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504AF70" w:rsidR="00587CE6" w:rsidRPr="00587CE6" w:rsidRDefault="0010713C" w:rsidP="00331A9E">
            <w:pPr>
              <w:spacing w:after="0" w:line="240" w:lineRule="auto"/>
              <w:rPr>
                <w:rFonts w:ascii="Arial" w:eastAsia="Times New Roman" w:hAnsi="Arial" w:cs="Arial"/>
                <w:sz w:val="20"/>
                <w:szCs w:val="20"/>
              </w:rPr>
            </w:pPr>
            <w:r w:rsidRPr="0010713C">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C2BAE68" w:rsidR="00587CE6" w:rsidRPr="00587CE6" w:rsidRDefault="0036798F" w:rsidP="009C5751">
            <w:pPr>
              <w:spacing w:after="0" w:line="240" w:lineRule="auto"/>
              <w:rPr>
                <w:rFonts w:ascii="Arial" w:eastAsia="Times New Roman" w:hAnsi="Arial" w:cs="Arial"/>
                <w:sz w:val="20"/>
                <w:szCs w:val="20"/>
              </w:rPr>
            </w:pPr>
            <w:r>
              <w:rPr>
                <w:rFonts w:ascii="Arial" w:eastAsia="Times New Roman" w:hAnsi="Arial" w:cs="Arial"/>
                <w:sz w:val="20"/>
                <w:szCs w:val="20"/>
              </w:rPr>
              <w:t>Hoang Nguyen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402381"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Digital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192AD7C"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LCLM4002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BD87195"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Task 3</w:t>
            </w:r>
            <w:r w:rsidR="0010713C">
              <w:rPr>
                <w:rFonts w:ascii="Arial" w:eastAsia="Times New Roman" w:hAnsi="Arial" w:cs="Arial"/>
                <w:sz w:val="20"/>
                <w:szCs w:val="20"/>
              </w:rPr>
              <w:t xml:space="preserve"> (Group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29C777"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2AF68B3" w:rsidR="006D2A9D" w:rsidRPr="00587CE6" w:rsidRDefault="009C575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8CFD4B7" w:rsidR="00587CE6" w:rsidRPr="00587CE6" w:rsidRDefault="0010713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C57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0713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0713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61E58"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B899014" w:rsidR="00587CE6" w:rsidRPr="00587CE6" w:rsidRDefault="0010713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9C575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1CB015D" w:rsidR="00587CE6" w:rsidRPr="00587CE6" w:rsidRDefault="0010713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C575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10713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0713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0713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6798F" w:rsidRPr="00587CE6" w14:paraId="395504BA" w14:textId="77777777" w:rsidTr="008F5136">
        <w:tc>
          <w:tcPr>
            <w:tcW w:w="1696" w:type="dxa"/>
            <w:vAlign w:val="bottom"/>
          </w:tcPr>
          <w:p w14:paraId="4C9D2221" w14:textId="77777777" w:rsidR="0036798F" w:rsidRDefault="0036798F" w:rsidP="0036798F">
            <w:pPr>
              <w:spacing w:after="0" w:line="240" w:lineRule="auto"/>
              <w:rPr>
                <w:rFonts w:ascii="Calibri" w:hAnsi="Calibri" w:cs="Calibri"/>
              </w:rPr>
            </w:pPr>
            <w:r>
              <w:rPr>
                <w:rFonts w:ascii="Calibri" w:hAnsi="Calibri" w:cs="Calibri"/>
              </w:rPr>
              <w:t>2241671</w:t>
            </w:r>
          </w:p>
          <w:p w14:paraId="03246BAF" w14:textId="12832371" w:rsidR="0036798F" w:rsidRPr="00587CE6" w:rsidRDefault="0036798F" w:rsidP="0036798F">
            <w:pPr>
              <w:spacing w:after="0" w:line="240" w:lineRule="auto"/>
              <w:rPr>
                <w:rFonts w:ascii="Arial" w:hAnsi="Arial" w:cs="Arial"/>
                <w:b/>
                <w:bCs/>
              </w:rPr>
            </w:pPr>
            <w:r>
              <w:rPr>
                <w:rFonts w:ascii="Calibri" w:hAnsi="Calibri" w:cs="Calibri"/>
              </w:rPr>
              <w:t>Adriana Niculae</w:t>
            </w:r>
          </w:p>
        </w:tc>
        <w:tc>
          <w:tcPr>
            <w:tcW w:w="1087" w:type="dxa"/>
          </w:tcPr>
          <w:p w14:paraId="2743B9FE" w14:textId="47AE36A6" w:rsidR="0036798F" w:rsidRPr="00587CE6" w:rsidRDefault="0036798F" w:rsidP="0036798F">
            <w:pPr>
              <w:spacing w:after="0" w:line="240" w:lineRule="auto"/>
              <w:rPr>
                <w:rFonts w:ascii="Arial" w:hAnsi="Arial" w:cs="Arial"/>
                <w:b/>
                <w:bCs/>
              </w:rPr>
            </w:pPr>
            <w:r>
              <w:rPr>
                <w:rFonts w:ascii="Arial" w:hAnsi="Arial" w:cs="Arial"/>
                <w:b/>
                <w:bCs/>
              </w:rPr>
              <w:t>8</w:t>
            </w:r>
          </w:p>
        </w:tc>
        <w:tc>
          <w:tcPr>
            <w:tcW w:w="1087" w:type="dxa"/>
          </w:tcPr>
          <w:p w14:paraId="6C431F90" w14:textId="7799A491" w:rsidR="0036798F" w:rsidRPr="00587CE6" w:rsidRDefault="001B6090" w:rsidP="0036798F">
            <w:pPr>
              <w:spacing w:after="0" w:line="240" w:lineRule="auto"/>
              <w:rPr>
                <w:rFonts w:ascii="Arial" w:hAnsi="Arial" w:cs="Arial"/>
                <w:b/>
                <w:bCs/>
              </w:rPr>
            </w:pPr>
            <w:r>
              <w:rPr>
                <w:rFonts w:ascii="Arial" w:hAnsi="Arial" w:cs="Arial"/>
                <w:b/>
                <w:bCs/>
              </w:rPr>
              <w:t>Agree</w:t>
            </w:r>
          </w:p>
        </w:tc>
        <w:tc>
          <w:tcPr>
            <w:tcW w:w="1087" w:type="dxa"/>
          </w:tcPr>
          <w:p w14:paraId="661EC36F" w14:textId="0D1345ED" w:rsidR="0036798F" w:rsidRPr="00587CE6" w:rsidRDefault="001B6090" w:rsidP="0036798F">
            <w:pPr>
              <w:spacing w:after="0" w:line="240" w:lineRule="auto"/>
              <w:rPr>
                <w:rFonts w:ascii="Arial" w:hAnsi="Arial" w:cs="Arial"/>
                <w:b/>
                <w:bCs/>
              </w:rPr>
            </w:pPr>
            <w:r>
              <w:rPr>
                <w:rFonts w:ascii="Arial" w:hAnsi="Arial" w:cs="Arial"/>
                <w:b/>
                <w:bCs/>
              </w:rPr>
              <w:t>8</w:t>
            </w:r>
          </w:p>
        </w:tc>
        <w:tc>
          <w:tcPr>
            <w:tcW w:w="1087" w:type="dxa"/>
          </w:tcPr>
          <w:p w14:paraId="453C575C" w14:textId="77777777" w:rsidR="0036798F" w:rsidRPr="00587CE6" w:rsidRDefault="0036798F" w:rsidP="0036798F">
            <w:pPr>
              <w:spacing w:after="0" w:line="240" w:lineRule="auto"/>
              <w:rPr>
                <w:rFonts w:ascii="Arial" w:hAnsi="Arial" w:cs="Arial"/>
                <w:b/>
                <w:bCs/>
              </w:rPr>
            </w:pPr>
          </w:p>
        </w:tc>
        <w:tc>
          <w:tcPr>
            <w:tcW w:w="3307" w:type="dxa"/>
          </w:tcPr>
          <w:p w14:paraId="36F03CB0" w14:textId="77777777" w:rsidR="0036798F" w:rsidRPr="00587CE6" w:rsidRDefault="0036798F" w:rsidP="0036798F">
            <w:pPr>
              <w:spacing w:after="0" w:line="240" w:lineRule="auto"/>
              <w:rPr>
                <w:rFonts w:ascii="Arial" w:hAnsi="Arial" w:cs="Arial"/>
                <w:b/>
                <w:bCs/>
              </w:rPr>
            </w:pPr>
          </w:p>
        </w:tc>
      </w:tr>
      <w:tr w:rsidR="0036798F" w:rsidRPr="00587CE6" w14:paraId="72569ACE" w14:textId="77777777" w:rsidTr="008F5136">
        <w:tc>
          <w:tcPr>
            <w:tcW w:w="1696" w:type="dxa"/>
            <w:vAlign w:val="bottom"/>
          </w:tcPr>
          <w:p w14:paraId="51E97FC6" w14:textId="77777777" w:rsidR="0036798F" w:rsidRDefault="0036798F" w:rsidP="0036798F">
            <w:pPr>
              <w:spacing w:after="0" w:line="240" w:lineRule="auto"/>
              <w:rPr>
                <w:rFonts w:ascii="Calibri" w:hAnsi="Calibri" w:cs="Calibri"/>
              </w:rPr>
            </w:pPr>
            <w:r>
              <w:rPr>
                <w:rFonts w:ascii="Calibri" w:hAnsi="Calibri" w:cs="Calibri"/>
              </w:rPr>
              <w:t>2245806</w:t>
            </w:r>
          </w:p>
          <w:p w14:paraId="0DA336C7" w14:textId="6C431953" w:rsidR="0036798F" w:rsidRPr="00587CE6" w:rsidRDefault="0036798F" w:rsidP="0036798F">
            <w:pPr>
              <w:spacing w:after="0" w:line="240" w:lineRule="auto"/>
              <w:rPr>
                <w:rFonts w:ascii="Arial" w:hAnsi="Arial" w:cs="Arial"/>
                <w:b/>
                <w:bCs/>
              </w:rPr>
            </w:pPr>
            <w:r>
              <w:rPr>
                <w:rFonts w:ascii="Calibri" w:hAnsi="Calibri" w:cs="Calibri"/>
              </w:rPr>
              <w:t>Miguel De Sousa</w:t>
            </w:r>
          </w:p>
        </w:tc>
        <w:tc>
          <w:tcPr>
            <w:tcW w:w="1087" w:type="dxa"/>
          </w:tcPr>
          <w:p w14:paraId="497936A6" w14:textId="414B7224" w:rsidR="0036798F" w:rsidRPr="00587CE6" w:rsidRDefault="0036798F" w:rsidP="0036798F">
            <w:pPr>
              <w:spacing w:after="0" w:line="240" w:lineRule="auto"/>
              <w:rPr>
                <w:rFonts w:ascii="Arial" w:hAnsi="Arial" w:cs="Arial"/>
                <w:b/>
                <w:bCs/>
              </w:rPr>
            </w:pPr>
            <w:r>
              <w:rPr>
                <w:rFonts w:ascii="Arial" w:hAnsi="Arial" w:cs="Arial"/>
                <w:b/>
                <w:bCs/>
              </w:rPr>
              <w:t>14</w:t>
            </w:r>
          </w:p>
        </w:tc>
        <w:tc>
          <w:tcPr>
            <w:tcW w:w="1087" w:type="dxa"/>
          </w:tcPr>
          <w:p w14:paraId="4A326DA6" w14:textId="335C9DB5" w:rsidR="0036798F" w:rsidRPr="00587CE6" w:rsidRDefault="001B6090" w:rsidP="0036798F">
            <w:pPr>
              <w:spacing w:after="0" w:line="240" w:lineRule="auto"/>
              <w:rPr>
                <w:rFonts w:ascii="Arial" w:hAnsi="Arial" w:cs="Arial"/>
                <w:b/>
                <w:bCs/>
              </w:rPr>
            </w:pPr>
            <w:r>
              <w:rPr>
                <w:rFonts w:ascii="Arial" w:hAnsi="Arial" w:cs="Arial"/>
                <w:b/>
                <w:bCs/>
              </w:rPr>
              <w:t>Agree</w:t>
            </w:r>
          </w:p>
        </w:tc>
        <w:tc>
          <w:tcPr>
            <w:tcW w:w="1087" w:type="dxa"/>
          </w:tcPr>
          <w:p w14:paraId="0BA55000" w14:textId="1DEB752E" w:rsidR="0036798F" w:rsidRPr="00587CE6" w:rsidRDefault="001B6090" w:rsidP="0036798F">
            <w:pPr>
              <w:spacing w:after="0" w:line="240" w:lineRule="auto"/>
              <w:rPr>
                <w:rFonts w:ascii="Arial" w:hAnsi="Arial" w:cs="Arial"/>
                <w:b/>
                <w:bCs/>
              </w:rPr>
            </w:pPr>
            <w:r>
              <w:rPr>
                <w:rFonts w:ascii="Arial" w:hAnsi="Arial" w:cs="Arial"/>
                <w:b/>
                <w:bCs/>
              </w:rPr>
              <w:t>14</w:t>
            </w:r>
          </w:p>
        </w:tc>
        <w:tc>
          <w:tcPr>
            <w:tcW w:w="1087" w:type="dxa"/>
          </w:tcPr>
          <w:p w14:paraId="5FFAC98B" w14:textId="77777777" w:rsidR="0036798F" w:rsidRPr="00587CE6" w:rsidRDefault="0036798F" w:rsidP="0036798F">
            <w:pPr>
              <w:spacing w:after="0" w:line="240" w:lineRule="auto"/>
              <w:rPr>
                <w:rFonts w:ascii="Arial" w:hAnsi="Arial" w:cs="Arial"/>
                <w:b/>
                <w:bCs/>
              </w:rPr>
            </w:pPr>
          </w:p>
        </w:tc>
        <w:tc>
          <w:tcPr>
            <w:tcW w:w="3307" w:type="dxa"/>
          </w:tcPr>
          <w:p w14:paraId="3312C685" w14:textId="77777777" w:rsidR="0036798F" w:rsidRPr="00587CE6" w:rsidRDefault="0036798F" w:rsidP="0036798F">
            <w:pPr>
              <w:spacing w:after="0" w:line="240" w:lineRule="auto"/>
              <w:rPr>
                <w:rFonts w:ascii="Arial" w:hAnsi="Arial" w:cs="Arial"/>
                <w:b/>
                <w:bCs/>
              </w:rPr>
            </w:pPr>
          </w:p>
        </w:tc>
      </w:tr>
      <w:tr w:rsidR="0036798F" w:rsidRPr="00587CE6" w14:paraId="42F3E3E7" w14:textId="77777777" w:rsidTr="008F5136">
        <w:tc>
          <w:tcPr>
            <w:tcW w:w="1696" w:type="dxa"/>
            <w:vAlign w:val="bottom"/>
          </w:tcPr>
          <w:p w14:paraId="692D5C0C" w14:textId="77777777" w:rsidR="0036798F" w:rsidRDefault="0036798F" w:rsidP="0036798F">
            <w:pPr>
              <w:spacing w:after="0" w:line="240" w:lineRule="auto"/>
              <w:rPr>
                <w:rFonts w:ascii="Calibri" w:hAnsi="Calibri" w:cs="Calibri"/>
              </w:rPr>
            </w:pPr>
            <w:r>
              <w:rPr>
                <w:rFonts w:ascii="Calibri" w:hAnsi="Calibri" w:cs="Calibri"/>
              </w:rPr>
              <w:t>2245651</w:t>
            </w:r>
          </w:p>
          <w:p w14:paraId="7F7DBD67" w14:textId="1EC49106" w:rsidR="0036798F" w:rsidRPr="00587CE6" w:rsidRDefault="0036798F" w:rsidP="0036798F">
            <w:pPr>
              <w:spacing w:after="0" w:line="240" w:lineRule="auto"/>
              <w:rPr>
                <w:rFonts w:ascii="Arial" w:hAnsi="Arial" w:cs="Arial"/>
                <w:b/>
                <w:bCs/>
              </w:rPr>
            </w:pPr>
            <w:r>
              <w:rPr>
                <w:rFonts w:ascii="Calibri" w:hAnsi="Calibri" w:cs="Calibri"/>
              </w:rPr>
              <w:t>Bruno Constantino Ca</w:t>
            </w:r>
          </w:p>
        </w:tc>
        <w:tc>
          <w:tcPr>
            <w:tcW w:w="1087" w:type="dxa"/>
          </w:tcPr>
          <w:p w14:paraId="15D82044" w14:textId="28A51C74" w:rsidR="0036798F" w:rsidRPr="00587CE6" w:rsidRDefault="0036798F" w:rsidP="0036798F">
            <w:pPr>
              <w:spacing w:after="0" w:line="240" w:lineRule="auto"/>
              <w:rPr>
                <w:rFonts w:ascii="Arial" w:hAnsi="Arial" w:cs="Arial"/>
                <w:b/>
                <w:bCs/>
              </w:rPr>
            </w:pPr>
            <w:r>
              <w:rPr>
                <w:rFonts w:ascii="Arial" w:hAnsi="Arial" w:cs="Arial"/>
                <w:b/>
                <w:bCs/>
              </w:rPr>
              <w:t>17</w:t>
            </w:r>
          </w:p>
        </w:tc>
        <w:tc>
          <w:tcPr>
            <w:tcW w:w="1087" w:type="dxa"/>
          </w:tcPr>
          <w:p w14:paraId="1F5A9052" w14:textId="031B018C" w:rsidR="0036798F" w:rsidRPr="00587CE6" w:rsidRDefault="001B6090" w:rsidP="0036798F">
            <w:pPr>
              <w:spacing w:after="0" w:line="240" w:lineRule="auto"/>
              <w:rPr>
                <w:rFonts w:ascii="Arial" w:hAnsi="Arial" w:cs="Arial"/>
                <w:b/>
                <w:bCs/>
              </w:rPr>
            </w:pPr>
            <w:r>
              <w:rPr>
                <w:rFonts w:ascii="Arial" w:hAnsi="Arial" w:cs="Arial"/>
                <w:b/>
                <w:bCs/>
              </w:rPr>
              <w:t>Agree</w:t>
            </w:r>
          </w:p>
        </w:tc>
        <w:tc>
          <w:tcPr>
            <w:tcW w:w="1087" w:type="dxa"/>
          </w:tcPr>
          <w:p w14:paraId="705F556E" w14:textId="789D511F" w:rsidR="0036798F" w:rsidRPr="00587CE6" w:rsidRDefault="001B6090" w:rsidP="0036798F">
            <w:pPr>
              <w:spacing w:after="0" w:line="240" w:lineRule="auto"/>
              <w:rPr>
                <w:rFonts w:ascii="Arial" w:hAnsi="Arial" w:cs="Arial"/>
                <w:b/>
                <w:bCs/>
              </w:rPr>
            </w:pPr>
            <w:r>
              <w:rPr>
                <w:rFonts w:ascii="Arial" w:hAnsi="Arial" w:cs="Arial"/>
                <w:b/>
                <w:bCs/>
              </w:rPr>
              <w:t>16</w:t>
            </w:r>
          </w:p>
        </w:tc>
        <w:tc>
          <w:tcPr>
            <w:tcW w:w="1087" w:type="dxa"/>
          </w:tcPr>
          <w:p w14:paraId="145D4D48" w14:textId="77777777" w:rsidR="0036798F" w:rsidRPr="00587CE6" w:rsidRDefault="0036798F" w:rsidP="0036798F">
            <w:pPr>
              <w:spacing w:after="0" w:line="240" w:lineRule="auto"/>
              <w:rPr>
                <w:rFonts w:ascii="Arial" w:hAnsi="Arial" w:cs="Arial"/>
                <w:b/>
                <w:bCs/>
              </w:rPr>
            </w:pPr>
          </w:p>
        </w:tc>
        <w:tc>
          <w:tcPr>
            <w:tcW w:w="3307" w:type="dxa"/>
          </w:tcPr>
          <w:p w14:paraId="5A6A816C" w14:textId="576B2490" w:rsidR="0036798F" w:rsidRPr="00587CE6" w:rsidRDefault="001B6090" w:rsidP="0036798F">
            <w:pPr>
              <w:spacing w:after="0" w:line="240" w:lineRule="auto"/>
              <w:rPr>
                <w:rFonts w:ascii="Arial" w:hAnsi="Arial" w:cs="Arial"/>
                <w:b/>
                <w:bCs/>
              </w:rPr>
            </w:pPr>
            <w:r>
              <w:rPr>
                <w:rFonts w:ascii="Arial" w:hAnsi="Arial" w:cs="Arial"/>
                <w:b/>
                <w:bCs/>
              </w:rPr>
              <w:t>17</w:t>
            </w:r>
          </w:p>
        </w:tc>
      </w:tr>
      <w:tr w:rsidR="0036798F" w:rsidRPr="00587CE6" w14:paraId="17C09C8B" w14:textId="77777777" w:rsidTr="008F5136">
        <w:tc>
          <w:tcPr>
            <w:tcW w:w="1696" w:type="dxa"/>
            <w:vAlign w:val="bottom"/>
          </w:tcPr>
          <w:p w14:paraId="6B4BFFE6" w14:textId="77777777" w:rsidR="0036798F" w:rsidRDefault="0036798F" w:rsidP="0036798F">
            <w:pPr>
              <w:spacing w:after="0" w:line="240" w:lineRule="auto"/>
              <w:rPr>
                <w:rFonts w:ascii="Calibri" w:hAnsi="Calibri" w:cs="Calibri"/>
              </w:rPr>
            </w:pPr>
            <w:r>
              <w:rPr>
                <w:rFonts w:ascii="Calibri" w:hAnsi="Calibri" w:cs="Calibri"/>
              </w:rPr>
              <w:t>2245800</w:t>
            </w:r>
          </w:p>
          <w:p w14:paraId="217ADC54" w14:textId="45AFC36D" w:rsidR="0036798F" w:rsidRPr="00587CE6" w:rsidRDefault="0036798F" w:rsidP="0036798F">
            <w:pPr>
              <w:spacing w:after="0" w:line="240" w:lineRule="auto"/>
              <w:rPr>
                <w:rFonts w:ascii="Arial" w:hAnsi="Arial" w:cs="Arial"/>
                <w:b/>
                <w:bCs/>
              </w:rPr>
            </w:pPr>
            <w:r>
              <w:rPr>
                <w:rFonts w:ascii="Calibri" w:hAnsi="Calibri" w:cs="Calibri"/>
              </w:rPr>
              <w:t>Yordan Hristov</w:t>
            </w:r>
          </w:p>
        </w:tc>
        <w:tc>
          <w:tcPr>
            <w:tcW w:w="1087" w:type="dxa"/>
          </w:tcPr>
          <w:p w14:paraId="016339F7" w14:textId="214B0761" w:rsidR="0036798F" w:rsidRPr="00587CE6" w:rsidRDefault="0036798F" w:rsidP="0036798F">
            <w:pPr>
              <w:spacing w:after="0" w:line="240" w:lineRule="auto"/>
              <w:rPr>
                <w:rFonts w:ascii="Arial" w:hAnsi="Arial" w:cs="Arial"/>
                <w:b/>
                <w:bCs/>
              </w:rPr>
            </w:pPr>
            <w:r>
              <w:rPr>
                <w:rFonts w:ascii="Arial" w:hAnsi="Arial" w:cs="Arial"/>
                <w:b/>
                <w:bCs/>
              </w:rPr>
              <w:t>23</w:t>
            </w:r>
          </w:p>
        </w:tc>
        <w:tc>
          <w:tcPr>
            <w:tcW w:w="1087" w:type="dxa"/>
          </w:tcPr>
          <w:p w14:paraId="56B37C17" w14:textId="3E1714B4" w:rsidR="0036798F" w:rsidRPr="00587CE6" w:rsidRDefault="001B6090" w:rsidP="0036798F">
            <w:pPr>
              <w:spacing w:after="0" w:line="240" w:lineRule="auto"/>
              <w:rPr>
                <w:rFonts w:ascii="Arial" w:hAnsi="Arial" w:cs="Arial"/>
                <w:b/>
                <w:bCs/>
              </w:rPr>
            </w:pPr>
            <w:r>
              <w:rPr>
                <w:rFonts w:ascii="Arial" w:hAnsi="Arial" w:cs="Arial"/>
                <w:b/>
                <w:bCs/>
              </w:rPr>
              <w:t>Agree</w:t>
            </w:r>
          </w:p>
        </w:tc>
        <w:tc>
          <w:tcPr>
            <w:tcW w:w="1087" w:type="dxa"/>
          </w:tcPr>
          <w:p w14:paraId="3EAC6383" w14:textId="2ACA0D48" w:rsidR="0036798F" w:rsidRPr="00587CE6" w:rsidRDefault="001B6090" w:rsidP="0036798F">
            <w:pPr>
              <w:spacing w:after="0" w:line="240" w:lineRule="auto"/>
              <w:rPr>
                <w:rFonts w:ascii="Arial" w:hAnsi="Arial" w:cs="Arial"/>
                <w:b/>
                <w:bCs/>
              </w:rPr>
            </w:pPr>
            <w:r>
              <w:rPr>
                <w:rFonts w:ascii="Arial" w:hAnsi="Arial" w:cs="Arial"/>
                <w:b/>
                <w:bCs/>
              </w:rPr>
              <w:t>23</w:t>
            </w:r>
          </w:p>
        </w:tc>
        <w:tc>
          <w:tcPr>
            <w:tcW w:w="1087" w:type="dxa"/>
          </w:tcPr>
          <w:p w14:paraId="76725FC5" w14:textId="77777777" w:rsidR="0036798F" w:rsidRPr="00587CE6" w:rsidRDefault="0036798F" w:rsidP="0036798F">
            <w:pPr>
              <w:spacing w:after="0" w:line="240" w:lineRule="auto"/>
              <w:rPr>
                <w:rFonts w:ascii="Arial" w:hAnsi="Arial" w:cs="Arial"/>
                <w:b/>
                <w:bCs/>
              </w:rPr>
            </w:pPr>
          </w:p>
        </w:tc>
        <w:tc>
          <w:tcPr>
            <w:tcW w:w="3307" w:type="dxa"/>
          </w:tcPr>
          <w:p w14:paraId="1CD0F7D6" w14:textId="77777777" w:rsidR="0036798F" w:rsidRPr="00587CE6" w:rsidRDefault="0036798F" w:rsidP="0036798F">
            <w:pPr>
              <w:spacing w:after="0" w:line="240" w:lineRule="auto"/>
              <w:rPr>
                <w:rFonts w:ascii="Arial" w:hAnsi="Arial" w:cs="Arial"/>
                <w:b/>
                <w:bCs/>
              </w:rPr>
            </w:pPr>
          </w:p>
        </w:tc>
      </w:tr>
      <w:tr w:rsidR="0036798F" w:rsidRPr="00587CE6" w14:paraId="1D714F03" w14:textId="77777777" w:rsidTr="008F5136">
        <w:tc>
          <w:tcPr>
            <w:tcW w:w="1696" w:type="dxa"/>
            <w:vAlign w:val="bottom"/>
          </w:tcPr>
          <w:p w14:paraId="426C140E" w14:textId="77777777" w:rsidR="0036798F" w:rsidRDefault="0036798F" w:rsidP="0036798F">
            <w:pPr>
              <w:spacing w:after="0" w:line="240" w:lineRule="auto"/>
              <w:rPr>
                <w:rFonts w:ascii="Calibri" w:hAnsi="Calibri" w:cs="Calibri"/>
              </w:rPr>
            </w:pPr>
            <w:r>
              <w:rPr>
                <w:rFonts w:ascii="Calibri" w:hAnsi="Calibri" w:cs="Calibri"/>
              </w:rPr>
              <w:t>2246633</w:t>
            </w:r>
          </w:p>
          <w:p w14:paraId="53424521" w14:textId="0D2FC238" w:rsidR="0036798F" w:rsidRPr="00587CE6" w:rsidRDefault="0036798F" w:rsidP="0036798F">
            <w:pPr>
              <w:spacing w:after="0" w:line="240" w:lineRule="auto"/>
              <w:rPr>
                <w:rFonts w:ascii="Arial" w:hAnsi="Arial" w:cs="Arial"/>
                <w:b/>
                <w:bCs/>
              </w:rPr>
            </w:pPr>
            <w:r>
              <w:rPr>
                <w:rFonts w:ascii="Calibri" w:hAnsi="Calibri" w:cs="Calibri"/>
              </w:rPr>
              <w:t>Jawel Israel</w:t>
            </w:r>
          </w:p>
        </w:tc>
        <w:tc>
          <w:tcPr>
            <w:tcW w:w="1087" w:type="dxa"/>
          </w:tcPr>
          <w:p w14:paraId="3062EB84" w14:textId="44A31421" w:rsidR="0036798F" w:rsidRPr="00587CE6" w:rsidRDefault="0036798F" w:rsidP="0036798F">
            <w:pPr>
              <w:spacing w:after="0" w:line="240" w:lineRule="auto"/>
              <w:rPr>
                <w:rFonts w:ascii="Arial" w:hAnsi="Arial" w:cs="Arial"/>
                <w:b/>
                <w:bCs/>
              </w:rPr>
            </w:pPr>
            <w:r>
              <w:rPr>
                <w:rFonts w:ascii="Arial" w:hAnsi="Arial" w:cs="Arial"/>
                <w:b/>
                <w:bCs/>
              </w:rPr>
              <w:t>28</w:t>
            </w:r>
          </w:p>
        </w:tc>
        <w:tc>
          <w:tcPr>
            <w:tcW w:w="1087" w:type="dxa"/>
          </w:tcPr>
          <w:p w14:paraId="5DF1E957" w14:textId="168203C1" w:rsidR="0036798F" w:rsidRPr="00587CE6" w:rsidRDefault="001B6090" w:rsidP="0036798F">
            <w:pPr>
              <w:spacing w:after="0" w:line="240" w:lineRule="auto"/>
              <w:rPr>
                <w:rFonts w:ascii="Arial" w:hAnsi="Arial" w:cs="Arial"/>
                <w:b/>
                <w:bCs/>
              </w:rPr>
            </w:pPr>
            <w:r>
              <w:rPr>
                <w:rFonts w:ascii="Arial" w:hAnsi="Arial" w:cs="Arial"/>
                <w:b/>
                <w:bCs/>
              </w:rPr>
              <w:t>Agree</w:t>
            </w:r>
          </w:p>
        </w:tc>
        <w:tc>
          <w:tcPr>
            <w:tcW w:w="1087" w:type="dxa"/>
          </w:tcPr>
          <w:p w14:paraId="249185E6" w14:textId="6B3E5F8F" w:rsidR="0036798F" w:rsidRPr="00587CE6" w:rsidRDefault="001B6090" w:rsidP="0036798F">
            <w:pPr>
              <w:spacing w:after="0" w:line="240" w:lineRule="auto"/>
              <w:rPr>
                <w:rFonts w:ascii="Arial" w:hAnsi="Arial" w:cs="Arial"/>
                <w:b/>
                <w:bCs/>
              </w:rPr>
            </w:pPr>
            <w:r>
              <w:rPr>
                <w:rFonts w:ascii="Arial" w:hAnsi="Arial" w:cs="Arial"/>
                <w:b/>
                <w:bCs/>
              </w:rPr>
              <w:t>27</w:t>
            </w:r>
          </w:p>
        </w:tc>
        <w:tc>
          <w:tcPr>
            <w:tcW w:w="1087" w:type="dxa"/>
          </w:tcPr>
          <w:p w14:paraId="7DCA937B" w14:textId="77777777" w:rsidR="0036798F" w:rsidRPr="00587CE6" w:rsidRDefault="0036798F" w:rsidP="0036798F">
            <w:pPr>
              <w:spacing w:after="0" w:line="240" w:lineRule="auto"/>
              <w:rPr>
                <w:rFonts w:ascii="Arial" w:hAnsi="Arial" w:cs="Arial"/>
                <w:b/>
                <w:bCs/>
              </w:rPr>
            </w:pPr>
          </w:p>
        </w:tc>
        <w:tc>
          <w:tcPr>
            <w:tcW w:w="3307" w:type="dxa"/>
          </w:tcPr>
          <w:p w14:paraId="5F88C819" w14:textId="30300317" w:rsidR="0036798F" w:rsidRPr="00587CE6" w:rsidRDefault="001B6090" w:rsidP="0036798F">
            <w:pPr>
              <w:spacing w:after="0" w:line="240" w:lineRule="auto"/>
              <w:rPr>
                <w:rFonts w:ascii="Arial" w:hAnsi="Arial" w:cs="Arial"/>
                <w:b/>
                <w:bCs/>
              </w:rPr>
            </w:pPr>
            <w:r>
              <w:rPr>
                <w:rFonts w:ascii="Arial" w:hAnsi="Arial" w:cs="Arial"/>
                <w:b/>
                <w:bCs/>
              </w:rPr>
              <w:t>28</w:t>
            </w:r>
          </w:p>
        </w:tc>
      </w:tr>
      <w:tr w:rsidR="0036798F" w:rsidRPr="00587CE6" w14:paraId="18C65250" w14:textId="77777777" w:rsidTr="008F5136">
        <w:tc>
          <w:tcPr>
            <w:tcW w:w="1696" w:type="dxa"/>
            <w:vAlign w:val="bottom"/>
          </w:tcPr>
          <w:p w14:paraId="6EA28F54" w14:textId="77777777" w:rsidR="0036798F" w:rsidRDefault="0036798F" w:rsidP="0036798F">
            <w:pPr>
              <w:spacing w:after="0" w:line="240" w:lineRule="auto"/>
              <w:rPr>
                <w:rFonts w:ascii="Calibri" w:hAnsi="Calibri" w:cs="Calibri"/>
              </w:rPr>
            </w:pPr>
            <w:r>
              <w:rPr>
                <w:rFonts w:ascii="Calibri" w:hAnsi="Calibri" w:cs="Calibri"/>
              </w:rPr>
              <w:t>2242532</w:t>
            </w:r>
          </w:p>
          <w:p w14:paraId="1EF0D718" w14:textId="61FA2607" w:rsidR="0036798F" w:rsidRPr="00587CE6" w:rsidRDefault="001B6090" w:rsidP="0036798F">
            <w:pPr>
              <w:spacing w:after="0" w:line="240" w:lineRule="auto"/>
              <w:rPr>
                <w:rFonts w:ascii="Arial" w:hAnsi="Arial" w:cs="Arial"/>
                <w:b/>
                <w:bCs/>
              </w:rPr>
            </w:pPr>
            <w:r w:rsidRPr="001B6090">
              <w:rPr>
                <w:rFonts w:ascii="Calibri" w:hAnsi="Calibri" w:cs="Calibri"/>
              </w:rPr>
              <w:lastRenderedPageBreak/>
              <w:t>Armands Putersevics</w:t>
            </w:r>
          </w:p>
        </w:tc>
        <w:tc>
          <w:tcPr>
            <w:tcW w:w="1087" w:type="dxa"/>
          </w:tcPr>
          <w:p w14:paraId="1878859E" w14:textId="4A438D4F" w:rsidR="0036798F" w:rsidRPr="00587CE6" w:rsidRDefault="0036798F" w:rsidP="0036798F">
            <w:pPr>
              <w:spacing w:after="0" w:line="240" w:lineRule="auto"/>
              <w:rPr>
                <w:rFonts w:ascii="Arial" w:hAnsi="Arial" w:cs="Arial"/>
                <w:b/>
                <w:bCs/>
              </w:rPr>
            </w:pPr>
            <w:r>
              <w:rPr>
                <w:rFonts w:ascii="Arial" w:hAnsi="Arial" w:cs="Arial"/>
                <w:b/>
                <w:bCs/>
              </w:rPr>
              <w:lastRenderedPageBreak/>
              <w:t>33</w:t>
            </w:r>
          </w:p>
        </w:tc>
        <w:tc>
          <w:tcPr>
            <w:tcW w:w="1087" w:type="dxa"/>
          </w:tcPr>
          <w:p w14:paraId="62AAC654" w14:textId="14D6BCBC" w:rsidR="0036798F" w:rsidRPr="00587CE6" w:rsidRDefault="001B6090" w:rsidP="0036798F">
            <w:pPr>
              <w:spacing w:after="0" w:line="240" w:lineRule="auto"/>
              <w:rPr>
                <w:rFonts w:ascii="Arial" w:hAnsi="Arial" w:cs="Arial"/>
                <w:b/>
                <w:bCs/>
              </w:rPr>
            </w:pPr>
            <w:r>
              <w:rPr>
                <w:rFonts w:ascii="Arial" w:hAnsi="Arial" w:cs="Arial"/>
                <w:b/>
                <w:bCs/>
              </w:rPr>
              <w:t>Agree</w:t>
            </w:r>
          </w:p>
        </w:tc>
        <w:tc>
          <w:tcPr>
            <w:tcW w:w="1087" w:type="dxa"/>
          </w:tcPr>
          <w:p w14:paraId="4C876CBE" w14:textId="60176800" w:rsidR="0036798F" w:rsidRPr="00587CE6" w:rsidRDefault="001B6090" w:rsidP="0036798F">
            <w:pPr>
              <w:spacing w:after="0" w:line="240" w:lineRule="auto"/>
              <w:rPr>
                <w:rFonts w:ascii="Arial" w:hAnsi="Arial" w:cs="Arial"/>
                <w:b/>
                <w:bCs/>
              </w:rPr>
            </w:pPr>
            <w:r>
              <w:rPr>
                <w:rFonts w:ascii="Arial" w:hAnsi="Arial" w:cs="Arial"/>
                <w:b/>
                <w:bCs/>
              </w:rPr>
              <w:t>31</w:t>
            </w:r>
          </w:p>
        </w:tc>
        <w:tc>
          <w:tcPr>
            <w:tcW w:w="1087" w:type="dxa"/>
          </w:tcPr>
          <w:p w14:paraId="026381E7" w14:textId="77777777" w:rsidR="0036798F" w:rsidRPr="00587CE6" w:rsidRDefault="0036798F" w:rsidP="0036798F">
            <w:pPr>
              <w:spacing w:after="0" w:line="240" w:lineRule="auto"/>
              <w:rPr>
                <w:rFonts w:ascii="Arial" w:hAnsi="Arial" w:cs="Arial"/>
                <w:b/>
                <w:bCs/>
              </w:rPr>
            </w:pPr>
          </w:p>
        </w:tc>
        <w:tc>
          <w:tcPr>
            <w:tcW w:w="3307" w:type="dxa"/>
          </w:tcPr>
          <w:p w14:paraId="3E7B3C55" w14:textId="28F469C1" w:rsidR="0036798F" w:rsidRPr="00587CE6" w:rsidRDefault="001B6090" w:rsidP="0036798F">
            <w:pPr>
              <w:spacing w:after="0" w:line="240" w:lineRule="auto"/>
              <w:rPr>
                <w:rFonts w:ascii="Arial" w:hAnsi="Arial" w:cs="Arial"/>
                <w:b/>
                <w:bCs/>
              </w:rPr>
            </w:pPr>
            <w:r>
              <w:rPr>
                <w:rFonts w:ascii="Arial" w:hAnsi="Arial" w:cs="Arial"/>
                <w:b/>
                <w:bCs/>
              </w:rPr>
              <w:t>33</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BB600A1" w:rsidR="00AC463B" w:rsidRPr="00ED385D" w:rsidRDefault="001B609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42D86CB" w:rsidR="00AC463B" w:rsidRPr="00ED385D" w:rsidRDefault="001B609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13C4442" w:rsidR="00AC463B" w:rsidRPr="00ED385D" w:rsidRDefault="001B6090" w:rsidP="00741EC6">
            <w:pPr>
              <w:spacing w:after="0" w:line="240" w:lineRule="auto"/>
              <w:rPr>
                <w:rFonts w:ascii="Arial" w:hAnsi="Arial" w:cs="Arial"/>
                <w:sz w:val="20"/>
                <w:szCs w:val="20"/>
              </w:rPr>
            </w:pPr>
            <w:r>
              <w:rPr>
                <w:rFonts w:ascii="Arial" w:hAnsi="Arial" w:cs="Arial"/>
                <w:sz w:val="20"/>
                <w:szCs w:val="20"/>
              </w:rPr>
              <w:t>The First marker always provided feedback for improvements against each criteria</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F29F5CA" w:rsidR="00AC463B" w:rsidRPr="00ED385D" w:rsidRDefault="001B609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609B9D7" w:rsidR="00AC463B" w:rsidRPr="00ED385D" w:rsidRDefault="001B6090" w:rsidP="00741EC6">
            <w:pPr>
              <w:spacing w:after="0" w:line="240" w:lineRule="auto"/>
              <w:rPr>
                <w:rFonts w:ascii="Arial" w:hAnsi="Arial" w:cs="Arial"/>
                <w:sz w:val="20"/>
                <w:szCs w:val="20"/>
              </w:rPr>
            </w:pPr>
            <w:r>
              <w:rPr>
                <w:rFonts w:ascii="Arial" w:hAnsi="Arial" w:cs="Arial"/>
                <w:sz w:val="20"/>
                <w:szCs w:val="20"/>
              </w:rPr>
              <w:t>The first marker pointed out areas for improvements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E0998BD" w:rsidR="00AC463B" w:rsidRPr="00ED385D" w:rsidRDefault="001B609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129D012" w:rsidR="00AC463B" w:rsidRPr="00ED385D" w:rsidRDefault="001B609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9EC7453" w:rsidR="00AC463B" w:rsidRPr="00ED385D" w:rsidRDefault="001B609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F8E169D" w:rsidR="00AC463B" w:rsidRPr="00ED385D" w:rsidRDefault="001B609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24CF039F" w:rsidR="00AC463B" w:rsidRPr="001B6090" w:rsidRDefault="001B6090" w:rsidP="00792D49">
            <w:pPr>
              <w:spacing w:after="0" w:line="249" w:lineRule="exact"/>
              <w:ind w:right="-20"/>
              <w:rPr>
                <w:rFonts w:ascii="Arial Narrow" w:eastAsia="Arial Narrow" w:hAnsi="Arial Narrow" w:cs="Arial Narrow"/>
              </w:rPr>
            </w:pPr>
            <w:r w:rsidRPr="001B6090">
              <w:rPr>
                <w:rFonts w:ascii="Arial Narrow" w:eastAsia="Arial Narrow" w:hAnsi="Arial Narrow" w:cs="Arial Narrow"/>
              </w:rPr>
              <w:t xml:space="preserve">No major discrepancies between first and second marker, hence the final mark’s been agreed </w:t>
            </w:r>
            <w:r>
              <w:rPr>
                <w:rFonts w:ascii="Arial Narrow" w:eastAsia="Arial Narrow" w:hAnsi="Arial Narrow" w:cs="Arial Narrow"/>
              </w:rPr>
              <w:t xml:space="preserve">according </w:t>
            </w:r>
            <w:r w:rsidRPr="001B6090">
              <w:rPr>
                <w:rFonts w:ascii="Arial Narrow" w:eastAsia="Arial Narrow" w:hAnsi="Arial Narrow" w:cs="Arial Narrow"/>
              </w:rPr>
              <w:t xml:space="preserve">to the assessment policy.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3893BAD9" w:rsidR="00E853AC" w:rsidRPr="00587CE6" w:rsidRDefault="009C5751" w:rsidP="000B1F89">
            <w:pPr>
              <w:spacing w:after="0" w:line="240" w:lineRule="auto"/>
              <w:rPr>
                <w:rFonts w:ascii="Arial" w:hAnsi="Arial" w:cs="Arial"/>
              </w:rPr>
            </w:pPr>
            <w:r>
              <w:rPr>
                <w:rFonts w:ascii="Arial" w:hAnsi="Arial" w:cs="Arial"/>
              </w:rPr>
              <w:t>Belandran Kanasemy</w:t>
            </w:r>
          </w:p>
        </w:tc>
        <w:tc>
          <w:tcPr>
            <w:tcW w:w="2834" w:type="dxa"/>
            <w:vAlign w:val="center"/>
          </w:tcPr>
          <w:p w14:paraId="0A227B27" w14:textId="0451CF1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B6090">
              <w:rPr>
                <w:rFonts w:ascii="Arial" w:hAnsi="Arial" w:cs="Arial"/>
              </w:rPr>
              <w:t>21/09/23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36DCC040" w:rsidR="006D2A9D" w:rsidRPr="00587CE6" w:rsidRDefault="009C5751" w:rsidP="006D2A9D">
            <w:pPr>
              <w:spacing w:after="0" w:line="240" w:lineRule="auto"/>
              <w:rPr>
                <w:rFonts w:ascii="Arial" w:hAnsi="Arial" w:cs="Arial"/>
              </w:rPr>
            </w:pPr>
            <w:r>
              <w:rPr>
                <w:rFonts w:ascii="Arial" w:hAnsi="Arial" w:cs="Arial"/>
              </w:rPr>
              <w:t>Sylvia Hoffmann</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09CF9501"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C5751">
              <w:rPr>
                <w:rFonts w:ascii="Arial" w:hAnsi="Arial" w:cs="Arial"/>
              </w:rPr>
              <w:t>15/9/23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13C"/>
    <w:rsid w:val="00107E7A"/>
    <w:rsid w:val="00122C0F"/>
    <w:rsid w:val="00122D1D"/>
    <w:rsid w:val="0016601E"/>
    <w:rsid w:val="001722F7"/>
    <w:rsid w:val="00193BDC"/>
    <w:rsid w:val="001B2D70"/>
    <w:rsid w:val="001B6090"/>
    <w:rsid w:val="001B7E1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6798F"/>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C5751"/>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880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948</Words>
  <Characters>5548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2023-09-15T09:19:00Z</dcterms:created>
  <dcterms:modified xsi:type="dcterms:W3CDTF">2023-09-28T10:42:00Z</dcterms:modified>
</cp:coreProperties>
</file>