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1D2126" w14:textId="5F6D32F1" w:rsidR="00C11ACF" w:rsidRDefault="00745CD5" w:rsidP="00745CD5">
      <w:pPr>
        <w:jc w:val="center"/>
        <w:rPr>
          <w:rFonts w:ascii="Times New Roman" w:hAnsi="Times New Roman" w:cs="Times New Roman"/>
          <w:b/>
          <w:bCs/>
          <w:sz w:val="48"/>
          <w:szCs w:val="48"/>
          <w:u w:val="single"/>
        </w:rPr>
      </w:pPr>
      <w:r w:rsidRPr="00745CD5">
        <w:rPr>
          <w:rFonts w:ascii="Times New Roman" w:hAnsi="Times New Roman" w:cs="Times New Roman"/>
          <w:b/>
          <w:bCs/>
          <w:sz w:val="48"/>
          <w:szCs w:val="48"/>
          <w:u w:val="single"/>
        </w:rPr>
        <w:t>ECAD7003 Assignment – Part 2</w:t>
      </w:r>
    </w:p>
    <w:p w14:paraId="162CC13C" w14:textId="77777777" w:rsidR="00745CD5" w:rsidRDefault="00745CD5" w:rsidP="00745CD5">
      <w:pPr>
        <w:jc w:val="center"/>
        <w:rPr>
          <w:rFonts w:ascii="Times New Roman" w:hAnsi="Times New Roman" w:cs="Times New Roman"/>
          <w:b/>
          <w:bCs/>
          <w:sz w:val="48"/>
          <w:szCs w:val="48"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22"/>
        <w:gridCol w:w="3647"/>
        <w:gridCol w:w="3647"/>
      </w:tblGrid>
      <w:tr w:rsidR="001E6F35" w14:paraId="4FFECDAD" w14:textId="77777777" w:rsidTr="008B5412">
        <w:tc>
          <w:tcPr>
            <w:tcW w:w="1722" w:type="dxa"/>
          </w:tcPr>
          <w:p w14:paraId="4278A617" w14:textId="77777777" w:rsidR="001E6F35" w:rsidRDefault="001E6F35" w:rsidP="008B5412">
            <w:pPr>
              <w:pStyle w:val="AssignBody"/>
            </w:pPr>
          </w:p>
        </w:tc>
        <w:tc>
          <w:tcPr>
            <w:tcW w:w="3647" w:type="dxa"/>
          </w:tcPr>
          <w:p w14:paraId="2988969A" w14:textId="77777777" w:rsidR="001E6F35" w:rsidRDefault="001E6F35" w:rsidP="008B5412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</w:t>
            </w:r>
          </w:p>
        </w:tc>
        <w:tc>
          <w:tcPr>
            <w:tcW w:w="3647" w:type="dxa"/>
          </w:tcPr>
          <w:p w14:paraId="7806480A" w14:textId="77777777" w:rsidR="001E6F35" w:rsidRDefault="001E6F35" w:rsidP="008B5412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222222"/>
                <w:sz w:val="22"/>
                <w:szCs w:val="22"/>
                <w:lang w:val="en-US"/>
              </w:rPr>
            </w:pP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Yr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hyn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yr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wyf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wedi'i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wneud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yn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yr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aseiniad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hwn</w:t>
            </w:r>
            <w:proofErr w:type="spellEnd"/>
          </w:p>
          <w:p w14:paraId="2406AD62" w14:textId="77777777" w:rsidR="001E6F35" w:rsidRDefault="001E6F35" w:rsidP="008B5412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  <w:lang w:val="en-US"/>
              </w:rPr>
            </w:pPr>
            <w:r>
              <w:rPr>
                <w:rFonts w:ascii="Arial" w:hAnsi="Arial" w:cs="Arial"/>
                <w:sz w:val="22"/>
                <w:szCs w:val="22"/>
                <w:lang w:val="en-US"/>
              </w:rPr>
              <w:t>What I have done in this assignment...</w:t>
            </w:r>
          </w:p>
          <w:p w14:paraId="2F3644EC" w14:textId="77777777" w:rsidR="001E6F35" w:rsidRDefault="001E6F35" w:rsidP="008B5412">
            <w:pPr>
              <w:pStyle w:val="AssignBody"/>
            </w:pPr>
          </w:p>
        </w:tc>
      </w:tr>
      <w:tr w:rsidR="001E6F35" w14:paraId="2F70DA39" w14:textId="77777777" w:rsidTr="008B5412">
        <w:tc>
          <w:tcPr>
            <w:tcW w:w="1722" w:type="dxa"/>
          </w:tcPr>
          <w:p w14:paraId="7D254BAC" w14:textId="77777777" w:rsidR="001E6F35" w:rsidRDefault="001E6F35" w:rsidP="008B5412">
            <w:pPr>
              <w:pStyle w:val="AssignBody"/>
            </w:pPr>
            <w:proofErr w:type="spellStart"/>
            <w:r>
              <w:t>T</w:t>
            </w:r>
            <w:bookmarkStart w:id="0" w:name="cysill"/>
            <w:bookmarkEnd w:id="0"/>
            <w:r>
              <w:t>arged</w:t>
            </w:r>
            <w:proofErr w:type="spellEnd"/>
            <w:r>
              <w:t>/Target 1</w:t>
            </w:r>
          </w:p>
        </w:tc>
        <w:tc>
          <w:tcPr>
            <w:tcW w:w="3647" w:type="dxa"/>
          </w:tcPr>
          <w:p w14:paraId="1AD4FFEB" w14:textId="53D3775A" w:rsidR="001E6F35" w:rsidRPr="007D4630" w:rsidRDefault="00F70DC7" w:rsidP="008B5412">
            <w:pPr>
              <w:pStyle w:val="AssignBody"/>
              <w:rPr>
                <w:rFonts w:cs="Arial"/>
              </w:rPr>
            </w:pPr>
            <w:r w:rsidRPr="007D4630">
              <w:rPr>
                <w:rFonts w:cs="Arial"/>
                <w:shd w:val="clear" w:color="auto" w:fill="FFFFFF"/>
              </w:rPr>
              <w:t>Use More frequent references to a wider range of literature</w:t>
            </w:r>
            <w:r w:rsidR="00621D71" w:rsidRPr="007D4630">
              <w:rPr>
                <w:rFonts w:cs="Arial"/>
                <w:shd w:val="clear" w:color="auto" w:fill="FFFFFF"/>
              </w:rPr>
              <w:t>.</w:t>
            </w:r>
          </w:p>
        </w:tc>
        <w:tc>
          <w:tcPr>
            <w:tcW w:w="3647" w:type="dxa"/>
          </w:tcPr>
          <w:p w14:paraId="786AACB7" w14:textId="1A4A9AA6" w:rsidR="001E6F35" w:rsidRDefault="00FE48E9" w:rsidP="008B5412">
            <w:pPr>
              <w:pStyle w:val="AssignBody"/>
            </w:pPr>
            <w:r>
              <w:t>I used a wider range of resources to find out different aspects of the topic that I was researching.</w:t>
            </w:r>
          </w:p>
        </w:tc>
      </w:tr>
      <w:tr w:rsidR="001E6F35" w14:paraId="25D6F0C3" w14:textId="77777777" w:rsidTr="008B5412">
        <w:tc>
          <w:tcPr>
            <w:tcW w:w="1722" w:type="dxa"/>
          </w:tcPr>
          <w:p w14:paraId="17708C5C" w14:textId="77777777" w:rsidR="001E6F35" w:rsidRDefault="001E6F35" w:rsidP="008B5412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 2</w:t>
            </w:r>
          </w:p>
        </w:tc>
        <w:tc>
          <w:tcPr>
            <w:tcW w:w="3647" w:type="dxa"/>
          </w:tcPr>
          <w:p w14:paraId="53C55C1E" w14:textId="4C765D8E" w:rsidR="001E6F35" w:rsidRPr="007D4630" w:rsidRDefault="00DC6C23" w:rsidP="008B5412">
            <w:pPr>
              <w:pStyle w:val="AssignBody"/>
              <w:rPr>
                <w:rFonts w:cs="Arial"/>
              </w:rPr>
            </w:pPr>
            <w:r w:rsidRPr="007D4630">
              <w:rPr>
                <w:rFonts w:cs="Arial"/>
                <w:shd w:val="clear" w:color="auto" w:fill="FFFFFF"/>
              </w:rPr>
              <w:t>Use the Harvard referencing guide to ensure in-text citations are accurate. </w:t>
            </w:r>
          </w:p>
        </w:tc>
        <w:tc>
          <w:tcPr>
            <w:tcW w:w="3647" w:type="dxa"/>
          </w:tcPr>
          <w:p w14:paraId="556BDBAA" w14:textId="5DDA3D2B" w:rsidR="001E6F35" w:rsidRDefault="00F17038" w:rsidP="008B5412">
            <w:pPr>
              <w:pStyle w:val="AssignBody"/>
            </w:pPr>
            <w:r>
              <w:t>I double checked all references with the Harvard Referencing guide to ensure that they were correct before submitting.</w:t>
            </w:r>
          </w:p>
        </w:tc>
      </w:tr>
    </w:tbl>
    <w:p w14:paraId="54270683" w14:textId="77777777" w:rsidR="001E6F35" w:rsidRPr="00745CD5" w:rsidRDefault="001E6F35" w:rsidP="00745CD5">
      <w:pPr>
        <w:jc w:val="center"/>
        <w:rPr>
          <w:rFonts w:ascii="Times New Roman" w:hAnsi="Times New Roman" w:cs="Times New Roman"/>
          <w:b/>
          <w:bCs/>
          <w:sz w:val="48"/>
          <w:szCs w:val="48"/>
          <w:u w:val="single"/>
        </w:rPr>
      </w:pPr>
    </w:p>
    <w:p w14:paraId="18CB6FCA" w14:textId="788CDF79" w:rsidR="00745CD5" w:rsidRDefault="00745CD5" w:rsidP="00745CD5">
      <w:pPr>
        <w:jc w:val="center"/>
        <w:rPr>
          <w:rFonts w:ascii="Times New Roman" w:hAnsi="Times New Roman" w:cs="Times New Roman"/>
          <w:b/>
          <w:bCs/>
          <w:sz w:val="40"/>
          <w:szCs w:val="40"/>
        </w:rPr>
      </w:pPr>
      <w:r w:rsidRPr="00745CD5">
        <w:rPr>
          <w:rFonts w:ascii="Times New Roman" w:hAnsi="Times New Roman" w:cs="Times New Roman"/>
          <w:b/>
          <w:bCs/>
          <w:sz w:val="40"/>
          <w:szCs w:val="40"/>
        </w:rPr>
        <w:t xml:space="preserve">How a school develops one aspect of its SDP: a report that critically reflects on the actions, </w:t>
      </w:r>
      <w:proofErr w:type="gramStart"/>
      <w:r w:rsidRPr="00745CD5">
        <w:rPr>
          <w:rFonts w:ascii="Times New Roman" w:hAnsi="Times New Roman" w:cs="Times New Roman"/>
          <w:b/>
          <w:bCs/>
          <w:sz w:val="40"/>
          <w:szCs w:val="40"/>
        </w:rPr>
        <w:t>impact</w:t>
      </w:r>
      <w:proofErr w:type="gramEnd"/>
      <w:r w:rsidRPr="00745CD5">
        <w:rPr>
          <w:rFonts w:ascii="Times New Roman" w:hAnsi="Times New Roman" w:cs="Times New Roman"/>
          <w:b/>
          <w:bCs/>
          <w:sz w:val="40"/>
          <w:szCs w:val="40"/>
        </w:rPr>
        <w:t xml:space="preserve"> and evidence base.</w:t>
      </w:r>
    </w:p>
    <w:p w14:paraId="1864EA31" w14:textId="77777777" w:rsidR="003544D2" w:rsidRDefault="003544D2" w:rsidP="00745CD5">
      <w:pPr>
        <w:jc w:val="center"/>
        <w:rPr>
          <w:rFonts w:ascii="Times New Roman" w:hAnsi="Times New Roman" w:cs="Times New Roman"/>
          <w:b/>
          <w:bCs/>
          <w:sz w:val="40"/>
          <w:szCs w:val="40"/>
        </w:rPr>
      </w:pPr>
    </w:p>
    <w:p w14:paraId="2A71FDC9" w14:textId="61E183BF" w:rsidR="003544D2" w:rsidRPr="003544D2" w:rsidRDefault="003544D2" w:rsidP="00745CD5">
      <w:pPr>
        <w:jc w:val="center"/>
        <w:rPr>
          <w:rFonts w:ascii="Times New Roman" w:hAnsi="Times New Roman" w:cs="Times New Roman"/>
          <w:b/>
          <w:bCs/>
          <w:sz w:val="36"/>
          <w:szCs w:val="36"/>
        </w:rPr>
      </w:pPr>
      <w:r>
        <w:rPr>
          <w:rFonts w:ascii="Times New Roman" w:hAnsi="Times New Roman" w:cs="Times New Roman"/>
          <w:b/>
          <w:bCs/>
          <w:sz w:val="36"/>
          <w:szCs w:val="36"/>
        </w:rPr>
        <w:t xml:space="preserve">Word </w:t>
      </w:r>
      <w:proofErr w:type="gramStart"/>
      <w:r>
        <w:rPr>
          <w:rFonts w:ascii="Times New Roman" w:hAnsi="Times New Roman" w:cs="Times New Roman"/>
          <w:b/>
          <w:bCs/>
          <w:sz w:val="36"/>
          <w:szCs w:val="36"/>
        </w:rPr>
        <w:t>Count :</w:t>
      </w:r>
      <w:proofErr w:type="gramEnd"/>
      <w:r>
        <w:rPr>
          <w:rFonts w:ascii="Times New Roman" w:hAnsi="Times New Roman" w:cs="Times New Roman"/>
          <w:b/>
          <w:bCs/>
          <w:sz w:val="36"/>
          <w:szCs w:val="36"/>
        </w:rPr>
        <w:t xml:space="preserve"> </w:t>
      </w:r>
    </w:p>
    <w:p w14:paraId="1D6BFEC4" w14:textId="77777777" w:rsidR="00745CD5" w:rsidRDefault="00745CD5" w:rsidP="00745CD5">
      <w:pPr>
        <w:rPr>
          <w:rFonts w:ascii="Times New Roman" w:hAnsi="Times New Roman" w:cs="Times New Roman"/>
          <w:sz w:val="24"/>
          <w:szCs w:val="24"/>
        </w:rPr>
      </w:pPr>
    </w:p>
    <w:p w14:paraId="23E77684" w14:textId="3419E3DA" w:rsidR="001E6F35" w:rsidRDefault="001E6F35" w:rsidP="00745CD5">
      <w:pPr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b/>
          <w:bCs/>
          <w:sz w:val="32"/>
          <w:szCs w:val="32"/>
        </w:rPr>
        <w:t>Introduction</w:t>
      </w:r>
    </w:p>
    <w:p w14:paraId="1D961E93" w14:textId="3AC1F547" w:rsidR="001E6F35" w:rsidRDefault="00B67E6C" w:rsidP="00745CD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This assignment will examine the aspects of the school development plan (SDP) and how school X promotes development throughout the school</w:t>
      </w:r>
      <w:r w:rsidR="008628AC">
        <w:rPr>
          <w:rFonts w:ascii="Times New Roman" w:hAnsi="Times New Roman" w:cs="Times New Roman"/>
          <w:sz w:val="24"/>
          <w:szCs w:val="24"/>
        </w:rPr>
        <w:t xml:space="preserve"> in an </w:t>
      </w:r>
      <w:r w:rsidR="00962DF2">
        <w:rPr>
          <w:rFonts w:ascii="Times New Roman" w:hAnsi="Times New Roman" w:cs="Times New Roman"/>
          <w:sz w:val="24"/>
          <w:szCs w:val="24"/>
        </w:rPr>
        <w:t xml:space="preserve">efficient and effective way. School X </w:t>
      </w:r>
      <w:r w:rsidR="006437D2">
        <w:rPr>
          <w:rFonts w:ascii="Times New Roman" w:hAnsi="Times New Roman" w:cs="Times New Roman"/>
          <w:sz w:val="24"/>
          <w:szCs w:val="24"/>
        </w:rPr>
        <w:t>is an English medium</w:t>
      </w:r>
      <w:r w:rsidR="003B3723">
        <w:rPr>
          <w:rFonts w:ascii="Times New Roman" w:hAnsi="Times New Roman" w:cs="Times New Roman"/>
          <w:sz w:val="24"/>
          <w:szCs w:val="24"/>
        </w:rPr>
        <w:t>, mixed gender school with around 400 pupils on roll</w:t>
      </w:r>
      <w:r w:rsidR="009458C1">
        <w:rPr>
          <w:rFonts w:ascii="Times New Roman" w:hAnsi="Times New Roman" w:cs="Times New Roman"/>
          <w:sz w:val="24"/>
          <w:szCs w:val="24"/>
        </w:rPr>
        <w:t xml:space="preserve">, including 48 part-time nursery </w:t>
      </w:r>
      <w:r w:rsidR="009458C1" w:rsidRPr="004B5561">
        <w:rPr>
          <w:rFonts w:ascii="Times New Roman" w:hAnsi="Times New Roman" w:cs="Times New Roman"/>
          <w:sz w:val="24"/>
          <w:szCs w:val="24"/>
        </w:rPr>
        <w:t>pupils</w:t>
      </w:r>
      <w:r w:rsidR="00545561" w:rsidRPr="004B5561">
        <w:rPr>
          <w:rFonts w:ascii="Times New Roman" w:hAnsi="Times New Roman" w:cs="Times New Roman"/>
          <w:sz w:val="24"/>
          <w:szCs w:val="24"/>
        </w:rPr>
        <w:t xml:space="preserve"> </w:t>
      </w:r>
      <w:r w:rsidR="004B5561" w:rsidRPr="004B5561">
        <w:rPr>
          <w:rFonts w:ascii="Times New Roman" w:hAnsi="Times New Roman" w:cs="Times New Roman"/>
          <w:sz w:val="24"/>
          <w:szCs w:val="24"/>
        </w:rPr>
        <w:t>(Estyn, 2017)</w:t>
      </w:r>
      <w:r w:rsidR="00E67D88">
        <w:rPr>
          <w:rFonts w:ascii="Times New Roman" w:hAnsi="Times New Roman" w:cs="Times New Roman"/>
          <w:sz w:val="24"/>
          <w:szCs w:val="24"/>
        </w:rPr>
        <w:t xml:space="preserve">. It is stated </w:t>
      </w:r>
      <w:r w:rsidR="00126076">
        <w:rPr>
          <w:rFonts w:ascii="Times New Roman" w:hAnsi="Times New Roman" w:cs="Times New Roman"/>
          <w:sz w:val="24"/>
          <w:szCs w:val="24"/>
        </w:rPr>
        <w:t xml:space="preserve">by </w:t>
      </w:r>
      <w:r w:rsidR="00126076" w:rsidRPr="004B5561">
        <w:rPr>
          <w:rFonts w:ascii="Times New Roman" w:hAnsi="Times New Roman" w:cs="Times New Roman"/>
          <w:sz w:val="24"/>
          <w:szCs w:val="24"/>
        </w:rPr>
        <w:t>(Estyn, 2017)</w:t>
      </w:r>
      <w:r w:rsidR="00126076">
        <w:rPr>
          <w:rFonts w:ascii="Times New Roman" w:hAnsi="Times New Roman" w:cs="Times New Roman"/>
          <w:sz w:val="24"/>
          <w:szCs w:val="24"/>
        </w:rPr>
        <w:t xml:space="preserve"> that around 16</w:t>
      </w:r>
      <w:r w:rsidR="001A1E4F">
        <w:rPr>
          <w:rFonts w:ascii="Times New Roman" w:hAnsi="Times New Roman" w:cs="Times New Roman"/>
          <w:sz w:val="24"/>
          <w:szCs w:val="24"/>
        </w:rPr>
        <w:t>% of pupils in school X are eligible for free school meals, that being lower than the Welsh average of 19%</w:t>
      </w:r>
      <w:r w:rsidR="0079519B">
        <w:rPr>
          <w:rFonts w:ascii="Times New Roman" w:hAnsi="Times New Roman" w:cs="Times New Roman"/>
          <w:sz w:val="24"/>
          <w:szCs w:val="24"/>
        </w:rPr>
        <w:t>. However</w:t>
      </w:r>
      <w:r w:rsidR="002E424B">
        <w:rPr>
          <w:rFonts w:ascii="Times New Roman" w:hAnsi="Times New Roman" w:cs="Times New Roman"/>
          <w:sz w:val="24"/>
          <w:szCs w:val="24"/>
        </w:rPr>
        <w:t>,</w:t>
      </w:r>
      <w:r w:rsidR="0079519B">
        <w:rPr>
          <w:rFonts w:ascii="Times New Roman" w:hAnsi="Times New Roman" w:cs="Times New Roman"/>
          <w:sz w:val="24"/>
          <w:szCs w:val="24"/>
        </w:rPr>
        <w:t xml:space="preserve"> it is stated that 27% of the pupils who attend school X </w:t>
      </w:r>
      <w:r w:rsidR="007D13BE">
        <w:rPr>
          <w:rFonts w:ascii="Times New Roman" w:hAnsi="Times New Roman" w:cs="Times New Roman"/>
          <w:sz w:val="24"/>
          <w:szCs w:val="24"/>
        </w:rPr>
        <w:t>are on t</w:t>
      </w:r>
      <w:r w:rsidR="00B705FA">
        <w:rPr>
          <w:rFonts w:ascii="Times New Roman" w:hAnsi="Times New Roman" w:cs="Times New Roman"/>
          <w:sz w:val="24"/>
          <w:szCs w:val="24"/>
        </w:rPr>
        <w:t>h</w:t>
      </w:r>
      <w:r w:rsidR="007D13BE">
        <w:rPr>
          <w:rFonts w:ascii="Times New Roman" w:hAnsi="Times New Roman" w:cs="Times New Roman"/>
          <w:sz w:val="24"/>
          <w:szCs w:val="24"/>
        </w:rPr>
        <w:t xml:space="preserve">e additional learning needs (ALN) register, which is </w:t>
      </w:r>
      <w:r w:rsidR="00B705FA">
        <w:rPr>
          <w:rFonts w:ascii="Times New Roman" w:hAnsi="Times New Roman" w:cs="Times New Roman"/>
          <w:sz w:val="24"/>
          <w:szCs w:val="24"/>
        </w:rPr>
        <w:t>higher than the national average of 21%.</w:t>
      </w:r>
      <w:r w:rsidR="00CE7702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CE7702">
        <w:rPr>
          <w:rFonts w:ascii="Times New Roman" w:hAnsi="Times New Roman" w:cs="Times New Roman"/>
          <w:sz w:val="24"/>
          <w:szCs w:val="24"/>
        </w:rPr>
        <w:t xml:space="preserve">The </w:t>
      </w:r>
      <w:r w:rsidR="00CE7702" w:rsidRPr="00450C70">
        <w:rPr>
          <w:rFonts w:ascii="Times New Roman" w:hAnsi="Times New Roman" w:cs="Times New Roman"/>
          <w:sz w:val="24"/>
          <w:szCs w:val="24"/>
        </w:rPr>
        <w:t>majority of</w:t>
      </w:r>
      <w:proofErr w:type="gramEnd"/>
      <w:r w:rsidR="00CE7702" w:rsidRPr="00450C70">
        <w:rPr>
          <w:rFonts w:ascii="Times New Roman" w:hAnsi="Times New Roman" w:cs="Times New Roman"/>
          <w:sz w:val="24"/>
          <w:szCs w:val="24"/>
        </w:rPr>
        <w:t xml:space="preserve"> pupils at school X come are of White British background</w:t>
      </w:r>
      <w:r w:rsidR="00AD5442" w:rsidRPr="00450C70">
        <w:rPr>
          <w:rFonts w:ascii="Times New Roman" w:hAnsi="Times New Roman" w:cs="Times New Roman"/>
          <w:sz w:val="24"/>
          <w:szCs w:val="24"/>
        </w:rPr>
        <w:t>, with very few of the speaking Welsh at home or having English as an additional language.</w:t>
      </w:r>
      <w:r w:rsidR="00D91D5F" w:rsidRPr="00450C70">
        <w:rPr>
          <w:rFonts w:ascii="Times New Roman" w:hAnsi="Times New Roman" w:cs="Times New Roman"/>
          <w:sz w:val="24"/>
          <w:szCs w:val="24"/>
        </w:rPr>
        <w:t xml:space="preserve"> </w:t>
      </w:r>
      <w:r w:rsidR="00F07C3C" w:rsidRPr="00450C70">
        <w:rPr>
          <w:rFonts w:ascii="Times New Roman" w:hAnsi="Times New Roman" w:cs="Times New Roman"/>
          <w:sz w:val="24"/>
          <w:szCs w:val="24"/>
        </w:rPr>
        <w:t>It was re</w:t>
      </w:r>
      <w:r w:rsidR="00314096" w:rsidRPr="00450C70">
        <w:rPr>
          <w:rFonts w:ascii="Times New Roman" w:hAnsi="Times New Roman" w:cs="Times New Roman"/>
          <w:sz w:val="24"/>
          <w:szCs w:val="24"/>
        </w:rPr>
        <w:t>commended</w:t>
      </w:r>
      <w:r w:rsidR="00F07C3C" w:rsidRPr="00450C70">
        <w:rPr>
          <w:rFonts w:ascii="Times New Roman" w:hAnsi="Times New Roman" w:cs="Times New Roman"/>
          <w:sz w:val="24"/>
          <w:szCs w:val="24"/>
        </w:rPr>
        <w:t xml:space="preserve"> by </w:t>
      </w:r>
      <w:r w:rsidR="00107A1D" w:rsidRPr="00450C70">
        <w:rPr>
          <w:rFonts w:ascii="Times New Roman" w:hAnsi="Times New Roman" w:cs="Times New Roman"/>
          <w:sz w:val="24"/>
          <w:szCs w:val="24"/>
        </w:rPr>
        <w:t>(Estyn, 2012) t</w:t>
      </w:r>
      <w:r w:rsidR="00E4061C" w:rsidRPr="00450C70">
        <w:rPr>
          <w:rFonts w:ascii="Times New Roman" w:hAnsi="Times New Roman" w:cs="Times New Roman"/>
          <w:sz w:val="24"/>
          <w:szCs w:val="24"/>
        </w:rPr>
        <w:t>o ‘improve pupils standards of independent writing in English and across the curriculum in the Foundation Phase and lower key stage 2’</w:t>
      </w:r>
      <w:r w:rsidR="00450C70">
        <w:rPr>
          <w:rFonts w:ascii="Times New Roman" w:hAnsi="Times New Roman" w:cs="Times New Roman"/>
          <w:sz w:val="24"/>
          <w:szCs w:val="24"/>
        </w:rPr>
        <w:t>.</w:t>
      </w:r>
      <w:r w:rsidR="00080672">
        <w:rPr>
          <w:rFonts w:ascii="Times New Roman" w:hAnsi="Times New Roman" w:cs="Times New Roman"/>
          <w:sz w:val="24"/>
          <w:szCs w:val="24"/>
        </w:rPr>
        <w:t xml:space="preserve"> To continuously build upon this target school X decided </w:t>
      </w:r>
      <w:r w:rsidR="00080672" w:rsidRPr="00AF774B">
        <w:rPr>
          <w:rFonts w:ascii="Times New Roman" w:hAnsi="Times New Roman" w:cs="Times New Roman"/>
          <w:sz w:val="24"/>
          <w:szCs w:val="24"/>
        </w:rPr>
        <w:t xml:space="preserve">to </w:t>
      </w:r>
      <w:r w:rsidR="00703D50" w:rsidRPr="00AF774B">
        <w:rPr>
          <w:rFonts w:ascii="Times New Roman" w:hAnsi="Times New Roman" w:cs="Times New Roman"/>
          <w:sz w:val="24"/>
          <w:szCs w:val="24"/>
        </w:rPr>
        <w:t xml:space="preserve">develop </w:t>
      </w:r>
      <w:r w:rsidR="007662EB" w:rsidRPr="00AF774B">
        <w:rPr>
          <w:rFonts w:ascii="Times New Roman" w:hAnsi="Times New Roman" w:cs="Times New Roman"/>
          <w:sz w:val="24"/>
          <w:szCs w:val="24"/>
        </w:rPr>
        <w:t xml:space="preserve">phonic acquisition </w:t>
      </w:r>
      <w:r w:rsidR="003B2DFA" w:rsidRPr="00AF774B">
        <w:rPr>
          <w:rFonts w:ascii="Times New Roman" w:hAnsi="Times New Roman" w:cs="Times New Roman"/>
          <w:sz w:val="24"/>
          <w:szCs w:val="24"/>
        </w:rPr>
        <w:t xml:space="preserve">and </w:t>
      </w:r>
      <w:r w:rsidR="003B2DFA" w:rsidRPr="00AF774B">
        <w:rPr>
          <w:rFonts w:ascii="Times New Roman" w:hAnsi="Times New Roman" w:cs="Times New Roman"/>
          <w:sz w:val="24"/>
          <w:szCs w:val="24"/>
        </w:rPr>
        <w:lastRenderedPageBreak/>
        <w:t>reading in progression steps 1 and 2</w:t>
      </w:r>
      <w:r w:rsidR="003B2DFA">
        <w:rPr>
          <w:rFonts w:ascii="Times New Roman" w:hAnsi="Times New Roman" w:cs="Times New Roman"/>
          <w:sz w:val="24"/>
          <w:szCs w:val="24"/>
        </w:rPr>
        <w:t xml:space="preserve"> </w:t>
      </w:r>
      <w:r w:rsidR="00BE16CB">
        <w:rPr>
          <w:rFonts w:ascii="Times New Roman" w:hAnsi="Times New Roman" w:cs="Times New Roman"/>
          <w:sz w:val="24"/>
          <w:szCs w:val="24"/>
        </w:rPr>
        <w:t xml:space="preserve">as a part of their SDP. </w:t>
      </w:r>
      <w:r w:rsidR="001919F1">
        <w:rPr>
          <w:rFonts w:ascii="Times New Roman" w:hAnsi="Times New Roman" w:cs="Times New Roman"/>
          <w:sz w:val="24"/>
          <w:szCs w:val="24"/>
        </w:rPr>
        <w:t xml:space="preserve">Therefore, for this assignment I will delve into the </w:t>
      </w:r>
      <w:r w:rsidR="00CB4DB1">
        <w:rPr>
          <w:rFonts w:ascii="Times New Roman" w:hAnsi="Times New Roman" w:cs="Times New Roman"/>
          <w:sz w:val="24"/>
          <w:szCs w:val="24"/>
        </w:rPr>
        <w:t>progression of the oracy framework within school X</w:t>
      </w:r>
      <w:r w:rsidR="00050F01">
        <w:rPr>
          <w:rFonts w:ascii="Times New Roman" w:hAnsi="Times New Roman" w:cs="Times New Roman"/>
          <w:sz w:val="24"/>
          <w:szCs w:val="24"/>
        </w:rPr>
        <w:t xml:space="preserve"> </w:t>
      </w:r>
      <w:r w:rsidR="002A6B00">
        <w:rPr>
          <w:rFonts w:ascii="Times New Roman" w:hAnsi="Times New Roman" w:cs="Times New Roman"/>
          <w:sz w:val="24"/>
          <w:szCs w:val="24"/>
        </w:rPr>
        <w:t>on how they develop phonic acquisition and reading skills in PS1 and 2.</w:t>
      </w:r>
    </w:p>
    <w:p w14:paraId="3F0A6F84" w14:textId="77777777" w:rsidR="00B57B0E" w:rsidRDefault="00B57B0E" w:rsidP="00745CD5">
      <w:pPr>
        <w:rPr>
          <w:rFonts w:ascii="Times New Roman" w:hAnsi="Times New Roman" w:cs="Times New Roman"/>
          <w:sz w:val="24"/>
          <w:szCs w:val="24"/>
        </w:rPr>
      </w:pPr>
    </w:p>
    <w:p w14:paraId="6E553E62" w14:textId="585914BF" w:rsidR="00B57B0E" w:rsidRDefault="00B57B0E" w:rsidP="00745CD5">
      <w:pPr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b/>
          <w:bCs/>
          <w:sz w:val="32"/>
          <w:szCs w:val="32"/>
        </w:rPr>
        <w:t>Literature Review</w:t>
      </w:r>
    </w:p>
    <w:p w14:paraId="030CBD24" w14:textId="77777777" w:rsidR="00215AF4" w:rsidRDefault="008F6FF8" w:rsidP="00745CD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school development plan </w:t>
      </w:r>
      <w:r w:rsidR="007A4EFB">
        <w:rPr>
          <w:rFonts w:ascii="Times New Roman" w:hAnsi="Times New Roman" w:cs="Times New Roman"/>
          <w:sz w:val="24"/>
          <w:szCs w:val="24"/>
        </w:rPr>
        <w:t>(</w:t>
      </w:r>
      <w:r w:rsidR="007A4EFB" w:rsidRPr="002B5F8E">
        <w:rPr>
          <w:rFonts w:ascii="Times New Roman" w:hAnsi="Times New Roman" w:cs="Times New Roman"/>
          <w:sz w:val="24"/>
          <w:szCs w:val="24"/>
        </w:rPr>
        <w:t xml:space="preserve">SDP) </w:t>
      </w:r>
      <w:r w:rsidR="002C2439" w:rsidRPr="002B5F8E">
        <w:rPr>
          <w:rFonts w:ascii="Times New Roman" w:hAnsi="Times New Roman" w:cs="Times New Roman"/>
          <w:sz w:val="24"/>
          <w:szCs w:val="24"/>
        </w:rPr>
        <w:t xml:space="preserve">is a document </w:t>
      </w:r>
      <w:r w:rsidR="00C02543" w:rsidRPr="002B5F8E">
        <w:rPr>
          <w:rFonts w:ascii="Times New Roman" w:hAnsi="Times New Roman" w:cs="Times New Roman"/>
          <w:sz w:val="24"/>
          <w:szCs w:val="24"/>
        </w:rPr>
        <w:t xml:space="preserve">in which the school undertakes regular evaluation of </w:t>
      </w:r>
      <w:r w:rsidR="00BD3406" w:rsidRPr="002B5F8E">
        <w:rPr>
          <w:rFonts w:ascii="Times New Roman" w:hAnsi="Times New Roman" w:cs="Times New Roman"/>
          <w:sz w:val="24"/>
          <w:szCs w:val="24"/>
        </w:rPr>
        <w:t>its</w:t>
      </w:r>
      <w:r w:rsidR="00C02543" w:rsidRPr="002B5F8E">
        <w:rPr>
          <w:rFonts w:ascii="Times New Roman" w:hAnsi="Times New Roman" w:cs="Times New Roman"/>
          <w:sz w:val="24"/>
          <w:szCs w:val="24"/>
        </w:rPr>
        <w:t xml:space="preserve"> own performance</w:t>
      </w:r>
      <w:r w:rsidR="00E13910" w:rsidRPr="002B5F8E">
        <w:rPr>
          <w:rFonts w:ascii="Times New Roman" w:hAnsi="Times New Roman" w:cs="Times New Roman"/>
          <w:sz w:val="24"/>
          <w:szCs w:val="24"/>
        </w:rPr>
        <w:t xml:space="preserve">, setting out ways in which the school can </w:t>
      </w:r>
      <w:r w:rsidR="000C4FBE" w:rsidRPr="002B5F8E">
        <w:rPr>
          <w:rFonts w:ascii="Times New Roman" w:hAnsi="Times New Roman" w:cs="Times New Roman"/>
          <w:sz w:val="24"/>
          <w:szCs w:val="24"/>
        </w:rPr>
        <w:t xml:space="preserve">achieve </w:t>
      </w:r>
      <w:proofErr w:type="gramStart"/>
      <w:r w:rsidR="000C4FBE" w:rsidRPr="002B5F8E">
        <w:rPr>
          <w:rFonts w:ascii="Times New Roman" w:hAnsi="Times New Roman" w:cs="Times New Roman"/>
          <w:sz w:val="24"/>
          <w:szCs w:val="24"/>
        </w:rPr>
        <w:t>it’s</w:t>
      </w:r>
      <w:proofErr w:type="gramEnd"/>
      <w:r w:rsidR="000C4FBE" w:rsidRPr="002B5F8E">
        <w:rPr>
          <w:rFonts w:ascii="Times New Roman" w:hAnsi="Times New Roman" w:cs="Times New Roman"/>
          <w:sz w:val="24"/>
          <w:szCs w:val="24"/>
        </w:rPr>
        <w:t xml:space="preserve"> targets in relation to </w:t>
      </w:r>
      <w:r w:rsidR="00BD3406" w:rsidRPr="002B5F8E">
        <w:rPr>
          <w:rFonts w:ascii="Times New Roman" w:hAnsi="Times New Roman" w:cs="Times New Roman"/>
          <w:sz w:val="24"/>
          <w:szCs w:val="24"/>
        </w:rPr>
        <w:t>its</w:t>
      </w:r>
      <w:r w:rsidR="000C4FBE" w:rsidRPr="002B5F8E">
        <w:rPr>
          <w:rFonts w:ascii="Times New Roman" w:hAnsi="Times New Roman" w:cs="Times New Roman"/>
          <w:sz w:val="24"/>
          <w:szCs w:val="24"/>
        </w:rPr>
        <w:t xml:space="preserve"> targets </w:t>
      </w:r>
      <w:r w:rsidR="002B5F8E" w:rsidRPr="002B5F8E">
        <w:rPr>
          <w:rFonts w:ascii="Times New Roman" w:hAnsi="Times New Roman" w:cs="Times New Roman"/>
          <w:sz w:val="24"/>
          <w:szCs w:val="24"/>
        </w:rPr>
        <w:t>(Welsh Government, 2014).</w:t>
      </w:r>
      <w:r w:rsidR="001635E4">
        <w:rPr>
          <w:rFonts w:ascii="Times New Roman" w:hAnsi="Times New Roman" w:cs="Times New Roman"/>
          <w:sz w:val="24"/>
          <w:szCs w:val="24"/>
        </w:rPr>
        <w:t xml:space="preserve"> </w:t>
      </w:r>
      <w:r w:rsidR="00A3684B">
        <w:rPr>
          <w:rFonts w:ascii="Times New Roman" w:hAnsi="Times New Roman" w:cs="Times New Roman"/>
          <w:sz w:val="24"/>
          <w:szCs w:val="24"/>
        </w:rPr>
        <w:t xml:space="preserve">As a part of the SDP </w:t>
      </w:r>
      <w:r w:rsidR="00B665A6">
        <w:rPr>
          <w:rFonts w:ascii="Times New Roman" w:hAnsi="Times New Roman" w:cs="Times New Roman"/>
          <w:sz w:val="24"/>
          <w:szCs w:val="24"/>
        </w:rPr>
        <w:t>all school partners</w:t>
      </w:r>
      <w:r w:rsidR="00C11D84">
        <w:rPr>
          <w:rFonts w:ascii="Times New Roman" w:hAnsi="Times New Roman" w:cs="Times New Roman"/>
          <w:sz w:val="24"/>
          <w:szCs w:val="24"/>
        </w:rPr>
        <w:t xml:space="preserve"> and stakeholders</w:t>
      </w:r>
      <w:r w:rsidR="00B665A6">
        <w:rPr>
          <w:rFonts w:ascii="Times New Roman" w:hAnsi="Times New Roman" w:cs="Times New Roman"/>
          <w:sz w:val="24"/>
          <w:szCs w:val="24"/>
        </w:rPr>
        <w:t xml:space="preserve"> will be involved in identifying the areas of improvements as well as </w:t>
      </w:r>
      <w:r w:rsidR="0069658B">
        <w:rPr>
          <w:rFonts w:ascii="Times New Roman" w:hAnsi="Times New Roman" w:cs="Times New Roman"/>
          <w:sz w:val="24"/>
          <w:szCs w:val="24"/>
        </w:rPr>
        <w:t xml:space="preserve">the strengths within the school </w:t>
      </w:r>
      <w:r w:rsidR="0069658B" w:rsidRPr="002B5F8E">
        <w:rPr>
          <w:rFonts w:ascii="Times New Roman" w:hAnsi="Times New Roman" w:cs="Times New Roman"/>
          <w:sz w:val="24"/>
          <w:szCs w:val="24"/>
        </w:rPr>
        <w:t>(Welsh Government, 2014).</w:t>
      </w:r>
      <w:r w:rsidR="00F5791F">
        <w:rPr>
          <w:rFonts w:ascii="Times New Roman" w:hAnsi="Times New Roman" w:cs="Times New Roman"/>
          <w:sz w:val="24"/>
          <w:szCs w:val="24"/>
        </w:rPr>
        <w:t xml:space="preserve"> </w:t>
      </w:r>
      <w:r w:rsidR="007D643D">
        <w:rPr>
          <w:rFonts w:ascii="Times New Roman" w:hAnsi="Times New Roman" w:cs="Times New Roman"/>
          <w:sz w:val="24"/>
          <w:szCs w:val="24"/>
        </w:rPr>
        <w:t>It is highly important that there is a wide range of view</w:t>
      </w:r>
      <w:r w:rsidR="001D27B7">
        <w:rPr>
          <w:rFonts w:ascii="Times New Roman" w:hAnsi="Times New Roman" w:cs="Times New Roman"/>
          <w:sz w:val="24"/>
          <w:szCs w:val="24"/>
        </w:rPr>
        <w:t>s, influences and ideas when constructing and working on the SDP</w:t>
      </w:r>
      <w:r w:rsidR="00D3645E">
        <w:rPr>
          <w:rFonts w:ascii="Times New Roman" w:hAnsi="Times New Roman" w:cs="Times New Roman"/>
          <w:sz w:val="24"/>
          <w:szCs w:val="24"/>
        </w:rPr>
        <w:t>.</w:t>
      </w:r>
      <w:r w:rsidR="0006124F">
        <w:rPr>
          <w:rFonts w:ascii="Times New Roman" w:hAnsi="Times New Roman" w:cs="Times New Roman"/>
          <w:sz w:val="24"/>
          <w:szCs w:val="24"/>
        </w:rPr>
        <w:t xml:space="preserve"> </w:t>
      </w:r>
      <w:r w:rsidR="00090B71" w:rsidRPr="00090B71">
        <w:rPr>
          <w:rFonts w:ascii="Times New Roman" w:hAnsi="Times New Roman" w:cs="Times New Roman"/>
          <w:sz w:val="24"/>
          <w:szCs w:val="24"/>
        </w:rPr>
        <w:t>(Half, 2018)</w:t>
      </w:r>
      <w:r w:rsidR="0006124F" w:rsidRPr="00090B71">
        <w:rPr>
          <w:rFonts w:ascii="Times New Roman" w:hAnsi="Times New Roman" w:cs="Times New Roman"/>
          <w:sz w:val="24"/>
          <w:szCs w:val="24"/>
        </w:rPr>
        <w:t xml:space="preserve"> </w:t>
      </w:r>
      <w:r w:rsidR="00090B71">
        <w:rPr>
          <w:rFonts w:ascii="Times New Roman" w:hAnsi="Times New Roman" w:cs="Times New Roman"/>
          <w:sz w:val="24"/>
          <w:szCs w:val="24"/>
        </w:rPr>
        <w:t>s</w:t>
      </w:r>
      <w:r w:rsidR="0006124F" w:rsidRPr="00090B71">
        <w:rPr>
          <w:rFonts w:ascii="Times New Roman" w:hAnsi="Times New Roman" w:cs="Times New Roman"/>
          <w:sz w:val="24"/>
          <w:szCs w:val="24"/>
        </w:rPr>
        <w:t xml:space="preserve">tated that when a team is compromised of </w:t>
      </w:r>
      <w:r w:rsidR="001F0CEE" w:rsidRPr="00090B71">
        <w:rPr>
          <w:rFonts w:ascii="Times New Roman" w:hAnsi="Times New Roman" w:cs="Times New Roman"/>
          <w:sz w:val="24"/>
          <w:szCs w:val="24"/>
        </w:rPr>
        <w:t>people from different expertise,</w:t>
      </w:r>
      <w:r w:rsidR="001F0CEE">
        <w:rPr>
          <w:rFonts w:ascii="Times New Roman" w:hAnsi="Times New Roman" w:cs="Times New Roman"/>
          <w:sz w:val="24"/>
          <w:szCs w:val="24"/>
        </w:rPr>
        <w:t xml:space="preserve"> </w:t>
      </w:r>
      <w:r w:rsidR="007807B8">
        <w:rPr>
          <w:rFonts w:ascii="Times New Roman" w:hAnsi="Times New Roman" w:cs="Times New Roman"/>
          <w:sz w:val="24"/>
          <w:szCs w:val="24"/>
        </w:rPr>
        <w:t>backgrounds,</w:t>
      </w:r>
      <w:r w:rsidR="001F0CEE">
        <w:rPr>
          <w:rFonts w:ascii="Times New Roman" w:hAnsi="Times New Roman" w:cs="Times New Roman"/>
          <w:sz w:val="24"/>
          <w:szCs w:val="24"/>
        </w:rPr>
        <w:t xml:space="preserve"> and experience levels </w:t>
      </w:r>
      <w:r w:rsidR="000516C8">
        <w:rPr>
          <w:rFonts w:ascii="Times New Roman" w:hAnsi="Times New Roman" w:cs="Times New Roman"/>
          <w:sz w:val="24"/>
          <w:szCs w:val="24"/>
        </w:rPr>
        <w:t xml:space="preserve">there are a higher number of </w:t>
      </w:r>
      <w:r w:rsidR="00D63E3E">
        <w:rPr>
          <w:rFonts w:ascii="Times New Roman" w:hAnsi="Times New Roman" w:cs="Times New Roman"/>
          <w:sz w:val="24"/>
          <w:szCs w:val="24"/>
        </w:rPr>
        <w:t>sources and inspiration to draw from. This</w:t>
      </w:r>
      <w:r w:rsidR="006B26E1">
        <w:rPr>
          <w:rFonts w:ascii="Times New Roman" w:hAnsi="Times New Roman" w:cs="Times New Roman"/>
          <w:sz w:val="24"/>
          <w:szCs w:val="24"/>
        </w:rPr>
        <w:t xml:space="preserve"> is applicable for </w:t>
      </w:r>
      <w:r w:rsidR="0072511D">
        <w:rPr>
          <w:rFonts w:ascii="Times New Roman" w:hAnsi="Times New Roman" w:cs="Times New Roman"/>
          <w:sz w:val="24"/>
          <w:szCs w:val="24"/>
        </w:rPr>
        <w:t xml:space="preserve">creating an SDP </w:t>
      </w:r>
      <w:r w:rsidR="00B72B35">
        <w:rPr>
          <w:rFonts w:ascii="Times New Roman" w:hAnsi="Times New Roman" w:cs="Times New Roman"/>
          <w:sz w:val="24"/>
          <w:szCs w:val="24"/>
        </w:rPr>
        <w:t>with a ‘whole school’ approach. The wider</w:t>
      </w:r>
      <w:r w:rsidR="00BE1B6B">
        <w:rPr>
          <w:rFonts w:ascii="Times New Roman" w:hAnsi="Times New Roman" w:cs="Times New Roman"/>
          <w:sz w:val="24"/>
          <w:szCs w:val="24"/>
        </w:rPr>
        <w:t xml:space="preserve"> the</w:t>
      </w:r>
      <w:r w:rsidR="00B72B35">
        <w:rPr>
          <w:rFonts w:ascii="Times New Roman" w:hAnsi="Times New Roman" w:cs="Times New Roman"/>
          <w:sz w:val="24"/>
          <w:szCs w:val="24"/>
        </w:rPr>
        <w:t xml:space="preserve"> variety of people in the school community who have an input in the SDP</w:t>
      </w:r>
      <w:r w:rsidR="00FC1C80">
        <w:rPr>
          <w:rFonts w:ascii="Times New Roman" w:hAnsi="Times New Roman" w:cs="Times New Roman"/>
          <w:sz w:val="24"/>
          <w:szCs w:val="24"/>
        </w:rPr>
        <w:t xml:space="preserve"> means that all aspects of the school</w:t>
      </w:r>
      <w:r w:rsidR="007807B8">
        <w:rPr>
          <w:rFonts w:ascii="Times New Roman" w:hAnsi="Times New Roman" w:cs="Times New Roman"/>
          <w:sz w:val="24"/>
          <w:szCs w:val="24"/>
        </w:rPr>
        <w:t xml:space="preserve"> are covered</w:t>
      </w:r>
      <w:r w:rsidR="007807B8" w:rsidRPr="00215AF4">
        <w:rPr>
          <w:rFonts w:ascii="Times New Roman" w:hAnsi="Times New Roman" w:cs="Times New Roman"/>
          <w:sz w:val="24"/>
          <w:szCs w:val="24"/>
        </w:rPr>
        <w:t>.</w:t>
      </w:r>
      <w:r w:rsidR="00686C24" w:rsidRPr="00215AF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F9FC2C4" w14:textId="08AE84E7" w:rsidR="00C6371B" w:rsidRPr="00215AF4" w:rsidRDefault="00FA0083" w:rsidP="00745CD5">
      <w:pPr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According to </w:t>
      </w:r>
      <w:r w:rsidRPr="00FA0083">
        <w:rPr>
          <w:rFonts w:ascii="Times New Roman" w:hAnsi="Times New Roman" w:cs="Times New Roman"/>
          <w:sz w:val="24"/>
          <w:szCs w:val="24"/>
        </w:rPr>
        <w:t>Welsh Government (2014)</w:t>
      </w:r>
      <w:r>
        <w:rPr>
          <w:rFonts w:ascii="Times New Roman" w:hAnsi="Times New Roman" w:cs="Times New Roman"/>
          <w:sz w:val="24"/>
          <w:szCs w:val="24"/>
        </w:rPr>
        <w:t xml:space="preserve"> we can determine </w:t>
      </w:r>
      <w:r w:rsidR="00926923">
        <w:rPr>
          <w:rFonts w:ascii="Times New Roman" w:hAnsi="Times New Roman" w:cs="Times New Roman"/>
          <w:sz w:val="24"/>
          <w:szCs w:val="24"/>
        </w:rPr>
        <w:t xml:space="preserve">that </w:t>
      </w:r>
      <w:r w:rsidR="007C4CBF">
        <w:rPr>
          <w:rFonts w:ascii="Times New Roman" w:hAnsi="Times New Roman" w:cs="Times New Roman"/>
          <w:sz w:val="24"/>
          <w:szCs w:val="24"/>
        </w:rPr>
        <w:t xml:space="preserve">in school that comply with a robust </w:t>
      </w:r>
      <w:r w:rsidR="009F400F">
        <w:rPr>
          <w:rFonts w:ascii="Times New Roman" w:hAnsi="Times New Roman" w:cs="Times New Roman"/>
          <w:sz w:val="24"/>
          <w:szCs w:val="24"/>
        </w:rPr>
        <w:t>self-evaluation</w:t>
      </w:r>
      <w:r w:rsidR="007C4CBF">
        <w:rPr>
          <w:rFonts w:ascii="Times New Roman" w:hAnsi="Times New Roman" w:cs="Times New Roman"/>
          <w:sz w:val="24"/>
          <w:szCs w:val="24"/>
        </w:rPr>
        <w:t xml:space="preserve"> process, it is likely to</w:t>
      </w:r>
      <w:r w:rsidR="009F400F">
        <w:rPr>
          <w:rFonts w:ascii="Times New Roman" w:hAnsi="Times New Roman" w:cs="Times New Roman"/>
          <w:sz w:val="24"/>
          <w:szCs w:val="24"/>
        </w:rPr>
        <w:t xml:space="preserve"> see a tangible improvement in the school. </w:t>
      </w:r>
      <w:r w:rsidR="00020233">
        <w:rPr>
          <w:rFonts w:ascii="Times New Roman" w:hAnsi="Times New Roman" w:cs="Times New Roman"/>
          <w:sz w:val="24"/>
          <w:szCs w:val="24"/>
        </w:rPr>
        <w:t xml:space="preserve">The school development cycle </w:t>
      </w:r>
      <w:r w:rsidR="006F25E6">
        <w:rPr>
          <w:rFonts w:ascii="Times New Roman" w:hAnsi="Times New Roman" w:cs="Times New Roman"/>
          <w:sz w:val="24"/>
          <w:szCs w:val="24"/>
        </w:rPr>
        <w:t xml:space="preserve">is comprised of 4 components, these </w:t>
      </w:r>
      <w:r w:rsidR="00FA4B66">
        <w:rPr>
          <w:rFonts w:ascii="Times New Roman" w:hAnsi="Times New Roman" w:cs="Times New Roman"/>
          <w:sz w:val="24"/>
          <w:szCs w:val="24"/>
        </w:rPr>
        <w:t>being</w:t>
      </w:r>
      <w:r w:rsidR="006F25E6">
        <w:rPr>
          <w:rFonts w:ascii="Times New Roman" w:hAnsi="Times New Roman" w:cs="Times New Roman"/>
          <w:sz w:val="24"/>
          <w:szCs w:val="24"/>
        </w:rPr>
        <w:t xml:space="preserve"> </w:t>
      </w:r>
      <w:r w:rsidR="00AC5B19">
        <w:rPr>
          <w:rFonts w:ascii="Times New Roman" w:hAnsi="Times New Roman" w:cs="Times New Roman"/>
          <w:sz w:val="24"/>
          <w:szCs w:val="24"/>
        </w:rPr>
        <w:t>Self-evaluation, strategic planning, making improvements and reviewing the impact</w:t>
      </w:r>
      <w:r w:rsidR="002B3DC8">
        <w:rPr>
          <w:rFonts w:ascii="Times New Roman" w:hAnsi="Times New Roman" w:cs="Times New Roman"/>
          <w:sz w:val="24"/>
          <w:szCs w:val="24"/>
        </w:rPr>
        <w:t xml:space="preserve">. When these 4 aspects are set against a definitive </w:t>
      </w:r>
      <w:r w:rsidR="00550A21">
        <w:rPr>
          <w:rFonts w:ascii="Times New Roman" w:hAnsi="Times New Roman" w:cs="Times New Roman"/>
          <w:sz w:val="24"/>
          <w:szCs w:val="24"/>
        </w:rPr>
        <w:t>idea of what the school are setting out to achieve then it is</w:t>
      </w:r>
      <w:r w:rsidR="00FA4B66">
        <w:rPr>
          <w:rFonts w:ascii="Times New Roman" w:hAnsi="Times New Roman" w:cs="Times New Roman"/>
          <w:sz w:val="24"/>
          <w:szCs w:val="24"/>
        </w:rPr>
        <w:t xml:space="preserve"> at its most useful.</w:t>
      </w:r>
      <w:r w:rsidR="003510A2">
        <w:rPr>
          <w:rFonts w:ascii="Times New Roman" w:hAnsi="Times New Roman" w:cs="Times New Roman"/>
          <w:sz w:val="24"/>
          <w:szCs w:val="24"/>
        </w:rPr>
        <w:t xml:space="preserve"> A study </w:t>
      </w:r>
      <w:r w:rsidR="00285503">
        <w:rPr>
          <w:rFonts w:ascii="Times New Roman" w:hAnsi="Times New Roman" w:cs="Times New Roman"/>
          <w:sz w:val="24"/>
          <w:szCs w:val="24"/>
        </w:rPr>
        <w:t xml:space="preserve">by </w:t>
      </w:r>
      <w:r w:rsidR="005E4A5C" w:rsidRPr="005E4A5C">
        <w:rPr>
          <w:rFonts w:ascii="Times New Roman" w:hAnsi="Times New Roman" w:cs="Times New Roman"/>
          <w:sz w:val="24"/>
          <w:szCs w:val="24"/>
        </w:rPr>
        <w:t>(Yan and Carless, 2021)</w:t>
      </w:r>
      <w:r w:rsidR="00285503" w:rsidRPr="005E4A5C">
        <w:rPr>
          <w:rFonts w:ascii="Times New Roman" w:hAnsi="Times New Roman" w:cs="Times New Roman"/>
          <w:sz w:val="28"/>
          <w:szCs w:val="28"/>
        </w:rPr>
        <w:t xml:space="preserve"> </w:t>
      </w:r>
      <w:r w:rsidR="00285503">
        <w:rPr>
          <w:rFonts w:ascii="Times New Roman" w:hAnsi="Times New Roman" w:cs="Times New Roman"/>
          <w:sz w:val="24"/>
          <w:szCs w:val="24"/>
        </w:rPr>
        <w:t>argues that the literacy of feedback</w:t>
      </w:r>
      <w:r w:rsidR="000309F1">
        <w:rPr>
          <w:rFonts w:ascii="Times New Roman" w:hAnsi="Times New Roman" w:cs="Times New Roman"/>
          <w:sz w:val="24"/>
          <w:szCs w:val="24"/>
        </w:rPr>
        <w:t xml:space="preserve"> is </w:t>
      </w:r>
      <w:r w:rsidR="003B71D8">
        <w:rPr>
          <w:rFonts w:ascii="Times New Roman" w:hAnsi="Times New Roman" w:cs="Times New Roman"/>
          <w:sz w:val="24"/>
          <w:szCs w:val="24"/>
        </w:rPr>
        <w:t>vital</w:t>
      </w:r>
      <w:r w:rsidR="000309F1">
        <w:rPr>
          <w:rFonts w:ascii="Times New Roman" w:hAnsi="Times New Roman" w:cs="Times New Roman"/>
          <w:sz w:val="24"/>
          <w:szCs w:val="24"/>
        </w:rPr>
        <w:t xml:space="preserve"> for conducting a meaningful self-evaluation. </w:t>
      </w:r>
      <w:r w:rsidR="00821FBE">
        <w:rPr>
          <w:rFonts w:ascii="Times New Roman" w:hAnsi="Times New Roman" w:cs="Times New Roman"/>
          <w:sz w:val="24"/>
          <w:szCs w:val="24"/>
        </w:rPr>
        <w:t>This is particularly appropriate as</w:t>
      </w:r>
      <w:r w:rsidR="003B71D8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3B71D8">
        <w:rPr>
          <w:rFonts w:ascii="Times New Roman" w:hAnsi="Times New Roman" w:cs="Times New Roman"/>
          <w:sz w:val="24"/>
          <w:szCs w:val="24"/>
        </w:rPr>
        <w:t>in order for</w:t>
      </w:r>
      <w:proofErr w:type="gramEnd"/>
      <w:r w:rsidR="003B71D8">
        <w:rPr>
          <w:rFonts w:ascii="Times New Roman" w:hAnsi="Times New Roman" w:cs="Times New Roman"/>
          <w:sz w:val="24"/>
          <w:szCs w:val="24"/>
        </w:rPr>
        <w:t xml:space="preserve"> </w:t>
      </w:r>
      <w:r w:rsidR="003B71D8" w:rsidRPr="00FF4A48">
        <w:rPr>
          <w:rFonts w:ascii="Times New Roman" w:hAnsi="Times New Roman" w:cs="Times New Roman"/>
          <w:sz w:val="24"/>
          <w:szCs w:val="24"/>
        </w:rPr>
        <w:t xml:space="preserve">school X to </w:t>
      </w:r>
      <w:r w:rsidR="005B7CF4" w:rsidRPr="00FF4A48">
        <w:rPr>
          <w:rFonts w:ascii="Times New Roman" w:hAnsi="Times New Roman" w:cs="Times New Roman"/>
          <w:sz w:val="24"/>
          <w:szCs w:val="24"/>
        </w:rPr>
        <w:t>effectively develop they must be clear and concise as to what they set out to achieve and this must be attainable for all</w:t>
      </w:r>
      <w:r w:rsidR="00DE10A5" w:rsidRPr="00FF4A48">
        <w:rPr>
          <w:rFonts w:ascii="Times New Roman" w:hAnsi="Times New Roman" w:cs="Times New Roman"/>
          <w:sz w:val="24"/>
          <w:szCs w:val="24"/>
        </w:rPr>
        <w:t xml:space="preserve"> staff members.</w:t>
      </w:r>
      <w:r w:rsidR="00085373" w:rsidRPr="00FF4A48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AE64D3">
        <w:rPr>
          <w:rFonts w:ascii="Times New Roman" w:hAnsi="Times New Roman" w:cs="Times New Roman"/>
          <w:sz w:val="24"/>
          <w:szCs w:val="24"/>
        </w:rPr>
        <w:t>In regard to</w:t>
      </w:r>
      <w:proofErr w:type="gramEnd"/>
      <w:r w:rsidR="00934D6E">
        <w:rPr>
          <w:rFonts w:ascii="Times New Roman" w:hAnsi="Times New Roman" w:cs="Times New Roman"/>
          <w:sz w:val="24"/>
          <w:szCs w:val="24"/>
        </w:rPr>
        <w:t xml:space="preserve"> </w:t>
      </w:r>
      <w:r w:rsidR="009F042B">
        <w:rPr>
          <w:rFonts w:ascii="Times New Roman" w:hAnsi="Times New Roman" w:cs="Times New Roman"/>
          <w:sz w:val="24"/>
          <w:szCs w:val="24"/>
        </w:rPr>
        <w:t xml:space="preserve">School X’s target to develop phonic acquisition and reading skills </w:t>
      </w:r>
      <w:r w:rsidR="00806978">
        <w:rPr>
          <w:rFonts w:ascii="Times New Roman" w:hAnsi="Times New Roman" w:cs="Times New Roman"/>
          <w:sz w:val="24"/>
          <w:szCs w:val="24"/>
        </w:rPr>
        <w:t xml:space="preserve">it was evident through the use of </w:t>
      </w:r>
      <w:r w:rsidR="00875EC3">
        <w:rPr>
          <w:rFonts w:ascii="Times New Roman" w:hAnsi="Times New Roman" w:cs="Times New Roman"/>
          <w:sz w:val="24"/>
          <w:szCs w:val="24"/>
        </w:rPr>
        <w:t>th</w:t>
      </w:r>
      <w:r w:rsidR="00604D32">
        <w:rPr>
          <w:rFonts w:ascii="Times New Roman" w:hAnsi="Times New Roman" w:cs="Times New Roman"/>
          <w:sz w:val="24"/>
          <w:szCs w:val="24"/>
        </w:rPr>
        <w:t xml:space="preserve">e post inspection action plan (PIAP) </w:t>
      </w:r>
      <w:r w:rsidR="009634D4">
        <w:rPr>
          <w:rFonts w:ascii="Times New Roman" w:hAnsi="Times New Roman" w:cs="Times New Roman"/>
          <w:sz w:val="24"/>
          <w:szCs w:val="24"/>
        </w:rPr>
        <w:t>that this was an area for improvement</w:t>
      </w:r>
      <w:r w:rsidR="00BC021F">
        <w:rPr>
          <w:rFonts w:ascii="Times New Roman" w:hAnsi="Times New Roman" w:cs="Times New Roman"/>
          <w:sz w:val="24"/>
          <w:szCs w:val="24"/>
        </w:rPr>
        <w:t xml:space="preserve">. </w:t>
      </w:r>
      <w:r w:rsidR="00B75740">
        <w:rPr>
          <w:rFonts w:ascii="Times New Roman" w:hAnsi="Times New Roman" w:cs="Times New Roman"/>
          <w:sz w:val="24"/>
          <w:szCs w:val="24"/>
        </w:rPr>
        <w:t xml:space="preserve">Strategic planning is </w:t>
      </w:r>
      <w:r w:rsidR="004D60FF">
        <w:rPr>
          <w:rFonts w:ascii="Times New Roman" w:hAnsi="Times New Roman" w:cs="Times New Roman"/>
          <w:sz w:val="24"/>
          <w:szCs w:val="24"/>
        </w:rPr>
        <w:t>essential in ensuring a positive change in a school</w:t>
      </w:r>
      <w:r w:rsidR="005C59F4">
        <w:rPr>
          <w:rFonts w:ascii="Times New Roman" w:hAnsi="Times New Roman" w:cs="Times New Roman"/>
          <w:sz w:val="24"/>
          <w:szCs w:val="24"/>
        </w:rPr>
        <w:t xml:space="preserve">, many of the benefits </w:t>
      </w:r>
      <w:r w:rsidR="00E71A58">
        <w:rPr>
          <w:rFonts w:ascii="Times New Roman" w:hAnsi="Times New Roman" w:cs="Times New Roman"/>
          <w:sz w:val="24"/>
          <w:szCs w:val="24"/>
        </w:rPr>
        <w:t xml:space="preserve">being a shared mission, </w:t>
      </w:r>
      <w:r w:rsidR="000B22AF">
        <w:rPr>
          <w:rFonts w:ascii="Times New Roman" w:hAnsi="Times New Roman" w:cs="Times New Roman"/>
          <w:sz w:val="24"/>
          <w:szCs w:val="24"/>
        </w:rPr>
        <w:t>values,</w:t>
      </w:r>
      <w:r w:rsidR="00E71A58">
        <w:rPr>
          <w:rFonts w:ascii="Times New Roman" w:hAnsi="Times New Roman" w:cs="Times New Roman"/>
          <w:sz w:val="24"/>
          <w:szCs w:val="24"/>
        </w:rPr>
        <w:t xml:space="preserve"> and vision</w:t>
      </w:r>
      <w:r w:rsidR="00115077">
        <w:rPr>
          <w:rFonts w:ascii="Times New Roman" w:hAnsi="Times New Roman" w:cs="Times New Roman"/>
          <w:sz w:val="24"/>
          <w:szCs w:val="24"/>
        </w:rPr>
        <w:t xml:space="preserve"> to develop productive decision making </w:t>
      </w:r>
      <w:r w:rsidR="00400FE5" w:rsidRPr="00400FE5">
        <w:rPr>
          <w:rFonts w:ascii="Times New Roman" w:hAnsi="Times New Roman" w:cs="Times New Roman"/>
          <w:sz w:val="24"/>
          <w:szCs w:val="24"/>
        </w:rPr>
        <w:t>(Mathias, 2023).</w:t>
      </w:r>
      <w:r w:rsidR="000B22AF">
        <w:rPr>
          <w:rFonts w:ascii="Times New Roman" w:hAnsi="Times New Roman" w:cs="Times New Roman"/>
          <w:sz w:val="24"/>
          <w:szCs w:val="24"/>
        </w:rPr>
        <w:t xml:space="preserve"> </w:t>
      </w:r>
      <w:r w:rsidR="00E85170">
        <w:rPr>
          <w:rFonts w:ascii="Times New Roman" w:hAnsi="Times New Roman" w:cs="Times New Roman"/>
          <w:sz w:val="24"/>
          <w:szCs w:val="24"/>
        </w:rPr>
        <w:t>However</w:t>
      </w:r>
      <w:r w:rsidR="00FF1C43">
        <w:rPr>
          <w:rFonts w:ascii="Times New Roman" w:hAnsi="Times New Roman" w:cs="Times New Roman"/>
          <w:sz w:val="24"/>
          <w:szCs w:val="24"/>
        </w:rPr>
        <w:t xml:space="preserve">, according to </w:t>
      </w:r>
      <w:r w:rsidR="001246E5">
        <w:rPr>
          <w:rFonts w:ascii="Times New Roman" w:hAnsi="Times New Roman" w:cs="Times New Roman"/>
          <w:sz w:val="24"/>
          <w:szCs w:val="24"/>
        </w:rPr>
        <w:t xml:space="preserve">research by </w:t>
      </w:r>
      <w:r w:rsidR="001246E5" w:rsidRPr="001246E5">
        <w:rPr>
          <w:rFonts w:ascii="Times New Roman" w:hAnsi="Times New Roman" w:cs="Times New Roman"/>
          <w:sz w:val="24"/>
          <w:szCs w:val="24"/>
        </w:rPr>
        <w:t>(Jalal and Murray, 2019)</w:t>
      </w:r>
      <w:r w:rsidR="001246E5">
        <w:rPr>
          <w:rFonts w:ascii="Times New Roman" w:hAnsi="Times New Roman" w:cs="Times New Roman"/>
          <w:sz w:val="24"/>
          <w:szCs w:val="24"/>
        </w:rPr>
        <w:t xml:space="preserve"> </w:t>
      </w:r>
      <w:r w:rsidR="007E3A7A">
        <w:rPr>
          <w:rFonts w:ascii="Times New Roman" w:hAnsi="Times New Roman" w:cs="Times New Roman"/>
          <w:sz w:val="24"/>
          <w:szCs w:val="24"/>
        </w:rPr>
        <w:t xml:space="preserve">having a lack of understanding of strategic </w:t>
      </w:r>
      <w:r w:rsidR="00F41719">
        <w:rPr>
          <w:rFonts w:ascii="Times New Roman" w:hAnsi="Times New Roman" w:cs="Times New Roman"/>
          <w:sz w:val="24"/>
          <w:szCs w:val="24"/>
        </w:rPr>
        <w:t>planning and applying an accurate process of st</w:t>
      </w:r>
      <w:r w:rsidR="00A26C54">
        <w:rPr>
          <w:rFonts w:ascii="Times New Roman" w:hAnsi="Times New Roman" w:cs="Times New Roman"/>
          <w:sz w:val="24"/>
          <w:szCs w:val="24"/>
        </w:rPr>
        <w:t xml:space="preserve">rategic planning can detrimentally </w:t>
      </w:r>
      <w:r w:rsidR="00075B93">
        <w:rPr>
          <w:rFonts w:ascii="Times New Roman" w:hAnsi="Times New Roman" w:cs="Times New Roman"/>
          <w:sz w:val="24"/>
          <w:szCs w:val="24"/>
        </w:rPr>
        <w:t>affect</w:t>
      </w:r>
      <w:r w:rsidR="00A26C54">
        <w:rPr>
          <w:rFonts w:ascii="Times New Roman" w:hAnsi="Times New Roman" w:cs="Times New Roman"/>
          <w:sz w:val="24"/>
          <w:szCs w:val="24"/>
        </w:rPr>
        <w:t xml:space="preserve"> the educ</w:t>
      </w:r>
      <w:r w:rsidR="00DE7E01">
        <w:rPr>
          <w:rFonts w:ascii="Times New Roman" w:hAnsi="Times New Roman" w:cs="Times New Roman"/>
          <w:sz w:val="24"/>
          <w:szCs w:val="24"/>
        </w:rPr>
        <w:t xml:space="preserve">ational establishment instead of improving it. This illustrates the </w:t>
      </w:r>
      <w:r w:rsidR="0057758E">
        <w:rPr>
          <w:rFonts w:ascii="Times New Roman" w:hAnsi="Times New Roman" w:cs="Times New Roman"/>
          <w:sz w:val="24"/>
          <w:szCs w:val="24"/>
        </w:rPr>
        <w:t xml:space="preserve">criticality of having a broad range of staff members and </w:t>
      </w:r>
      <w:r w:rsidR="00075B93">
        <w:rPr>
          <w:rFonts w:ascii="Times New Roman" w:hAnsi="Times New Roman" w:cs="Times New Roman"/>
          <w:sz w:val="24"/>
          <w:szCs w:val="24"/>
        </w:rPr>
        <w:t>stakeholders’</w:t>
      </w:r>
      <w:r w:rsidR="0057758E">
        <w:rPr>
          <w:rFonts w:ascii="Times New Roman" w:hAnsi="Times New Roman" w:cs="Times New Roman"/>
          <w:sz w:val="24"/>
          <w:szCs w:val="24"/>
        </w:rPr>
        <w:t xml:space="preserve"> inputs when developing the </w:t>
      </w:r>
      <w:r w:rsidR="00075B93">
        <w:rPr>
          <w:rFonts w:ascii="Times New Roman" w:hAnsi="Times New Roman" w:cs="Times New Roman"/>
          <w:sz w:val="24"/>
          <w:szCs w:val="24"/>
        </w:rPr>
        <w:t>strategic plan.</w:t>
      </w:r>
      <w:r w:rsidR="000E799C">
        <w:rPr>
          <w:rFonts w:ascii="Times New Roman" w:hAnsi="Times New Roman" w:cs="Times New Roman"/>
          <w:sz w:val="24"/>
          <w:szCs w:val="24"/>
        </w:rPr>
        <w:t xml:space="preserve"> </w:t>
      </w:r>
      <w:r w:rsidR="00F52C30">
        <w:rPr>
          <w:rFonts w:ascii="Times New Roman" w:hAnsi="Times New Roman" w:cs="Times New Roman"/>
          <w:sz w:val="24"/>
          <w:szCs w:val="24"/>
        </w:rPr>
        <w:t xml:space="preserve">Furthermore, </w:t>
      </w:r>
      <w:r w:rsidR="00AB269F" w:rsidRPr="00AB269F">
        <w:rPr>
          <w:rFonts w:ascii="Times New Roman" w:hAnsi="Times New Roman" w:cs="Times New Roman"/>
          <w:sz w:val="24"/>
          <w:szCs w:val="24"/>
        </w:rPr>
        <w:t>(Mensah, 2020)</w:t>
      </w:r>
      <w:r w:rsidR="006B4F7D" w:rsidRPr="00AB269F">
        <w:rPr>
          <w:rFonts w:ascii="Times New Roman" w:hAnsi="Times New Roman" w:cs="Times New Roman"/>
          <w:sz w:val="28"/>
          <w:szCs w:val="28"/>
        </w:rPr>
        <w:t xml:space="preserve"> </w:t>
      </w:r>
      <w:r w:rsidR="004D3F24">
        <w:rPr>
          <w:rFonts w:ascii="Times New Roman" w:hAnsi="Times New Roman" w:cs="Times New Roman"/>
          <w:sz w:val="24"/>
          <w:szCs w:val="24"/>
        </w:rPr>
        <w:t>S</w:t>
      </w:r>
      <w:r w:rsidR="006B4F7D">
        <w:rPr>
          <w:rFonts w:ascii="Times New Roman" w:hAnsi="Times New Roman" w:cs="Times New Roman"/>
          <w:sz w:val="24"/>
          <w:szCs w:val="24"/>
        </w:rPr>
        <w:t>tated</w:t>
      </w:r>
      <w:r w:rsidR="004D3F24">
        <w:rPr>
          <w:rFonts w:ascii="Times New Roman" w:hAnsi="Times New Roman" w:cs="Times New Roman"/>
          <w:sz w:val="24"/>
          <w:szCs w:val="24"/>
        </w:rPr>
        <w:t xml:space="preserve"> that there are often issues with the implementation of </w:t>
      </w:r>
      <w:r w:rsidR="0003385D">
        <w:rPr>
          <w:rFonts w:ascii="Times New Roman" w:hAnsi="Times New Roman" w:cs="Times New Roman"/>
          <w:sz w:val="24"/>
          <w:szCs w:val="24"/>
        </w:rPr>
        <w:t>the strategic plan, with problems such as the lack of available funding</w:t>
      </w:r>
      <w:r w:rsidR="0086193D">
        <w:rPr>
          <w:rFonts w:ascii="Times New Roman" w:hAnsi="Times New Roman" w:cs="Times New Roman"/>
          <w:sz w:val="24"/>
          <w:szCs w:val="24"/>
        </w:rPr>
        <w:t xml:space="preserve">, poor </w:t>
      </w:r>
      <w:r w:rsidR="00D817F1">
        <w:rPr>
          <w:rFonts w:ascii="Times New Roman" w:hAnsi="Times New Roman" w:cs="Times New Roman"/>
          <w:sz w:val="24"/>
          <w:szCs w:val="24"/>
        </w:rPr>
        <w:t>communication,</w:t>
      </w:r>
      <w:r w:rsidR="0086193D">
        <w:rPr>
          <w:rFonts w:ascii="Times New Roman" w:hAnsi="Times New Roman" w:cs="Times New Roman"/>
          <w:sz w:val="24"/>
          <w:szCs w:val="24"/>
        </w:rPr>
        <w:t xml:space="preserve"> and lack of resources.</w:t>
      </w:r>
      <w:r w:rsidR="00801CD4">
        <w:rPr>
          <w:rFonts w:ascii="Times New Roman" w:hAnsi="Times New Roman" w:cs="Times New Roman"/>
          <w:sz w:val="24"/>
          <w:szCs w:val="24"/>
        </w:rPr>
        <w:t xml:space="preserve"> This again reinforces the </w:t>
      </w:r>
      <w:r w:rsidR="00665C12">
        <w:rPr>
          <w:rFonts w:ascii="Times New Roman" w:hAnsi="Times New Roman" w:cs="Times New Roman"/>
          <w:sz w:val="24"/>
          <w:szCs w:val="24"/>
        </w:rPr>
        <w:t>need for appropriate and effective leadership as well as a diverse range of opinions</w:t>
      </w:r>
      <w:r w:rsidR="00DF3FDC">
        <w:rPr>
          <w:rFonts w:ascii="Times New Roman" w:hAnsi="Times New Roman" w:cs="Times New Roman"/>
          <w:sz w:val="24"/>
          <w:szCs w:val="24"/>
        </w:rPr>
        <w:t>/perspectives.</w:t>
      </w:r>
      <w:r w:rsidR="00727402">
        <w:rPr>
          <w:rFonts w:ascii="Times New Roman" w:hAnsi="Times New Roman" w:cs="Times New Roman"/>
          <w:sz w:val="24"/>
          <w:szCs w:val="24"/>
        </w:rPr>
        <w:t xml:space="preserve"> A</w:t>
      </w:r>
      <w:r w:rsidR="00F84B83">
        <w:rPr>
          <w:rFonts w:ascii="Times New Roman" w:hAnsi="Times New Roman" w:cs="Times New Roman"/>
          <w:sz w:val="24"/>
          <w:szCs w:val="24"/>
        </w:rPr>
        <w:t>ccording to</w:t>
      </w:r>
      <w:r w:rsidR="00181179">
        <w:t xml:space="preserve"> </w:t>
      </w:r>
      <w:r w:rsidR="00181179" w:rsidRPr="00181179">
        <w:rPr>
          <w:rFonts w:ascii="Times New Roman" w:hAnsi="Times New Roman" w:cs="Times New Roman"/>
          <w:sz w:val="24"/>
          <w:szCs w:val="24"/>
        </w:rPr>
        <w:t>Ofsted (2006)</w:t>
      </w:r>
      <w:r w:rsidR="00F54BE0" w:rsidRPr="00181179">
        <w:rPr>
          <w:rFonts w:ascii="Times New Roman" w:hAnsi="Times New Roman" w:cs="Times New Roman"/>
          <w:sz w:val="28"/>
          <w:szCs w:val="28"/>
        </w:rPr>
        <w:t xml:space="preserve"> </w:t>
      </w:r>
      <w:r w:rsidR="00F54BE0">
        <w:rPr>
          <w:rFonts w:ascii="Times New Roman" w:hAnsi="Times New Roman" w:cs="Times New Roman"/>
          <w:sz w:val="24"/>
          <w:szCs w:val="24"/>
        </w:rPr>
        <w:t>to get the best outcomes from the SDP stakeholders need</w:t>
      </w:r>
      <w:r w:rsidR="00954EE1">
        <w:rPr>
          <w:rFonts w:ascii="Times New Roman" w:hAnsi="Times New Roman" w:cs="Times New Roman"/>
          <w:sz w:val="24"/>
          <w:szCs w:val="24"/>
        </w:rPr>
        <w:t xml:space="preserve"> a clear timeline with </w:t>
      </w:r>
      <w:r w:rsidR="00B40013">
        <w:rPr>
          <w:rFonts w:ascii="Times New Roman" w:hAnsi="Times New Roman" w:cs="Times New Roman"/>
          <w:sz w:val="24"/>
          <w:szCs w:val="24"/>
        </w:rPr>
        <w:t>manageable</w:t>
      </w:r>
      <w:r w:rsidR="00954EE1">
        <w:rPr>
          <w:rFonts w:ascii="Times New Roman" w:hAnsi="Times New Roman" w:cs="Times New Roman"/>
          <w:sz w:val="24"/>
          <w:szCs w:val="24"/>
        </w:rPr>
        <w:t xml:space="preserve"> steps which </w:t>
      </w:r>
      <w:r w:rsidR="00EE48F6">
        <w:rPr>
          <w:rFonts w:ascii="Times New Roman" w:hAnsi="Times New Roman" w:cs="Times New Roman"/>
          <w:sz w:val="24"/>
          <w:szCs w:val="24"/>
        </w:rPr>
        <w:t>consider</w:t>
      </w:r>
      <w:r w:rsidR="00954EE1">
        <w:rPr>
          <w:rFonts w:ascii="Times New Roman" w:hAnsi="Times New Roman" w:cs="Times New Roman"/>
          <w:sz w:val="24"/>
          <w:szCs w:val="24"/>
        </w:rPr>
        <w:t xml:space="preserve"> the capacity of staff in certain areas</w:t>
      </w:r>
      <w:r w:rsidR="00F77A02">
        <w:rPr>
          <w:rFonts w:ascii="Times New Roman" w:hAnsi="Times New Roman" w:cs="Times New Roman"/>
          <w:sz w:val="24"/>
          <w:szCs w:val="24"/>
        </w:rPr>
        <w:t xml:space="preserve"> and focussing on short-term operational priorities</w:t>
      </w:r>
      <w:r w:rsidR="00D771ED">
        <w:rPr>
          <w:rFonts w:ascii="Times New Roman" w:hAnsi="Times New Roman" w:cs="Times New Roman"/>
          <w:sz w:val="24"/>
          <w:szCs w:val="24"/>
        </w:rPr>
        <w:t>, it must also be ensured that</w:t>
      </w:r>
      <w:r w:rsidR="008753C4">
        <w:rPr>
          <w:rFonts w:ascii="Times New Roman" w:hAnsi="Times New Roman" w:cs="Times New Roman"/>
          <w:sz w:val="24"/>
          <w:szCs w:val="24"/>
        </w:rPr>
        <w:t xml:space="preserve"> there is a clear understand of who is in charge</w:t>
      </w:r>
      <w:r w:rsidR="000F4B8D">
        <w:rPr>
          <w:rFonts w:ascii="Times New Roman" w:hAnsi="Times New Roman" w:cs="Times New Roman"/>
          <w:sz w:val="24"/>
          <w:szCs w:val="24"/>
        </w:rPr>
        <w:t>/responsible for the improvement priorities.</w:t>
      </w:r>
      <w:r w:rsidR="009E6651">
        <w:rPr>
          <w:rFonts w:ascii="Times New Roman" w:hAnsi="Times New Roman" w:cs="Times New Roman"/>
          <w:sz w:val="24"/>
          <w:szCs w:val="24"/>
        </w:rPr>
        <w:t xml:space="preserve"> </w:t>
      </w:r>
      <w:r w:rsidR="00396D5F">
        <w:rPr>
          <w:rFonts w:ascii="Times New Roman" w:hAnsi="Times New Roman" w:cs="Times New Roman"/>
          <w:sz w:val="24"/>
          <w:szCs w:val="24"/>
        </w:rPr>
        <w:t xml:space="preserve">For school X the development of </w:t>
      </w:r>
      <w:r w:rsidR="00E51301">
        <w:rPr>
          <w:rFonts w:ascii="Times New Roman" w:hAnsi="Times New Roman" w:cs="Times New Roman"/>
          <w:sz w:val="24"/>
          <w:szCs w:val="24"/>
        </w:rPr>
        <w:t xml:space="preserve">phonic acquisition and reading skills is lead by the head of </w:t>
      </w:r>
      <w:r w:rsidR="00631BC3">
        <w:rPr>
          <w:rFonts w:ascii="Times New Roman" w:hAnsi="Times New Roman" w:cs="Times New Roman"/>
          <w:sz w:val="24"/>
          <w:szCs w:val="24"/>
        </w:rPr>
        <w:t>KS1 for the school, however it is</w:t>
      </w:r>
      <w:r w:rsidR="00537EEC">
        <w:rPr>
          <w:rFonts w:ascii="Times New Roman" w:hAnsi="Times New Roman" w:cs="Times New Roman"/>
          <w:sz w:val="24"/>
          <w:szCs w:val="24"/>
        </w:rPr>
        <w:t xml:space="preserve"> a matter that is routinely addressed with area of learning experience (</w:t>
      </w:r>
      <w:proofErr w:type="spellStart"/>
      <w:r w:rsidR="00537EEC">
        <w:rPr>
          <w:rFonts w:ascii="Times New Roman" w:hAnsi="Times New Roman" w:cs="Times New Roman"/>
          <w:sz w:val="24"/>
          <w:szCs w:val="24"/>
        </w:rPr>
        <w:t>AoLE</w:t>
      </w:r>
      <w:proofErr w:type="spellEnd"/>
      <w:r w:rsidR="00537EEC">
        <w:rPr>
          <w:rFonts w:ascii="Times New Roman" w:hAnsi="Times New Roman" w:cs="Times New Roman"/>
          <w:sz w:val="24"/>
          <w:szCs w:val="24"/>
        </w:rPr>
        <w:t xml:space="preserve">) </w:t>
      </w:r>
      <w:r w:rsidR="009C461B">
        <w:rPr>
          <w:rFonts w:ascii="Times New Roman" w:hAnsi="Times New Roman" w:cs="Times New Roman"/>
          <w:sz w:val="24"/>
          <w:szCs w:val="24"/>
        </w:rPr>
        <w:t xml:space="preserve">teams during ADD’s sessions and inset days. This </w:t>
      </w:r>
      <w:proofErr w:type="gramStart"/>
      <w:r w:rsidR="009C461B">
        <w:rPr>
          <w:rFonts w:ascii="Times New Roman" w:hAnsi="Times New Roman" w:cs="Times New Roman"/>
          <w:sz w:val="24"/>
          <w:szCs w:val="24"/>
        </w:rPr>
        <w:t>give</w:t>
      </w:r>
      <w:proofErr w:type="gramEnd"/>
      <w:r w:rsidR="009C461B">
        <w:rPr>
          <w:rFonts w:ascii="Times New Roman" w:hAnsi="Times New Roman" w:cs="Times New Roman"/>
          <w:sz w:val="24"/>
          <w:szCs w:val="24"/>
        </w:rPr>
        <w:t xml:space="preserve"> a </w:t>
      </w:r>
      <w:r w:rsidR="00C75361">
        <w:rPr>
          <w:rFonts w:ascii="Times New Roman" w:hAnsi="Times New Roman" w:cs="Times New Roman"/>
          <w:sz w:val="24"/>
          <w:szCs w:val="24"/>
        </w:rPr>
        <w:t xml:space="preserve">range of opportunities for stakeholders in different </w:t>
      </w:r>
      <w:proofErr w:type="spellStart"/>
      <w:r w:rsidR="00C75361">
        <w:rPr>
          <w:rFonts w:ascii="Times New Roman" w:hAnsi="Times New Roman" w:cs="Times New Roman"/>
          <w:sz w:val="24"/>
          <w:szCs w:val="24"/>
        </w:rPr>
        <w:t>AoLE</w:t>
      </w:r>
      <w:proofErr w:type="spellEnd"/>
      <w:r w:rsidR="00C75361">
        <w:rPr>
          <w:rFonts w:ascii="Times New Roman" w:hAnsi="Times New Roman" w:cs="Times New Roman"/>
          <w:sz w:val="24"/>
          <w:szCs w:val="24"/>
        </w:rPr>
        <w:t xml:space="preserve"> </w:t>
      </w:r>
      <w:r w:rsidR="00C75361">
        <w:rPr>
          <w:rFonts w:ascii="Times New Roman" w:hAnsi="Times New Roman" w:cs="Times New Roman"/>
          <w:sz w:val="24"/>
          <w:szCs w:val="24"/>
        </w:rPr>
        <w:lastRenderedPageBreak/>
        <w:t xml:space="preserve">teams as well as </w:t>
      </w:r>
      <w:r w:rsidR="000B4E91">
        <w:rPr>
          <w:rFonts w:ascii="Times New Roman" w:hAnsi="Times New Roman" w:cs="Times New Roman"/>
          <w:sz w:val="24"/>
          <w:szCs w:val="24"/>
        </w:rPr>
        <w:t xml:space="preserve">different year groups to have an input into potential </w:t>
      </w:r>
      <w:r w:rsidR="00EA2C86">
        <w:rPr>
          <w:rFonts w:ascii="Times New Roman" w:hAnsi="Times New Roman" w:cs="Times New Roman"/>
          <w:sz w:val="24"/>
          <w:szCs w:val="24"/>
        </w:rPr>
        <w:t xml:space="preserve">solutions </w:t>
      </w:r>
      <w:r w:rsidR="000F2AF4">
        <w:rPr>
          <w:rFonts w:ascii="Times New Roman" w:hAnsi="Times New Roman" w:cs="Times New Roman"/>
          <w:sz w:val="24"/>
          <w:szCs w:val="24"/>
        </w:rPr>
        <w:t>for the SDP targets.</w:t>
      </w:r>
    </w:p>
    <w:p w14:paraId="515509D3" w14:textId="29EB405A" w:rsidR="00B57B0E" w:rsidRDefault="008F1D90" w:rsidP="00745CD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School X i</w:t>
      </w:r>
      <w:r w:rsidR="00B75F95">
        <w:rPr>
          <w:rFonts w:ascii="Times New Roman" w:hAnsi="Times New Roman" w:cs="Times New Roman"/>
          <w:sz w:val="24"/>
          <w:szCs w:val="24"/>
        </w:rPr>
        <w:t xml:space="preserve">ncluded the development of phonic acquisition and reading skills in progression steps 1 and 2 </w:t>
      </w:r>
      <w:r w:rsidR="00DD140D">
        <w:rPr>
          <w:rFonts w:ascii="Times New Roman" w:hAnsi="Times New Roman" w:cs="Times New Roman"/>
          <w:sz w:val="24"/>
          <w:szCs w:val="24"/>
        </w:rPr>
        <w:t xml:space="preserve">as a part of their SDP. </w:t>
      </w:r>
      <w:r w:rsidR="00187DB3">
        <w:rPr>
          <w:rFonts w:ascii="Times New Roman" w:hAnsi="Times New Roman" w:cs="Times New Roman"/>
          <w:sz w:val="24"/>
          <w:szCs w:val="24"/>
        </w:rPr>
        <w:t xml:space="preserve">This was identified as an area for improvement </w:t>
      </w:r>
      <w:r w:rsidR="0042714C">
        <w:rPr>
          <w:rFonts w:ascii="Times New Roman" w:hAnsi="Times New Roman" w:cs="Times New Roman"/>
          <w:sz w:val="24"/>
          <w:szCs w:val="24"/>
        </w:rPr>
        <w:t xml:space="preserve">after school X </w:t>
      </w:r>
      <w:r w:rsidR="008922C1">
        <w:rPr>
          <w:rFonts w:ascii="Times New Roman" w:hAnsi="Times New Roman" w:cs="Times New Roman"/>
          <w:sz w:val="24"/>
          <w:szCs w:val="24"/>
        </w:rPr>
        <w:t xml:space="preserve">undertook numerous quality assurance activities </w:t>
      </w:r>
      <w:r w:rsidR="00664EB8">
        <w:rPr>
          <w:rFonts w:ascii="Times New Roman" w:hAnsi="Times New Roman" w:cs="Times New Roman"/>
          <w:sz w:val="24"/>
          <w:szCs w:val="24"/>
        </w:rPr>
        <w:t xml:space="preserve">throughout the school and compared the standards of work </w:t>
      </w:r>
      <w:r w:rsidR="00370677">
        <w:rPr>
          <w:rFonts w:ascii="Times New Roman" w:hAnsi="Times New Roman" w:cs="Times New Roman"/>
          <w:sz w:val="24"/>
          <w:szCs w:val="24"/>
        </w:rPr>
        <w:t xml:space="preserve">of pupils from the same progression steps but in different schools that </w:t>
      </w:r>
      <w:r w:rsidR="0082152B">
        <w:rPr>
          <w:rFonts w:ascii="Times New Roman" w:hAnsi="Times New Roman" w:cs="Times New Roman"/>
          <w:sz w:val="24"/>
          <w:szCs w:val="24"/>
        </w:rPr>
        <w:t>are a part of school X’s cluster.</w:t>
      </w:r>
      <w:r w:rsidR="009739CC">
        <w:rPr>
          <w:rFonts w:ascii="Times New Roman" w:hAnsi="Times New Roman" w:cs="Times New Roman"/>
          <w:sz w:val="24"/>
          <w:szCs w:val="24"/>
        </w:rPr>
        <w:t xml:space="preserve"> </w:t>
      </w:r>
      <w:r w:rsidR="00B0705F">
        <w:rPr>
          <w:rFonts w:ascii="Times New Roman" w:hAnsi="Times New Roman" w:cs="Times New Roman"/>
          <w:sz w:val="24"/>
          <w:szCs w:val="24"/>
        </w:rPr>
        <w:t xml:space="preserve">According to </w:t>
      </w:r>
      <w:r w:rsidR="00181538" w:rsidRPr="00181538">
        <w:rPr>
          <w:rFonts w:ascii="Times New Roman" w:hAnsi="Times New Roman" w:cs="Times New Roman"/>
          <w:sz w:val="24"/>
          <w:szCs w:val="24"/>
        </w:rPr>
        <w:t>(Mphahlele, 2012)</w:t>
      </w:r>
      <w:r w:rsidR="00B0705F" w:rsidRPr="00181538">
        <w:rPr>
          <w:rFonts w:ascii="Times New Roman" w:hAnsi="Times New Roman" w:cs="Times New Roman"/>
          <w:sz w:val="28"/>
          <w:szCs w:val="28"/>
        </w:rPr>
        <w:t xml:space="preserve"> </w:t>
      </w:r>
      <w:r w:rsidR="002239FA">
        <w:rPr>
          <w:rFonts w:ascii="Times New Roman" w:hAnsi="Times New Roman" w:cs="Times New Roman"/>
          <w:sz w:val="24"/>
          <w:szCs w:val="24"/>
        </w:rPr>
        <w:t>the use of a cluster school system improves the quality of teaching and learning</w:t>
      </w:r>
      <w:r w:rsidR="003C1328">
        <w:rPr>
          <w:rFonts w:ascii="Times New Roman" w:hAnsi="Times New Roman" w:cs="Times New Roman"/>
          <w:sz w:val="24"/>
          <w:szCs w:val="24"/>
        </w:rPr>
        <w:t>, co-planning an access to schooling</w:t>
      </w:r>
      <w:r w:rsidR="0043566A">
        <w:rPr>
          <w:rFonts w:ascii="Times New Roman" w:hAnsi="Times New Roman" w:cs="Times New Roman"/>
          <w:sz w:val="24"/>
          <w:szCs w:val="24"/>
        </w:rPr>
        <w:t xml:space="preserve">. </w:t>
      </w:r>
      <w:r w:rsidR="00850DDE">
        <w:rPr>
          <w:rFonts w:ascii="Times New Roman" w:hAnsi="Times New Roman" w:cs="Times New Roman"/>
          <w:sz w:val="24"/>
          <w:szCs w:val="24"/>
        </w:rPr>
        <w:t xml:space="preserve">This illustrates </w:t>
      </w:r>
      <w:r w:rsidR="00120D32">
        <w:rPr>
          <w:rFonts w:ascii="Times New Roman" w:hAnsi="Times New Roman" w:cs="Times New Roman"/>
          <w:sz w:val="24"/>
          <w:szCs w:val="24"/>
        </w:rPr>
        <w:t>how using comparative marking</w:t>
      </w:r>
      <w:r w:rsidR="00D934F8">
        <w:rPr>
          <w:rFonts w:ascii="Times New Roman" w:hAnsi="Times New Roman" w:cs="Times New Roman"/>
          <w:sz w:val="24"/>
          <w:szCs w:val="24"/>
        </w:rPr>
        <w:t xml:space="preserve"> between schools can give a higher level of </w:t>
      </w:r>
      <w:r w:rsidR="008159E3">
        <w:rPr>
          <w:rFonts w:ascii="Times New Roman" w:hAnsi="Times New Roman" w:cs="Times New Roman"/>
          <w:sz w:val="24"/>
          <w:szCs w:val="24"/>
        </w:rPr>
        <w:t xml:space="preserve">consolidation </w:t>
      </w:r>
      <w:r w:rsidR="005E1FB4">
        <w:rPr>
          <w:rFonts w:ascii="Times New Roman" w:hAnsi="Times New Roman" w:cs="Times New Roman"/>
          <w:sz w:val="24"/>
          <w:szCs w:val="24"/>
        </w:rPr>
        <w:t xml:space="preserve">throughout the school and the cluster </w:t>
      </w:r>
      <w:r w:rsidR="00D6249F">
        <w:rPr>
          <w:rFonts w:ascii="Times New Roman" w:hAnsi="Times New Roman" w:cs="Times New Roman"/>
          <w:sz w:val="24"/>
          <w:szCs w:val="24"/>
        </w:rPr>
        <w:t>and</w:t>
      </w:r>
      <w:r w:rsidR="005E1FB4">
        <w:rPr>
          <w:rFonts w:ascii="Times New Roman" w:hAnsi="Times New Roman" w:cs="Times New Roman"/>
          <w:sz w:val="24"/>
          <w:szCs w:val="24"/>
        </w:rPr>
        <w:t xml:space="preserve"> gives a standard of work that needs to be achieved. </w:t>
      </w:r>
      <w:r w:rsidR="00C1735A">
        <w:rPr>
          <w:rFonts w:ascii="Times New Roman" w:hAnsi="Times New Roman" w:cs="Times New Roman"/>
          <w:sz w:val="24"/>
          <w:szCs w:val="24"/>
        </w:rPr>
        <w:t xml:space="preserve">On the contrary, </w:t>
      </w:r>
      <w:r w:rsidR="00B314AE" w:rsidRPr="00B314AE">
        <w:rPr>
          <w:rFonts w:ascii="Times New Roman" w:hAnsi="Times New Roman" w:cs="Times New Roman"/>
          <w:sz w:val="24"/>
          <w:szCs w:val="24"/>
        </w:rPr>
        <w:t>(Lingard, Sellar and Lewis, 2017)</w:t>
      </w:r>
      <w:r w:rsidR="00C1735A" w:rsidRPr="00B314AE">
        <w:rPr>
          <w:rFonts w:ascii="Times New Roman" w:hAnsi="Times New Roman" w:cs="Times New Roman"/>
          <w:sz w:val="28"/>
          <w:szCs w:val="28"/>
        </w:rPr>
        <w:t xml:space="preserve"> </w:t>
      </w:r>
      <w:r w:rsidR="00B314AE">
        <w:rPr>
          <w:rFonts w:ascii="Times New Roman" w:hAnsi="Times New Roman" w:cs="Times New Roman"/>
          <w:sz w:val="24"/>
          <w:szCs w:val="24"/>
        </w:rPr>
        <w:t>s</w:t>
      </w:r>
      <w:r w:rsidR="00C1735A">
        <w:rPr>
          <w:rFonts w:ascii="Times New Roman" w:hAnsi="Times New Roman" w:cs="Times New Roman"/>
          <w:sz w:val="24"/>
          <w:szCs w:val="24"/>
        </w:rPr>
        <w:t>tate that</w:t>
      </w:r>
      <w:r w:rsidR="00963422">
        <w:rPr>
          <w:rFonts w:ascii="Times New Roman" w:hAnsi="Times New Roman" w:cs="Times New Roman"/>
          <w:sz w:val="24"/>
          <w:szCs w:val="24"/>
        </w:rPr>
        <w:t xml:space="preserve"> cluster schooling can </w:t>
      </w:r>
      <w:r w:rsidR="00845554">
        <w:rPr>
          <w:rFonts w:ascii="Times New Roman" w:hAnsi="Times New Roman" w:cs="Times New Roman"/>
          <w:sz w:val="24"/>
          <w:szCs w:val="24"/>
        </w:rPr>
        <w:t>have</w:t>
      </w:r>
      <w:r w:rsidR="00963422">
        <w:rPr>
          <w:rFonts w:ascii="Times New Roman" w:hAnsi="Times New Roman" w:cs="Times New Roman"/>
          <w:sz w:val="24"/>
          <w:szCs w:val="24"/>
        </w:rPr>
        <w:t xml:space="preserve"> </w:t>
      </w:r>
      <w:r w:rsidR="006257E0">
        <w:rPr>
          <w:rFonts w:ascii="Times New Roman" w:hAnsi="Times New Roman" w:cs="Times New Roman"/>
          <w:sz w:val="24"/>
          <w:szCs w:val="24"/>
        </w:rPr>
        <w:t>a</w:t>
      </w:r>
      <w:r w:rsidR="00963422">
        <w:rPr>
          <w:rFonts w:ascii="Times New Roman" w:hAnsi="Times New Roman" w:cs="Times New Roman"/>
          <w:sz w:val="24"/>
          <w:szCs w:val="24"/>
        </w:rPr>
        <w:t xml:space="preserve"> detrimental </w:t>
      </w:r>
      <w:r w:rsidR="006257E0">
        <w:rPr>
          <w:rFonts w:ascii="Times New Roman" w:hAnsi="Times New Roman" w:cs="Times New Roman"/>
          <w:sz w:val="24"/>
          <w:szCs w:val="24"/>
        </w:rPr>
        <w:t xml:space="preserve">effect on </w:t>
      </w:r>
      <w:r w:rsidR="005A5502">
        <w:rPr>
          <w:rFonts w:ascii="Times New Roman" w:hAnsi="Times New Roman" w:cs="Times New Roman"/>
          <w:sz w:val="24"/>
          <w:szCs w:val="24"/>
        </w:rPr>
        <w:t>autonomy, as it can limit the potential policies and action that an independent school</w:t>
      </w:r>
      <w:r w:rsidR="00CB5075">
        <w:rPr>
          <w:rFonts w:ascii="Times New Roman" w:hAnsi="Times New Roman" w:cs="Times New Roman"/>
          <w:sz w:val="24"/>
          <w:szCs w:val="24"/>
        </w:rPr>
        <w:t>ing strategy may adopt.</w:t>
      </w:r>
      <w:r w:rsidR="00F70E9E">
        <w:rPr>
          <w:rFonts w:ascii="Times New Roman" w:hAnsi="Times New Roman" w:cs="Times New Roman"/>
          <w:sz w:val="24"/>
          <w:szCs w:val="24"/>
        </w:rPr>
        <w:t xml:space="preserve"> This links to school X</w:t>
      </w:r>
      <w:r w:rsidR="00951F37">
        <w:rPr>
          <w:rFonts w:ascii="Times New Roman" w:hAnsi="Times New Roman" w:cs="Times New Roman"/>
          <w:sz w:val="24"/>
          <w:szCs w:val="24"/>
        </w:rPr>
        <w:t xml:space="preserve">’s SDP as they could identify that phonic acquisition and reading skills </w:t>
      </w:r>
      <w:r w:rsidR="007F586D">
        <w:rPr>
          <w:rFonts w:ascii="Times New Roman" w:hAnsi="Times New Roman" w:cs="Times New Roman"/>
          <w:sz w:val="24"/>
          <w:szCs w:val="24"/>
        </w:rPr>
        <w:t>especially in</w:t>
      </w:r>
      <w:r w:rsidR="00CF2282">
        <w:rPr>
          <w:rFonts w:ascii="Times New Roman" w:hAnsi="Times New Roman" w:cs="Times New Roman"/>
          <w:sz w:val="24"/>
          <w:szCs w:val="24"/>
        </w:rPr>
        <w:t xml:space="preserve"> </w:t>
      </w:r>
      <w:r w:rsidR="00037309">
        <w:rPr>
          <w:rFonts w:ascii="Times New Roman" w:hAnsi="Times New Roman" w:cs="Times New Roman"/>
          <w:sz w:val="24"/>
          <w:szCs w:val="24"/>
        </w:rPr>
        <w:t>Early Years Foundation Stage</w:t>
      </w:r>
      <w:r w:rsidR="007F586D">
        <w:rPr>
          <w:rFonts w:ascii="Times New Roman" w:hAnsi="Times New Roman" w:cs="Times New Roman"/>
          <w:sz w:val="24"/>
          <w:szCs w:val="24"/>
        </w:rPr>
        <w:t xml:space="preserve"> </w:t>
      </w:r>
      <w:r w:rsidR="00037309">
        <w:rPr>
          <w:rFonts w:ascii="Times New Roman" w:hAnsi="Times New Roman" w:cs="Times New Roman"/>
          <w:sz w:val="24"/>
          <w:szCs w:val="24"/>
        </w:rPr>
        <w:t>(</w:t>
      </w:r>
      <w:r w:rsidR="007F586D">
        <w:rPr>
          <w:rFonts w:ascii="Times New Roman" w:hAnsi="Times New Roman" w:cs="Times New Roman"/>
          <w:sz w:val="24"/>
          <w:szCs w:val="24"/>
        </w:rPr>
        <w:t>EYFS</w:t>
      </w:r>
      <w:r w:rsidR="00037309">
        <w:rPr>
          <w:rFonts w:ascii="Times New Roman" w:hAnsi="Times New Roman" w:cs="Times New Roman"/>
          <w:sz w:val="24"/>
          <w:szCs w:val="24"/>
        </w:rPr>
        <w:t>)</w:t>
      </w:r>
      <w:r w:rsidR="007F586D">
        <w:rPr>
          <w:rFonts w:ascii="Times New Roman" w:hAnsi="Times New Roman" w:cs="Times New Roman"/>
          <w:sz w:val="24"/>
          <w:szCs w:val="24"/>
        </w:rPr>
        <w:t xml:space="preserve"> classes was below the standard of the other cluster schools, which gave instant feedback about what they nee</w:t>
      </w:r>
      <w:r w:rsidR="00994BE2">
        <w:rPr>
          <w:rFonts w:ascii="Times New Roman" w:hAnsi="Times New Roman" w:cs="Times New Roman"/>
          <w:sz w:val="24"/>
          <w:szCs w:val="24"/>
        </w:rPr>
        <w:t>ded to improve on.</w:t>
      </w:r>
      <w:r w:rsidR="00037309">
        <w:rPr>
          <w:rFonts w:ascii="Times New Roman" w:hAnsi="Times New Roman" w:cs="Times New Roman"/>
          <w:sz w:val="24"/>
          <w:szCs w:val="24"/>
        </w:rPr>
        <w:t xml:space="preserve"> </w:t>
      </w:r>
      <w:r w:rsidR="00485BEA">
        <w:rPr>
          <w:rFonts w:ascii="Times New Roman" w:hAnsi="Times New Roman" w:cs="Times New Roman"/>
          <w:sz w:val="24"/>
          <w:szCs w:val="24"/>
        </w:rPr>
        <w:t>Furthermore</w:t>
      </w:r>
      <w:r w:rsidR="00472B21">
        <w:rPr>
          <w:rFonts w:ascii="Times New Roman" w:hAnsi="Times New Roman" w:cs="Times New Roman"/>
          <w:sz w:val="24"/>
          <w:szCs w:val="24"/>
        </w:rPr>
        <w:t xml:space="preserve">, </w:t>
      </w:r>
      <w:r w:rsidR="00C92D6A">
        <w:rPr>
          <w:rFonts w:ascii="Times New Roman" w:hAnsi="Times New Roman" w:cs="Times New Roman"/>
          <w:sz w:val="24"/>
          <w:szCs w:val="24"/>
        </w:rPr>
        <w:t xml:space="preserve">the development of </w:t>
      </w:r>
      <w:r w:rsidR="006A3051">
        <w:rPr>
          <w:rFonts w:ascii="Times New Roman" w:hAnsi="Times New Roman" w:cs="Times New Roman"/>
          <w:sz w:val="24"/>
          <w:szCs w:val="24"/>
        </w:rPr>
        <w:t xml:space="preserve">phonic acquisition and reading skills </w:t>
      </w:r>
      <w:r w:rsidR="00821838">
        <w:rPr>
          <w:rFonts w:ascii="Times New Roman" w:hAnsi="Times New Roman" w:cs="Times New Roman"/>
          <w:sz w:val="24"/>
          <w:szCs w:val="24"/>
        </w:rPr>
        <w:t>in PS1</w:t>
      </w:r>
      <w:r w:rsidR="0026090F">
        <w:rPr>
          <w:rFonts w:ascii="Times New Roman" w:hAnsi="Times New Roman" w:cs="Times New Roman"/>
          <w:sz w:val="24"/>
          <w:szCs w:val="24"/>
        </w:rPr>
        <w:t>&amp;</w:t>
      </w:r>
      <w:r w:rsidR="00821838">
        <w:rPr>
          <w:rFonts w:ascii="Times New Roman" w:hAnsi="Times New Roman" w:cs="Times New Roman"/>
          <w:sz w:val="24"/>
          <w:szCs w:val="24"/>
        </w:rPr>
        <w:t xml:space="preserve">2 classes </w:t>
      </w:r>
      <w:r w:rsidR="0078681F">
        <w:rPr>
          <w:rFonts w:ascii="Times New Roman" w:hAnsi="Times New Roman" w:cs="Times New Roman"/>
          <w:sz w:val="24"/>
          <w:szCs w:val="24"/>
        </w:rPr>
        <w:t xml:space="preserve">correlated with many of the cluster </w:t>
      </w:r>
      <w:r w:rsidR="00666FF4">
        <w:rPr>
          <w:rFonts w:ascii="Times New Roman" w:hAnsi="Times New Roman" w:cs="Times New Roman"/>
          <w:sz w:val="24"/>
          <w:szCs w:val="24"/>
        </w:rPr>
        <w:t>schools’</w:t>
      </w:r>
      <w:r w:rsidR="0078681F">
        <w:rPr>
          <w:rFonts w:ascii="Times New Roman" w:hAnsi="Times New Roman" w:cs="Times New Roman"/>
          <w:sz w:val="24"/>
          <w:szCs w:val="24"/>
        </w:rPr>
        <w:t xml:space="preserve"> </w:t>
      </w:r>
      <w:r w:rsidR="003F6367">
        <w:rPr>
          <w:rFonts w:ascii="Times New Roman" w:hAnsi="Times New Roman" w:cs="Times New Roman"/>
          <w:sz w:val="24"/>
          <w:szCs w:val="24"/>
        </w:rPr>
        <w:t xml:space="preserve">areas for improvement. </w:t>
      </w:r>
    </w:p>
    <w:p w14:paraId="700BA887" w14:textId="77777777" w:rsidR="00B431A8" w:rsidRDefault="00B431A8" w:rsidP="00745CD5">
      <w:pPr>
        <w:rPr>
          <w:rFonts w:ascii="Times New Roman" w:hAnsi="Times New Roman" w:cs="Times New Roman"/>
          <w:sz w:val="24"/>
          <w:szCs w:val="24"/>
        </w:rPr>
      </w:pPr>
    </w:p>
    <w:p w14:paraId="505062B0" w14:textId="2CE84AD9" w:rsidR="00B431A8" w:rsidRDefault="00B431A8" w:rsidP="00745CD5">
      <w:pPr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b/>
          <w:bCs/>
          <w:sz w:val="32"/>
          <w:szCs w:val="32"/>
        </w:rPr>
        <w:t>Developing an Action Point</w:t>
      </w:r>
    </w:p>
    <w:p w14:paraId="111BEAB5" w14:textId="253C7BCA" w:rsidR="00C60DDD" w:rsidRDefault="008210BA" w:rsidP="00745CD5">
      <w:pPr>
        <w:rPr>
          <w:rStyle w:val="Emphasis"/>
          <w:rFonts w:ascii="Times New Roman" w:hAnsi="Times New Roman" w:cs="Times New Roman"/>
          <w:i w:val="0"/>
          <w:iCs w:val="0"/>
          <w:sz w:val="24"/>
          <w:szCs w:val="24"/>
          <w:bdr w:val="none" w:sz="0" w:space="0" w:color="auto" w:frame="1"/>
          <w:shd w:val="clear" w:color="auto" w:fill="FFFFFF"/>
        </w:rPr>
      </w:pPr>
      <w:r w:rsidRPr="008210BA">
        <w:rPr>
          <w:rFonts w:ascii="Times New Roman" w:hAnsi="Times New Roman" w:cs="Times New Roman"/>
          <w:sz w:val="24"/>
          <w:szCs w:val="24"/>
        </w:rPr>
        <w:t>School X places a large emphasis on its ‘Vision and Values’. The school mission statement explains that they strive to provide</w:t>
      </w:r>
      <w:r w:rsidRPr="008210BA">
        <w:rPr>
          <w:rStyle w:val="Emphasis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Pr="008210BA">
        <w:rPr>
          <w:rStyle w:val="Emphasis"/>
          <w:rFonts w:ascii="Times New Roman" w:hAnsi="Times New Roman" w:cs="Times New Roman"/>
          <w:i w:val="0"/>
          <w:iCs w:val="0"/>
          <w:sz w:val="24"/>
          <w:szCs w:val="24"/>
          <w:bdr w:val="none" w:sz="0" w:space="0" w:color="auto" w:frame="1"/>
          <w:shd w:val="clear" w:color="auto" w:fill="FFFFFF"/>
        </w:rPr>
        <w:t>an exciting curriculum and a range of rich learning experiences, that evoke the pupil’s natural curiosity and allow them many opportunities to take responsibility for their own learning.</w:t>
      </w:r>
      <w:r w:rsidR="008510DD">
        <w:rPr>
          <w:rStyle w:val="Emphasis"/>
          <w:rFonts w:ascii="Times New Roman" w:hAnsi="Times New Roman" w:cs="Times New Roman"/>
          <w:i w:val="0"/>
          <w:iCs w:val="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7B3AE6">
        <w:rPr>
          <w:rStyle w:val="Emphasis"/>
          <w:rFonts w:ascii="Times New Roman" w:hAnsi="Times New Roman" w:cs="Times New Roman"/>
          <w:i w:val="0"/>
          <w:iCs w:val="0"/>
          <w:sz w:val="24"/>
          <w:szCs w:val="24"/>
          <w:bdr w:val="none" w:sz="0" w:space="0" w:color="auto" w:frame="1"/>
          <w:shd w:val="clear" w:color="auto" w:fill="FFFFFF"/>
        </w:rPr>
        <w:t xml:space="preserve">In this section I am going to </w:t>
      </w:r>
      <w:r w:rsidR="007F1503">
        <w:rPr>
          <w:rStyle w:val="Emphasis"/>
          <w:rFonts w:ascii="Times New Roman" w:hAnsi="Times New Roman" w:cs="Times New Roman"/>
          <w:i w:val="0"/>
          <w:iCs w:val="0"/>
          <w:sz w:val="24"/>
          <w:szCs w:val="24"/>
          <w:bdr w:val="none" w:sz="0" w:space="0" w:color="auto" w:frame="1"/>
          <w:shd w:val="clear" w:color="auto" w:fill="FFFFFF"/>
        </w:rPr>
        <w:t xml:space="preserve">focus on School X’s </w:t>
      </w:r>
      <w:r w:rsidR="00BE1479">
        <w:rPr>
          <w:rStyle w:val="Emphasis"/>
          <w:rFonts w:ascii="Times New Roman" w:hAnsi="Times New Roman" w:cs="Times New Roman"/>
          <w:i w:val="0"/>
          <w:iCs w:val="0"/>
          <w:sz w:val="24"/>
          <w:szCs w:val="24"/>
          <w:bdr w:val="none" w:sz="0" w:space="0" w:color="auto" w:frame="1"/>
          <w:shd w:val="clear" w:color="auto" w:fill="FFFFFF"/>
        </w:rPr>
        <w:t>self-evaluation</w:t>
      </w:r>
      <w:r w:rsidR="007F1503">
        <w:rPr>
          <w:rStyle w:val="Emphasis"/>
          <w:rFonts w:ascii="Times New Roman" w:hAnsi="Times New Roman" w:cs="Times New Roman"/>
          <w:i w:val="0"/>
          <w:iCs w:val="0"/>
          <w:sz w:val="24"/>
          <w:szCs w:val="24"/>
          <w:bdr w:val="none" w:sz="0" w:space="0" w:color="auto" w:frame="1"/>
          <w:shd w:val="clear" w:color="auto" w:fill="FFFFFF"/>
        </w:rPr>
        <w:t>, data analysis</w:t>
      </w:r>
      <w:r w:rsidR="00BE1479">
        <w:rPr>
          <w:rStyle w:val="Emphasis"/>
          <w:rFonts w:ascii="Times New Roman" w:hAnsi="Times New Roman" w:cs="Times New Roman"/>
          <w:i w:val="0"/>
          <w:iCs w:val="0"/>
          <w:sz w:val="24"/>
          <w:szCs w:val="24"/>
          <w:bdr w:val="none" w:sz="0" w:space="0" w:color="auto" w:frame="1"/>
          <w:shd w:val="clear" w:color="auto" w:fill="FFFFFF"/>
        </w:rPr>
        <w:t>, involving stakeholders, strategic planning and measuring impact</w:t>
      </w:r>
      <w:r w:rsidR="00E061F0">
        <w:rPr>
          <w:rStyle w:val="Emphasis"/>
          <w:rFonts w:ascii="Times New Roman" w:hAnsi="Times New Roman" w:cs="Times New Roman"/>
          <w:i w:val="0"/>
          <w:iCs w:val="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526C96">
        <w:rPr>
          <w:rStyle w:val="Emphasis"/>
          <w:rFonts w:ascii="Times New Roman" w:hAnsi="Times New Roman" w:cs="Times New Roman"/>
          <w:i w:val="0"/>
          <w:iCs w:val="0"/>
          <w:sz w:val="24"/>
          <w:szCs w:val="24"/>
          <w:bdr w:val="none" w:sz="0" w:space="0" w:color="auto" w:frame="1"/>
          <w:shd w:val="clear" w:color="auto" w:fill="FFFFFF"/>
        </w:rPr>
        <w:t>regarding</w:t>
      </w:r>
      <w:r w:rsidR="00E061F0">
        <w:rPr>
          <w:rStyle w:val="Emphasis"/>
          <w:rFonts w:ascii="Times New Roman" w:hAnsi="Times New Roman" w:cs="Times New Roman"/>
          <w:i w:val="0"/>
          <w:iCs w:val="0"/>
          <w:sz w:val="24"/>
          <w:szCs w:val="24"/>
          <w:bdr w:val="none" w:sz="0" w:space="0" w:color="auto" w:frame="1"/>
          <w:shd w:val="clear" w:color="auto" w:fill="FFFFFF"/>
        </w:rPr>
        <w:t xml:space="preserve"> their target of developing phonic acquisition and reading skills in </w:t>
      </w:r>
      <w:r w:rsidR="002709B8">
        <w:rPr>
          <w:rStyle w:val="Emphasis"/>
          <w:rFonts w:ascii="Times New Roman" w:hAnsi="Times New Roman" w:cs="Times New Roman"/>
          <w:i w:val="0"/>
          <w:iCs w:val="0"/>
          <w:sz w:val="24"/>
          <w:szCs w:val="24"/>
          <w:bdr w:val="none" w:sz="0" w:space="0" w:color="auto" w:frame="1"/>
          <w:shd w:val="clear" w:color="auto" w:fill="FFFFFF"/>
        </w:rPr>
        <w:t xml:space="preserve">PS1&amp;2 classes. </w:t>
      </w:r>
    </w:p>
    <w:p w14:paraId="7AE48A45" w14:textId="19648C1F" w:rsidR="002709B8" w:rsidRDefault="002709B8" w:rsidP="00745CD5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Self-Evaluation</w:t>
      </w:r>
    </w:p>
    <w:p w14:paraId="0A310594" w14:textId="201B40A7" w:rsidR="00FA5792" w:rsidRDefault="00F1118A" w:rsidP="00745CD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Upon reflection of previous SDP targets as well as the </w:t>
      </w:r>
      <w:r w:rsidR="007E4DF5">
        <w:rPr>
          <w:rFonts w:ascii="Times New Roman" w:hAnsi="Times New Roman" w:cs="Times New Roman"/>
          <w:sz w:val="24"/>
          <w:szCs w:val="24"/>
        </w:rPr>
        <w:t xml:space="preserve">feedback provided from recent Estyn inspections </w:t>
      </w:r>
      <w:r w:rsidR="000B204A">
        <w:rPr>
          <w:rFonts w:ascii="Times New Roman" w:hAnsi="Times New Roman" w:cs="Times New Roman"/>
          <w:sz w:val="24"/>
          <w:szCs w:val="24"/>
        </w:rPr>
        <w:t xml:space="preserve">oracy was an aspect that was </w:t>
      </w:r>
      <w:r w:rsidR="009101CC">
        <w:rPr>
          <w:rFonts w:ascii="Times New Roman" w:hAnsi="Times New Roman" w:cs="Times New Roman"/>
          <w:sz w:val="24"/>
          <w:szCs w:val="24"/>
        </w:rPr>
        <w:t>repeatedly varying in the levels between progression steps 2</w:t>
      </w:r>
      <w:r w:rsidR="002D095C">
        <w:rPr>
          <w:rFonts w:ascii="Times New Roman" w:hAnsi="Times New Roman" w:cs="Times New Roman"/>
          <w:sz w:val="24"/>
          <w:szCs w:val="24"/>
        </w:rPr>
        <w:t>&amp;3</w:t>
      </w:r>
      <w:r w:rsidR="00DB07C1">
        <w:rPr>
          <w:rFonts w:ascii="Times New Roman" w:hAnsi="Times New Roman" w:cs="Times New Roman"/>
          <w:sz w:val="24"/>
          <w:szCs w:val="24"/>
        </w:rPr>
        <w:t xml:space="preserve">. </w:t>
      </w:r>
      <w:r w:rsidR="0026494F">
        <w:rPr>
          <w:rFonts w:ascii="Times New Roman" w:hAnsi="Times New Roman" w:cs="Times New Roman"/>
          <w:sz w:val="24"/>
          <w:szCs w:val="24"/>
        </w:rPr>
        <w:t>Post Estyn inspection</w:t>
      </w:r>
      <w:r w:rsidR="003013D9">
        <w:rPr>
          <w:rFonts w:ascii="Times New Roman" w:hAnsi="Times New Roman" w:cs="Times New Roman"/>
          <w:sz w:val="24"/>
          <w:szCs w:val="24"/>
        </w:rPr>
        <w:t>,</w:t>
      </w:r>
      <w:r w:rsidR="0026494F">
        <w:rPr>
          <w:rFonts w:ascii="Times New Roman" w:hAnsi="Times New Roman" w:cs="Times New Roman"/>
          <w:sz w:val="24"/>
          <w:szCs w:val="24"/>
        </w:rPr>
        <w:t xml:space="preserve"> a way in which school X gathered qualitative information </w:t>
      </w:r>
      <w:r w:rsidR="00836D45">
        <w:rPr>
          <w:rFonts w:ascii="Times New Roman" w:hAnsi="Times New Roman" w:cs="Times New Roman"/>
          <w:sz w:val="24"/>
          <w:szCs w:val="24"/>
        </w:rPr>
        <w:t xml:space="preserve">was by sending out both pupil and parent questionnaires, this enabled the school to identify </w:t>
      </w:r>
      <w:r w:rsidR="00B65B79">
        <w:rPr>
          <w:rFonts w:ascii="Times New Roman" w:hAnsi="Times New Roman" w:cs="Times New Roman"/>
          <w:sz w:val="24"/>
          <w:szCs w:val="24"/>
        </w:rPr>
        <w:t xml:space="preserve">correlations between </w:t>
      </w:r>
      <w:r w:rsidR="00355908">
        <w:rPr>
          <w:rFonts w:ascii="Times New Roman" w:hAnsi="Times New Roman" w:cs="Times New Roman"/>
          <w:sz w:val="24"/>
          <w:szCs w:val="24"/>
        </w:rPr>
        <w:t>pupils’</w:t>
      </w:r>
      <w:r w:rsidR="00B65B79">
        <w:rPr>
          <w:rFonts w:ascii="Times New Roman" w:hAnsi="Times New Roman" w:cs="Times New Roman"/>
          <w:sz w:val="24"/>
          <w:szCs w:val="24"/>
        </w:rPr>
        <w:t xml:space="preserve"> well-being </w:t>
      </w:r>
      <w:r w:rsidR="00141691">
        <w:rPr>
          <w:rFonts w:ascii="Times New Roman" w:hAnsi="Times New Roman" w:cs="Times New Roman"/>
          <w:sz w:val="24"/>
          <w:szCs w:val="24"/>
        </w:rPr>
        <w:t>and attainment as well as taking in to account any concerns parents</w:t>
      </w:r>
      <w:r w:rsidR="0057772F">
        <w:rPr>
          <w:rFonts w:ascii="Times New Roman" w:hAnsi="Times New Roman" w:cs="Times New Roman"/>
          <w:sz w:val="24"/>
          <w:szCs w:val="24"/>
        </w:rPr>
        <w:t>/carers</w:t>
      </w:r>
      <w:r w:rsidR="00141691">
        <w:rPr>
          <w:rFonts w:ascii="Times New Roman" w:hAnsi="Times New Roman" w:cs="Times New Roman"/>
          <w:sz w:val="24"/>
          <w:szCs w:val="24"/>
        </w:rPr>
        <w:t xml:space="preserve"> had. </w:t>
      </w:r>
      <w:r w:rsidR="002552B0">
        <w:rPr>
          <w:rFonts w:ascii="Times New Roman" w:hAnsi="Times New Roman" w:cs="Times New Roman"/>
          <w:sz w:val="24"/>
          <w:szCs w:val="24"/>
        </w:rPr>
        <w:t xml:space="preserve">School X also placed a great emphasis </w:t>
      </w:r>
      <w:r w:rsidR="00B15BA2">
        <w:rPr>
          <w:rFonts w:ascii="Times New Roman" w:hAnsi="Times New Roman" w:cs="Times New Roman"/>
          <w:sz w:val="24"/>
          <w:szCs w:val="24"/>
        </w:rPr>
        <w:t>on consultation with all members of staff in the school</w:t>
      </w:r>
      <w:r w:rsidR="00355908">
        <w:rPr>
          <w:rFonts w:ascii="Times New Roman" w:hAnsi="Times New Roman" w:cs="Times New Roman"/>
          <w:sz w:val="24"/>
          <w:szCs w:val="24"/>
        </w:rPr>
        <w:t>, evaluating things that are working in their classes and things that were not working</w:t>
      </w:r>
      <w:r w:rsidR="004619D3">
        <w:rPr>
          <w:rFonts w:ascii="Times New Roman" w:hAnsi="Times New Roman" w:cs="Times New Roman"/>
          <w:sz w:val="24"/>
          <w:szCs w:val="24"/>
        </w:rPr>
        <w:t xml:space="preserve">. </w:t>
      </w:r>
      <w:r w:rsidR="00593439">
        <w:rPr>
          <w:rFonts w:ascii="Times New Roman" w:hAnsi="Times New Roman" w:cs="Times New Roman"/>
          <w:sz w:val="24"/>
          <w:szCs w:val="24"/>
        </w:rPr>
        <w:t>Sta</w:t>
      </w:r>
      <w:r w:rsidR="00246A3F">
        <w:rPr>
          <w:rFonts w:ascii="Times New Roman" w:hAnsi="Times New Roman" w:cs="Times New Roman"/>
          <w:sz w:val="24"/>
          <w:szCs w:val="24"/>
        </w:rPr>
        <w:t>keholders</w:t>
      </w:r>
      <w:r w:rsidR="00593439">
        <w:rPr>
          <w:rFonts w:ascii="Times New Roman" w:hAnsi="Times New Roman" w:cs="Times New Roman"/>
          <w:sz w:val="24"/>
          <w:szCs w:val="24"/>
        </w:rPr>
        <w:t xml:space="preserve"> regularly gave feedback to senior staff </w:t>
      </w:r>
      <w:r w:rsidR="00246A3F">
        <w:rPr>
          <w:rFonts w:ascii="Times New Roman" w:hAnsi="Times New Roman" w:cs="Times New Roman"/>
          <w:sz w:val="24"/>
          <w:szCs w:val="24"/>
        </w:rPr>
        <w:t>about</w:t>
      </w:r>
      <w:r w:rsidR="00446591">
        <w:rPr>
          <w:rFonts w:ascii="Times New Roman" w:hAnsi="Times New Roman" w:cs="Times New Roman"/>
          <w:sz w:val="24"/>
          <w:szCs w:val="24"/>
        </w:rPr>
        <w:t xml:space="preserve"> the challenges that they face when educating pupils</w:t>
      </w:r>
      <w:r w:rsidR="004417E4">
        <w:rPr>
          <w:rFonts w:ascii="Times New Roman" w:hAnsi="Times New Roman" w:cs="Times New Roman"/>
          <w:sz w:val="24"/>
          <w:szCs w:val="24"/>
        </w:rPr>
        <w:t>.</w:t>
      </w:r>
      <w:r w:rsidR="003E2760">
        <w:rPr>
          <w:rFonts w:ascii="Times New Roman" w:hAnsi="Times New Roman" w:cs="Times New Roman"/>
          <w:sz w:val="24"/>
          <w:szCs w:val="24"/>
        </w:rPr>
        <w:t xml:space="preserve"> A common </w:t>
      </w:r>
      <w:r w:rsidR="00931E3A">
        <w:rPr>
          <w:rFonts w:ascii="Times New Roman" w:hAnsi="Times New Roman" w:cs="Times New Roman"/>
          <w:sz w:val="24"/>
          <w:szCs w:val="24"/>
        </w:rPr>
        <w:t>problem that was identified in EYFS classes was the high number of pupils with ALN</w:t>
      </w:r>
      <w:r w:rsidR="00D60DC6">
        <w:rPr>
          <w:rFonts w:ascii="Times New Roman" w:hAnsi="Times New Roman" w:cs="Times New Roman"/>
          <w:sz w:val="24"/>
          <w:szCs w:val="24"/>
        </w:rPr>
        <w:t xml:space="preserve"> and a shortage of staffing. </w:t>
      </w:r>
      <w:r w:rsidR="00FA08EF">
        <w:rPr>
          <w:rFonts w:ascii="Times New Roman" w:hAnsi="Times New Roman" w:cs="Times New Roman"/>
          <w:sz w:val="24"/>
          <w:szCs w:val="24"/>
        </w:rPr>
        <w:t>A KS1 teacher</w:t>
      </w:r>
      <w:r w:rsidR="008816D3">
        <w:rPr>
          <w:rFonts w:ascii="Times New Roman" w:hAnsi="Times New Roman" w:cs="Times New Roman"/>
          <w:sz w:val="24"/>
          <w:szCs w:val="24"/>
        </w:rPr>
        <w:t xml:space="preserve"> at School X </w:t>
      </w:r>
      <w:r w:rsidR="00DE0717">
        <w:rPr>
          <w:rFonts w:ascii="Times New Roman" w:hAnsi="Times New Roman" w:cs="Times New Roman"/>
          <w:sz w:val="24"/>
          <w:szCs w:val="24"/>
        </w:rPr>
        <w:t>stated,</w:t>
      </w:r>
      <w:r w:rsidR="008816D3">
        <w:rPr>
          <w:rFonts w:ascii="Times New Roman" w:hAnsi="Times New Roman" w:cs="Times New Roman"/>
          <w:sz w:val="24"/>
          <w:szCs w:val="24"/>
        </w:rPr>
        <w:t xml:space="preserve"> “</w:t>
      </w:r>
      <w:r w:rsidR="00000F19">
        <w:rPr>
          <w:rFonts w:ascii="Times New Roman" w:hAnsi="Times New Roman" w:cs="Times New Roman"/>
          <w:sz w:val="24"/>
          <w:szCs w:val="24"/>
        </w:rPr>
        <w:t>staffing issues really do not help the situation, and a lot of the time</w:t>
      </w:r>
      <w:r w:rsidR="00FA08EF">
        <w:rPr>
          <w:rFonts w:ascii="Times New Roman" w:hAnsi="Times New Roman" w:cs="Times New Roman"/>
          <w:sz w:val="24"/>
          <w:szCs w:val="24"/>
        </w:rPr>
        <w:t>, oracy intervention work is overlooked”</w:t>
      </w:r>
      <w:r w:rsidR="00DE0717">
        <w:rPr>
          <w:rFonts w:ascii="Times New Roman" w:hAnsi="Times New Roman" w:cs="Times New Roman"/>
          <w:sz w:val="24"/>
          <w:szCs w:val="24"/>
        </w:rPr>
        <w:t>. This</w:t>
      </w:r>
      <w:r w:rsidR="005268DC">
        <w:rPr>
          <w:rFonts w:ascii="Times New Roman" w:hAnsi="Times New Roman" w:cs="Times New Roman"/>
          <w:sz w:val="24"/>
          <w:szCs w:val="24"/>
        </w:rPr>
        <w:t xml:space="preserve"> problem was brought up in various</w:t>
      </w:r>
      <w:r w:rsidR="0061793D">
        <w:rPr>
          <w:rFonts w:ascii="Times New Roman" w:hAnsi="Times New Roman" w:cs="Times New Roman"/>
          <w:sz w:val="24"/>
          <w:szCs w:val="24"/>
        </w:rPr>
        <w:t xml:space="preserve"> ADDs sessions where developing the SDP was the focus</w:t>
      </w:r>
      <w:r w:rsidR="00025633">
        <w:rPr>
          <w:rFonts w:ascii="Times New Roman" w:hAnsi="Times New Roman" w:cs="Times New Roman"/>
          <w:sz w:val="24"/>
          <w:szCs w:val="24"/>
        </w:rPr>
        <w:t xml:space="preserve"> </w:t>
      </w:r>
      <w:r w:rsidR="00EA2D63">
        <w:rPr>
          <w:rFonts w:ascii="Times New Roman" w:hAnsi="Times New Roman" w:cs="Times New Roman"/>
          <w:sz w:val="24"/>
          <w:szCs w:val="24"/>
        </w:rPr>
        <w:t>which enabled a variety of staff to give potential solutions</w:t>
      </w:r>
      <w:r w:rsidR="00682E77">
        <w:rPr>
          <w:rFonts w:ascii="Times New Roman" w:hAnsi="Times New Roman" w:cs="Times New Roman"/>
          <w:sz w:val="24"/>
          <w:szCs w:val="24"/>
        </w:rPr>
        <w:t xml:space="preserve"> to the problem. The school was then able to place a more significant emphasis on </w:t>
      </w:r>
      <w:r w:rsidR="00F134FB">
        <w:rPr>
          <w:rFonts w:ascii="Times New Roman" w:hAnsi="Times New Roman" w:cs="Times New Roman"/>
          <w:sz w:val="24"/>
          <w:szCs w:val="24"/>
        </w:rPr>
        <w:t xml:space="preserve">having designated times where </w:t>
      </w:r>
      <w:r w:rsidR="009366BB">
        <w:rPr>
          <w:rFonts w:ascii="Times New Roman" w:hAnsi="Times New Roman" w:cs="Times New Roman"/>
          <w:sz w:val="24"/>
          <w:szCs w:val="24"/>
        </w:rPr>
        <w:t>TAs</w:t>
      </w:r>
      <w:r w:rsidR="00F134FB">
        <w:rPr>
          <w:rFonts w:ascii="Times New Roman" w:hAnsi="Times New Roman" w:cs="Times New Roman"/>
          <w:sz w:val="24"/>
          <w:szCs w:val="24"/>
        </w:rPr>
        <w:t xml:space="preserve"> </w:t>
      </w:r>
      <w:r w:rsidR="004943BC">
        <w:rPr>
          <w:rFonts w:ascii="Times New Roman" w:hAnsi="Times New Roman" w:cs="Times New Roman"/>
          <w:sz w:val="24"/>
          <w:szCs w:val="24"/>
        </w:rPr>
        <w:t xml:space="preserve">moved to different classes to support </w:t>
      </w:r>
      <w:r w:rsidR="004943BC">
        <w:rPr>
          <w:rFonts w:ascii="Times New Roman" w:hAnsi="Times New Roman" w:cs="Times New Roman"/>
          <w:sz w:val="24"/>
          <w:szCs w:val="24"/>
        </w:rPr>
        <w:lastRenderedPageBreak/>
        <w:t>intervention work such as WELCOMM screening</w:t>
      </w:r>
      <w:r w:rsidR="00FF0B9A">
        <w:rPr>
          <w:rFonts w:ascii="Times New Roman" w:hAnsi="Times New Roman" w:cs="Times New Roman"/>
          <w:sz w:val="24"/>
          <w:szCs w:val="24"/>
        </w:rPr>
        <w:t xml:space="preserve"> and oracy framework interventions.</w:t>
      </w:r>
      <w:r w:rsidR="00AD4BBF">
        <w:rPr>
          <w:rFonts w:ascii="Times New Roman" w:hAnsi="Times New Roman" w:cs="Times New Roman"/>
          <w:sz w:val="24"/>
          <w:szCs w:val="24"/>
        </w:rPr>
        <w:t xml:space="preserve"> </w:t>
      </w:r>
      <w:r w:rsidR="005863FD" w:rsidRPr="005863FD">
        <w:rPr>
          <w:rFonts w:ascii="Times New Roman" w:hAnsi="Times New Roman" w:cs="Times New Roman"/>
          <w:sz w:val="24"/>
          <w:szCs w:val="24"/>
        </w:rPr>
        <w:t>(Donaldson, 2015)</w:t>
      </w:r>
      <w:r w:rsidR="00AD4BBF" w:rsidRPr="005863FD">
        <w:rPr>
          <w:rFonts w:ascii="Times New Roman" w:hAnsi="Times New Roman" w:cs="Times New Roman"/>
          <w:sz w:val="28"/>
          <w:szCs w:val="28"/>
        </w:rPr>
        <w:t xml:space="preserve"> </w:t>
      </w:r>
      <w:r w:rsidR="005863FD">
        <w:rPr>
          <w:rFonts w:ascii="Times New Roman" w:hAnsi="Times New Roman" w:cs="Times New Roman"/>
          <w:sz w:val="24"/>
          <w:szCs w:val="24"/>
        </w:rPr>
        <w:t>s</w:t>
      </w:r>
      <w:r w:rsidR="00AD4BBF">
        <w:rPr>
          <w:rFonts w:ascii="Times New Roman" w:hAnsi="Times New Roman" w:cs="Times New Roman"/>
          <w:sz w:val="24"/>
          <w:szCs w:val="24"/>
        </w:rPr>
        <w:t>tated that the curriculum</w:t>
      </w:r>
      <w:r w:rsidR="0023509C">
        <w:rPr>
          <w:rFonts w:ascii="Times New Roman" w:hAnsi="Times New Roman" w:cs="Times New Roman"/>
          <w:sz w:val="24"/>
          <w:szCs w:val="24"/>
        </w:rPr>
        <w:t xml:space="preserve"> should be designed to help all young people</w:t>
      </w:r>
      <w:r w:rsidR="002658A0">
        <w:rPr>
          <w:rFonts w:ascii="Times New Roman" w:hAnsi="Times New Roman" w:cs="Times New Roman"/>
          <w:sz w:val="24"/>
          <w:szCs w:val="24"/>
        </w:rPr>
        <w:t xml:space="preserve"> to develop in relation to clear and agreed purposes.</w:t>
      </w:r>
      <w:r w:rsidR="006F36E3">
        <w:rPr>
          <w:rFonts w:ascii="Times New Roman" w:hAnsi="Times New Roman" w:cs="Times New Roman"/>
          <w:sz w:val="24"/>
          <w:szCs w:val="24"/>
        </w:rPr>
        <w:t xml:space="preserve"> Thus, by developing</w:t>
      </w:r>
      <w:r w:rsidR="004E41AA">
        <w:rPr>
          <w:rFonts w:ascii="Times New Roman" w:hAnsi="Times New Roman" w:cs="Times New Roman"/>
          <w:sz w:val="24"/>
          <w:szCs w:val="24"/>
        </w:rPr>
        <w:t xml:space="preserve"> a system in which all pupils in PS1&amp;2 </w:t>
      </w:r>
      <w:proofErr w:type="gramStart"/>
      <w:r w:rsidR="00F34B35">
        <w:rPr>
          <w:rFonts w:ascii="Times New Roman" w:hAnsi="Times New Roman" w:cs="Times New Roman"/>
          <w:sz w:val="24"/>
          <w:szCs w:val="24"/>
        </w:rPr>
        <w:t>are able to</w:t>
      </w:r>
      <w:proofErr w:type="gramEnd"/>
      <w:r w:rsidR="00F34B35">
        <w:rPr>
          <w:rFonts w:ascii="Times New Roman" w:hAnsi="Times New Roman" w:cs="Times New Roman"/>
          <w:sz w:val="24"/>
          <w:szCs w:val="24"/>
        </w:rPr>
        <w:t xml:space="preserve"> have time to practice phonic acquisition and reading skills means</w:t>
      </w:r>
      <w:r w:rsidR="00185AA3">
        <w:rPr>
          <w:rFonts w:ascii="Times New Roman" w:hAnsi="Times New Roman" w:cs="Times New Roman"/>
          <w:sz w:val="24"/>
          <w:szCs w:val="24"/>
        </w:rPr>
        <w:t xml:space="preserve"> the potential development of oracy skills in school, providing that the SDP is </w:t>
      </w:r>
      <w:r w:rsidR="00FA5792">
        <w:rPr>
          <w:rFonts w:ascii="Times New Roman" w:hAnsi="Times New Roman" w:cs="Times New Roman"/>
          <w:sz w:val="24"/>
          <w:szCs w:val="24"/>
        </w:rPr>
        <w:t>consistently looked at and updated.</w:t>
      </w:r>
    </w:p>
    <w:p w14:paraId="6E6159B0" w14:textId="77777777" w:rsidR="00DD38FC" w:rsidRDefault="00DD38FC" w:rsidP="00745CD5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Data Analysis &amp; Involving Stakeholders</w:t>
      </w:r>
    </w:p>
    <w:p w14:paraId="4146E673" w14:textId="4A62FC0F" w:rsidR="003D17F1" w:rsidRDefault="005843A4" w:rsidP="00745CD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As a part of the SDP </w:t>
      </w:r>
      <w:r w:rsidR="000A7BBC">
        <w:rPr>
          <w:rFonts w:ascii="Times New Roman" w:hAnsi="Times New Roman" w:cs="Times New Roman"/>
          <w:sz w:val="24"/>
          <w:szCs w:val="24"/>
        </w:rPr>
        <w:t xml:space="preserve">process, the senior leadership team conduct ‘book </w:t>
      </w:r>
      <w:proofErr w:type="gramStart"/>
      <w:r w:rsidR="000A7BBC">
        <w:rPr>
          <w:rFonts w:ascii="Times New Roman" w:hAnsi="Times New Roman" w:cs="Times New Roman"/>
          <w:sz w:val="24"/>
          <w:szCs w:val="24"/>
        </w:rPr>
        <w:t>looks’</w:t>
      </w:r>
      <w:proofErr w:type="gramEnd"/>
      <w:r w:rsidR="000A7BBC">
        <w:rPr>
          <w:rFonts w:ascii="Times New Roman" w:hAnsi="Times New Roman" w:cs="Times New Roman"/>
          <w:sz w:val="24"/>
          <w:szCs w:val="24"/>
        </w:rPr>
        <w:t xml:space="preserve">. These book looks </w:t>
      </w:r>
      <w:r w:rsidR="00811A7C">
        <w:rPr>
          <w:rFonts w:ascii="Times New Roman" w:hAnsi="Times New Roman" w:cs="Times New Roman"/>
          <w:sz w:val="24"/>
          <w:szCs w:val="24"/>
        </w:rPr>
        <w:t>form part of the qualitative and quantitative data that are</w:t>
      </w:r>
      <w:r w:rsidR="00EB2297">
        <w:rPr>
          <w:rFonts w:ascii="Times New Roman" w:hAnsi="Times New Roman" w:cs="Times New Roman"/>
          <w:sz w:val="24"/>
          <w:szCs w:val="24"/>
        </w:rPr>
        <w:t xml:space="preserve"> </w:t>
      </w:r>
      <w:r w:rsidR="006D203E">
        <w:rPr>
          <w:rFonts w:ascii="Times New Roman" w:hAnsi="Times New Roman" w:cs="Times New Roman"/>
          <w:sz w:val="24"/>
          <w:szCs w:val="24"/>
        </w:rPr>
        <w:t>evident in the SDP</w:t>
      </w:r>
      <w:r w:rsidR="00E51DC2">
        <w:rPr>
          <w:rFonts w:ascii="Times New Roman" w:hAnsi="Times New Roman" w:cs="Times New Roman"/>
          <w:sz w:val="24"/>
          <w:szCs w:val="24"/>
        </w:rPr>
        <w:t xml:space="preserve"> especially as part of the self-evaluation phase. </w:t>
      </w:r>
      <w:r w:rsidR="00793163">
        <w:rPr>
          <w:rFonts w:ascii="Times New Roman" w:hAnsi="Times New Roman" w:cs="Times New Roman"/>
          <w:sz w:val="24"/>
          <w:szCs w:val="24"/>
        </w:rPr>
        <w:t xml:space="preserve">School X does not only do these book looks internally, </w:t>
      </w:r>
      <w:proofErr w:type="gramStart"/>
      <w:r w:rsidR="00793163">
        <w:rPr>
          <w:rFonts w:ascii="Times New Roman" w:hAnsi="Times New Roman" w:cs="Times New Roman"/>
          <w:sz w:val="24"/>
          <w:szCs w:val="24"/>
        </w:rPr>
        <w:t>they</w:t>
      </w:r>
      <w:proofErr w:type="gramEnd"/>
      <w:r w:rsidR="00793163">
        <w:rPr>
          <w:rFonts w:ascii="Times New Roman" w:hAnsi="Times New Roman" w:cs="Times New Roman"/>
          <w:sz w:val="24"/>
          <w:szCs w:val="24"/>
        </w:rPr>
        <w:t xml:space="preserve"> combine with cluster schools in the same area to gauge</w:t>
      </w:r>
      <w:r w:rsidR="00CE1273">
        <w:rPr>
          <w:rFonts w:ascii="Times New Roman" w:hAnsi="Times New Roman" w:cs="Times New Roman"/>
          <w:sz w:val="24"/>
          <w:szCs w:val="24"/>
        </w:rPr>
        <w:t xml:space="preserve"> an understanding of the level of work throughout the </w:t>
      </w:r>
      <w:r w:rsidR="00E7321A">
        <w:rPr>
          <w:rFonts w:ascii="Times New Roman" w:hAnsi="Times New Roman" w:cs="Times New Roman"/>
          <w:sz w:val="24"/>
          <w:szCs w:val="24"/>
        </w:rPr>
        <w:t xml:space="preserve">cluster schools. This information can then be worked with and when meeting with </w:t>
      </w:r>
      <w:r w:rsidR="003B3EDC">
        <w:rPr>
          <w:rFonts w:ascii="Times New Roman" w:hAnsi="Times New Roman" w:cs="Times New Roman"/>
          <w:sz w:val="24"/>
          <w:szCs w:val="24"/>
        </w:rPr>
        <w:t xml:space="preserve">the main comprehensive school of the cluster, all school are able to have a clear understanding of what the comprehensive school </w:t>
      </w:r>
      <w:r w:rsidR="00431E73">
        <w:rPr>
          <w:rFonts w:ascii="Times New Roman" w:hAnsi="Times New Roman" w:cs="Times New Roman"/>
          <w:sz w:val="24"/>
          <w:szCs w:val="24"/>
        </w:rPr>
        <w:t xml:space="preserve">notice about pupils coming up. This data can then be fed through down the school, developing </w:t>
      </w:r>
      <w:r w:rsidR="002E24D1">
        <w:rPr>
          <w:rFonts w:ascii="Times New Roman" w:hAnsi="Times New Roman" w:cs="Times New Roman"/>
          <w:sz w:val="24"/>
          <w:szCs w:val="24"/>
        </w:rPr>
        <w:t xml:space="preserve">certain areas the SDP. </w:t>
      </w:r>
      <w:r w:rsidR="00C20BBF">
        <w:rPr>
          <w:rFonts w:ascii="Times New Roman" w:hAnsi="Times New Roman" w:cs="Times New Roman"/>
          <w:sz w:val="24"/>
          <w:szCs w:val="24"/>
        </w:rPr>
        <w:t xml:space="preserve">According to </w:t>
      </w:r>
      <w:r w:rsidR="00C20BBF" w:rsidRPr="00C20BBF">
        <w:rPr>
          <w:rFonts w:ascii="Times New Roman" w:hAnsi="Times New Roman" w:cs="Times New Roman"/>
          <w:sz w:val="24"/>
          <w:szCs w:val="24"/>
        </w:rPr>
        <w:t>(Black and Wiliam, 2018)</w:t>
      </w:r>
      <w:r w:rsidR="00713645">
        <w:rPr>
          <w:rFonts w:ascii="Times New Roman" w:hAnsi="Times New Roman" w:cs="Times New Roman"/>
          <w:sz w:val="24"/>
          <w:szCs w:val="24"/>
        </w:rPr>
        <w:t xml:space="preserve"> </w:t>
      </w:r>
      <w:r w:rsidR="008268AF">
        <w:rPr>
          <w:rFonts w:ascii="Times New Roman" w:hAnsi="Times New Roman" w:cs="Times New Roman"/>
          <w:sz w:val="24"/>
          <w:szCs w:val="24"/>
        </w:rPr>
        <w:t xml:space="preserve">obtaining feedback from pupils is </w:t>
      </w:r>
      <w:r w:rsidR="0075542F">
        <w:rPr>
          <w:rFonts w:ascii="Times New Roman" w:hAnsi="Times New Roman" w:cs="Times New Roman"/>
          <w:sz w:val="24"/>
          <w:szCs w:val="24"/>
        </w:rPr>
        <w:t xml:space="preserve">crucial in helping them to understand where they need to improve. </w:t>
      </w:r>
      <w:r w:rsidR="000D0CCD">
        <w:rPr>
          <w:rFonts w:ascii="Times New Roman" w:hAnsi="Times New Roman" w:cs="Times New Roman"/>
          <w:sz w:val="24"/>
          <w:szCs w:val="24"/>
        </w:rPr>
        <w:t xml:space="preserve">School X ensure that pupil voice is of paramount importance and by having their input in </w:t>
      </w:r>
      <w:r w:rsidR="000B0817">
        <w:rPr>
          <w:rFonts w:ascii="Times New Roman" w:hAnsi="Times New Roman" w:cs="Times New Roman"/>
          <w:sz w:val="24"/>
          <w:szCs w:val="24"/>
        </w:rPr>
        <w:t xml:space="preserve">how the school can develop can be hugely beneficial. This combined with </w:t>
      </w:r>
      <w:r w:rsidR="000F442F">
        <w:rPr>
          <w:rFonts w:ascii="Times New Roman" w:hAnsi="Times New Roman" w:cs="Times New Roman"/>
          <w:sz w:val="24"/>
          <w:szCs w:val="24"/>
        </w:rPr>
        <w:t xml:space="preserve">data such as WELCOMM screening enables school X </w:t>
      </w:r>
      <w:r w:rsidR="00F6413B">
        <w:rPr>
          <w:rFonts w:ascii="Times New Roman" w:hAnsi="Times New Roman" w:cs="Times New Roman"/>
          <w:sz w:val="24"/>
          <w:szCs w:val="24"/>
        </w:rPr>
        <w:t xml:space="preserve">to effectively identify areas for improvement with the </w:t>
      </w:r>
      <w:r w:rsidR="00B41AF5">
        <w:rPr>
          <w:rFonts w:ascii="Times New Roman" w:hAnsi="Times New Roman" w:cs="Times New Roman"/>
          <w:sz w:val="24"/>
          <w:szCs w:val="24"/>
        </w:rPr>
        <w:t>aid of pupils.</w:t>
      </w:r>
    </w:p>
    <w:p w14:paraId="2DC5D147" w14:textId="38D254EF" w:rsidR="00B41AF5" w:rsidRDefault="002F1B5D" w:rsidP="00745CD5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Strategic Planning </w:t>
      </w:r>
      <w:r w:rsidR="005A1DE0">
        <w:rPr>
          <w:rFonts w:ascii="Times New Roman" w:hAnsi="Times New Roman" w:cs="Times New Roman"/>
          <w:b/>
          <w:bCs/>
          <w:sz w:val="24"/>
          <w:szCs w:val="24"/>
        </w:rPr>
        <w:t>&amp; Measuring Impact</w:t>
      </w:r>
    </w:p>
    <w:p w14:paraId="43C27DC1" w14:textId="6A8E0A30" w:rsidR="005A1DE0" w:rsidRPr="005A1DE0" w:rsidRDefault="00DA75A5" w:rsidP="00745CD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After critically examining how school X </w:t>
      </w:r>
      <w:r w:rsidR="00BE0711">
        <w:rPr>
          <w:rFonts w:ascii="Times New Roman" w:hAnsi="Times New Roman" w:cs="Times New Roman"/>
          <w:sz w:val="24"/>
          <w:szCs w:val="24"/>
        </w:rPr>
        <w:t xml:space="preserve">gather data </w:t>
      </w:r>
      <w:r w:rsidR="00AD186F">
        <w:rPr>
          <w:rFonts w:ascii="Times New Roman" w:hAnsi="Times New Roman" w:cs="Times New Roman"/>
          <w:sz w:val="24"/>
          <w:szCs w:val="24"/>
        </w:rPr>
        <w:t>to effectively inform their SDP</w:t>
      </w:r>
      <w:r w:rsidR="0021029C">
        <w:rPr>
          <w:rFonts w:ascii="Times New Roman" w:hAnsi="Times New Roman" w:cs="Times New Roman"/>
          <w:sz w:val="24"/>
          <w:szCs w:val="24"/>
        </w:rPr>
        <w:t xml:space="preserve"> it was evident that they had a</w:t>
      </w:r>
      <w:r w:rsidR="00951855">
        <w:rPr>
          <w:rFonts w:ascii="Times New Roman" w:hAnsi="Times New Roman" w:cs="Times New Roman"/>
          <w:sz w:val="24"/>
          <w:szCs w:val="24"/>
        </w:rPr>
        <w:t xml:space="preserve">n overt method of ensuring </w:t>
      </w:r>
      <w:r w:rsidR="00593E81">
        <w:rPr>
          <w:rFonts w:ascii="Times New Roman" w:hAnsi="Times New Roman" w:cs="Times New Roman"/>
          <w:sz w:val="24"/>
          <w:szCs w:val="24"/>
        </w:rPr>
        <w:t>a wide range of inputs</w:t>
      </w:r>
      <w:r w:rsidR="0093218B">
        <w:rPr>
          <w:rFonts w:ascii="Times New Roman" w:hAnsi="Times New Roman" w:cs="Times New Roman"/>
          <w:sz w:val="24"/>
          <w:szCs w:val="24"/>
        </w:rPr>
        <w:t xml:space="preserve">. </w:t>
      </w:r>
      <w:r w:rsidR="0093218B" w:rsidRPr="002B5F8E">
        <w:rPr>
          <w:rFonts w:ascii="Times New Roman" w:hAnsi="Times New Roman" w:cs="Times New Roman"/>
          <w:sz w:val="24"/>
          <w:szCs w:val="24"/>
        </w:rPr>
        <w:t>(Welsh Government, 2014)</w:t>
      </w:r>
      <w:r w:rsidR="00A810E0">
        <w:rPr>
          <w:rFonts w:ascii="Times New Roman" w:hAnsi="Times New Roman" w:cs="Times New Roman"/>
          <w:sz w:val="24"/>
          <w:szCs w:val="24"/>
        </w:rPr>
        <w:t xml:space="preserve"> state that </w:t>
      </w:r>
      <w:r w:rsidR="00D2620F">
        <w:rPr>
          <w:rFonts w:ascii="Times New Roman" w:hAnsi="Times New Roman" w:cs="Times New Roman"/>
          <w:sz w:val="24"/>
          <w:szCs w:val="24"/>
        </w:rPr>
        <w:t>‘</w:t>
      </w:r>
      <w:r w:rsidR="00A810E0">
        <w:rPr>
          <w:rFonts w:ascii="Times New Roman" w:hAnsi="Times New Roman" w:cs="Times New Roman"/>
          <w:sz w:val="24"/>
          <w:szCs w:val="24"/>
        </w:rPr>
        <w:t>targets for improvement must be quantif</w:t>
      </w:r>
      <w:r w:rsidR="00D2620F">
        <w:rPr>
          <w:rFonts w:ascii="Times New Roman" w:hAnsi="Times New Roman" w:cs="Times New Roman"/>
          <w:sz w:val="24"/>
          <w:szCs w:val="24"/>
        </w:rPr>
        <w:t xml:space="preserve">iable and suitably challenging’. School X </w:t>
      </w:r>
      <w:r w:rsidR="00E126D3">
        <w:rPr>
          <w:rFonts w:ascii="Times New Roman" w:hAnsi="Times New Roman" w:cs="Times New Roman"/>
          <w:sz w:val="24"/>
          <w:szCs w:val="24"/>
        </w:rPr>
        <w:t>included</w:t>
      </w:r>
      <w:r w:rsidR="0092592B">
        <w:rPr>
          <w:rFonts w:ascii="Times New Roman" w:hAnsi="Times New Roman" w:cs="Times New Roman"/>
          <w:sz w:val="24"/>
          <w:szCs w:val="24"/>
        </w:rPr>
        <w:t xml:space="preserve"> </w:t>
      </w:r>
      <w:r w:rsidR="00510870">
        <w:rPr>
          <w:rFonts w:ascii="Times New Roman" w:hAnsi="Times New Roman" w:cs="Times New Roman"/>
          <w:sz w:val="24"/>
          <w:szCs w:val="24"/>
        </w:rPr>
        <w:t xml:space="preserve">various key actions, who will lead the </w:t>
      </w:r>
      <w:r w:rsidR="00034B62">
        <w:rPr>
          <w:rFonts w:ascii="Times New Roman" w:hAnsi="Times New Roman" w:cs="Times New Roman"/>
          <w:sz w:val="24"/>
          <w:szCs w:val="24"/>
        </w:rPr>
        <w:t>action and potential resources needed for development</w:t>
      </w:r>
      <w:r w:rsidR="00E260BF">
        <w:rPr>
          <w:rFonts w:ascii="Times New Roman" w:hAnsi="Times New Roman" w:cs="Times New Roman"/>
          <w:sz w:val="24"/>
          <w:szCs w:val="24"/>
        </w:rPr>
        <w:t xml:space="preserve">. It was also evident from the SDP a given </w:t>
      </w:r>
      <w:r w:rsidR="007C4A98">
        <w:rPr>
          <w:rFonts w:ascii="Times New Roman" w:hAnsi="Times New Roman" w:cs="Times New Roman"/>
          <w:sz w:val="24"/>
          <w:szCs w:val="24"/>
        </w:rPr>
        <w:t>timeframe</w:t>
      </w:r>
      <w:r w:rsidR="00E260BF">
        <w:rPr>
          <w:rFonts w:ascii="Times New Roman" w:hAnsi="Times New Roman" w:cs="Times New Roman"/>
          <w:sz w:val="24"/>
          <w:szCs w:val="24"/>
        </w:rPr>
        <w:t xml:space="preserve"> for each action</w:t>
      </w:r>
      <w:r w:rsidR="005635F4">
        <w:rPr>
          <w:rFonts w:ascii="Times New Roman" w:hAnsi="Times New Roman" w:cs="Times New Roman"/>
          <w:sz w:val="24"/>
          <w:szCs w:val="24"/>
        </w:rPr>
        <w:t xml:space="preserve">. A part of this process also entailed that staff members were to attend ADDs training </w:t>
      </w:r>
      <w:r w:rsidR="00A37B41">
        <w:rPr>
          <w:rFonts w:ascii="Times New Roman" w:hAnsi="Times New Roman" w:cs="Times New Roman"/>
          <w:sz w:val="24"/>
          <w:szCs w:val="24"/>
        </w:rPr>
        <w:t xml:space="preserve">specifically addressing oracy needs and using external </w:t>
      </w:r>
      <w:r w:rsidR="002B2789">
        <w:rPr>
          <w:rFonts w:ascii="Times New Roman" w:hAnsi="Times New Roman" w:cs="Times New Roman"/>
          <w:sz w:val="24"/>
          <w:szCs w:val="24"/>
        </w:rPr>
        <w:t xml:space="preserve">expertise to develop the </w:t>
      </w:r>
      <w:r w:rsidR="007C4A98">
        <w:rPr>
          <w:rFonts w:ascii="Times New Roman" w:hAnsi="Times New Roman" w:cs="Times New Roman"/>
          <w:sz w:val="24"/>
          <w:szCs w:val="24"/>
        </w:rPr>
        <w:t>teacher’s</w:t>
      </w:r>
      <w:r w:rsidR="002B2789">
        <w:rPr>
          <w:rFonts w:ascii="Times New Roman" w:hAnsi="Times New Roman" w:cs="Times New Roman"/>
          <w:sz w:val="24"/>
          <w:szCs w:val="24"/>
        </w:rPr>
        <w:t xml:space="preserve"> knowledge on potential </w:t>
      </w:r>
      <w:r w:rsidR="00E43726">
        <w:rPr>
          <w:rFonts w:ascii="Times New Roman" w:hAnsi="Times New Roman" w:cs="Times New Roman"/>
          <w:sz w:val="24"/>
          <w:szCs w:val="24"/>
        </w:rPr>
        <w:t xml:space="preserve">toolkits/strategies that will improve </w:t>
      </w:r>
      <w:r w:rsidR="00AE360C">
        <w:rPr>
          <w:rFonts w:ascii="Times New Roman" w:hAnsi="Times New Roman" w:cs="Times New Roman"/>
          <w:sz w:val="24"/>
          <w:szCs w:val="24"/>
        </w:rPr>
        <w:t>pupils’</w:t>
      </w:r>
      <w:r w:rsidR="00E43726">
        <w:rPr>
          <w:rFonts w:ascii="Times New Roman" w:hAnsi="Times New Roman" w:cs="Times New Roman"/>
          <w:sz w:val="24"/>
          <w:szCs w:val="24"/>
        </w:rPr>
        <w:t xml:space="preserve"> phonic acquis</w:t>
      </w:r>
      <w:r w:rsidR="007C4A98">
        <w:rPr>
          <w:rFonts w:ascii="Times New Roman" w:hAnsi="Times New Roman" w:cs="Times New Roman"/>
          <w:sz w:val="24"/>
          <w:szCs w:val="24"/>
        </w:rPr>
        <w:t>ition and reading skills</w:t>
      </w:r>
      <w:r w:rsidR="002116ED">
        <w:rPr>
          <w:rFonts w:ascii="Times New Roman" w:hAnsi="Times New Roman" w:cs="Times New Roman"/>
          <w:sz w:val="24"/>
          <w:szCs w:val="24"/>
        </w:rPr>
        <w:t xml:space="preserve">. A study by </w:t>
      </w:r>
      <w:r w:rsidR="00FF7A70" w:rsidRPr="00FF7A70">
        <w:rPr>
          <w:rFonts w:ascii="Times New Roman" w:hAnsi="Times New Roman" w:cs="Times New Roman"/>
          <w:sz w:val="24"/>
          <w:szCs w:val="24"/>
        </w:rPr>
        <w:t>(Education Endowment Foundation, 2021)</w:t>
      </w:r>
      <w:r w:rsidR="002116ED" w:rsidRPr="00FF7A70">
        <w:rPr>
          <w:rFonts w:ascii="Times New Roman" w:hAnsi="Times New Roman" w:cs="Times New Roman"/>
          <w:sz w:val="28"/>
          <w:szCs w:val="28"/>
        </w:rPr>
        <w:t xml:space="preserve"> </w:t>
      </w:r>
      <w:r w:rsidR="002116ED">
        <w:rPr>
          <w:rFonts w:ascii="Times New Roman" w:hAnsi="Times New Roman" w:cs="Times New Roman"/>
          <w:sz w:val="24"/>
          <w:szCs w:val="24"/>
        </w:rPr>
        <w:t xml:space="preserve">identifies that a high level of quality teaching can </w:t>
      </w:r>
      <w:r w:rsidR="000B7A22">
        <w:rPr>
          <w:rFonts w:ascii="Times New Roman" w:hAnsi="Times New Roman" w:cs="Times New Roman"/>
          <w:sz w:val="24"/>
          <w:szCs w:val="24"/>
        </w:rPr>
        <w:t xml:space="preserve">reduce the gap of disadvantage in pupils, thus showing that </w:t>
      </w:r>
      <w:r w:rsidR="0075790E">
        <w:rPr>
          <w:rFonts w:ascii="Times New Roman" w:hAnsi="Times New Roman" w:cs="Times New Roman"/>
          <w:sz w:val="24"/>
          <w:szCs w:val="24"/>
        </w:rPr>
        <w:t>continuous professional development in schools will be hugely beneficial.</w:t>
      </w:r>
      <w:r w:rsidR="00940E7B">
        <w:rPr>
          <w:rFonts w:ascii="Times New Roman" w:hAnsi="Times New Roman" w:cs="Times New Roman"/>
          <w:sz w:val="24"/>
          <w:szCs w:val="24"/>
        </w:rPr>
        <w:t xml:space="preserve"> </w:t>
      </w:r>
      <w:r w:rsidR="00E046DF">
        <w:rPr>
          <w:rFonts w:ascii="Times New Roman" w:hAnsi="Times New Roman" w:cs="Times New Roman"/>
          <w:sz w:val="24"/>
          <w:szCs w:val="24"/>
        </w:rPr>
        <w:t>Speaking with the KS1 lead, she informed me t</w:t>
      </w:r>
      <w:r w:rsidR="0085756A">
        <w:rPr>
          <w:rFonts w:ascii="Times New Roman" w:hAnsi="Times New Roman" w:cs="Times New Roman"/>
          <w:sz w:val="24"/>
          <w:szCs w:val="24"/>
        </w:rPr>
        <w:t>hat</w:t>
      </w:r>
      <w:r w:rsidR="00B46BEE">
        <w:rPr>
          <w:rFonts w:ascii="Times New Roman" w:hAnsi="Times New Roman" w:cs="Times New Roman"/>
          <w:sz w:val="24"/>
          <w:szCs w:val="24"/>
        </w:rPr>
        <w:t xml:space="preserve"> a way in which they measure the impact is by </w:t>
      </w:r>
      <w:r w:rsidR="003B3401">
        <w:rPr>
          <w:rFonts w:ascii="Times New Roman" w:hAnsi="Times New Roman" w:cs="Times New Roman"/>
          <w:sz w:val="24"/>
          <w:szCs w:val="24"/>
        </w:rPr>
        <w:t xml:space="preserve">having a </w:t>
      </w:r>
      <w:r w:rsidR="00623C23">
        <w:rPr>
          <w:rFonts w:ascii="Times New Roman" w:hAnsi="Times New Roman" w:cs="Times New Roman"/>
          <w:sz w:val="24"/>
          <w:szCs w:val="24"/>
        </w:rPr>
        <w:t xml:space="preserve">greater number of WELCOMM screenings </w:t>
      </w:r>
      <w:r w:rsidR="001E2C29">
        <w:rPr>
          <w:rFonts w:ascii="Times New Roman" w:hAnsi="Times New Roman" w:cs="Times New Roman"/>
          <w:sz w:val="24"/>
          <w:szCs w:val="24"/>
        </w:rPr>
        <w:t>in the academic year</w:t>
      </w:r>
      <w:r w:rsidR="00090D75">
        <w:rPr>
          <w:rFonts w:ascii="Times New Roman" w:hAnsi="Times New Roman" w:cs="Times New Roman"/>
          <w:sz w:val="24"/>
          <w:szCs w:val="24"/>
        </w:rPr>
        <w:t xml:space="preserve">, this will enable </w:t>
      </w:r>
      <w:r w:rsidR="00B85836">
        <w:rPr>
          <w:rFonts w:ascii="Times New Roman" w:hAnsi="Times New Roman" w:cs="Times New Roman"/>
          <w:sz w:val="24"/>
          <w:szCs w:val="24"/>
        </w:rPr>
        <w:t xml:space="preserve">school X to identify the progression of phonic acquisition and reading skills throughout the </w:t>
      </w:r>
      <w:r w:rsidR="00BA3F8A">
        <w:rPr>
          <w:rFonts w:ascii="Times New Roman" w:hAnsi="Times New Roman" w:cs="Times New Roman"/>
          <w:sz w:val="24"/>
          <w:szCs w:val="24"/>
        </w:rPr>
        <w:t xml:space="preserve">progression step 1&amp;2. </w:t>
      </w:r>
      <w:r w:rsidR="002A7FD7">
        <w:rPr>
          <w:rFonts w:ascii="Times New Roman" w:hAnsi="Times New Roman" w:cs="Times New Roman"/>
          <w:sz w:val="24"/>
          <w:szCs w:val="24"/>
        </w:rPr>
        <w:t xml:space="preserve">Previous </w:t>
      </w:r>
      <w:r w:rsidR="00573307">
        <w:rPr>
          <w:rFonts w:ascii="Times New Roman" w:hAnsi="Times New Roman" w:cs="Times New Roman"/>
          <w:sz w:val="24"/>
          <w:szCs w:val="24"/>
        </w:rPr>
        <w:t xml:space="preserve">work by </w:t>
      </w:r>
      <w:r w:rsidR="00E218B9" w:rsidRPr="00ED1EC8">
        <w:rPr>
          <w:rFonts w:ascii="Times New Roman" w:hAnsi="Times New Roman" w:cs="Times New Roman"/>
          <w:sz w:val="24"/>
          <w:szCs w:val="24"/>
        </w:rPr>
        <w:t>(</w:t>
      </w:r>
      <w:r w:rsidR="00E218B9" w:rsidRPr="00ED1EC8">
        <w:rPr>
          <w:rFonts w:ascii="Times New Roman" w:hAnsi="Times New Roman" w:cs="Times New Roman"/>
          <w:sz w:val="24"/>
          <w:szCs w:val="24"/>
          <w:highlight w:val="black"/>
        </w:rPr>
        <w:t>Orchard</w:t>
      </w:r>
      <w:r w:rsidR="00E218B9" w:rsidRPr="00ED1EC8">
        <w:rPr>
          <w:rFonts w:ascii="Times New Roman" w:hAnsi="Times New Roman" w:cs="Times New Roman"/>
          <w:sz w:val="24"/>
          <w:szCs w:val="24"/>
        </w:rPr>
        <w:t xml:space="preserve"> Primary School, 2019)</w:t>
      </w:r>
      <w:r w:rsidR="00573307" w:rsidRPr="00ED1EC8">
        <w:rPr>
          <w:rFonts w:ascii="Times New Roman" w:hAnsi="Times New Roman" w:cs="Times New Roman"/>
          <w:sz w:val="28"/>
          <w:szCs w:val="28"/>
        </w:rPr>
        <w:t xml:space="preserve"> </w:t>
      </w:r>
      <w:r w:rsidR="00573307">
        <w:rPr>
          <w:rFonts w:ascii="Times New Roman" w:hAnsi="Times New Roman" w:cs="Times New Roman"/>
          <w:sz w:val="24"/>
          <w:szCs w:val="24"/>
        </w:rPr>
        <w:t xml:space="preserve">identified that regular WELCOMM intervention </w:t>
      </w:r>
      <w:r w:rsidR="0032415A">
        <w:rPr>
          <w:rFonts w:ascii="Times New Roman" w:hAnsi="Times New Roman" w:cs="Times New Roman"/>
          <w:sz w:val="24"/>
          <w:szCs w:val="24"/>
        </w:rPr>
        <w:t>had a positive impact on language development for all children</w:t>
      </w:r>
      <w:r w:rsidR="00B778F4">
        <w:rPr>
          <w:rFonts w:ascii="Times New Roman" w:hAnsi="Times New Roman" w:cs="Times New Roman"/>
          <w:sz w:val="24"/>
          <w:szCs w:val="24"/>
        </w:rPr>
        <w:t>, showing that they gained higher scores in the final assessment.</w:t>
      </w:r>
    </w:p>
    <w:p w14:paraId="489E244F" w14:textId="77777777" w:rsidR="002F1B5D" w:rsidRDefault="002F1B5D" w:rsidP="00745CD5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1FA95218" w14:textId="6F97FCE0" w:rsidR="00504B93" w:rsidRDefault="00EC7D21" w:rsidP="00745CD5">
      <w:pPr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b/>
          <w:bCs/>
          <w:sz w:val="32"/>
          <w:szCs w:val="32"/>
        </w:rPr>
        <w:t>Reflection &amp; Evaluatio</w:t>
      </w:r>
      <w:r w:rsidR="00392D92">
        <w:rPr>
          <w:rFonts w:ascii="Times New Roman" w:hAnsi="Times New Roman" w:cs="Times New Roman"/>
          <w:b/>
          <w:bCs/>
          <w:sz w:val="32"/>
          <w:szCs w:val="32"/>
        </w:rPr>
        <w:t>n</w:t>
      </w:r>
    </w:p>
    <w:p w14:paraId="3C8A01CA" w14:textId="470359A2" w:rsidR="00392D92" w:rsidRDefault="00FB261E" w:rsidP="00745CD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Following critical </w:t>
      </w:r>
      <w:r w:rsidR="006303E4">
        <w:rPr>
          <w:rFonts w:ascii="Times New Roman" w:hAnsi="Times New Roman" w:cs="Times New Roman"/>
          <w:sz w:val="24"/>
          <w:szCs w:val="24"/>
        </w:rPr>
        <w:t xml:space="preserve">evaluation of School X’s SDP </w:t>
      </w:r>
      <w:r w:rsidR="00846F60">
        <w:rPr>
          <w:rFonts w:ascii="Times New Roman" w:hAnsi="Times New Roman" w:cs="Times New Roman"/>
          <w:sz w:val="24"/>
          <w:szCs w:val="24"/>
        </w:rPr>
        <w:t>target of developing phonic acquisition and reading skills in progression step 1&amp;2 classes</w:t>
      </w:r>
      <w:r w:rsidR="004A11B1">
        <w:rPr>
          <w:rFonts w:ascii="Times New Roman" w:hAnsi="Times New Roman" w:cs="Times New Roman"/>
          <w:sz w:val="24"/>
          <w:szCs w:val="24"/>
        </w:rPr>
        <w:t xml:space="preserve"> </w:t>
      </w:r>
      <w:r w:rsidR="00B419B1">
        <w:rPr>
          <w:rFonts w:ascii="Times New Roman" w:hAnsi="Times New Roman" w:cs="Times New Roman"/>
          <w:sz w:val="24"/>
          <w:szCs w:val="24"/>
        </w:rPr>
        <w:t>it was evident that</w:t>
      </w:r>
      <w:r w:rsidR="00E44799">
        <w:rPr>
          <w:rFonts w:ascii="Times New Roman" w:hAnsi="Times New Roman" w:cs="Times New Roman"/>
          <w:sz w:val="24"/>
          <w:szCs w:val="24"/>
        </w:rPr>
        <w:t xml:space="preserve"> school X have placed a great </w:t>
      </w:r>
      <w:r w:rsidR="00E44799">
        <w:rPr>
          <w:rFonts w:ascii="Times New Roman" w:hAnsi="Times New Roman" w:cs="Times New Roman"/>
          <w:sz w:val="24"/>
          <w:szCs w:val="24"/>
        </w:rPr>
        <w:lastRenderedPageBreak/>
        <w:t xml:space="preserve">amount of time and funding </w:t>
      </w:r>
      <w:r w:rsidR="00676388">
        <w:rPr>
          <w:rFonts w:ascii="Times New Roman" w:hAnsi="Times New Roman" w:cs="Times New Roman"/>
          <w:sz w:val="24"/>
          <w:szCs w:val="24"/>
        </w:rPr>
        <w:t xml:space="preserve">to develop said aspects of the SDP. </w:t>
      </w:r>
      <w:r w:rsidR="00C51F50">
        <w:rPr>
          <w:rFonts w:ascii="Times New Roman" w:hAnsi="Times New Roman" w:cs="Times New Roman"/>
          <w:sz w:val="24"/>
          <w:szCs w:val="24"/>
        </w:rPr>
        <w:t xml:space="preserve">According to </w:t>
      </w:r>
      <w:r w:rsidR="00C51F50" w:rsidRPr="00C51F50">
        <w:rPr>
          <w:rFonts w:ascii="Times New Roman" w:hAnsi="Times New Roman" w:cs="Times New Roman"/>
          <w:sz w:val="24"/>
          <w:szCs w:val="24"/>
        </w:rPr>
        <w:t>Bernhardt (2017)</w:t>
      </w:r>
      <w:r w:rsidR="00C51F50">
        <w:rPr>
          <w:rFonts w:ascii="Times New Roman" w:hAnsi="Times New Roman" w:cs="Times New Roman"/>
          <w:sz w:val="24"/>
          <w:szCs w:val="24"/>
        </w:rPr>
        <w:t xml:space="preserve"> </w:t>
      </w:r>
      <w:r w:rsidR="009A6DE0">
        <w:rPr>
          <w:rFonts w:ascii="Times New Roman" w:hAnsi="Times New Roman" w:cs="Times New Roman"/>
          <w:sz w:val="24"/>
          <w:szCs w:val="24"/>
        </w:rPr>
        <w:t>dedicated and visible</w:t>
      </w:r>
      <w:r w:rsidR="00047E85">
        <w:rPr>
          <w:rFonts w:ascii="Times New Roman" w:hAnsi="Times New Roman" w:cs="Times New Roman"/>
          <w:sz w:val="24"/>
          <w:szCs w:val="24"/>
        </w:rPr>
        <w:t xml:space="preserve"> </w:t>
      </w:r>
      <w:r w:rsidR="00D75E0B">
        <w:rPr>
          <w:rFonts w:ascii="Times New Roman" w:hAnsi="Times New Roman" w:cs="Times New Roman"/>
          <w:sz w:val="24"/>
          <w:szCs w:val="24"/>
        </w:rPr>
        <w:t>staff</w:t>
      </w:r>
      <w:r w:rsidR="00047E85">
        <w:rPr>
          <w:rFonts w:ascii="Times New Roman" w:hAnsi="Times New Roman" w:cs="Times New Roman"/>
          <w:sz w:val="24"/>
          <w:szCs w:val="24"/>
        </w:rPr>
        <w:t xml:space="preserve"> found participating in the </w:t>
      </w:r>
      <w:r w:rsidR="002545E0">
        <w:rPr>
          <w:rFonts w:ascii="Times New Roman" w:hAnsi="Times New Roman" w:cs="Times New Roman"/>
          <w:sz w:val="24"/>
          <w:szCs w:val="24"/>
        </w:rPr>
        <w:t xml:space="preserve">in the </w:t>
      </w:r>
      <w:r w:rsidR="009E5DB0">
        <w:rPr>
          <w:rFonts w:ascii="Times New Roman" w:hAnsi="Times New Roman" w:cs="Times New Roman"/>
          <w:sz w:val="24"/>
          <w:szCs w:val="24"/>
        </w:rPr>
        <w:t>decision-making</w:t>
      </w:r>
      <w:r w:rsidR="002545E0">
        <w:rPr>
          <w:rFonts w:ascii="Times New Roman" w:hAnsi="Times New Roman" w:cs="Times New Roman"/>
          <w:sz w:val="24"/>
          <w:szCs w:val="24"/>
        </w:rPr>
        <w:t xml:space="preserve"> process enables a sense of achievement and ownership </w:t>
      </w:r>
      <w:r w:rsidR="00D75E0B">
        <w:rPr>
          <w:rFonts w:ascii="Times New Roman" w:hAnsi="Times New Roman" w:cs="Times New Roman"/>
          <w:sz w:val="24"/>
          <w:szCs w:val="24"/>
        </w:rPr>
        <w:t>in the staff.</w:t>
      </w:r>
      <w:r w:rsidR="0072776E">
        <w:rPr>
          <w:rFonts w:ascii="Times New Roman" w:hAnsi="Times New Roman" w:cs="Times New Roman"/>
          <w:sz w:val="24"/>
          <w:szCs w:val="24"/>
        </w:rPr>
        <w:t xml:space="preserve"> Th</w:t>
      </w:r>
      <w:r w:rsidR="009E5DB0">
        <w:rPr>
          <w:rFonts w:ascii="Times New Roman" w:hAnsi="Times New Roman" w:cs="Times New Roman"/>
          <w:sz w:val="24"/>
          <w:szCs w:val="24"/>
        </w:rPr>
        <w:t>is point is evident in school X as upon observing various lessons around the school</w:t>
      </w:r>
      <w:r w:rsidR="00F6411F">
        <w:rPr>
          <w:rFonts w:ascii="Times New Roman" w:hAnsi="Times New Roman" w:cs="Times New Roman"/>
          <w:sz w:val="24"/>
          <w:szCs w:val="24"/>
        </w:rPr>
        <w:t xml:space="preserve">, speaking to various TA’s and </w:t>
      </w:r>
      <w:proofErr w:type="gramStart"/>
      <w:r w:rsidR="00F6411F">
        <w:rPr>
          <w:rFonts w:ascii="Times New Roman" w:hAnsi="Times New Roman" w:cs="Times New Roman"/>
          <w:sz w:val="24"/>
          <w:szCs w:val="24"/>
        </w:rPr>
        <w:t>teachers</w:t>
      </w:r>
      <w:proofErr w:type="gramEnd"/>
      <w:r w:rsidR="00F6411F">
        <w:rPr>
          <w:rFonts w:ascii="Times New Roman" w:hAnsi="Times New Roman" w:cs="Times New Roman"/>
          <w:sz w:val="24"/>
          <w:szCs w:val="24"/>
        </w:rPr>
        <w:t xml:space="preserve"> and </w:t>
      </w:r>
      <w:r w:rsidR="0068267B">
        <w:rPr>
          <w:rFonts w:ascii="Times New Roman" w:hAnsi="Times New Roman" w:cs="Times New Roman"/>
          <w:sz w:val="24"/>
          <w:szCs w:val="24"/>
        </w:rPr>
        <w:t xml:space="preserve">participating in ADDs session, there is a lot of pride and onus on </w:t>
      </w:r>
      <w:r w:rsidR="00730B60">
        <w:rPr>
          <w:rFonts w:ascii="Times New Roman" w:hAnsi="Times New Roman" w:cs="Times New Roman"/>
          <w:sz w:val="24"/>
          <w:szCs w:val="24"/>
        </w:rPr>
        <w:t>developing pupils learning and ultimately continually developing the school.</w:t>
      </w:r>
      <w:r w:rsidR="006011A9">
        <w:rPr>
          <w:rFonts w:ascii="Times New Roman" w:hAnsi="Times New Roman" w:cs="Times New Roman"/>
          <w:sz w:val="24"/>
          <w:szCs w:val="24"/>
        </w:rPr>
        <w:t xml:space="preserve"> </w:t>
      </w:r>
      <w:r w:rsidR="00B76170" w:rsidRPr="00B76170">
        <w:rPr>
          <w:rFonts w:ascii="Times New Roman" w:hAnsi="Times New Roman" w:cs="Times New Roman"/>
          <w:sz w:val="24"/>
          <w:szCs w:val="24"/>
        </w:rPr>
        <w:t xml:space="preserve">GTCS </w:t>
      </w:r>
      <w:r w:rsidR="00B76170" w:rsidRPr="00B76170">
        <w:rPr>
          <w:rFonts w:ascii="Times New Roman" w:hAnsi="Times New Roman" w:cs="Times New Roman"/>
          <w:sz w:val="24"/>
          <w:szCs w:val="24"/>
        </w:rPr>
        <w:t>(</w:t>
      </w:r>
      <w:r w:rsidR="00B76170" w:rsidRPr="00B76170">
        <w:rPr>
          <w:rFonts w:ascii="Times New Roman" w:hAnsi="Times New Roman" w:cs="Times New Roman"/>
          <w:sz w:val="24"/>
          <w:szCs w:val="24"/>
        </w:rPr>
        <w:t>2023)</w:t>
      </w:r>
      <w:r w:rsidR="00B76170">
        <w:rPr>
          <w:rFonts w:ascii="Times New Roman" w:hAnsi="Times New Roman" w:cs="Times New Roman"/>
          <w:sz w:val="24"/>
          <w:szCs w:val="24"/>
        </w:rPr>
        <w:t xml:space="preserve"> states that </w:t>
      </w:r>
      <w:r w:rsidR="003A40BF">
        <w:rPr>
          <w:rFonts w:ascii="Times New Roman" w:hAnsi="Times New Roman" w:cs="Times New Roman"/>
          <w:sz w:val="24"/>
          <w:szCs w:val="24"/>
        </w:rPr>
        <w:t xml:space="preserve">‘when teachers undertake a wide range of </w:t>
      </w:r>
      <w:r w:rsidR="00625562">
        <w:rPr>
          <w:rFonts w:ascii="Times New Roman" w:hAnsi="Times New Roman" w:cs="Times New Roman"/>
          <w:sz w:val="24"/>
          <w:szCs w:val="24"/>
        </w:rPr>
        <w:t>high-quality</w:t>
      </w:r>
      <w:r w:rsidR="00BD19F7">
        <w:rPr>
          <w:rFonts w:ascii="Times New Roman" w:hAnsi="Times New Roman" w:cs="Times New Roman"/>
          <w:sz w:val="24"/>
          <w:szCs w:val="24"/>
        </w:rPr>
        <w:t xml:space="preserve"> </w:t>
      </w:r>
      <w:r w:rsidR="00625562">
        <w:rPr>
          <w:rFonts w:ascii="Times New Roman" w:hAnsi="Times New Roman" w:cs="Times New Roman"/>
          <w:sz w:val="24"/>
          <w:szCs w:val="24"/>
        </w:rPr>
        <w:t>training,</w:t>
      </w:r>
      <w:r w:rsidR="00BD19F7">
        <w:rPr>
          <w:rFonts w:ascii="Times New Roman" w:hAnsi="Times New Roman" w:cs="Times New Roman"/>
          <w:sz w:val="24"/>
          <w:szCs w:val="24"/>
        </w:rPr>
        <w:t xml:space="preserve"> they are more likely to inspire pupils and create high quality teaching’. </w:t>
      </w:r>
      <w:r w:rsidR="00D1587C">
        <w:rPr>
          <w:rFonts w:ascii="Times New Roman" w:hAnsi="Times New Roman" w:cs="Times New Roman"/>
          <w:sz w:val="24"/>
          <w:szCs w:val="24"/>
        </w:rPr>
        <w:t>School X illustrated that t</w:t>
      </w:r>
      <w:r w:rsidR="00AC3B27">
        <w:rPr>
          <w:rFonts w:ascii="Times New Roman" w:hAnsi="Times New Roman" w:cs="Times New Roman"/>
          <w:sz w:val="24"/>
          <w:szCs w:val="24"/>
        </w:rPr>
        <w:t>h</w:t>
      </w:r>
      <w:r w:rsidR="00D1587C">
        <w:rPr>
          <w:rFonts w:ascii="Times New Roman" w:hAnsi="Times New Roman" w:cs="Times New Roman"/>
          <w:sz w:val="24"/>
          <w:szCs w:val="24"/>
        </w:rPr>
        <w:t>ey use a high level of teacher training during inset days, ADDs session</w:t>
      </w:r>
      <w:r w:rsidR="00AC3B27">
        <w:rPr>
          <w:rFonts w:ascii="Times New Roman" w:hAnsi="Times New Roman" w:cs="Times New Roman"/>
          <w:sz w:val="24"/>
          <w:szCs w:val="24"/>
        </w:rPr>
        <w:t xml:space="preserve"> and after school meetings</w:t>
      </w:r>
      <w:r w:rsidR="00740B78">
        <w:rPr>
          <w:rFonts w:ascii="Times New Roman" w:hAnsi="Times New Roman" w:cs="Times New Roman"/>
          <w:sz w:val="24"/>
          <w:szCs w:val="24"/>
        </w:rPr>
        <w:t xml:space="preserve"> enabling each teacher to have a high level of </w:t>
      </w:r>
      <w:r w:rsidR="00F60E5B">
        <w:rPr>
          <w:rFonts w:ascii="Times New Roman" w:hAnsi="Times New Roman" w:cs="Times New Roman"/>
          <w:sz w:val="24"/>
          <w:szCs w:val="24"/>
        </w:rPr>
        <w:t>continuous professional development</w:t>
      </w:r>
      <w:r w:rsidR="00625562">
        <w:rPr>
          <w:rFonts w:ascii="Times New Roman" w:hAnsi="Times New Roman" w:cs="Times New Roman"/>
          <w:sz w:val="24"/>
          <w:szCs w:val="24"/>
        </w:rPr>
        <w:t xml:space="preserve">. </w:t>
      </w:r>
      <w:r w:rsidR="003322AF">
        <w:rPr>
          <w:rFonts w:ascii="Times New Roman" w:hAnsi="Times New Roman" w:cs="Times New Roman"/>
          <w:sz w:val="24"/>
          <w:szCs w:val="24"/>
        </w:rPr>
        <w:t>Furthermore</w:t>
      </w:r>
      <w:r w:rsidR="006A699A">
        <w:rPr>
          <w:rFonts w:ascii="Times New Roman" w:hAnsi="Times New Roman" w:cs="Times New Roman"/>
          <w:sz w:val="24"/>
          <w:szCs w:val="24"/>
        </w:rPr>
        <w:t>,</w:t>
      </w:r>
      <w:r w:rsidR="003322AF">
        <w:rPr>
          <w:rFonts w:ascii="Times New Roman" w:hAnsi="Times New Roman" w:cs="Times New Roman"/>
          <w:sz w:val="24"/>
          <w:szCs w:val="24"/>
        </w:rPr>
        <w:t xml:space="preserve"> it was evident in school X t</w:t>
      </w:r>
      <w:r w:rsidR="00944A31">
        <w:rPr>
          <w:rFonts w:ascii="Times New Roman" w:hAnsi="Times New Roman" w:cs="Times New Roman"/>
          <w:sz w:val="24"/>
          <w:szCs w:val="24"/>
        </w:rPr>
        <w:t xml:space="preserve">o reduce the spending costs, staff who had specialist knowledge or had been on </w:t>
      </w:r>
      <w:r w:rsidR="00CF2F86">
        <w:rPr>
          <w:rFonts w:ascii="Times New Roman" w:hAnsi="Times New Roman" w:cs="Times New Roman"/>
          <w:sz w:val="24"/>
          <w:szCs w:val="24"/>
        </w:rPr>
        <w:t>certain courses would be expected to share with other team members what they had learnt</w:t>
      </w:r>
      <w:r w:rsidR="00685CF2">
        <w:rPr>
          <w:rFonts w:ascii="Times New Roman" w:hAnsi="Times New Roman" w:cs="Times New Roman"/>
          <w:sz w:val="24"/>
          <w:szCs w:val="24"/>
        </w:rPr>
        <w:t>. This created a wider, more diverse s</w:t>
      </w:r>
      <w:r w:rsidR="006A699A">
        <w:rPr>
          <w:rFonts w:ascii="Times New Roman" w:hAnsi="Times New Roman" w:cs="Times New Roman"/>
          <w:sz w:val="24"/>
          <w:szCs w:val="24"/>
        </w:rPr>
        <w:t>taff base</w:t>
      </w:r>
      <w:r w:rsidR="00CE59C6">
        <w:rPr>
          <w:rFonts w:ascii="Times New Roman" w:hAnsi="Times New Roman" w:cs="Times New Roman"/>
          <w:sz w:val="24"/>
          <w:szCs w:val="24"/>
        </w:rPr>
        <w:t xml:space="preserve"> that could take gathered knowledge into their respective classes.</w:t>
      </w:r>
    </w:p>
    <w:p w14:paraId="67F3FE79" w14:textId="40EF02A4" w:rsidR="002A635A" w:rsidRDefault="002A635A" w:rsidP="00745CD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Placing a high standard of </w:t>
      </w:r>
      <w:r w:rsidR="00053060">
        <w:rPr>
          <w:rFonts w:ascii="Times New Roman" w:hAnsi="Times New Roman" w:cs="Times New Roman"/>
          <w:sz w:val="24"/>
          <w:szCs w:val="24"/>
        </w:rPr>
        <w:t>high-quality</w:t>
      </w:r>
      <w:r w:rsidR="00141FBC">
        <w:rPr>
          <w:rFonts w:ascii="Times New Roman" w:hAnsi="Times New Roman" w:cs="Times New Roman"/>
          <w:sz w:val="24"/>
          <w:szCs w:val="24"/>
        </w:rPr>
        <w:t xml:space="preserve"> classroom talk is essential to pupils learning and thinking</w:t>
      </w:r>
      <w:r w:rsidR="00E56131">
        <w:rPr>
          <w:rFonts w:ascii="Times New Roman" w:hAnsi="Times New Roman" w:cs="Times New Roman"/>
          <w:sz w:val="24"/>
          <w:szCs w:val="24"/>
        </w:rPr>
        <w:t>, it has also helped to develop writing and reading</w:t>
      </w:r>
      <w:r w:rsidR="00915BE7">
        <w:rPr>
          <w:rFonts w:ascii="Times New Roman" w:hAnsi="Times New Roman" w:cs="Times New Roman"/>
          <w:sz w:val="24"/>
          <w:szCs w:val="24"/>
        </w:rPr>
        <w:t xml:space="preserve"> skills along with overall attainment in class </w:t>
      </w:r>
      <w:r w:rsidR="00053060" w:rsidRPr="00053060">
        <w:rPr>
          <w:rFonts w:ascii="Times New Roman" w:hAnsi="Times New Roman" w:cs="Times New Roman"/>
          <w:sz w:val="24"/>
          <w:szCs w:val="24"/>
        </w:rPr>
        <w:t>(National Literacy Trust, 2022)</w:t>
      </w:r>
      <w:r w:rsidR="00C620E7">
        <w:rPr>
          <w:rFonts w:ascii="Times New Roman" w:hAnsi="Times New Roman" w:cs="Times New Roman"/>
          <w:sz w:val="24"/>
          <w:szCs w:val="24"/>
        </w:rPr>
        <w:t xml:space="preserve">. By school X talking to pupils </w:t>
      </w:r>
      <w:r w:rsidR="00617050">
        <w:rPr>
          <w:rFonts w:ascii="Times New Roman" w:hAnsi="Times New Roman" w:cs="Times New Roman"/>
          <w:sz w:val="24"/>
          <w:szCs w:val="24"/>
        </w:rPr>
        <w:t xml:space="preserve">with a higher level of oracy it is likely that they will see an improvement in not just </w:t>
      </w:r>
      <w:r w:rsidR="00B73CB1">
        <w:rPr>
          <w:rFonts w:ascii="Times New Roman" w:hAnsi="Times New Roman" w:cs="Times New Roman"/>
          <w:sz w:val="24"/>
          <w:szCs w:val="24"/>
        </w:rPr>
        <w:t>pupils’</w:t>
      </w:r>
      <w:r w:rsidR="00617050">
        <w:rPr>
          <w:rFonts w:ascii="Times New Roman" w:hAnsi="Times New Roman" w:cs="Times New Roman"/>
          <w:sz w:val="24"/>
          <w:szCs w:val="24"/>
        </w:rPr>
        <w:t xml:space="preserve"> curios</w:t>
      </w:r>
      <w:r w:rsidR="00D23611">
        <w:rPr>
          <w:rFonts w:ascii="Times New Roman" w:hAnsi="Times New Roman" w:cs="Times New Roman"/>
          <w:sz w:val="24"/>
          <w:szCs w:val="24"/>
        </w:rPr>
        <w:t xml:space="preserve">ity of higher order language </w:t>
      </w:r>
      <w:r w:rsidR="002318C4">
        <w:rPr>
          <w:rFonts w:ascii="Times New Roman" w:hAnsi="Times New Roman" w:cs="Times New Roman"/>
          <w:sz w:val="24"/>
          <w:szCs w:val="24"/>
        </w:rPr>
        <w:t>but the use of it</w:t>
      </w:r>
      <w:r w:rsidR="008B2E27">
        <w:rPr>
          <w:rFonts w:ascii="Times New Roman" w:hAnsi="Times New Roman" w:cs="Times New Roman"/>
          <w:sz w:val="24"/>
          <w:szCs w:val="24"/>
        </w:rPr>
        <w:t xml:space="preserve"> in</w:t>
      </w:r>
      <w:r w:rsidR="002318C4">
        <w:rPr>
          <w:rFonts w:ascii="Times New Roman" w:hAnsi="Times New Roman" w:cs="Times New Roman"/>
          <w:sz w:val="24"/>
          <w:szCs w:val="24"/>
        </w:rPr>
        <w:t xml:space="preserve"> everyday conversations.</w:t>
      </w:r>
      <w:r w:rsidR="0006424B">
        <w:rPr>
          <w:rFonts w:ascii="Times New Roman" w:hAnsi="Times New Roman" w:cs="Times New Roman"/>
          <w:sz w:val="24"/>
          <w:szCs w:val="24"/>
        </w:rPr>
        <w:t xml:space="preserve"> </w:t>
      </w:r>
      <w:r w:rsidR="00C37630">
        <w:rPr>
          <w:rFonts w:ascii="Times New Roman" w:hAnsi="Times New Roman" w:cs="Times New Roman"/>
          <w:sz w:val="24"/>
          <w:szCs w:val="24"/>
        </w:rPr>
        <w:t xml:space="preserve">Following on from this point </w:t>
      </w:r>
      <w:r w:rsidR="005D01FE" w:rsidRPr="005D01FE">
        <w:rPr>
          <w:rFonts w:ascii="Times New Roman" w:hAnsi="Times New Roman" w:cs="Times New Roman"/>
          <w:sz w:val="24"/>
          <w:szCs w:val="24"/>
        </w:rPr>
        <w:t>(Vygotsky, 1978)</w:t>
      </w:r>
      <w:r w:rsidR="00C37630" w:rsidRPr="005D01FE">
        <w:rPr>
          <w:rFonts w:ascii="Times New Roman" w:hAnsi="Times New Roman" w:cs="Times New Roman"/>
          <w:sz w:val="28"/>
          <w:szCs w:val="28"/>
        </w:rPr>
        <w:t xml:space="preserve"> </w:t>
      </w:r>
      <w:r w:rsidR="007C12F3">
        <w:rPr>
          <w:rFonts w:ascii="Times New Roman" w:hAnsi="Times New Roman" w:cs="Times New Roman"/>
          <w:sz w:val="24"/>
          <w:szCs w:val="24"/>
        </w:rPr>
        <w:t>suggested that as children engage in spoken dialogue, they</w:t>
      </w:r>
      <w:r w:rsidR="0090236C">
        <w:rPr>
          <w:rFonts w:ascii="Times New Roman" w:hAnsi="Times New Roman" w:cs="Times New Roman"/>
          <w:sz w:val="24"/>
          <w:szCs w:val="24"/>
        </w:rPr>
        <w:t xml:space="preserve"> learn how language works and how others make sense of the world. </w:t>
      </w:r>
      <w:r w:rsidR="006E4B7A">
        <w:rPr>
          <w:rFonts w:ascii="Times New Roman" w:hAnsi="Times New Roman" w:cs="Times New Roman"/>
          <w:sz w:val="24"/>
          <w:szCs w:val="24"/>
        </w:rPr>
        <w:t xml:space="preserve">This illustrates the development of language from an early age and shows the </w:t>
      </w:r>
      <w:r w:rsidR="003452FB">
        <w:rPr>
          <w:rFonts w:ascii="Times New Roman" w:hAnsi="Times New Roman" w:cs="Times New Roman"/>
          <w:sz w:val="24"/>
          <w:szCs w:val="24"/>
        </w:rPr>
        <w:t xml:space="preserve">need for </w:t>
      </w:r>
      <w:r w:rsidR="00520E29">
        <w:rPr>
          <w:rFonts w:ascii="Times New Roman" w:hAnsi="Times New Roman" w:cs="Times New Roman"/>
          <w:sz w:val="24"/>
          <w:szCs w:val="24"/>
        </w:rPr>
        <w:t>high-quality speaking to children.</w:t>
      </w:r>
      <w:r w:rsidR="00A55687">
        <w:rPr>
          <w:rFonts w:ascii="Times New Roman" w:hAnsi="Times New Roman" w:cs="Times New Roman"/>
          <w:sz w:val="24"/>
          <w:szCs w:val="24"/>
        </w:rPr>
        <w:t xml:space="preserve"> It is </w:t>
      </w:r>
      <w:r w:rsidR="00150BEB">
        <w:rPr>
          <w:rFonts w:ascii="Times New Roman" w:hAnsi="Times New Roman" w:cs="Times New Roman"/>
          <w:sz w:val="24"/>
          <w:szCs w:val="24"/>
        </w:rPr>
        <w:t xml:space="preserve">essential that more complex talk is then reinforced with the use of repetition using things like </w:t>
      </w:r>
      <w:r w:rsidR="00FB174A">
        <w:rPr>
          <w:rFonts w:ascii="Times New Roman" w:hAnsi="Times New Roman" w:cs="Times New Roman"/>
          <w:sz w:val="24"/>
          <w:szCs w:val="24"/>
        </w:rPr>
        <w:t xml:space="preserve">creative stories and word modelling. Sparking the interest of </w:t>
      </w:r>
      <w:r w:rsidR="000062BF">
        <w:rPr>
          <w:rFonts w:ascii="Times New Roman" w:hAnsi="Times New Roman" w:cs="Times New Roman"/>
          <w:sz w:val="24"/>
          <w:szCs w:val="24"/>
        </w:rPr>
        <w:t xml:space="preserve">the learners by challenging and rewarding pupils for </w:t>
      </w:r>
      <w:r w:rsidR="00AD11F2">
        <w:rPr>
          <w:rFonts w:ascii="Times New Roman" w:hAnsi="Times New Roman" w:cs="Times New Roman"/>
          <w:sz w:val="24"/>
          <w:szCs w:val="24"/>
        </w:rPr>
        <w:t>learning new words will also help build a diverse range of vocabulary.</w:t>
      </w:r>
    </w:p>
    <w:p w14:paraId="11805A85" w14:textId="77777777" w:rsidR="00985627" w:rsidRDefault="00985627" w:rsidP="00745CD5">
      <w:pPr>
        <w:rPr>
          <w:rFonts w:ascii="Times New Roman" w:hAnsi="Times New Roman" w:cs="Times New Roman"/>
          <w:sz w:val="24"/>
          <w:szCs w:val="24"/>
        </w:rPr>
      </w:pPr>
    </w:p>
    <w:p w14:paraId="72AEB53A" w14:textId="32C4A5B0" w:rsidR="00985627" w:rsidRDefault="00985627" w:rsidP="00745CD5">
      <w:pPr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b/>
          <w:bCs/>
          <w:sz w:val="32"/>
          <w:szCs w:val="32"/>
        </w:rPr>
        <w:t>Conclusion</w:t>
      </w:r>
    </w:p>
    <w:p w14:paraId="6F0E71DC" w14:textId="54CB0C7D" w:rsidR="00985627" w:rsidRDefault="008E64B2" w:rsidP="00745CD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aim of this assignment was to critically</w:t>
      </w:r>
      <w:r w:rsidR="00B54340">
        <w:rPr>
          <w:rFonts w:ascii="Times New Roman" w:hAnsi="Times New Roman" w:cs="Times New Roman"/>
          <w:sz w:val="24"/>
          <w:szCs w:val="24"/>
        </w:rPr>
        <w:t xml:space="preserve"> evaluate how Sch</w:t>
      </w:r>
      <w:r w:rsidR="0000449E">
        <w:rPr>
          <w:rFonts w:ascii="Times New Roman" w:hAnsi="Times New Roman" w:cs="Times New Roman"/>
          <w:sz w:val="24"/>
          <w:szCs w:val="24"/>
        </w:rPr>
        <w:t>ool X develop their school development plan whilst providing the actions they undertake, the impact on learning and how they evidence their progression.</w:t>
      </w:r>
      <w:r w:rsidR="003A05F8">
        <w:rPr>
          <w:rFonts w:ascii="Times New Roman" w:hAnsi="Times New Roman" w:cs="Times New Roman"/>
          <w:sz w:val="24"/>
          <w:szCs w:val="24"/>
        </w:rPr>
        <w:t xml:space="preserve"> From this experience I have learnt a great deal about the implementation of the SDP </w:t>
      </w:r>
      <w:r w:rsidR="0019533B">
        <w:rPr>
          <w:rFonts w:ascii="Times New Roman" w:hAnsi="Times New Roman" w:cs="Times New Roman"/>
          <w:sz w:val="24"/>
          <w:szCs w:val="24"/>
        </w:rPr>
        <w:t xml:space="preserve">as well as </w:t>
      </w:r>
      <w:proofErr w:type="gramStart"/>
      <w:r w:rsidR="0019533B">
        <w:rPr>
          <w:rFonts w:ascii="Times New Roman" w:hAnsi="Times New Roman" w:cs="Times New Roman"/>
          <w:sz w:val="24"/>
          <w:szCs w:val="24"/>
        </w:rPr>
        <w:t>all of</w:t>
      </w:r>
      <w:proofErr w:type="gramEnd"/>
      <w:r w:rsidR="0019533B">
        <w:rPr>
          <w:rFonts w:ascii="Times New Roman" w:hAnsi="Times New Roman" w:cs="Times New Roman"/>
          <w:sz w:val="24"/>
          <w:szCs w:val="24"/>
        </w:rPr>
        <w:t xml:space="preserve"> the work that goes on around it. I believe that continuous professional development through schools will ultimately </w:t>
      </w:r>
      <w:r w:rsidR="00164E43">
        <w:rPr>
          <w:rFonts w:ascii="Times New Roman" w:hAnsi="Times New Roman" w:cs="Times New Roman"/>
          <w:sz w:val="24"/>
          <w:szCs w:val="24"/>
        </w:rPr>
        <w:t xml:space="preserve">enhance the progression of the pupils and by having motivated, </w:t>
      </w:r>
      <w:r w:rsidR="008F3AFE">
        <w:rPr>
          <w:rFonts w:ascii="Times New Roman" w:hAnsi="Times New Roman" w:cs="Times New Roman"/>
          <w:sz w:val="24"/>
          <w:szCs w:val="24"/>
        </w:rPr>
        <w:t>high-quality</w:t>
      </w:r>
      <w:r w:rsidR="00F5523C">
        <w:rPr>
          <w:rFonts w:ascii="Times New Roman" w:hAnsi="Times New Roman" w:cs="Times New Roman"/>
          <w:sz w:val="24"/>
          <w:szCs w:val="24"/>
        </w:rPr>
        <w:t xml:space="preserve"> teaching</w:t>
      </w:r>
      <w:r w:rsidR="008F3AFE">
        <w:rPr>
          <w:rFonts w:ascii="Times New Roman" w:hAnsi="Times New Roman" w:cs="Times New Roman"/>
          <w:sz w:val="24"/>
          <w:szCs w:val="24"/>
        </w:rPr>
        <w:t xml:space="preserve"> will enable learners to thrive. In my future teaching </w:t>
      </w:r>
      <w:r w:rsidR="00F54041">
        <w:rPr>
          <w:rFonts w:ascii="Times New Roman" w:hAnsi="Times New Roman" w:cs="Times New Roman"/>
          <w:sz w:val="24"/>
          <w:szCs w:val="24"/>
        </w:rPr>
        <w:t>practice,</w:t>
      </w:r>
      <w:r w:rsidR="008F3AFE">
        <w:rPr>
          <w:rFonts w:ascii="Times New Roman" w:hAnsi="Times New Roman" w:cs="Times New Roman"/>
          <w:sz w:val="24"/>
          <w:szCs w:val="24"/>
        </w:rPr>
        <w:t xml:space="preserve"> I will ensure that I use a high level of high quality talking to pupils</w:t>
      </w:r>
      <w:r w:rsidR="000F38F2">
        <w:rPr>
          <w:rFonts w:ascii="Times New Roman" w:hAnsi="Times New Roman" w:cs="Times New Roman"/>
          <w:sz w:val="24"/>
          <w:szCs w:val="24"/>
        </w:rPr>
        <w:t xml:space="preserve"> of all ages.</w:t>
      </w:r>
    </w:p>
    <w:p w14:paraId="150CF4E4" w14:textId="77777777" w:rsidR="00F54041" w:rsidRDefault="00F54041" w:rsidP="00745CD5">
      <w:pPr>
        <w:rPr>
          <w:rFonts w:ascii="Times New Roman" w:hAnsi="Times New Roman" w:cs="Times New Roman"/>
          <w:sz w:val="24"/>
          <w:szCs w:val="24"/>
        </w:rPr>
      </w:pPr>
    </w:p>
    <w:p w14:paraId="61C15677" w14:textId="77777777" w:rsidR="00E50341" w:rsidRPr="009908A7" w:rsidRDefault="00E50341" w:rsidP="00E50341">
      <w:pPr>
        <w:rPr>
          <w:rFonts w:ascii="Times New Roman" w:hAnsi="Times New Roman" w:cs="Times New Roman"/>
          <w:b/>
          <w:bCs/>
          <w:sz w:val="32"/>
          <w:szCs w:val="32"/>
          <w:u w:val="single"/>
        </w:rPr>
      </w:pPr>
      <w:r w:rsidRPr="009908A7">
        <w:rPr>
          <w:rFonts w:ascii="Times New Roman" w:hAnsi="Times New Roman" w:cs="Times New Roman"/>
          <w:b/>
          <w:bCs/>
          <w:sz w:val="32"/>
          <w:szCs w:val="32"/>
          <w:u w:val="single"/>
        </w:rPr>
        <w:t>References</w:t>
      </w:r>
    </w:p>
    <w:p w14:paraId="511F045F" w14:textId="77777777" w:rsidR="00E50341" w:rsidRDefault="00E50341" w:rsidP="00E50341"/>
    <w:p w14:paraId="2DF794FE" w14:textId="77777777" w:rsidR="00E50341" w:rsidRDefault="00E50341" w:rsidP="00E50341">
      <w:pPr>
        <w:pStyle w:val="NormalWeb"/>
        <w:spacing w:before="0" w:beforeAutospacing="0" w:after="240" w:afterAutospacing="0" w:line="360" w:lineRule="auto"/>
      </w:pPr>
      <w:r>
        <w:t xml:space="preserve">Bernhardt, V.L. (2017). </w:t>
      </w:r>
      <w:r>
        <w:rPr>
          <w:i/>
          <w:iCs/>
        </w:rPr>
        <w:t>Data Analysis for Continuous School Improvement</w:t>
      </w:r>
      <w:r>
        <w:t>. Routledge.</w:t>
      </w:r>
    </w:p>
    <w:p w14:paraId="0E1B9E02" w14:textId="77777777" w:rsidR="00E50341" w:rsidRDefault="00E50341" w:rsidP="00E50341">
      <w:pPr>
        <w:pStyle w:val="NormalWeb"/>
        <w:spacing w:before="0" w:beforeAutospacing="0" w:after="240" w:afterAutospacing="0" w:line="360" w:lineRule="auto"/>
      </w:pPr>
      <w:r>
        <w:lastRenderedPageBreak/>
        <w:t xml:space="preserve">Black, P. and Wiliam, D. (2018). Classroom assessment and pedagogy. </w:t>
      </w:r>
      <w:r>
        <w:rPr>
          <w:i/>
          <w:iCs/>
        </w:rPr>
        <w:t>Assessment in Education: Principles, Policy &amp; Practice</w:t>
      </w:r>
      <w:r>
        <w:t xml:space="preserve">, [online] 25(6), pp.551–575. </w:t>
      </w:r>
      <w:proofErr w:type="spellStart"/>
      <w:proofErr w:type="gramStart"/>
      <w:r>
        <w:t>doi:https</w:t>
      </w:r>
      <w:proofErr w:type="spellEnd"/>
      <w:r>
        <w:t>://doi.org/10.1080/0969594x.2018.1441807</w:t>
      </w:r>
      <w:proofErr w:type="gramEnd"/>
      <w:r>
        <w:t>.</w:t>
      </w:r>
    </w:p>
    <w:p w14:paraId="54895C03" w14:textId="77777777" w:rsidR="00E50341" w:rsidRDefault="00E50341" w:rsidP="00E50341">
      <w:pPr>
        <w:pStyle w:val="NormalWeb"/>
        <w:spacing w:before="0" w:beforeAutospacing="0" w:after="240" w:afterAutospacing="0" w:line="360" w:lineRule="auto"/>
      </w:pPr>
      <w:r>
        <w:t xml:space="preserve">Donaldson, G. (2015). </w:t>
      </w:r>
      <w:r>
        <w:rPr>
          <w:i/>
          <w:iCs/>
        </w:rPr>
        <w:t>Successful Futures Independent Review of Curriculum and Assessment Arrangements in Wales</w:t>
      </w:r>
      <w:r>
        <w:t>. [online] Available at: https://www.gov.wales/sites/default/files/publications/2018-03/successful-futures.pdf.</w:t>
      </w:r>
    </w:p>
    <w:p w14:paraId="349BBC27" w14:textId="77777777" w:rsidR="00E50341" w:rsidRDefault="00E50341" w:rsidP="00E50341">
      <w:pPr>
        <w:pStyle w:val="NormalWeb"/>
        <w:spacing w:before="0" w:beforeAutospacing="0" w:after="240" w:afterAutospacing="0" w:line="360" w:lineRule="auto"/>
      </w:pPr>
      <w:r>
        <w:t xml:space="preserve">Education Endowment Foundation (2021). </w:t>
      </w:r>
      <w:r>
        <w:rPr>
          <w:i/>
          <w:iCs/>
        </w:rPr>
        <w:t>Effective Professional Development</w:t>
      </w:r>
      <w:r>
        <w:t>. [online] EEF. Available at: https://educationendowmentfoundation.org.uk/education-evidence/guidance-reports/effective-professional-development.</w:t>
      </w:r>
    </w:p>
    <w:p w14:paraId="558DEE92" w14:textId="77777777" w:rsidR="00E50341" w:rsidRDefault="00E50341" w:rsidP="00E50341">
      <w:pPr>
        <w:pStyle w:val="NormalWeb"/>
        <w:spacing w:before="0" w:beforeAutospacing="0" w:after="240" w:afterAutospacing="0" w:line="360" w:lineRule="auto"/>
      </w:pPr>
      <w:r>
        <w:t xml:space="preserve">Estyn (2012). </w:t>
      </w:r>
      <w:proofErr w:type="spellStart"/>
      <w:r w:rsidRPr="00A91111">
        <w:rPr>
          <w:i/>
          <w:iCs/>
          <w:highlight w:val="black"/>
        </w:rPr>
        <w:t>Gowerton</w:t>
      </w:r>
      <w:proofErr w:type="spellEnd"/>
      <w:r>
        <w:rPr>
          <w:i/>
          <w:iCs/>
        </w:rPr>
        <w:t xml:space="preserve"> Primary School | Estyn</w:t>
      </w:r>
      <w:r>
        <w:t>. [online] www.estyn.gov.wales. Available at: https://www.estyn.gov.wales/provider/6702240.</w:t>
      </w:r>
    </w:p>
    <w:p w14:paraId="41063F0A" w14:textId="77777777" w:rsidR="00E50341" w:rsidRDefault="00E50341" w:rsidP="00E50341">
      <w:pPr>
        <w:pStyle w:val="NormalWeb"/>
        <w:spacing w:before="0" w:beforeAutospacing="0" w:after="240" w:afterAutospacing="0" w:line="360" w:lineRule="auto"/>
      </w:pPr>
      <w:r>
        <w:t xml:space="preserve">Estyn (2017). </w:t>
      </w:r>
      <w:proofErr w:type="spellStart"/>
      <w:r w:rsidRPr="00A91111">
        <w:rPr>
          <w:i/>
          <w:iCs/>
          <w:highlight w:val="black"/>
        </w:rPr>
        <w:t>Gowerton</w:t>
      </w:r>
      <w:proofErr w:type="spellEnd"/>
      <w:r>
        <w:rPr>
          <w:i/>
          <w:iCs/>
        </w:rPr>
        <w:t xml:space="preserve"> Primary School | Estyn</w:t>
      </w:r>
      <w:r>
        <w:t>. [online] www.estyn.gov.wales. Available at: https://www.estyn.gov.wales/provider/6702240.</w:t>
      </w:r>
    </w:p>
    <w:p w14:paraId="27AD40F8" w14:textId="77777777" w:rsidR="00E50341" w:rsidRDefault="00E50341" w:rsidP="00E50341">
      <w:pPr>
        <w:pStyle w:val="NormalWeb"/>
        <w:spacing w:before="0" w:beforeAutospacing="0" w:after="240" w:afterAutospacing="0" w:line="360" w:lineRule="auto"/>
      </w:pPr>
      <w:r>
        <w:t xml:space="preserve">GTCS (2023). </w:t>
      </w:r>
      <w:r>
        <w:rPr>
          <w:i/>
          <w:iCs/>
        </w:rPr>
        <w:t>Professional Learning</w:t>
      </w:r>
      <w:r>
        <w:t>. [online] The General Teaching Council for Scotland. Available at: https://www.gtcs.org.uk/professional-update/professional-learning/.</w:t>
      </w:r>
    </w:p>
    <w:p w14:paraId="3CA237DF" w14:textId="77777777" w:rsidR="00E50341" w:rsidRDefault="00E50341" w:rsidP="00E50341">
      <w:pPr>
        <w:pStyle w:val="NormalWeb"/>
        <w:spacing w:before="0" w:beforeAutospacing="0" w:after="240" w:afterAutospacing="0" w:line="360" w:lineRule="auto"/>
      </w:pPr>
      <w:r>
        <w:t xml:space="preserve">Half, R. (2018). </w:t>
      </w:r>
      <w:r>
        <w:rPr>
          <w:i/>
          <w:iCs/>
        </w:rPr>
        <w:t>Speak your mind: why we should all embrace diverse team opinions</w:t>
      </w:r>
      <w:r>
        <w:t>. [online] www.roberthalf.ae. Available at: https://www.roberthalf.ae/advice/people-management/speak-your-mind-why-we-should-all-embrace-diverse-team-opinions.</w:t>
      </w:r>
    </w:p>
    <w:p w14:paraId="36462E52" w14:textId="77777777" w:rsidR="00E50341" w:rsidRDefault="00E50341" w:rsidP="00E50341">
      <w:pPr>
        <w:pStyle w:val="NormalWeb"/>
        <w:spacing w:before="0" w:beforeAutospacing="0" w:after="240" w:afterAutospacing="0" w:line="360" w:lineRule="auto"/>
      </w:pPr>
      <w:r>
        <w:t xml:space="preserve">Jalal, A. and Murray, A. (2019). Strategic planning for higher education: A novel model for a strategic planning process for higher education. </w:t>
      </w:r>
      <w:r>
        <w:rPr>
          <w:i/>
          <w:iCs/>
        </w:rPr>
        <w:t>Journal of Higher Education Service Science and Management</w:t>
      </w:r>
      <w:r>
        <w:t>, [online] 2(2). Available at: https://core.ac.uk/download/pdf/228832693.pdf [Accessed 14 Feb. 2024].</w:t>
      </w:r>
    </w:p>
    <w:p w14:paraId="3D6BBE21" w14:textId="77777777" w:rsidR="00E50341" w:rsidRDefault="00E50341" w:rsidP="00E50341">
      <w:pPr>
        <w:pStyle w:val="NormalWeb"/>
        <w:spacing w:before="0" w:beforeAutospacing="0" w:after="240" w:afterAutospacing="0" w:line="360" w:lineRule="auto"/>
      </w:pPr>
      <w:r>
        <w:t xml:space="preserve">Lingard, B., Sellar, S. and Lewis, S. (2017). </w:t>
      </w:r>
      <w:r>
        <w:rPr>
          <w:i/>
          <w:iCs/>
        </w:rPr>
        <w:t>Accountabilities in Schools and School systems</w:t>
      </w:r>
      <w:r>
        <w:t>. [online] ResearchGate. Available at: https://www.researchgate.net/publication/318838195_Accountabilities_in_Schools_and_School_Systems [Accessed 22 Feb. 2024].</w:t>
      </w:r>
    </w:p>
    <w:p w14:paraId="6969D69F" w14:textId="77777777" w:rsidR="00E50341" w:rsidRDefault="00E50341" w:rsidP="00E50341">
      <w:pPr>
        <w:pStyle w:val="NormalWeb"/>
        <w:spacing w:before="0" w:beforeAutospacing="0" w:after="240" w:afterAutospacing="0" w:line="360" w:lineRule="auto"/>
      </w:pPr>
      <w:r>
        <w:t xml:space="preserve">Mathias, S. (2023). </w:t>
      </w:r>
      <w:r>
        <w:rPr>
          <w:i/>
          <w:iCs/>
        </w:rPr>
        <w:t xml:space="preserve">Strategic Planning in Education – 3 Keys to Success | </w:t>
      </w:r>
      <w:proofErr w:type="spellStart"/>
      <w:r>
        <w:rPr>
          <w:i/>
          <w:iCs/>
        </w:rPr>
        <w:t>ThoughtExchange</w:t>
      </w:r>
      <w:proofErr w:type="spellEnd"/>
      <w:r>
        <w:t>. [online] thoughtexchange.com. Available at: https://thoughtexchange.com/blog/strategic-</w:t>
      </w:r>
      <w:r>
        <w:lastRenderedPageBreak/>
        <w:t>planning-in-education-3-keys-to-success/#:~:text=Among%20the%20many%20benefits%2C%20strategic%20plans%20align%20educational [Accessed 27 Feb. 2024].</w:t>
      </w:r>
    </w:p>
    <w:p w14:paraId="1C5B7B6A" w14:textId="77777777" w:rsidR="00E50341" w:rsidRDefault="00E50341" w:rsidP="00E50341">
      <w:pPr>
        <w:pStyle w:val="NormalWeb"/>
        <w:spacing w:before="0" w:beforeAutospacing="0" w:after="240" w:afterAutospacing="0" w:line="360" w:lineRule="auto"/>
      </w:pPr>
      <w:r>
        <w:t xml:space="preserve">Mensah, J. (2020). Improving Quality Management in Higher Education Institutions in Developing Countries through Strategic Planning. </w:t>
      </w:r>
      <w:r>
        <w:rPr>
          <w:i/>
          <w:iCs/>
        </w:rPr>
        <w:t>Asian Journal of Contemporary Education</w:t>
      </w:r>
      <w:r>
        <w:t xml:space="preserve">, 4(1), pp.9–25. </w:t>
      </w:r>
      <w:proofErr w:type="spellStart"/>
      <w:proofErr w:type="gramStart"/>
      <w:r>
        <w:t>doi:https</w:t>
      </w:r>
      <w:proofErr w:type="spellEnd"/>
      <w:r>
        <w:t>://doi.org/10.18488/journal.137.2020.41.9.25</w:t>
      </w:r>
      <w:proofErr w:type="gramEnd"/>
      <w:r>
        <w:t>.</w:t>
      </w:r>
    </w:p>
    <w:p w14:paraId="7C9A4953" w14:textId="77777777" w:rsidR="00E50341" w:rsidRDefault="00E50341" w:rsidP="00E50341">
      <w:pPr>
        <w:pStyle w:val="NormalWeb"/>
        <w:spacing w:before="0" w:beforeAutospacing="0" w:after="240" w:afterAutospacing="0" w:line="360" w:lineRule="auto"/>
      </w:pPr>
      <w:r>
        <w:t xml:space="preserve">Mphahlele, L.K. (2012). School Cluster System: A Qualitative Study on Innovative Networks for Teacher Development. </w:t>
      </w:r>
      <w:r>
        <w:rPr>
          <w:i/>
          <w:iCs/>
        </w:rPr>
        <w:t xml:space="preserve">Procedia - Social and </w:t>
      </w:r>
      <w:proofErr w:type="spellStart"/>
      <w:r>
        <w:rPr>
          <w:i/>
          <w:iCs/>
        </w:rPr>
        <w:t>Behavioral</w:t>
      </w:r>
      <w:proofErr w:type="spellEnd"/>
      <w:r>
        <w:rPr>
          <w:i/>
          <w:iCs/>
        </w:rPr>
        <w:t xml:space="preserve"> Sciences</w:t>
      </w:r>
      <w:r>
        <w:t xml:space="preserve">, [online] 47, pp.340–343. </w:t>
      </w:r>
      <w:proofErr w:type="spellStart"/>
      <w:proofErr w:type="gramStart"/>
      <w:r>
        <w:t>doi:https</w:t>
      </w:r>
      <w:proofErr w:type="spellEnd"/>
      <w:r>
        <w:t>://doi.org/10.1016/j.sbspro.2012.06.660</w:t>
      </w:r>
      <w:proofErr w:type="gramEnd"/>
      <w:r>
        <w:t>.</w:t>
      </w:r>
    </w:p>
    <w:p w14:paraId="45FC01B8" w14:textId="77777777" w:rsidR="00E50341" w:rsidRDefault="00E50341" w:rsidP="00E50341">
      <w:pPr>
        <w:pStyle w:val="NormalWeb"/>
        <w:spacing w:before="0" w:beforeAutospacing="0" w:after="240" w:afterAutospacing="0" w:line="360" w:lineRule="auto"/>
      </w:pPr>
      <w:r>
        <w:t xml:space="preserve">National Literacy Trust (2022). </w:t>
      </w:r>
      <w:r>
        <w:rPr>
          <w:i/>
          <w:iCs/>
        </w:rPr>
        <w:t>Oracy and talk for learning</w:t>
      </w:r>
      <w:r>
        <w:t>. [online] National Literacy Trust. Available at: https://literacytrust.org.uk/resources/oracy-and-talk-learning/.</w:t>
      </w:r>
    </w:p>
    <w:p w14:paraId="6FDAC064" w14:textId="77777777" w:rsidR="00E50341" w:rsidRDefault="00E50341" w:rsidP="00E50341">
      <w:pPr>
        <w:pStyle w:val="NormalWeb"/>
        <w:spacing w:before="0" w:beforeAutospacing="0" w:after="240" w:afterAutospacing="0" w:line="360" w:lineRule="auto"/>
      </w:pPr>
      <w:r>
        <w:t xml:space="preserve">Ofsted (2006). </w:t>
      </w:r>
      <w:r>
        <w:rPr>
          <w:i/>
          <w:iCs/>
        </w:rPr>
        <w:t xml:space="preserve">Improving performance through school self-evaluation and improvement </w:t>
      </w:r>
      <w:proofErr w:type="gramStart"/>
      <w:r>
        <w:rPr>
          <w:i/>
          <w:iCs/>
        </w:rPr>
        <w:t xml:space="preserve">planning </w:t>
      </w:r>
      <w:r>
        <w:t>.</w:t>
      </w:r>
      <w:proofErr w:type="gramEnd"/>
      <w:r>
        <w:t xml:space="preserve"> [online] pp.16–17. Available at: https://dera.ioe.ac.uk/id/eprint/5986/1/Improving%20performance%20through%20school%20self-evaluation%20and%20improvement%20planning%20(PDF%20format).pdf [Accessed 27 Feb. 2024].</w:t>
      </w:r>
    </w:p>
    <w:p w14:paraId="3613A049" w14:textId="77777777" w:rsidR="00E50341" w:rsidRDefault="00E50341" w:rsidP="00E50341">
      <w:pPr>
        <w:pStyle w:val="NormalWeb"/>
        <w:spacing w:before="0" w:beforeAutospacing="0" w:after="240" w:afterAutospacing="0" w:line="360" w:lineRule="auto"/>
      </w:pPr>
      <w:r w:rsidRPr="00A91111">
        <w:rPr>
          <w:highlight w:val="black"/>
        </w:rPr>
        <w:t>Orchard</w:t>
      </w:r>
      <w:r>
        <w:t xml:space="preserve"> Primary School (2019). </w:t>
      </w:r>
      <w:r>
        <w:rPr>
          <w:i/>
          <w:iCs/>
        </w:rPr>
        <w:t xml:space="preserve">What is the impact of </w:t>
      </w:r>
      <w:proofErr w:type="spellStart"/>
      <w:r>
        <w:rPr>
          <w:i/>
          <w:iCs/>
        </w:rPr>
        <w:t>Wellcomm</w:t>
      </w:r>
      <w:proofErr w:type="spellEnd"/>
      <w:r>
        <w:rPr>
          <w:i/>
          <w:iCs/>
        </w:rPr>
        <w:t>, a speech and language intervention, on language development in the Early Years?</w:t>
      </w:r>
      <w:r>
        <w:t xml:space="preserve"> [online] Available at: https://</w:t>
      </w:r>
      <w:r w:rsidRPr="00A91111">
        <w:rPr>
          <w:highlight w:val="black"/>
        </w:rPr>
        <w:t>viridis-schools</w:t>
      </w:r>
      <w:r>
        <w:t>.co.uk/wp-content/uploads/2019/03/What-is-the-impact-of-Wellcomm-a-speech-and-language-intervention-on-language-development-in-the-Early-Years.pdf [Accessed 28 Feb. 2024].</w:t>
      </w:r>
    </w:p>
    <w:p w14:paraId="29F8CFFC" w14:textId="77777777" w:rsidR="00E50341" w:rsidRDefault="00E50341" w:rsidP="00E50341">
      <w:pPr>
        <w:pStyle w:val="NormalWeb"/>
        <w:spacing w:before="0" w:beforeAutospacing="0" w:after="240" w:afterAutospacing="0" w:line="360" w:lineRule="auto"/>
      </w:pPr>
      <w:r>
        <w:t xml:space="preserve">Vygotsky, L. (1978). </w:t>
      </w:r>
      <w:r>
        <w:rPr>
          <w:i/>
          <w:iCs/>
        </w:rPr>
        <w:t>Mind in Society: The Development of Higher Psychological Processes</w:t>
      </w:r>
      <w:r>
        <w:t>. Cambridge: Harvard University Press.</w:t>
      </w:r>
    </w:p>
    <w:p w14:paraId="494FCA9E" w14:textId="77777777" w:rsidR="00E50341" w:rsidRDefault="00E50341" w:rsidP="00E50341">
      <w:pPr>
        <w:pStyle w:val="NormalWeb"/>
        <w:spacing w:before="0" w:beforeAutospacing="0" w:after="240" w:afterAutospacing="0" w:line="360" w:lineRule="auto"/>
      </w:pPr>
      <w:r>
        <w:t xml:space="preserve">Welsh Government (2014). </w:t>
      </w:r>
      <w:r>
        <w:rPr>
          <w:i/>
          <w:iCs/>
        </w:rPr>
        <w:t>School development plans Guidance</w:t>
      </w:r>
      <w:r>
        <w:t>. [online] Available at: https://www.gov.wales/sites/default/files/publications/2018-03/school-development-plans.pdf.</w:t>
      </w:r>
    </w:p>
    <w:p w14:paraId="1420737A" w14:textId="5AB07D5F" w:rsidR="00F54041" w:rsidRPr="00266ADF" w:rsidRDefault="00E50341" w:rsidP="00064775">
      <w:pPr>
        <w:pStyle w:val="NormalWeb"/>
        <w:spacing w:before="0" w:beforeAutospacing="0" w:after="240" w:afterAutospacing="0" w:line="360" w:lineRule="auto"/>
      </w:pPr>
      <w:r>
        <w:t xml:space="preserve">Yan, Z. and Carless, D. (2021). Self-assessment is about more than self: the enabling role of feedback literacy. </w:t>
      </w:r>
      <w:r>
        <w:rPr>
          <w:i/>
          <w:iCs/>
        </w:rPr>
        <w:t>Assessment &amp; Evaluation in Higher Education</w:t>
      </w:r>
      <w:r>
        <w:t xml:space="preserve">, [online] 47(7), pp.1–13. </w:t>
      </w:r>
      <w:proofErr w:type="spellStart"/>
      <w:proofErr w:type="gramStart"/>
      <w:r>
        <w:t>doi:https</w:t>
      </w:r>
      <w:proofErr w:type="spellEnd"/>
      <w:r>
        <w:t>://doi.org/10.1080/02602938.2021.2001431</w:t>
      </w:r>
      <w:proofErr w:type="gramEnd"/>
      <w:r>
        <w:t>.</w:t>
      </w:r>
    </w:p>
    <w:sectPr w:rsidR="00F54041" w:rsidRPr="00266AD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5CD5"/>
    <w:rsid w:val="00000F19"/>
    <w:rsid w:val="0000449E"/>
    <w:rsid w:val="000062BF"/>
    <w:rsid w:val="00020233"/>
    <w:rsid w:val="00025633"/>
    <w:rsid w:val="000309F1"/>
    <w:rsid w:val="0003385D"/>
    <w:rsid w:val="00034B62"/>
    <w:rsid w:val="00037309"/>
    <w:rsid w:val="00047E85"/>
    <w:rsid w:val="00050F01"/>
    <w:rsid w:val="000516C8"/>
    <w:rsid w:val="00053060"/>
    <w:rsid w:val="00060A8A"/>
    <w:rsid w:val="0006124F"/>
    <w:rsid w:val="0006424B"/>
    <w:rsid w:val="00064775"/>
    <w:rsid w:val="00075B93"/>
    <w:rsid w:val="00080672"/>
    <w:rsid w:val="00085373"/>
    <w:rsid w:val="00090B71"/>
    <w:rsid w:val="00090D75"/>
    <w:rsid w:val="000A7BBC"/>
    <w:rsid w:val="000B0817"/>
    <w:rsid w:val="000B204A"/>
    <w:rsid w:val="000B22AF"/>
    <w:rsid w:val="000B4E91"/>
    <w:rsid w:val="000B7A22"/>
    <w:rsid w:val="000C4FBE"/>
    <w:rsid w:val="000C6466"/>
    <w:rsid w:val="000D0CCD"/>
    <w:rsid w:val="000E799C"/>
    <w:rsid w:val="000F2AF4"/>
    <w:rsid w:val="000F38F2"/>
    <w:rsid w:val="000F442F"/>
    <w:rsid w:val="000F4B8D"/>
    <w:rsid w:val="00101DA1"/>
    <w:rsid w:val="00107A1D"/>
    <w:rsid w:val="00115077"/>
    <w:rsid w:val="00117210"/>
    <w:rsid w:val="00120D32"/>
    <w:rsid w:val="001246E5"/>
    <w:rsid w:val="00126076"/>
    <w:rsid w:val="00141691"/>
    <w:rsid w:val="00141FBC"/>
    <w:rsid w:val="00150BEB"/>
    <w:rsid w:val="001635E4"/>
    <w:rsid w:val="00164E43"/>
    <w:rsid w:val="001764F3"/>
    <w:rsid w:val="00181179"/>
    <w:rsid w:val="00181538"/>
    <w:rsid w:val="00185AA3"/>
    <w:rsid w:val="00187DB3"/>
    <w:rsid w:val="001919F1"/>
    <w:rsid w:val="0019533B"/>
    <w:rsid w:val="00197C45"/>
    <w:rsid w:val="001A1E4F"/>
    <w:rsid w:val="001D27B7"/>
    <w:rsid w:val="001E2C29"/>
    <w:rsid w:val="001E4334"/>
    <w:rsid w:val="001E6F35"/>
    <w:rsid w:val="001F0CEE"/>
    <w:rsid w:val="001F76BD"/>
    <w:rsid w:val="00205CC8"/>
    <w:rsid w:val="0021029C"/>
    <w:rsid w:val="002116ED"/>
    <w:rsid w:val="00215AF4"/>
    <w:rsid w:val="002239FA"/>
    <w:rsid w:val="00231596"/>
    <w:rsid w:val="002318C4"/>
    <w:rsid w:val="0023509C"/>
    <w:rsid w:val="00246A3F"/>
    <w:rsid w:val="002545E0"/>
    <w:rsid w:val="002552B0"/>
    <w:rsid w:val="0026090F"/>
    <w:rsid w:val="0026494F"/>
    <w:rsid w:val="002658A0"/>
    <w:rsid w:val="00266ADF"/>
    <w:rsid w:val="002709B8"/>
    <w:rsid w:val="00285503"/>
    <w:rsid w:val="002A635A"/>
    <w:rsid w:val="002A6B00"/>
    <w:rsid w:val="002A7FD7"/>
    <w:rsid w:val="002B2789"/>
    <w:rsid w:val="002B3DC8"/>
    <w:rsid w:val="002B5F8E"/>
    <w:rsid w:val="002C2439"/>
    <w:rsid w:val="002D095C"/>
    <w:rsid w:val="002D4C9A"/>
    <w:rsid w:val="002E1D64"/>
    <w:rsid w:val="002E24D1"/>
    <w:rsid w:val="002E424B"/>
    <w:rsid w:val="002F1B5D"/>
    <w:rsid w:val="003013D9"/>
    <w:rsid w:val="00314096"/>
    <w:rsid w:val="0032415A"/>
    <w:rsid w:val="00324690"/>
    <w:rsid w:val="003322AF"/>
    <w:rsid w:val="003452FB"/>
    <w:rsid w:val="003510A2"/>
    <w:rsid w:val="003544D2"/>
    <w:rsid w:val="00355908"/>
    <w:rsid w:val="00357422"/>
    <w:rsid w:val="00370677"/>
    <w:rsid w:val="00392D92"/>
    <w:rsid w:val="00396D5F"/>
    <w:rsid w:val="003A05F8"/>
    <w:rsid w:val="003A40BF"/>
    <w:rsid w:val="003B2DFA"/>
    <w:rsid w:val="003B3401"/>
    <w:rsid w:val="003B3723"/>
    <w:rsid w:val="003B3EDC"/>
    <w:rsid w:val="003B71D8"/>
    <w:rsid w:val="003C1328"/>
    <w:rsid w:val="003D17F1"/>
    <w:rsid w:val="003E2760"/>
    <w:rsid w:val="003F6367"/>
    <w:rsid w:val="00400FE5"/>
    <w:rsid w:val="0042714C"/>
    <w:rsid w:val="00431E73"/>
    <w:rsid w:val="0043566A"/>
    <w:rsid w:val="004417E4"/>
    <w:rsid w:val="00446591"/>
    <w:rsid w:val="00450C70"/>
    <w:rsid w:val="004619D3"/>
    <w:rsid w:val="00472B21"/>
    <w:rsid w:val="00485BEA"/>
    <w:rsid w:val="004943BC"/>
    <w:rsid w:val="004A11B1"/>
    <w:rsid w:val="004B5561"/>
    <w:rsid w:val="004C18F9"/>
    <w:rsid w:val="004D3F24"/>
    <w:rsid w:val="004D60FF"/>
    <w:rsid w:val="004E41AA"/>
    <w:rsid w:val="0050071F"/>
    <w:rsid w:val="00504B93"/>
    <w:rsid w:val="00510870"/>
    <w:rsid w:val="00520E29"/>
    <w:rsid w:val="005268DC"/>
    <w:rsid w:val="00526C96"/>
    <w:rsid w:val="00537EEC"/>
    <w:rsid w:val="00545561"/>
    <w:rsid w:val="00550A21"/>
    <w:rsid w:val="005635F4"/>
    <w:rsid w:val="00573307"/>
    <w:rsid w:val="0057758E"/>
    <w:rsid w:val="0057772F"/>
    <w:rsid w:val="005843A4"/>
    <w:rsid w:val="005863FD"/>
    <w:rsid w:val="00593439"/>
    <w:rsid w:val="00593E81"/>
    <w:rsid w:val="005A1DE0"/>
    <w:rsid w:val="005A5502"/>
    <w:rsid w:val="005B7CF4"/>
    <w:rsid w:val="005C59F4"/>
    <w:rsid w:val="005D01FE"/>
    <w:rsid w:val="005E1FB4"/>
    <w:rsid w:val="005E4A5C"/>
    <w:rsid w:val="005F2DF7"/>
    <w:rsid w:val="006011A9"/>
    <w:rsid w:val="00604D32"/>
    <w:rsid w:val="00617050"/>
    <w:rsid w:val="0061793D"/>
    <w:rsid w:val="00620ABE"/>
    <w:rsid w:val="00621D71"/>
    <w:rsid w:val="00623C23"/>
    <w:rsid w:val="00625562"/>
    <w:rsid w:val="006257E0"/>
    <w:rsid w:val="006303E4"/>
    <w:rsid w:val="00631BC3"/>
    <w:rsid w:val="006437D2"/>
    <w:rsid w:val="00664EB8"/>
    <w:rsid w:val="00665C12"/>
    <w:rsid w:val="00666FF4"/>
    <w:rsid w:val="00676388"/>
    <w:rsid w:val="0068267B"/>
    <w:rsid w:val="00682E77"/>
    <w:rsid w:val="00685CF2"/>
    <w:rsid w:val="00686C24"/>
    <w:rsid w:val="0069658B"/>
    <w:rsid w:val="006A3051"/>
    <w:rsid w:val="006A699A"/>
    <w:rsid w:val="006B26E1"/>
    <w:rsid w:val="006B4F7D"/>
    <w:rsid w:val="006D203E"/>
    <w:rsid w:val="006E4B7A"/>
    <w:rsid w:val="006F25E6"/>
    <w:rsid w:val="006F32E1"/>
    <w:rsid w:val="006F36E3"/>
    <w:rsid w:val="00703D50"/>
    <w:rsid w:val="00713645"/>
    <w:rsid w:val="0072511D"/>
    <w:rsid w:val="00727402"/>
    <w:rsid w:val="0072776E"/>
    <w:rsid w:val="00730B60"/>
    <w:rsid w:val="00740B78"/>
    <w:rsid w:val="00745CD5"/>
    <w:rsid w:val="0075542F"/>
    <w:rsid w:val="0075790E"/>
    <w:rsid w:val="007662EB"/>
    <w:rsid w:val="007807B8"/>
    <w:rsid w:val="0078681F"/>
    <w:rsid w:val="00793163"/>
    <w:rsid w:val="0079519B"/>
    <w:rsid w:val="007A4EFB"/>
    <w:rsid w:val="007B3AE6"/>
    <w:rsid w:val="007C12F3"/>
    <w:rsid w:val="007C4A98"/>
    <w:rsid w:val="007C4CBF"/>
    <w:rsid w:val="007D13BE"/>
    <w:rsid w:val="007D4630"/>
    <w:rsid w:val="007D643D"/>
    <w:rsid w:val="007E3A7A"/>
    <w:rsid w:val="007E4DF5"/>
    <w:rsid w:val="007F1503"/>
    <w:rsid w:val="007F586D"/>
    <w:rsid w:val="00801CD4"/>
    <w:rsid w:val="00806978"/>
    <w:rsid w:val="00811A7C"/>
    <w:rsid w:val="008159E3"/>
    <w:rsid w:val="008210BA"/>
    <w:rsid w:val="0082152B"/>
    <w:rsid w:val="00821838"/>
    <w:rsid w:val="00821FBE"/>
    <w:rsid w:val="008268AF"/>
    <w:rsid w:val="00836D45"/>
    <w:rsid w:val="00845554"/>
    <w:rsid w:val="00846F60"/>
    <w:rsid w:val="00850DDE"/>
    <w:rsid w:val="008510DD"/>
    <w:rsid w:val="0085756A"/>
    <w:rsid w:val="0086193D"/>
    <w:rsid w:val="00861DEC"/>
    <w:rsid w:val="008628AC"/>
    <w:rsid w:val="008753C4"/>
    <w:rsid w:val="00875EC3"/>
    <w:rsid w:val="008816D3"/>
    <w:rsid w:val="008922C1"/>
    <w:rsid w:val="008B2E27"/>
    <w:rsid w:val="008B5B66"/>
    <w:rsid w:val="008C4024"/>
    <w:rsid w:val="008E64B2"/>
    <w:rsid w:val="008F1D90"/>
    <w:rsid w:val="008F3AFE"/>
    <w:rsid w:val="008F6FF8"/>
    <w:rsid w:val="0090236C"/>
    <w:rsid w:val="009055B5"/>
    <w:rsid w:val="009101CC"/>
    <w:rsid w:val="00915BE7"/>
    <w:rsid w:val="0092592B"/>
    <w:rsid w:val="00926923"/>
    <w:rsid w:val="00931E3A"/>
    <w:rsid w:val="0093218B"/>
    <w:rsid w:val="00934D6E"/>
    <w:rsid w:val="009366BB"/>
    <w:rsid w:val="00940E7B"/>
    <w:rsid w:val="00944A31"/>
    <w:rsid w:val="009458C1"/>
    <w:rsid w:val="00951855"/>
    <w:rsid w:val="00951F37"/>
    <w:rsid w:val="00954EE1"/>
    <w:rsid w:val="00962DF2"/>
    <w:rsid w:val="00963422"/>
    <w:rsid w:val="009634D4"/>
    <w:rsid w:val="009739CC"/>
    <w:rsid w:val="00980DB5"/>
    <w:rsid w:val="00985627"/>
    <w:rsid w:val="009917CF"/>
    <w:rsid w:val="009939E1"/>
    <w:rsid w:val="00994BE2"/>
    <w:rsid w:val="009A6DE0"/>
    <w:rsid w:val="009B6086"/>
    <w:rsid w:val="009C461B"/>
    <w:rsid w:val="009D27AD"/>
    <w:rsid w:val="009E4474"/>
    <w:rsid w:val="009E5DB0"/>
    <w:rsid w:val="009E6651"/>
    <w:rsid w:val="009F042B"/>
    <w:rsid w:val="009F400F"/>
    <w:rsid w:val="009F66FA"/>
    <w:rsid w:val="00A10A72"/>
    <w:rsid w:val="00A26C54"/>
    <w:rsid w:val="00A3684B"/>
    <w:rsid w:val="00A37B41"/>
    <w:rsid w:val="00A55687"/>
    <w:rsid w:val="00A745BB"/>
    <w:rsid w:val="00A810E0"/>
    <w:rsid w:val="00AB269F"/>
    <w:rsid w:val="00AB351F"/>
    <w:rsid w:val="00AC3B27"/>
    <w:rsid w:val="00AC5B19"/>
    <w:rsid w:val="00AC619B"/>
    <w:rsid w:val="00AD11F2"/>
    <w:rsid w:val="00AD186F"/>
    <w:rsid w:val="00AD4BBF"/>
    <w:rsid w:val="00AD5442"/>
    <w:rsid w:val="00AE0CA8"/>
    <w:rsid w:val="00AE360C"/>
    <w:rsid w:val="00AE64D3"/>
    <w:rsid w:val="00AF774B"/>
    <w:rsid w:val="00B0705F"/>
    <w:rsid w:val="00B15BA2"/>
    <w:rsid w:val="00B314AE"/>
    <w:rsid w:val="00B40013"/>
    <w:rsid w:val="00B419B1"/>
    <w:rsid w:val="00B41AF5"/>
    <w:rsid w:val="00B431A8"/>
    <w:rsid w:val="00B46BEE"/>
    <w:rsid w:val="00B47453"/>
    <w:rsid w:val="00B54340"/>
    <w:rsid w:val="00B57B0E"/>
    <w:rsid w:val="00B65B79"/>
    <w:rsid w:val="00B665A6"/>
    <w:rsid w:val="00B67711"/>
    <w:rsid w:val="00B67E6C"/>
    <w:rsid w:val="00B705FA"/>
    <w:rsid w:val="00B72B35"/>
    <w:rsid w:val="00B73CB1"/>
    <w:rsid w:val="00B75740"/>
    <w:rsid w:val="00B75F95"/>
    <w:rsid w:val="00B76170"/>
    <w:rsid w:val="00B778F4"/>
    <w:rsid w:val="00B85836"/>
    <w:rsid w:val="00B93343"/>
    <w:rsid w:val="00B9709A"/>
    <w:rsid w:val="00BA3F8A"/>
    <w:rsid w:val="00BB5C1A"/>
    <w:rsid w:val="00BC021F"/>
    <w:rsid w:val="00BD19F7"/>
    <w:rsid w:val="00BD3406"/>
    <w:rsid w:val="00BE0711"/>
    <w:rsid w:val="00BE1479"/>
    <w:rsid w:val="00BE16CB"/>
    <w:rsid w:val="00BE1B6B"/>
    <w:rsid w:val="00BE4478"/>
    <w:rsid w:val="00C00985"/>
    <w:rsid w:val="00C02543"/>
    <w:rsid w:val="00C11ACF"/>
    <w:rsid w:val="00C11D84"/>
    <w:rsid w:val="00C16909"/>
    <w:rsid w:val="00C1735A"/>
    <w:rsid w:val="00C20BBF"/>
    <w:rsid w:val="00C37630"/>
    <w:rsid w:val="00C51F50"/>
    <w:rsid w:val="00C60DDD"/>
    <w:rsid w:val="00C620E7"/>
    <w:rsid w:val="00C6251F"/>
    <w:rsid w:val="00C6371B"/>
    <w:rsid w:val="00C75361"/>
    <w:rsid w:val="00C92443"/>
    <w:rsid w:val="00C92D6A"/>
    <w:rsid w:val="00C9486F"/>
    <w:rsid w:val="00CB4DB1"/>
    <w:rsid w:val="00CB5075"/>
    <w:rsid w:val="00CC6D49"/>
    <w:rsid w:val="00CE1273"/>
    <w:rsid w:val="00CE59C6"/>
    <w:rsid w:val="00CE7702"/>
    <w:rsid w:val="00CF2282"/>
    <w:rsid w:val="00CF2F47"/>
    <w:rsid w:val="00CF2F86"/>
    <w:rsid w:val="00CF7626"/>
    <w:rsid w:val="00D1587C"/>
    <w:rsid w:val="00D23611"/>
    <w:rsid w:val="00D2620F"/>
    <w:rsid w:val="00D3645E"/>
    <w:rsid w:val="00D60DC6"/>
    <w:rsid w:val="00D6249F"/>
    <w:rsid w:val="00D63E3E"/>
    <w:rsid w:val="00D75E0B"/>
    <w:rsid w:val="00D771ED"/>
    <w:rsid w:val="00D817F1"/>
    <w:rsid w:val="00D91D5F"/>
    <w:rsid w:val="00D934F8"/>
    <w:rsid w:val="00DA75A5"/>
    <w:rsid w:val="00DB07C1"/>
    <w:rsid w:val="00DC6C23"/>
    <w:rsid w:val="00DD140D"/>
    <w:rsid w:val="00DD38FC"/>
    <w:rsid w:val="00DE0717"/>
    <w:rsid w:val="00DE10A5"/>
    <w:rsid w:val="00DE7E01"/>
    <w:rsid w:val="00DF3FDC"/>
    <w:rsid w:val="00E046DF"/>
    <w:rsid w:val="00E061F0"/>
    <w:rsid w:val="00E126D3"/>
    <w:rsid w:val="00E13910"/>
    <w:rsid w:val="00E218B9"/>
    <w:rsid w:val="00E260BF"/>
    <w:rsid w:val="00E4061C"/>
    <w:rsid w:val="00E43726"/>
    <w:rsid w:val="00E44799"/>
    <w:rsid w:val="00E50341"/>
    <w:rsid w:val="00E51301"/>
    <w:rsid w:val="00E51DC2"/>
    <w:rsid w:val="00E56131"/>
    <w:rsid w:val="00E67D88"/>
    <w:rsid w:val="00E71A58"/>
    <w:rsid w:val="00E7321A"/>
    <w:rsid w:val="00E85170"/>
    <w:rsid w:val="00EA2C86"/>
    <w:rsid w:val="00EA2D63"/>
    <w:rsid w:val="00EB16A4"/>
    <w:rsid w:val="00EB2297"/>
    <w:rsid w:val="00EC7D21"/>
    <w:rsid w:val="00ED1EC8"/>
    <w:rsid w:val="00EE48F6"/>
    <w:rsid w:val="00F00865"/>
    <w:rsid w:val="00F07C3C"/>
    <w:rsid w:val="00F1118A"/>
    <w:rsid w:val="00F134FB"/>
    <w:rsid w:val="00F17038"/>
    <w:rsid w:val="00F34B35"/>
    <w:rsid w:val="00F41719"/>
    <w:rsid w:val="00F52C30"/>
    <w:rsid w:val="00F54041"/>
    <w:rsid w:val="00F54BE0"/>
    <w:rsid w:val="00F5523C"/>
    <w:rsid w:val="00F5791F"/>
    <w:rsid w:val="00F60E5B"/>
    <w:rsid w:val="00F6411F"/>
    <w:rsid w:val="00F6413B"/>
    <w:rsid w:val="00F70DC7"/>
    <w:rsid w:val="00F70E9E"/>
    <w:rsid w:val="00F77A02"/>
    <w:rsid w:val="00F84B83"/>
    <w:rsid w:val="00FA0083"/>
    <w:rsid w:val="00FA08EF"/>
    <w:rsid w:val="00FA4B66"/>
    <w:rsid w:val="00FA5792"/>
    <w:rsid w:val="00FB174A"/>
    <w:rsid w:val="00FB261E"/>
    <w:rsid w:val="00FC1C80"/>
    <w:rsid w:val="00FE48E9"/>
    <w:rsid w:val="00FF0B9A"/>
    <w:rsid w:val="00FF1C43"/>
    <w:rsid w:val="00FF4A48"/>
    <w:rsid w:val="00FF7A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8B9628"/>
  <w15:chartTrackingRefBased/>
  <w15:docId w15:val="{70085D90-CB00-4919-9BEB-05BA272F11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Body">
    <w:name w:val="AssignBody"/>
    <w:basedOn w:val="Normal"/>
    <w:link w:val="AssignBodyChar"/>
    <w:qFormat/>
    <w:rsid w:val="001E6F35"/>
    <w:pPr>
      <w:spacing w:after="0" w:line="360" w:lineRule="auto"/>
    </w:pPr>
    <w:rPr>
      <w:rFonts w:ascii="Arial" w:hAnsi="Arial"/>
      <w:kern w:val="0"/>
      <w14:ligatures w14:val="none"/>
    </w:rPr>
  </w:style>
  <w:style w:type="character" w:customStyle="1" w:styleId="AssignBodyChar">
    <w:name w:val="AssignBody Char"/>
    <w:basedOn w:val="DefaultParagraphFont"/>
    <w:link w:val="AssignBody"/>
    <w:rsid w:val="001E6F35"/>
    <w:rPr>
      <w:rFonts w:ascii="Arial" w:hAnsi="Arial"/>
      <w:kern w:val="0"/>
      <w14:ligatures w14:val="none"/>
    </w:rPr>
  </w:style>
  <w:style w:type="table" w:styleId="TableGrid">
    <w:name w:val="Table Grid"/>
    <w:basedOn w:val="TableNormal"/>
    <w:uiPriority w:val="39"/>
    <w:rsid w:val="001E6F35"/>
    <w:pPr>
      <w:spacing w:after="0" w:line="240" w:lineRule="auto"/>
    </w:pPr>
    <w:rPr>
      <w:kern w:val="0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1E6F3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Emphasis">
    <w:name w:val="Emphasis"/>
    <w:basedOn w:val="DefaultParagraphFont"/>
    <w:uiPriority w:val="20"/>
    <w:qFormat/>
    <w:rsid w:val="00AE0CA8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9269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9182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37092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7668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F29317F-ABE1-4773-A9BF-FD191D68C8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13975</TotalTime>
  <Pages>7</Pages>
  <Words>2892</Words>
  <Characters>16490</Characters>
  <Application>Microsoft Office Word</Application>
  <DocSecurity>0</DocSecurity>
  <Lines>137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19344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Kieran Morris</dc:creator>
  <cp:keywords/>
  <dc:description/>
  <cp:lastModifiedBy>Kieran Morris</cp:lastModifiedBy>
  <cp:revision>434</cp:revision>
  <dcterms:created xsi:type="dcterms:W3CDTF">2024-02-20T16:53:00Z</dcterms:created>
  <dcterms:modified xsi:type="dcterms:W3CDTF">2024-03-04T08:16:00Z</dcterms:modified>
</cp:coreProperties>
</file>