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9061549"/>
        <w:docPartObj>
          <w:docPartGallery w:val="Cover Pages"/>
          <w:docPartUnique/>
        </w:docPartObj>
      </w:sdtPr>
      <w:sdtEndPr>
        <w:rPr>
          <w:rFonts w:ascii="Times New Roman" w:hAnsi="Times New Roman" w:cs="Times New Roman"/>
          <w:b/>
          <w:bCs/>
        </w:rPr>
      </w:sdtEndPr>
      <w:sdtContent>
        <w:p w14:paraId="7579B914" w14:textId="277394B6" w:rsidR="002A7FB1" w:rsidRDefault="002A7FB1">
          <w:r>
            <w:rPr>
              <w:noProof/>
            </w:rPr>
            <mc:AlternateContent>
              <mc:Choice Requires="wpg">
                <w:drawing>
                  <wp:anchor distT="0" distB="0" distL="114300" distR="114300" simplePos="0" relativeHeight="251659264" behindDoc="1" locked="0" layoutInCell="1" allowOverlap="1" wp14:anchorId="59BE1A04" wp14:editId="6CF8FF11">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06D831" w14:textId="6572B987" w:rsidR="002A7FB1" w:rsidRPr="00F32213" w:rsidRDefault="002A7FB1">
                                      <w:pPr>
                                        <w:pStyle w:val="NoSpacing"/>
                                        <w:rPr>
                                          <w:rFonts w:ascii="Times New Roman" w:hAnsi="Times New Roman" w:cs="Times New Roman"/>
                                          <w:b/>
                                          <w:bCs/>
                                          <w:color w:val="FFFFFF" w:themeColor="background1"/>
                                          <w:sz w:val="32"/>
                                          <w:szCs w:val="32"/>
                                        </w:rPr>
                                      </w:pPr>
                                      <w:proofErr w:type="spellStart"/>
                                      <w:r w:rsidRPr="00F32213">
                                        <w:rPr>
                                          <w:rFonts w:ascii="Times New Roman" w:hAnsi="Times New Roman" w:cs="Times New Roman"/>
                                          <w:b/>
                                          <w:bCs/>
                                          <w:color w:val="FFFFFF" w:themeColor="background1"/>
                                          <w:sz w:val="32"/>
                                          <w:szCs w:val="32"/>
                                        </w:rPr>
                                        <w:t>Roponica</w:t>
                                      </w:r>
                                      <w:proofErr w:type="spellEnd"/>
                                      <w:r w:rsidRPr="00F32213">
                                        <w:rPr>
                                          <w:rFonts w:ascii="Times New Roman" w:hAnsi="Times New Roman" w:cs="Times New Roman"/>
                                          <w:b/>
                                          <w:bCs/>
                                          <w:color w:val="FFFFFF" w:themeColor="background1"/>
                                          <w:sz w:val="32"/>
                                          <w:szCs w:val="32"/>
                                        </w:rPr>
                                        <w:t xml:space="preserve"> </w:t>
                                      </w:r>
                                      <w:proofErr w:type="spellStart"/>
                                      <w:r w:rsidRPr="00F32213">
                                        <w:rPr>
                                          <w:rFonts w:ascii="Times New Roman" w:hAnsi="Times New Roman" w:cs="Times New Roman"/>
                                          <w:b/>
                                          <w:bCs/>
                                          <w:color w:val="FFFFFF" w:themeColor="background1"/>
                                          <w:sz w:val="32"/>
                                          <w:szCs w:val="32"/>
                                        </w:rPr>
                                        <w:t>Clemansa</w:t>
                                      </w:r>
                                      <w:proofErr w:type="spellEnd"/>
                                      <w:r w:rsidRPr="00F32213">
                                        <w:rPr>
                                          <w:rFonts w:ascii="Times New Roman" w:hAnsi="Times New Roman" w:cs="Times New Roman"/>
                                          <w:b/>
                                          <w:bCs/>
                                          <w:color w:val="FFFFFF" w:themeColor="background1"/>
                                          <w:sz w:val="32"/>
                                          <w:szCs w:val="32"/>
                                        </w:rPr>
                                        <w:t xml:space="preserve"> (2416903)</w:t>
                                      </w:r>
                                    </w:p>
                                  </w:sdtContent>
                                </w:sdt>
                                <w:p w14:paraId="4BA0A226" w14:textId="002012C9" w:rsidR="002A7FB1" w:rsidRPr="00F32213" w:rsidRDefault="00F32213">
                                  <w:pPr>
                                    <w:pStyle w:val="NoSpacing"/>
                                    <w:rPr>
                                      <w:rFonts w:ascii="Times New Roman" w:hAnsi="Times New Roman" w:cs="Times New Roman"/>
                                      <w:b/>
                                      <w:bCs/>
                                      <w:caps/>
                                      <w:color w:val="FFFFFF" w:themeColor="background1"/>
                                    </w:rPr>
                                  </w:pPr>
                                  <w:sdt>
                                    <w:sdtPr>
                                      <w:rPr>
                                        <w:rFonts w:ascii="Times New Roman" w:hAnsi="Times New Roman" w:cs="Times New Roman"/>
                                        <w:b/>
                                        <w:bCs/>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F32213">
                                        <w:rPr>
                                          <w:rFonts w:ascii="Times New Roman" w:hAnsi="Times New Roman" w:cs="Times New Roman"/>
                                          <w:b/>
                                          <w:bCs/>
                                          <w:caps/>
                                          <w:color w:val="FFFFFF" w:themeColor="background1"/>
                                        </w:rPr>
                                        <w:t>CertHE Sustainable Enterprise (Rural)</w:t>
                                      </w:r>
                                    </w:sdtContent>
                                  </w:sdt>
                                  <w:r w:rsidR="002A7FB1" w:rsidRPr="00F32213">
                                    <w:rPr>
                                      <w:rFonts w:ascii="Times New Roman" w:hAnsi="Times New Roman" w:cs="Times New Roman"/>
                                      <w:b/>
                                      <w:bCs/>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D35579B" w14:textId="3BAD79E4" w:rsidR="002A7FB1" w:rsidRPr="002A7FB1" w:rsidRDefault="002A7FB1" w:rsidP="002A7FB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2A7FB1">
                                        <w:rPr>
                                          <w:rFonts w:ascii="Times New Roman" w:eastAsiaTheme="majorEastAsia" w:hAnsi="Times New Roman" w:cs="Times New Roman"/>
                                          <w:b/>
                                          <w:bCs/>
                                          <w:color w:val="595959" w:themeColor="text1" w:themeTint="A6"/>
                                          <w:sz w:val="96"/>
                                          <w:szCs w:val="96"/>
                                        </w:rPr>
                                        <w:t>Assignment 2-Report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BE1A04"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rFonts w:ascii="Times New Roman" w:hAnsi="Times New Roman" w:cs="Times New Roman"/>
                                <w:b/>
                                <w:bC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06D831" w14:textId="6572B987" w:rsidR="002A7FB1" w:rsidRPr="00F32213" w:rsidRDefault="002A7FB1">
                                <w:pPr>
                                  <w:pStyle w:val="NoSpacing"/>
                                  <w:rPr>
                                    <w:rFonts w:ascii="Times New Roman" w:hAnsi="Times New Roman" w:cs="Times New Roman"/>
                                    <w:b/>
                                    <w:bCs/>
                                    <w:color w:val="FFFFFF" w:themeColor="background1"/>
                                    <w:sz w:val="32"/>
                                    <w:szCs w:val="32"/>
                                  </w:rPr>
                                </w:pPr>
                                <w:proofErr w:type="spellStart"/>
                                <w:r w:rsidRPr="00F32213">
                                  <w:rPr>
                                    <w:rFonts w:ascii="Times New Roman" w:hAnsi="Times New Roman" w:cs="Times New Roman"/>
                                    <w:b/>
                                    <w:bCs/>
                                    <w:color w:val="FFFFFF" w:themeColor="background1"/>
                                    <w:sz w:val="32"/>
                                    <w:szCs w:val="32"/>
                                  </w:rPr>
                                  <w:t>Roponica</w:t>
                                </w:r>
                                <w:proofErr w:type="spellEnd"/>
                                <w:r w:rsidRPr="00F32213">
                                  <w:rPr>
                                    <w:rFonts w:ascii="Times New Roman" w:hAnsi="Times New Roman" w:cs="Times New Roman"/>
                                    <w:b/>
                                    <w:bCs/>
                                    <w:color w:val="FFFFFF" w:themeColor="background1"/>
                                    <w:sz w:val="32"/>
                                    <w:szCs w:val="32"/>
                                  </w:rPr>
                                  <w:t xml:space="preserve"> </w:t>
                                </w:r>
                                <w:proofErr w:type="spellStart"/>
                                <w:r w:rsidRPr="00F32213">
                                  <w:rPr>
                                    <w:rFonts w:ascii="Times New Roman" w:hAnsi="Times New Roman" w:cs="Times New Roman"/>
                                    <w:b/>
                                    <w:bCs/>
                                    <w:color w:val="FFFFFF" w:themeColor="background1"/>
                                    <w:sz w:val="32"/>
                                    <w:szCs w:val="32"/>
                                  </w:rPr>
                                  <w:t>Clemansa</w:t>
                                </w:r>
                                <w:proofErr w:type="spellEnd"/>
                                <w:r w:rsidRPr="00F32213">
                                  <w:rPr>
                                    <w:rFonts w:ascii="Times New Roman" w:hAnsi="Times New Roman" w:cs="Times New Roman"/>
                                    <w:b/>
                                    <w:bCs/>
                                    <w:color w:val="FFFFFF" w:themeColor="background1"/>
                                    <w:sz w:val="32"/>
                                    <w:szCs w:val="32"/>
                                  </w:rPr>
                                  <w:t xml:space="preserve"> (2416903)</w:t>
                                </w:r>
                              </w:p>
                            </w:sdtContent>
                          </w:sdt>
                          <w:p w14:paraId="4BA0A226" w14:textId="002012C9" w:rsidR="002A7FB1" w:rsidRPr="00F32213" w:rsidRDefault="00F32213">
                            <w:pPr>
                              <w:pStyle w:val="NoSpacing"/>
                              <w:rPr>
                                <w:rFonts w:ascii="Times New Roman" w:hAnsi="Times New Roman" w:cs="Times New Roman"/>
                                <w:b/>
                                <w:bCs/>
                                <w:caps/>
                                <w:color w:val="FFFFFF" w:themeColor="background1"/>
                              </w:rPr>
                            </w:pPr>
                            <w:sdt>
                              <w:sdtPr>
                                <w:rPr>
                                  <w:rFonts w:ascii="Times New Roman" w:hAnsi="Times New Roman" w:cs="Times New Roman"/>
                                  <w:b/>
                                  <w:bCs/>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Pr="00F32213">
                                  <w:rPr>
                                    <w:rFonts w:ascii="Times New Roman" w:hAnsi="Times New Roman" w:cs="Times New Roman"/>
                                    <w:b/>
                                    <w:bCs/>
                                    <w:caps/>
                                    <w:color w:val="FFFFFF" w:themeColor="background1"/>
                                  </w:rPr>
                                  <w:t>CertHE Sustainable Enterprise (Rural)</w:t>
                                </w:r>
                              </w:sdtContent>
                            </w:sdt>
                            <w:r w:rsidR="002A7FB1" w:rsidRPr="00F32213">
                              <w:rPr>
                                <w:rFonts w:ascii="Times New Roman" w:hAnsi="Times New Roman" w:cs="Times New Roman"/>
                                <w:b/>
                                <w:bCs/>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D35579B" w14:textId="3BAD79E4" w:rsidR="002A7FB1" w:rsidRPr="002A7FB1" w:rsidRDefault="002A7FB1" w:rsidP="002A7FB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2A7FB1">
                                  <w:rPr>
                                    <w:rFonts w:ascii="Times New Roman" w:eastAsiaTheme="majorEastAsia" w:hAnsi="Times New Roman" w:cs="Times New Roman"/>
                                    <w:b/>
                                    <w:bCs/>
                                    <w:color w:val="595959" w:themeColor="text1" w:themeTint="A6"/>
                                    <w:sz w:val="96"/>
                                    <w:szCs w:val="96"/>
                                  </w:rPr>
                                  <w:t>Assignment 2-Report</w:t>
                                </w:r>
                              </w:p>
                            </w:sdtContent>
                          </w:sdt>
                        </w:txbxContent>
                      </v:textbox>
                    </v:shape>
                    <w10:wrap anchorx="page" anchory="page"/>
                  </v:group>
                </w:pict>
              </mc:Fallback>
            </mc:AlternateContent>
          </w:r>
        </w:p>
        <w:p w14:paraId="1B0A8EC4" w14:textId="76BDEFAE" w:rsidR="002A7FB1" w:rsidRDefault="002A7FB1">
          <w:pPr>
            <w:rPr>
              <w:rFonts w:ascii="Times New Roman" w:hAnsi="Times New Roman" w:cs="Times New Roman"/>
              <w:b/>
              <w:bCs/>
            </w:rPr>
          </w:pPr>
          <w:r>
            <w:rPr>
              <w:rFonts w:ascii="Times New Roman" w:hAnsi="Times New Roman" w:cs="Times New Roman"/>
              <w:b/>
              <w:bCs/>
            </w:rPr>
            <w:br w:type="page"/>
          </w:r>
        </w:p>
      </w:sdtContent>
    </w:sdt>
    <w:p w14:paraId="496C072F" w14:textId="7D7C0CF8" w:rsidR="00F24F25" w:rsidRDefault="00F24F25" w:rsidP="003276B6">
      <w:pPr>
        <w:spacing w:line="360" w:lineRule="auto"/>
        <w:rPr>
          <w:rFonts w:ascii="Times New Roman" w:hAnsi="Times New Roman" w:cs="Times New Roman"/>
          <w:b/>
          <w:bCs/>
        </w:rPr>
      </w:pPr>
      <w:r>
        <w:rPr>
          <w:rFonts w:ascii="Times New Roman" w:hAnsi="Times New Roman" w:cs="Times New Roman"/>
          <w:b/>
          <w:bCs/>
        </w:rPr>
        <w:lastRenderedPageBreak/>
        <w:t>Executive Summary</w:t>
      </w:r>
    </w:p>
    <w:p w14:paraId="27634E56" w14:textId="7D4452B0" w:rsidR="00F24F25" w:rsidRPr="00F24F25" w:rsidRDefault="00F24F25" w:rsidP="00F24F25">
      <w:pPr>
        <w:spacing w:line="360" w:lineRule="auto"/>
        <w:rPr>
          <w:rFonts w:ascii="Times New Roman" w:hAnsi="Times New Roman" w:cs="Times New Roman"/>
        </w:rPr>
      </w:pPr>
      <w:r w:rsidRPr="00F24F25">
        <w:rPr>
          <w:rFonts w:ascii="Times New Roman" w:hAnsi="Times New Roman" w:cs="Times New Roman"/>
        </w:rPr>
        <w:t>Starbucks is a prominent international coffee brand with a strong presence in key Indian cities via a joint venture with TATA Global Beverages. This marketing strategy aims to launch new Cold Brew products to enhance Starbucks' market presence in India, specifically targeting young urban professionals, health-conscious individuals, and the expanding coffee culture in tier-two cities. By utilising established brand equity, Starbucks may emphasise product quality, innovation, and community involvement to differentiate itself from primary competitors like Café Coffee Day. The campaign's main aims include enhancing Cold Brew uptake among existing Starbucks customers, creating regionally inspired flavours, expanding shop locations, introducing co-branded ready-to-drink items, and reinforcing sustainability messaging.</w:t>
      </w:r>
      <w:r w:rsidRPr="00F24F25">
        <w:rPr>
          <w:rFonts w:ascii="Times New Roman" w:hAnsi="Times New Roman" w:cs="Times New Roman"/>
        </w:rPr>
        <w:br/>
        <w:t>To achieve these goals, Starbucks will implement a cohesive marketing communication approach utilising television, social media, and in-store promotions to highlight the slow-steeping process, high-quality ingredients, and several customisation possibilities. The strategy prioritises nutritious, low-calorie options and sustainable, reusable packaging to align with the increasing consumer preference for environmentally conscious brands.</w:t>
      </w:r>
      <w:r w:rsidRPr="00F24F25">
        <w:rPr>
          <w:rFonts w:ascii="Times New Roman" w:hAnsi="Times New Roman" w:cs="Times New Roman"/>
        </w:rPr>
        <w:br/>
        <w:t>The proposed plan seeks to expand Starbucks' presence in new markets, strengthen customer loyalty, and increase sales while adhering to the company's objective of providing outstanding customer experiences one cup at a time. Starbucks ultimately aims for profitable expansion.</w:t>
      </w:r>
    </w:p>
    <w:p w14:paraId="36DADA6D" w14:textId="77777777" w:rsidR="00F24F25" w:rsidRPr="00F24F25" w:rsidRDefault="00F24F25" w:rsidP="003276B6">
      <w:pPr>
        <w:spacing w:line="360" w:lineRule="auto"/>
        <w:rPr>
          <w:rFonts w:ascii="Times New Roman" w:hAnsi="Times New Roman" w:cs="Times New Roman"/>
        </w:rPr>
      </w:pPr>
    </w:p>
    <w:p w14:paraId="065DA8C0" w14:textId="77777777" w:rsidR="00F24F25" w:rsidRDefault="00F24F25">
      <w:pPr>
        <w:rPr>
          <w:rFonts w:ascii="Times New Roman" w:hAnsi="Times New Roman" w:cs="Times New Roman"/>
          <w:b/>
          <w:bCs/>
        </w:rPr>
      </w:pPr>
      <w:r>
        <w:rPr>
          <w:rFonts w:ascii="Times New Roman" w:hAnsi="Times New Roman" w:cs="Times New Roman"/>
          <w:b/>
          <w:bCs/>
        </w:rPr>
        <w:br w:type="page"/>
      </w:r>
    </w:p>
    <w:p w14:paraId="310C36DF" w14:textId="505C7768" w:rsidR="003276B6" w:rsidRPr="003276B6" w:rsidRDefault="003276B6" w:rsidP="003276B6">
      <w:pPr>
        <w:spacing w:line="360" w:lineRule="auto"/>
        <w:rPr>
          <w:rFonts w:ascii="Times New Roman" w:hAnsi="Times New Roman" w:cs="Times New Roman"/>
          <w:b/>
          <w:bCs/>
        </w:rPr>
      </w:pPr>
      <w:r w:rsidRPr="003276B6">
        <w:rPr>
          <w:rFonts w:ascii="Times New Roman" w:hAnsi="Times New Roman" w:cs="Times New Roman"/>
          <w:b/>
          <w:bCs/>
        </w:rPr>
        <w:lastRenderedPageBreak/>
        <w:t>Section 1 – Establish Business Vision and Mission</w:t>
      </w:r>
    </w:p>
    <w:p w14:paraId="7F337F96" w14:textId="77777777" w:rsidR="003276B6" w:rsidRDefault="003276B6" w:rsidP="003276B6">
      <w:pPr>
        <w:pStyle w:val="ListParagraph"/>
        <w:numPr>
          <w:ilvl w:val="0"/>
          <w:numId w:val="1"/>
        </w:numPr>
        <w:spacing w:line="360" w:lineRule="auto"/>
        <w:rPr>
          <w:rFonts w:ascii="Times New Roman" w:hAnsi="Times New Roman" w:cs="Times New Roman"/>
        </w:rPr>
      </w:pPr>
      <w:r w:rsidRPr="003276B6">
        <w:rPr>
          <w:rFonts w:ascii="Times New Roman" w:hAnsi="Times New Roman" w:cs="Times New Roman"/>
        </w:rPr>
        <w:t>Business Vision: Starbucks aims to be the leading provider of the highest quality coffee globally, all while staying true to its core values as it expands.</w:t>
      </w:r>
    </w:p>
    <w:p w14:paraId="70514A74" w14:textId="77777777" w:rsidR="003276B6" w:rsidRDefault="003276B6" w:rsidP="003276B6">
      <w:pPr>
        <w:pStyle w:val="ListParagraph"/>
        <w:numPr>
          <w:ilvl w:val="0"/>
          <w:numId w:val="1"/>
        </w:numPr>
        <w:spacing w:line="360" w:lineRule="auto"/>
        <w:rPr>
          <w:rFonts w:ascii="Times New Roman" w:hAnsi="Times New Roman" w:cs="Times New Roman"/>
        </w:rPr>
      </w:pPr>
      <w:r w:rsidRPr="003276B6">
        <w:rPr>
          <w:rFonts w:ascii="Times New Roman" w:hAnsi="Times New Roman" w:cs="Times New Roman"/>
        </w:rPr>
        <w:t>Business Mission: Starbucks aims to “inspire and nurture the human spirit—one person, one cup, and one neighbourhood at a time” (Starbucks, 2023). This mission highlights the importance of crafting more than just a drink; it’s about delivering an experience that prioritises quality, ethical sourcing, community engagement, and exceptional customer service.</w:t>
      </w:r>
    </w:p>
    <w:p w14:paraId="14FB1500" w14:textId="664EAC57" w:rsidR="003276B6" w:rsidRDefault="003276B6" w:rsidP="003276B6">
      <w:pPr>
        <w:spacing w:line="360" w:lineRule="auto"/>
        <w:rPr>
          <w:rFonts w:ascii="Times New Roman" w:hAnsi="Times New Roman" w:cs="Times New Roman"/>
        </w:rPr>
      </w:pPr>
      <w:r w:rsidRPr="003276B6">
        <w:rPr>
          <w:rFonts w:ascii="Times New Roman" w:hAnsi="Times New Roman" w:cs="Times New Roman"/>
        </w:rPr>
        <w:t>The aim of the business is to maintain its position as a global leader in speciality coffee and coffeehouse experiences. Starbucks aims to provide high-quality coffee by emphasising product innovation, sustainability, and careful growth, all while building customer loyalty and creating welcoming environments that encourage human connection.</w:t>
      </w:r>
      <w:r w:rsidRPr="003276B6">
        <w:rPr>
          <w:rFonts w:ascii="Times New Roman" w:hAnsi="Times New Roman" w:cs="Times New Roman"/>
        </w:rPr>
        <w:br/>
      </w:r>
      <w:r w:rsidRPr="003276B6">
        <w:rPr>
          <w:rFonts w:ascii="Times New Roman" w:hAnsi="Times New Roman" w:cs="Times New Roman"/>
        </w:rPr>
        <w:br/>
      </w:r>
      <w:r w:rsidRPr="003276B6">
        <w:rPr>
          <w:rFonts w:ascii="Times New Roman" w:hAnsi="Times New Roman" w:cs="Times New Roman"/>
          <w:b/>
          <w:bCs/>
        </w:rPr>
        <w:t>Section 2 – Perform a Marketing Audit</w:t>
      </w:r>
      <w:r w:rsidRPr="003276B6">
        <w:rPr>
          <w:rFonts w:ascii="Times New Roman" w:hAnsi="Times New Roman" w:cs="Times New Roman"/>
        </w:rPr>
        <w:br/>
      </w:r>
      <w:r w:rsidRPr="003276B6">
        <w:rPr>
          <w:rFonts w:ascii="Times New Roman" w:hAnsi="Times New Roman" w:cs="Times New Roman"/>
          <w:b/>
          <w:bCs/>
        </w:rPr>
        <w:t>What’s the current status of the business?</w:t>
      </w:r>
      <w:r w:rsidRPr="003276B6">
        <w:rPr>
          <w:rFonts w:ascii="Times New Roman" w:hAnsi="Times New Roman" w:cs="Times New Roman"/>
        </w:rPr>
        <w:br/>
        <w:t>Starbucks is a well-known speciality coffee chain with thousands of locations around the globe, celebrated for its high-quality coffee experience and reliable product standards.</w:t>
      </w:r>
      <w:r w:rsidRPr="003276B6">
        <w:rPr>
          <w:rFonts w:ascii="Times New Roman" w:hAnsi="Times New Roman" w:cs="Times New Roman"/>
        </w:rPr>
        <w:br/>
        <w:t>Starbucks established a strong presence in India by partnering with Tata Global Beverages in 2012. Although the company has made a significant mark in key Indian cities, the speciality coffee market in India is still developing, presenting chances for Starbucks to explore new, untapped areas.</w:t>
      </w:r>
      <w:r w:rsidR="002F6634">
        <w:rPr>
          <w:rFonts w:ascii="Times New Roman" w:hAnsi="Times New Roman" w:cs="Times New Roman"/>
        </w:rPr>
        <w:t xml:space="preserve"> </w:t>
      </w:r>
      <w:r w:rsidRPr="003276B6">
        <w:rPr>
          <w:rFonts w:ascii="Times New Roman" w:hAnsi="Times New Roman" w:cs="Times New Roman"/>
        </w:rPr>
        <w:t xml:space="preserve">Starbucks offers a wide variety of products, including hot brewed coffee, espresso drinks, </w:t>
      </w:r>
      <w:r w:rsidRPr="003276B6">
        <w:rPr>
          <w:rFonts w:ascii="Times New Roman" w:hAnsi="Times New Roman" w:cs="Times New Roman"/>
        </w:rPr>
        <w:t>Frappuccino’s</w:t>
      </w:r>
      <w:r w:rsidRPr="003276B6">
        <w:rPr>
          <w:rFonts w:ascii="Times New Roman" w:hAnsi="Times New Roman" w:cs="Times New Roman"/>
        </w:rPr>
        <w:t>, and exciting new cold coffee options like Cold Brew and Nitro Cold Brew. Cold Brew drinks are starting to appear in certain city markets, but there's a lot of room for them to become more popular throughout India.</w:t>
      </w:r>
      <w:r w:rsidRPr="003276B6">
        <w:rPr>
          <w:rFonts w:ascii="Times New Roman" w:hAnsi="Times New Roman" w:cs="Times New Roman"/>
        </w:rPr>
        <w:br/>
      </w:r>
      <w:r w:rsidRPr="003276B6">
        <w:rPr>
          <w:rFonts w:ascii="Times New Roman" w:hAnsi="Times New Roman" w:cs="Times New Roman"/>
          <w:b/>
          <w:bCs/>
        </w:rPr>
        <w:t>What led the business to its current position?</w:t>
      </w:r>
      <w:r w:rsidRPr="003276B6">
        <w:rPr>
          <w:rFonts w:ascii="Times New Roman" w:hAnsi="Times New Roman" w:cs="Times New Roman"/>
          <w:b/>
          <w:bCs/>
        </w:rPr>
        <w:br/>
      </w:r>
      <w:r w:rsidRPr="003276B6">
        <w:rPr>
          <w:rFonts w:ascii="Times New Roman" w:hAnsi="Times New Roman" w:cs="Times New Roman"/>
        </w:rPr>
        <w:t>Steady brand presence and high-quality experience:</w:t>
      </w:r>
      <w:r w:rsidRPr="003276B6">
        <w:rPr>
          <w:rFonts w:ascii="Times New Roman" w:hAnsi="Times New Roman" w:cs="Times New Roman"/>
        </w:rPr>
        <w:br/>
        <w:t>Starbucks has earned its reputation through exceptional coffee, a warm and inviting environment, and attentive service, attracting those looking for a comfortable spot outside of home and work (Belch &amp; Belch, 2021).</w:t>
      </w:r>
      <w:r w:rsidRPr="003276B6">
        <w:rPr>
          <w:rFonts w:ascii="Times New Roman" w:hAnsi="Times New Roman" w:cs="Times New Roman"/>
        </w:rPr>
        <w:br/>
        <w:t>Strategic partnerships, like the one with Tata Coffee, enable Starbucks to obtain premium beans, boost brand trust, and tailor its operations to local markets. Starbucks' dedication to ethical sourcing and community involvement has significantly enhanced its global brand image (Hollensen, 2020).</w:t>
      </w:r>
      <w:r w:rsidRPr="003276B6">
        <w:rPr>
          <w:rFonts w:ascii="Times New Roman" w:hAnsi="Times New Roman" w:cs="Times New Roman"/>
        </w:rPr>
        <w:br/>
      </w:r>
      <w:r w:rsidRPr="003276B6">
        <w:rPr>
          <w:rFonts w:ascii="Times New Roman" w:hAnsi="Times New Roman" w:cs="Times New Roman"/>
        </w:rPr>
        <w:lastRenderedPageBreak/>
        <w:t>Starbucks in India focusses on local preferences by providing snacks and drinks that resonate with the region, such as Masala Chai and various local pastries. Consistent product innovation, such as seasonal drinks and special limited-time offerings, has allowed Starbucks to stay relevant and encourage customers to return for more.</w:t>
      </w:r>
      <w:r w:rsidRPr="003276B6">
        <w:rPr>
          <w:rFonts w:ascii="Times New Roman" w:hAnsi="Times New Roman" w:cs="Times New Roman"/>
        </w:rPr>
        <w:br/>
      </w:r>
      <w:r w:rsidRPr="003276B6">
        <w:rPr>
          <w:rFonts w:ascii="Times New Roman" w:hAnsi="Times New Roman" w:cs="Times New Roman"/>
          <w:b/>
          <w:bCs/>
        </w:rPr>
        <w:t>What direction is the business taking?</w:t>
      </w:r>
      <w:r w:rsidRPr="003276B6">
        <w:rPr>
          <w:rFonts w:ascii="Times New Roman" w:hAnsi="Times New Roman" w:cs="Times New Roman"/>
        </w:rPr>
        <w:br/>
        <w:t>Exploring Further into India's Secondary Cities</w:t>
      </w:r>
      <w:r w:rsidRPr="003276B6">
        <w:rPr>
          <w:rFonts w:ascii="Times New Roman" w:hAnsi="Times New Roman" w:cs="Times New Roman"/>
        </w:rPr>
        <w:br/>
        <w:t>Starbucks is expected to broaden its reach as part of its growth strategy, moving into tier-two and tier-three cities in India where coffee drinking is becoming increasingly popular.</w:t>
      </w:r>
      <w:r w:rsidRPr="003276B6">
        <w:rPr>
          <w:rFonts w:ascii="Times New Roman" w:hAnsi="Times New Roman" w:cs="Times New Roman"/>
        </w:rPr>
        <w:br/>
        <w:t>Starbucks understands how essential cold coffee drinks are in warm places like India, along with the increasing demand for healthier choices that are low in calories or dairy-free.</w:t>
      </w:r>
      <w:r w:rsidRPr="003276B6">
        <w:rPr>
          <w:rFonts w:ascii="Times New Roman" w:hAnsi="Times New Roman" w:cs="Times New Roman"/>
        </w:rPr>
        <w:br/>
        <w:t>Starbucks has taken advantage of digital loyalty programs, mobile ordering, and home delivery by collaborating with partners like Swiggy and Zomato. Expanding these channels is a key focus moving forward (West, Ford, &amp; Ibrahim, 2015).</w:t>
      </w:r>
      <w:r w:rsidRPr="003276B6">
        <w:rPr>
          <w:rFonts w:ascii="Times New Roman" w:hAnsi="Times New Roman" w:cs="Times New Roman"/>
        </w:rPr>
        <w:br/>
      </w:r>
      <w:r w:rsidRPr="003276B6">
        <w:rPr>
          <w:rFonts w:ascii="Times New Roman" w:hAnsi="Times New Roman" w:cs="Times New Roman"/>
        </w:rPr>
        <w:br/>
      </w:r>
      <w:r w:rsidRPr="003276B6">
        <w:rPr>
          <w:rFonts w:ascii="Times New Roman" w:hAnsi="Times New Roman" w:cs="Times New Roman"/>
          <w:b/>
          <w:bCs/>
        </w:rPr>
        <w:t>Section 3 – Define Your Marketing Goals</w:t>
      </w:r>
      <w:r w:rsidRPr="003276B6">
        <w:rPr>
          <w:rFonts w:ascii="Times New Roman" w:hAnsi="Times New Roman" w:cs="Times New Roman"/>
        </w:rPr>
        <w:br/>
        <w:t>By applying the Ansoff Matrix, Starbucks can set clear goals for its Cold Brew line in India:</w:t>
      </w:r>
      <w:r w:rsidRPr="003276B6">
        <w:rPr>
          <w:rFonts w:ascii="Times New Roman" w:hAnsi="Times New Roman" w:cs="Times New Roman"/>
        </w:rPr>
        <w:br/>
      </w:r>
      <w:r w:rsidRPr="003276B6">
        <w:rPr>
          <w:rFonts w:ascii="Times New Roman" w:hAnsi="Times New Roman" w:cs="Times New Roman"/>
        </w:rPr>
        <w:br/>
      </w:r>
      <w:r w:rsidRPr="003276B6">
        <w:rPr>
          <w:rFonts w:ascii="Times New Roman" w:hAnsi="Times New Roman" w:cs="Times New Roman"/>
          <w:b/>
          <w:bCs/>
        </w:rPr>
        <w:t>Marketing Goal Ansoff Approach Details</w:t>
      </w:r>
      <w:r w:rsidRPr="003276B6">
        <w:rPr>
          <w:rFonts w:ascii="Times New Roman" w:hAnsi="Times New Roman" w:cs="Times New Roman"/>
          <w:b/>
          <w:bCs/>
        </w:rPr>
        <w:br/>
      </w:r>
      <w:r w:rsidRPr="003276B6">
        <w:rPr>
          <w:rFonts w:ascii="Times New Roman" w:hAnsi="Times New Roman" w:cs="Times New Roman"/>
        </w:rPr>
        <w:t xml:space="preserve">1. Boost Cold Brew popularity </w:t>
      </w:r>
      <w:r w:rsidRPr="003276B6">
        <w:rPr>
          <w:rFonts w:ascii="Times New Roman" w:hAnsi="Times New Roman" w:cs="Times New Roman"/>
        </w:rPr>
        <w:t>with current</w:t>
      </w:r>
      <w:r w:rsidRPr="003276B6">
        <w:rPr>
          <w:rFonts w:ascii="Times New Roman" w:hAnsi="Times New Roman" w:cs="Times New Roman"/>
        </w:rPr>
        <w:t xml:space="preserve"> </w:t>
      </w:r>
      <w:r w:rsidRPr="003276B6">
        <w:rPr>
          <w:rFonts w:ascii="Times New Roman" w:hAnsi="Times New Roman" w:cs="Times New Roman"/>
        </w:rPr>
        <w:t xml:space="preserve">customers </w:t>
      </w:r>
    </w:p>
    <w:p w14:paraId="57931438" w14:textId="77777777" w:rsidR="003276B6" w:rsidRPr="002F6634" w:rsidRDefault="003276B6" w:rsidP="003276B6">
      <w:pPr>
        <w:spacing w:line="360" w:lineRule="auto"/>
        <w:rPr>
          <w:rFonts w:ascii="Times New Roman" w:hAnsi="Times New Roman" w:cs="Times New Roman"/>
          <w:b/>
          <w:bCs/>
        </w:rPr>
      </w:pPr>
      <w:r w:rsidRPr="002F6634">
        <w:rPr>
          <w:rFonts w:ascii="Times New Roman" w:hAnsi="Times New Roman" w:cs="Times New Roman"/>
          <w:b/>
          <w:bCs/>
        </w:rPr>
        <w:t>Entering</w:t>
      </w:r>
      <w:r w:rsidRPr="002F6634">
        <w:rPr>
          <w:rFonts w:ascii="Times New Roman" w:hAnsi="Times New Roman" w:cs="Times New Roman"/>
          <w:b/>
          <w:bCs/>
        </w:rPr>
        <w:t xml:space="preserve"> the market</w:t>
      </w:r>
    </w:p>
    <w:p w14:paraId="6C5C56BB" w14:textId="77777777" w:rsidR="003276B6" w:rsidRDefault="003276B6" w:rsidP="003276B6">
      <w:pPr>
        <w:spacing w:line="360" w:lineRule="auto"/>
        <w:rPr>
          <w:rFonts w:ascii="Times New Roman" w:hAnsi="Times New Roman" w:cs="Times New Roman"/>
        </w:rPr>
      </w:pPr>
      <w:r w:rsidRPr="003276B6">
        <w:rPr>
          <w:rFonts w:ascii="Times New Roman" w:hAnsi="Times New Roman" w:cs="Times New Roman"/>
        </w:rPr>
        <w:t>Introduce specific promotions and loyalty program benefits, such as complimentary size upgrades for Cold Brew, to motivate existing Starbucks customers to sample or consistently enjoy Cold Brew selections.</w:t>
      </w:r>
      <w:r w:rsidRPr="003276B6">
        <w:rPr>
          <w:rFonts w:ascii="Times New Roman" w:hAnsi="Times New Roman" w:cs="Times New Roman"/>
        </w:rPr>
        <w:br/>
        <w:t xml:space="preserve">2. Launch new Cold Brew options </w:t>
      </w:r>
    </w:p>
    <w:p w14:paraId="5EED4358" w14:textId="68DC7408" w:rsidR="003276B6" w:rsidRPr="002F6634" w:rsidRDefault="003276B6" w:rsidP="003276B6">
      <w:pPr>
        <w:spacing w:line="360" w:lineRule="auto"/>
        <w:rPr>
          <w:rFonts w:ascii="Times New Roman" w:hAnsi="Times New Roman" w:cs="Times New Roman"/>
          <w:b/>
          <w:bCs/>
        </w:rPr>
      </w:pPr>
      <w:r w:rsidRPr="002F6634">
        <w:rPr>
          <w:rFonts w:ascii="Times New Roman" w:hAnsi="Times New Roman" w:cs="Times New Roman"/>
          <w:b/>
          <w:bCs/>
        </w:rPr>
        <w:t>Product Development</w:t>
      </w:r>
    </w:p>
    <w:p w14:paraId="05BF7CF0" w14:textId="77777777" w:rsidR="003276B6" w:rsidRDefault="003276B6" w:rsidP="003276B6">
      <w:pPr>
        <w:spacing w:line="360" w:lineRule="auto"/>
        <w:rPr>
          <w:rFonts w:ascii="Times New Roman" w:hAnsi="Times New Roman" w:cs="Times New Roman"/>
        </w:rPr>
      </w:pPr>
      <w:r w:rsidRPr="003276B6">
        <w:rPr>
          <w:rFonts w:ascii="Times New Roman" w:hAnsi="Times New Roman" w:cs="Times New Roman"/>
        </w:rPr>
        <w:t>Create Cold Brew flavours that draw inspiration from local regions, such as a Spiced Masala Cold Brew, to cater to local tastes and expand the menu options.</w:t>
      </w:r>
      <w:r w:rsidRPr="003276B6">
        <w:rPr>
          <w:rFonts w:ascii="Times New Roman" w:hAnsi="Times New Roman" w:cs="Times New Roman"/>
        </w:rPr>
        <w:br/>
        <w:t>3. Grow into new cities in India</w:t>
      </w:r>
    </w:p>
    <w:p w14:paraId="098DB7DB" w14:textId="77777777" w:rsidR="002F6634" w:rsidRDefault="003276B6" w:rsidP="003276B6">
      <w:pPr>
        <w:spacing w:line="360" w:lineRule="auto"/>
        <w:rPr>
          <w:rFonts w:ascii="Times New Roman" w:hAnsi="Times New Roman" w:cs="Times New Roman"/>
        </w:rPr>
      </w:pPr>
      <w:r w:rsidRPr="003276B6">
        <w:rPr>
          <w:rFonts w:ascii="Times New Roman" w:hAnsi="Times New Roman" w:cs="Times New Roman"/>
        </w:rPr>
        <w:t>Launch new Starbucks locations in smaller Indian cities and focus on promoting Cold Brew as a standout drink to set ourselves apart from the competition.</w:t>
      </w:r>
    </w:p>
    <w:p w14:paraId="7C3C21AF" w14:textId="77777777" w:rsidR="002F6634" w:rsidRDefault="002F6634" w:rsidP="003276B6">
      <w:pPr>
        <w:spacing w:line="360" w:lineRule="auto"/>
        <w:rPr>
          <w:rFonts w:ascii="Times New Roman" w:hAnsi="Times New Roman" w:cs="Times New Roman"/>
        </w:rPr>
      </w:pPr>
    </w:p>
    <w:p w14:paraId="34C79CF0" w14:textId="64CF3549" w:rsidR="003276B6" w:rsidRDefault="003276B6" w:rsidP="003276B6">
      <w:pPr>
        <w:spacing w:line="360" w:lineRule="auto"/>
        <w:rPr>
          <w:rFonts w:ascii="Times New Roman" w:hAnsi="Times New Roman" w:cs="Times New Roman"/>
        </w:rPr>
      </w:pPr>
      <w:r w:rsidRPr="003276B6">
        <w:rPr>
          <w:rFonts w:ascii="Times New Roman" w:hAnsi="Times New Roman" w:cs="Times New Roman"/>
        </w:rPr>
        <w:lastRenderedPageBreak/>
        <w:t xml:space="preserve">4. Introduce co-branded Cold Brew retail products </w:t>
      </w:r>
    </w:p>
    <w:p w14:paraId="5AEDAEBA" w14:textId="6B54F1A8" w:rsidR="003276B6" w:rsidRPr="002F6634" w:rsidRDefault="003276B6" w:rsidP="003276B6">
      <w:pPr>
        <w:spacing w:line="360" w:lineRule="auto"/>
        <w:rPr>
          <w:rFonts w:ascii="Times New Roman" w:hAnsi="Times New Roman" w:cs="Times New Roman"/>
          <w:b/>
          <w:bCs/>
        </w:rPr>
      </w:pPr>
      <w:r w:rsidRPr="002F6634">
        <w:rPr>
          <w:rFonts w:ascii="Times New Roman" w:hAnsi="Times New Roman" w:cs="Times New Roman"/>
          <w:b/>
          <w:bCs/>
        </w:rPr>
        <w:t>Expansion</w:t>
      </w:r>
    </w:p>
    <w:p w14:paraId="79288C7A" w14:textId="77777777" w:rsidR="003276B6" w:rsidRDefault="003276B6" w:rsidP="003276B6">
      <w:pPr>
        <w:spacing w:line="360" w:lineRule="auto"/>
        <w:rPr>
          <w:rFonts w:ascii="Times New Roman" w:hAnsi="Times New Roman" w:cs="Times New Roman"/>
        </w:rPr>
      </w:pPr>
      <w:r w:rsidRPr="003276B6">
        <w:rPr>
          <w:rFonts w:ascii="Times New Roman" w:hAnsi="Times New Roman" w:cs="Times New Roman"/>
        </w:rPr>
        <w:t>Collaborate with nearby retailers to offer ready-to-drink Cold Brew bottled beverages, broadening Starbucks’ reach in retail spaces beyond just cafés.</w:t>
      </w:r>
      <w:r w:rsidRPr="003276B6">
        <w:rPr>
          <w:rFonts w:ascii="Times New Roman" w:hAnsi="Times New Roman" w:cs="Times New Roman"/>
        </w:rPr>
        <w:br/>
        <w:t>5. Improve brand perception through sustainability communication</w:t>
      </w:r>
    </w:p>
    <w:p w14:paraId="1D65E59B" w14:textId="77777777" w:rsidR="003276B6" w:rsidRPr="002F6634" w:rsidRDefault="003276B6" w:rsidP="003276B6">
      <w:pPr>
        <w:spacing w:line="360" w:lineRule="auto"/>
        <w:rPr>
          <w:rFonts w:ascii="Times New Roman" w:hAnsi="Times New Roman" w:cs="Times New Roman"/>
          <w:b/>
          <w:bCs/>
        </w:rPr>
      </w:pPr>
      <w:r w:rsidRPr="002F6634">
        <w:rPr>
          <w:rFonts w:ascii="Times New Roman" w:hAnsi="Times New Roman" w:cs="Times New Roman"/>
          <w:b/>
          <w:bCs/>
        </w:rPr>
        <w:t>Strengthening the brand</w:t>
      </w:r>
    </w:p>
    <w:p w14:paraId="36738404" w14:textId="77777777" w:rsidR="002F6634" w:rsidRPr="002F6634" w:rsidRDefault="003276B6" w:rsidP="002F6634">
      <w:pPr>
        <w:spacing w:line="360" w:lineRule="auto"/>
        <w:rPr>
          <w:rFonts w:ascii="Times New Roman" w:hAnsi="Times New Roman" w:cs="Times New Roman"/>
        </w:rPr>
      </w:pPr>
      <w:r w:rsidRPr="002F6634">
        <w:rPr>
          <w:rFonts w:ascii="Times New Roman" w:hAnsi="Times New Roman" w:cs="Times New Roman"/>
        </w:rPr>
        <w:t>Enhance brand reputation by showcasing ethically sourced coffee beans and sustainable packaging for Cold Brew cups to attract environmentally conscious consumers.</w:t>
      </w:r>
      <w:r w:rsidRPr="002F6634">
        <w:rPr>
          <w:rFonts w:ascii="Times New Roman" w:hAnsi="Times New Roman" w:cs="Times New Roman"/>
        </w:rPr>
        <w:br/>
        <w:t>The goals are clear and focused, ensuring they can be tracked and accomplished, all while supporting Starbucks' mission to provide exceptional coffee experiences and grow in a responsible manner.</w:t>
      </w:r>
      <w:r w:rsidRPr="002F6634">
        <w:rPr>
          <w:rFonts w:ascii="Times New Roman" w:hAnsi="Times New Roman" w:cs="Times New Roman"/>
        </w:rPr>
        <w:br/>
      </w:r>
      <w:r w:rsidRPr="002F6634">
        <w:rPr>
          <w:rFonts w:ascii="Times New Roman" w:hAnsi="Times New Roman" w:cs="Times New Roman"/>
        </w:rPr>
        <w:br/>
      </w:r>
      <w:r w:rsidRPr="002F6634">
        <w:rPr>
          <w:rFonts w:ascii="Times New Roman" w:hAnsi="Times New Roman" w:cs="Times New Roman"/>
          <w:b/>
          <w:bCs/>
        </w:rPr>
        <w:t>Section 4 – Create an Overview of the Marketing Strategy</w:t>
      </w:r>
      <w:r w:rsidRPr="002F6634">
        <w:rPr>
          <w:rFonts w:ascii="Times New Roman" w:hAnsi="Times New Roman" w:cs="Times New Roman"/>
          <w:b/>
          <w:bCs/>
        </w:rPr>
        <w:br/>
      </w:r>
      <w:r w:rsidRPr="002F6634">
        <w:rPr>
          <w:rFonts w:ascii="Times New Roman" w:hAnsi="Times New Roman" w:cs="Times New Roman"/>
        </w:rPr>
        <w:t>1. Targeting Customer Segments</w:t>
      </w:r>
      <w:r w:rsidRPr="002F6634">
        <w:rPr>
          <w:rFonts w:ascii="Times New Roman" w:hAnsi="Times New Roman" w:cs="Times New Roman"/>
        </w:rPr>
        <w:br/>
        <w:t>Kotler and colleagues (2020) highlight that effective segmentation allows for customised marketing strategies. Starbucks might want to concentrate on:</w:t>
      </w:r>
    </w:p>
    <w:p w14:paraId="5A286CEB" w14:textId="0E2C350F" w:rsidR="002F6634" w:rsidRPr="00E359C3" w:rsidRDefault="003276B6" w:rsidP="00E359C3">
      <w:pPr>
        <w:spacing w:line="360" w:lineRule="auto"/>
        <w:rPr>
          <w:rFonts w:ascii="Times New Roman" w:hAnsi="Times New Roman" w:cs="Times New Roman"/>
          <w:b/>
          <w:bCs/>
        </w:rPr>
      </w:pPr>
      <w:r w:rsidRPr="00E359C3">
        <w:rPr>
          <w:rFonts w:ascii="Times New Roman" w:hAnsi="Times New Roman" w:cs="Times New Roman"/>
          <w:b/>
          <w:bCs/>
        </w:rPr>
        <w:t>Young professionals living in urban areas, aged between 18 and 35</w:t>
      </w:r>
    </w:p>
    <w:p w14:paraId="0699BD62" w14:textId="77777777" w:rsidR="002F6634" w:rsidRDefault="003276B6" w:rsidP="002F6634">
      <w:pPr>
        <w:pStyle w:val="ListParagraph"/>
        <w:numPr>
          <w:ilvl w:val="0"/>
          <w:numId w:val="4"/>
        </w:numPr>
        <w:spacing w:line="360" w:lineRule="auto"/>
        <w:rPr>
          <w:rFonts w:ascii="Times New Roman" w:hAnsi="Times New Roman" w:cs="Times New Roman"/>
        </w:rPr>
      </w:pPr>
      <w:r w:rsidRPr="002F6634">
        <w:rPr>
          <w:rFonts w:ascii="Times New Roman" w:hAnsi="Times New Roman" w:cs="Times New Roman"/>
        </w:rPr>
        <w:t>Looking for convenience while on the move, stylish products that keep up with the latest trends, and ways to engage digitally.</w:t>
      </w:r>
    </w:p>
    <w:p w14:paraId="19970A54" w14:textId="77777777" w:rsidR="00E359C3" w:rsidRDefault="003276B6" w:rsidP="002F6634">
      <w:pPr>
        <w:pStyle w:val="ListParagraph"/>
        <w:numPr>
          <w:ilvl w:val="0"/>
          <w:numId w:val="4"/>
        </w:numPr>
        <w:spacing w:line="360" w:lineRule="auto"/>
        <w:rPr>
          <w:rFonts w:ascii="Times New Roman" w:hAnsi="Times New Roman" w:cs="Times New Roman"/>
        </w:rPr>
      </w:pPr>
      <w:r w:rsidRPr="002F6634">
        <w:rPr>
          <w:rFonts w:ascii="Times New Roman" w:hAnsi="Times New Roman" w:cs="Times New Roman"/>
        </w:rPr>
        <w:t>Emphasise the refreshing and high-quality nature of Cold Brew, particularly during the sweltering Indian summers, while also connecting it to the benefits of loyalty rewards through ordering via the mobile app.</w:t>
      </w:r>
    </w:p>
    <w:p w14:paraId="41D27EFC" w14:textId="77777777" w:rsidR="00E359C3" w:rsidRDefault="003276B6" w:rsidP="002F6634">
      <w:pPr>
        <w:pStyle w:val="ListParagraph"/>
        <w:numPr>
          <w:ilvl w:val="0"/>
          <w:numId w:val="4"/>
        </w:numPr>
        <w:spacing w:line="360" w:lineRule="auto"/>
        <w:rPr>
          <w:rFonts w:ascii="Times New Roman" w:hAnsi="Times New Roman" w:cs="Times New Roman"/>
        </w:rPr>
      </w:pPr>
      <w:r w:rsidRPr="002F6634">
        <w:rPr>
          <w:rFonts w:ascii="Times New Roman" w:hAnsi="Times New Roman" w:cs="Times New Roman"/>
        </w:rPr>
        <w:t>Consumers who prioritise their health</w:t>
      </w:r>
    </w:p>
    <w:p w14:paraId="7815A7EB" w14:textId="77777777" w:rsidR="00E359C3" w:rsidRDefault="003276B6" w:rsidP="002F6634">
      <w:pPr>
        <w:pStyle w:val="ListParagraph"/>
        <w:numPr>
          <w:ilvl w:val="0"/>
          <w:numId w:val="4"/>
        </w:numPr>
        <w:spacing w:line="360" w:lineRule="auto"/>
        <w:rPr>
          <w:rFonts w:ascii="Times New Roman" w:hAnsi="Times New Roman" w:cs="Times New Roman"/>
        </w:rPr>
      </w:pPr>
      <w:r w:rsidRPr="002F6634">
        <w:rPr>
          <w:rFonts w:ascii="Times New Roman" w:hAnsi="Times New Roman" w:cs="Times New Roman"/>
        </w:rPr>
        <w:t>Looking for options that are lower in calories, free from dairy, or made with plant-based ingredients, and that use ethically sourced materials.</w:t>
      </w:r>
    </w:p>
    <w:p w14:paraId="24853010" w14:textId="77777777" w:rsidR="00E359C3" w:rsidRDefault="003276B6" w:rsidP="00E359C3">
      <w:pPr>
        <w:pStyle w:val="ListParagraph"/>
        <w:numPr>
          <w:ilvl w:val="0"/>
          <w:numId w:val="4"/>
        </w:numPr>
        <w:spacing w:line="360" w:lineRule="auto"/>
        <w:rPr>
          <w:rFonts w:ascii="Times New Roman" w:hAnsi="Times New Roman" w:cs="Times New Roman"/>
        </w:rPr>
      </w:pPr>
      <w:r w:rsidRPr="002F6634">
        <w:rPr>
          <w:rFonts w:ascii="Times New Roman" w:hAnsi="Times New Roman" w:cs="Times New Roman"/>
        </w:rPr>
        <w:t>Let's introduce some exciting Cold Brew options that include soy and almond milk, along with sugar-free syrups. We should also emphasise our commitment to ethical sourcing at Starbucks.</w:t>
      </w:r>
    </w:p>
    <w:p w14:paraId="532B2301" w14:textId="77777777" w:rsidR="00E359C3" w:rsidRDefault="00E359C3" w:rsidP="00E359C3">
      <w:pPr>
        <w:spacing w:line="360" w:lineRule="auto"/>
        <w:rPr>
          <w:rFonts w:ascii="Times New Roman" w:hAnsi="Times New Roman" w:cs="Times New Roman"/>
          <w:b/>
          <w:bCs/>
        </w:rPr>
      </w:pPr>
    </w:p>
    <w:p w14:paraId="1E6F23FB" w14:textId="77777777" w:rsidR="00E359C3" w:rsidRDefault="00E359C3" w:rsidP="00E359C3">
      <w:pPr>
        <w:spacing w:line="360" w:lineRule="auto"/>
        <w:rPr>
          <w:rFonts w:ascii="Times New Roman" w:hAnsi="Times New Roman" w:cs="Times New Roman"/>
          <w:b/>
          <w:bCs/>
        </w:rPr>
      </w:pPr>
    </w:p>
    <w:p w14:paraId="46E15DE0" w14:textId="38EAB003" w:rsidR="00E359C3" w:rsidRPr="00E359C3" w:rsidRDefault="003276B6" w:rsidP="00E359C3">
      <w:pPr>
        <w:spacing w:line="360" w:lineRule="auto"/>
        <w:rPr>
          <w:rFonts w:ascii="Times New Roman" w:hAnsi="Times New Roman" w:cs="Times New Roman"/>
        </w:rPr>
      </w:pPr>
      <w:r w:rsidRPr="00E359C3">
        <w:rPr>
          <w:rFonts w:ascii="Times New Roman" w:hAnsi="Times New Roman" w:cs="Times New Roman"/>
          <w:b/>
          <w:bCs/>
        </w:rPr>
        <w:lastRenderedPageBreak/>
        <w:t>New Coffee Culture Fans in Smaller Cities</w:t>
      </w:r>
    </w:p>
    <w:p w14:paraId="6BD908BA" w14:textId="77777777" w:rsidR="00E359C3" w:rsidRDefault="003276B6" w:rsidP="00E359C3">
      <w:pPr>
        <w:pStyle w:val="ListParagraph"/>
        <w:numPr>
          <w:ilvl w:val="0"/>
          <w:numId w:val="4"/>
        </w:numPr>
        <w:spacing w:line="360" w:lineRule="auto"/>
        <w:rPr>
          <w:rFonts w:ascii="Times New Roman" w:hAnsi="Times New Roman" w:cs="Times New Roman"/>
        </w:rPr>
      </w:pPr>
      <w:r w:rsidRPr="00E359C3">
        <w:rPr>
          <w:rFonts w:ascii="Times New Roman" w:hAnsi="Times New Roman" w:cs="Times New Roman"/>
        </w:rPr>
        <w:t>Unique experiences, aspirational lifestyle brands, and moments of indulgence.</w:t>
      </w:r>
    </w:p>
    <w:p w14:paraId="3BDF27CC" w14:textId="77777777" w:rsidR="00E359C3" w:rsidRDefault="003276B6" w:rsidP="00E359C3">
      <w:pPr>
        <w:pStyle w:val="ListParagraph"/>
        <w:numPr>
          <w:ilvl w:val="0"/>
          <w:numId w:val="4"/>
        </w:numPr>
        <w:spacing w:line="360" w:lineRule="auto"/>
        <w:rPr>
          <w:rFonts w:ascii="Times New Roman" w:hAnsi="Times New Roman" w:cs="Times New Roman"/>
        </w:rPr>
      </w:pPr>
      <w:r w:rsidRPr="00E359C3">
        <w:rPr>
          <w:rFonts w:ascii="Times New Roman" w:hAnsi="Times New Roman" w:cs="Times New Roman"/>
        </w:rPr>
        <w:t>Make Starbucks the go-to place for premium coffee, showcasing Cold Brew as a sophisticated and contemporary drink.</w:t>
      </w:r>
    </w:p>
    <w:p w14:paraId="22D617BB" w14:textId="65D51DA5" w:rsidR="003276B6" w:rsidRPr="00E359C3" w:rsidRDefault="003276B6" w:rsidP="00E359C3">
      <w:pPr>
        <w:spacing w:line="360" w:lineRule="auto"/>
        <w:rPr>
          <w:rFonts w:ascii="Times New Roman" w:hAnsi="Times New Roman" w:cs="Times New Roman"/>
        </w:rPr>
      </w:pPr>
      <w:r w:rsidRPr="00E359C3">
        <w:rPr>
          <w:rFonts w:ascii="Times New Roman" w:hAnsi="Times New Roman" w:cs="Times New Roman"/>
        </w:rPr>
        <w:t>By concentrating on these segments, Starbucks can tap into its established brand appeal with young professionals, take advantage of the growing trend towards health awareness, and lead the way in offering unique coffee experiences in emerging markets.</w:t>
      </w:r>
      <w:r w:rsidRPr="00E359C3">
        <w:rPr>
          <w:rFonts w:ascii="Times New Roman" w:hAnsi="Times New Roman" w:cs="Times New Roman"/>
        </w:rPr>
        <w:br/>
      </w:r>
      <w:r w:rsidRPr="00E359C3">
        <w:rPr>
          <w:rFonts w:ascii="Times New Roman" w:hAnsi="Times New Roman" w:cs="Times New Roman"/>
        </w:rPr>
        <w:br/>
        <w:t>2. Leading Industry Rival</w:t>
      </w:r>
    </w:p>
    <w:p w14:paraId="5AC280E2" w14:textId="77777777" w:rsidR="00E359C3" w:rsidRDefault="003276B6" w:rsidP="00D73169">
      <w:pPr>
        <w:spacing w:line="360" w:lineRule="auto"/>
        <w:rPr>
          <w:rFonts w:ascii="Times New Roman" w:hAnsi="Times New Roman" w:cs="Times New Roman"/>
        </w:rPr>
      </w:pPr>
      <w:r w:rsidRPr="00E359C3">
        <w:rPr>
          <w:rFonts w:ascii="Times New Roman" w:hAnsi="Times New Roman" w:cs="Times New Roman"/>
          <w:b/>
          <w:bCs/>
        </w:rPr>
        <w:t>Caf</w:t>
      </w:r>
      <w:r w:rsidR="00E359C3" w:rsidRPr="00E359C3">
        <w:rPr>
          <w:rFonts w:ascii="Times New Roman" w:hAnsi="Times New Roman" w:cs="Times New Roman"/>
          <w:b/>
          <w:bCs/>
        </w:rPr>
        <w:t>e</w:t>
      </w:r>
      <w:r w:rsidRPr="00E359C3">
        <w:rPr>
          <w:rFonts w:ascii="Times New Roman" w:hAnsi="Times New Roman" w:cs="Times New Roman"/>
          <w:b/>
          <w:bCs/>
        </w:rPr>
        <w:t xml:space="preserve"> Coffee Day (CCD</w:t>
      </w:r>
      <w:r w:rsidRPr="00D73169">
        <w:rPr>
          <w:rFonts w:ascii="Times New Roman" w:hAnsi="Times New Roman" w:cs="Times New Roman"/>
        </w:rPr>
        <w:t>)</w:t>
      </w:r>
      <w:r w:rsidRPr="00D73169">
        <w:rPr>
          <w:rFonts w:ascii="Times New Roman" w:hAnsi="Times New Roman" w:cs="Times New Roman"/>
        </w:rPr>
        <w:br/>
        <w:t>CCD has a significant presence in both major and smaller cities across India.</w:t>
      </w:r>
      <w:r w:rsidRPr="00D73169">
        <w:rPr>
          <w:rFonts w:ascii="Times New Roman" w:hAnsi="Times New Roman" w:cs="Times New Roman"/>
        </w:rPr>
        <w:br/>
        <w:t>The brand is known for being budget-friendly, embracing local tastes, and appealing to a younger audience.</w:t>
      </w:r>
      <w:r w:rsidR="00E359C3">
        <w:rPr>
          <w:rFonts w:ascii="Times New Roman" w:hAnsi="Times New Roman" w:cs="Times New Roman"/>
        </w:rPr>
        <w:t xml:space="preserve"> </w:t>
      </w:r>
      <w:r w:rsidRPr="00D73169">
        <w:rPr>
          <w:rFonts w:ascii="Times New Roman" w:hAnsi="Times New Roman" w:cs="Times New Roman"/>
        </w:rPr>
        <w:t>Starbucks plans to stand out by focussing on high-quality products, a global experience, and distinctive Cold Brew flavours.</w:t>
      </w:r>
    </w:p>
    <w:p w14:paraId="2FC643F4" w14:textId="3F9EB4BC" w:rsidR="00D73169" w:rsidRDefault="00E359C3" w:rsidP="00D73169">
      <w:pPr>
        <w:spacing w:line="360" w:lineRule="auto"/>
        <w:rPr>
          <w:rFonts w:ascii="Times New Roman" w:hAnsi="Times New Roman" w:cs="Times New Roman"/>
        </w:rPr>
      </w:pPr>
      <w:r>
        <w:rPr>
          <w:rFonts w:ascii="Times New Roman" w:hAnsi="Times New Roman" w:cs="Times New Roman"/>
        </w:rPr>
        <w:t xml:space="preserve">3. </w:t>
      </w:r>
      <w:r w:rsidR="003276B6" w:rsidRPr="00D73169">
        <w:rPr>
          <w:rFonts w:ascii="Times New Roman" w:hAnsi="Times New Roman" w:cs="Times New Roman"/>
        </w:rPr>
        <w:t>Market Positions to Draw in Chosen Target Markets</w:t>
      </w:r>
      <w:r w:rsidR="003276B6" w:rsidRPr="00D73169">
        <w:rPr>
          <w:rFonts w:ascii="Times New Roman" w:hAnsi="Times New Roman" w:cs="Times New Roman"/>
        </w:rPr>
        <w:br/>
        <w:t>Present Starbucks Cold Brew as a stylish, high-quality choice that effortlessly complements a hectic routine. Focus on quick service, easy access through digital platforms, and the convenience of ordering via mobile.</w:t>
      </w:r>
      <w:r w:rsidR="003276B6" w:rsidRPr="00D73169">
        <w:rPr>
          <w:rFonts w:ascii="Times New Roman" w:hAnsi="Times New Roman" w:cs="Times New Roman"/>
        </w:rPr>
        <w:br/>
        <w:t>Health-conscious consumers should take note of Starbucks' commitment to clean labelling, which includes less sugar and fewer additives. The company also emphasises ethical sourcing and provides nutritional transparency. Share exciting new Cold Brew recipes featuring plant-based milks, natural sweeteners, and delightful flavour infusions like mint or citrus.</w:t>
      </w:r>
      <w:r w:rsidR="003276B6" w:rsidRPr="00D73169">
        <w:rPr>
          <w:rFonts w:ascii="Times New Roman" w:hAnsi="Times New Roman" w:cs="Times New Roman"/>
        </w:rPr>
        <w:br/>
        <w:t>Starbucks is a contemporary, upscale café that connects local communities with the rich traditions of global coffee culture. Highlight the Cold Brew line as a refreshing option, ideal for India's weather, and a gateway to global coffee trends.</w:t>
      </w:r>
      <w:r w:rsidR="003276B6" w:rsidRPr="00D73169">
        <w:rPr>
          <w:rFonts w:ascii="Times New Roman" w:hAnsi="Times New Roman" w:cs="Times New Roman"/>
        </w:rPr>
        <w:br/>
      </w:r>
      <w:r w:rsidR="003276B6" w:rsidRPr="00D73169">
        <w:rPr>
          <w:rFonts w:ascii="Times New Roman" w:hAnsi="Times New Roman" w:cs="Times New Roman"/>
        </w:rPr>
        <w:br/>
        <w:t xml:space="preserve">4. Insights into the Marketing Mix </w:t>
      </w:r>
    </w:p>
    <w:p w14:paraId="08E40E20" w14:textId="77777777" w:rsidR="00E359C3" w:rsidRDefault="003276B6" w:rsidP="00E359C3">
      <w:pPr>
        <w:pStyle w:val="ListParagraph"/>
        <w:numPr>
          <w:ilvl w:val="0"/>
          <w:numId w:val="3"/>
        </w:numPr>
        <w:spacing w:line="360" w:lineRule="auto"/>
        <w:rPr>
          <w:rFonts w:ascii="Times New Roman" w:hAnsi="Times New Roman" w:cs="Times New Roman"/>
        </w:rPr>
      </w:pPr>
      <w:r w:rsidRPr="00A96F19">
        <w:rPr>
          <w:rFonts w:ascii="Times New Roman" w:hAnsi="Times New Roman" w:cs="Times New Roman"/>
        </w:rPr>
        <w:t>Product</w:t>
      </w:r>
      <w:r w:rsidR="00E359C3">
        <w:rPr>
          <w:rFonts w:ascii="Times New Roman" w:hAnsi="Times New Roman" w:cs="Times New Roman"/>
        </w:rPr>
        <w:t xml:space="preserve">: </w:t>
      </w:r>
      <w:r w:rsidRPr="00A96F19">
        <w:rPr>
          <w:rFonts w:ascii="Times New Roman" w:hAnsi="Times New Roman" w:cs="Times New Roman"/>
        </w:rPr>
        <w:t>Bring in exciting new flavours that resonate with Indian taste preferences, such as spiced masala or a sweet cardamom infusion.</w:t>
      </w:r>
      <w:r w:rsidRPr="00A96F19">
        <w:rPr>
          <w:rFonts w:ascii="Times New Roman" w:hAnsi="Times New Roman" w:cs="Times New Roman"/>
        </w:rPr>
        <w:br/>
        <w:t>Opt for cups that can be reused or are biodegradable, clearly marked with messages about sustainability.</w:t>
      </w:r>
      <w:r w:rsidRPr="00E359C3">
        <w:rPr>
          <w:rFonts w:ascii="Times New Roman" w:hAnsi="Times New Roman" w:cs="Times New Roman"/>
        </w:rPr>
        <w:t xml:space="preserve"> </w:t>
      </w:r>
    </w:p>
    <w:p w14:paraId="79CCDDAA" w14:textId="77777777" w:rsidR="00E359C3" w:rsidRDefault="00E359C3" w:rsidP="00E359C3">
      <w:pPr>
        <w:pStyle w:val="ListParagraph"/>
        <w:numPr>
          <w:ilvl w:val="0"/>
          <w:numId w:val="3"/>
        </w:numPr>
        <w:spacing w:line="360" w:lineRule="auto"/>
        <w:rPr>
          <w:rFonts w:ascii="Times New Roman" w:hAnsi="Times New Roman" w:cs="Times New Roman"/>
        </w:rPr>
      </w:pPr>
      <w:r w:rsidRPr="00E359C3">
        <w:rPr>
          <w:rFonts w:ascii="Times New Roman" w:hAnsi="Times New Roman" w:cs="Times New Roman"/>
        </w:rPr>
        <w:lastRenderedPageBreak/>
        <w:t>Cost: Keep</w:t>
      </w:r>
      <w:r w:rsidR="003276B6" w:rsidRPr="00E359C3">
        <w:rPr>
          <w:rFonts w:ascii="Times New Roman" w:hAnsi="Times New Roman" w:cs="Times New Roman"/>
        </w:rPr>
        <w:t xml:space="preserve"> a small price difference to match the premium vibe of Starbucks.</w:t>
      </w:r>
      <w:r w:rsidR="003276B6" w:rsidRPr="00E359C3">
        <w:rPr>
          <w:rFonts w:ascii="Times New Roman" w:hAnsi="Times New Roman" w:cs="Times New Roman"/>
        </w:rPr>
        <w:br/>
        <w:t>Bundle Deals: Provide discounts for customers who buy Cold Brew together with healthy bakery treats or sandwiches.</w:t>
      </w:r>
    </w:p>
    <w:p w14:paraId="3B33A33D" w14:textId="77777777" w:rsidR="00E359C3" w:rsidRDefault="003276B6" w:rsidP="00E359C3">
      <w:pPr>
        <w:pStyle w:val="ListParagraph"/>
        <w:numPr>
          <w:ilvl w:val="0"/>
          <w:numId w:val="3"/>
        </w:numPr>
        <w:spacing w:line="360" w:lineRule="auto"/>
        <w:rPr>
          <w:rFonts w:ascii="Times New Roman" w:hAnsi="Times New Roman" w:cs="Times New Roman"/>
        </w:rPr>
      </w:pPr>
      <w:r w:rsidRPr="00E359C3">
        <w:rPr>
          <w:rFonts w:ascii="Times New Roman" w:hAnsi="Times New Roman" w:cs="Times New Roman"/>
        </w:rPr>
        <w:t>Location</w:t>
      </w:r>
      <w:r w:rsidR="00E359C3" w:rsidRPr="00E359C3">
        <w:rPr>
          <w:rFonts w:ascii="Times New Roman" w:hAnsi="Times New Roman" w:cs="Times New Roman"/>
        </w:rPr>
        <w:t xml:space="preserve">: </w:t>
      </w:r>
      <w:r w:rsidRPr="00E359C3">
        <w:rPr>
          <w:rFonts w:ascii="Times New Roman" w:hAnsi="Times New Roman" w:cs="Times New Roman"/>
        </w:rPr>
        <w:t>Focus on expanding into tier-two cities. Select locations with a lot of foot traffic close to colleges, IT parks, and shopping malls.</w:t>
      </w:r>
      <w:r w:rsidRPr="00E359C3">
        <w:rPr>
          <w:rFonts w:ascii="Times New Roman" w:hAnsi="Times New Roman" w:cs="Times New Roman"/>
        </w:rPr>
        <w:br/>
        <w:t>Delivery to your doorstep and drinks that are good to go: Collaborate with nearby e-commerce and local delivery apps like Swiggy and Zomato to ensure fast Cold Brew deliveries. Check out the retail sales that feature co-branding in grocery stores.</w:t>
      </w:r>
    </w:p>
    <w:p w14:paraId="327A8858" w14:textId="2386030A" w:rsidR="00A96F19" w:rsidRPr="00E359C3" w:rsidRDefault="003276B6" w:rsidP="00E359C3">
      <w:pPr>
        <w:pStyle w:val="ListParagraph"/>
        <w:numPr>
          <w:ilvl w:val="0"/>
          <w:numId w:val="3"/>
        </w:numPr>
        <w:spacing w:line="360" w:lineRule="auto"/>
        <w:rPr>
          <w:rFonts w:ascii="Times New Roman" w:hAnsi="Times New Roman" w:cs="Times New Roman"/>
        </w:rPr>
      </w:pPr>
      <w:r w:rsidRPr="00E359C3">
        <w:rPr>
          <w:rFonts w:ascii="Times New Roman" w:hAnsi="Times New Roman" w:cs="Times New Roman"/>
        </w:rPr>
        <w:t>Promotion</w:t>
      </w:r>
      <w:r w:rsidR="00E359C3" w:rsidRPr="00E359C3">
        <w:rPr>
          <w:rFonts w:ascii="Times New Roman" w:hAnsi="Times New Roman" w:cs="Times New Roman"/>
        </w:rPr>
        <w:t xml:space="preserve">: </w:t>
      </w:r>
      <w:r w:rsidRPr="00E359C3">
        <w:rPr>
          <w:rFonts w:ascii="Times New Roman" w:hAnsi="Times New Roman" w:cs="Times New Roman"/>
        </w:rPr>
        <w:t>Integrated Marketing Communications (IMC): Social media teasers and influencer campaigns highlighting new Cold Brew variants in everyday situations (like hectic workdays or brunch with friends).</w:t>
      </w:r>
      <w:r w:rsidR="00E359C3">
        <w:rPr>
          <w:rFonts w:ascii="Times New Roman" w:hAnsi="Times New Roman" w:cs="Times New Roman"/>
        </w:rPr>
        <w:t xml:space="preserve"> </w:t>
      </w:r>
      <w:r w:rsidRPr="00E359C3">
        <w:rPr>
          <w:rFonts w:ascii="Times New Roman" w:hAnsi="Times New Roman" w:cs="Times New Roman"/>
        </w:rPr>
        <w:t>Classic advertising methods like billboards and in-store posters that showcase the artisanal quality and invigorating essence of Cold Brew.</w:t>
      </w:r>
      <w:r w:rsidR="00E359C3">
        <w:rPr>
          <w:rFonts w:ascii="Times New Roman" w:hAnsi="Times New Roman" w:cs="Times New Roman"/>
        </w:rPr>
        <w:t xml:space="preserve"> </w:t>
      </w:r>
      <w:r w:rsidRPr="00E359C3">
        <w:rPr>
          <w:rFonts w:ascii="Times New Roman" w:hAnsi="Times New Roman" w:cs="Times New Roman"/>
        </w:rPr>
        <w:t>Check out exciting sales promotion! For a limited time, loyalty members can enjoy fantastic offers like Buy One, Get One on our new Cold Brew flavours, free size upgrades and double loyalty stars.</w:t>
      </w:r>
      <w:r w:rsidRPr="00E359C3">
        <w:rPr>
          <w:rFonts w:ascii="Times New Roman" w:hAnsi="Times New Roman" w:cs="Times New Roman"/>
        </w:rPr>
        <w:br/>
        <w:t>Setting up sampling booths at the entrances to welcome new customers and introduce them to the Cold Brew concept.</w:t>
      </w:r>
    </w:p>
    <w:p w14:paraId="1F73E0BB" w14:textId="77777777" w:rsidR="00E359C3" w:rsidRDefault="003276B6" w:rsidP="00A96F19">
      <w:pPr>
        <w:spacing w:line="360" w:lineRule="auto"/>
        <w:rPr>
          <w:rFonts w:ascii="Times New Roman" w:hAnsi="Times New Roman" w:cs="Times New Roman"/>
          <w:b/>
          <w:bCs/>
        </w:rPr>
      </w:pPr>
      <w:r w:rsidRPr="00A96F19">
        <w:rPr>
          <w:rFonts w:ascii="Times New Roman" w:hAnsi="Times New Roman" w:cs="Times New Roman"/>
        </w:rPr>
        <w:t>5</w:t>
      </w:r>
      <w:r w:rsidRPr="00A96F19">
        <w:rPr>
          <w:rFonts w:ascii="Times New Roman" w:hAnsi="Times New Roman" w:cs="Times New Roman"/>
          <w:b/>
          <w:bCs/>
        </w:rPr>
        <w:t>. Integrated Marketing Communication Plan with Chosen Channels and Messages</w:t>
      </w:r>
      <w:r w:rsidRPr="00A96F19">
        <w:rPr>
          <w:rFonts w:ascii="Times New Roman" w:hAnsi="Times New Roman" w:cs="Times New Roman"/>
        </w:rPr>
        <w:br/>
        <w:t>An integrated marketing communication plan guarantees that messaging remains consistent across all platforms (Belch &amp; Belch, 2021).</w:t>
      </w:r>
      <w:r w:rsidRPr="00A96F19">
        <w:rPr>
          <w:rFonts w:ascii="Times New Roman" w:hAnsi="Times New Roman" w:cs="Times New Roman"/>
        </w:rPr>
        <w:br/>
      </w:r>
      <w:r w:rsidRPr="00A96F19">
        <w:rPr>
          <w:rFonts w:ascii="Times New Roman" w:hAnsi="Times New Roman" w:cs="Times New Roman"/>
          <w:b/>
          <w:bCs/>
        </w:rPr>
        <w:t>TV and Radio</w:t>
      </w:r>
      <w:r w:rsidRPr="00A96F19">
        <w:rPr>
          <w:rFonts w:ascii="Times New Roman" w:hAnsi="Times New Roman" w:cs="Times New Roman"/>
          <w:b/>
          <w:bCs/>
        </w:rPr>
        <w:br/>
      </w:r>
      <w:r w:rsidRPr="00A96F19">
        <w:rPr>
          <w:rFonts w:ascii="Times New Roman" w:hAnsi="Times New Roman" w:cs="Times New Roman"/>
        </w:rPr>
        <w:t>Brief ads lasting 15 to 30 seconds that highlight the smooth flavour, premium beans, and refreshing nature of Cold Brew. Incorporate lively music and scenes of people savouring Cold Brew in colourful city environments.</w:t>
      </w:r>
      <w:r w:rsidRPr="00A96F19">
        <w:rPr>
          <w:rFonts w:ascii="Times New Roman" w:hAnsi="Times New Roman" w:cs="Times New Roman"/>
        </w:rPr>
        <w:br/>
      </w:r>
      <w:r w:rsidRPr="00A96F19">
        <w:rPr>
          <w:rFonts w:ascii="Times New Roman" w:hAnsi="Times New Roman" w:cs="Times New Roman"/>
          <w:b/>
          <w:bCs/>
        </w:rPr>
        <w:t>Digital Spaces and Social Networks</w:t>
      </w:r>
      <w:r w:rsidRPr="002F6634">
        <w:rPr>
          <w:rFonts w:ascii="Times New Roman" w:hAnsi="Times New Roman" w:cs="Times New Roman"/>
        </w:rPr>
        <w:br/>
      </w:r>
      <w:r w:rsidRPr="00A96F19">
        <w:rPr>
          <w:rFonts w:ascii="Times New Roman" w:hAnsi="Times New Roman" w:cs="Times New Roman"/>
        </w:rPr>
        <w:t>Instagram and Facebook are perfect for visual storytelling. Showcase the artisanal brewing process and share behind-the-scenes clips of local baristas crafting Cold Brew.</w:t>
      </w:r>
      <w:r w:rsidRPr="00A96F19">
        <w:rPr>
          <w:rFonts w:ascii="Times New Roman" w:hAnsi="Times New Roman" w:cs="Times New Roman"/>
        </w:rPr>
        <w:br/>
        <w:t>Short videos on YouTube and TikTok showcase influencers sharing the distinct flavour and health perks of Cold Brew.</w:t>
      </w:r>
      <w:r w:rsidRPr="00A96F19">
        <w:rPr>
          <w:rFonts w:ascii="Times New Roman" w:hAnsi="Times New Roman" w:cs="Times New Roman"/>
        </w:rPr>
        <w:br/>
        <w:t>Consider establishing a unique hashtag, like #CoolWithColdBrew, to encourage users to share their own content.</w:t>
      </w:r>
      <w:r w:rsidRPr="00A96F19">
        <w:rPr>
          <w:rFonts w:ascii="Times New Roman" w:hAnsi="Times New Roman" w:cs="Times New Roman"/>
        </w:rPr>
        <w:br/>
      </w:r>
      <w:r w:rsidRPr="002F6634">
        <w:rPr>
          <w:rFonts w:ascii="Times New Roman" w:hAnsi="Times New Roman" w:cs="Times New Roman"/>
          <w:b/>
          <w:bCs/>
        </w:rPr>
        <w:t>Mobile Application and Rewards Program</w:t>
      </w:r>
      <w:r w:rsidRPr="00A96F19">
        <w:rPr>
          <w:rFonts w:ascii="Times New Roman" w:hAnsi="Times New Roman" w:cs="Times New Roman"/>
        </w:rPr>
        <w:br/>
        <w:t xml:space="preserve">Get ready for some exclusive Cold Brew deals sent straight to your device, just for Starbucks </w:t>
      </w:r>
      <w:r w:rsidRPr="00A96F19">
        <w:rPr>
          <w:rFonts w:ascii="Times New Roman" w:hAnsi="Times New Roman" w:cs="Times New Roman"/>
        </w:rPr>
        <w:lastRenderedPageBreak/>
        <w:t>Rewards members!</w:t>
      </w:r>
      <w:r w:rsidRPr="00A96F19">
        <w:rPr>
          <w:rFonts w:ascii="Times New Roman" w:hAnsi="Times New Roman" w:cs="Times New Roman"/>
        </w:rPr>
        <w:br/>
        <w:t>Suggestions tailored to previous orders (for instance, if a customer often gets an iced latte, provide them with a sample or discount on Cold Brew).</w:t>
      </w:r>
      <w:r w:rsidRPr="00A96F19">
        <w:rPr>
          <w:rFonts w:ascii="Times New Roman" w:hAnsi="Times New Roman" w:cs="Times New Roman"/>
        </w:rPr>
        <w:br/>
      </w:r>
      <w:r w:rsidRPr="002F6634">
        <w:rPr>
          <w:rFonts w:ascii="Times New Roman" w:hAnsi="Times New Roman" w:cs="Times New Roman"/>
          <w:b/>
          <w:bCs/>
        </w:rPr>
        <w:t>Store Materials</w:t>
      </w:r>
      <w:r w:rsidRPr="002F6634">
        <w:rPr>
          <w:rFonts w:ascii="Times New Roman" w:hAnsi="Times New Roman" w:cs="Times New Roman"/>
          <w:b/>
          <w:bCs/>
        </w:rPr>
        <w:br/>
      </w:r>
      <w:r w:rsidRPr="00A96F19">
        <w:rPr>
          <w:rFonts w:ascii="Times New Roman" w:hAnsi="Times New Roman" w:cs="Times New Roman"/>
        </w:rPr>
        <w:t>Menu boards, table tents, and posters highlighting new flavours, taste notes like “bright and citrusy,” and health-conscious add-ons.</w:t>
      </w:r>
      <w:r w:rsidRPr="00A96F19">
        <w:rPr>
          <w:rFonts w:ascii="Times New Roman" w:hAnsi="Times New Roman" w:cs="Times New Roman"/>
        </w:rPr>
        <w:br/>
        <w:t>Motivate baristas to provide customers with a sample of Cold Brew or highlight any ongoing promotions.</w:t>
      </w:r>
      <w:r w:rsidRPr="00A96F19">
        <w:rPr>
          <w:rFonts w:ascii="Times New Roman" w:hAnsi="Times New Roman" w:cs="Times New Roman"/>
        </w:rPr>
        <w:br/>
      </w:r>
      <w:r w:rsidRPr="002F6634">
        <w:rPr>
          <w:rFonts w:ascii="Times New Roman" w:hAnsi="Times New Roman" w:cs="Times New Roman"/>
          <w:b/>
          <w:bCs/>
        </w:rPr>
        <w:t>Important Points:</w:t>
      </w:r>
      <w:r w:rsidRPr="00A96F19">
        <w:rPr>
          <w:rFonts w:ascii="Times New Roman" w:hAnsi="Times New Roman" w:cs="Times New Roman"/>
        </w:rPr>
        <w:br/>
        <w:t>Quality and Authenticity – “We take pride in our smooth Cold Brew, which is slow-steeped for 20 hours with ethically sourced beans.”</w:t>
      </w:r>
      <w:r w:rsidRPr="00A96F19">
        <w:rPr>
          <w:rFonts w:ascii="Times New Roman" w:hAnsi="Times New Roman" w:cs="Times New Roman"/>
        </w:rPr>
        <w:br/>
        <w:t>Cool and Creative – “Stay cool this summer with our new Spiced Masala Cold Brew—made just for India.”</w:t>
      </w:r>
      <w:r w:rsidRPr="00A96F19">
        <w:rPr>
          <w:rFonts w:ascii="Times New Roman" w:hAnsi="Times New Roman" w:cs="Times New Roman"/>
        </w:rPr>
        <w:br/>
        <w:t xml:space="preserve">Health and sustainability go hand in hand – </w:t>
      </w:r>
      <w:r w:rsidR="002F6634">
        <w:rPr>
          <w:rFonts w:ascii="Times New Roman" w:hAnsi="Times New Roman" w:cs="Times New Roman"/>
        </w:rPr>
        <w:t>“E</w:t>
      </w:r>
      <w:r w:rsidRPr="00A96F19">
        <w:rPr>
          <w:rFonts w:ascii="Times New Roman" w:hAnsi="Times New Roman" w:cs="Times New Roman"/>
        </w:rPr>
        <w:t>njoy fewer calories without sacrificing flavour, all while supporting eco-friendly packaging for both your well-being and the planet's health</w:t>
      </w:r>
      <w:r w:rsidR="002F6634">
        <w:rPr>
          <w:rFonts w:ascii="Times New Roman" w:hAnsi="Times New Roman" w:cs="Times New Roman"/>
        </w:rPr>
        <w:t>.”</w:t>
      </w:r>
      <w:r w:rsidRPr="00A96F19">
        <w:rPr>
          <w:rFonts w:ascii="Times New Roman" w:hAnsi="Times New Roman" w:cs="Times New Roman"/>
        </w:rPr>
        <w:br/>
      </w:r>
    </w:p>
    <w:p w14:paraId="78FB6E24" w14:textId="4EAB34CC" w:rsidR="002A7FB1" w:rsidRDefault="003276B6" w:rsidP="002A7FB1">
      <w:pPr>
        <w:spacing w:line="360" w:lineRule="auto"/>
        <w:rPr>
          <w:rFonts w:ascii="Times New Roman" w:hAnsi="Times New Roman" w:cs="Times New Roman"/>
        </w:rPr>
      </w:pPr>
      <w:r w:rsidRPr="002F6634">
        <w:rPr>
          <w:rFonts w:ascii="Times New Roman" w:hAnsi="Times New Roman" w:cs="Times New Roman"/>
          <w:b/>
          <w:bCs/>
        </w:rPr>
        <w:t xml:space="preserve">Section 6 – </w:t>
      </w:r>
      <w:r w:rsidR="002F6634">
        <w:rPr>
          <w:rFonts w:ascii="Times New Roman" w:hAnsi="Times New Roman" w:cs="Times New Roman"/>
          <w:b/>
          <w:bCs/>
        </w:rPr>
        <w:t>Conclusion</w:t>
      </w:r>
      <w:r w:rsidRPr="002F6634">
        <w:rPr>
          <w:rFonts w:ascii="Times New Roman" w:hAnsi="Times New Roman" w:cs="Times New Roman"/>
        </w:rPr>
        <w:br/>
      </w:r>
      <w:r w:rsidR="002A7FB1" w:rsidRPr="002A7FB1">
        <w:rPr>
          <w:rFonts w:ascii="Times New Roman" w:hAnsi="Times New Roman" w:cs="Times New Roman"/>
        </w:rPr>
        <w:t>This marketing plan outlines Starbucks' strategy for introducing and expanding its Cold Brew line in India's burgeoning coffee industry. By focussing on a defined goal that emphasises premium quality, ethical sourcing, and an improved customer experience, Starbucks can position itself as the go-to brand for discriminating coffee aficionados. Starbucks can find places where its reputation, innovative goods, and dedication to sustainability provide a significant advantage by conducting a thorough marketing audit that assesses brand equity, competitive dynamics, and unexplored market segments. Starbucks uses SMART objectives, which are informed by the Ansoff Matrix, to chart a path that includes market penetration through targeted promotions, product development with locally inspired Cold Brew flavours, market development in smaller cities, and diversification through collaborations or ready-to-drink offerings.</w:t>
      </w:r>
      <w:r w:rsidR="002A7FB1" w:rsidRPr="002A7FB1">
        <w:rPr>
          <w:rFonts w:ascii="Times New Roman" w:hAnsi="Times New Roman" w:cs="Times New Roman"/>
        </w:rPr>
        <w:br/>
        <w:t>These objectives are based on a well-defined marketing mix. Premium product positioning will strengthen the brand's international image, while smart price methods will ensure accessibility without compromising the brand's upmarket appeal. Starbucks' carefully chosen shop locations in tier-two cities provide a bigger footprint to meet changing consumer expectations, and integrated promotions</w:t>
      </w:r>
      <w:r w:rsidR="002A7FB1">
        <w:rPr>
          <w:rFonts w:ascii="Times New Roman" w:hAnsi="Times New Roman" w:cs="Times New Roman"/>
        </w:rPr>
        <w:t xml:space="preserve"> </w:t>
      </w:r>
      <w:r w:rsidR="002A7FB1" w:rsidRPr="002A7FB1">
        <w:rPr>
          <w:rFonts w:ascii="Times New Roman" w:hAnsi="Times New Roman" w:cs="Times New Roman"/>
        </w:rPr>
        <w:t xml:space="preserve">including loyalty incentives, in-store sampling, and </w:t>
      </w:r>
      <w:r w:rsidR="002A7FB1" w:rsidRPr="002A7FB1">
        <w:rPr>
          <w:rFonts w:ascii="Times New Roman" w:hAnsi="Times New Roman" w:cs="Times New Roman"/>
        </w:rPr>
        <w:lastRenderedPageBreak/>
        <w:t>localised campaigns</w:t>
      </w:r>
      <w:r w:rsidR="002A7FB1">
        <w:rPr>
          <w:rFonts w:ascii="Times New Roman" w:hAnsi="Times New Roman" w:cs="Times New Roman"/>
        </w:rPr>
        <w:t xml:space="preserve"> </w:t>
      </w:r>
      <w:r w:rsidR="002A7FB1" w:rsidRPr="002A7FB1">
        <w:rPr>
          <w:rFonts w:ascii="Times New Roman" w:hAnsi="Times New Roman" w:cs="Times New Roman"/>
        </w:rPr>
        <w:t>help differentiate it from established competitors such as Café Coffee Day. Furthermore, a unified marketing strategy that includes television advertisements, social media influencers, and immersive in-store experiences has the potential to extend Starbucks' audience by appealing to health-conscious customers and coffee connoisseurs seeking new flavours.</w:t>
      </w:r>
      <w:r w:rsidR="002A7FB1" w:rsidRPr="002A7FB1">
        <w:rPr>
          <w:rFonts w:ascii="Times New Roman" w:hAnsi="Times New Roman" w:cs="Times New Roman"/>
        </w:rPr>
        <w:br/>
        <w:t>By regularly monitoring consumer feedback, developing trends, and campaign performance, Starbucks can quickly adjust to India's ever-changing coffee scene. This strategy guarantees that Starbucks' product offerings stay current and compelling, boosting brand equity while supporting long-term growth. In summary, this plan lays out a strategy for Starbucks to deepen customer interaction, increase satisfaction, and solidify its leadership in India's speciality coffee industry, one Cold Brew at time.</w:t>
      </w:r>
    </w:p>
    <w:p w14:paraId="4096ABFB" w14:textId="77777777" w:rsidR="002A7FB1" w:rsidRDefault="002A7FB1" w:rsidP="002A7FB1">
      <w:pPr>
        <w:spacing w:line="360" w:lineRule="auto"/>
        <w:rPr>
          <w:rFonts w:ascii="Times New Roman" w:hAnsi="Times New Roman" w:cs="Times New Roman"/>
        </w:rPr>
      </w:pPr>
    </w:p>
    <w:p w14:paraId="7FCC4A8A" w14:textId="77777777" w:rsidR="002A7FB1" w:rsidRDefault="002A7FB1" w:rsidP="002A7FB1">
      <w:pPr>
        <w:spacing w:line="360" w:lineRule="auto"/>
        <w:rPr>
          <w:rFonts w:ascii="Times New Roman" w:hAnsi="Times New Roman" w:cs="Times New Roman"/>
        </w:rPr>
      </w:pPr>
    </w:p>
    <w:p w14:paraId="573A7917" w14:textId="77777777" w:rsidR="002A7FB1" w:rsidRDefault="002A7FB1" w:rsidP="002A7FB1">
      <w:pPr>
        <w:spacing w:line="360" w:lineRule="auto"/>
        <w:rPr>
          <w:rFonts w:ascii="Times New Roman" w:hAnsi="Times New Roman" w:cs="Times New Roman"/>
        </w:rPr>
      </w:pPr>
    </w:p>
    <w:p w14:paraId="4C2C79D3" w14:textId="77777777" w:rsidR="002A7FB1" w:rsidRDefault="002A7FB1" w:rsidP="002A7FB1">
      <w:pPr>
        <w:spacing w:line="360" w:lineRule="auto"/>
        <w:rPr>
          <w:rFonts w:ascii="Times New Roman" w:hAnsi="Times New Roman" w:cs="Times New Roman"/>
        </w:rPr>
      </w:pPr>
    </w:p>
    <w:p w14:paraId="007C7F42" w14:textId="77777777" w:rsidR="002A7FB1" w:rsidRDefault="002A7FB1" w:rsidP="002A7FB1">
      <w:pPr>
        <w:spacing w:line="360" w:lineRule="auto"/>
        <w:rPr>
          <w:rFonts w:ascii="Times New Roman" w:hAnsi="Times New Roman" w:cs="Times New Roman"/>
        </w:rPr>
      </w:pPr>
    </w:p>
    <w:p w14:paraId="596DC3BE" w14:textId="77777777" w:rsidR="002A7FB1" w:rsidRDefault="002A7FB1" w:rsidP="002A7FB1">
      <w:pPr>
        <w:spacing w:line="360" w:lineRule="auto"/>
        <w:rPr>
          <w:rFonts w:ascii="Times New Roman" w:hAnsi="Times New Roman" w:cs="Times New Roman"/>
        </w:rPr>
      </w:pPr>
    </w:p>
    <w:p w14:paraId="5BC64F52" w14:textId="77777777" w:rsidR="002A7FB1" w:rsidRDefault="002A7FB1" w:rsidP="002A7FB1">
      <w:pPr>
        <w:spacing w:line="360" w:lineRule="auto"/>
        <w:rPr>
          <w:rFonts w:ascii="Times New Roman" w:hAnsi="Times New Roman" w:cs="Times New Roman"/>
        </w:rPr>
      </w:pPr>
    </w:p>
    <w:p w14:paraId="1AAFDFED" w14:textId="77777777" w:rsidR="002A7FB1" w:rsidRDefault="002A7FB1" w:rsidP="002A7FB1">
      <w:pPr>
        <w:spacing w:line="360" w:lineRule="auto"/>
        <w:rPr>
          <w:rFonts w:ascii="Times New Roman" w:hAnsi="Times New Roman" w:cs="Times New Roman"/>
        </w:rPr>
      </w:pPr>
    </w:p>
    <w:p w14:paraId="50141060" w14:textId="77777777" w:rsidR="002A7FB1" w:rsidRDefault="002A7FB1" w:rsidP="002A7FB1">
      <w:pPr>
        <w:spacing w:line="360" w:lineRule="auto"/>
        <w:rPr>
          <w:rFonts w:ascii="Times New Roman" w:hAnsi="Times New Roman" w:cs="Times New Roman"/>
        </w:rPr>
      </w:pPr>
    </w:p>
    <w:p w14:paraId="20C76029" w14:textId="77777777" w:rsidR="002A7FB1" w:rsidRDefault="002A7FB1" w:rsidP="002A7FB1">
      <w:pPr>
        <w:spacing w:line="360" w:lineRule="auto"/>
        <w:rPr>
          <w:rFonts w:ascii="Times New Roman" w:hAnsi="Times New Roman" w:cs="Times New Roman"/>
        </w:rPr>
      </w:pPr>
    </w:p>
    <w:p w14:paraId="4DB56BEE" w14:textId="77777777" w:rsidR="002A7FB1" w:rsidRDefault="002A7FB1" w:rsidP="002A7FB1">
      <w:pPr>
        <w:spacing w:line="360" w:lineRule="auto"/>
        <w:rPr>
          <w:rFonts w:ascii="Times New Roman" w:hAnsi="Times New Roman" w:cs="Times New Roman"/>
        </w:rPr>
      </w:pPr>
    </w:p>
    <w:p w14:paraId="78CBA69D" w14:textId="77777777" w:rsidR="002A7FB1" w:rsidRDefault="002A7FB1" w:rsidP="002A7FB1">
      <w:pPr>
        <w:spacing w:line="360" w:lineRule="auto"/>
        <w:rPr>
          <w:rFonts w:ascii="Times New Roman" w:hAnsi="Times New Roman" w:cs="Times New Roman"/>
        </w:rPr>
      </w:pPr>
    </w:p>
    <w:p w14:paraId="6ED5771C" w14:textId="77777777" w:rsidR="002A7FB1" w:rsidRDefault="002A7FB1" w:rsidP="002A7FB1">
      <w:pPr>
        <w:spacing w:line="360" w:lineRule="auto"/>
        <w:rPr>
          <w:rFonts w:ascii="Times New Roman" w:hAnsi="Times New Roman" w:cs="Times New Roman"/>
        </w:rPr>
      </w:pPr>
    </w:p>
    <w:p w14:paraId="621F9185" w14:textId="77777777" w:rsidR="002A7FB1" w:rsidRDefault="002A7FB1" w:rsidP="002A7FB1">
      <w:pPr>
        <w:spacing w:line="360" w:lineRule="auto"/>
        <w:rPr>
          <w:rFonts w:ascii="Times New Roman" w:hAnsi="Times New Roman" w:cs="Times New Roman"/>
        </w:rPr>
      </w:pPr>
    </w:p>
    <w:p w14:paraId="5C1F6A17" w14:textId="77777777" w:rsidR="002A7FB1" w:rsidRDefault="002A7FB1" w:rsidP="002A7FB1">
      <w:pPr>
        <w:spacing w:line="360" w:lineRule="auto"/>
        <w:rPr>
          <w:rFonts w:ascii="Times New Roman" w:hAnsi="Times New Roman" w:cs="Times New Roman"/>
        </w:rPr>
      </w:pPr>
    </w:p>
    <w:p w14:paraId="45A1F541" w14:textId="77777777" w:rsidR="002A7FB1" w:rsidRDefault="002A7FB1" w:rsidP="002A7FB1">
      <w:pPr>
        <w:spacing w:line="360" w:lineRule="auto"/>
        <w:rPr>
          <w:rFonts w:ascii="Times New Roman" w:hAnsi="Times New Roman" w:cs="Times New Roman"/>
        </w:rPr>
      </w:pPr>
    </w:p>
    <w:p w14:paraId="572EBBA5" w14:textId="6F302B8A" w:rsidR="002A7FB1" w:rsidRPr="00F32213" w:rsidRDefault="002A7FB1" w:rsidP="002A7FB1">
      <w:pPr>
        <w:spacing w:line="360" w:lineRule="auto"/>
        <w:rPr>
          <w:rFonts w:ascii="Times New Roman" w:hAnsi="Times New Roman" w:cs="Times New Roman"/>
          <w:b/>
          <w:bCs/>
        </w:rPr>
      </w:pPr>
      <w:r w:rsidRPr="00F32213">
        <w:rPr>
          <w:rFonts w:ascii="Times New Roman" w:hAnsi="Times New Roman" w:cs="Times New Roman"/>
          <w:b/>
          <w:bCs/>
        </w:rPr>
        <w:lastRenderedPageBreak/>
        <w:t xml:space="preserve">References </w:t>
      </w:r>
    </w:p>
    <w:p w14:paraId="4F33799D" w14:textId="77777777" w:rsidR="002A7FB1" w:rsidRP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Armstrong, G., Adam, S., Denize, S., &amp; Kotler, P. (2021). </w:t>
      </w:r>
      <w:r w:rsidRPr="00F32213">
        <w:rPr>
          <w:rFonts w:ascii="Times New Roman" w:hAnsi="Times New Roman" w:cs="Times New Roman"/>
          <w:i/>
          <w:iCs/>
        </w:rPr>
        <w:t>Principles of Marketing</w:t>
      </w:r>
      <w:r w:rsidRPr="002A7FB1">
        <w:rPr>
          <w:rFonts w:ascii="Times New Roman" w:hAnsi="Times New Roman" w:cs="Times New Roman"/>
        </w:rPr>
        <w:t xml:space="preserve"> (8th ed.). Pearson.</w:t>
      </w:r>
    </w:p>
    <w:p w14:paraId="04CD69E2" w14:textId="77777777" w:rsidR="002A7FB1" w:rsidRP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Belch, G. E., &amp; Belch, M. A. (2021). </w:t>
      </w:r>
      <w:r w:rsidRPr="00F32213">
        <w:rPr>
          <w:rFonts w:ascii="Times New Roman" w:hAnsi="Times New Roman" w:cs="Times New Roman"/>
          <w:i/>
          <w:iCs/>
        </w:rPr>
        <w:t>Advertising and Promotion: An Integrated Marketing Communications Perspective</w:t>
      </w:r>
      <w:r w:rsidRPr="002A7FB1">
        <w:rPr>
          <w:rFonts w:ascii="Times New Roman" w:hAnsi="Times New Roman" w:cs="Times New Roman"/>
        </w:rPr>
        <w:t xml:space="preserve"> (12th ed.). McGraw-Hill Education.</w:t>
      </w:r>
    </w:p>
    <w:p w14:paraId="5763C184" w14:textId="77777777" w:rsid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Hollensen, S. (2020). </w:t>
      </w:r>
      <w:r w:rsidRPr="00F32213">
        <w:rPr>
          <w:rFonts w:ascii="Times New Roman" w:hAnsi="Times New Roman" w:cs="Times New Roman"/>
          <w:i/>
          <w:iCs/>
        </w:rPr>
        <w:t>Marketing Management: A Relationship Approach</w:t>
      </w:r>
      <w:r w:rsidRPr="002A7FB1">
        <w:rPr>
          <w:rFonts w:ascii="Times New Roman" w:hAnsi="Times New Roman" w:cs="Times New Roman"/>
        </w:rPr>
        <w:t xml:space="preserve"> (4th ed.). Pearson.</w:t>
      </w:r>
    </w:p>
    <w:p w14:paraId="4D921B93" w14:textId="0562DC59" w:rsidR="00F32213" w:rsidRPr="002A7FB1" w:rsidRDefault="00F32213" w:rsidP="002A7FB1">
      <w:pPr>
        <w:spacing w:line="360" w:lineRule="auto"/>
        <w:rPr>
          <w:rFonts w:ascii="Times New Roman" w:hAnsi="Times New Roman" w:cs="Times New Roman"/>
        </w:rPr>
      </w:pPr>
      <w:r w:rsidRPr="00F32213">
        <w:rPr>
          <w:rFonts w:ascii="Times New Roman" w:hAnsi="Times New Roman" w:cs="Times New Roman"/>
        </w:rPr>
        <w:t xml:space="preserve">Hutter, K., Hautz, J., Dennhardt, S., &amp; Füller, J. (2022). The impact of user interaction and brand trust on social media marketing effectiveness. </w:t>
      </w:r>
      <w:r w:rsidRPr="00F32213">
        <w:rPr>
          <w:rFonts w:ascii="Times New Roman" w:hAnsi="Times New Roman" w:cs="Times New Roman"/>
          <w:i/>
          <w:iCs/>
        </w:rPr>
        <w:t>Journal of Business Research, 135</w:t>
      </w:r>
      <w:r w:rsidRPr="00F32213">
        <w:rPr>
          <w:rFonts w:ascii="Times New Roman" w:hAnsi="Times New Roman" w:cs="Times New Roman"/>
        </w:rPr>
        <w:t>, 369–381.</w:t>
      </w:r>
    </w:p>
    <w:p w14:paraId="2903CA8F" w14:textId="77777777" w:rsidR="002A7FB1" w:rsidRP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Kerin, R. A., Hartley, S. W., &amp; </w:t>
      </w:r>
      <w:proofErr w:type="spellStart"/>
      <w:r w:rsidRPr="002A7FB1">
        <w:rPr>
          <w:rFonts w:ascii="Times New Roman" w:hAnsi="Times New Roman" w:cs="Times New Roman"/>
        </w:rPr>
        <w:t>Rudelius</w:t>
      </w:r>
      <w:proofErr w:type="spellEnd"/>
      <w:r w:rsidRPr="002A7FB1">
        <w:rPr>
          <w:rFonts w:ascii="Times New Roman" w:hAnsi="Times New Roman" w:cs="Times New Roman"/>
        </w:rPr>
        <w:t xml:space="preserve">, W. (2020). </w:t>
      </w:r>
      <w:r w:rsidRPr="00F32213">
        <w:rPr>
          <w:rFonts w:ascii="Times New Roman" w:hAnsi="Times New Roman" w:cs="Times New Roman"/>
          <w:i/>
          <w:iCs/>
        </w:rPr>
        <w:t>Marketing: The Core</w:t>
      </w:r>
      <w:r w:rsidRPr="002A7FB1">
        <w:rPr>
          <w:rFonts w:ascii="Times New Roman" w:hAnsi="Times New Roman" w:cs="Times New Roman"/>
        </w:rPr>
        <w:t xml:space="preserve"> (8th ed.). McGraw-Hill Education.</w:t>
      </w:r>
    </w:p>
    <w:p w14:paraId="117E8F1E" w14:textId="77777777" w:rsid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Kotler, P., Keller, K. L., Ang, S. H., Leong, S. M., &amp; Tan, C. T. (2020). </w:t>
      </w:r>
      <w:r w:rsidRPr="00F32213">
        <w:rPr>
          <w:rFonts w:ascii="Times New Roman" w:hAnsi="Times New Roman" w:cs="Times New Roman"/>
          <w:i/>
          <w:iCs/>
        </w:rPr>
        <w:t>Marketing Management: An Asian Perspective</w:t>
      </w:r>
      <w:r w:rsidRPr="002A7FB1">
        <w:rPr>
          <w:rFonts w:ascii="Times New Roman" w:hAnsi="Times New Roman" w:cs="Times New Roman"/>
        </w:rPr>
        <w:t xml:space="preserve"> (7th ed.). Pearson.</w:t>
      </w:r>
    </w:p>
    <w:p w14:paraId="5733CCA7" w14:textId="77777777" w:rsidR="00F32213" w:rsidRPr="00F32213" w:rsidRDefault="00F32213" w:rsidP="00F32213">
      <w:pPr>
        <w:spacing w:line="360" w:lineRule="auto"/>
        <w:rPr>
          <w:rFonts w:ascii="Times New Roman" w:hAnsi="Times New Roman" w:cs="Times New Roman"/>
        </w:rPr>
      </w:pPr>
      <w:r w:rsidRPr="00F32213">
        <w:rPr>
          <w:rFonts w:ascii="Times New Roman" w:hAnsi="Times New Roman" w:cs="Times New Roman"/>
        </w:rPr>
        <w:t xml:space="preserve">Mangold, W. G., &amp; Faulds, D. J. (2021). Social media and brand partnerships: The role of digital touchpoints in the modern customer journey. </w:t>
      </w:r>
      <w:r w:rsidRPr="00F32213">
        <w:rPr>
          <w:rFonts w:ascii="Times New Roman" w:hAnsi="Times New Roman" w:cs="Times New Roman"/>
          <w:i/>
          <w:iCs/>
        </w:rPr>
        <w:t>Journal of Marketing Theory and Practice, 29</w:t>
      </w:r>
      <w:r w:rsidRPr="00F32213">
        <w:rPr>
          <w:rFonts w:ascii="Times New Roman" w:hAnsi="Times New Roman" w:cs="Times New Roman"/>
        </w:rPr>
        <w:t>(3), 282–298.</w:t>
      </w:r>
    </w:p>
    <w:p w14:paraId="793F160E" w14:textId="77777777" w:rsidR="00F32213" w:rsidRPr="00F32213" w:rsidRDefault="00F32213" w:rsidP="00F32213">
      <w:pPr>
        <w:spacing w:line="360" w:lineRule="auto"/>
        <w:rPr>
          <w:rFonts w:ascii="Times New Roman" w:hAnsi="Times New Roman" w:cs="Times New Roman"/>
        </w:rPr>
      </w:pPr>
      <w:r w:rsidRPr="00F32213">
        <w:rPr>
          <w:rFonts w:ascii="Times New Roman" w:hAnsi="Times New Roman" w:cs="Times New Roman"/>
        </w:rPr>
        <w:t xml:space="preserve">Möller, K., &amp; Rajala, A. (2021). The strategic role of brand and positioning in the digital era. </w:t>
      </w:r>
      <w:r w:rsidRPr="00F32213">
        <w:rPr>
          <w:rFonts w:ascii="Times New Roman" w:hAnsi="Times New Roman" w:cs="Times New Roman"/>
          <w:i/>
          <w:iCs/>
        </w:rPr>
        <w:t>Marketing Theory, 21</w:t>
      </w:r>
      <w:r w:rsidRPr="00F32213">
        <w:rPr>
          <w:rFonts w:ascii="Times New Roman" w:hAnsi="Times New Roman" w:cs="Times New Roman"/>
        </w:rPr>
        <w:t>(2), 229–246.</w:t>
      </w:r>
    </w:p>
    <w:p w14:paraId="2D048C3C" w14:textId="043E0CCD" w:rsidR="00F32213" w:rsidRPr="002A7FB1" w:rsidRDefault="00F32213" w:rsidP="00F32213">
      <w:pPr>
        <w:spacing w:line="360" w:lineRule="auto"/>
        <w:rPr>
          <w:rFonts w:ascii="Times New Roman" w:hAnsi="Times New Roman" w:cs="Times New Roman"/>
        </w:rPr>
      </w:pPr>
      <w:r w:rsidRPr="00F32213">
        <w:rPr>
          <w:rFonts w:ascii="Times New Roman" w:hAnsi="Times New Roman" w:cs="Times New Roman"/>
        </w:rPr>
        <w:t xml:space="preserve">Rishika, R., Kannan, P. K., &amp; Pauwels, K. (2020). The effect of customer engagement in social media on customer loyalty: A multi-stage model. </w:t>
      </w:r>
      <w:r w:rsidRPr="00F32213">
        <w:rPr>
          <w:rFonts w:ascii="Times New Roman" w:hAnsi="Times New Roman" w:cs="Times New Roman"/>
          <w:i/>
          <w:iCs/>
        </w:rPr>
        <w:t>Journal of Marketing Research, 57</w:t>
      </w:r>
      <w:r w:rsidRPr="00F32213">
        <w:rPr>
          <w:rFonts w:ascii="Times New Roman" w:hAnsi="Times New Roman" w:cs="Times New Roman"/>
        </w:rPr>
        <w:t>(1), 27–43.</w:t>
      </w:r>
    </w:p>
    <w:p w14:paraId="3F452A18" w14:textId="7BFB51AC" w:rsidR="002A7FB1" w:rsidRDefault="002A7FB1" w:rsidP="002A7FB1">
      <w:pPr>
        <w:spacing w:line="360" w:lineRule="auto"/>
        <w:rPr>
          <w:rFonts w:ascii="Times New Roman" w:hAnsi="Times New Roman" w:cs="Times New Roman"/>
        </w:rPr>
      </w:pPr>
      <w:r w:rsidRPr="002A7FB1">
        <w:rPr>
          <w:rFonts w:ascii="Times New Roman" w:hAnsi="Times New Roman" w:cs="Times New Roman"/>
        </w:rPr>
        <w:t xml:space="preserve">Starbucks. (2023). </w:t>
      </w:r>
      <w:r w:rsidRPr="00F32213">
        <w:rPr>
          <w:rFonts w:ascii="Times New Roman" w:hAnsi="Times New Roman" w:cs="Times New Roman"/>
          <w:i/>
          <w:iCs/>
        </w:rPr>
        <w:t>About Starbucks India</w:t>
      </w:r>
      <w:r w:rsidRPr="002A7FB1">
        <w:rPr>
          <w:rFonts w:ascii="Times New Roman" w:hAnsi="Times New Roman" w:cs="Times New Roman"/>
        </w:rPr>
        <w:t xml:space="preserve">. Retrieved from: </w:t>
      </w:r>
      <w:hyperlink r:id="rId5" w:history="1">
        <w:r w:rsidR="00F32213" w:rsidRPr="001C4A7D">
          <w:rPr>
            <w:rStyle w:val="Hyperlink"/>
            <w:rFonts w:ascii="Times New Roman" w:hAnsi="Times New Roman" w:cs="Times New Roman"/>
          </w:rPr>
          <w:t>https://www.starbucks.in/</w:t>
        </w:r>
      </w:hyperlink>
    </w:p>
    <w:p w14:paraId="175FEC14" w14:textId="77777777" w:rsidR="00F32213" w:rsidRPr="00F32213" w:rsidRDefault="00F32213" w:rsidP="00F32213">
      <w:pPr>
        <w:spacing w:line="360" w:lineRule="auto"/>
        <w:rPr>
          <w:rFonts w:ascii="Times New Roman" w:hAnsi="Times New Roman" w:cs="Times New Roman"/>
        </w:rPr>
      </w:pPr>
      <w:r w:rsidRPr="00F32213">
        <w:rPr>
          <w:rFonts w:ascii="Times New Roman" w:hAnsi="Times New Roman" w:cs="Times New Roman"/>
        </w:rPr>
        <w:t xml:space="preserve">Venkatesan, R., &amp; Kumar, V. (2021). The impact of email marketing campaigns on customer lifetime value. </w:t>
      </w:r>
      <w:r w:rsidRPr="00F32213">
        <w:rPr>
          <w:rFonts w:ascii="Times New Roman" w:hAnsi="Times New Roman" w:cs="Times New Roman"/>
          <w:i/>
          <w:iCs/>
        </w:rPr>
        <w:t>Journal of Interactive Marketing, 53</w:t>
      </w:r>
      <w:r w:rsidRPr="00F32213">
        <w:rPr>
          <w:rFonts w:ascii="Times New Roman" w:hAnsi="Times New Roman" w:cs="Times New Roman"/>
        </w:rPr>
        <w:t>, 1–17.</w:t>
      </w:r>
    </w:p>
    <w:p w14:paraId="057D6F28" w14:textId="55F07F13" w:rsidR="00F32213" w:rsidRPr="002A7FB1" w:rsidRDefault="00F32213" w:rsidP="00F32213">
      <w:pPr>
        <w:spacing w:line="360" w:lineRule="auto"/>
        <w:rPr>
          <w:rFonts w:ascii="Times New Roman" w:hAnsi="Times New Roman" w:cs="Times New Roman"/>
        </w:rPr>
      </w:pPr>
      <w:r w:rsidRPr="00F32213">
        <w:rPr>
          <w:rFonts w:ascii="Times New Roman" w:hAnsi="Times New Roman" w:cs="Times New Roman"/>
        </w:rPr>
        <w:t>Weitz, B. A., &amp; Wensley, R. (2020). Integrated marketing communications and the future of branding</w:t>
      </w:r>
      <w:r w:rsidRPr="00F32213">
        <w:rPr>
          <w:rFonts w:ascii="Times New Roman" w:hAnsi="Times New Roman" w:cs="Times New Roman"/>
          <w:i/>
          <w:iCs/>
        </w:rPr>
        <w:t>. Journal of Brand Management, 27</w:t>
      </w:r>
      <w:r w:rsidRPr="00F32213">
        <w:rPr>
          <w:rFonts w:ascii="Times New Roman" w:hAnsi="Times New Roman" w:cs="Times New Roman"/>
        </w:rPr>
        <w:t>(2), 163–177.</w:t>
      </w:r>
    </w:p>
    <w:p w14:paraId="189A16FA" w14:textId="0647E482" w:rsidR="003276B6" w:rsidRPr="003276B6" w:rsidRDefault="002A7FB1" w:rsidP="003276B6">
      <w:pPr>
        <w:spacing w:line="360" w:lineRule="auto"/>
        <w:rPr>
          <w:rFonts w:ascii="Times New Roman" w:hAnsi="Times New Roman" w:cs="Times New Roman"/>
        </w:rPr>
      </w:pPr>
      <w:r w:rsidRPr="002A7FB1">
        <w:rPr>
          <w:rFonts w:ascii="Times New Roman" w:hAnsi="Times New Roman" w:cs="Times New Roman"/>
        </w:rPr>
        <w:t xml:space="preserve">West, D. C., Ford, J., &amp; Ibrahim, E. (2015). </w:t>
      </w:r>
      <w:r w:rsidRPr="00F32213">
        <w:rPr>
          <w:rFonts w:ascii="Times New Roman" w:hAnsi="Times New Roman" w:cs="Times New Roman"/>
          <w:i/>
          <w:iCs/>
        </w:rPr>
        <w:t>Strategic marketing: creating competitive advantage.</w:t>
      </w:r>
      <w:r w:rsidRPr="002A7FB1">
        <w:rPr>
          <w:rFonts w:ascii="Times New Roman" w:hAnsi="Times New Roman" w:cs="Times New Roman"/>
        </w:rPr>
        <w:t xml:space="preserve"> Oxford University Press.</w:t>
      </w:r>
    </w:p>
    <w:sectPr w:rsidR="003276B6" w:rsidRPr="003276B6" w:rsidSect="002A7F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D01A2"/>
    <w:multiLevelType w:val="hybridMultilevel"/>
    <w:tmpl w:val="7FE2A95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FE7470"/>
    <w:multiLevelType w:val="hybridMultilevel"/>
    <w:tmpl w:val="BB0A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9D2427"/>
    <w:multiLevelType w:val="hybridMultilevel"/>
    <w:tmpl w:val="4B4A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C5013"/>
    <w:multiLevelType w:val="hybridMultilevel"/>
    <w:tmpl w:val="513CD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917663">
    <w:abstractNumId w:val="2"/>
  </w:num>
  <w:num w:numId="2" w16cid:durableId="1489780912">
    <w:abstractNumId w:val="3"/>
  </w:num>
  <w:num w:numId="3" w16cid:durableId="987323396">
    <w:abstractNumId w:val="0"/>
  </w:num>
  <w:num w:numId="4" w16cid:durableId="1553804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6"/>
    <w:rsid w:val="000B0C5B"/>
    <w:rsid w:val="002A7FB1"/>
    <w:rsid w:val="002F6634"/>
    <w:rsid w:val="003276B6"/>
    <w:rsid w:val="00A96F19"/>
    <w:rsid w:val="00D73169"/>
    <w:rsid w:val="00E359C3"/>
    <w:rsid w:val="00F24F25"/>
    <w:rsid w:val="00F3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69A7"/>
  <w15:chartTrackingRefBased/>
  <w15:docId w15:val="{EAF85A78-CF94-4DF7-8232-0A5C8F7A4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6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6"/>
    <w:rPr>
      <w:rFonts w:eastAsiaTheme="majorEastAsia" w:cstheme="majorBidi"/>
      <w:color w:val="272727" w:themeColor="text1" w:themeTint="D8"/>
    </w:rPr>
  </w:style>
  <w:style w:type="paragraph" w:styleId="Title">
    <w:name w:val="Title"/>
    <w:basedOn w:val="Normal"/>
    <w:next w:val="Normal"/>
    <w:link w:val="TitleChar"/>
    <w:uiPriority w:val="10"/>
    <w:qFormat/>
    <w:rsid w:val="003276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6"/>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6"/>
    <w:rPr>
      <w:i/>
      <w:iCs/>
      <w:color w:val="404040" w:themeColor="text1" w:themeTint="BF"/>
    </w:rPr>
  </w:style>
  <w:style w:type="paragraph" w:styleId="ListParagraph">
    <w:name w:val="List Paragraph"/>
    <w:basedOn w:val="Normal"/>
    <w:uiPriority w:val="34"/>
    <w:qFormat/>
    <w:rsid w:val="003276B6"/>
    <w:pPr>
      <w:ind w:left="720"/>
      <w:contextualSpacing/>
    </w:pPr>
  </w:style>
  <w:style w:type="character" w:styleId="IntenseEmphasis">
    <w:name w:val="Intense Emphasis"/>
    <w:basedOn w:val="DefaultParagraphFont"/>
    <w:uiPriority w:val="21"/>
    <w:qFormat/>
    <w:rsid w:val="003276B6"/>
    <w:rPr>
      <w:i/>
      <w:iCs/>
      <w:color w:val="0F4761" w:themeColor="accent1" w:themeShade="BF"/>
    </w:rPr>
  </w:style>
  <w:style w:type="paragraph" w:styleId="IntenseQuote">
    <w:name w:val="Intense Quote"/>
    <w:basedOn w:val="Normal"/>
    <w:next w:val="Normal"/>
    <w:link w:val="IntenseQuoteChar"/>
    <w:uiPriority w:val="30"/>
    <w:qFormat/>
    <w:rsid w:val="003276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6"/>
    <w:rPr>
      <w:i/>
      <w:iCs/>
      <w:color w:val="0F4761" w:themeColor="accent1" w:themeShade="BF"/>
    </w:rPr>
  </w:style>
  <w:style w:type="character" w:styleId="IntenseReference">
    <w:name w:val="Intense Reference"/>
    <w:basedOn w:val="DefaultParagraphFont"/>
    <w:uiPriority w:val="32"/>
    <w:qFormat/>
    <w:rsid w:val="003276B6"/>
    <w:rPr>
      <w:b/>
      <w:bCs/>
      <w:smallCaps/>
      <w:color w:val="0F4761" w:themeColor="accent1" w:themeShade="BF"/>
      <w:spacing w:val="5"/>
    </w:rPr>
  </w:style>
  <w:style w:type="paragraph" w:styleId="NoSpacing">
    <w:name w:val="No Spacing"/>
    <w:link w:val="NoSpacingChar"/>
    <w:uiPriority w:val="1"/>
    <w:qFormat/>
    <w:rsid w:val="002A7FB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A7FB1"/>
    <w:rPr>
      <w:rFonts w:eastAsiaTheme="minorEastAsia"/>
      <w:kern w:val="0"/>
      <w:sz w:val="22"/>
      <w:szCs w:val="22"/>
      <w:lang w:val="en-US"/>
      <w14:ligatures w14:val="none"/>
    </w:rPr>
  </w:style>
  <w:style w:type="character" w:styleId="Hyperlink">
    <w:name w:val="Hyperlink"/>
    <w:basedOn w:val="DefaultParagraphFont"/>
    <w:uiPriority w:val="99"/>
    <w:unhideWhenUsed/>
    <w:rsid w:val="00F32213"/>
    <w:rPr>
      <w:color w:val="467886" w:themeColor="hyperlink"/>
      <w:u w:val="single"/>
    </w:rPr>
  </w:style>
  <w:style w:type="character" w:styleId="UnresolvedMention">
    <w:name w:val="Unresolved Mention"/>
    <w:basedOn w:val="DefaultParagraphFont"/>
    <w:uiPriority w:val="99"/>
    <w:semiHidden/>
    <w:unhideWhenUsed/>
    <w:rsid w:val="00F32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654031">
      <w:bodyDiv w:val="1"/>
      <w:marLeft w:val="0"/>
      <w:marRight w:val="0"/>
      <w:marTop w:val="0"/>
      <w:marBottom w:val="0"/>
      <w:divBdr>
        <w:top w:val="none" w:sz="0" w:space="0" w:color="auto"/>
        <w:left w:val="none" w:sz="0" w:space="0" w:color="auto"/>
        <w:bottom w:val="none" w:sz="0" w:space="0" w:color="auto"/>
        <w:right w:val="none" w:sz="0" w:space="0" w:color="auto"/>
      </w:divBdr>
    </w:div>
    <w:div w:id="500707421">
      <w:bodyDiv w:val="1"/>
      <w:marLeft w:val="0"/>
      <w:marRight w:val="0"/>
      <w:marTop w:val="0"/>
      <w:marBottom w:val="0"/>
      <w:divBdr>
        <w:top w:val="none" w:sz="0" w:space="0" w:color="auto"/>
        <w:left w:val="none" w:sz="0" w:space="0" w:color="auto"/>
        <w:bottom w:val="none" w:sz="0" w:space="0" w:color="auto"/>
        <w:right w:val="none" w:sz="0" w:space="0" w:color="auto"/>
      </w:divBdr>
    </w:div>
    <w:div w:id="5697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arbucks.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369</TotalTime>
  <Pages>10</Pages>
  <Words>2499</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CertHE Sustainable Enterprise (Rural)</Company>
  <LinksUpToDate>false</LinksUpToDate>
  <CharactersWithSpaces>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2-Report</dc:title>
  <dc:subject/>
  <dc:creator>Roponica Clemansa (2416903)</dc:creator>
  <cp:keywords/>
  <dc:description/>
  <cp:lastModifiedBy>Mirabela Voican (1907947)</cp:lastModifiedBy>
  <cp:revision>1</cp:revision>
  <dcterms:created xsi:type="dcterms:W3CDTF">2025-01-08T17:04:00Z</dcterms:created>
  <dcterms:modified xsi:type="dcterms:W3CDTF">2025-01-08T23:17:00Z</dcterms:modified>
</cp:coreProperties>
</file>