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11A7" w:rsidRPr="006C11A7" w:rsidRDefault="006C11A7" w:rsidP="006C11A7">
      <w:pPr>
        <w:pStyle w:val="Title"/>
        <w:spacing w:line="360" w:lineRule="auto"/>
        <w:jc w:val="center"/>
        <w:rPr>
          <w:b/>
        </w:rPr>
      </w:pPr>
      <w:r w:rsidRPr="006C11A7">
        <w:rPr>
          <w:b/>
        </w:rPr>
        <w:t>OPERATING HOTEL FACILITIES</w:t>
      </w:r>
    </w:p>
    <w:p w:rsidR="006C11A7" w:rsidRPr="006D4754" w:rsidRDefault="006C11A7" w:rsidP="006C11A7">
      <w:pPr>
        <w:spacing w:line="360" w:lineRule="auto"/>
      </w:pPr>
      <w:bookmarkStart w:id="0" w:name="_GoBack"/>
      <w:bookmarkEnd w:id="0"/>
    </w:p>
    <w:p w:rsidR="006C11A7" w:rsidRPr="006C11A7" w:rsidRDefault="006C11A7" w:rsidP="006C11A7">
      <w:pPr>
        <w:tabs>
          <w:tab w:val="left" w:pos="1508"/>
        </w:tabs>
        <w:spacing w:line="360" w:lineRule="auto"/>
        <w:jc w:val="center"/>
        <w:rPr>
          <w:rFonts w:ascii="Arial" w:hAnsi="Arial" w:cs="Arial"/>
          <w:b/>
        </w:rPr>
      </w:pPr>
      <w:r w:rsidRPr="006C11A7">
        <w:rPr>
          <w:rFonts w:ascii="Arial" w:hAnsi="Arial" w:cs="Arial"/>
          <w:b/>
          <w:sz w:val="28"/>
        </w:rPr>
        <w:t>COMPONENT 2: ASSESSMENT OF PRACTICAL TASKS</w:t>
      </w:r>
    </w:p>
    <w:p w:rsidR="006C11A7" w:rsidRPr="0036283B" w:rsidRDefault="006C11A7" w:rsidP="006C11A7">
      <w:pPr>
        <w:tabs>
          <w:tab w:val="left" w:pos="1508"/>
        </w:tabs>
        <w:rPr>
          <w:rFonts w:cs="Times New Roman"/>
        </w:rPr>
        <w:sectPr w:rsidR="006C11A7" w:rsidRPr="0036283B" w:rsidSect="00AD1F84">
          <w:footerReference w:type="default" r:id="rId5"/>
          <w:pgSz w:w="11906" w:h="16838"/>
          <w:pgMar w:top="720" w:right="720" w:bottom="720" w:left="720" w:header="709" w:footer="709" w:gutter="0"/>
          <w:cols w:space="708"/>
          <w:docGrid w:linePitch="360"/>
        </w:sectPr>
      </w:pPr>
      <w:r>
        <w:rPr>
          <w:rFonts w:cs="Times New Roman"/>
        </w:rPr>
        <w:tab/>
      </w:r>
    </w:p>
    <w:p w:rsidR="006C11A7" w:rsidRPr="0044795E" w:rsidRDefault="006C11A7" w:rsidP="006C11A7">
      <w:pPr>
        <w:widowControl w:val="0"/>
        <w:autoSpaceDE w:val="0"/>
        <w:autoSpaceDN w:val="0"/>
        <w:spacing w:after="0" w:line="360" w:lineRule="auto"/>
        <w:jc w:val="both"/>
        <w:rPr>
          <w:rFonts w:eastAsia="Times New Roman" w:cs="Times New Roman"/>
          <w:color w:val="000000"/>
          <w:sz w:val="28"/>
          <w:szCs w:val="28"/>
          <w:shd w:val="clear" w:color="auto" w:fill="FFFFFF"/>
          <w:lang w:val="en-US"/>
        </w:rPr>
      </w:pPr>
      <w:r w:rsidRPr="0044795E">
        <w:rPr>
          <w:rFonts w:cs="Times New Roman"/>
          <w:b/>
          <w:bCs/>
          <w:sz w:val="28"/>
          <w:szCs w:val="24"/>
        </w:rPr>
        <w:lastRenderedPageBreak/>
        <w:t>Component Two:</w:t>
      </w:r>
      <w:r w:rsidRPr="0044795E">
        <w:rPr>
          <w:rFonts w:eastAsia="Carlito" w:cs="Times New Roman"/>
          <w:b/>
          <w:bCs/>
          <w:color w:val="000000"/>
          <w:sz w:val="28"/>
          <w:szCs w:val="28"/>
          <w:lang w:val="en-US"/>
        </w:rPr>
        <w:t xml:space="preserve"> Housekeeping cleaning checklist</w:t>
      </w:r>
    </w:p>
    <w:p w:rsidR="006C11A7" w:rsidRPr="0044795E" w:rsidRDefault="006C11A7" w:rsidP="006C11A7">
      <w:pPr>
        <w:widowControl w:val="0"/>
        <w:autoSpaceDE w:val="0"/>
        <w:autoSpaceDN w:val="0"/>
        <w:spacing w:after="0" w:line="360" w:lineRule="auto"/>
        <w:jc w:val="both"/>
        <w:rPr>
          <w:rFonts w:eastAsia="Times New Roman" w:cs="Times New Roman"/>
          <w:color w:val="000000"/>
          <w:sz w:val="28"/>
          <w:szCs w:val="28"/>
          <w:shd w:val="clear" w:color="auto" w:fill="FFFFFF"/>
          <w:lang w:val="en-US"/>
        </w:rPr>
      </w:pPr>
    </w:p>
    <w:p w:rsidR="006C11A7" w:rsidRPr="00C015FE" w:rsidRDefault="006C11A7" w:rsidP="006C11A7">
      <w:p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Arial" w:hAnsi="Arial" w:cs="Arial"/>
          <w:b/>
          <w:bCs/>
        </w:rPr>
      </w:pPr>
      <w:r w:rsidRPr="00C015FE">
        <w:rPr>
          <w:rFonts w:ascii="Arial" w:hAnsi="Arial" w:cs="Arial"/>
          <w:b/>
          <w:bCs/>
        </w:rPr>
        <w:t>About Room</w:t>
      </w:r>
    </w:p>
    <w:p w:rsidR="006C11A7" w:rsidRPr="00C015FE" w:rsidRDefault="006C11A7" w:rsidP="006C11A7">
      <w:p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Arial" w:hAnsi="Arial" w:cs="Arial"/>
          <w:bCs/>
        </w:rPr>
      </w:pPr>
      <w:r w:rsidRPr="00C015FE">
        <w:rPr>
          <w:rFonts w:ascii="Arial" w:hAnsi="Arial" w:cs="Arial"/>
          <w:b/>
          <w:bCs/>
        </w:rPr>
        <w:t>•</w:t>
      </w:r>
      <w:r w:rsidRPr="00C015FE">
        <w:rPr>
          <w:rFonts w:ascii="Arial" w:hAnsi="Arial" w:cs="Arial"/>
          <w:b/>
          <w:bCs/>
        </w:rPr>
        <w:tab/>
      </w:r>
      <w:r w:rsidRPr="00C015FE">
        <w:rPr>
          <w:rFonts w:ascii="Arial" w:hAnsi="Arial" w:cs="Arial"/>
          <w:bCs/>
        </w:rPr>
        <w:t>Number-</w:t>
      </w:r>
    </w:p>
    <w:p w:rsidR="006C11A7" w:rsidRPr="00C015FE" w:rsidRDefault="006C11A7" w:rsidP="006C11A7">
      <w:p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Arial" w:hAnsi="Arial" w:cs="Arial"/>
          <w:bCs/>
        </w:rPr>
      </w:pPr>
      <w:r w:rsidRPr="00C015FE">
        <w:rPr>
          <w:rFonts w:ascii="Arial" w:hAnsi="Arial" w:cs="Arial"/>
          <w:bCs/>
        </w:rPr>
        <w:t>•</w:t>
      </w:r>
      <w:r w:rsidRPr="00C015FE">
        <w:rPr>
          <w:rFonts w:ascii="Arial" w:hAnsi="Arial" w:cs="Arial"/>
          <w:bCs/>
        </w:rPr>
        <w:tab/>
        <w:t>Housekeeper-</w:t>
      </w:r>
    </w:p>
    <w:p w:rsidR="006C11A7" w:rsidRPr="00C015FE" w:rsidRDefault="006C11A7" w:rsidP="006C11A7">
      <w:p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Arial" w:hAnsi="Arial" w:cs="Arial"/>
          <w:b/>
          <w:bCs/>
        </w:rPr>
      </w:pPr>
      <w:r w:rsidRPr="00C015FE">
        <w:rPr>
          <w:rFonts w:ascii="Arial" w:hAnsi="Arial" w:cs="Arial"/>
          <w:b/>
          <w:bCs/>
        </w:rPr>
        <w:t>Role</w:t>
      </w:r>
    </w:p>
    <w:p w:rsidR="006C11A7" w:rsidRPr="00C015FE" w:rsidRDefault="006C11A7" w:rsidP="006C11A7">
      <w:p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Arial" w:hAnsi="Arial" w:cs="Arial"/>
          <w:bCs/>
        </w:rPr>
      </w:pPr>
      <w:r w:rsidRPr="00C015FE">
        <w:rPr>
          <w:rFonts w:ascii="Arial" w:hAnsi="Arial" w:cs="Arial"/>
          <w:b/>
          <w:bCs/>
        </w:rPr>
        <w:t>•</w:t>
      </w:r>
      <w:r w:rsidRPr="00C015FE">
        <w:rPr>
          <w:rFonts w:ascii="Arial" w:hAnsi="Arial" w:cs="Arial"/>
          <w:b/>
          <w:bCs/>
        </w:rPr>
        <w:tab/>
      </w:r>
      <w:r w:rsidRPr="00C015FE">
        <w:rPr>
          <w:rFonts w:ascii="Arial" w:hAnsi="Arial" w:cs="Arial"/>
          <w:bCs/>
        </w:rPr>
        <w:t>Saying "Housekeeping" at the time of knocking the gate.</w:t>
      </w:r>
    </w:p>
    <w:p w:rsidR="006C11A7" w:rsidRPr="00C015FE" w:rsidRDefault="006C11A7" w:rsidP="006C11A7">
      <w:p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Arial" w:hAnsi="Arial" w:cs="Arial"/>
          <w:b/>
          <w:bCs/>
        </w:rPr>
      </w:pPr>
      <w:r w:rsidRPr="00C015FE">
        <w:rPr>
          <w:rFonts w:ascii="Arial" w:hAnsi="Arial" w:cs="Arial"/>
          <w:bCs/>
        </w:rPr>
        <w:t>•</w:t>
      </w:r>
      <w:r w:rsidRPr="00C015FE">
        <w:rPr>
          <w:rFonts w:ascii="Arial" w:hAnsi="Arial" w:cs="Arial"/>
          <w:bCs/>
        </w:rPr>
        <w:tab/>
        <w:t>Ensuring lights and fixtures are functioning</w:t>
      </w:r>
      <w:r w:rsidRPr="00C015FE">
        <w:rPr>
          <w:rFonts w:ascii="Arial" w:hAnsi="Arial" w:cs="Arial"/>
          <w:b/>
          <w:bCs/>
        </w:rPr>
        <w:t>.</w:t>
      </w:r>
    </w:p>
    <w:p w:rsidR="006C11A7" w:rsidRPr="00C015FE" w:rsidRDefault="006C11A7" w:rsidP="006C11A7">
      <w:p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Arial" w:hAnsi="Arial" w:cs="Arial"/>
          <w:b/>
          <w:bCs/>
        </w:rPr>
      </w:pPr>
    </w:p>
    <w:p w:rsidR="006C11A7" w:rsidRPr="00C015FE" w:rsidRDefault="006C11A7" w:rsidP="006C11A7">
      <w:p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Arial" w:hAnsi="Arial" w:cs="Arial"/>
          <w:b/>
          <w:bCs/>
        </w:rPr>
      </w:pPr>
      <w:r w:rsidRPr="00C015FE">
        <w:rPr>
          <w:rFonts w:ascii="Arial" w:hAnsi="Arial" w:cs="Arial"/>
          <w:b/>
          <w:bCs/>
        </w:rPr>
        <w:t>Bedroom task</w:t>
      </w:r>
    </w:p>
    <w:p w:rsidR="006C11A7" w:rsidRPr="00C015FE" w:rsidRDefault="006C11A7" w:rsidP="006C11A7">
      <w:p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Arial" w:hAnsi="Arial" w:cs="Arial"/>
          <w:bCs/>
        </w:rPr>
      </w:pPr>
      <w:r w:rsidRPr="00C015FE">
        <w:rPr>
          <w:rFonts w:ascii="Arial" w:hAnsi="Arial" w:cs="Arial"/>
          <w:b/>
          <w:bCs/>
        </w:rPr>
        <w:t>•</w:t>
      </w:r>
      <w:r w:rsidRPr="00C015FE">
        <w:rPr>
          <w:rFonts w:ascii="Arial" w:hAnsi="Arial" w:cs="Arial"/>
          <w:b/>
          <w:bCs/>
        </w:rPr>
        <w:tab/>
      </w:r>
      <w:r w:rsidRPr="00C015FE">
        <w:rPr>
          <w:rFonts w:ascii="Arial" w:hAnsi="Arial" w:cs="Arial"/>
          <w:bCs/>
        </w:rPr>
        <w:t>Ensuring the nightstand and furnishing are dusted and cleaned.</w:t>
      </w:r>
    </w:p>
    <w:p w:rsidR="006C11A7" w:rsidRPr="00C015FE" w:rsidRDefault="006C11A7" w:rsidP="006C11A7">
      <w:p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Arial" w:hAnsi="Arial" w:cs="Arial"/>
          <w:bCs/>
        </w:rPr>
      </w:pPr>
      <w:r w:rsidRPr="00C015FE">
        <w:rPr>
          <w:rFonts w:ascii="Arial" w:hAnsi="Arial" w:cs="Arial"/>
          <w:bCs/>
        </w:rPr>
        <w:t>•</w:t>
      </w:r>
      <w:r w:rsidRPr="00C015FE">
        <w:rPr>
          <w:rFonts w:ascii="Arial" w:hAnsi="Arial" w:cs="Arial"/>
          <w:bCs/>
        </w:rPr>
        <w:tab/>
        <w:t>Cleaning of the floors and the carpets.</w:t>
      </w:r>
    </w:p>
    <w:p w:rsidR="006C11A7" w:rsidRPr="00C015FE" w:rsidRDefault="006C11A7" w:rsidP="006C11A7">
      <w:p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Arial" w:hAnsi="Arial" w:cs="Arial"/>
          <w:bCs/>
        </w:rPr>
      </w:pPr>
      <w:r w:rsidRPr="00C015FE">
        <w:rPr>
          <w:rFonts w:ascii="Arial" w:hAnsi="Arial" w:cs="Arial"/>
          <w:bCs/>
        </w:rPr>
        <w:t>•</w:t>
      </w:r>
      <w:r w:rsidRPr="00C015FE">
        <w:rPr>
          <w:rFonts w:ascii="Arial" w:hAnsi="Arial" w:cs="Arial"/>
          <w:bCs/>
        </w:rPr>
        <w:tab/>
        <w:t>Searching the missing things as well as notifying missing and Found.</w:t>
      </w:r>
    </w:p>
    <w:p w:rsidR="006C11A7" w:rsidRPr="00C015FE" w:rsidRDefault="006C11A7" w:rsidP="006C11A7">
      <w:p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Arial" w:hAnsi="Arial" w:cs="Arial"/>
          <w:bCs/>
        </w:rPr>
      </w:pPr>
    </w:p>
    <w:p w:rsidR="006C11A7" w:rsidRPr="00C015FE" w:rsidRDefault="006C11A7" w:rsidP="006C11A7">
      <w:p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Arial" w:hAnsi="Arial" w:cs="Arial"/>
          <w:b/>
          <w:bCs/>
        </w:rPr>
      </w:pPr>
      <w:r w:rsidRPr="00C015FE">
        <w:rPr>
          <w:rFonts w:ascii="Arial" w:hAnsi="Arial" w:cs="Arial"/>
          <w:b/>
          <w:bCs/>
        </w:rPr>
        <w:t>Window and curtain task</w:t>
      </w:r>
    </w:p>
    <w:p w:rsidR="006C11A7" w:rsidRPr="00C015FE" w:rsidRDefault="006C11A7" w:rsidP="006C11A7">
      <w:p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Arial" w:hAnsi="Arial" w:cs="Arial"/>
          <w:bCs/>
        </w:rPr>
      </w:pPr>
      <w:r w:rsidRPr="00C015FE">
        <w:rPr>
          <w:rFonts w:ascii="Arial" w:hAnsi="Arial" w:cs="Arial"/>
          <w:b/>
          <w:bCs/>
        </w:rPr>
        <w:lastRenderedPageBreak/>
        <w:t>•</w:t>
      </w:r>
      <w:r w:rsidRPr="00C015FE">
        <w:rPr>
          <w:rFonts w:ascii="Arial" w:hAnsi="Arial" w:cs="Arial"/>
          <w:b/>
          <w:bCs/>
        </w:rPr>
        <w:tab/>
      </w:r>
      <w:r w:rsidRPr="00C015FE">
        <w:rPr>
          <w:rFonts w:ascii="Arial" w:hAnsi="Arial" w:cs="Arial"/>
          <w:bCs/>
        </w:rPr>
        <w:t>Washing the window sill and glasses.</w:t>
      </w:r>
    </w:p>
    <w:p w:rsidR="006C11A7" w:rsidRPr="00C015FE" w:rsidRDefault="006C11A7" w:rsidP="006C11A7">
      <w:p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Arial" w:hAnsi="Arial" w:cs="Arial"/>
          <w:bCs/>
        </w:rPr>
      </w:pPr>
      <w:r w:rsidRPr="00C015FE">
        <w:rPr>
          <w:rFonts w:ascii="Arial" w:hAnsi="Arial" w:cs="Arial"/>
          <w:bCs/>
        </w:rPr>
        <w:t>•</w:t>
      </w:r>
      <w:r w:rsidRPr="00C015FE">
        <w:rPr>
          <w:rFonts w:ascii="Arial" w:hAnsi="Arial" w:cs="Arial"/>
          <w:bCs/>
        </w:rPr>
        <w:tab/>
        <w:t>Cleaning and dusting the drape or blind.</w:t>
      </w:r>
    </w:p>
    <w:p w:rsidR="006C11A7" w:rsidRPr="00C015FE" w:rsidRDefault="006C11A7" w:rsidP="006C11A7">
      <w:p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Arial" w:hAnsi="Arial" w:cs="Arial"/>
          <w:b/>
          <w:bCs/>
        </w:rPr>
      </w:pPr>
    </w:p>
    <w:p w:rsidR="006C11A7" w:rsidRPr="00C015FE" w:rsidRDefault="006C11A7" w:rsidP="006C11A7">
      <w:p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Arial" w:hAnsi="Arial" w:cs="Arial"/>
          <w:b/>
          <w:bCs/>
        </w:rPr>
      </w:pPr>
      <w:r w:rsidRPr="00C015FE">
        <w:rPr>
          <w:rFonts w:ascii="Arial" w:hAnsi="Arial" w:cs="Arial"/>
          <w:b/>
          <w:bCs/>
        </w:rPr>
        <w:t>Bathroom task</w:t>
      </w:r>
    </w:p>
    <w:p w:rsidR="006C11A7" w:rsidRPr="00C015FE" w:rsidRDefault="006C11A7" w:rsidP="006C11A7">
      <w:p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Arial" w:hAnsi="Arial" w:cs="Arial"/>
          <w:bCs/>
        </w:rPr>
      </w:pPr>
      <w:r w:rsidRPr="00C015FE">
        <w:rPr>
          <w:rFonts w:ascii="Arial" w:hAnsi="Arial" w:cs="Arial"/>
          <w:b/>
          <w:bCs/>
        </w:rPr>
        <w:t>•</w:t>
      </w:r>
      <w:r w:rsidRPr="00C015FE">
        <w:rPr>
          <w:rFonts w:ascii="Arial" w:hAnsi="Arial" w:cs="Arial"/>
          <w:b/>
          <w:bCs/>
        </w:rPr>
        <w:tab/>
      </w:r>
      <w:r w:rsidRPr="00C015FE">
        <w:rPr>
          <w:rFonts w:ascii="Arial" w:hAnsi="Arial" w:cs="Arial"/>
          <w:bCs/>
        </w:rPr>
        <w:t>The toilet be cleaned, comprising the seats and surrounding areas.</w:t>
      </w:r>
    </w:p>
    <w:p w:rsidR="006C11A7" w:rsidRPr="00C015FE" w:rsidRDefault="006C11A7" w:rsidP="006C11A7">
      <w:p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Arial" w:hAnsi="Arial" w:cs="Arial"/>
          <w:bCs/>
        </w:rPr>
      </w:pPr>
      <w:r w:rsidRPr="00C015FE">
        <w:rPr>
          <w:rFonts w:ascii="Arial" w:hAnsi="Arial" w:cs="Arial"/>
          <w:bCs/>
        </w:rPr>
        <w:t>•</w:t>
      </w:r>
      <w:r w:rsidRPr="00C015FE">
        <w:rPr>
          <w:rFonts w:ascii="Arial" w:hAnsi="Arial" w:cs="Arial"/>
          <w:bCs/>
        </w:rPr>
        <w:tab/>
        <w:t>Cleaning the tiles, taps and showerheads in showers.</w:t>
      </w:r>
    </w:p>
    <w:p w:rsidR="006C11A7" w:rsidRPr="00C015FE" w:rsidRDefault="006C11A7" w:rsidP="006C11A7">
      <w:p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Arial" w:hAnsi="Arial" w:cs="Arial"/>
          <w:bCs/>
        </w:rPr>
      </w:pPr>
      <w:r w:rsidRPr="00C015FE">
        <w:rPr>
          <w:rFonts w:ascii="Arial" w:hAnsi="Arial" w:cs="Arial"/>
          <w:bCs/>
        </w:rPr>
        <w:t>•</w:t>
      </w:r>
      <w:r w:rsidRPr="00C015FE">
        <w:rPr>
          <w:rFonts w:ascii="Arial" w:hAnsi="Arial" w:cs="Arial"/>
          <w:bCs/>
        </w:rPr>
        <w:tab/>
        <w:t>Restocking tissue, toilet paper, and other supplies.</w:t>
      </w:r>
    </w:p>
    <w:p w:rsidR="006C11A7" w:rsidRPr="00C015FE" w:rsidRDefault="006C11A7" w:rsidP="006C11A7">
      <w:p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Arial" w:hAnsi="Arial" w:cs="Arial"/>
          <w:b/>
          <w:bCs/>
        </w:rPr>
      </w:pPr>
    </w:p>
    <w:p w:rsidR="006C11A7" w:rsidRPr="00C015FE" w:rsidRDefault="006C11A7" w:rsidP="006C11A7">
      <w:p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Arial" w:hAnsi="Arial" w:cs="Arial"/>
          <w:b/>
          <w:bCs/>
        </w:rPr>
      </w:pPr>
      <w:r w:rsidRPr="00C015FE">
        <w:rPr>
          <w:rFonts w:ascii="Arial" w:hAnsi="Arial" w:cs="Arial"/>
          <w:b/>
          <w:bCs/>
        </w:rPr>
        <w:t>Final checks</w:t>
      </w:r>
    </w:p>
    <w:p w:rsidR="006C11A7" w:rsidRPr="00C015FE" w:rsidRDefault="006C11A7" w:rsidP="006C11A7">
      <w:p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Arial" w:hAnsi="Arial" w:cs="Arial"/>
          <w:bCs/>
        </w:rPr>
      </w:pPr>
      <w:r w:rsidRPr="00C015FE">
        <w:rPr>
          <w:rFonts w:ascii="Arial" w:hAnsi="Arial" w:cs="Arial"/>
          <w:b/>
          <w:bCs/>
        </w:rPr>
        <w:t>•</w:t>
      </w:r>
      <w:r w:rsidRPr="00C015FE">
        <w:rPr>
          <w:rFonts w:ascii="Arial" w:hAnsi="Arial" w:cs="Arial"/>
          <w:b/>
          <w:bCs/>
        </w:rPr>
        <w:tab/>
      </w:r>
      <w:r w:rsidRPr="00C015FE">
        <w:rPr>
          <w:rFonts w:ascii="Arial" w:hAnsi="Arial" w:cs="Arial"/>
          <w:bCs/>
        </w:rPr>
        <w:t>Setting the thermostat back to the default settings.</w:t>
      </w:r>
    </w:p>
    <w:p w:rsidR="006C11A7" w:rsidRPr="00C015FE" w:rsidRDefault="006C11A7" w:rsidP="006C11A7">
      <w:p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Arial" w:hAnsi="Arial" w:cs="Arial"/>
          <w:b/>
          <w:bCs/>
        </w:rPr>
      </w:pPr>
      <w:r w:rsidRPr="00C015FE">
        <w:rPr>
          <w:rFonts w:ascii="Arial" w:hAnsi="Arial" w:cs="Arial"/>
          <w:bCs/>
        </w:rPr>
        <w:t>•</w:t>
      </w:r>
      <w:r w:rsidRPr="00C015FE">
        <w:rPr>
          <w:rFonts w:ascii="Arial" w:hAnsi="Arial" w:cs="Arial"/>
          <w:bCs/>
        </w:rPr>
        <w:tab/>
        <w:t>When departing, ensure the door is locked</w:t>
      </w:r>
      <w:r w:rsidRPr="00C015FE">
        <w:rPr>
          <w:rFonts w:ascii="Arial" w:hAnsi="Arial" w:cs="Arial"/>
          <w:b/>
          <w:bCs/>
        </w:rPr>
        <w:t>.</w:t>
      </w:r>
    </w:p>
    <w:p w:rsidR="006C11A7" w:rsidRPr="00C015FE" w:rsidRDefault="006C11A7" w:rsidP="006C11A7">
      <w:p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Arial" w:hAnsi="Arial" w:cs="Arial"/>
          <w:b/>
          <w:bCs/>
        </w:rPr>
        <w:sectPr w:rsidR="006C11A7" w:rsidRPr="00C015FE" w:rsidSect="00CD26B9">
          <w:pgSz w:w="16838" w:h="11906" w:orient="landscape"/>
          <w:pgMar w:top="1440" w:right="1077" w:bottom="1440" w:left="1077" w:header="709" w:footer="709" w:gutter="0"/>
          <w:cols w:space="708"/>
          <w:docGrid w:linePitch="360"/>
        </w:sect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016"/>
      </w:tblGrid>
      <w:tr w:rsidR="006C11A7" w:rsidRPr="00C015FE" w:rsidTr="002911EC">
        <w:trPr>
          <w:trHeight w:val="470"/>
          <w:jc w:val="center"/>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rsidR="006C11A7" w:rsidRPr="00C015FE" w:rsidRDefault="006C11A7" w:rsidP="002911EC">
            <w:pPr>
              <w:spacing w:line="360" w:lineRule="auto"/>
              <w:jc w:val="both"/>
              <w:rPr>
                <w:rFonts w:ascii="Arial" w:hAnsi="Arial" w:cs="Arial"/>
                <w:b/>
                <w:bCs/>
                <w:szCs w:val="24"/>
              </w:rPr>
            </w:pPr>
            <w:r w:rsidRPr="00C015FE">
              <w:rPr>
                <w:rFonts w:ascii="Arial" w:hAnsi="Arial" w:cs="Arial"/>
                <w:b/>
                <w:bCs/>
                <w:szCs w:val="24"/>
              </w:rPr>
              <w:lastRenderedPageBreak/>
              <w:t xml:space="preserve">Based on your completed checklist you will need to write 500 words in essay format discussing the following: </w:t>
            </w:r>
          </w:p>
          <w:p w:rsidR="006C11A7" w:rsidRPr="00C015FE" w:rsidRDefault="006C11A7" w:rsidP="006C11A7">
            <w:pPr>
              <w:pStyle w:val="ListParagraph"/>
              <w:widowControl/>
              <w:numPr>
                <w:ilvl w:val="0"/>
                <w:numId w:val="1"/>
              </w:numPr>
              <w:autoSpaceDE/>
              <w:autoSpaceDN/>
              <w:spacing w:after="160" w:line="360" w:lineRule="auto"/>
              <w:contextualSpacing/>
              <w:jc w:val="both"/>
              <w:rPr>
                <w:rFonts w:ascii="Arial" w:hAnsi="Arial" w:cs="Arial"/>
                <w:sz w:val="24"/>
                <w:szCs w:val="24"/>
              </w:rPr>
            </w:pPr>
            <w:r w:rsidRPr="00C015FE">
              <w:rPr>
                <w:rFonts w:ascii="Arial" w:hAnsi="Arial" w:cs="Arial"/>
                <w:sz w:val="24"/>
                <w:szCs w:val="24"/>
              </w:rPr>
              <w:t xml:space="preserve">How will you ensure that the rooms are cleaned to brand standards? </w:t>
            </w:r>
          </w:p>
          <w:p w:rsidR="006C11A7" w:rsidRPr="00C015FE" w:rsidRDefault="006C11A7" w:rsidP="006C11A7">
            <w:pPr>
              <w:pStyle w:val="ListParagraph"/>
              <w:widowControl/>
              <w:numPr>
                <w:ilvl w:val="0"/>
                <w:numId w:val="1"/>
              </w:numPr>
              <w:autoSpaceDE/>
              <w:autoSpaceDN/>
              <w:spacing w:after="160" w:line="360" w:lineRule="auto"/>
              <w:contextualSpacing/>
              <w:jc w:val="both"/>
              <w:rPr>
                <w:rFonts w:ascii="Arial" w:hAnsi="Arial" w:cs="Arial"/>
                <w:sz w:val="24"/>
                <w:szCs w:val="24"/>
              </w:rPr>
            </w:pPr>
            <w:r w:rsidRPr="00C015FE">
              <w:rPr>
                <w:rFonts w:ascii="Arial" w:hAnsi="Arial" w:cs="Arial"/>
                <w:sz w:val="24"/>
                <w:szCs w:val="24"/>
              </w:rPr>
              <w:t xml:space="preserve">What measures would you introduce to improve team effectiveness? </w:t>
            </w:r>
          </w:p>
          <w:p w:rsidR="006C11A7" w:rsidRPr="00C015FE" w:rsidRDefault="006C11A7" w:rsidP="006C11A7">
            <w:pPr>
              <w:pStyle w:val="ListParagraph"/>
              <w:widowControl/>
              <w:numPr>
                <w:ilvl w:val="0"/>
                <w:numId w:val="1"/>
              </w:numPr>
              <w:autoSpaceDE/>
              <w:autoSpaceDN/>
              <w:spacing w:after="160" w:line="360" w:lineRule="auto"/>
              <w:contextualSpacing/>
              <w:jc w:val="both"/>
              <w:rPr>
                <w:rFonts w:ascii="Arial" w:hAnsi="Arial" w:cs="Arial"/>
                <w:sz w:val="24"/>
                <w:szCs w:val="24"/>
              </w:rPr>
            </w:pPr>
            <w:r w:rsidRPr="00C015FE">
              <w:rPr>
                <w:rFonts w:ascii="Arial" w:hAnsi="Arial" w:cs="Arial"/>
                <w:sz w:val="24"/>
                <w:szCs w:val="24"/>
              </w:rPr>
              <w:t xml:space="preserve">Why would you consider your check list to be the most effective? </w:t>
            </w:r>
          </w:p>
          <w:p w:rsidR="006C11A7" w:rsidRPr="00C015FE" w:rsidRDefault="006C11A7" w:rsidP="002911EC">
            <w:pPr>
              <w:spacing w:after="0" w:line="360" w:lineRule="auto"/>
              <w:jc w:val="both"/>
              <w:rPr>
                <w:rFonts w:ascii="Arial" w:eastAsia="Times New Roman" w:hAnsi="Arial" w:cs="Arial"/>
                <w:bCs/>
                <w:color w:val="auto"/>
                <w:sz w:val="20"/>
                <w:szCs w:val="20"/>
                <w:lang w:val="en-US"/>
              </w:rPr>
            </w:pPr>
          </w:p>
          <w:p w:rsidR="006C11A7" w:rsidRPr="00C015FE" w:rsidRDefault="006C11A7" w:rsidP="002911EC">
            <w:pPr>
              <w:spacing w:after="0" w:line="360" w:lineRule="auto"/>
              <w:jc w:val="both"/>
              <w:rPr>
                <w:rFonts w:ascii="Arial" w:hAnsi="Arial" w:cs="Arial"/>
                <w:color w:val="202124"/>
                <w:szCs w:val="24"/>
                <w:shd w:val="clear" w:color="auto" w:fill="FFFFFF"/>
              </w:rPr>
            </w:pPr>
            <w:r w:rsidRPr="00C015FE">
              <w:rPr>
                <w:rFonts w:ascii="Arial" w:hAnsi="Arial" w:cs="Arial"/>
                <w:color w:val="202124"/>
                <w:szCs w:val="24"/>
                <w:shd w:val="clear" w:color="auto" w:fill="FFFFFF"/>
              </w:rPr>
              <w:t xml:space="preserve">The good housekeeping staff could raise the popularity of the hotel amongst </w:t>
            </w:r>
            <w:r>
              <w:rPr>
                <w:rFonts w:ascii="Arial" w:hAnsi="Arial" w:cs="Arial"/>
                <w:color w:val="202124"/>
                <w:szCs w:val="24"/>
                <w:shd w:val="clear" w:color="auto" w:fill="FFFFFF"/>
              </w:rPr>
              <w:t>customers</w:t>
            </w:r>
            <w:r w:rsidRPr="00C015FE">
              <w:rPr>
                <w:rFonts w:ascii="Arial" w:hAnsi="Arial" w:cs="Arial"/>
                <w:color w:val="202124"/>
                <w:szCs w:val="24"/>
                <w:shd w:val="clear" w:color="auto" w:fill="FFFFFF"/>
              </w:rPr>
              <w:t>. Better housekeeping services would attract more guests as well as raise business sales (</w:t>
            </w:r>
            <w:proofErr w:type="spellStart"/>
            <w:r w:rsidRPr="00C015FE">
              <w:rPr>
                <w:rFonts w:ascii="Arial" w:hAnsi="Arial" w:cs="Arial"/>
                <w:color w:val="222222"/>
                <w:szCs w:val="24"/>
                <w:shd w:val="clear" w:color="auto" w:fill="FFFFFF"/>
              </w:rPr>
              <w:t>Hasnat</w:t>
            </w:r>
            <w:proofErr w:type="spellEnd"/>
            <w:r w:rsidRPr="00C015FE">
              <w:rPr>
                <w:rFonts w:ascii="Arial" w:hAnsi="Arial" w:cs="Arial"/>
                <w:color w:val="222222"/>
                <w:szCs w:val="24"/>
                <w:shd w:val="clear" w:color="auto" w:fill="FFFFFF"/>
              </w:rPr>
              <w:t>, 2021)</w:t>
            </w:r>
            <w:r w:rsidRPr="00C015FE">
              <w:rPr>
                <w:rFonts w:ascii="Arial" w:hAnsi="Arial" w:cs="Arial"/>
                <w:color w:val="202124"/>
                <w:szCs w:val="24"/>
                <w:shd w:val="clear" w:color="auto" w:fill="FFFFFF"/>
              </w:rPr>
              <w:t>. Housekeeping personnel are accountable for making sure that guests are seen effective and efficient, as well as in the absence of housekeeping, the state of the hotel would rapidly degrade.</w:t>
            </w:r>
          </w:p>
          <w:p w:rsidR="006C11A7" w:rsidRPr="00C015FE" w:rsidRDefault="006C11A7" w:rsidP="002911EC">
            <w:pPr>
              <w:spacing w:after="0" w:line="360" w:lineRule="auto"/>
              <w:jc w:val="both"/>
              <w:rPr>
                <w:rFonts w:ascii="Arial" w:hAnsi="Arial" w:cs="Arial"/>
                <w:color w:val="202124"/>
                <w:szCs w:val="24"/>
                <w:shd w:val="clear" w:color="auto" w:fill="FFFFFF"/>
              </w:rPr>
            </w:pPr>
          </w:p>
          <w:p w:rsidR="006C11A7" w:rsidRPr="00C015FE" w:rsidRDefault="006C11A7" w:rsidP="002911EC">
            <w:pPr>
              <w:spacing w:after="0" w:line="360" w:lineRule="auto"/>
              <w:jc w:val="both"/>
              <w:rPr>
                <w:rFonts w:ascii="Arial" w:hAnsi="Arial" w:cs="Arial"/>
                <w:color w:val="202124"/>
                <w:szCs w:val="24"/>
                <w:shd w:val="clear" w:color="auto" w:fill="FFFFFF"/>
              </w:rPr>
            </w:pPr>
            <w:r w:rsidRPr="00C015FE">
              <w:rPr>
                <w:rFonts w:ascii="Arial" w:hAnsi="Arial" w:cs="Arial"/>
                <w:color w:val="202124"/>
                <w:szCs w:val="24"/>
                <w:shd w:val="clear" w:color="auto" w:fill="FFFFFF"/>
              </w:rPr>
              <w:t xml:space="preserve">There are certain steps to be taken care of to ensure the room’s cleanliness according to the brand’s standards. I would ensure the appropriate level of manual housekeeping. I will be involved in the recording and keeping the manual that is used to explain the process to be followed to clean the room. They are aligned with the brand’s reputation. I will ensure that the housekeeping </w:t>
            </w:r>
            <w:proofErr w:type="gramStart"/>
            <w:r w:rsidRPr="00C015FE">
              <w:rPr>
                <w:rFonts w:ascii="Arial" w:hAnsi="Arial" w:cs="Arial"/>
                <w:color w:val="202124"/>
                <w:szCs w:val="24"/>
                <w:shd w:val="clear" w:color="auto" w:fill="FFFFFF"/>
              </w:rPr>
              <w:t>staff go</w:t>
            </w:r>
            <w:proofErr w:type="gramEnd"/>
            <w:r w:rsidRPr="00C015FE">
              <w:rPr>
                <w:rFonts w:ascii="Arial" w:hAnsi="Arial" w:cs="Arial"/>
                <w:color w:val="202124"/>
                <w:szCs w:val="24"/>
                <w:shd w:val="clear" w:color="auto" w:fill="FFFFFF"/>
              </w:rPr>
              <w:t xml:space="preserve"> through certain training and effective on boarding that guides them, to clean the room according to the brand’s level. The other assurance involves supervision. Quality check aids the firm in ensuring the cleanliness of the room’s cleanliness. This makes the hotel face effective cleaning practices (</w:t>
            </w:r>
            <w:proofErr w:type="spellStart"/>
            <w:r w:rsidRPr="00C015FE">
              <w:rPr>
                <w:rFonts w:ascii="Arial" w:hAnsi="Arial" w:cs="Arial"/>
                <w:color w:val="222222"/>
                <w:szCs w:val="24"/>
                <w:shd w:val="clear" w:color="auto" w:fill="FFFFFF"/>
              </w:rPr>
              <w:t>Górska-Warsewicz</w:t>
            </w:r>
            <w:proofErr w:type="spellEnd"/>
            <w:r w:rsidRPr="00C015FE">
              <w:rPr>
                <w:rFonts w:ascii="Arial" w:hAnsi="Arial" w:cs="Arial"/>
                <w:color w:val="222222"/>
                <w:szCs w:val="24"/>
                <w:shd w:val="clear" w:color="auto" w:fill="FFFFFF"/>
              </w:rPr>
              <w:t xml:space="preserve"> and </w:t>
            </w:r>
            <w:proofErr w:type="spellStart"/>
            <w:r w:rsidRPr="00C015FE">
              <w:rPr>
                <w:rFonts w:ascii="Arial" w:hAnsi="Arial" w:cs="Arial"/>
                <w:color w:val="222222"/>
                <w:szCs w:val="24"/>
                <w:shd w:val="clear" w:color="auto" w:fill="FFFFFF"/>
              </w:rPr>
              <w:t>Kulykovets</w:t>
            </w:r>
            <w:proofErr w:type="spellEnd"/>
            <w:r w:rsidRPr="00C015FE">
              <w:rPr>
                <w:rFonts w:ascii="Arial" w:hAnsi="Arial" w:cs="Arial"/>
                <w:color w:val="222222"/>
                <w:szCs w:val="24"/>
                <w:shd w:val="clear" w:color="auto" w:fill="FFFFFF"/>
              </w:rPr>
              <w:t>, 2020)</w:t>
            </w:r>
            <w:r w:rsidRPr="00C015FE">
              <w:rPr>
                <w:rFonts w:ascii="Arial" w:hAnsi="Arial" w:cs="Arial"/>
                <w:color w:val="202124"/>
                <w:szCs w:val="24"/>
                <w:shd w:val="clear" w:color="auto" w:fill="FFFFFF"/>
              </w:rPr>
              <w:t xml:space="preserve">.There would also be effective and efficient cleaning equipment in a place that make the brand face the appropriateness. The feedback would also be there by the guest to control the practice effectively. </w:t>
            </w:r>
          </w:p>
          <w:p w:rsidR="006C11A7" w:rsidRPr="00C015FE" w:rsidRDefault="006C11A7" w:rsidP="002911EC">
            <w:pPr>
              <w:spacing w:after="0" w:line="360" w:lineRule="auto"/>
              <w:jc w:val="both"/>
              <w:rPr>
                <w:rFonts w:ascii="Arial" w:hAnsi="Arial" w:cs="Arial"/>
                <w:color w:val="202124"/>
                <w:szCs w:val="24"/>
                <w:shd w:val="clear" w:color="auto" w:fill="FFFFFF"/>
              </w:rPr>
            </w:pPr>
          </w:p>
          <w:p w:rsidR="006C11A7" w:rsidRPr="00C015FE" w:rsidRDefault="006C11A7" w:rsidP="002911EC">
            <w:pPr>
              <w:spacing w:after="0" w:line="360" w:lineRule="auto"/>
              <w:jc w:val="both"/>
              <w:rPr>
                <w:rFonts w:ascii="Arial" w:hAnsi="Arial" w:cs="Arial"/>
                <w:color w:val="202124"/>
                <w:szCs w:val="24"/>
                <w:shd w:val="clear" w:color="auto" w:fill="FFFFFF"/>
              </w:rPr>
            </w:pPr>
            <w:r w:rsidRPr="00C015FE">
              <w:rPr>
                <w:rFonts w:ascii="Arial" w:hAnsi="Arial" w:cs="Arial"/>
                <w:color w:val="202124"/>
                <w:szCs w:val="24"/>
                <w:shd w:val="clear" w:color="auto" w:fill="FFFFFF"/>
              </w:rPr>
              <w:t xml:space="preserve">I believe that the introduction of certain steps makes housekeeping effective at the hotel. The steps involve appropriate and timely team-building activities. This involves strengthening the connection among the members of the team that merges the effectiveness at large. The other step involves reward and recognition. This involves the team members getting rewarded when they do their work </w:t>
            </w:r>
            <w:r w:rsidRPr="00C015FE">
              <w:rPr>
                <w:rFonts w:ascii="Arial" w:hAnsi="Arial" w:cs="Arial"/>
                <w:color w:val="202124"/>
                <w:szCs w:val="24"/>
                <w:shd w:val="clear" w:color="auto" w:fill="FFFFFF"/>
              </w:rPr>
              <w:lastRenderedPageBreak/>
              <w:t>effectively. This makes them motivated and thus leverages the productivity of the staff at large. I would also introduce effective customer serviceability (</w:t>
            </w:r>
            <w:proofErr w:type="spellStart"/>
            <w:r w:rsidRPr="00C015FE">
              <w:rPr>
                <w:rFonts w:ascii="Arial" w:hAnsi="Arial" w:cs="Arial"/>
                <w:color w:val="222222"/>
                <w:szCs w:val="24"/>
                <w:shd w:val="clear" w:color="auto" w:fill="FFFFFF"/>
              </w:rPr>
              <w:t>Jayanti</w:t>
            </w:r>
            <w:proofErr w:type="spellEnd"/>
            <w:r w:rsidRPr="00C015FE">
              <w:rPr>
                <w:rFonts w:ascii="Arial" w:hAnsi="Arial" w:cs="Arial"/>
                <w:color w:val="222222"/>
                <w:szCs w:val="24"/>
                <w:shd w:val="clear" w:color="auto" w:fill="FFFFFF"/>
              </w:rPr>
              <w:t>, 2023)</w:t>
            </w:r>
            <w:r w:rsidRPr="00C015FE">
              <w:rPr>
                <w:rFonts w:ascii="Arial" w:hAnsi="Arial" w:cs="Arial"/>
                <w:color w:val="202124"/>
                <w:szCs w:val="24"/>
                <w:shd w:val="clear" w:color="auto" w:fill="FFFFFF"/>
              </w:rPr>
              <w:t>. Effective customer service makes the staff deliver care and support to the guests in the right manner. This makes the housekeeping more delicate and appropriate when they interact with the guests. Taking care of the employee also is a step that can be considered (</w:t>
            </w:r>
            <w:proofErr w:type="spellStart"/>
            <w:r w:rsidRPr="00C015FE">
              <w:rPr>
                <w:rFonts w:ascii="Arial" w:hAnsi="Arial" w:cs="Arial"/>
                <w:color w:val="222222"/>
                <w:szCs w:val="24"/>
                <w:shd w:val="clear" w:color="auto" w:fill="FFFFFF"/>
              </w:rPr>
              <w:t>Bhatnagar</w:t>
            </w:r>
            <w:proofErr w:type="spellEnd"/>
            <w:r w:rsidRPr="00C015FE">
              <w:rPr>
                <w:rFonts w:ascii="Arial" w:hAnsi="Arial" w:cs="Arial"/>
                <w:color w:val="222222"/>
                <w:szCs w:val="24"/>
                <w:shd w:val="clear" w:color="auto" w:fill="FFFFFF"/>
              </w:rPr>
              <w:t xml:space="preserve"> and </w:t>
            </w:r>
            <w:proofErr w:type="spellStart"/>
            <w:r w:rsidRPr="00C015FE">
              <w:rPr>
                <w:rFonts w:ascii="Arial" w:hAnsi="Arial" w:cs="Arial"/>
                <w:color w:val="222222"/>
                <w:szCs w:val="24"/>
                <w:shd w:val="clear" w:color="auto" w:fill="FFFFFF"/>
              </w:rPr>
              <w:t>Nim</w:t>
            </w:r>
            <w:proofErr w:type="spellEnd"/>
            <w:r w:rsidRPr="00C015FE">
              <w:rPr>
                <w:rFonts w:ascii="Arial" w:hAnsi="Arial" w:cs="Arial"/>
                <w:color w:val="222222"/>
                <w:szCs w:val="24"/>
                <w:shd w:val="clear" w:color="auto" w:fill="FFFFFF"/>
              </w:rPr>
              <w:t>, 2019)</w:t>
            </w:r>
            <w:r w:rsidRPr="00C015FE">
              <w:rPr>
                <w:rFonts w:ascii="Arial" w:hAnsi="Arial" w:cs="Arial"/>
                <w:color w:val="202124"/>
                <w:szCs w:val="24"/>
                <w:shd w:val="clear" w:color="auto" w:fill="FFFFFF"/>
              </w:rPr>
              <w:t xml:space="preserve">. Their well-being of theirs makes them feel valued and respected. This too makes them get relaxed and stress-free. There can be breaks for them from work. </w:t>
            </w:r>
          </w:p>
          <w:p w:rsidR="006C11A7" w:rsidRPr="00C015FE" w:rsidRDefault="006C11A7" w:rsidP="002911EC">
            <w:pPr>
              <w:spacing w:after="0" w:line="360" w:lineRule="auto"/>
              <w:jc w:val="both"/>
              <w:rPr>
                <w:rFonts w:ascii="Arial" w:hAnsi="Arial" w:cs="Arial"/>
                <w:color w:val="202124"/>
                <w:szCs w:val="24"/>
                <w:shd w:val="clear" w:color="auto" w:fill="FFFFFF"/>
              </w:rPr>
            </w:pPr>
          </w:p>
          <w:p w:rsidR="006C11A7" w:rsidRPr="00C015FE" w:rsidRDefault="006C11A7" w:rsidP="002911EC">
            <w:pPr>
              <w:spacing w:after="0" w:line="360" w:lineRule="auto"/>
              <w:jc w:val="both"/>
              <w:rPr>
                <w:rFonts w:ascii="Arial" w:hAnsi="Arial" w:cs="Arial"/>
                <w:color w:val="202124"/>
                <w:szCs w:val="24"/>
                <w:shd w:val="clear" w:color="auto" w:fill="FFFFFF"/>
              </w:rPr>
            </w:pPr>
            <w:r w:rsidRPr="00C015FE">
              <w:rPr>
                <w:rFonts w:ascii="Arial" w:hAnsi="Arial" w:cs="Arial"/>
                <w:color w:val="202124"/>
                <w:szCs w:val="24"/>
                <w:shd w:val="clear" w:color="auto" w:fill="FFFFFF"/>
              </w:rPr>
              <w:t xml:space="preserve">I believe that the checklist I have made is effective and efficient as it involves the employee’s respect, value and trust. The checklist involves the employees in housekeeping to have professionalism at their work. The activities in the check list I believe aid the hotel at large. This would lead to higher customer satisfaction. The checklist also leads to having the business by the </w:t>
            </w:r>
            <w:r>
              <w:rPr>
                <w:rFonts w:ascii="Arial" w:hAnsi="Arial" w:cs="Arial"/>
                <w:color w:val="202124"/>
                <w:szCs w:val="24"/>
                <w:shd w:val="clear" w:color="auto" w:fill="FFFFFF"/>
              </w:rPr>
              <w:t>guests</w:t>
            </w:r>
            <w:r w:rsidRPr="00C015FE">
              <w:rPr>
                <w:rFonts w:ascii="Arial" w:hAnsi="Arial" w:cs="Arial"/>
                <w:color w:val="202124"/>
                <w:szCs w:val="24"/>
                <w:shd w:val="clear" w:color="auto" w:fill="FFFFFF"/>
              </w:rPr>
              <w:t xml:space="preserve"> repeatedly (</w:t>
            </w:r>
            <w:proofErr w:type="spellStart"/>
            <w:r w:rsidRPr="00C015FE">
              <w:rPr>
                <w:rFonts w:ascii="Arial" w:hAnsi="Arial" w:cs="Arial"/>
                <w:color w:val="222222"/>
                <w:szCs w:val="24"/>
                <w:shd w:val="clear" w:color="auto" w:fill="FFFFFF"/>
              </w:rPr>
              <w:t>Daskalaki</w:t>
            </w:r>
            <w:proofErr w:type="spellEnd"/>
            <w:r w:rsidRPr="00C015FE">
              <w:rPr>
                <w:rFonts w:ascii="Arial" w:hAnsi="Arial" w:cs="Arial"/>
                <w:color w:val="222222"/>
                <w:szCs w:val="24"/>
                <w:shd w:val="clear" w:color="auto" w:fill="FFFFFF"/>
              </w:rPr>
              <w:t>, 2020)</w:t>
            </w:r>
            <w:r w:rsidRPr="00C015FE">
              <w:rPr>
                <w:rFonts w:ascii="Arial" w:hAnsi="Arial" w:cs="Arial"/>
                <w:color w:val="202124"/>
                <w:szCs w:val="24"/>
                <w:shd w:val="clear" w:color="auto" w:fill="FFFFFF"/>
              </w:rPr>
              <w:t xml:space="preserve">. </w:t>
            </w:r>
          </w:p>
          <w:p w:rsidR="006C11A7" w:rsidRPr="00C015FE" w:rsidRDefault="006C11A7" w:rsidP="002911EC">
            <w:pPr>
              <w:spacing w:after="0" w:line="360" w:lineRule="auto"/>
              <w:jc w:val="both"/>
              <w:rPr>
                <w:rFonts w:ascii="Arial" w:hAnsi="Arial" w:cs="Arial"/>
                <w:color w:val="202124"/>
                <w:szCs w:val="24"/>
                <w:shd w:val="clear" w:color="auto" w:fill="FFFFFF"/>
              </w:rPr>
            </w:pPr>
          </w:p>
          <w:p w:rsidR="006C11A7" w:rsidRPr="00C015FE" w:rsidRDefault="006C11A7" w:rsidP="002911EC">
            <w:pPr>
              <w:spacing w:after="0" w:line="360" w:lineRule="auto"/>
              <w:jc w:val="both"/>
              <w:rPr>
                <w:rFonts w:ascii="Arial" w:hAnsi="Arial" w:cs="Arial"/>
                <w:color w:val="202124"/>
                <w:szCs w:val="24"/>
                <w:shd w:val="clear" w:color="auto" w:fill="FFFFFF"/>
              </w:rPr>
            </w:pPr>
            <w:r w:rsidRPr="00C015FE">
              <w:rPr>
                <w:rFonts w:ascii="Arial" w:hAnsi="Arial" w:cs="Arial"/>
                <w:color w:val="202124"/>
                <w:szCs w:val="24"/>
                <w:shd w:val="clear" w:color="auto" w:fill="FFFFFF"/>
              </w:rPr>
              <w:t xml:space="preserve">In conclusion, it can be seen that Better housekeeping services would attract more guests as well as raise business sales. I would ensure the appropriate level of manual housekeeping. I will ensure that the housekeeping </w:t>
            </w:r>
            <w:proofErr w:type="gramStart"/>
            <w:r w:rsidRPr="00C015FE">
              <w:rPr>
                <w:rFonts w:ascii="Arial" w:hAnsi="Arial" w:cs="Arial"/>
                <w:color w:val="202124"/>
                <w:szCs w:val="24"/>
                <w:shd w:val="clear" w:color="auto" w:fill="FFFFFF"/>
              </w:rPr>
              <w:t>staff go</w:t>
            </w:r>
            <w:proofErr w:type="gramEnd"/>
            <w:r w:rsidRPr="00C015FE">
              <w:rPr>
                <w:rFonts w:ascii="Arial" w:hAnsi="Arial" w:cs="Arial"/>
                <w:color w:val="202124"/>
                <w:szCs w:val="24"/>
                <w:shd w:val="clear" w:color="auto" w:fill="FFFFFF"/>
              </w:rPr>
              <w:t xml:space="preserve"> through certain training and effective on boarding that guides them, to clean the room according to the brand’s level. The steps involve appropriate and timely team-building activities. The other step involves reward and recognition. The activities in the check list I believe aid the hotel at large. </w:t>
            </w:r>
          </w:p>
          <w:p w:rsidR="006C11A7" w:rsidRPr="00C015FE" w:rsidRDefault="006C11A7" w:rsidP="002911EC">
            <w:pPr>
              <w:spacing w:after="0" w:line="360" w:lineRule="auto"/>
              <w:jc w:val="both"/>
              <w:rPr>
                <w:rFonts w:ascii="Arial" w:eastAsia="Times New Roman" w:hAnsi="Arial" w:cs="Arial"/>
                <w:bCs/>
                <w:color w:val="auto"/>
                <w:sz w:val="20"/>
                <w:szCs w:val="20"/>
              </w:rPr>
            </w:pPr>
          </w:p>
          <w:p w:rsidR="006C11A7" w:rsidRPr="00C015FE" w:rsidRDefault="006C11A7" w:rsidP="002911EC">
            <w:pPr>
              <w:spacing w:after="0" w:line="360" w:lineRule="auto"/>
              <w:jc w:val="both"/>
              <w:rPr>
                <w:rFonts w:ascii="Arial" w:eastAsia="Times New Roman" w:hAnsi="Arial" w:cs="Arial"/>
                <w:bCs/>
                <w:color w:val="auto"/>
                <w:sz w:val="20"/>
                <w:szCs w:val="20"/>
              </w:rPr>
            </w:pPr>
          </w:p>
        </w:tc>
      </w:tr>
    </w:tbl>
    <w:p w:rsidR="006C11A7" w:rsidRPr="00C015FE" w:rsidRDefault="006C11A7" w:rsidP="006C11A7">
      <w:pPr>
        <w:spacing w:line="360" w:lineRule="auto"/>
        <w:jc w:val="both"/>
        <w:rPr>
          <w:rFonts w:ascii="Arial" w:eastAsiaTheme="majorEastAsia" w:hAnsi="Arial" w:cs="Arial"/>
          <w:b/>
          <w:bCs/>
          <w:color w:val="auto"/>
          <w:sz w:val="32"/>
          <w:szCs w:val="32"/>
        </w:rPr>
      </w:pPr>
      <w:r w:rsidRPr="00C015FE">
        <w:rPr>
          <w:rFonts w:ascii="Arial" w:hAnsi="Arial" w:cs="Arial"/>
          <w:b/>
          <w:bCs/>
          <w:color w:val="auto"/>
        </w:rPr>
        <w:lastRenderedPageBreak/>
        <w:br w:type="page"/>
      </w:r>
    </w:p>
    <w:p w:rsidR="006C11A7" w:rsidRPr="00C015FE" w:rsidRDefault="006C11A7" w:rsidP="006C11A7">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Arial" w:hAnsi="Arial" w:cs="Arial"/>
          <w:b/>
          <w:bCs/>
          <w:color w:val="auto"/>
        </w:rPr>
      </w:pPr>
      <w:r w:rsidRPr="00C015FE">
        <w:rPr>
          <w:rFonts w:ascii="Arial" w:hAnsi="Arial" w:cs="Arial"/>
          <w:b/>
          <w:bCs/>
          <w:color w:val="auto"/>
        </w:rPr>
        <w:lastRenderedPageBreak/>
        <w:t>References</w:t>
      </w:r>
    </w:p>
    <w:p w:rsidR="006C11A7" w:rsidRPr="00C015FE" w:rsidRDefault="006C11A7" w:rsidP="006C11A7">
      <w:pPr>
        <w:spacing w:before="240" w:after="0" w:line="360" w:lineRule="auto"/>
        <w:jc w:val="both"/>
        <w:rPr>
          <w:rFonts w:ascii="Arial" w:hAnsi="Arial" w:cs="Arial"/>
          <w:color w:val="222222"/>
          <w:szCs w:val="20"/>
          <w:shd w:val="clear" w:color="auto" w:fill="FFFFFF"/>
        </w:rPr>
      </w:pPr>
      <w:proofErr w:type="spellStart"/>
      <w:r w:rsidRPr="00C015FE">
        <w:rPr>
          <w:rFonts w:ascii="Arial" w:hAnsi="Arial" w:cs="Arial"/>
          <w:color w:val="222222"/>
          <w:szCs w:val="20"/>
          <w:shd w:val="clear" w:color="auto" w:fill="FFFFFF"/>
        </w:rPr>
        <w:t>Bhatnagar</w:t>
      </w:r>
      <w:proofErr w:type="spellEnd"/>
      <w:r w:rsidRPr="00C015FE">
        <w:rPr>
          <w:rFonts w:ascii="Arial" w:hAnsi="Arial" w:cs="Arial"/>
          <w:color w:val="222222"/>
          <w:szCs w:val="20"/>
          <w:shd w:val="clear" w:color="auto" w:fill="FFFFFF"/>
        </w:rPr>
        <w:t xml:space="preserve">, E. and </w:t>
      </w:r>
      <w:proofErr w:type="spellStart"/>
      <w:r w:rsidRPr="00C015FE">
        <w:rPr>
          <w:rFonts w:ascii="Arial" w:hAnsi="Arial" w:cs="Arial"/>
          <w:color w:val="222222"/>
          <w:szCs w:val="20"/>
          <w:shd w:val="clear" w:color="auto" w:fill="FFFFFF"/>
        </w:rPr>
        <w:t>Nim</w:t>
      </w:r>
      <w:proofErr w:type="spellEnd"/>
      <w:r w:rsidRPr="00C015FE">
        <w:rPr>
          <w:rFonts w:ascii="Arial" w:hAnsi="Arial" w:cs="Arial"/>
          <w:color w:val="222222"/>
          <w:szCs w:val="20"/>
          <w:shd w:val="clear" w:color="auto" w:fill="FFFFFF"/>
        </w:rPr>
        <w:t xml:space="preserve">, D., 2019. </w:t>
      </w:r>
      <w:proofErr w:type="gramStart"/>
      <w:r w:rsidRPr="00C015FE">
        <w:rPr>
          <w:rFonts w:ascii="Arial" w:hAnsi="Arial" w:cs="Arial"/>
          <w:color w:val="222222"/>
          <w:szCs w:val="20"/>
          <w:shd w:val="clear" w:color="auto" w:fill="FFFFFF"/>
        </w:rPr>
        <w:t>Impact of housekeeping services and practices on customer satisfaction and repeat business.</w:t>
      </w:r>
      <w:proofErr w:type="gramEnd"/>
      <w:r w:rsidRPr="00C015FE">
        <w:rPr>
          <w:rFonts w:ascii="Arial" w:hAnsi="Arial" w:cs="Arial"/>
          <w:color w:val="222222"/>
          <w:szCs w:val="20"/>
          <w:shd w:val="clear" w:color="auto" w:fill="FFFFFF"/>
        </w:rPr>
        <w:t> </w:t>
      </w:r>
      <w:proofErr w:type="spellStart"/>
      <w:r w:rsidRPr="00C015FE">
        <w:rPr>
          <w:rFonts w:ascii="Arial" w:hAnsi="Arial" w:cs="Arial"/>
          <w:i/>
          <w:iCs/>
          <w:color w:val="222222"/>
          <w:szCs w:val="20"/>
          <w:shd w:val="clear" w:color="auto" w:fill="FFFFFF"/>
        </w:rPr>
        <w:t>Prabandhan</w:t>
      </w:r>
      <w:proofErr w:type="spellEnd"/>
      <w:r w:rsidRPr="00C015FE">
        <w:rPr>
          <w:rFonts w:ascii="Arial" w:hAnsi="Arial" w:cs="Arial"/>
          <w:i/>
          <w:iCs/>
          <w:color w:val="222222"/>
          <w:szCs w:val="20"/>
          <w:shd w:val="clear" w:color="auto" w:fill="FFFFFF"/>
        </w:rPr>
        <w:t>: Journal of Management</w:t>
      </w:r>
      <w:r w:rsidRPr="00C015FE">
        <w:rPr>
          <w:rFonts w:ascii="Arial" w:hAnsi="Arial" w:cs="Arial"/>
          <w:color w:val="222222"/>
          <w:szCs w:val="20"/>
          <w:shd w:val="clear" w:color="auto" w:fill="FFFFFF"/>
        </w:rPr>
        <w:t>, </w:t>
      </w:r>
      <w:r w:rsidRPr="00C015FE">
        <w:rPr>
          <w:rFonts w:ascii="Arial" w:hAnsi="Arial" w:cs="Arial"/>
          <w:i/>
          <w:iCs/>
          <w:color w:val="222222"/>
          <w:szCs w:val="20"/>
          <w:shd w:val="clear" w:color="auto" w:fill="FFFFFF"/>
        </w:rPr>
        <w:t>12</w:t>
      </w:r>
      <w:r w:rsidRPr="00C015FE">
        <w:rPr>
          <w:rFonts w:ascii="Arial" w:hAnsi="Arial" w:cs="Arial"/>
          <w:color w:val="222222"/>
          <w:szCs w:val="20"/>
          <w:shd w:val="clear" w:color="auto" w:fill="FFFFFF"/>
        </w:rPr>
        <w:t>(8), pp.46-57.</w:t>
      </w:r>
    </w:p>
    <w:p w:rsidR="006C11A7" w:rsidRPr="00C015FE" w:rsidRDefault="006C11A7" w:rsidP="006C11A7">
      <w:pPr>
        <w:spacing w:before="240" w:after="0" w:line="360" w:lineRule="auto"/>
        <w:jc w:val="both"/>
        <w:rPr>
          <w:rFonts w:ascii="Arial" w:hAnsi="Arial" w:cs="Arial"/>
          <w:color w:val="202124"/>
          <w:sz w:val="36"/>
          <w:szCs w:val="30"/>
          <w:shd w:val="clear" w:color="auto" w:fill="FFFFFF"/>
        </w:rPr>
      </w:pPr>
      <w:proofErr w:type="spellStart"/>
      <w:r w:rsidRPr="00C015FE">
        <w:rPr>
          <w:rFonts w:ascii="Arial" w:hAnsi="Arial" w:cs="Arial"/>
          <w:color w:val="222222"/>
          <w:szCs w:val="20"/>
          <w:shd w:val="clear" w:color="auto" w:fill="FFFFFF"/>
        </w:rPr>
        <w:t>Daskalaki</w:t>
      </w:r>
      <w:proofErr w:type="spellEnd"/>
      <w:r w:rsidRPr="00C015FE">
        <w:rPr>
          <w:rFonts w:ascii="Arial" w:hAnsi="Arial" w:cs="Arial"/>
          <w:color w:val="222222"/>
          <w:szCs w:val="20"/>
          <w:shd w:val="clear" w:color="auto" w:fill="FFFFFF"/>
        </w:rPr>
        <w:t>, E., 2020. Cultural Diversity and Indicated Intercultural Implications in the Hotel Working Environment in the United Kingdom: Underpinning the Employee’s Perspective. </w:t>
      </w:r>
      <w:r w:rsidRPr="00C015FE">
        <w:rPr>
          <w:rFonts w:ascii="Arial" w:hAnsi="Arial" w:cs="Arial"/>
          <w:i/>
          <w:iCs/>
          <w:color w:val="222222"/>
          <w:szCs w:val="20"/>
          <w:shd w:val="clear" w:color="auto" w:fill="FFFFFF"/>
        </w:rPr>
        <w:t>The Market: International Journal of Business</w:t>
      </w:r>
      <w:r w:rsidRPr="00C015FE">
        <w:rPr>
          <w:rFonts w:ascii="Arial" w:hAnsi="Arial" w:cs="Arial"/>
          <w:color w:val="222222"/>
          <w:szCs w:val="20"/>
          <w:shd w:val="clear" w:color="auto" w:fill="FFFFFF"/>
        </w:rPr>
        <w:t>, </w:t>
      </w:r>
      <w:r w:rsidRPr="00C015FE">
        <w:rPr>
          <w:rFonts w:ascii="Arial" w:hAnsi="Arial" w:cs="Arial"/>
          <w:i/>
          <w:iCs/>
          <w:color w:val="222222"/>
          <w:szCs w:val="20"/>
          <w:shd w:val="clear" w:color="auto" w:fill="FFFFFF"/>
        </w:rPr>
        <w:t>1</w:t>
      </w:r>
      <w:r w:rsidRPr="00C015FE">
        <w:rPr>
          <w:rFonts w:ascii="Arial" w:hAnsi="Arial" w:cs="Arial"/>
          <w:color w:val="222222"/>
          <w:szCs w:val="20"/>
          <w:shd w:val="clear" w:color="auto" w:fill="FFFFFF"/>
        </w:rPr>
        <w:t>, pp.91-107.</w:t>
      </w:r>
    </w:p>
    <w:p w:rsidR="006C11A7" w:rsidRPr="00C015FE" w:rsidRDefault="006C11A7" w:rsidP="006C11A7">
      <w:pPr>
        <w:spacing w:before="240" w:after="0" w:line="360" w:lineRule="auto"/>
        <w:jc w:val="both"/>
        <w:rPr>
          <w:rFonts w:ascii="Arial" w:hAnsi="Arial" w:cs="Arial"/>
          <w:color w:val="222222"/>
          <w:szCs w:val="20"/>
          <w:shd w:val="clear" w:color="auto" w:fill="FFFFFF"/>
        </w:rPr>
      </w:pPr>
      <w:proofErr w:type="spellStart"/>
      <w:proofErr w:type="gramStart"/>
      <w:r w:rsidRPr="00C015FE">
        <w:rPr>
          <w:rFonts w:ascii="Arial" w:hAnsi="Arial" w:cs="Arial"/>
          <w:color w:val="222222"/>
          <w:szCs w:val="20"/>
          <w:shd w:val="clear" w:color="auto" w:fill="FFFFFF"/>
        </w:rPr>
        <w:t>Górska-Warsewicz</w:t>
      </w:r>
      <w:proofErr w:type="spellEnd"/>
      <w:r w:rsidRPr="00C015FE">
        <w:rPr>
          <w:rFonts w:ascii="Arial" w:hAnsi="Arial" w:cs="Arial"/>
          <w:color w:val="222222"/>
          <w:szCs w:val="20"/>
          <w:shd w:val="clear" w:color="auto" w:fill="FFFFFF"/>
        </w:rPr>
        <w:t xml:space="preserve">, H. and </w:t>
      </w:r>
      <w:proofErr w:type="spellStart"/>
      <w:r w:rsidRPr="00C015FE">
        <w:rPr>
          <w:rFonts w:ascii="Arial" w:hAnsi="Arial" w:cs="Arial"/>
          <w:color w:val="222222"/>
          <w:szCs w:val="20"/>
          <w:shd w:val="clear" w:color="auto" w:fill="FFFFFF"/>
        </w:rPr>
        <w:t>Kulykovets</w:t>
      </w:r>
      <w:proofErr w:type="spellEnd"/>
      <w:r w:rsidRPr="00C015FE">
        <w:rPr>
          <w:rFonts w:ascii="Arial" w:hAnsi="Arial" w:cs="Arial"/>
          <w:color w:val="222222"/>
          <w:szCs w:val="20"/>
          <w:shd w:val="clear" w:color="auto" w:fill="FFFFFF"/>
        </w:rPr>
        <w:t>, O., 2020.</w:t>
      </w:r>
      <w:proofErr w:type="gramEnd"/>
      <w:r w:rsidRPr="00C015FE">
        <w:rPr>
          <w:rFonts w:ascii="Arial" w:hAnsi="Arial" w:cs="Arial"/>
          <w:color w:val="222222"/>
          <w:szCs w:val="20"/>
          <w:shd w:val="clear" w:color="auto" w:fill="FFFFFF"/>
        </w:rPr>
        <w:t xml:space="preserve"> Hotel brand loyalty—</w:t>
      </w:r>
      <w:proofErr w:type="gramStart"/>
      <w:r w:rsidRPr="00C015FE">
        <w:rPr>
          <w:rFonts w:ascii="Arial" w:hAnsi="Arial" w:cs="Arial"/>
          <w:color w:val="222222"/>
          <w:szCs w:val="20"/>
          <w:shd w:val="clear" w:color="auto" w:fill="FFFFFF"/>
        </w:rPr>
        <w:t>A</w:t>
      </w:r>
      <w:proofErr w:type="gramEnd"/>
      <w:r w:rsidRPr="00C015FE">
        <w:rPr>
          <w:rFonts w:ascii="Arial" w:hAnsi="Arial" w:cs="Arial"/>
          <w:color w:val="222222"/>
          <w:szCs w:val="20"/>
          <w:shd w:val="clear" w:color="auto" w:fill="FFFFFF"/>
        </w:rPr>
        <w:t xml:space="preserve"> systematic literature review. </w:t>
      </w:r>
      <w:proofErr w:type="gramStart"/>
      <w:r w:rsidRPr="00C015FE">
        <w:rPr>
          <w:rFonts w:ascii="Arial" w:hAnsi="Arial" w:cs="Arial"/>
          <w:i/>
          <w:iCs/>
          <w:color w:val="222222"/>
          <w:szCs w:val="20"/>
          <w:shd w:val="clear" w:color="auto" w:fill="FFFFFF"/>
        </w:rPr>
        <w:t>Sustainability</w:t>
      </w:r>
      <w:r w:rsidRPr="00C015FE">
        <w:rPr>
          <w:rFonts w:ascii="Arial" w:hAnsi="Arial" w:cs="Arial"/>
          <w:color w:val="222222"/>
          <w:szCs w:val="20"/>
          <w:shd w:val="clear" w:color="auto" w:fill="FFFFFF"/>
        </w:rPr>
        <w:t>, </w:t>
      </w:r>
      <w:r w:rsidRPr="00C015FE">
        <w:rPr>
          <w:rFonts w:ascii="Arial" w:hAnsi="Arial" w:cs="Arial"/>
          <w:i/>
          <w:iCs/>
          <w:color w:val="222222"/>
          <w:szCs w:val="20"/>
          <w:shd w:val="clear" w:color="auto" w:fill="FFFFFF"/>
        </w:rPr>
        <w:t>12</w:t>
      </w:r>
      <w:r w:rsidRPr="00C015FE">
        <w:rPr>
          <w:rFonts w:ascii="Arial" w:hAnsi="Arial" w:cs="Arial"/>
          <w:color w:val="222222"/>
          <w:szCs w:val="20"/>
          <w:shd w:val="clear" w:color="auto" w:fill="FFFFFF"/>
        </w:rPr>
        <w:t>(12), p.4810.</w:t>
      </w:r>
      <w:proofErr w:type="gramEnd"/>
    </w:p>
    <w:p w:rsidR="006C11A7" w:rsidRPr="00C015FE" w:rsidRDefault="006C11A7" w:rsidP="006C11A7">
      <w:pPr>
        <w:spacing w:before="240" w:after="0" w:line="360" w:lineRule="auto"/>
        <w:jc w:val="both"/>
        <w:rPr>
          <w:rFonts w:ascii="Arial" w:hAnsi="Arial" w:cs="Arial"/>
          <w:color w:val="222222"/>
          <w:szCs w:val="20"/>
          <w:shd w:val="clear" w:color="auto" w:fill="FFFFFF"/>
        </w:rPr>
      </w:pPr>
      <w:proofErr w:type="spellStart"/>
      <w:r w:rsidRPr="00C015FE">
        <w:rPr>
          <w:rFonts w:ascii="Arial" w:hAnsi="Arial" w:cs="Arial"/>
          <w:color w:val="222222"/>
          <w:szCs w:val="20"/>
          <w:shd w:val="clear" w:color="auto" w:fill="FFFFFF"/>
        </w:rPr>
        <w:t>Hasnat</w:t>
      </w:r>
      <w:proofErr w:type="spellEnd"/>
      <w:r w:rsidRPr="00C015FE">
        <w:rPr>
          <w:rFonts w:ascii="Arial" w:hAnsi="Arial" w:cs="Arial"/>
          <w:color w:val="222222"/>
          <w:szCs w:val="20"/>
          <w:shd w:val="clear" w:color="auto" w:fill="FFFFFF"/>
        </w:rPr>
        <w:t>, Q., 2021. </w:t>
      </w:r>
      <w:r w:rsidRPr="00C015FE">
        <w:rPr>
          <w:rFonts w:ascii="Arial" w:hAnsi="Arial" w:cs="Arial"/>
          <w:i/>
          <w:iCs/>
          <w:color w:val="222222"/>
          <w:szCs w:val="20"/>
          <w:shd w:val="clear" w:color="auto" w:fill="FFFFFF"/>
        </w:rPr>
        <w:t>An Exploration of Employee Engagement and Employee Commitment in the London Hotel Sector: The Perspectives of Migrant Housekeeping Workers and Their Managers</w:t>
      </w:r>
      <w:r w:rsidRPr="00C015FE">
        <w:rPr>
          <w:rFonts w:ascii="Arial" w:hAnsi="Arial" w:cs="Arial"/>
          <w:color w:val="222222"/>
          <w:szCs w:val="20"/>
          <w:shd w:val="clear" w:color="auto" w:fill="FFFFFF"/>
        </w:rPr>
        <w:t> (Doctoral dissertation, University of Brighton).</w:t>
      </w:r>
    </w:p>
    <w:p w:rsidR="006C11A7" w:rsidRPr="00C015FE" w:rsidRDefault="006C11A7" w:rsidP="006C11A7">
      <w:pPr>
        <w:spacing w:before="240" w:after="0" w:line="360" w:lineRule="auto"/>
        <w:jc w:val="both"/>
        <w:rPr>
          <w:rFonts w:ascii="Arial" w:eastAsia="Times New Roman" w:hAnsi="Arial" w:cs="Arial"/>
          <w:bCs/>
          <w:color w:val="auto"/>
          <w:szCs w:val="20"/>
        </w:rPr>
      </w:pPr>
      <w:proofErr w:type="spellStart"/>
      <w:r w:rsidRPr="00C015FE">
        <w:rPr>
          <w:rFonts w:ascii="Arial" w:hAnsi="Arial" w:cs="Arial"/>
          <w:color w:val="222222"/>
          <w:szCs w:val="20"/>
          <w:shd w:val="clear" w:color="auto" w:fill="FFFFFF"/>
        </w:rPr>
        <w:t>Jayanti</w:t>
      </w:r>
      <w:proofErr w:type="spellEnd"/>
      <w:r w:rsidRPr="00C015FE">
        <w:rPr>
          <w:rFonts w:ascii="Arial" w:hAnsi="Arial" w:cs="Arial"/>
          <w:color w:val="222222"/>
          <w:szCs w:val="20"/>
          <w:shd w:val="clear" w:color="auto" w:fill="FFFFFF"/>
        </w:rPr>
        <w:t xml:space="preserve">, J., 2023. </w:t>
      </w:r>
      <w:proofErr w:type="gramStart"/>
      <w:r w:rsidRPr="00C015FE">
        <w:rPr>
          <w:rFonts w:ascii="Arial" w:hAnsi="Arial" w:cs="Arial"/>
          <w:color w:val="222222"/>
          <w:szCs w:val="20"/>
          <w:shd w:val="clear" w:color="auto" w:fill="FFFFFF"/>
        </w:rPr>
        <w:t>Changing Trends in Hotel Housekeeping.</w:t>
      </w:r>
      <w:proofErr w:type="gramEnd"/>
      <w:hyperlink r:id="rId6" w:history="1">
        <w:r w:rsidRPr="006F2CD4">
          <w:rPr>
            <w:rStyle w:val="Hyperlink"/>
            <w:rFonts w:ascii="Arial" w:hAnsi="Arial" w:cs="Arial"/>
            <w:szCs w:val="20"/>
            <w:shd w:val="clear" w:color="auto" w:fill="FFFFFF"/>
          </w:rPr>
          <w:t>https://www.goodfellowpublishers.com/free_files/Chapter%2014-8f445d8c7559d78fb5e18cbb30741715.pdf</w:t>
        </w:r>
      </w:hyperlink>
      <w:r>
        <w:rPr>
          <w:rFonts w:ascii="Arial" w:hAnsi="Arial" w:cs="Arial"/>
          <w:color w:val="222222"/>
          <w:szCs w:val="20"/>
          <w:shd w:val="clear" w:color="auto" w:fill="FFFFFF"/>
        </w:rPr>
        <w:t>. [Last accessed 24</w:t>
      </w:r>
      <w:r w:rsidRPr="0036283B">
        <w:rPr>
          <w:rFonts w:ascii="Arial" w:hAnsi="Arial" w:cs="Arial"/>
          <w:color w:val="222222"/>
          <w:szCs w:val="20"/>
          <w:shd w:val="clear" w:color="auto" w:fill="FFFFFF"/>
          <w:vertAlign w:val="superscript"/>
        </w:rPr>
        <w:t>th</w:t>
      </w:r>
      <w:r>
        <w:rPr>
          <w:rFonts w:ascii="Arial" w:hAnsi="Arial" w:cs="Arial"/>
          <w:color w:val="222222"/>
          <w:szCs w:val="20"/>
          <w:shd w:val="clear" w:color="auto" w:fill="FFFFFF"/>
        </w:rPr>
        <w:t xml:space="preserve"> October 2023]. </w:t>
      </w:r>
    </w:p>
    <w:p w:rsidR="006C11A7" w:rsidRPr="00C015FE" w:rsidRDefault="006C11A7" w:rsidP="006C11A7">
      <w:pPr>
        <w:spacing w:before="240" w:after="0" w:line="360" w:lineRule="auto"/>
        <w:jc w:val="both"/>
        <w:rPr>
          <w:rFonts w:ascii="Arial" w:eastAsia="Times New Roman" w:hAnsi="Arial" w:cs="Arial"/>
          <w:bCs/>
          <w:color w:val="auto"/>
          <w:szCs w:val="20"/>
        </w:rPr>
      </w:pPr>
    </w:p>
    <w:p w:rsidR="005F1194" w:rsidRDefault="005F1194"/>
    <w:sectPr w:rsidR="005F1194" w:rsidSect="005F1194">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rlito">
    <w:altName w:val="Calibri"/>
    <w:charset w:val="00"/>
    <w:family w:val="swiss"/>
    <w:pitch w:val="variable"/>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56270907"/>
      <w:docPartObj>
        <w:docPartGallery w:val="Page Numbers (Bottom of Page)"/>
        <w:docPartUnique/>
      </w:docPartObj>
    </w:sdtPr>
    <w:sdtEndPr>
      <w:rPr>
        <w:noProof/>
      </w:rPr>
    </w:sdtEndPr>
    <w:sdtContent>
      <w:p w:rsidR="00C03BFA" w:rsidRDefault="006C11A7">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rsidR="00C03BFA" w:rsidRDefault="006C11A7">
    <w:pPr>
      <w:pStyle w:val="Footer"/>
    </w:pP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05832CA"/>
    <w:multiLevelType w:val="hybridMultilevel"/>
    <w:tmpl w:val="4C469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6C11A7"/>
    <w:rsid w:val="005F1194"/>
    <w:rsid w:val="006C11A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11A7"/>
    <w:pPr>
      <w:spacing w:after="160" w:line="259" w:lineRule="auto"/>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6C11A7"/>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11A7"/>
    <w:rPr>
      <w:rFonts w:asciiTheme="majorHAnsi" w:eastAsiaTheme="majorEastAsia" w:hAnsiTheme="majorHAnsi" w:cstheme="majorBidi"/>
      <w:color w:val="365F91" w:themeColor="accent1" w:themeShade="BF"/>
      <w:sz w:val="32"/>
      <w:szCs w:val="32"/>
      <w:lang w:val="en-GB"/>
    </w:rPr>
  </w:style>
  <w:style w:type="paragraph" w:styleId="ListParagraph">
    <w:name w:val="List Paragraph"/>
    <w:basedOn w:val="Normal"/>
    <w:uiPriority w:val="34"/>
    <w:qFormat/>
    <w:rsid w:val="006C11A7"/>
    <w:pPr>
      <w:widowControl w:val="0"/>
      <w:autoSpaceDE w:val="0"/>
      <w:autoSpaceDN w:val="0"/>
      <w:spacing w:after="0" w:line="240" w:lineRule="auto"/>
      <w:ind w:left="1200" w:hanging="361"/>
    </w:pPr>
    <w:rPr>
      <w:rFonts w:ascii="Carlito" w:eastAsia="Carlito" w:hAnsi="Carlito" w:cs="Carlito"/>
      <w:color w:val="auto"/>
      <w:sz w:val="22"/>
      <w:lang w:val="en-US"/>
    </w:rPr>
  </w:style>
  <w:style w:type="paragraph" w:styleId="Footer">
    <w:name w:val="footer"/>
    <w:basedOn w:val="Normal"/>
    <w:link w:val="FooterChar"/>
    <w:uiPriority w:val="99"/>
    <w:unhideWhenUsed/>
    <w:rsid w:val="006C11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11A7"/>
    <w:rPr>
      <w:rFonts w:ascii="Times New Roman" w:hAnsi="Times New Roman"/>
      <w:color w:val="000000" w:themeColor="text1"/>
      <w:sz w:val="24"/>
      <w:lang w:val="en-GB"/>
    </w:rPr>
  </w:style>
  <w:style w:type="character" w:styleId="Hyperlink">
    <w:name w:val="Hyperlink"/>
    <w:basedOn w:val="DefaultParagraphFont"/>
    <w:uiPriority w:val="99"/>
    <w:unhideWhenUsed/>
    <w:rsid w:val="006C11A7"/>
    <w:rPr>
      <w:color w:val="0000FF" w:themeColor="hyperlink"/>
      <w:u w:val="single"/>
    </w:rPr>
  </w:style>
  <w:style w:type="paragraph" w:styleId="Title">
    <w:name w:val="Title"/>
    <w:basedOn w:val="Normal"/>
    <w:next w:val="Normal"/>
    <w:link w:val="TitleChar"/>
    <w:uiPriority w:val="10"/>
    <w:qFormat/>
    <w:rsid w:val="006C11A7"/>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6C11A7"/>
    <w:rPr>
      <w:rFonts w:asciiTheme="majorHAnsi" w:eastAsiaTheme="majorEastAsia" w:hAnsiTheme="majorHAnsi" w:cstheme="majorBidi"/>
      <w:spacing w:val="-10"/>
      <w:kern w:val="28"/>
      <w:sz w:val="56"/>
      <w:szCs w:val="56"/>
      <w:lang w:val="en-G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odfellowpublishers.com/free_files/Chapter%2014-8f445d8c7559d78fb5e18cbb30741715.pdf" TargetMode="Externa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830</Words>
  <Characters>4737</Characters>
  <Application>Microsoft Office Word</Application>
  <DocSecurity>0</DocSecurity>
  <Lines>39</Lines>
  <Paragraphs>11</Paragraphs>
  <ScaleCrop>false</ScaleCrop>
  <Company/>
  <LinksUpToDate>false</LinksUpToDate>
  <CharactersWithSpaces>5556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pc</cp:lastModifiedBy>
  <cp:revision>1</cp:revision>
  <dcterms:created xsi:type="dcterms:W3CDTF">2023-11-12T09:31:00Z</dcterms:created>
  <dcterms:modified xsi:type="dcterms:W3CDTF">2023-11-12T09:32:00Z</dcterms:modified>
</cp:coreProperties>
</file>