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47E0F" w14:textId="77777777" w:rsidR="0052338C" w:rsidRPr="00386CB3" w:rsidRDefault="00E81949" w:rsidP="00E43ABD">
      <w:pPr>
        <w:pStyle w:val="Normal1"/>
        <w:spacing w:before="240" w:after="240" w:line="360" w:lineRule="auto"/>
        <w:jc w:val="center"/>
        <w:rPr>
          <w:rFonts w:ascii="Times New Roman" w:eastAsia="Times New Roman" w:hAnsi="Times New Roman" w:cs="Times New Roman"/>
          <w:b/>
          <w:color w:val="000000" w:themeColor="text1"/>
          <w:sz w:val="24"/>
          <w:szCs w:val="24"/>
        </w:rPr>
      </w:pPr>
      <w:r w:rsidRPr="00386CB3">
        <w:rPr>
          <w:rFonts w:ascii="Times New Roman" w:eastAsia="Times New Roman" w:hAnsi="Times New Roman" w:cs="Times New Roman"/>
          <w:b/>
          <w:color w:val="000000" w:themeColor="text1"/>
          <w:sz w:val="24"/>
          <w:szCs w:val="24"/>
        </w:rPr>
        <w:t xml:space="preserve"> </w:t>
      </w:r>
    </w:p>
    <w:p w14:paraId="3F74D59F" w14:textId="77777777" w:rsidR="0052338C" w:rsidRPr="00386CB3" w:rsidRDefault="00E81949" w:rsidP="00E43ABD">
      <w:pPr>
        <w:pStyle w:val="Normal1"/>
        <w:spacing w:before="240" w:after="240" w:line="360" w:lineRule="auto"/>
        <w:jc w:val="center"/>
        <w:rPr>
          <w:rFonts w:ascii="Times New Roman" w:eastAsia="Times New Roman" w:hAnsi="Times New Roman" w:cs="Times New Roman"/>
          <w:b/>
          <w:color w:val="000000" w:themeColor="text1"/>
          <w:sz w:val="24"/>
          <w:szCs w:val="24"/>
        </w:rPr>
      </w:pPr>
      <w:r w:rsidRPr="00386CB3">
        <w:rPr>
          <w:rFonts w:ascii="Times New Roman" w:eastAsia="Times New Roman" w:hAnsi="Times New Roman" w:cs="Times New Roman"/>
          <w:b/>
          <w:color w:val="000000" w:themeColor="text1"/>
          <w:sz w:val="24"/>
          <w:szCs w:val="24"/>
        </w:rPr>
        <w:t xml:space="preserve"> </w:t>
      </w:r>
    </w:p>
    <w:p w14:paraId="00341C3E" w14:textId="77777777" w:rsidR="0052338C" w:rsidRPr="00386CB3" w:rsidRDefault="00E81949" w:rsidP="00E43ABD">
      <w:pPr>
        <w:pStyle w:val="Normal1"/>
        <w:spacing w:before="240" w:after="240" w:line="360" w:lineRule="auto"/>
        <w:jc w:val="center"/>
        <w:rPr>
          <w:rFonts w:ascii="Times New Roman" w:eastAsia="Times New Roman" w:hAnsi="Times New Roman" w:cs="Times New Roman"/>
          <w:b/>
          <w:color w:val="000000" w:themeColor="text1"/>
          <w:sz w:val="24"/>
          <w:szCs w:val="24"/>
        </w:rPr>
      </w:pPr>
      <w:r w:rsidRPr="00386CB3">
        <w:rPr>
          <w:rFonts w:ascii="Times New Roman" w:eastAsia="Times New Roman" w:hAnsi="Times New Roman" w:cs="Times New Roman"/>
          <w:b/>
          <w:color w:val="000000" w:themeColor="text1"/>
          <w:sz w:val="24"/>
          <w:szCs w:val="24"/>
        </w:rPr>
        <w:t xml:space="preserve"> </w:t>
      </w:r>
    </w:p>
    <w:p w14:paraId="6A2C2414" w14:textId="77777777" w:rsidR="0052338C" w:rsidRPr="00386CB3" w:rsidRDefault="00E81949" w:rsidP="00E43ABD">
      <w:pPr>
        <w:pStyle w:val="Normal1"/>
        <w:spacing w:before="240" w:after="240" w:line="360" w:lineRule="auto"/>
        <w:jc w:val="center"/>
        <w:rPr>
          <w:rFonts w:ascii="Times New Roman" w:eastAsia="Times New Roman" w:hAnsi="Times New Roman" w:cs="Times New Roman"/>
          <w:b/>
          <w:color w:val="000000" w:themeColor="text1"/>
          <w:sz w:val="24"/>
          <w:szCs w:val="24"/>
        </w:rPr>
      </w:pPr>
      <w:r w:rsidRPr="00386CB3">
        <w:rPr>
          <w:rFonts w:ascii="Times New Roman" w:eastAsia="Times New Roman" w:hAnsi="Times New Roman" w:cs="Times New Roman"/>
          <w:b/>
          <w:color w:val="000000" w:themeColor="text1"/>
          <w:sz w:val="24"/>
          <w:szCs w:val="24"/>
        </w:rPr>
        <w:t xml:space="preserve"> </w:t>
      </w:r>
    </w:p>
    <w:p w14:paraId="3A70FDE4" w14:textId="77777777" w:rsidR="0052338C" w:rsidRPr="00386CB3" w:rsidRDefault="00E81949" w:rsidP="00E43ABD">
      <w:pPr>
        <w:pStyle w:val="Normal1"/>
        <w:spacing w:before="240" w:after="240" w:line="360" w:lineRule="auto"/>
        <w:jc w:val="center"/>
        <w:rPr>
          <w:rFonts w:ascii="Times New Roman" w:eastAsia="Times New Roman" w:hAnsi="Times New Roman" w:cs="Times New Roman"/>
          <w:b/>
          <w:color w:val="000000" w:themeColor="text1"/>
          <w:sz w:val="24"/>
          <w:szCs w:val="24"/>
        </w:rPr>
      </w:pPr>
      <w:r w:rsidRPr="00386CB3">
        <w:rPr>
          <w:rFonts w:ascii="Times New Roman" w:eastAsia="Times New Roman" w:hAnsi="Times New Roman" w:cs="Times New Roman"/>
          <w:b/>
          <w:color w:val="000000" w:themeColor="text1"/>
          <w:sz w:val="24"/>
          <w:szCs w:val="24"/>
        </w:rPr>
        <w:t xml:space="preserve"> </w:t>
      </w:r>
    </w:p>
    <w:p w14:paraId="44C45854" w14:textId="0F688DC5" w:rsidR="0052338C" w:rsidRPr="00386CB3" w:rsidRDefault="00E81949" w:rsidP="00710BB4">
      <w:pPr>
        <w:pStyle w:val="Normal1"/>
        <w:spacing w:before="240" w:after="240" w:line="360" w:lineRule="auto"/>
        <w:jc w:val="center"/>
        <w:rPr>
          <w:rFonts w:ascii="Times New Roman" w:eastAsia="Times New Roman" w:hAnsi="Times New Roman" w:cs="Times New Roman"/>
          <w:b/>
          <w:color w:val="000000" w:themeColor="text1"/>
          <w:sz w:val="24"/>
          <w:szCs w:val="24"/>
        </w:rPr>
      </w:pPr>
      <w:r w:rsidRPr="00386CB3">
        <w:rPr>
          <w:rFonts w:ascii="Times New Roman" w:eastAsia="Times New Roman" w:hAnsi="Times New Roman" w:cs="Times New Roman"/>
          <w:b/>
          <w:color w:val="000000" w:themeColor="text1"/>
          <w:sz w:val="24"/>
          <w:szCs w:val="24"/>
        </w:rPr>
        <w:t xml:space="preserve">   </w:t>
      </w:r>
    </w:p>
    <w:p w14:paraId="1AA2AC06" w14:textId="77777777" w:rsidR="008C5D1F" w:rsidRPr="00B664CF" w:rsidRDefault="008C5D1F" w:rsidP="008C5D1F">
      <w:pPr>
        <w:jc w:val="center"/>
        <w:rPr>
          <w:rFonts w:ascii="Times New Roman" w:eastAsia="Times New Roman" w:hAnsi="Times New Roman" w:cs="Times New Roman"/>
          <w:b/>
          <w:sz w:val="28"/>
          <w:szCs w:val="28"/>
        </w:rPr>
      </w:pPr>
      <w:r w:rsidRPr="00B664CF">
        <w:rPr>
          <w:rFonts w:ascii="Times New Roman" w:eastAsia="Times New Roman" w:hAnsi="Times New Roman" w:cs="Times New Roman"/>
          <w:b/>
          <w:sz w:val="28"/>
          <w:szCs w:val="28"/>
        </w:rPr>
        <w:t>UNIVERSITY OF WALES</w:t>
      </w:r>
    </w:p>
    <w:p w14:paraId="6DAE2550" w14:textId="77777777" w:rsidR="008C5D1F" w:rsidRPr="00B664CF" w:rsidRDefault="008C5D1F" w:rsidP="008C5D1F">
      <w:pPr>
        <w:jc w:val="center"/>
        <w:rPr>
          <w:rFonts w:ascii="Times New Roman" w:eastAsia="Times New Roman" w:hAnsi="Times New Roman" w:cs="Times New Roman"/>
          <w:bCs/>
          <w:sz w:val="28"/>
          <w:szCs w:val="28"/>
        </w:rPr>
      </w:pPr>
      <w:r w:rsidRPr="00B664CF">
        <w:rPr>
          <w:rFonts w:ascii="Times New Roman" w:eastAsia="Times New Roman" w:hAnsi="Times New Roman" w:cs="Times New Roman"/>
          <w:bCs/>
          <w:sz w:val="28"/>
          <w:szCs w:val="28"/>
        </w:rPr>
        <w:t>TRINITY SAINT DAVID</w:t>
      </w:r>
    </w:p>
    <w:p w14:paraId="4CDA64AC" w14:textId="77777777" w:rsidR="008C5D1F" w:rsidRPr="00B664CF" w:rsidRDefault="008C5D1F" w:rsidP="008C5D1F">
      <w:pPr>
        <w:jc w:val="center"/>
        <w:rPr>
          <w:rFonts w:ascii="Times New Roman" w:eastAsia="Times New Roman" w:hAnsi="Times New Roman" w:cs="Times New Roman"/>
          <w:bCs/>
          <w:sz w:val="28"/>
          <w:szCs w:val="28"/>
        </w:rPr>
      </w:pPr>
    </w:p>
    <w:p w14:paraId="71550900" w14:textId="77777777" w:rsidR="008C5D1F" w:rsidRPr="00B664CF" w:rsidRDefault="008C5D1F" w:rsidP="008C5D1F">
      <w:pPr>
        <w:jc w:val="center"/>
        <w:rPr>
          <w:rFonts w:ascii="Times New Roman" w:eastAsia="Times New Roman" w:hAnsi="Times New Roman" w:cs="Times New Roman"/>
          <w:b/>
          <w:sz w:val="28"/>
          <w:szCs w:val="28"/>
        </w:rPr>
      </w:pPr>
      <w:r w:rsidRPr="00B664CF">
        <w:rPr>
          <w:rFonts w:ascii="Times New Roman" w:eastAsia="Times New Roman" w:hAnsi="Times New Roman" w:cs="Times New Roman"/>
          <w:b/>
          <w:sz w:val="28"/>
          <w:szCs w:val="28"/>
        </w:rPr>
        <w:t>STUDENT: MARIN HANU</w:t>
      </w:r>
    </w:p>
    <w:p w14:paraId="66474221" w14:textId="1BAEFE39" w:rsidR="008C5D1F" w:rsidRDefault="008C5D1F" w:rsidP="008C5D1F">
      <w:pPr>
        <w:jc w:val="center"/>
        <w:rPr>
          <w:rFonts w:ascii="Times New Roman" w:eastAsia="Times New Roman" w:hAnsi="Times New Roman" w:cs="Times New Roman"/>
          <w:b/>
          <w:sz w:val="28"/>
          <w:szCs w:val="28"/>
        </w:rPr>
      </w:pPr>
      <w:r w:rsidRPr="00B664CF">
        <w:rPr>
          <w:rFonts w:ascii="Times New Roman" w:eastAsia="Times New Roman" w:hAnsi="Times New Roman" w:cs="Times New Roman"/>
          <w:b/>
          <w:sz w:val="28"/>
          <w:szCs w:val="28"/>
        </w:rPr>
        <w:t>STUDENT NUMBER: 1915952</w:t>
      </w:r>
    </w:p>
    <w:p w14:paraId="56C0D303" w14:textId="77777777" w:rsidR="008C5D1F" w:rsidRPr="00B664CF" w:rsidRDefault="008C5D1F" w:rsidP="008C5D1F">
      <w:pPr>
        <w:jc w:val="center"/>
        <w:rPr>
          <w:rFonts w:ascii="Times New Roman" w:eastAsia="Times New Roman" w:hAnsi="Times New Roman" w:cs="Times New Roman"/>
          <w:b/>
          <w:sz w:val="28"/>
          <w:szCs w:val="28"/>
        </w:rPr>
      </w:pPr>
      <w:r w:rsidRPr="00B664CF">
        <w:rPr>
          <w:rFonts w:ascii="Times New Roman" w:eastAsia="Times New Roman" w:hAnsi="Times New Roman" w:cs="Times New Roman"/>
          <w:b/>
          <w:sz w:val="28"/>
          <w:szCs w:val="28"/>
        </w:rPr>
        <w:t xml:space="preserve">MODULE: </w:t>
      </w:r>
      <w:r>
        <w:rPr>
          <w:rFonts w:ascii="Times New Roman" w:eastAsia="Times New Roman" w:hAnsi="Times New Roman" w:cs="Times New Roman"/>
          <w:b/>
          <w:sz w:val="28"/>
          <w:szCs w:val="28"/>
        </w:rPr>
        <w:t>LEADERSHIP AND MANAGEMENT, THEORY AND PRACTICE</w:t>
      </w:r>
    </w:p>
    <w:p w14:paraId="3E6C10ED" w14:textId="77777777" w:rsidR="008C5D1F" w:rsidRPr="00B664CF" w:rsidRDefault="008C5D1F" w:rsidP="008C5D1F">
      <w:pPr>
        <w:jc w:val="center"/>
        <w:rPr>
          <w:rFonts w:ascii="Times New Roman" w:eastAsia="Times New Roman" w:hAnsi="Times New Roman" w:cs="Times New Roman"/>
          <w:b/>
          <w:sz w:val="28"/>
          <w:szCs w:val="28"/>
        </w:rPr>
      </w:pPr>
      <w:r w:rsidRPr="00B664CF">
        <w:rPr>
          <w:rFonts w:ascii="Times New Roman" w:eastAsia="Times New Roman" w:hAnsi="Times New Roman" w:cs="Times New Roman"/>
          <w:b/>
          <w:sz w:val="28"/>
          <w:szCs w:val="28"/>
        </w:rPr>
        <w:t>ASSIGNMENT: AS</w:t>
      </w:r>
      <w:r>
        <w:rPr>
          <w:rFonts w:ascii="Times New Roman" w:eastAsia="Times New Roman" w:hAnsi="Times New Roman" w:cs="Times New Roman"/>
          <w:b/>
          <w:sz w:val="28"/>
          <w:szCs w:val="28"/>
        </w:rPr>
        <w:t>SESSMENT</w:t>
      </w:r>
      <w:r w:rsidRPr="00B664CF">
        <w:rPr>
          <w:rFonts w:ascii="Times New Roman" w:eastAsia="Times New Roman" w:hAnsi="Times New Roman" w:cs="Times New Roman"/>
          <w:b/>
          <w:sz w:val="28"/>
          <w:szCs w:val="28"/>
        </w:rPr>
        <w:t xml:space="preserve"> 1</w:t>
      </w:r>
      <w:r>
        <w:rPr>
          <w:rFonts w:ascii="Times New Roman" w:eastAsia="Times New Roman" w:hAnsi="Times New Roman" w:cs="Times New Roman"/>
          <w:b/>
          <w:sz w:val="28"/>
          <w:szCs w:val="28"/>
        </w:rPr>
        <w:t xml:space="preserve"> </w:t>
      </w:r>
    </w:p>
    <w:p w14:paraId="52D23115" w14:textId="77777777" w:rsidR="008C5D1F" w:rsidRPr="00B664CF" w:rsidRDefault="008C5D1F" w:rsidP="008C5D1F">
      <w:pPr>
        <w:jc w:val="center"/>
        <w:rPr>
          <w:rFonts w:ascii="Times New Roman" w:eastAsia="Times New Roman" w:hAnsi="Times New Roman" w:cs="Times New Roman"/>
          <w:b/>
          <w:sz w:val="28"/>
          <w:szCs w:val="28"/>
        </w:rPr>
      </w:pPr>
      <w:r w:rsidRPr="00B664CF">
        <w:rPr>
          <w:rFonts w:ascii="Times New Roman" w:eastAsia="Times New Roman" w:hAnsi="Times New Roman" w:cs="Times New Roman"/>
          <w:b/>
          <w:sz w:val="28"/>
          <w:szCs w:val="28"/>
        </w:rPr>
        <w:t>LCBB</w:t>
      </w:r>
      <w:r>
        <w:rPr>
          <w:rFonts w:ascii="Times New Roman" w:eastAsia="Times New Roman" w:hAnsi="Times New Roman" w:cs="Times New Roman"/>
          <w:b/>
          <w:sz w:val="28"/>
          <w:szCs w:val="28"/>
        </w:rPr>
        <w:t>6003</w:t>
      </w:r>
    </w:p>
    <w:p w14:paraId="64B1DC6D" w14:textId="77777777" w:rsidR="008C5D1F" w:rsidRPr="00B664CF" w:rsidRDefault="008C5D1F" w:rsidP="008C5D1F">
      <w:pPr>
        <w:jc w:val="center"/>
        <w:rPr>
          <w:rFonts w:ascii="Times New Roman" w:eastAsia="Times New Roman" w:hAnsi="Times New Roman" w:cs="Times New Roman"/>
          <w:b/>
          <w:sz w:val="28"/>
          <w:szCs w:val="28"/>
        </w:rPr>
      </w:pPr>
      <w:r w:rsidRPr="00B664CF">
        <w:rPr>
          <w:rFonts w:ascii="Times New Roman" w:eastAsia="Times New Roman" w:hAnsi="Times New Roman" w:cs="Times New Roman"/>
          <w:b/>
          <w:sz w:val="28"/>
          <w:szCs w:val="28"/>
        </w:rPr>
        <w:t>PROGRAMME: BA BUSINESS MANAGEMENT</w:t>
      </w:r>
    </w:p>
    <w:p w14:paraId="16622DB9" w14:textId="6E2F794B" w:rsidR="008C5D1F" w:rsidRPr="00B664CF" w:rsidRDefault="008C5D1F" w:rsidP="008C5D1F">
      <w:pPr>
        <w:jc w:val="center"/>
        <w:rPr>
          <w:rFonts w:ascii="Times New Roman" w:eastAsia="Times New Roman" w:hAnsi="Times New Roman" w:cs="Times New Roman"/>
          <w:b/>
          <w:sz w:val="28"/>
          <w:szCs w:val="28"/>
        </w:rPr>
      </w:pPr>
      <w:r w:rsidRPr="00B664CF">
        <w:rPr>
          <w:rFonts w:ascii="Times New Roman" w:eastAsia="Times New Roman" w:hAnsi="Times New Roman" w:cs="Times New Roman"/>
          <w:b/>
          <w:sz w:val="28"/>
          <w:szCs w:val="28"/>
        </w:rPr>
        <w:t xml:space="preserve">LEVEL </w:t>
      </w:r>
      <w:r>
        <w:rPr>
          <w:rFonts w:ascii="Times New Roman" w:eastAsia="Times New Roman" w:hAnsi="Times New Roman" w:cs="Times New Roman"/>
          <w:b/>
          <w:sz w:val="28"/>
          <w:szCs w:val="28"/>
        </w:rPr>
        <w:t>6</w:t>
      </w:r>
      <w:r w:rsidRPr="00B664CF">
        <w:rPr>
          <w:rFonts w:ascii="Times New Roman" w:eastAsia="Times New Roman" w:hAnsi="Times New Roman" w:cs="Times New Roman"/>
          <w:b/>
          <w:sz w:val="28"/>
          <w:szCs w:val="28"/>
        </w:rPr>
        <w:t xml:space="preserve">/TERM </w:t>
      </w:r>
      <w:r w:rsidR="005777F3">
        <w:rPr>
          <w:rFonts w:ascii="Times New Roman" w:eastAsia="Times New Roman" w:hAnsi="Times New Roman" w:cs="Times New Roman"/>
          <w:b/>
          <w:sz w:val="28"/>
          <w:szCs w:val="28"/>
        </w:rPr>
        <w:t>2</w:t>
      </w:r>
      <w:r w:rsidRPr="00B664CF">
        <w:rPr>
          <w:rFonts w:ascii="Times New Roman" w:eastAsia="Times New Roman" w:hAnsi="Times New Roman" w:cs="Times New Roman"/>
          <w:b/>
          <w:sz w:val="28"/>
          <w:szCs w:val="28"/>
        </w:rPr>
        <w:t xml:space="preserve">/GROUP </w:t>
      </w:r>
      <w:r>
        <w:rPr>
          <w:rFonts w:ascii="Times New Roman" w:eastAsia="Times New Roman" w:hAnsi="Times New Roman" w:cs="Times New Roman"/>
          <w:b/>
          <w:sz w:val="28"/>
          <w:szCs w:val="28"/>
        </w:rPr>
        <w:t>2</w:t>
      </w:r>
    </w:p>
    <w:p w14:paraId="153AAB7A" w14:textId="74B34476" w:rsidR="0052338C" w:rsidRPr="00386CB3" w:rsidRDefault="00710BB4" w:rsidP="008C5D1F">
      <w:pPr>
        <w:pStyle w:val="Normal1"/>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b/>
          <w:sz w:val="28"/>
          <w:szCs w:val="28"/>
        </w:rPr>
        <w:t xml:space="preserve">                                           </w:t>
      </w:r>
      <w:r w:rsidR="008C5D1F" w:rsidRPr="00B664CF">
        <w:rPr>
          <w:rFonts w:ascii="Times New Roman" w:eastAsia="Times New Roman" w:hAnsi="Times New Roman" w:cs="Times New Roman"/>
          <w:b/>
          <w:sz w:val="28"/>
          <w:szCs w:val="28"/>
        </w:rPr>
        <w:t xml:space="preserve">LECTURER: </w:t>
      </w:r>
      <w:r w:rsidR="008C5D1F">
        <w:rPr>
          <w:rFonts w:ascii="Times New Roman" w:eastAsia="Times New Roman" w:hAnsi="Times New Roman" w:cs="Times New Roman"/>
          <w:b/>
          <w:sz w:val="28"/>
          <w:szCs w:val="28"/>
        </w:rPr>
        <w:t>ANITA NAN</w:t>
      </w:r>
    </w:p>
    <w:p w14:paraId="06D111CF" w14:textId="391387EC" w:rsidR="0052338C" w:rsidRDefault="00E81949" w:rsidP="00E43ABD">
      <w:pPr>
        <w:pStyle w:val="Normal1"/>
        <w:spacing w:before="240" w:after="240" w:line="360" w:lineRule="auto"/>
        <w:jc w:val="both"/>
        <w:rPr>
          <w:rFonts w:ascii="Times New Roman" w:eastAsia="Times New Roman" w:hAnsi="Times New Roman" w:cs="Times New Roman"/>
          <w:color w:val="000000" w:themeColor="text1"/>
          <w:sz w:val="24"/>
          <w:szCs w:val="24"/>
        </w:rPr>
      </w:pPr>
      <w:r w:rsidRPr="00386CB3">
        <w:rPr>
          <w:rFonts w:ascii="Times New Roman" w:eastAsia="Times New Roman" w:hAnsi="Times New Roman" w:cs="Times New Roman"/>
          <w:color w:val="000000" w:themeColor="text1"/>
          <w:sz w:val="24"/>
          <w:szCs w:val="24"/>
        </w:rPr>
        <w:t xml:space="preserve"> </w:t>
      </w:r>
    </w:p>
    <w:p w14:paraId="3D523BE8" w14:textId="77777777" w:rsidR="00710BB4" w:rsidRDefault="00710BB4" w:rsidP="00E43ABD">
      <w:pPr>
        <w:pStyle w:val="Normal1"/>
        <w:spacing w:before="240" w:after="240" w:line="360" w:lineRule="auto"/>
        <w:jc w:val="both"/>
        <w:rPr>
          <w:rFonts w:ascii="Times New Roman" w:eastAsia="Times New Roman" w:hAnsi="Times New Roman" w:cs="Times New Roman"/>
          <w:color w:val="000000" w:themeColor="text1"/>
          <w:sz w:val="24"/>
          <w:szCs w:val="24"/>
        </w:rPr>
      </w:pPr>
    </w:p>
    <w:p w14:paraId="71EC4038" w14:textId="77777777" w:rsidR="00710BB4" w:rsidRPr="00386CB3" w:rsidRDefault="00710BB4" w:rsidP="00E43ABD">
      <w:pPr>
        <w:pStyle w:val="Normal1"/>
        <w:spacing w:before="240" w:after="240" w:line="360" w:lineRule="auto"/>
        <w:jc w:val="both"/>
        <w:rPr>
          <w:rFonts w:ascii="Times New Roman" w:eastAsia="Times New Roman" w:hAnsi="Times New Roman" w:cs="Times New Roman"/>
          <w:color w:val="000000" w:themeColor="text1"/>
          <w:sz w:val="24"/>
          <w:szCs w:val="24"/>
        </w:rPr>
      </w:pPr>
    </w:p>
    <w:p w14:paraId="1DA4E54E" w14:textId="77777777" w:rsidR="0052338C" w:rsidRPr="00386CB3" w:rsidRDefault="0052338C" w:rsidP="00E43ABD">
      <w:pPr>
        <w:pStyle w:val="Normal1"/>
        <w:spacing w:before="240" w:after="240" w:line="360" w:lineRule="auto"/>
        <w:jc w:val="both"/>
        <w:rPr>
          <w:color w:val="000000" w:themeColor="text1"/>
        </w:rPr>
      </w:pPr>
    </w:p>
    <w:p w14:paraId="59FD902A" w14:textId="77777777" w:rsidR="00B3751D" w:rsidRPr="00386CB3" w:rsidRDefault="00B3751D" w:rsidP="00E43ABD">
      <w:pPr>
        <w:spacing w:line="360" w:lineRule="auto"/>
        <w:rPr>
          <w:b/>
          <w:color w:val="000000" w:themeColor="text1"/>
          <w:sz w:val="46"/>
          <w:szCs w:val="46"/>
        </w:rPr>
      </w:pPr>
      <w:bookmarkStart w:id="0" w:name="_x22r3645b2a7" w:colFirst="0" w:colLast="0"/>
      <w:bookmarkEnd w:id="0"/>
    </w:p>
    <w:sdt>
      <w:sdtPr>
        <w:rPr>
          <w:rFonts w:ascii="Arial" w:eastAsia="Arial" w:hAnsi="Arial" w:cs="Arial"/>
          <w:b w:val="0"/>
          <w:bCs w:val="0"/>
          <w:color w:val="000000" w:themeColor="text1"/>
          <w:sz w:val="22"/>
          <w:szCs w:val="22"/>
        </w:rPr>
        <w:id w:val="255796346"/>
        <w:docPartObj>
          <w:docPartGallery w:val="Table of Contents"/>
          <w:docPartUnique/>
        </w:docPartObj>
      </w:sdtPr>
      <w:sdtContent>
        <w:p w14:paraId="6F908940" w14:textId="77777777" w:rsidR="006C0BF0" w:rsidRPr="00386CB3" w:rsidRDefault="006C0BF0" w:rsidP="00E43ABD">
          <w:pPr>
            <w:pStyle w:val="TOCHeading"/>
            <w:spacing w:line="360" w:lineRule="auto"/>
            <w:jc w:val="center"/>
            <w:rPr>
              <w:rFonts w:ascii="Times New Roman" w:hAnsi="Times New Roman" w:cs="Times New Roman"/>
              <w:color w:val="000000" w:themeColor="text1"/>
              <w:szCs w:val="24"/>
            </w:rPr>
          </w:pPr>
          <w:r w:rsidRPr="00386CB3">
            <w:rPr>
              <w:color w:val="000000" w:themeColor="text1"/>
            </w:rPr>
            <w:t>T</w:t>
          </w:r>
          <w:r w:rsidRPr="00386CB3">
            <w:rPr>
              <w:rFonts w:ascii="Times New Roman" w:hAnsi="Times New Roman" w:cs="Times New Roman"/>
              <w:color w:val="000000" w:themeColor="text1"/>
            </w:rPr>
            <w:t>able of Contents</w:t>
          </w:r>
        </w:p>
        <w:p w14:paraId="16EE4EF8" w14:textId="7C174AF6" w:rsidR="006C0BF0" w:rsidRPr="00386CB3" w:rsidRDefault="006C0D85" w:rsidP="00E43ABD">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386CB3">
            <w:rPr>
              <w:rFonts w:ascii="Times New Roman" w:hAnsi="Times New Roman" w:cs="Times New Roman"/>
              <w:color w:val="000000" w:themeColor="text1"/>
              <w:sz w:val="24"/>
              <w:szCs w:val="24"/>
            </w:rPr>
            <w:fldChar w:fldCharType="begin"/>
          </w:r>
          <w:r w:rsidR="006C0BF0" w:rsidRPr="00386CB3">
            <w:rPr>
              <w:rFonts w:ascii="Times New Roman" w:hAnsi="Times New Roman" w:cs="Times New Roman"/>
              <w:color w:val="000000" w:themeColor="text1"/>
              <w:sz w:val="24"/>
              <w:szCs w:val="24"/>
            </w:rPr>
            <w:instrText xml:space="preserve"> TOC \o "1-3" \h \z \u </w:instrText>
          </w:r>
          <w:r w:rsidRPr="00386CB3">
            <w:rPr>
              <w:rFonts w:ascii="Times New Roman" w:hAnsi="Times New Roman" w:cs="Times New Roman"/>
              <w:color w:val="000000" w:themeColor="text1"/>
              <w:sz w:val="24"/>
              <w:szCs w:val="24"/>
            </w:rPr>
            <w:fldChar w:fldCharType="separate"/>
          </w:r>
          <w:hyperlink w:anchor="_Toc109756823" w:history="1">
            <w:r w:rsidR="006C0BF0" w:rsidRPr="00386CB3">
              <w:rPr>
                <w:rStyle w:val="Hyperlink"/>
                <w:rFonts w:ascii="Times New Roman" w:hAnsi="Times New Roman" w:cs="Times New Roman"/>
                <w:noProof/>
                <w:color w:val="000000" w:themeColor="text1"/>
                <w:sz w:val="24"/>
                <w:szCs w:val="24"/>
              </w:rPr>
              <w:t>1.0 Introduction</w:t>
            </w:r>
            <w:r w:rsidR="006C0BF0" w:rsidRPr="00386CB3">
              <w:rPr>
                <w:rFonts w:ascii="Times New Roman" w:hAnsi="Times New Roman" w:cs="Times New Roman"/>
                <w:noProof/>
                <w:webHidden/>
                <w:color w:val="000000" w:themeColor="text1"/>
                <w:sz w:val="24"/>
                <w:szCs w:val="24"/>
              </w:rPr>
              <w:tab/>
            </w:r>
            <w:r w:rsidRPr="00386CB3">
              <w:rPr>
                <w:rFonts w:ascii="Times New Roman" w:hAnsi="Times New Roman" w:cs="Times New Roman"/>
                <w:noProof/>
                <w:webHidden/>
                <w:color w:val="000000" w:themeColor="text1"/>
                <w:sz w:val="24"/>
                <w:szCs w:val="24"/>
              </w:rPr>
              <w:fldChar w:fldCharType="begin"/>
            </w:r>
            <w:r w:rsidR="006C0BF0" w:rsidRPr="00386CB3">
              <w:rPr>
                <w:rFonts w:ascii="Times New Roman" w:hAnsi="Times New Roman" w:cs="Times New Roman"/>
                <w:noProof/>
                <w:webHidden/>
                <w:color w:val="000000" w:themeColor="text1"/>
                <w:sz w:val="24"/>
                <w:szCs w:val="24"/>
              </w:rPr>
              <w:instrText xml:space="preserve"> PAGEREF _Toc109756823 \h </w:instrText>
            </w:r>
            <w:r w:rsidRPr="00386CB3">
              <w:rPr>
                <w:rFonts w:ascii="Times New Roman" w:hAnsi="Times New Roman" w:cs="Times New Roman"/>
                <w:noProof/>
                <w:webHidden/>
                <w:color w:val="000000" w:themeColor="text1"/>
                <w:sz w:val="24"/>
                <w:szCs w:val="24"/>
              </w:rPr>
            </w:r>
            <w:r w:rsidRPr="00386CB3">
              <w:rPr>
                <w:rFonts w:ascii="Times New Roman" w:hAnsi="Times New Roman" w:cs="Times New Roman"/>
                <w:noProof/>
                <w:webHidden/>
                <w:color w:val="000000" w:themeColor="text1"/>
                <w:sz w:val="24"/>
                <w:szCs w:val="24"/>
              </w:rPr>
              <w:fldChar w:fldCharType="separate"/>
            </w:r>
            <w:r w:rsidR="006C0BF0" w:rsidRPr="00386CB3">
              <w:rPr>
                <w:rFonts w:ascii="Times New Roman" w:hAnsi="Times New Roman" w:cs="Times New Roman"/>
                <w:noProof/>
                <w:webHidden/>
                <w:color w:val="000000" w:themeColor="text1"/>
                <w:sz w:val="24"/>
                <w:szCs w:val="24"/>
              </w:rPr>
              <w:t>2</w:t>
            </w:r>
            <w:r w:rsidRPr="00386CB3">
              <w:rPr>
                <w:rFonts w:ascii="Times New Roman" w:hAnsi="Times New Roman" w:cs="Times New Roman"/>
                <w:noProof/>
                <w:webHidden/>
                <w:color w:val="000000" w:themeColor="text1"/>
                <w:sz w:val="24"/>
                <w:szCs w:val="24"/>
              </w:rPr>
              <w:fldChar w:fldCharType="end"/>
            </w:r>
          </w:hyperlink>
        </w:p>
        <w:p w14:paraId="4F58372A" w14:textId="77777777" w:rsidR="006C0BF0" w:rsidRPr="00386CB3" w:rsidRDefault="00000000" w:rsidP="00E43ABD">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9756824" w:history="1">
            <w:r w:rsidR="006C0BF0" w:rsidRPr="00386CB3">
              <w:rPr>
                <w:rStyle w:val="Hyperlink"/>
                <w:rFonts w:ascii="Times New Roman" w:hAnsi="Times New Roman" w:cs="Times New Roman"/>
                <w:noProof/>
                <w:color w:val="000000" w:themeColor="text1"/>
                <w:sz w:val="24"/>
                <w:szCs w:val="24"/>
              </w:rPr>
              <w:t>2.0 Background of the company</w:t>
            </w:r>
            <w:r w:rsidR="006C0BF0" w:rsidRPr="00386CB3">
              <w:rPr>
                <w:rFonts w:ascii="Times New Roman" w:hAnsi="Times New Roman" w:cs="Times New Roman"/>
                <w:noProof/>
                <w:webHidden/>
                <w:color w:val="000000" w:themeColor="text1"/>
                <w:sz w:val="24"/>
                <w:szCs w:val="24"/>
              </w:rPr>
              <w:tab/>
            </w:r>
            <w:r w:rsidR="006C0D85" w:rsidRPr="00386CB3">
              <w:rPr>
                <w:rFonts w:ascii="Times New Roman" w:hAnsi="Times New Roman" w:cs="Times New Roman"/>
                <w:noProof/>
                <w:webHidden/>
                <w:color w:val="000000" w:themeColor="text1"/>
                <w:sz w:val="24"/>
                <w:szCs w:val="24"/>
              </w:rPr>
              <w:fldChar w:fldCharType="begin"/>
            </w:r>
            <w:r w:rsidR="006C0BF0" w:rsidRPr="00386CB3">
              <w:rPr>
                <w:rFonts w:ascii="Times New Roman" w:hAnsi="Times New Roman" w:cs="Times New Roman"/>
                <w:noProof/>
                <w:webHidden/>
                <w:color w:val="000000" w:themeColor="text1"/>
                <w:sz w:val="24"/>
                <w:szCs w:val="24"/>
              </w:rPr>
              <w:instrText xml:space="preserve"> PAGEREF _Toc109756824 \h </w:instrText>
            </w:r>
            <w:r w:rsidR="006C0D85" w:rsidRPr="00386CB3">
              <w:rPr>
                <w:rFonts w:ascii="Times New Roman" w:hAnsi="Times New Roman" w:cs="Times New Roman"/>
                <w:noProof/>
                <w:webHidden/>
                <w:color w:val="000000" w:themeColor="text1"/>
                <w:sz w:val="24"/>
                <w:szCs w:val="24"/>
              </w:rPr>
            </w:r>
            <w:r w:rsidR="006C0D85" w:rsidRPr="00386CB3">
              <w:rPr>
                <w:rFonts w:ascii="Times New Roman" w:hAnsi="Times New Roman" w:cs="Times New Roman"/>
                <w:noProof/>
                <w:webHidden/>
                <w:color w:val="000000" w:themeColor="text1"/>
                <w:sz w:val="24"/>
                <w:szCs w:val="24"/>
              </w:rPr>
              <w:fldChar w:fldCharType="separate"/>
            </w:r>
            <w:r w:rsidR="006C0BF0" w:rsidRPr="00386CB3">
              <w:rPr>
                <w:rFonts w:ascii="Times New Roman" w:hAnsi="Times New Roman" w:cs="Times New Roman"/>
                <w:noProof/>
                <w:webHidden/>
                <w:color w:val="000000" w:themeColor="text1"/>
                <w:sz w:val="24"/>
                <w:szCs w:val="24"/>
              </w:rPr>
              <w:t>2</w:t>
            </w:r>
            <w:r w:rsidR="006C0D85" w:rsidRPr="00386CB3">
              <w:rPr>
                <w:rFonts w:ascii="Times New Roman" w:hAnsi="Times New Roman" w:cs="Times New Roman"/>
                <w:noProof/>
                <w:webHidden/>
                <w:color w:val="000000" w:themeColor="text1"/>
                <w:sz w:val="24"/>
                <w:szCs w:val="24"/>
              </w:rPr>
              <w:fldChar w:fldCharType="end"/>
            </w:r>
          </w:hyperlink>
        </w:p>
        <w:p w14:paraId="06493382" w14:textId="5F644560" w:rsidR="006C0BF0" w:rsidRPr="00386CB3" w:rsidRDefault="00000000" w:rsidP="00E43ABD">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9756825" w:history="1">
            <w:r w:rsidR="006C0BF0" w:rsidRPr="00386CB3">
              <w:rPr>
                <w:rStyle w:val="Hyperlink"/>
                <w:rFonts w:ascii="Times New Roman" w:hAnsi="Times New Roman" w:cs="Times New Roman"/>
                <w:noProof/>
                <w:color w:val="000000" w:themeColor="text1"/>
                <w:sz w:val="24"/>
                <w:szCs w:val="24"/>
              </w:rPr>
              <w:t>3.0 Main body</w:t>
            </w:r>
            <w:r w:rsidR="006C0BF0" w:rsidRPr="00386CB3">
              <w:rPr>
                <w:rFonts w:ascii="Times New Roman" w:hAnsi="Times New Roman" w:cs="Times New Roman"/>
                <w:noProof/>
                <w:webHidden/>
                <w:color w:val="000000" w:themeColor="text1"/>
                <w:sz w:val="24"/>
                <w:szCs w:val="24"/>
              </w:rPr>
              <w:tab/>
            </w:r>
            <w:r w:rsidR="005D4C52">
              <w:rPr>
                <w:rFonts w:ascii="Times New Roman" w:hAnsi="Times New Roman" w:cs="Times New Roman"/>
                <w:noProof/>
                <w:webHidden/>
                <w:color w:val="000000" w:themeColor="text1"/>
                <w:sz w:val="24"/>
                <w:szCs w:val="24"/>
              </w:rPr>
              <w:t>4</w:t>
            </w:r>
          </w:hyperlink>
        </w:p>
        <w:p w14:paraId="4149AF42" w14:textId="6AA268FB" w:rsidR="006C0BF0" w:rsidRPr="00386CB3" w:rsidRDefault="00000000" w:rsidP="00E43ABD">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09756826" w:history="1">
            <w:r w:rsidR="006C0BF0" w:rsidRPr="00386CB3">
              <w:rPr>
                <w:rStyle w:val="Hyperlink"/>
                <w:rFonts w:ascii="Times New Roman" w:hAnsi="Times New Roman" w:cs="Times New Roman"/>
                <w:noProof/>
                <w:color w:val="000000" w:themeColor="text1"/>
                <w:sz w:val="24"/>
                <w:szCs w:val="24"/>
              </w:rPr>
              <w:t>3.1 Review of leadership and management theories and models</w:t>
            </w:r>
            <w:r w:rsidR="006C0BF0" w:rsidRPr="00386CB3">
              <w:rPr>
                <w:rFonts w:ascii="Times New Roman" w:hAnsi="Times New Roman" w:cs="Times New Roman"/>
                <w:noProof/>
                <w:webHidden/>
                <w:color w:val="000000" w:themeColor="text1"/>
                <w:sz w:val="24"/>
                <w:szCs w:val="24"/>
              </w:rPr>
              <w:tab/>
            </w:r>
            <w:r w:rsidR="005D4C52">
              <w:rPr>
                <w:rFonts w:ascii="Times New Roman" w:hAnsi="Times New Roman" w:cs="Times New Roman"/>
                <w:noProof/>
                <w:webHidden/>
                <w:color w:val="000000" w:themeColor="text1"/>
                <w:sz w:val="24"/>
                <w:szCs w:val="24"/>
              </w:rPr>
              <w:t>4</w:t>
            </w:r>
          </w:hyperlink>
        </w:p>
        <w:p w14:paraId="42D5572F" w14:textId="77777777" w:rsidR="006C0BF0" w:rsidRPr="00386CB3" w:rsidRDefault="00000000" w:rsidP="00E43ABD">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09756827" w:history="1">
            <w:r w:rsidR="006C0BF0" w:rsidRPr="00386CB3">
              <w:rPr>
                <w:rStyle w:val="Hyperlink"/>
                <w:rFonts w:ascii="Times New Roman" w:hAnsi="Times New Roman" w:cs="Times New Roman"/>
                <w:noProof/>
                <w:color w:val="000000" w:themeColor="text1"/>
                <w:sz w:val="24"/>
                <w:szCs w:val="24"/>
              </w:rPr>
              <w:t>3.2 Application of these theories and models of Octopus Energy UK</w:t>
            </w:r>
            <w:r w:rsidR="006C0BF0" w:rsidRPr="00386CB3">
              <w:rPr>
                <w:rFonts w:ascii="Times New Roman" w:hAnsi="Times New Roman" w:cs="Times New Roman"/>
                <w:noProof/>
                <w:webHidden/>
                <w:color w:val="000000" w:themeColor="text1"/>
                <w:sz w:val="24"/>
                <w:szCs w:val="24"/>
              </w:rPr>
              <w:tab/>
            </w:r>
            <w:r w:rsidR="006C0D85" w:rsidRPr="00386CB3">
              <w:rPr>
                <w:rFonts w:ascii="Times New Roman" w:hAnsi="Times New Roman" w:cs="Times New Roman"/>
                <w:noProof/>
                <w:webHidden/>
                <w:color w:val="000000" w:themeColor="text1"/>
                <w:sz w:val="24"/>
                <w:szCs w:val="24"/>
              </w:rPr>
              <w:fldChar w:fldCharType="begin"/>
            </w:r>
            <w:r w:rsidR="006C0BF0" w:rsidRPr="00386CB3">
              <w:rPr>
                <w:rFonts w:ascii="Times New Roman" w:hAnsi="Times New Roman" w:cs="Times New Roman"/>
                <w:noProof/>
                <w:webHidden/>
                <w:color w:val="000000" w:themeColor="text1"/>
                <w:sz w:val="24"/>
                <w:szCs w:val="24"/>
              </w:rPr>
              <w:instrText xml:space="preserve"> PAGEREF _Toc109756827 \h </w:instrText>
            </w:r>
            <w:r w:rsidR="006C0D85" w:rsidRPr="00386CB3">
              <w:rPr>
                <w:rFonts w:ascii="Times New Roman" w:hAnsi="Times New Roman" w:cs="Times New Roman"/>
                <w:noProof/>
                <w:webHidden/>
                <w:color w:val="000000" w:themeColor="text1"/>
                <w:sz w:val="24"/>
                <w:szCs w:val="24"/>
              </w:rPr>
            </w:r>
            <w:r w:rsidR="006C0D85" w:rsidRPr="00386CB3">
              <w:rPr>
                <w:rFonts w:ascii="Times New Roman" w:hAnsi="Times New Roman" w:cs="Times New Roman"/>
                <w:noProof/>
                <w:webHidden/>
                <w:color w:val="000000" w:themeColor="text1"/>
                <w:sz w:val="24"/>
                <w:szCs w:val="24"/>
              </w:rPr>
              <w:fldChar w:fldCharType="separate"/>
            </w:r>
            <w:r w:rsidR="006C0BF0" w:rsidRPr="00386CB3">
              <w:rPr>
                <w:rFonts w:ascii="Times New Roman" w:hAnsi="Times New Roman" w:cs="Times New Roman"/>
                <w:noProof/>
                <w:webHidden/>
                <w:color w:val="000000" w:themeColor="text1"/>
                <w:sz w:val="24"/>
                <w:szCs w:val="24"/>
              </w:rPr>
              <w:t>7</w:t>
            </w:r>
            <w:r w:rsidR="006C0D85" w:rsidRPr="00386CB3">
              <w:rPr>
                <w:rFonts w:ascii="Times New Roman" w:hAnsi="Times New Roman" w:cs="Times New Roman"/>
                <w:noProof/>
                <w:webHidden/>
                <w:color w:val="000000" w:themeColor="text1"/>
                <w:sz w:val="24"/>
                <w:szCs w:val="24"/>
              </w:rPr>
              <w:fldChar w:fldCharType="end"/>
            </w:r>
          </w:hyperlink>
        </w:p>
        <w:p w14:paraId="0D7E889C" w14:textId="77777777" w:rsidR="006C0BF0" w:rsidRPr="00386CB3" w:rsidRDefault="00000000" w:rsidP="00E43ABD">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09756828" w:history="1">
            <w:r w:rsidR="006C0BF0" w:rsidRPr="00386CB3">
              <w:rPr>
                <w:rStyle w:val="Hyperlink"/>
                <w:rFonts w:ascii="Times New Roman" w:hAnsi="Times New Roman" w:cs="Times New Roman"/>
                <w:noProof/>
                <w:color w:val="000000" w:themeColor="text1"/>
                <w:sz w:val="24"/>
                <w:szCs w:val="24"/>
              </w:rPr>
              <w:t>3.3 Review own experience with leadership</w:t>
            </w:r>
            <w:r w:rsidR="006C0BF0" w:rsidRPr="00386CB3">
              <w:rPr>
                <w:rFonts w:ascii="Times New Roman" w:hAnsi="Times New Roman" w:cs="Times New Roman"/>
                <w:noProof/>
                <w:webHidden/>
                <w:color w:val="000000" w:themeColor="text1"/>
                <w:sz w:val="24"/>
                <w:szCs w:val="24"/>
              </w:rPr>
              <w:tab/>
            </w:r>
            <w:r w:rsidR="006C0D85" w:rsidRPr="00386CB3">
              <w:rPr>
                <w:rFonts w:ascii="Times New Roman" w:hAnsi="Times New Roman" w:cs="Times New Roman"/>
                <w:noProof/>
                <w:webHidden/>
                <w:color w:val="000000" w:themeColor="text1"/>
                <w:sz w:val="24"/>
                <w:szCs w:val="24"/>
              </w:rPr>
              <w:fldChar w:fldCharType="begin"/>
            </w:r>
            <w:r w:rsidR="006C0BF0" w:rsidRPr="00386CB3">
              <w:rPr>
                <w:rFonts w:ascii="Times New Roman" w:hAnsi="Times New Roman" w:cs="Times New Roman"/>
                <w:noProof/>
                <w:webHidden/>
                <w:color w:val="000000" w:themeColor="text1"/>
                <w:sz w:val="24"/>
                <w:szCs w:val="24"/>
              </w:rPr>
              <w:instrText xml:space="preserve"> PAGEREF _Toc109756828 \h </w:instrText>
            </w:r>
            <w:r w:rsidR="006C0D85" w:rsidRPr="00386CB3">
              <w:rPr>
                <w:rFonts w:ascii="Times New Roman" w:hAnsi="Times New Roman" w:cs="Times New Roman"/>
                <w:noProof/>
                <w:webHidden/>
                <w:color w:val="000000" w:themeColor="text1"/>
                <w:sz w:val="24"/>
                <w:szCs w:val="24"/>
              </w:rPr>
            </w:r>
            <w:r w:rsidR="006C0D85" w:rsidRPr="00386CB3">
              <w:rPr>
                <w:rFonts w:ascii="Times New Roman" w:hAnsi="Times New Roman" w:cs="Times New Roman"/>
                <w:noProof/>
                <w:webHidden/>
                <w:color w:val="000000" w:themeColor="text1"/>
                <w:sz w:val="24"/>
                <w:szCs w:val="24"/>
              </w:rPr>
              <w:fldChar w:fldCharType="separate"/>
            </w:r>
            <w:r w:rsidR="006C0BF0" w:rsidRPr="00386CB3">
              <w:rPr>
                <w:rFonts w:ascii="Times New Roman" w:hAnsi="Times New Roman" w:cs="Times New Roman"/>
                <w:noProof/>
                <w:webHidden/>
                <w:color w:val="000000" w:themeColor="text1"/>
                <w:sz w:val="24"/>
                <w:szCs w:val="24"/>
              </w:rPr>
              <w:t>8</w:t>
            </w:r>
            <w:r w:rsidR="006C0D85" w:rsidRPr="00386CB3">
              <w:rPr>
                <w:rFonts w:ascii="Times New Roman" w:hAnsi="Times New Roman" w:cs="Times New Roman"/>
                <w:noProof/>
                <w:webHidden/>
                <w:color w:val="000000" w:themeColor="text1"/>
                <w:sz w:val="24"/>
                <w:szCs w:val="24"/>
              </w:rPr>
              <w:fldChar w:fldCharType="end"/>
            </w:r>
          </w:hyperlink>
        </w:p>
        <w:p w14:paraId="4A4B76AD" w14:textId="77777777" w:rsidR="006C0BF0" w:rsidRPr="00386CB3" w:rsidRDefault="00000000" w:rsidP="00E43ABD">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9756829" w:history="1">
            <w:r w:rsidR="006C0BF0" w:rsidRPr="00386CB3">
              <w:rPr>
                <w:rStyle w:val="Hyperlink"/>
                <w:rFonts w:ascii="Times New Roman" w:hAnsi="Times New Roman" w:cs="Times New Roman"/>
                <w:noProof/>
                <w:color w:val="000000" w:themeColor="text1"/>
                <w:sz w:val="24"/>
                <w:szCs w:val="24"/>
              </w:rPr>
              <w:t>Conclusion</w:t>
            </w:r>
            <w:r w:rsidR="006C0BF0" w:rsidRPr="00386CB3">
              <w:rPr>
                <w:rFonts w:ascii="Times New Roman" w:hAnsi="Times New Roman" w:cs="Times New Roman"/>
                <w:noProof/>
                <w:webHidden/>
                <w:color w:val="000000" w:themeColor="text1"/>
                <w:sz w:val="24"/>
                <w:szCs w:val="24"/>
              </w:rPr>
              <w:tab/>
            </w:r>
            <w:r w:rsidR="006C0D85" w:rsidRPr="00386CB3">
              <w:rPr>
                <w:rFonts w:ascii="Times New Roman" w:hAnsi="Times New Roman" w:cs="Times New Roman"/>
                <w:noProof/>
                <w:webHidden/>
                <w:color w:val="000000" w:themeColor="text1"/>
                <w:sz w:val="24"/>
                <w:szCs w:val="24"/>
              </w:rPr>
              <w:fldChar w:fldCharType="begin"/>
            </w:r>
            <w:r w:rsidR="006C0BF0" w:rsidRPr="00386CB3">
              <w:rPr>
                <w:rFonts w:ascii="Times New Roman" w:hAnsi="Times New Roman" w:cs="Times New Roman"/>
                <w:noProof/>
                <w:webHidden/>
                <w:color w:val="000000" w:themeColor="text1"/>
                <w:sz w:val="24"/>
                <w:szCs w:val="24"/>
              </w:rPr>
              <w:instrText xml:space="preserve"> PAGEREF _Toc109756829 \h </w:instrText>
            </w:r>
            <w:r w:rsidR="006C0D85" w:rsidRPr="00386CB3">
              <w:rPr>
                <w:rFonts w:ascii="Times New Roman" w:hAnsi="Times New Roman" w:cs="Times New Roman"/>
                <w:noProof/>
                <w:webHidden/>
                <w:color w:val="000000" w:themeColor="text1"/>
                <w:sz w:val="24"/>
                <w:szCs w:val="24"/>
              </w:rPr>
            </w:r>
            <w:r w:rsidR="006C0D85" w:rsidRPr="00386CB3">
              <w:rPr>
                <w:rFonts w:ascii="Times New Roman" w:hAnsi="Times New Roman" w:cs="Times New Roman"/>
                <w:noProof/>
                <w:webHidden/>
                <w:color w:val="000000" w:themeColor="text1"/>
                <w:sz w:val="24"/>
                <w:szCs w:val="24"/>
              </w:rPr>
              <w:fldChar w:fldCharType="separate"/>
            </w:r>
            <w:r w:rsidR="006C0BF0" w:rsidRPr="00386CB3">
              <w:rPr>
                <w:rFonts w:ascii="Times New Roman" w:hAnsi="Times New Roman" w:cs="Times New Roman"/>
                <w:noProof/>
                <w:webHidden/>
                <w:color w:val="000000" w:themeColor="text1"/>
                <w:sz w:val="24"/>
                <w:szCs w:val="24"/>
              </w:rPr>
              <w:t>9</w:t>
            </w:r>
            <w:r w:rsidR="006C0D85" w:rsidRPr="00386CB3">
              <w:rPr>
                <w:rFonts w:ascii="Times New Roman" w:hAnsi="Times New Roman" w:cs="Times New Roman"/>
                <w:noProof/>
                <w:webHidden/>
                <w:color w:val="000000" w:themeColor="text1"/>
                <w:sz w:val="24"/>
                <w:szCs w:val="24"/>
              </w:rPr>
              <w:fldChar w:fldCharType="end"/>
            </w:r>
          </w:hyperlink>
        </w:p>
        <w:p w14:paraId="4C14B8EB" w14:textId="77777777" w:rsidR="006C0BF0" w:rsidRPr="00386CB3" w:rsidRDefault="00000000" w:rsidP="00E43ABD">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9756830" w:history="1">
            <w:r w:rsidR="006C0BF0" w:rsidRPr="00386CB3">
              <w:rPr>
                <w:rStyle w:val="Hyperlink"/>
                <w:rFonts w:ascii="Times New Roman" w:hAnsi="Times New Roman" w:cs="Times New Roman"/>
                <w:noProof/>
                <w:color w:val="000000" w:themeColor="text1"/>
                <w:sz w:val="24"/>
                <w:szCs w:val="24"/>
              </w:rPr>
              <w:t>Reference list</w:t>
            </w:r>
            <w:r w:rsidR="006C0BF0" w:rsidRPr="00386CB3">
              <w:rPr>
                <w:rFonts w:ascii="Times New Roman" w:hAnsi="Times New Roman" w:cs="Times New Roman"/>
                <w:noProof/>
                <w:webHidden/>
                <w:color w:val="000000" w:themeColor="text1"/>
                <w:sz w:val="24"/>
                <w:szCs w:val="24"/>
              </w:rPr>
              <w:tab/>
            </w:r>
            <w:r w:rsidR="006C0D85" w:rsidRPr="00386CB3">
              <w:rPr>
                <w:rFonts w:ascii="Times New Roman" w:hAnsi="Times New Roman" w:cs="Times New Roman"/>
                <w:noProof/>
                <w:webHidden/>
                <w:color w:val="000000" w:themeColor="text1"/>
                <w:sz w:val="24"/>
                <w:szCs w:val="24"/>
              </w:rPr>
              <w:fldChar w:fldCharType="begin"/>
            </w:r>
            <w:r w:rsidR="006C0BF0" w:rsidRPr="00386CB3">
              <w:rPr>
                <w:rFonts w:ascii="Times New Roman" w:hAnsi="Times New Roman" w:cs="Times New Roman"/>
                <w:noProof/>
                <w:webHidden/>
                <w:color w:val="000000" w:themeColor="text1"/>
                <w:sz w:val="24"/>
                <w:szCs w:val="24"/>
              </w:rPr>
              <w:instrText xml:space="preserve"> PAGEREF _Toc109756830 \h </w:instrText>
            </w:r>
            <w:r w:rsidR="006C0D85" w:rsidRPr="00386CB3">
              <w:rPr>
                <w:rFonts w:ascii="Times New Roman" w:hAnsi="Times New Roman" w:cs="Times New Roman"/>
                <w:noProof/>
                <w:webHidden/>
                <w:color w:val="000000" w:themeColor="text1"/>
                <w:sz w:val="24"/>
                <w:szCs w:val="24"/>
              </w:rPr>
            </w:r>
            <w:r w:rsidR="006C0D85" w:rsidRPr="00386CB3">
              <w:rPr>
                <w:rFonts w:ascii="Times New Roman" w:hAnsi="Times New Roman" w:cs="Times New Roman"/>
                <w:noProof/>
                <w:webHidden/>
                <w:color w:val="000000" w:themeColor="text1"/>
                <w:sz w:val="24"/>
                <w:szCs w:val="24"/>
              </w:rPr>
              <w:fldChar w:fldCharType="separate"/>
            </w:r>
            <w:r w:rsidR="006C0BF0" w:rsidRPr="00386CB3">
              <w:rPr>
                <w:rFonts w:ascii="Times New Roman" w:hAnsi="Times New Roman" w:cs="Times New Roman"/>
                <w:noProof/>
                <w:webHidden/>
                <w:color w:val="000000" w:themeColor="text1"/>
                <w:sz w:val="24"/>
                <w:szCs w:val="24"/>
              </w:rPr>
              <w:t>10</w:t>
            </w:r>
            <w:r w:rsidR="006C0D85" w:rsidRPr="00386CB3">
              <w:rPr>
                <w:rFonts w:ascii="Times New Roman" w:hAnsi="Times New Roman" w:cs="Times New Roman"/>
                <w:noProof/>
                <w:webHidden/>
                <w:color w:val="000000" w:themeColor="text1"/>
                <w:sz w:val="24"/>
                <w:szCs w:val="24"/>
              </w:rPr>
              <w:fldChar w:fldCharType="end"/>
            </w:r>
          </w:hyperlink>
        </w:p>
        <w:p w14:paraId="5206E2B1" w14:textId="682AB8E8" w:rsidR="006C0BF0" w:rsidRPr="00386CB3" w:rsidRDefault="00000000" w:rsidP="00E43ABD">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9756831" w:history="1">
            <w:r w:rsidR="006C0BF0" w:rsidRPr="00386CB3">
              <w:rPr>
                <w:rStyle w:val="Hyperlink"/>
                <w:rFonts w:ascii="Times New Roman" w:hAnsi="Times New Roman" w:cs="Times New Roman"/>
                <w:noProof/>
                <w:color w:val="000000" w:themeColor="text1"/>
                <w:sz w:val="24"/>
                <w:szCs w:val="24"/>
              </w:rPr>
              <w:t>Appendix</w:t>
            </w:r>
            <w:r w:rsidR="006C0BF0" w:rsidRPr="00386CB3">
              <w:rPr>
                <w:rFonts w:ascii="Times New Roman" w:hAnsi="Times New Roman" w:cs="Times New Roman"/>
                <w:noProof/>
                <w:webHidden/>
                <w:color w:val="000000" w:themeColor="text1"/>
                <w:sz w:val="24"/>
                <w:szCs w:val="24"/>
              </w:rPr>
              <w:tab/>
            </w:r>
            <w:r w:rsidR="005D4C52">
              <w:rPr>
                <w:rFonts w:ascii="Times New Roman" w:hAnsi="Times New Roman" w:cs="Times New Roman"/>
                <w:noProof/>
                <w:webHidden/>
                <w:color w:val="000000" w:themeColor="text1"/>
                <w:sz w:val="24"/>
                <w:szCs w:val="24"/>
              </w:rPr>
              <w:t>14</w:t>
            </w:r>
          </w:hyperlink>
        </w:p>
        <w:p w14:paraId="6D33798A" w14:textId="6AD87C2A" w:rsidR="006C0BF0" w:rsidRPr="00386CB3" w:rsidRDefault="00000000" w:rsidP="00E43ABD">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09756832" w:history="1">
            <w:r w:rsidR="006C0BF0" w:rsidRPr="00386CB3">
              <w:rPr>
                <w:rStyle w:val="Hyperlink"/>
                <w:rFonts w:ascii="Times New Roman" w:hAnsi="Times New Roman" w:cs="Times New Roman"/>
                <w:noProof/>
                <w:color w:val="000000" w:themeColor="text1"/>
                <w:sz w:val="24"/>
                <w:szCs w:val="24"/>
              </w:rPr>
              <w:t>Leadership development plan</w:t>
            </w:r>
            <w:r w:rsidR="006C0BF0" w:rsidRPr="00386CB3">
              <w:rPr>
                <w:rFonts w:ascii="Times New Roman" w:hAnsi="Times New Roman" w:cs="Times New Roman"/>
                <w:noProof/>
                <w:webHidden/>
                <w:color w:val="000000" w:themeColor="text1"/>
                <w:sz w:val="24"/>
                <w:szCs w:val="24"/>
              </w:rPr>
              <w:tab/>
            </w:r>
            <w:r w:rsidR="005D4C52">
              <w:rPr>
                <w:rFonts w:ascii="Times New Roman" w:hAnsi="Times New Roman" w:cs="Times New Roman"/>
                <w:noProof/>
                <w:webHidden/>
                <w:color w:val="000000" w:themeColor="text1"/>
                <w:sz w:val="24"/>
                <w:szCs w:val="24"/>
              </w:rPr>
              <w:t>14</w:t>
            </w:r>
          </w:hyperlink>
        </w:p>
        <w:p w14:paraId="6ACA89C8" w14:textId="6835AB4B" w:rsidR="006C0BF0" w:rsidRPr="00386CB3" w:rsidRDefault="006C0D85" w:rsidP="00E43ABD">
          <w:pPr>
            <w:spacing w:line="360" w:lineRule="auto"/>
            <w:jc w:val="both"/>
            <w:rPr>
              <w:color w:val="000000" w:themeColor="text1"/>
            </w:rPr>
          </w:pPr>
          <w:r w:rsidRPr="00386CB3">
            <w:rPr>
              <w:rFonts w:ascii="Times New Roman" w:hAnsi="Times New Roman" w:cs="Times New Roman"/>
              <w:color w:val="000000" w:themeColor="text1"/>
              <w:sz w:val="24"/>
              <w:szCs w:val="24"/>
            </w:rPr>
            <w:fldChar w:fldCharType="end"/>
          </w:r>
        </w:p>
      </w:sdtContent>
    </w:sdt>
    <w:p w14:paraId="7714B829" w14:textId="77777777" w:rsidR="006C0BF0" w:rsidRPr="00386CB3" w:rsidRDefault="006C0BF0" w:rsidP="00E43ABD">
      <w:pPr>
        <w:spacing w:line="360" w:lineRule="auto"/>
        <w:rPr>
          <w:rFonts w:ascii="Times New Roman" w:hAnsi="Times New Roman"/>
          <w:b/>
          <w:color w:val="000000" w:themeColor="text1"/>
          <w:sz w:val="28"/>
          <w:szCs w:val="46"/>
        </w:rPr>
      </w:pPr>
      <w:bookmarkStart w:id="1" w:name="_Toc109756823"/>
      <w:r w:rsidRPr="00386CB3">
        <w:rPr>
          <w:color w:val="000000" w:themeColor="text1"/>
        </w:rPr>
        <w:br w:type="page"/>
      </w:r>
    </w:p>
    <w:p w14:paraId="70E9FC7F" w14:textId="77777777" w:rsidR="0052338C" w:rsidRPr="00386CB3" w:rsidRDefault="00E81949" w:rsidP="00E43ABD">
      <w:pPr>
        <w:pStyle w:val="Heading1"/>
        <w:spacing w:line="360" w:lineRule="auto"/>
      </w:pPr>
      <w:r w:rsidRPr="00386CB3">
        <w:lastRenderedPageBreak/>
        <w:t>1.0 Introduction</w:t>
      </w:r>
      <w:bookmarkEnd w:id="1"/>
    </w:p>
    <w:p w14:paraId="5B887ADD" w14:textId="1CD07934" w:rsidR="0052338C" w:rsidRPr="00386CB3" w:rsidRDefault="008D283F" w:rsidP="00E43ABD">
      <w:pPr>
        <w:pStyle w:val="Normal1"/>
        <w:spacing w:before="240" w:after="240" w:line="360" w:lineRule="auto"/>
        <w:jc w:val="both"/>
        <w:rPr>
          <w:rFonts w:ascii="Times New Roman" w:eastAsia="Times New Roman" w:hAnsi="Times New Roman" w:cs="Times New Roman"/>
          <w:color w:val="000000" w:themeColor="text1"/>
          <w:sz w:val="24"/>
          <w:szCs w:val="24"/>
        </w:rPr>
      </w:pPr>
      <w:r w:rsidRPr="008731FB">
        <w:rPr>
          <w:rFonts w:ascii="Times New Roman" w:hAnsi="Times New Roman" w:cs="Times New Roman"/>
          <w:color w:val="000000" w:themeColor="text1"/>
          <w:sz w:val="24"/>
          <w:szCs w:val="24"/>
        </w:rPr>
        <w:t xml:space="preserve">This report describes the importance of the leadership </w:t>
      </w:r>
      <w:r>
        <w:rPr>
          <w:rFonts w:ascii="Times New Roman" w:hAnsi="Times New Roman" w:cs="Times New Roman"/>
          <w:color w:val="000000" w:themeColor="text1"/>
          <w:sz w:val="24"/>
          <w:szCs w:val="24"/>
        </w:rPr>
        <w:t xml:space="preserve">and management </w:t>
      </w:r>
      <w:r w:rsidRPr="008731FB">
        <w:rPr>
          <w:rFonts w:ascii="Times New Roman" w:hAnsi="Times New Roman" w:cs="Times New Roman"/>
          <w:color w:val="000000" w:themeColor="text1"/>
          <w:sz w:val="24"/>
          <w:szCs w:val="24"/>
        </w:rPr>
        <w:t xml:space="preserve">process </w:t>
      </w:r>
      <w:r>
        <w:rPr>
          <w:rFonts w:ascii="Times New Roman" w:hAnsi="Times New Roman" w:cs="Times New Roman"/>
          <w:color w:val="000000" w:themeColor="text1"/>
          <w:sz w:val="24"/>
          <w:szCs w:val="24"/>
        </w:rPr>
        <w:t>for an organization and the implication it has in the work relations and progress of business environment</w:t>
      </w:r>
      <w:r w:rsidRPr="00375F67">
        <w:rPr>
          <w:rFonts w:ascii="Times New Roman" w:hAnsi="Times New Roman" w:cs="Times New Roman"/>
          <w:sz w:val="24"/>
          <w:szCs w:val="24"/>
        </w:rPr>
        <w:t>.</w:t>
      </w:r>
      <w:r>
        <w:rPr>
          <w:rFonts w:ascii="Times New Roman" w:hAnsi="Times New Roman" w:cs="Times New Roman"/>
          <w:color w:val="FF0000"/>
          <w:sz w:val="24"/>
          <w:szCs w:val="24"/>
        </w:rPr>
        <w:t xml:space="preserve"> </w:t>
      </w:r>
      <w:r w:rsidRPr="008731FB">
        <w:rPr>
          <w:rFonts w:ascii="Times New Roman" w:hAnsi="Times New Roman" w:cs="Times New Roman"/>
          <w:color w:val="000000" w:themeColor="text1"/>
          <w:sz w:val="24"/>
          <w:szCs w:val="24"/>
        </w:rPr>
        <w:t xml:space="preserve">This also demonstrates the major roles of the leadership in better managing the work floor hazard and the employee’s problems. </w:t>
      </w:r>
      <w:r w:rsidRPr="009E3030">
        <w:rPr>
          <w:rFonts w:ascii="Times New Roman" w:hAnsi="Times New Roman" w:cs="Times New Roman"/>
          <w:sz w:val="24"/>
          <w:szCs w:val="24"/>
        </w:rPr>
        <w:t>The study critically evaluates the implementation and the designs of the strategies’ which are focused on enhancing the effective leadership and manag</w:t>
      </w:r>
      <w:r>
        <w:rPr>
          <w:rFonts w:ascii="Times New Roman" w:hAnsi="Times New Roman" w:cs="Times New Roman"/>
          <w:sz w:val="24"/>
          <w:szCs w:val="24"/>
        </w:rPr>
        <w:t>ing</w:t>
      </w:r>
      <w:r w:rsidRPr="009E3030">
        <w:rPr>
          <w:rFonts w:ascii="Times New Roman" w:hAnsi="Times New Roman" w:cs="Times New Roman"/>
          <w:sz w:val="24"/>
          <w:szCs w:val="24"/>
        </w:rPr>
        <w:t xml:space="preserve"> for fulfilling the </w:t>
      </w:r>
      <w:r>
        <w:rPr>
          <w:rFonts w:ascii="Times New Roman" w:hAnsi="Times New Roman" w:cs="Times New Roman"/>
          <w:sz w:val="24"/>
          <w:szCs w:val="24"/>
        </w:rPr>
        <w:t>actual and future</w:t>
      </w:r>
      <w:r w:rsidRPr="009E3030">
        <w:rPr>
          <w:rFonts w:ascii="Times New Roman" w:hAnsi="Times New Roman" w:cs="Times New Roman"/>
          <w:sz w:val="24"/>
          <w:szCs w:val="24"/>
        </w:rPr>
        <w:t xml:space="preserve"> organizational needs. </w:t>
      </w:r>
      <w:r w:rsidRPr="008731FB">
        <w:rPr>
          <w:rFonts w:ascii="Times New Roman" w:hAnsi="Times New Roman" w:cs="Times New Roman"/>
          <w:color w:val="000000" w:themeColor="text1"/>
          <w:sz w:val="24"/>
          <w:szCs w:val="24"/>
        </w:rPr>
        <w:t xml:space="preserve">The effective leadership styles are also elaborated on in this report which is helpful for knowing the skills and the attributes for better </w:t>
      </w:r>
      <w:r w:rsidRPr="008731FB">
        <w:rPr>
          <w:rFonts w:ascii="Times New Roman" w:hAnsi="Times New Roman" w:cs="Times New Roman"/>
          <w:color w:val="000000" w:themeColor="text1"/>
          <w:sz w:val="24"/>
          <w:szCs w:val="24"/>
        </w:rPr>
        <w:t>organizational</w:t>
      </w:r>
      <w:r w:rsidRPr="008731FB">
        <w:rPr>
          <w:rFonts w:ascii="Times New Roman" w:hAnsi="Times New Roman" w:cs="Times New Roman"/>
          <w:color w:val="000000" w:themeColor="text1"/>
          <w:sz w:val="24"/>
          <w:szCs w:val="24"/>
        </w:rPr>
        <w:t xml:space="preserve"> growth and infrastructure management. This study also describes the </w:t>
      </w:r>
      <w:r>
        <w:rPr>
          <w:rFonts w:ascii="Times New Roman" w:hAnsi="Times New Roman" w:cs="Times New Roman"/>
          <w:color w:val="000000" w:themeColor="text1"/>
          <w:sz w:val="24"/>
          <w:szCs w:val="24"/>
        </w:rPr>
        <w:t>a</w:t>
      </w:r>
      <w:r w:rsidRPr="008731FB">
        <w:rPr>
          <w:rFonts w:ascii="Times New Roman" w:hAnsi="Times New Roman" w:cs="Times New Roman"/>
          <w:color w:val="000000" w:themeColor="text1"/>
          <w:sz w:val="24"/>
          <w:szCs w:val="24"/>
        </w:rPr>
        <w:t>pplication of these theories and models o</w:t>
      </w:r>
      <w:r>
        <w:rPr>
          <w:rFonts w:ascii="Times New Roman" w:hAnsi="Times New Roman" w:cs="Times New Roman"/>
          <w:color w:val="000000" w:themeColor="text1"/>
          <w:sz w:val="24"/>
          <w:szCs w:val="24"/>
        </w:rPr>
        <w:t xml:space="preserve">n to the chosen </w:t>
      </w:r>
      <w:r>
        <w:rPr>
          <w:rFonts w:ascii="Times New Roman" w:hAnsi="Times New Roman" w:cs="Times New Roman"/>
          <w:color w:val="000000" w:themeColor="text1"/>
          <w:sz w:val="24"/>
          <w:szCs w:val="24"/>
        </w:rPr>
        <w:t>organization</w:t>
      </w:r>
      <w:r w:rsidRPr="008731FB">
        <w:rPr>
          <w:rFonts w:ascii="Times New Roman" w:hAnsi="Times New Roman" w:cs="Times New Roman"/>
          <w:color w:val="000000" w:themeColor="text1"/>
          <w:sz w:val="24"/>
          <w:szCs w:val="24"/>
        </w:rPr>
        <w:t xml:space="preserve"> Octopus Energy and reviews its own experience in leadership and the leadership development plan.  Here some of the important roles of an effective leader are also demonstrated</w:t>
      </w:r>
      <w:r w:rsidR="00E81949" w:rsidRPr="00386CB3">
        <w:rPr>
          <w:rFonts w:ascii="Times New Roman" w:eastAsia="Times New Roman" w:hAnsi="Times New Roman" w:cs="Times New Roman"/>
          <w:color w:val="000000" w:themeColor="text1"/>
          <w:sz w:val="24"/>
          <w:szCs w:val="24"/>
        </w:rPr>
        <w:t>.</w:t>
      </w:r>
    </w:p>
    <w:p w14:paraId="1DDE4B53" w14:textId="47A0E47C" w:rsidR="0052338C" w:rsidRPr="00386CB3" w:rsidRDefault="00E81949" w:rsidP="00E43ABD">
      <w:pPr>
        <w:pStyle w:val="Heading1"/>
        <w:spacing w:line="360" w:lineRule="auto"/>
      </w:pPr>
      <w:bookmarkStart w:id="2" w:name="_4v3noler0ahq" w:colFirst="0" w:colLast="0"/>
      <w:bookmarkStart w:id="3" w:name="_Toc109756824"/>
      <w:bookmarkEnd w:id="2"/>
      <w:r w:rsidRPr="00386CB3">
        <w:t>2.0 Background of the company</w:t>
      </w:r>
      <w:bookmarkEnd w:id="3"/>
    </w:p>
    <w:p w14:paraId="73FC7D3A" w14:textId="04C68FD8" w:rsidR="0052338C" w:rsidRDefault="00E81949" w:rsidP="00E43ABD">
      <w:pPr>
        <w:pStyle w:val="Normal1"/>
        <w:spacing w:before="240" w:after="240" w:line="360" w:lineRule="auto"/>
        <w:jc w:val="both"/>
        <w:rPr>
          <w:rFonts w:ascii="Times New Roman" w:eastAsia="Times New Roman" w:hAnsi="Times New Roman" w:cs="Times New Roman"/>
          <w:color w:val="000000" w:themeColor="text1"/>
          <w:sz w:val="24"/>
          <w:szCs w:val="24"/>
        </w:rPr>
      </w:pPr>
      <w:r w:rsidRPr="00386CB3">
        <w:rPr>
          <w:rFonts w:ascii="Times New Roman" w:eastAsia="Times New Roman" w:hAnsi="Times New Roman" w:cs="Times New Roman"/>
          <w:color w:val="000000" w:themeColor="text1"/>
          <w:sz w:val="24"/>
          <w:szCs w:val="24"/>
        </w:rPr>
        <w:t xml:space="preserve">Octopus Energy UK was developed in August </w:t>
      </w:r>
      <w:r w:rsidR="00697AB1" w:rsidRPr="00386CB3">
        <w:rPr>
          <w:rFonts w:ascii="Times New Roman" w:eastAsia="Times New Roman" w:hAnsi="Times New Roman" w:cs="Times New Roman"/>
          <w:color w:val="000000" w:themeColor="text1"/>
          <w:sz w:val="24"/>
          <w:szCs w:val="24"/>
        </w:rPr>
        <w:t>2015;</w:t>
      </w:r>
      <w:r w:rsidRPr="00386CB3">
        <w:rPr>
          <w:rFonts w:ascii="Times New Roman" w:eastAsia="Times New Roman" w:hAnsi="Times New Roman" w:cs="Times New Roman"/>
          <w:color w:val="000000" w:themeColor="text1"/>
          <w:sz w:val="24"/>
          <w:szCs w:val="24"/>
        </w:rPr>
        <w:t xml:space="preserve"> it is a subsidiary company of Octopus Capital Limited. The company made energy procurement and they also </w:t>
      </w:r>
      <w:proofErr w:type="gramStart"/>
      <w:r w:rsidRPr="00386CB3">
        <w:rPr>
          <w:rFonts w:ascii="Times New Roman" w:eastAsia="Times New Roman" w:hAnsi="Times New Roman" w:cs="Times New Roman"/>
          <w:color w:val="000000" w:themeColor="text1"/>
          <w:sz w:val="24"/>
          <w:szCs w:val="24"/>
        </w:rPr>
        <w:t>deal;</w:t>
      </w:r>
      <w:proofErr w:type="gramEnd"/>
      <w:r w:rsidRPr="00386CB3">
        <w:rPr>
          <w:rFonts w:ascii="Times New Roman" w:eastAsia="Times New Roman" w:hAnsi="Times New Roman" w:cs="Times New Roman"/>
          <w:color w:val="000000" w:themeColor="text1"/>
          <w:sz w:val="24"/>
          <w:szCs w:val="24"/>
        </w:rPr>
        <w:t xml:space="preserve"> with Shell Plc a British Multinational oil and gas. The company manages more than 198000 customers by giving energy procurements. The company has turn over in the year 2020 amount 1.5 billion. (</w:t>
      </w:r>
      <w:r w:rsidRPr="00386CB3">
        <w:rPr>
          <w:color w:val="000000" w:themeColor="text1"/>
        </w:rPr>
        <w:t>G</w:t>
      </w:r>
      <w:r w:rsidRPr="00386CB3">
        <w:rPr>
          <w:rFonts w:ascii="Times New Roman" w:eastAsia="Times New Roman" w:hAnsi="Times New Roman" w:cs="Times New Roman"/>
          <w:color w:val="000000" w:themeColor="text1"/>
          <w:sz w:val="24"/>
          <w:szCs w:val="24"/>
        </w:rPr>
        <w:t xml:space="preserve">lobaldatabase.com, 2022) The company takes a total of 1 million customers' trust by giving them apocopate good service. The </w:t>
      </w:r>
      <w:r w:rsidR="00697AB1" w:rsidRPr="00386CB3">
        <w:rPr>
          <w:rFonts w:ascii="Times New Roman" w:eastAsia="Times New Roman" w:hAnsi="Times New Roman" w:cs="Times New Roman"/>
          <w:color w:val="000000" w:themeColor="text1"/>
          <w:sz w:val="24"/>
          <w:szCs w:val="24"/>
        </w:rPr>
        <w:t>company acquires</w:t>
      </w:r>
      <w:r w:rsidRPr="00386CB3">
        <w:rPr>
          <w:rFonts w:ascii="Times New Roman" w:eastAsia="Times New Roman" w:hAnsi="Times New Roman" w:cs="Times New Roman"/>
          <w:color w:val="000000" w:themeColor="text1"/>
          <w:sz w:val="24"/>
          <w:szCs w:val="24"/>
        </w:rPr>
        <w:t xml:space="preserve"> flow energy and the GB energy to operate the accounts of the co-operation energy. The company had spared their business in more than 13 countries all over the world. They also have 23 million accounts licensed worldwide to green technology platforms. The mission of the company is to bring cheaper greener power to all. Octopus </w:t>
      </w:r>
      <w:r w:rsidR="00697AB1" w:rsidRPr="00386CB3">
        <w:rPr>
          <w:rFonts w:ascii="Times New Roman" w:eastAsia="Times New Roman" w:hAnsi="Times New Roman" w:cs="Times New Roman"/>
          <w:color w:val="000000" w:themeColor="text1"/>
          <w:sz w:val="24"/>
          <w:szCs w:val="24"/>
        </w:rPr>
        <w:t>Energy Company</w:t>
      </w:r>
      <w:r w:rsidRPr="00386CB3">
        <w:rPr>
          <w:rFonts w:ascii="Times New Roman" w:eastAsia="Times New Roman" w:hAnsi="Times New Roman" w:cs="Times New Roman"/>
          <w:color w:val="000000" w:themeColor="text1"/>
          <w:sz w:val="24"/>
          <w:szCs w:val="24"/>
        </w:rPr>
        <w:t xml:space="preserve"> is also a trading investor in the wind and the solar energy (Octopus. energy, 2022). </w:t>
      </w:r>
    </w:p>
    <w:p w14:paraId="5088FDAD" w14:textId="3278B622" w:rsidR="008D283F" w:rsidRDefault="008D283F" w:rsidP="00E43ABD">
      <w:pPr>
        <w:pStyle w:val="Normal1"/>
        <w:spacing w:before="240" w:after="240" w:line="360" w:lineRule="auto"/>
        <w:jc w:val="both"/>
        <w:rPr>
          <w:rFonts w:ascii="Times New Roman" w:eastAsia="Times New Roman" w:hAnsi="Times New Roman" w:cs="Times New Roman"/>
          <w:color w:val="000000" w:themeColor="text1"/>
          <w:sz w:val="24"/>
          <w:szCs w:val="24"/>
        </w:rPr>
      </w:pPr>
    </w:p>
    <w:p w14:paraId="5BEFF97C" w14:textId="77777777" w:rsidR="008D283F" w:rsidRPr="00386CB3" w:rsidRDefault="008D283F" w:rsidP="00E43ABD">
      <w:pPr>
        <w:pStyle w:val="Normal1"/>
        <w:spacing w:before="240" w:after="240" w:line="360" w:lineRule="auto"/>
        <w:jc w:val="both"/>
        <w:rPr>
          <w:rFonts w:ascii="Times New Roman" w:eastAsia="Times New Roman" w:hAnsi="Times New Roman" w:cs="Times New Roman"/>
          <w:color w:val="000000" w:themeColor="text1"/>
          <w:sz w:val="24"/>
          <w:szCs w:val="24"/>
        </w:rPr>
      </w:pPr>
    </w:p>
    <w:p w14:paraId="385CFE40" w14:textId="77777777" w:rsidR="0052338C" w:rsidRPr="00386CB3" w:rsidRDefault="00E81949" w:rsidP="00E43ABD">
      <w:pPr>
        <w:pStyle w:val="Heading1"/>
        <w:spacing w:line="360" w:lineRule="auto"/>
      </w:pPr>
      <w:bookmarkStart w:id="4" w:name="_yow4aufc088l" w:colFirst="0" w:colLast="0"/>
      <w:bookmarkStart w:id="5" w:name="_Toc109756825"/>
      <w:bookmarkEnd w:id="4"/>
      <w:r w:rsidRPr="00386CB3">
        <w:lastRenderedPageBreak/>
        <w:t>3.0 Main body</w:t>
      </w:r>
      <w:bookmarkEnd w:id="5"/>
    </w:p>
    <w:p w14:paraId="6292B18B" w14:textId="418E98FA" w:rsidR="0052338C" w:rsidRPr="00386CB3" w:rsidRDefault="00E81949" w:rsidP="00E43ABD">
      <w:pPr>
        <w:pStyle w:val="Heading2"/>
        <w:spacing w:line="360" w:lineRule="auto"/>
      </w:pPr>
      <w:bookmarkStart w:id="6" w:name="_1zptrj822ot2" w:colFirst="0" w:colLast="0"/>
      <w:bookmarkStart w:id="7" w:name="_Toc109756826"/>
      <w:bookmarkEnd w:id="6"/>
      <w:r w:rsidRPr="00386CB3">
        <w:t xml:space="preserve">3.1 Review of </w:t>
      </w:r>
      <w:r w:rsidRPr="00386CB3">
        <w:rPr>
          <w:szCs w:val="34"/>
        </w:rPr>
        <w:t>leadership</w:t>
      </w:r>
      <w:r w:rsidRPr="00386CB3">
        <w:t xml:space="preserve"> and </w:t>
      </w:r>
      <w:r w:rsidRPr="00386CB3">
        <w:rPr>
          <w:szCs w:val="34"/>
        </w:rPr>
        <w:t>management</w:t>
      </w:r>
      <w:r w:rsidRPr="00386CB3">
        <w:t xml:space="preserve"> theories and models</w:t>
      </w:r>
      <w:bookmarkEnd w:id="7"/>
    </w:p>
    <w:p w14:paraId="30B20899" w14:textId="77777777" w:rsidR="0052338C" w:rsidRPr="00386CB3" w:rsidRDefault="00E81949" w:rsidP="00E43ABD">
      <w:pPr>
        <w:pStyle w:val="Normal1"/>
        <w:spacing w:before="240" w:after="240" w:line="360" w:lineRule="auto"/>
        <w:jc w:val="both"/>
        <w:rPr>
          <w:rFonts w:ascii="Times New Roman" w:eastAsia="Times New Roman" w:hAnsi="Times New Roman" w:cs="Times New Roman"/>
          <w:b/>
          <w:color w:val="000000" w:themeColor="text1"/>
          <w:sz w:val="24"/>
          <w:szCs w:val="24"/>
        </w:rPr>
      </w:pPr>
      <w:r w:rsidRPr="00386CB3">
        <w:rPr>
          <w:rFonts w:ascii="Times New Roman" w:eastAsia="Times New Roman" w:hAnsi="Times New Roman" w:cs="Times New Roman"/>
          <w:b/>
          <w:color w:val="000000" w:themeColor="text1"/>
          <w:sz w:val="24"/>
          <w:szCs w:val="24"/>
        </w:rPr>
        <w:t>Leadership and the leadership skills</w:t>
      </w:r>
    </w:p>
    <w:p w14:paraId="240847CF" w14:textId="6AAA306C" w:rsidR="0052338C" w:rsidRPr="00386CB3" w:rsidRDefault="00E81949" w:rsidP="00E43ABD">
      <w:pPr>
        <w:pStyle w:val="Normal1"/>
        <w:spacing w:before="240" w:after="240" w:line="360" w:lineRule="auto"/>
        <w:jc w:val="both"/>
        <w:rPr>
          <w:rFonts w:ascii="Times New Roman" w:eastAsia="Times New Roman" w:hAnsi="Times New Roman" w:cs="Times New Roman"/>
          <w:color w:val="000000" w:themeColor="text1"/>
          <w:sz w:val="24"/>
          <w:szCs w:val="24"/>
        </w:rPr>
      </w:pPr>
      <w:r w:rsidRPr="00386CB3">
        <w:rPr>
          <w:rFonts w:ascii="Times New Roman" w:eastAsia="Times New Roman" w:hAnsi="Times New Roman" w:cs="Times New Roman"/>
          <w:color w:val="000000" w:themeColor="text1"/>
          <w:sz w:val="24"/>
          <w:szCs w:val="24"/>
        </w:rPr>
        <w:t xml:space="preserve">Leadership is the capacity of a person or a body of people to affect and conduct supporters or different details of a company. Leadership concerns driving the business overall growth and handling periodically challenging determinations, </w:t>
      </w:r>
      <w:proofErr w:type="gramStart"/>
      <w:r w:rsidRPr="00386CB3">
        <w:rPr>
          <w:rFonts w:ascii="Times New Roman" w:eastAsia="Times New Roman" w:hAnsi="Times New Roman" w:cs="Times New Roman"/>
          <w:color w:val="000000" w:themeColor="text1"/>
          <w:sz w:val="24"/>
          <w:szCs w:val="24"/>
        </w:rPr>
        <w:t>developing</w:t>
      </w:r>
      <w:proofErr w:type="gramEnd"/>
      <w:r w:rsidRPr="00386CB3">
        <w:rPr>
          <w:rFonts w:ascii="Times New Roman" w:eastAsia="Times New Roman" w:hAnsi="Times New Roman" w:cs="Times New Roman"/>
          <w:color w:val="000000" w:themeColor="text1"/>
          <w:sz w:val="24"/>
          <w:szCs w:val="24"/>
        </w:rPr>
        <w:t xml:space="preserve"> and communicating a precise vision, setting achievable purposes and supplying supporters with the understanding and instruments required to reach these goals (</w:t>
      </w:r>
      <w:proofErr w:type="spellStart"/>
      <w:r w:rsidRPr="00386CB3">
        <w:rPr>
          <w:rFonts w:ascii="Times New Roman" w:eastAsia="Times New Roman" w:hAnsi="Times New Roman" w:cs="Times New Roman"/>
          <w:color w:val="000000" w:themeColor="text1"/>
          <w:sz w:val="24"/>
          <w:szCs w:val="24"/>
        </w:rPr>
        <w:t>Shufutinsky</w:t>
      </w:r>
      <w:proofErr w:type="spellEnd"/>
      <w:r w:rsidRPr="00386CB3">
        <w:rPr>
          <w:rFonts w:ascii="Times New Roman" w:eastAsia="Times New Roman" w:hAnsi="Times New Roman" w:cs="Times New Roman"/>
          <w:color w:val="000000" w:themeColor="text1"/>
          <w:sz w:val="24"/>
          <w:szCs w:val="24"/>
        </w:rPr>
        <w:t xml:space="preserve"> </w:t>
      </w:r>
      <w:r w:rsidRPr="00386CB3">
        <w:rPr>
          <w:rFonts w:ascii="Times New Roman" w:eastAsia="Times New Roman" w:hAnsi="Times New Roman" w:cs="Times New Roman"/>
          <w:i/>
          <w:color w:val="000000" w:themeColor="text1"/>
          <w:sz w:val="24"/>
          <w:szCs w:val="24"/>
        </w:rPr>
        <w:t>et al.</w:t>
      </w:r>
      <w:r w:rsidRPr="00386CB3">
        <w:rPr>
          <w:rFonts w:ascii="Times New Roman" w:eastAsia="Times New Roman" w:hAnsi="Times New Roman" w:cs="Times New Roman"/>
          <w:color w:val="000000" w:themeColor="text1"/>
          <w:sz w:val="24"/>
          <w:szCs w:val="24"/>
        </w:rPr>
        <w:t xml:space="preserve"> 2020). Leaders are located and directed in most characteristics of the community, from industry to politics to territory to community-based institutions</w:t>
      </w:r>
      <w:r w:rsidR="008D283F">
        <w:rPr>
          <w:rFonts w:ascii="Times New Roman" w:eastAsia="Times New Roman" w:hAnsi="Times New Roman" w:cs="Times New Roman"/>
          <w:color w:val="000000" w:themeColor="text1"/>
          <w:sz w:val="24"/>
          <w:szCs w:val="24"/>
        </w:rPr>
        <w:t>.</w:t>
      </w:r>
    </w:p>
    <w:p w14:paraId="6CB79EF2" w14:textId="77777777" w:rsidR="0052338C" w:rsidRPr="00386CB3" w:rsidRDefault="00E81949" w:rsidP="00E43ABD">
      <w:pPr>
        <w:pStyle w:val="Normal1"/>
        <w:spacing w:before="240" w:after="240" w:line="360" w:lineRule="auto"/>
        <w:jc w:val="both"/>
        <w:rPr>
          <w:rFonts w:ascii="Times New Roman" w:eastAsia="Times New Roman" w:hAnsi="Times New Roman" w:cs="Times New Roman"/>
          <w:b/>
          <w:color w:val="000000" w:themeColor="text1"/>
          <w:sz w:val="24"/>
          <w:szCs w:val="24"/>
        </w:rPr>
      </w:pPr>
      <w:r w:rsidRPr="00386CB3">
        <w:rPr>
          <w:rFonts w:ascii="Times New Roman" w:eastAsia="Times New Roman" w:hAnsi="Times New Roman" w:cs="Times New Roman"/>
          <w:b/>
          <w:color w:val="000000" w:themeColor="text1"/>
          <w:sz w:val="24"/>
          <w:szCs w:val="24"/>
        </w:rPr>
        <w:t>Leadership management</w:t>
      </w:r>
    </w:p>
    <w:p w14:paraId="5B59A672" w14:textId="30329939" w:rsidR="0052338C" w:rsidRPr="00386CB3" w:rsidRDefault="00E81949" w:rsidP="001467CD">
      <w:pPr>
        <w:pStyle w:val="Normal1"/>
        <w:spacing w:before="240" w:after="240" w:line="360" w:lineRule="auto"/>
        <w:jc w:val="both"/>
        <w:rPr>
          <w:rFonts w:ascii="Times New Roman" w:eastAsia="Times New Roman" w:hAnsi="Times New Roman" w:cs="Times New Roman"/>
          <w:color w:val="000000" w:themeColor="text1"/>
          <w:sz w:val="24"/>
          <w:szCs w:val="24"/>
        </w:rPr>
      </w:pPr>
      <w:r w:rsidRPr="00386CB3">
        <w:rPr>
          <w:rFonts w:ascii="Times New Roman" w:eastAsia="Times New Roman" w:hAnsi="Times New Roman" w:cs="Times New Roman"/>
          <w:color w:val="000000" w:themeColor="text1"/>
          <w:sz w:val="24"/>
          <w:szCs w:val="24"/>
        </w:rPr>
        <w:t xml:space="preserve">Leadership management is the effective theoretical framework that is important for managing the employees of the Octopus Energy </w:t>
      </w:r>
      <w:r w:rsidR="00697AB1" w:rsidRPr="00386CB3">
        <w:rPr>
          <w:rFonts w:ascii="Times New Roman" w:eastAsia="Times New Roman" w:hAnsi="Times New Roman" w:cs="Times New Roman"/>
          <w:color w:val="000000" w:themeColor="text1"/>
          <w:sz w:val="24"/>
          <w:szCs w:val="24"/>
        </w:rPr>
        <w:t>Company</w:t>
      </w:r>
      <w:r w:rsidRPr="00386CB3">
        <w:rPr>
          <w:rFonts w:ascii="Times New Roman" w:eastAsia="Times New Roman" w:hAnsi="Times New Roman" w:cs="Times New Roman"/>
          <w:color w:val="000000" w:themeColor="text1"/>
          <w:sz w:val="24"/>
          <w:szCs w:val="24"/>
        </w:rPr>
        <w:t xml:space="preserve">. The response of the employees and the organization needs to manage the business </w:t>
      </w:r>
      <w:r w:rsidR="00697AB1" w:rsidRPr="00386CB3">
        <w:rPr>
          <w:rFonts w:ascii="Times New Roman" w:eastAsia="Times New Roman" w:hAnsi="Times New Roman" w:cs="Times New Roman"/>
          <w:color w:val="000000" w:themeColor="text1"/>
          <w:sz w:val="24"/>
          <w:szCs w:val="24"/>
        </w:rPr>
        <w:t>successfully (</w:t>
      </w:r>
      <w:r w:rsidRPr="00386CB3">
        <w:rPr>
          <w:rFonts w:ascii="Times New Roman" w:eastAsia="Times New Roman" w:hAnsi="Times New Roman" w:cs="Times New Roman"/>
          <w:color w:val="000000" w:themeColor="text1"/>
          <w:sz w:val="24"/>
          <w:szCs w:val="24"/>
        </w:rPr>
        <w:t xml:space="preserve">Kurdi </w:t>
      </w:r>
      <w:r w:rsidRPr="00386CB3">
        <w:rPr>
          <w:rFonts w:ascii="Times New Roman" w:eastAsia="Times New Roman" w:hAnsi="Times New Roman" w:cs="Times New Roman"/>
          <w:i/>
          <w:color w:val="000000" w:themeColor="text1"/>
          <w:sz w:val="24"/>
          <w:szCs w:val="24"/>
        </w:rPr>
        <w:t>et al.</w:t>
      </w:r>
      <w:r w:rsidRPr="00386CB3">
        <w:rPr>
          <w:rFonts w:ascii="Times New Roman" w:eastAsia="Times New Roman" w:hAnsi="Times New Roman" w:cs="Times New Roman"/>
          <w:color w:val="000000" w:themeColor="text1"/>
          <w:sz w:val="24"/>
          <w:szCs w:val="24"/>
        </w:rPr>
        <w:t xml:space="preserve"> 2020). The employee’s manager is important Leadership standards deliver a functional design for determining the controlling modes that fit the designation style and character. Understanding the personality and the skill of the employee is an effective skill of leadership (</w:t>
      </w:r>
      <w:r w:rsidR="00697AB1" w:rsidRPr="00386CB3">
        <w:rPr>
          <w:rFonts w:ascii="Times New Roman" w:eastAsia="Times New Roman" w:hAnsi="Times New Roman" w:cs="Times New Roman"/>
          <w:color w:val="000000" w:themeColor="text1"/>
          <w:sz w:val="24"/>
          <w:szCs w:val="24"/>
          <w:highlight w:val="white"/>
        </w:rPr>
        <w:t>Hear</w:t>
      </w:r>
      <w:r w:rsidRPr="00386CB3">
        <w:rPr>
          <w:rFonts w:ascii="Times New Roman" w:eastAsia="Times New Roman" w:hAnsi="Times New Roman" w:cs="Times New Roman"/>
          <w:color w:val="000000" w:themeColor="text1"/>
          <w:sz w:val="24"/>
          <w:szCs w:val="24"/>
          <w:highlight w:val="white"/>
        </w:rPr>
        <w:t>, 2021</w:t>
      </w:r>
      <w:r w:rsidRPr="00386CB3">
        <w:rPr>
          <w:rFonts w:ascii="Times New Roman" w:eastAsia="Times New Roman" w:hAnsi="Times New Roman" w:cs="Times New Roman"/>
          <w:color w:val="000000" w:themeColor="text1"/>
          <w:sz w:val="24"/>
          <w:szCs w:val="24"/>
        </w:rPr>
        <w:t xml:space="preserve">). The skill improvement process helps to maximize the efficacy and impact. Leadership standards don’t live in an emptiness; </w:t>
      </w:r>
      <w:proofErr w:type="gramStart"/>
      <w:r w:rsidRPr="00386CB3">
        <w:rPr>
          <w:rFonts w:ascii="Times New Roman" w:eastAsia="Times New Roman" w:hAnsi="Times New Roman" w:cs="Times New Roman"/>
          <w:color w:val="000000" w:themeColor="text1"/>
          <w:sz w:val="24"/>
          <w:szCs w:val="24"/>
        </w:rPr>
        <w:t>yet,</w:t>
      </w:r>
      <w:proofErr w:type="gramEnd"/>
      <w:r w:rsidRPr="00386CB3">
        <w:rPr>
          <w:rFonts w:ascii="Times New Roman" w:eastAsia="Times New Roman" w:hAnsi="Times New Roman" w:cs="Times New Roman"/>
          <w:color w:val="000000" w:themeColor="text1"/>
          <w:sz w:val="24"/>
          <w:szCs w:val="24"/>
        </w:rPr>
        <w:t xml:space="preserve"> the company can pull features from better than one process, among various leadership models over time or in additional locations. Leadership standards are equivalent to administration styles, these are two different concepts. </w:t>
      </w:r>
      <w:r w:rsidR="00697AB1" w:rsidRPr="00386CB3">
        <w:rPr>
          <w:rFonts w:ascii="Times New Roman" w:eastAsia="Times New Roman" w:hAnsi="Times New Roman" w:cs="Times New Roman"/>
          <w:color w:val="000000" w:themeColor="text1"/>
          <w:sz w:val="24"/>
          <w:szCs w:val="24"/>
        </w:rPr>
        <w:t>In</w:t>
      </w:r>
      <w:r w:rsidRPr="00386CB3">
        <w:rPr>
          <w:rFonts w:ascii="Times New Roman" w:eastAsia="Times New Roman" w:hAnsi="Times New Roman" w:cs="Times New Roman"/>
          <w:color w:val="000000" w:themeColor="text1"/>
          <w:sz w:val="24"/>
          <w:szCs w:val="24"/>
        </w:rPr>
        <w:t xml:space="preserve"> the time the model functions as the notional structure to describe the features of making a leader great, the style of the leaders describes the practice of supervision conducts they parade in the purpose of that bigness. The octopus energy company can use three leadership models these are transformational, Transactional and the Servant.</w:t>
      </w:r>
      <w:r w:rsidR="001467CD" w:rsidRPr="00386CB3">
        <w:rPr>
          <w:rFonts w:ascii="Times New Roman" w:eastAsia="Times New Roman" w:hAnsi="Times New Roman" w:cs="Times New Roman"/>
          <w:color w:val="000000" w:themeColor="text1"/>
          <w:sz w:val="24"/>
          <w:szCs w:val="24"/>
          <w:highlight w:val="white"/>
        </w:rPr>
        <w:t xml:space="preserve"> (Littlechild, 202</w:t>
      </w:r>
      <w:r w:rsidR="001467CD" w:rsidRPr="00386CB3">
        <w:rPr>
          <w:rFonts w:ascii="Times New Roman" w:eastAsia="Times New Roman" w:hAnsi="Times New Roman" w:cs="Times New Roman"/>
          <w:color w:val="000000" w:themeColor="text1"/>
          <w:sz w:val="24"/>
          <w:szCs w:val="24"/>
        </w:rPr>
        <w:t>1)</w:t>
      </w:r>
    </w:p>
    <w:p w14:paraId="1953390F" w14:textId="77777777" w:rsidR="0052338C" w:rsidRPr="00386CB3" w:rsidRDefault="00E81949" w:rsidP="00E43ABD">
      <w:pPr>
        <w:pStyle w:val="Normal1"/>
        <w:spacing w:before="240" w:after="240" w:line="360" w:lineRule="auto"/>
        <w:jc w:val="both"/>
        <w:rPr>
          <w:rFonts w:ascii="Times New Roman" w:eastAsia="Times New Roman" w:hAnsi="Times New Roman" w:cs="Times New Roman"/>
          <w:b/>
          <w:color w:val="000000" w:themeColor="text1"/>
          <w:sz w:val="24"/>
          <w:szCs w:val="24"/>
        </w:rPr>
      </w:pPr>
      <w:r w:rsidRPr="00386CB3">
        <w:rPr>
          <w:rFonts w:ascii="Times New Roman" w:eastAsia="Times New Roman" w:hAnsi="Times New Roman" w:cs="Times New Roman"/>
          <w:b/>
          <w:color w:val="000000" w:themeColor="text1"/>
          <w:sz w:val="24"/>
          <w:szCs w:val="24"/>
        </w:rPr>
        <w:t>Transformational model</w:t>
      </w:r>
    </w:p>
    <w:p w14:paraId="28C0BF87" w14:textId="2AFAECF5" w:rsidR="0052338C" w:rsidRPr="00386CB3" w:rsidRDefault="00E81949" w:rsidP="00E43ABD">
      <w:pPr>
        <w:pStyle w:val="Normal1"/>
        <w:spacing w:before="240" w:after="240" w:line="360" w:lineRule="auto"/>
        <w:jc w:val="both"/>
        <w:rPr>
          <w:rFonts w:ascii="Times New Roman" w:eastAsia="Times New Roman" w:hAnsi="Times New Roman" w:cs="Times New Roman"/>
          <w:color w:val="000000" w:themeColor="text1"/>
          <w:sz w:val="24"/>
          <w:szCs w:val="24"/>
        </w:rPr>
      </w:pPr>
      <w:r w:rsidRPr="00386CB3">
        <w:rPr>
          <w:rFonts w:ascii="Times New Roman" w:eastAsia="Times New Roman" w:hAnsi="Times New Roman" w:cs="Times New Roman"/>
          <w:color w:val="000000" w:themeColor="text1"/>
          <w:sz w:val="24"/>
          <w:szCs w:val="24"/>
        </w:rPr>
        <w:t xml:space="preserve">Integrity and imagination are essential qualities of transformational managers. The transformational leader can achieve the </w:t>
      </w:r>
      <w:r w:rsidR="00697AB1" w:rsidRPr="00386CB3">
        <w:rPr>
          <w:rFonts w:ascii="Times New Roman" w:eastAsia="Times New Roman" w:hAnsi="Times New Roman" w:cs="Times New Roman"/>
          <w:color w:val="000000" w:themeColor="text1"/>
          <w:sz w:val="24"/>
          <w:szCs w:val="24"/>
        </w:rPr>
        <w:t>organization’s</w:t>
      </w:r>
      <w:r w:rsidRPr="00386CB3">
        <w:rPr>
          <w:rFonts w:ascii="Times New Roman" w:eastAsia="Times New Roman" w:hAnsi="Times New Roman" w:cs="Times New Roman"/>
          <w:color w:val="000000" w:themeColor="text1"/>
          <w:sz w:val="24"/>
          <w:szCs w:val="24"/>
        </w:rPr>
        <w:t xml:space="preserve"> goals via their open strings of contact with </w:t>
      </w:r>
      <w:r w:rsidRPr="00386CB3">
        <w:rPr>
          <w:rFonts w:ascii="Times New Roman" w:eastAsia="Times New Roman" w:hAnsi="Times New Roman" w:cs="Times New Roman"/>
          <w:color w:val="000000" w:themeColor="text1"/>
          <w:sz w:val="24"/>
          <w:szCs w:val="24"/>
        </w:rPr>
        <w:lastRenderedPageBreak/>
        <w:t>attendants, showing the innocence and affection the leaders maintain for the entourage’s understanding and learning (</w:t>
      </w:r>
      <w:r w:rsidRPr="00386CB3">
        <w:rPr>
          <w:rFonts w:ascii="Times New Roman" w:eastAsia="Times New Roman" w:hAnsi="Times New Roman" w:cs="Times New Roman"/>
          <w:color w:val="000000" w:themeColor="text1"/>
          <w:sz w:val="24"/>
          <w:szCs w:val="24"/>
          <w:highlight w:val="white"/>
        </w:rPr>
        <w:t>Livingstone, 2022</w:t>
      </w:r>
      <w:r w:rsidRPr="00386CB3">
        <w:rPr>
          <w:rFonts w:ascii="Times New Roman" w:eastAsia="Times New Roman" w:hAnsi="Times New Roman" w:cs="Times New Roman"/>
          <w:color w:val="000000" w:themeColor="text1"/>
          <w:sz w:val="24"/>
          <w:szCs w:val="24"/>
        </w:rPr>
        <w:t xml:space="preserve">). This reciprocal consideration guides improvements in workers' satisfaction and worker retention, both directed to enhance the overall care and safety of the organization.  The transformational model is important to encourage and motivate the employees to perform to create the revolutionary changes in the organization.  The octopus Energy </w:t>
      </w:r>
      <w:r w:rsidR="00697AB1" w:rsidRPr="00386CB3">
        <w:rPr>
          <w:rFonts w:ascii="Times New Roman" w:eastAsia="Times New Roman" w:hAnsi="Times New Roman" w:cs="Times New Roman"/>
          <w:color w:val="000000" w:themeColor="text1"/>
          <w:sz w:val="24"/>
          <w:szCs w:val="24"/>
        </w:rPr>
        <w:t>Company</w:t>
      </w:r>
      <w:r w:rsidRPr="00386CB3">
        <w:rPr>
          <w:rFonts w:ascii="Times New Roman" w:eastAsia="Times New Roman" w:hAnsi="Times New Roman" w:cs="Times New Roman"/>
          <w:color w:val="000000" w:themeColor="text1"/>
          <w:sz w:val="24"/>
          <w:szCs w:val="24"/>
        </w:rPr>
        <w:t xml:space="preserve"> can use this model to boost up the confidence of employees to improve the production and handling of the employees.</w:t>
      </w:r>
      <w:r w:rsidR="001467CD" w:rsidRPr="00386CB3">
        <w:rPr>
          <w:rFonts w:ascii="Times New Roman" w:eastAsia="Times New Roman" w:hAnsi="Times New Roman" w:cs="Times New Roman"/>
          <w:color w:val="000000" w:themeColor="text1"/>
          <w:sz w:val="24"/>
          <w:szCs w:val="24"/>
          <w:highlight w:val="white"/>
        </w:rPr>
        <w:t xml:space="preserve"> (Alilyyani</w:t>
      </w:r>
      <w:r w:rsidR="001467CD" w:rsidRPr="00386CB3">
        <w:rPr>
          <w:rFonts w:ascii="Times New Roman" w:eastAsia="Times New Roman" w:hAnsi="Times New Roman" w:cs="Times New Roman"/>
          <w:color w:val="000000" w:themeColor="text1"/>
          <w:sz w:val="24"/>
          <w:szCs w:val="24"/>
        </w:rPr>
        <w:t>,2018)</w:t>
      </w:r>
    </w:p>
    <w:p w14:paraId="05807809" w14:textId="77777777" w:rsidR="0052338C" w:rsidRPr="00386CB3" w:rsidRDefault="00E81949" w:rsidP="00E43ABD">
      <w:pPr>
        <w:pStyle w:val="Normal1"/>
        <w:spacing w:before="240" w:after="240" w:line="360" w:lineRule="auto"/>
        <w:jc w:val="both"/>
        <w:rPr>
          <w:rFonts w:ascii="Times New Roman" w:eastAsia="Times New Roman" w:hAnsi="Times New Roman" w:cs="Times New Roman"/>
          <w:b/>
          <w:color w:val="000000" w:themeColor="text1"/>
          <w:sz w:val="24"/>
          <w:szCs w:val="24"/>
        </w:rPr>
      </w:pPr>
      <w:r w:rsidRPr="00386CB3">
        <w:rPr>
          <w:rFonts w:ascii="Times New Roman" w:eastAsia="Times New Roman" w:hAnsi="Times New Roman" w:cs="Times New Roman"/>
          <w:b/>
          <w:color w:val="000000" w:themeColor="text1"/>
          <w:sz w:val="24"/>
          <w:szCs w:val="24"/>
        </w:rPr>
        <w:t>Transactional model</w:t>
      </w:r>
    </w:p>
    <w:p w14:paraId="2C89AA84" w14:textId="5C71E8F0" w:rsidR="0052338C" w:rsidRPr="00386CB3" w:rsidRDefault="00E81949" w:rsidP="00E43ABD">
      <w:pPr>
        <w:pStyle w:val="Normal1"/>
        <w:spacing w:before="240" w:after="240" w:line="360" w:lineRule="auto"/>
        <w:jc w:val="both"/>
        <w:rPr>
          <w:rFonts w:ascii="Times New Roman" w:eastAsia="Times New Roman" w:hAnsi="Times New Roman" w:cs="Times New Roman"/>
          <w:color w:val="000000" w:themeColor="text1"/>
          <w:sz w:val="24"/>
          <w:szCs w:val="24"/>
        </w:rPr>
      </w:pPr>
      <w:r w:rsidRPr="00386CB3">
        <w:rPr>
          <w:rFonts w:ascii="Times New Roman" w:eastAsia="Times New Roman" w:hAnsi="Times New Roman" w:cs="Times New Roman"/>
          <w:color w:val="000000" w:themeColor="text1"/>
          <w:sz w:val="24"/>
          <w:szCs w:val="24"/>
        </w:rPr>
        <w:t xml:space="preserve">The transactional leadership model is the </w:t>
      </w:r>
      <w:r w:rsidR="00697AB1" w:rsidRPr="00386CB3">
        <w:rPr>
          <w:rFonts w:ascii="Times New Roman" w:eastAsia="Times New Roman" w:hAnsi="Times New Roman" w:cs="Times New Roman"/>
          <w:color w:val="000000" w:themeColor="text1"/>
          <w:sz w:val="24"/>
          <w:szCs w:val="24"/>
        </w:rPr>
        <w:t>Street</w:t>
      </w:r>
      <w:r w:rsidRPr="00386CB3">
        <w:rPr>
          <w:rFonts w:ascii="Times New Roman" w:eastAsia="Times New Roman" w:hAnsi="Times New Roman" w:cs="Times New Roman"/>
          <w:color w:val="000000" w:themeColor="text1"/>
          <w:sz w:val="24"/>
          <w:szCs w:val="24"/>
        </w:rPr>
        <w:t xml:space="preserve"> forward model that works on the concept of the employee’s own interest. This model motivates the employees’ interest so, that they should perform to maintain the goals of the company. </w:t>
      </w:r>
      <w:r w:rsidR="00697AB1" w:rsidRPr="00386CB3">
        <w:rPr>
          <w:rFonts w:ascii="Times New Roman" w:eastAsia="Times New Roman" w:hAnsi="Times New Roman" w:cs="Times New Roman"/>
          <w:color w:val="000000" w:themeColor="text1"/>
          <w:sz w:val="24"/>
          <w:szCs w:val="24"/>
        </w:rPr>
        <w:t>The</w:t>
      </w:r>
      <w:r w:rsidRPr="00386CB3">
        <w:rPr>
          <w:rFonts w:ascii="Times New Roman" w:eastAsia="Times New Roman" w:hAnsi="Times New Roman" w:cs="Times New Roman"/>
          <w:color w:val="000000" w:themeColor="text1"/>
          <w:sz w:val="24"/>
          <w:szCs w:val="24"/>
        </w:rPr>
        <w:t xml:space="preserve"> company</w:t>
      </w:r>
      <w:r w:rsidR="00697AB1" w:rsidRPr="00386CB3">
        <w:rPr>
          <w:rFonts w:ascii="Times New Roman" w:eastAsia="Times New Roman" w:hAnsi="Times New Roman" w:cs="Times New Roman"/>
          <w:color w:val="000000" w:themeColor="text1"/>
          <w:sz w:val="24"/>
          <w:szCs w:val="24"/>
        </w:rPr>
        <w:t xml:space="preserve"> is</w:t>
      </w:r>
      <w:r w:rsidRPr="00386CB3">
        <w:rPr>
          <w:rFonts w:ascii="Times New Roman" w:eastAsia="Times New Roman" w:hAnsi="Times New Roman" w:cs="Times New Roman"/>
          <w:color w:val="000000" w:themeColor="text1"/>
          <w:sz w:val="24"/>
          <w:szCs w:val="24"/>
        </w:rPr>
        <w:t xml:space="preserve"> </w:t>
      </w:r>
      <w:r w:rsidR="00C139BD" w:rsidRPr="00386CB3">
        <w:rPr>
          <w:rFonts w:ascii="Times New Roman" w:eastAsia="Times New Roman" w:hAnsi="Times New Roman" w:cs="Times New Roman"/>
          <w:color w:val="000000" w:themeColor="text1"/>
          <w:sz w:val="24"/>
          <w:szCs w:val="24"/>
        </w:rPr>
        <w:t>using</w:t>
      </w:r>
      <w:r w:rsidRPr="00386CB3">
        <w:rPr>
          <w:rFonts w:ascii="Times New Roman" w:eastAsia="Times New Roman" w:hAnsi="Times New Roman" w:cs="Times New Roman"/>
          <w:color w:val="000000" w:themeColor="text1"/>
          <w:sz w:val="24"/>
          <w:szCs w:val="24"/>
        </w:rPr>
        <w:t xml:space="preserve"> this model; for rapid development and for increasing its business for a long time (</w:t>
      </w:r>
      <w:r w:rsidR="00697AB1" w:rsidRPr="00386CB3">
        <w:rPr>
          <w:rFonts w:ascii="Times New Roman" w:eastAsia="Times New Roman" w:hAnsi="Times New Roman" w:cs="Times New Roman"/>
          <w:color w:val="000000" w:themeColor="text1"/>
          <w:sz w:val="24"/>
          <w:szCs w:val="24"/>
          <w:highlight w:val="white"/>
        </w:rPr>
        <w:t>Little child</w:t>
      </w:r>
      <w:r w:rsidRPr="00386CB3">
        <w:rPr>
          <w:rFonts w:ascii="Times New Roman" w:eastAsia="Times New Roman" w:hAnsi="Times New Roman" w:cs="Times New Roman"/>
          <w:color w:val="000000" w:themeColor="text1"/>
          <w:sz w:val="24"/>
          <w:szCs w:val="24"/>
          <w:highlight w:val="white"/>
        </w:rPr>
        <w:t>, 2021</w:t>
      </w:r>
      <w:r w:rsidRPr="00386CB3">
        <w:rPr>
          <w:rFonts w:ascii="Times New Roman" w:eastAsia="Times New Roman" w:hAnsi="Times New Roman" w:cs="Times New Roman"/>
          <w:color w:val="000000" w:themeColor="text1"/>
          <w:sz w:val="24"/>
          <w:szCs w:val="24"/>
        </w:rPr>
        <w:t xml:space="preserve">). The model is effective for improved the technological backgrounds of the leaders that they could effectively handle. </w:t>
      </w:r>
      <w:r w:rsidR="00C91EA4" w:rsidRPr="00386CB3">
        <w:rPr>
          <w:rFonts w:ascii="Times New Roman" w:eastAsia="Times New Roman" w:hAnsi="Times New Roman" w:cs="Times New Roman"/>
          <w:color w:val="000000" w:themeColor="text1"/>
          <w:sz w:val="24"/>
          <w:szCs w:val="24"/>
        </w:rPr>
        <w:t xml:space="preserve">This theory </w:t>
      </w:r>
      <w:r w:rsidR="00C139BD" w:rsidRPr="00386CB3">
        <w:rPr>
          <w:rFonts w:ascii="Times New Roman" w:eastAsia="Times New Roman" w:hAnsi="Times New Roman" w:cs="Times New Roman"/>
          <w:color w:val="000000" w:themeColor="text1"/>
          <w:sz w:val="24"/>
          <w:szCs w:val="24"/>
        </w:rPr>
        <w:t>influences</w:t>
      </w:r>
      <w:r w:rsidR="00C91EA4" w:rsidRPr="00386CB3">
        <w:rPr>
          <w:rFonts w:ascii="Times New Roman" w:eastAsia="Times New Roman" w:hAnsi="Times New Roman" w:cs="Times New Roman"/>
          <w:color w:val="000000" w:themeColor="text1"/>
          <w:sz w:val="24"/>
          <w:szCs w:val="24"/>
        </w:rPr>
        <w:t xml:space="preserve"> the</w:t>
      </w:r>
      <w:r w:rsidRPr="00386CB3">
        <w:rPr>
          <w:rFonts w:ascii="Times New Roman" w:eastAsia="Times New Roman" w:hAnsi="Times New Roman" w:cs="Times New Roman"/>
          <w:color w:val="000000" w:themeColor="text1"/>
          <w:sz w:val="24"/>
          <w:szCs w:val="24"/>
        </w:rPr>
        <w:t xml:space="preserve"> organizational technological issuers and the train their employees correctly for better future aspect.</w:t>
      </w:r>
    </w:p>
    <w:p w14:paraId="385F5B1A" w14:textId="77777777" w:rsidR="0052338C" w:rsidRPr="00386CB3" w:rsidRDefault="00E81949" w:rsidP="00E43ABD">
      <w:pPr>
        <w:pStyle w:val="Normal1"/>
        <w:spacing w:before="240" w:after="240" w:line="360" w:lineRule="auto"/>
        <w:jc w:val="both"/>
        <w:rPr>
          <w:rFonts w:ascii="Times New Roman" w:eastAsia="Times New Roman" w:hAnsi="Times New Roman" w:cs="Times New Roman"/>
          <w:b/>
          <w:color w:val="000000" w:themeColor="text1"/>
          <w:sz w:val="24"/>
          <w:szCs w:val="24"/>
        </w:rPr>
      </w:pPr>
      <w:r w:rsidRPr="00386CB3">
        <w:rPr>
          <w:rFonts w:ascii="Times New Roman" w:eastAsia="Times New Roman" w:hAnsi="Times New Roman" w:cs="Times New Roman"/>
          <w:b/>
          <w:color w:val="000000" w:themeColor="text1"/>
          <w:sz w:val="24"/>
          <w:szCs w:val="24"/>
        </w:rPr>
        <w:t>Ethical leadership</w:t>
      </w:r>
    </w:p>
    <w:p w14:paraId="3D36C36C" w14:textId="16D0FE96" w:rsidR="007D28D0" w:rsidRPr="00386CB3" w:rsidRDefault="00884815" w:rsidP="00884815">
      <w:pPr>
        <w:pStyle w:val="Normal1"/>
        <w:spacing w:before="240" w:after="240" w:line="360" w:lineRule="auto"/>
        <w:jc w:val="both"/>
        <w:rPr>
          <w:rFonts w:ascii="Times New Roman" w:eastAsia="Times New Roman" w:hAnsi="Times New Roman" w:cs="Times New Roman"/>
          <w:color w:val="000000" w:themeColor="text1"/>
          <w:sz w:val="24"/>
          <w:szCs w:val="24"/>
        </w:rPr>
      </w:pPr>
      <w:r w:rsidRPr="00386CB3">
        <w:rPr>
          <w:rFonts w:ascii="Times New Roman" w:eastAsia="Times New Roman" w:hAnsi="Times New Roman" w:cs="Times New Roman"/>
          <w:color w:val="000000" w:themeColor="text1"/>
          <w:sz w:val="24"/>
          <w:szCs w:val="24"/>
        </w:rPr>
        <w:t xml:space="preserve">Ethical supervision is necessary for a combination of explanations, for employees, customers, and the </w:t>
      </w:r>
      <w:r w:rsidR="00C139BD" w:rsidRPr="00386CB3">
        <w:rPr>
          <w:rFonts w:ascii="Times New Roman" w:eastAsia="Times New Roman" w:hAnsi="Times New Roman" w:cs="Times New Roman"/>
          <w:color w:val="000000" w:themeColor="text1"/>
          <w:sz w:val="24"/>
          <w:szCs w:val="24"/>
        </w:rPr>
        <w:t>company</w:t>
      </w:r>
      <w:r w:rsidRPr="00386CB3">
        <w:rPr>
          <w:rFonts w:ascii="Times New Roman" w:eastAsia="Times New Roman" w:hAnsi="Times New Roman" w:cs="Times New Roman"/>
          <w:color w:val="000000" w:themeColor="text1"/>
          <w:sz w:val="24"/>
          <w:szCs w:val="24"/>
        </w:rPr>
        <w:t xml:space="preserve">. </w:t>
      </w:r>
      <w:r w:rsidR="00C139BD">
        <w:rPr>
          <w:rFonts w:ascii="Times New Roman" w:eastAsia="Times New Roman" w:hAnsi="Times New Roman" w:cs="Times New Roman"/>
          <w:color w:val="000000" w:themeColor="text1"/>
          <w:sz w:val="24"/>
          <w:szCs w:val="24"/>
        </w:rPr>
        <w:t>M</w:t>
      </w:r>
      <w:r w:rsidRPr="00386CB3">
        <w:rPr>
          <w:rFonts w:ascii="Times New Roman" w:eastAsia="Times New Roman" w:hAnsi="Times New Roman" w:cs="Times New Roman"/>
          <w:color w:val="000000" w:themeColor="text1"/>
          <w:sz w:val="24"/>
          <w:szCs w:val="24"/>
        </w:rPr>
        <w:t xml:space="preserve">anagement </w:t>
      </w:r>
      <w:r w:rsidR="00C139BD" w:rsidRPr="00386CB3">
        <w:rPr>
          <w:rFonts w:ascii="Times New Roman" w:eastAsia="Times New Roman" w:hAnsi="Times New Roman" w:cs="Times New Roman"/>
          <w:color w:val="000000" w:themeColor="text1"/>
          <w:sz w:val="24"/>
          <w:szCs w:val="24"/>
        </w:rPr>
        <w:t>masteries</w:t>
      </w:r>
      <w:r w:rsidRPr="00386CB3">
        <w:rPr>
          <w:rFonts w:ascii="Times New Roman" w:eastAsia="Times New Roman" w:hAnsi="Times New Roman" w:cs="Times New Roman"/>
          <w:color w:val="000000" w:themeColor="text1"/>
          <w:sz w:val="24"/>
          <w:szCs w:val="24"/>
        </w:rPr>
        <w:t xml:space="preserve"> are essential to support</w:t>
      </w:r>
      <w:r w:rsidR="00C139BD">
        <w:rPr>
          <w:rFonts w:ascii="Times New Roman" w:eastAsia="Times New Roman" w:hAnsi="Times New Roman" w:cs="Times New Roman"/>
          <w:color w:val="000000" w:themeColor="text1"/>
          <w:sz w:val="24"/>
          <w:szCs w:val="24"/>
        </w:rPr>
        <w:t xml:space="preserve"> and</w:t>
      </w:r>
      <w:r w:rsidRPr="00386CB3">
        <w:rPr>
          <w:rFonts w:ascii="Times New Roman" w:eastAsia="Times New Roman" w:hAnsi="Times New Roman" w:cs="Times New Roman"/>
          <w:color w:val="000000" w:themeColor="text1"/>
          <w:sz w:val="24"/>
          <w:szCs w:val="24"/>
        </w:rPr>
        <w:t xml:space="preserve"> create a flattering moral culture in a business. Administrators can enable investors discern that the company is a fine, responsible </w:t>
      </w:r>
      <w:r w:rsidR="00C139BD" w:rsidRPr="00386CB3">
        <w:rPr>
          <w:rFonts w:ascii="Times New Roman" w:eastAsia="Times New Roman" w:hAnsi="Times New Roman" w:cs="Times New Roman"/>
          <w:color w:val="000000" w:themeColor="text1"/>
          <w:sz w:val="24"/>
          <w:szCs w:val="24"/>
        </w:rPr>
        <w:t>one (</w:t>
      </w:r>
      <w:r w:rsidR="00E81949" w:rsidRPr="00386CB3">
        <w:rPr>
          <w:rFonts w:ascii="Times New Roman" w:eastAsia="Times New Roman" w:hAnsi="Times New Roman" w:cs="Times New Roman"/>
          <w:color w:val="000000" w:themeColor="text1"/>
          <w:sz w:val="24"/>
          <w:szCs w:val="24"/>
          <w:highlight w:val="white"/>
        </w:rPr>
        <w:t>De Nobile, 2018</w:t>
      </w:r>
      <w:r w:rsidR="00C139BD">
        <w:rPr>
          <w:rFonts w:ascii="Times New Roman" w:eastAsia="Times New Roman" w:hAnsi="Times New Roman" w:cs="Times New Roman"/>
          <w:color w:val="000000" w:themeColor="text1"/>
          <w:sz w:val="24"/>
          <w:szCs w:val="24"/>
        </w:rPr>
        <w:t>).</w:t>
      </w:r>
      <w:r w:rsidRPr="00386CB3">
        <w:rPr>
          <w:rFonts w:ascii="Times New Roman" w:eastAsia="Times New Roman" w:hAnsi="Times New Roman" w:cs="Times New Roman"/>
          <w:color w:val="000000" w:themeColor="text1"/>
          <w:sz w:val="24"/>
          <w:szCs w:val="24"/>
        </w:rPr>
        <w:t xml:space="preserve"> In the short-term, honorable directors can support growth employee </w:t>
      </w:r>
      <w:r w:rsidRPr="00386CB3">
        <w:rPr>
          <w:rFonts w:ascii="Times New Roman" w:eastAsia="Times New Roman" w:hAnsi="Times New Roman" w:cs="Times New Roman"/>
          <w:color w:val="000000" w:themeColor="text1"/>
          <w:sz w:val="24"/>
          <w:szCs w:val="24"/>
        </w:rPr>
        <w:lastRenderedPageBreak/>
        <w:t xml:space="preserve">enthusiasm and enable them </w:t>
      </w:r>
      <w:r w:rsidR="00C139BD">
        <w:rPr>
          <w:rFonts w:ascii="Times New Roman" w:eastAsia="Times New Roman" w:hAnsi="Times New Roman" w:cs="Times New Roman"/>
          <w:color w:val="000000" w:themeColor="text1"/>
          <w:sz w:val="24"/>
          <w:szCs w:val="24"/>
        </w:rPr>
        <w:t>to behave</w:t>
      </w:r>
      <w:r w:rsidRPr="00386CB3">
        <w:rPr>
          <w:rFonts w:ascii="Times New Roman" w:eastAsia="Times New Roman" w:hAnsi="Times New Roman" w:cs="Times New Roman"/>
          <w:color w:val="000000" w:themeColor="text1"/>
          <w:sz w:val="24"/>
          <w:szCs w:val="24"/>
        </w:rPr>
        <w:t xml:space="preserve"> enthusiastic regarding their administration and their work. </w:t>
      </w:r>
      <w:r w:rsidR="007D28D0" w:rsidRPr="00386CB3">
        <w:rPr>
          <w:noProof/>
          <w:color w:val="000000" w:themeColor="text1"/>
          <w:bdr w:val="none" w:sz="0" w:space="0" w:color="auto" w:frame="1"/>
        </w:rPr>
        <w:drawing>
          <wp:inline distT="0" distB="0" distL="0" distR="0" wp14:anchorId="6A5673CC" wp14:editId="11A53D5E">
            <wp:extent cx="5943600" cy="4252770"/>
            <wp:effectExtent l="19050" t="0" r="0" b="0"/>
            <wp:docPr id="1" name="Picture 1" descr="https://lh5.googleusercontent.com/iZPCc9JY9YzBWbsgBqwMRbDOPT4s4NT2Cr4HZqtZGv9mdGiNOdHFlACx_Xlqv0I041mh-xnM2H6lxjNsFsC_hkFU3OfGVP4w7Cdxjb9NVnSeTjEPxaz3bXfrsfylx_NsrvdzpIaYLOr2NK4_-nldW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iZPCc9JY9YzBWbsgBqwMRbDOPT4s4NT2Cr4HZqtZGv9mdGiNOdHFlACx_Xlqv0I041mh-xnM2H6lxjNsFsC_hkFU3OfGVP4w7Cdxjb9NVnSeTjEPxaz3bXfrsfylx_NsrvdzpIaYLOr2NK4_-nldWro"/>
                    <pic:cNvPicPr>
                      <a:picLocks noChangeAspect="1" noChangeArrowheads="1"/>
                    </pic:cNvPicPr>
                  </pic:nvPicPr>
                  <pic:blipFill>
                    <a:blip r:embed="rId7"/>
                    <a:srcRect/>
                    <a:stretch>
                      <a:fillRect/>
                    </a:stretch>
                  </pic:blipFill>
                  <pic:spPr bwMode="auto">
                    <a:xfrm>
                      <a:off x="0" y="0"/>
                      <a:ext cx="5943600" cy="4252770"/>
                    </a:xfrm>
                    <a:prstGeom prst="rect">
                      <a:avLst/>
                    </a:prstGeom>
                    <a:noFill/>
                    <a:ln w="9525">
                      <a:noFill/>
                      <a:miter lim="800000"/>
                      <a:headEnd/>
                      <a:tailEnd/>
                    </a:ln>
                  </pic:spPr>
                </pic:pic>
              </a:graphicData>
            </a:graphic>
          </wp:inline>
        </w:drawing>
      </w:r>
    </w:p>
    <w:p w14:paraId="78F3CAF1" w14:textId="77777777" w:rsidR="0052338C" w:rsidRPr="00386CB3" w:rsidRDefault="00E81949" w:rsidP="00E43ABD">
      <w:pPr>
        <w:pStyle w:val="Normal1"/>
        <w:spacing w:before="240" w:after="240" w:line="360" w:lineRule="auto"/>
        <w:jc w:val="center"/>
        <w:rPr>
          <w:rFonts w:ascii="Times New Roman" w:eastAsia="Times New Roman" w:hAnsi="Times New Roman" w:cs="Times New Roman"/>
          <w:b/>
          <w:color w:val="000000" w:themeColor="text1"/>
          <w:sz w:val="24"/>
          <w:szCs w:val="24"/>
        </w:rPr>
      </w:pPr>
      <w:r w:rsidRPr="00386CB3">
        <w:rPr>
          <w:rFonts w:ascii="Times New Roman" w:eastAsia="Times New Roman" w:hAnsi="Times New Roman" w:cs="Times New Roman"/>
          <w:b/>
          <w:color w:val="000000" w:themeColor="text1"/>
          <w:sz w:val="24"/>
          <w:szCs w:val="24"/>
        </w:rPr>
        <w:t>Figure 1: Ethical leadership importance</w:t>
      </w:r>
    </w:p>
    <w:p w14:paraId="3BBD6F0B" w14:textId="77777777" w:rsidR="0052338C" w:rsidRPr="00386CB3" w:rsidRDefault="00E81949" w:rsidP="00E43ABD">
      <w:pPr>
        <w:pStyle w:val="Normal1"/>
        <w:spacing w:before="240" w:after="240" w:line="360" w:lineRule="auto"/>
        <w:jc w:val="center"/>
        <w:rPr>
          <w:rFonts w:ascii="Times New Roman" w:eastAsia="Times New Roman" w:hAnsi="Times New Roman" w:cs="Times New Roman"/>
          <w:color w:val="000000" w:themeColor="text1"/>
          <w:sz w:val="24"/>
          <w:szCs w:val="24"/>
        </w:rPr>
      </w:pPr>
      <w:r w:rsidRPr="00386CB3">
        <w:rPr>
          <w:rFonts w:ascii="Times New Roman" w:eastAsia="Times New Roman" w:hAnsi="Times New Roman" w:cs="Times New Roman"/>
          <w:color w:val="000000" w:themeColor="text1"/>
          <w:sz w:val="24"/>
          <w:szCs w:val="24"/>
        </w:rPr>
        <w:t>(Source: PowerPoint slides)</w:t>
      </w:r>
    </w:p>
    <w:p w14:paraId="6D59DD9F" w14:textId="77777777" w:rsidR="0052338C" w:rsidRPr="00386CB3" w:rsidRDefault="00E81949" w:rsidP="00E43ABD">
      <w:pPr>
        <w:pStyle w:val="Normal1"/>
        <w:spacing w:before="240" w:after="240" w:line="360" w:lineRule="auto"/>
        <w:jc w:val="both"/>
        <w:rPr>
          <w:rFonts w:ascii="Times New Roman" w:eastAsia="Times New Roman" w:hAnsi="Times New Roman" w:cs="Times New Roman"/>
          <w:b/>
          <w:color w:val="000000" w:themeColor="text1"/>
          <w:sz w:val="24"/>
          <w:szCs w:val="24"/>
        </w:rPr>
      </w:pPr>
      <w:r w:rsidRPr="00386CB3">
        <w:rPr>
          <w:rFonts w:ascii="Times New Roman" w:eastAsia="Times New Roman" w:hAnsi="Times New Roman" w:cs="Times New Roman"/>
          <w:b/>
          <w:color w:val="000000" w:themeColor="text1"/>
          <w:sz w:val="24"/>
          <w:szCs w:val="24"/>
        </w:rPr>
        <w:t>Theories for better leadership management</w:t>
      </w:r>
    </w:p>
    <w:p w14:paraId="2B981ACB" w14:textId="77777777" w:rsidR="0052338C" w:rsidRPr="00386CB3" w:rsidRDefault="00E81949" w:rsidP="00E43ABD">
      <w:pPr>
        <w:pStyle w:val="Normal1"/>
        <w:spacing w:before="240" w:after="240" w:line="360" w:lineRule="auto"/>
        <w:jc w:val="both"/>
        <w:rPr>
          <w:rFonts w:ascii="Times New Roman" w:eastAsia="Times New Roman" w:hAnsi="Times New Roman" w:cs="Times New Roman"/>
          <w:b/>
          <w:color w:val="000000" w:themeColor="text1"/>
          <w:sz w:val="24"/>
          <w:szCs w:val="24"/>
          <w:highlight w:val="white"/>
        </w:rPr>
      </w:pPr>
      <w:r w:rsidRPr="00386CB3">
        <w:rPr>
          <w:rFonts w:ascii="Times New Roman" w:eastAsia="Times New Roman" w:hAnsi="Times New Roman" w:cs="Times New Roman"/>
          <w:b/>
          <w:color w:val="000000" w:themeColor="text1"/>
          <w:sz w:val="24"/>
          <w:szCs w:val="24"/>
          <w:highlight w:val="white"/>
        </w:rPr>
        <w:t>Contingency Theory</w:t>
      </w:r>
    </w:p>
    <w:p w14:paraId="0548A54E" w14:textId="7B785EC8" w:rsidR="0052338C" w:rsidRPr="00386CB3" w:rsidRDefault="00E81949" w:rsidP="00E43ABD">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r w:rsidRPr="00386CB3">
        <w:rPr>
          <w:rFonts w:ascii="Times New Roman" w:eastAsia="Times New Roman" w:hAnsi="Times New Roman" w:cs="Times New Roman"/>
          <w:color w:val="000000" w:themeColor="text1"/>
          <w:sz w:val="24"/>
          <w:szCs w:val="24"/>
          <w:highlight w:val="white"/>
        </w:rPr>
        <w:t>The contingency theory proposes that is the single process or method of leading an institution. Exterior and interior elements recreate a key function in determining the most suitable method to guide an institution to victory (</w:t>
      </w:r>
      <w:r w:rsidR="008421B0" w:rsidRPr="00386CB3">
        <w:rPr>
          <w:rFonts w:ascii="Times New Roman" w:eastAsia="Times New Roman" w:hAnsi="Times New Roman" w:cs="Times New Roman"/>
          <w:color w:val="000000" w:themeColor="text1"/>
          <w:sz w:val="24"/>
          <w:szCs w:val="24"/>
          <w:highlight w:val="white"/>
        </w:rPr>
        <w:t>Zama</w:t>
      </w:r>
      <w:r w:rsidRPr="00386CB3">
        <w:rPr>
          <w:rFonts w:ascii="Times New Roman" w:eastAsia="Times New Roman" w:hAnsi="Times New Roman" w:cs="Times New Roman"/>
          <w:i/>
          <w:color w:val="000000" w:themeColor="text1"/>
          <w:sz w:val="24"/>
          <w:szCs w:val="24"/>
          <w:highlight w:val="white"/>
        </w:rPr>
        <w:t xml:space="preserve"> et al.</w:t>
      </w:r>
      <w:r w:rsidRPr="00386CB3">
        <w:rPr>
          <w:rFonts w:ascii="Times New Roman" w:eastAsia="Times New Roman" w:hAnsi="Times New Roman" w:cs="Times New Roman"/>
          <w:color w:val="000000" w:themeColor="text1"/>
          <w:sz w:val="24"/>
          <w:szCs w:val="24"/>
          <w:highlight w:val="white"/>
        </w:rPr>
        <w:t xml:space="preserve"> 2018). </w:t>
      </w:r>
      <w:r w:rsidR="00884815" w:rsidRPr="00386CB3">
        <w:rPr>
          <w:rFonts w:ascii="Times New Roman" w:eastAsia="Times New Roman" w:hAnsi="Times New Roman" w:cs="Times New Roman"/>
          <w:color w:val="000000" w:themeColor="text1"/>
          <w:sz w:val="24"/>
          <w:szCs w:val="24"/>
          <w:highlight w:val="white"/>
        </w:rPr>
        <w:t>According to the Austrian psychologist Fred Edward Fiedler an</w:t>
      </w:r>
      <w:r w:rsidR="00C139BD">
        <w:rPr>
          <w:rFonts w:ascii="Times New Roman" w:eastAsia="Times New Roman" w:hAnsi="Times New Roman" w:cs="Times New Roman"/>
          <w:color w:val="000000" w:themeColor="text1"/>
          <w:sz w:val="24"/>
          <w:szCs w:val="24"/>
          <w:highlight w:val="white"/>
        </w:rPr>
        <w:t>d</w:t>
      </w:r>
      <w:r w:rsidR="00884815" w:rsidRPr="00386CB3">
        <w:rPr>
          <w:rFonts w:ascii="Times New Roman" w:eastAsia="Times New Roman" w:hAnsi="Times New Roman" w:cs="Times New Roman"/>
          <w:color w:val="000000" w:themeColor="text1"/>
          <w:sz w:val="24"/>
          <w:szCs w:val="24"/>
          <w:highlight w:val="white"/>
        </w:rPr>
        <w:t xml:space="preserve"> the</w:t>
      </w:r>
      <w:r w:rsidRPr="00386CB3">
        <w:rPr>
          <w:rFonts w:ascii="Times New Roman" w:eastAsia="Times New Roman" w:hAnsi="Times New Roman" w:cs="Times New Roman"/>
          <w:color w:val="000000" w:themeColor="text1"/>
          <w:sz w:val="24"/>
          <w:szCs w:val="24"/>
          <w:highlight w:val="white"/>
        </w:rPr>
        <w:t xml:space="preserve"> contingency theory</w:t>
      </w:r>
      <w:r w:rsidR="00884815" w:rsidRPr="00386CB3">
        <w:rPr>
          <w:rFonts w:ascii="Times New Roman" w:eastAsia="Times New Roman" w:hAnsi="Times New Roman" w:cs="Times New Roman"/>
          <w:color w:val="000000" w:themeColor="text1"/>
          <w:sz w:val="24"/>
          <w:szCs w:val="24"/>
          <w:highlight w:val="white"/>
        </w:rPr>
        <w:t xml:space="preserve"> there is no alternative best option rather than collaboration in managing the organization activity.</w:t>
      </w:r>
      <w:r w:rsidRPr="00386CB3">
        <w:rPr>
          <w:color w:val="000000" w:themeColor="text1"/>
          <w:highlight w:val="white"/>
        </w:rPr>
        <w:t xml:space="preserve"> </w:t>
      </w:r>
      <w:r w:rsidRPr="00386CB3">
        <w:rPr>
          <w:rFonts w:ascii="Times New Roman" w:eastAsia="Times New Roman" w:hAnsi="Times New Roman" w:cs="Times New Roman"/>
          <w:color w:val="000000" w:themeColor="text1"/>
          <w:sz w:val="24"/>
          <w:szCs w:val="24"/>
          <w:highlight w:val="white"/>
        </w:rPr>
        <w:t>The practical application of theory is to determine the best candidate for a given set of requirements. The contingency approach remarks that the exemplary captain should check the correct position.</w:t>
      </w:r>
      <w:r w:rsidR="001467CD" w:rsidRPr="00386CB3">
        <w:rPr>
          <w:rFonts w:ascii="Times New Roman" w:eastAsia="Times New Roman" w:hAnsi="Times New Roman" w:cs="Times New Roman"/>
          <w:color w:val="000000" w:themeColor="text1"/>
          <w:sz w:val="24"/>
          <w:szCs w:val="24"/>
          <w:highlight w:val="white"/>
        </w:rPr>
        <w:t xml:space="preserve"> (Azmi,2018)</w:t>
      </w:r>
    </w:p>
    <w:p w14:paraId="4EFA66B8" w14:textId="77777777" w:rsidR="0052338C" w:rsidRPr="00386CB3" w:rsidRDefault="00E81949" w:rsidP="00E43ABD">
      <w:pPr>
        <w:pStyle w:val="Normal1"/>
        <w:spacing w:before="240" w:after="240" w:line="360" w:lineRule="auto"/>
        <w:jc w:val="both"/>
        <w:rPr>
          <w:rFonts w:ascii="Times New Roman" w:eastAsia="Times New Roman" w:hAnsi="Times New Roman" w:cs="Times New Roman"/>
          <w:b/>
          <w:color w:val="000000" w:themeColor="text1"/>
          <w:sz w:val="24"/>
          <w:szCs w:val="24"/>
          <w:highlight w:val="white"/>
        </w:rPr>
      </w:pPr>
      <w:r w:rsidRPr="00386CB3">
        <w:rPr>
          <w:rFonts w:ascii="Times New Roman" w:eastAsia="Times New Roman" w:hAnsi="Times New Roman" w:cs="Times New Roman"/>
          <w:b/>
          <w:color w:val="000000" w:themeColor="text1"/>
          <w:sz w:val="24"/>
          <w:szCs w:val="24"/>
          <w:highlight w:val="white"/>
        </w:rPr>
        <w:lastRenderedPageBreak/>
        <w:t>Situational Leadership Theory</w:t>
      </w:r>
    </w:p>
    <w:p w14:paraId="77438253" w14:textId="5DC0A19C" w:rsidR="0052338C" w:rsidRPr="00386CB3" w:rsidRDefault="00E81949" w:rsidP="004369AD">
      <w:pPr>
        <w:pStyle w:val="Normal1"/>
        <w:spacing w:before="240" w:after="240" w:line="360" w:lineRule="auto"/>
        <w:rPr>
          <w:rFonts w:ascii="Times New Roman" w:eastAsia="Times New Roman" w:hAnsi="Times New Roman" w:cs="Times New Roman"/>
          <w:color w:val="000000" w:themeColor="text1"/>
          <w:sz w:val="24"/>
          <w:szCs w:val="24"/>
          <w:highlight w:val="white"/>
        </w:rPr>
      </w:pPr>
      <w:r w:rsidRPr="00386CB3">
        <w:rPr>
          <w:rFonts w:ascii="Times New Roman" w:eastAsia="Times New Roman" w:hAnsi="Times New Roman" w:cs="Times New Roman"/>
          <w:color w:val="000000" w:themeColor="text1"/>
          <w:sz w:val="24"/>
          <w:szCs w:val="24"/>
          <w:highlight w:val="white"/>
        </w:rPr>
        <w:t xml:space="preserve">This approach </w:t>
      </w:r>
      <w:r w:rsidR="008421B0" w:rsidRPr="00386CB3">
        <w:rPr>
          <w:rFonts w:ascii="Times New Roman" w:eastAsia="Times New Roman" w:hAnsi="Times New Roman" w:cs="Times New Roman"/>
          <w:color w:val="000000" w:themeColor="text1"/>
          <w:sz w:val="24"/>
          <w:szCs w:val="24"/>
          <w:highlight w:val="white"/>
        </w:rPr>
        <w:t>emphasizes</w:t>
      </w:r>
      <w:r w:rsidRPr="00386CB3">
        <w:rPr>
          <w:rFonts w:ascii="Times New Roman" w:eastAsia="Times New Roman" w:hAnsi="Times New Roman" w:cs="Times New Roman"/>
          <w:color w:val="000000" w:themeColor="text1"/>
          <w:sz w:val="24"/>
          <w:szCs w:val="24"/>
          <w:highlight w:val="white"/>
        </w:rPr>
        <w:t xml:space="preserve"> the value of problems and assumes that a manager needs to adjust to the changing conditions to achieve objectives and drive conclusions (Greenhalgh and Abimbola, 2019). The author of the</w:t>
      </w:r>
      <w:r w:rsidRPr="00386CB3">
        <w:rPr>
          <w:color w:val="000000" w:themeColor="text1"/>
        </w:rPr>
        <w:t xml:space="preserve"> </w:t>
      </w:r>
      <w:r w:rsidRPr="00386CB3">
        <w:rPr>
          <w:rFonts w:ascii="Times New Roman" w:eastAsia="Times New Roman" w:hAnsi="Times New Roman" w:cs="Times New Roman"/>
          <w:color w:val="000000" w:themeColor="text1"/>
          <w:sz w:val="24"/>
          <w:szCs w:val="24"/>
          <w:highlight w:val="white"/>
        </w:rPr>
        <w:t xml:space="preserve">Situational Leadership Theory is Dr. Paul Hersey, the practical application of the </w:t>
      </w:r>
      <w:r w:rsidR="008C5D1F" w:rsidRPr="00386CB3">
        <w:rPr>
          <w:rFonts w:ascii="Times New Roman" w:eastAsia="Times New Roman" w:hAnsi="Times New Roman" w:cs="Times New Roman"/>
          <w:b/>
          <w:i/>
          <w:color w:val="000000" w:themeColor="text1"/>
          <w:sz w:val="24"/>
          <w:szCs w:val="24"/>
          <w:highlight w:val="white"/>
        </w:rPr>
        <w:t>SLT</w:t>
      </w:r>
      <w:r w:rsidR="008C5D1F" w:rsidRPr="00386CB3">
        <w:rPr>
          <w:rFonts w:ascii="Times New Roman" w:eastAsia="Times New Roman" w:hAnsi="Times New Roman" w:cs="Times New Roman"/>
          <w:color w:val="000000" w:themeColor="text1"/>
          <w:sz w:val="24"/>
          <w:szCs w:val="24"/>
          <w:highlight w:val="white"/>
        </w:rPr>
        <w:t xml:space="preserve"> </w:t>
      </w:r>
      <w:r w:rsidR="008C5D1F" w:rsidRPr="00386CB3">
        <w:rPr>
          <w:rFonts w:ascii="Times New Roman" w:eastAsia="Times New Roman" w:hAnsi="Times New Roman" w:cs="Times New Roman"/>
          <w:color w:val="000000" w:themeColor="text1"/>
          <w:sz w:val="24"/>
          <w:szCs w:val="24"/>
        </w:rPr>
        <w:t>supplies</w:t>
      </w:r>
      <w:r w:rsidR="004369AD" w:rsidRPr="00386CB3">
        <w:rPr>
          <w:rFonts w:ascii="Times New Roman" w:eastAsia="Times New Roman" w:hAnsi="Times New Roman" w:cs="Times New Roman"/>
          <w:color w:val="000000" w:themeColor="text1"/>
          <w:sz w:val="24"/>
          <w:szCs w:val="24"/>
        </w:rPr>
        <w:t xml:space="preserve"> the management with the flexibility to set the crisis and adopt a supervision style that agreeably serves the needs of the devotee</w:t>
      </w:r>
      <w:r w:rsidR="008456E7">
        <w:rPr>
          <w:rFonts w:ascii="Times New Roman" w:eastAsia="Times New Roman" w:hAnsi="Times New Roman" w:cs="Times New Roman"/>
          <w:color w:val="000000" w:themeColor="text1"/>
          <w:sz w:val="24"/>
          <w:szCs w:val="24"/>
        </w:rPr>
        <w:t>,</w:t>
      </w:r>
      <w:r w:rsidR="004369AD" w:rsidRPr="00386CB3">
        <w:rPr>
          <w:rFonts w:ascii="Times New Roman" w:eastAsia="Times New Roman" w:hAnsi="Times New Roman" w:cs="Times New Roman"/>
          <w:color w:val="000000" w:themeColor="text1"/>
          <w:sz w:val="24"/>
          <w:szCs w:val="24"/>
        </w:rPr>
        <w:t xml:space="preserve"> managers should acclimate their supervision styles established on the enthusiasm, present </w:t>
      </w:r>
      <w:proofErr w:type="gramStart"/>
      <w:r w:rsidR="004369AD" w:rsidRPr="00386CB3">
        <w:rPr>
          <w:rFonts w:ascii="Times New Roman" w:eastAsia="Times New Roman" w:hAnsi="Times New Roman" w:cs="Times New Roman"/>
          <w:color w:val="000000" w:themeColor="text1"/>
          <w:sz w:val="24"/>
          <w:szCs w:val="24"/>
        </w:rPr>
        <w:t>skills</w:t>
      </w:r>
      <w:proofErr w:type="gramEnd"/>
      <w:r w:rsidR="004369AD" w:rsidRPr="00386CB3">
        <w:rPr>
          <w:rFonts w:ascii="Times New Roman" w:eastAsia="Times New Roman" w:hAnsi="Times New Roman" w:cs="Times New Roman"/>
          <w:color w:val="000000" w:themeColor="text1"/>
          <w:sz w:val="24"/>
          <w:szCs w:val="24"/>
        </w:rPr>
        <w:t xml:space="preserve"> and developmental group of group </w:t>
      </w:r>
      <w:r w:rsidR="008C5D1F" w:rsidRPr="00386CB3">
        <w:rPr>
          <w:rFonts w:ascii="Times New Roman" w:eastAsia="Times New Roman" w:hAnsi="Times New Roman" w:cs="Times New Roman"/>
          <w:color w:val="000000" w:themeColor="text1"/>
          <w:sz w:val="24"/>
          <w:szCs w:val="24"/>
        </w:rPr>
        <w:t>members.</w:t>
      </w:r>
      <w:r w:rsidR="001467CD" w:rsidRPr="00386CB3">
        <w:rPr>
          <w:rFonts w:ascii="Times New Roman" w:eastAsia="Times New Roman" w:hAnsi="Times New Roman" w:cs="Times New Roman"/>
          <w:color w:val="000000" w:themeColor="text1"/>
          <w:sz w:val="24"/>
          <w:szCs w:val="24"/>
          <w:highlight w:val="white"/>
        </w:rPr>
        <w:t xml:space="preserve"> (Gumus,2018)</w:t>
      </w:r>
      <w:r w:rsidRPr="00386CB3">
        <w:rPr>
          <w:color w:val="000000" w:themeColor="text1"/>
          <w:highlight w:val="white"/>
        </w:rPr>
        <w:t xml:space="preserve"> </w:t>
      </w:r>
      <w:r w:rsidRPr="00386CB3">
        <w:rPr>
          <w:rFonts w:ascii="Times New Roman" w:eastAsia="Times New Roman" w:hAnsi="Times New Roman" w:cs="Times New Roman"/>
          <w:color w:val="000000" w:themeColor="text1"/>
          <w:sz w:val="24"/>
          <w:szCs w:val="24"/>
          <w:highlight w:val="white"/>
        </w:rPr>
        <w:t>These managers can adjust their administration styles established on the competency and responsibility group of the workers in their group.</w:t>
      </w:r>
    </w:p>
    <w:p w14:paraId="73EB900D" w14:textId="77777777" w:rsidR="0052338C" w:rsidRPr="00386CB3" w:rsidRDefault="008421B0" w:rsidP="00E43ABD">
      <w:pPr>
        <w:pStyle w:val="Normal1"/>
        <w:spacing w:before="240" w:after="240" w:line="360" w:lineRule="auto"/>
        <w:jc w:val="both"/>
        <w:rPr>
          <w:rFonts w:ascii="Times New Roman" w:eastAsia="Times New Roman" w:hAnsi="Times New Roman" w:cs="Times New Roman"/>
          <w:b/>
          <w:color w:val="000000" w:themeColor="text1"/>
          <w:sz w:val="24"/>
          <w:szCs w:val="24"/>
          <w:highlight w:val="white"/>
        </w:rPr>
      </w:pPr>
      <w:r w:rsidRPr="00386CB3">
        <w:rPr>
          <w:rFonts w:ascii="Times New Roman" w:eastAsia="Times New Roman" w:hAnsi="Times New Roman" w:cs="Times New Roman"/>
          <w:b/>
          <w:color w:val="000000" w:themeColor="text1"/>
          <w:sz w:val="24"/>
          <w:szCs w:val="24"/>
          <w:highlight w:val="white"/>
        </w:rPr>
        <w:t>Behavioral</w:t>
      </w:r>
      <w:r w:rsidR="00E81949" w:rsidRPr="00386CB3">
        <w:rPr>
          <w:rFonts w:ascii="Times New Roman" w:eastAsia="Times New Roman" w:hAnsi="Times New Roman" w:cs="Times New Roman"/>
          <w:b/>
          <w:color w:val="000000" w:themeColor="text1"/>
          <w:sz w:val="24"/>
          <w:szCs w:val="24"/>
          <w:highlight w:val="white"/>
        </w:rPr>
        <w:t xml:space="preserve"> Theory</w:t>
      </w:r>
    </w:p>
    <w:p w14:paraId="2F024420" w14:textId="47F4CEE3" w:rsidR="0052338C" w:rsidRPr="00386CB3" w:rsidRDefault="00E81949" w:rsidP="00E43ABD">
      <w:pPr>
        <w:pStyle w:val="Normal1"/>
        <w:spacing w:before="240" w:after="240" w:line="360" w:lineRule="auto"/>
        <w:jc w:val="both"/>
        <w:rPr>
          <w:rFonts w:ascii="Times New Roman" w:eastAsia="Times New Roman" w:hAnsi="Times New Roman" w:cs="Times New Roman"/>
          <w:b/>
          <w:color w:val="000000" w:themeColor="text1"/>
          <w:sz w:val="24"/>
          <w:szCs w:val="24"/>
          <w:highlight w:val="white"/>
        </w:rPr>
      </w:pPr>
      <w:r w:rsidRPr="00386CB3">
        <w:rPr>
          <w:rFonts w:ascii="Times New Roman" w:eastAsia="Times New Roman" w:hAnsi="Times New Roman" w:cs="Times New Roman"/>
          <w:color w:val="000000" w:themeColor="text1"/>
          <w:sz w:val="24"/>
          <w:szCs w:val="24"/>
          <w:highlight w:val="white"/>
        </w:rPr>
        <w:t xml:space="preserve">This approach demonstrates that an individual's background is accountable for their administration rates. Practical administration effects from further intellectual skills. Defiant to the "great man theory”. The author of </w:t>
      </w:r>
      <w:r w:rsidR="008421B0" w:rsidRPr="00386CB3">
        <w:rPr>
          <w:rFonts w:ascii="Times New Roman" w:eastAsia="Times New Roman" w:hAnsi="Times New Roman" w:cs="Times New Roman"/>
          <w:color w:val="000000" w:themeColor="text1"/>
          <w:sz w:val="24"/>
          <w:szCs w:val="24"/>
          <w:highlight w:val="white"/>
        </w:rPr>
        <w:t>Behavioral</w:t>
      </w:r>
      <w:r w:rsidRPr="00386CB3">
        <w:rPr>
          <w:rFonts w:ascii="Times New Roman" w:eastAsia="Times New Roman" w:hAnsi="Times New Roman" w:cs="Times New Roman"/>
          <w:color w:val="000000" w:themeColor="text1"/>
          <w:sz w:val="24"/>
          <w:szCs w:val="24"/>
          <w:highlight w:val="white"/>
        </w:rPr>
        <w:t xml:space="preserve"> theory is John B. </w:t>
      </w:r>
      <w:r w:rsidR="008421B0" w:rsidRPr="00386CB3">
        <w:rPr>
          <w:rFonts w:ascii="Times New Roman" w:eastAsia="Times New Roman" w:hAnsi="Times New Roman" w:cs="Times New Roman"/>
          <w:color w:val="000000" w:themeColor="text1"/>
          <w:sz w:val="24"/>
          <w:szCs w:val="24"/>
          <w:highlight w:val="white"/>
        </w:rPr>
        <w:t>Watson;</w:t>
      </w:r>
      <w:r w:rsidRPr="00386CB3">
        <w:rPr>
          <w:rFonts w:ascii="Times New Roman" w:eastAsia="Times New Roman" w:hAnsi="Times New Roman" w:cs="Times New Roman"/>
          <w:color w:val="000000" w:themeColor="text1"/>
          <w:sz w:val="24"/>
          <w:szCs w:val="24"/>
          <w:highlight w:val="white"/>
        </w:rPr>
        <w:t xml:space="preserve"> the workplace application of the </w:t>
      </w:r>
      <w:r w:rsidR="008421B0" w:rsidRPr="00386CB3">
        <w:rPr>
          <w:rFonts w:ascii="Times New Roman" w:eastAsia="Times New Roman" w:hAnsi="Times New Roman" w:cs="Times New Roman"/>
          <w:color w:val="000000" w:themeColor="text1"/>
          <w:sz w:val="24"/>
          <w:szCs w:val="24"/>
          <w:highlight w:val="white"/>
        </w:rPr>
        <w:t>Behavioral</w:t>
      </w:r>
      <w:r w:rsidRPr="00386CB3">
        <w:rPr>
          <w:rFonts w:ascii="Times New Roman" w:eastAsia="Times New Roman" w:hAnsi="Times New Roman" w:cs="Times New Roman"/>
          <w:color w:val="000000" w:themeColor="text1"/>
          <w:sz w:val="24"/>
          <w:szCs w:val="24"/>
          <w:highlight w:val="white"/>
        </w:rPr>
        <w:t xml:space="preserve"> theory is </w:t>
      </w:r>
      <w:r w:rsidR="003421DE" w:rsidRPr="00386CB3">
        <w:rPr>
          <w:rFonts w:ascii="Times New Roman" w:eastAsia="Times New Roman" w:hAnsi="Times New Roman" w:cs="Times New Roman"/>
          <w:color w:val="000000" w:themeColor="text1"/>
          <w:sz w:val="24"/>
          <w:szCs w:val="24"/>
          <w:highlight w:val="white"/>
        </w:rPr>
        <w:t xml:space="preserve">according to the quality and capability of the </w:t>
      </w:r>
      <w:r w:rsidR="008C5D1F" w:rsidRPr="00386CB3">
        <w:rPr>
          <w:rFonts w:ascii="Times New Roman" w:eastAsia="Times New Roman" w:hAnsi="Times New Roman" w:cs="Times New Roman"/>
          <w:color w:val="000000" w:themeColor="text1"/>
          <w:sz w:val="24"/>
          <w:szCs w:val="24"/>
          <w:highlight w:val="white"/>
        </w:rPr>
        <w:t>employees</w:t>
      </w:r>
      <w:r w:rsidR="008C5D1F">
        <w:rPr>
          <w:rFonts w:ascii="Times New Roman" w:eastAsia="Times New Roman" w:hAnsi="Times New Roman" w:cs="Times New Roman"/>
          <w:color w:val="000000" w:themeColor="text1"/>
          <w:sz w:val="24"/>
          <w:szCs w:val="24"/>
          <w:highlight w:val="white"/>
        </w:rPr>
        <w:t>;</w:t>
      </w:r>
      <w:r w:rsidR="003421DE" w:rsidRPr="00386CB3">
        <w:rPr>
          <w:rFonts w:ascii="Times New Roman" w:eastAsia="Times New Roman" w:hAnsi="Times New Roman" w:cs="Times New Roman"/>
          <w:color w:val="000000" w:themeColor="text1"/>
          <w:sz w:val="24"/>
          <w:szCs w:val="24"/>
          <w:highlight w:val="white"/>
        </w:rPr>
        <w:t xml:space="preserve"> this theory</w:t>
      </w:r>
      <w:r w:rsidR="008C5D1F">
        <w:rPr>
          <w:rFonts w:ascii="Times New Roman" w:eastAsia="Times New Roman" w:hAnsi="Times New Roman" w:cs="Times New Roman"/>
          <w:color w:val="000000" w:themeColor="text1"/>
          <w:sz w:val="24"/>
          <w:szCs w:val="24"/>
          <w:highlight w:val="white"/>
        </w:rPr>
        <w:t xml:space="preserve"> </w:t>
      </w:r>
      <w:proofErr w:type="gramStart"/>
      <w:r w:rsidR="008C5D1F">
        <w:rPr>
          <w:rFonts w:ascii="Times New Roman" w:eastAsia="Times New Roman" w:hAnsi="Times New Roman" w:cs="Times New Roman"/>
          <w:color w:val="000000" w:themeColor="text1"/>
          <w:sz w:val="24"/>
          <w:szCs w:val="24"/>
          <w:highlight w:val="white"/>
        </w:rPr>
        <w:t>is</w:t>
      </w:r>
      <w:r w:rsidR="003421DE" w:rsidRPr="00386CB3">
        <w:rPr>
          <w:rFonts w:ascii="Times New Roman" w:eastAsia="Times New Roman" w:hAnsi="Times New Roman" w:cs="Times New Roman"/>
          <w:color w:val="000000" w:themeColor="text1"/>
          <w:sz w:val="24"/>
          <w:szCs w:val="24"/>
          <w:highlight w:val="white"/>
        </w:rPr>
        <w:t xml:space="preserve"> able to</w:t>
      </w:r>
      <w:proofErr w:type="gramEnd"/>
      <w:r w:rsidR="003421DE" w:rsidRPr="00386CB3">
        <w:rPr>
          <w:rFonts w:ascii="Times New Roman" w:eastAsia="Times New Roman" w:hAnsi="Times New Roman" w:cs="Times New Roman"/>
          <w:color w:val="000000" w:themeColor="text1"/>
          <w:sz w:val="24"/>
          <w:szCs w:val="24"/>
          <w:highlight w:val="white"/>
        </w:rPr>
        <w:t xml:space="preserve"> apply appropriate technique and tool regarding motivation.</w:t>
      </w:r>
      <w:r w:rsidRPr="00386CB3">
        <w:rPr>
          <w:rFonts w:ascii="Times New Roman" w:eastAsia="Times New Roman" w:hAnsi="Times New Roman" w:cs="Times New Roman"/>
          <w:color w:val="000000" w:themeColor="text1"/>
          <w:sz w:val="24"/>
          <w:szCs w:val="24"/>
          <w:highlight w:val="white"/>
        </w:rPr>
        <w:t xml:space="preserve">   </w:t>
      </w:r>
      <w:r w:rsidR="008421B0" w:rsidRPr="00386CB3">
        <w:rPr>
          <w:rFonts w:ascii="Times New Roman" w:eastAsia="Times New Roman" w:hAnsi="Times New Roman" w:cs="Times New Roman"/>
          <w:color w:val="000000" w:themeColor="text1"/>
          <w:sz w:val="24"/>
          <w:szCs w:val="24"/>
          <w:highlight w:val="white"/>
        </w:rPr>
        <w:t>The</w:t>
      </w:r>
      <w:r w:rsidRPr="00386CB3">
        <w:rPr>
          <w:rFonts w:ascii="Times New Roman" w:eastAsia="Times New Roman" w:hAnsi="Times New Roman" w:cs="Times New Roman"/>
          <w:color w:val="000000" w:themeColor="text1"/>
          <w:sz w:val="24"/>
          <w:szCs w:val="24"/>
          <w:highlight w:val="white"/>
        </w:rPr>
        <w:t xml:space="preserve"> </w:t>
      </w:r>
      <w:r w:rsidR="008421B0" w:rsidRPr="00386CB3">
        <w:rPr>
          <w:rFonts w:ascii="Times New Roman" w:eastAsia="Times New Roman" w:hAnsi="Times New Roman" w:cs="Times New Roman"/>
          <w:color w:val="000000" w:themeColor="text1"/>
          <w:sz w:val="24"/>
          <w:szCs w:val="24"/>
          <w:highlight w:val="white"/>
        </w:rPr>
        <w:t>behavioral</w:t>
      </w:r>
      <w:r w:rsidRPr="00386CB3">
        <w:rPr>
          <w:rFonts w:ascii="Times New Roman" w:eastAsia="Times New Roman" w:hAnsi="Times New Roman" w:cs="Times New Roman"/>
          <w:color w:val="000000" w:themeColor="text1"/>
          <w:sz w:val="24"/>
          <w:szCs w:val="24"/>
          <w:highlight w:val="white"/>
        </w:rPr>
        <w:t xml:space="preserve"> theory believes that managers are created and taught, not reached. The natural features do not keep the leader's success because it is the </w:t>
      </w:r>
      <w:r w:rsidR="008421B0" w:rsidRPr="00386CB3">
        <w:rPr>
          <w:rFonts w:ascii="Times New Roman" w:eastAsia="Times New Roman" w:hAnsi="Times New Roman" w:cs="Times New Roman"/>
          <w:color w:val="000000" w:themeColor="text1"/>
          <w:sz w:val="24"/>
          <w:szCs w:val="24"/>
          <w:highlight w:val="white"/>
        </w:rPr>
        <w:t>behavior</w:t>
      </w:r>
      <w:r w:rsidRPr="00386CB3">
        <w:rPr>
          <w:rFonts w:ascii="Times New Roman" w:eastAsia="Times New Roman" w:hAnsi="Times New Roman" w:cs="Times New Roman"/>
          <w:color w:val="000000" w:themeColor="text1"/>
          <w:sz w:val="24"/>
          <w:szCs w:val="24"/>
          <w:highlight w:val="white"/>
        </w:rPr>
        <w:t xml:space="preserve"> that drives leadership qualities (</w:t>
      </w:r>
      <w:r w:rsidR="008421B0" w:rsidRPr="00386CB3">
        <w:rPr>
          <w:rFonts w:ascii="Times New Roman" w:eastAsia="Times New Roman" w:hAnsi="Times New Roman" w:cs="Times New Roman"/>
          <w:color w:val="000000" w:themeColor="text1"/>
          <w:sz w:val="24"/>
          <w:szCs w:val="24"/>
          <w:highlight w:val="white"/>
        </w:rPr>
        <w:t>Age</w:t>
      </w:r>
      <w:r w:rsidRPr="00386CB3">
        <w:rPr>
          <w:rFonts w:ascii="Times New Roman" w:eastAsia="Times New Roman" w:hAnsi="Times New Roman" w:cs="Times New Roman"/>
          <w:color w:val="000000" w:themeColor="text1"/>
          <w:sz w:val="24"/>
          <w:szCs w:val="24"/>
          <w:highlight w:val="white"/>
        </w:rPr>
        <w:t xml:space="preserve"> et al. 2021). Via proper apprenticeship and education, any person can be a leader. The approach supports that manager need to be self-aware of their conduct to boost their team's productivity and confidence</w:t>
      </w:r>
      <w:r w:rsidRPr="00386CB3">
        <w:rPr>
          <w:rFonts w:ascii="Times New Roman" w:eastAsia="Times New Roman" w:hAnsi="Times New Roman" w:cs="Times New Roman"/>
          <w:b/>
          <w:color w:val="000000" w:themeColor="text1"/>
          <w:sz w:val="24"/>
          <w:szCs w:val="24"/>
          <w:highlight w:val="white"/>
        </w:rPr>
        <w:t>.</w:t>
      </w:r>
    </w:p>
    <w:p w14:paraId="04FC4DC7" w14:textId="77777777" w:rsidR="0052338C" w:rsidRPr="00386CB3" w:rsidRDefault="00E81949" w:rsidP="00E43ABD">
      <w:pPr>
        <w:pStyle w:val="Heading2"/>
        <w:spacing w:line="360" w:lineRule="auto"/>
      </w:pPr>
      <w:bookmarkStart w:id="8" w:name="_xcdt4hpqgn56" w:colFirst="0" w:colLast="0"/>
      <w:bookmarkStart w:id="9" w:name="_Toc109756827"/>
      <w:bookmarkEnd w:id="8"/>
      <w:r w:rsidRPr="00386CB3">
        <w:t>3.2 Application of these theories and models of Octopus Energy UK</w:t>
      </w:r>
      <w:bookmarkEnd w:id="9"/>
    </w:p>
    <w:p w14:paraId="5E409013" w14:textId="77777777" w:rsidR="0052338C" w:rsidRPr="00386CB3" w:rsidRDefault="00E81949" w:rsidP="00E43ABD">
      <w:pPr>
        <w:pStyle w:val="Normal1"/>
        <w:spacing w:before="240" w:after="240" w:line="360" w:lineRule="auto"/>
        <w:jc w:val="both"/>
        <w:rPr>
          <w:rFonts w:ascii="Times New Roman" w:eastAsia="Times New Roman" w:hAnsi="Times New Roman" w:cs="Times New Roman"/>
          <w:color w:val="000000" w:themeColor="text1"/>
          <w:sz w:val="24"/>
          <w:szCs w:val="24"/>
        </w:rPr>
      </w:pPr>
      <w:r w:rsidRPr="00386CB3">
        <w:rPr>
          <w:rFonts w:ascii="Times New Roman" w:eastAsia="Times New Roman" w:hAnsi="Times New Roman" w:cs="Times New Roman"/>
          <w:color w:val="000000" w:themeColor="text1"/>
          <w:sz w:val="24"/>
          <w:szCs w:val="24"/>
        </w:rPr>
        <w:t xml:space="preserve">The application of the models is useful for effectively managing the organizational development of the company. </w:t>
      </w:r>
      <w:r w:rsidR="008421B0" w:rsidRPr="00386CB3">
        <w:rPr>
          <w:rFonts w:ascii="Times New Roman" w:eastAsia="Times New Roman" w:hAnsi="Times New Roman" w:cs="Times New Roman"/>
          <w:color w:val="000000" w:themeColor="text1"/>
          <w:sz w:val="24"/>
          <w:szCs w:val="24"/>
        </w:rPr>
        <w:t>The</w:t>
      </w:r>
      <w:r w:rsidRPr="00386CB3">
        <w:rPr>
          <w:rFonts w:ascii="Times New Roman" w:eastAsia="Times New Roman" w:hAnsi="Times New Roman" w:cs="Times New Roman"/>
          <w:color w:val="000000" w:themeColor="text1"/>
          <w:sz w:val="24"/>
          <w:szCs w:val="24"/>
        </w:rPr>
        <w:t xml:space="preserve"> Contingency Theory is important for managing the interior and the exterior contracts of the organization. These are important for managing the organization's internal and external development. The behavioral theory is important for managing the leaders' and the employees' </w:t>
      </w:r>
      <w:r w:rsidR="008421B0" w:rsidRPr="00386CB3">
        <w:rPr>
          <w:rFonts w:ascii="Times New Roman" w:eastAsia="Times New Roman" w:hAnsi="Times New Roman" w:cs="Times New Roman"/>
          <w:color w:val="000000" w:themeColor="text1"/>
          <w:sz w:val="24"/>
          <w:szCs w:val="24"/>
        </w:rPr>
        <w:t>behaviors</w:t>
      </w:r>
      <w:r w:rsidRPr="00386CB3">
        <w:rPr>
          <w:rFonts w:ascii="Times New Roman" w:eastAsia="Times New Roman" w:hAnsi="Times New Roman" w:cs="Times New Roman"/>
          <w:color w:val="000000" w:themeColor="text1"/>
          <w:sz w:val="24"/>
          <w:szCs w:val="24"/>
        </w:rPr>
        <w:t xml:space="preserve"> that are important for managing the organizational conflicts and are the better relationship between the leaders and the employees of the organization (</w:t>
      </w:r>
      <w:r w:rsidR="008421B0" w:rsidRPr="00386CB3">
        <w:rPr>
          <w:rFonts w:ascii="Times New Roman" w:eastAsia="Times New Roman" w:hAnsi="Times New Roman" w:cs="Times New Roman"/>
          <w:color w:val="000000" w:themeColor="text1"/>
          <w:sz w:val="24"/>
          <w:szCs w:val="24"/>
          <w:highlight w:val="white"/>
        </w:rPr>
        <w:t>Gums</w:t>
      </w:r>
      <w:r w:rsidRPr="00386CB3">
        <w:rPr>
          <w:rFonts w:ascii="Times New Roman" w:eastAsia="Times New Roman" w:hAnsi="Times New Roman" w:cs="Times New Roman"/>
          <w:color w:val="000000" w:themeColor="text1"/>
          <w:sz w:val="24"/>
          <w:szCs w:val="24"/>
          <w:highlight w:val="white"/>
        </w:rPr>
        <w:t xml:space="preserve"> et al. 2018</w:t>
      </w:r>
      <w:r w:rsidRPr="00386CB3">
        <w:rPr>
          <w:rFonts w:ascii="Times New Roman" w:eastAsia="Times New Roman" w:hAnsi="Times New Roman" w:cs="Times New Roman"/>
          <w:color w:val="000000" w:themeColor="text1"/>
          <w:sz w:val="24"/>
          <w:szCs w:val="24"/>
        </w:rPr>
        <w:t xml:space="preserve">). The Octopus capital Limited company can maintain their goals and productivity by developing the </w:t>
      </w:r>
      <w:r w:rsidRPr="00386CB3">
        <w:rPr>
          <w:rFonts w:ascii="Times New Roman" w:eastAsia="Times New Roman" w:hAnsi="Times New Roman" w:cs="Times New Roman"/>
          <w:color w:val="000000" w:themeColor="text1"/>
          <w:sz w:val="24"/>
          <w:szCs w:val="24"/>
        </w:rPr>
        <w:lastRenderedPageBreak/>
        <w:t>transactional model. This model is effective for developing the leadership model that is important for mediating the overall growth of the company.</w:t>
      </w:r>
    </w:p>
    <w:p w14:paraId="6DE41F5D" w14:textId="4C5DE2AC" w:rsidR="0052338C" w:rsidRPr="00386CB3" w:rsidRDefault="00E81949" w:rsidP="00E43ABD">
      <w:pPr>
        <w:pStyle w:val="Normal1"/>
        <w:spacing w:before="240" w:after="240" w:line="360" w:lineRule="auto"/>
        <w:jc w:val="both"/>
        <w:rPr>
          <w:rFonts w:ascii="Times New Roman" w:eastAsia="Times New Roman" w:hAnsi="Times New Roman" w:cs="Times New Roman"/>
          <w:color w:val="000000" w:themeColor="text1"/>
          <w:sz w:val="24"/>
          <w:szCs w:val="24"/>
        </w:rPr>
      </w:pPr>
      <w:r w:rsidRPr="00386CB3">
        <w:rPr>
          <w:rFonts w:ascii="Times New Roman" w:eastAsia="Times New Roman" w:hAnsi="Times New Roman" w:cs="Times New Roman"/>
          <w:color w:val="000000" w:themeColor="text1"/>
          <w:sz w:val="24"/>
          <w:szCs w:val="24"/>
        </w:rPr>
        <w:t xml:space="preserve">Application of contingent theory in management of the octopus energy </w:t>
      </w:r>
      <w:r w:rsidR="00B3751D" w:rsidRPr="00386CB3">
        <w:rPr>
          <w:rFonts w:ascii="Times New Roman" w:eastAsia="Times New Roman" w:hAnsi="Times New Roman" w:cs="Times New Roman"/>
          <w:color w:val="000000" w:themeColor="text1"/>
          <w:sz w:val="24"/>
          <w:szCs w:val="24"/>
        </w:rPr>
        <w:t xml:space="preserve">company </w:t>
      </w:r>
      <w:proofErr w:type="gramStart"/>
      <w:r w:rsidR="00B3751D" w:rsidRPr="00386CB3">
        <w:rPr>
          <w:rFonts w:ascii="Times New Roman" w:eastAsia="Times New Roman" w:hAnsi="Times New Roman" w:cs="Times New Roman"/>
          <w:color w:val="000000" w:themeColor="text1"/>
          <w:sz w:val="24"/>
          <w:szCs w:val="24"/>
        </w:rPr>
        <w:t>is able</w:t>
      </w:r>
      <w:r w:rsidRPr="00386CB3">
        <w:rPr>
          <w:rFonts w:ascii="Times New Roman" w:eastAsia="Times New Roman" w:hAnsi="Times New Roman" w:cs="Times New Roman"/>
          <w:color w:val="000000" w:themeColor="text1"/>
          <w:sz w:val="24"/>
          <w:szCs w:val="24"/>
        </w:rPr>
        <w:t xml:space="preserve"> to</w:t>
      </w:r>
      <w:proofErr w:type="gramEnd"/>
      <w:r w:rsidRPr="00386CB3">
        <w:rPr>
          <w:rFonts w:ascii="Times New Roman" w:eastAsia="Times New Roman" w:hAnsi="Times New Roman" w:cs="Times New Roman"/>
          <w:color w:val="000000" w:themeColor="text1"/>
          <w:sz w:val="24"/>
          <w:szCs w:val="24"/>
        </w:rPr>
        <w:t xml:space="preserve"> find out the appropriate employees that are able to handle a particular situation. This theory is applicable to recognize the proper person for managing a particular hazard in management (</w:t>
      </w:r>
      <w:r w:rsidR="008421B0" w:rsidRPr="00386CB3">
        <w:rPr>
          <w:rFonts w:ascii="Times New Roman" w:eastAsia="Times New Roman" w:hAnsi="Times New Roman" w:cs="Times New Roman"/>
          <w:color w:val="000000" w:themeColor="text1"/>
          <w:sz w:val="24"/>
          <w:szCs w:val="24"/>
        </w:rPr>
        <w:t>Horiatis</w:t>
      </w:r>
      <w:r w:rsidRPr="00386CB3">
        <w:rPr>
          <w:rFonts w:ascii="Times New Roman" w:eastAsia="Times New Roman" w:hAnsi="Times New Roman" w:cs="Times New Roman"/>
          <w:color w:val="000000" w:themeColor="text1"/>
          <w:sz w:val="24"/>
          <w:szCs w:val="24"/>
        </w:rPr>
        <w:t xml:space="preserve"> and </w:t>
      </w:r>
      <w:proofErr w:type="spellStart"/>
      <w:r w:rsidRPr="00386CB3">
        <w:rPr>
          <w:rFonts w:ascii="Times New Roman" w:eastAsia="Times New Roman" w:hAnsi="Times New Roman" w:cs="Times New Roman"/>
          <w:color w:val="000000" w:themeColor="text1"/>
          <w:sz w:val="24"/>
          <w:szCs w:val="24"/>
        </w:rPr>
        <w:t>Tjahjadi</w:t>
      </w:r>
      <w:proofErr w:type="spellEnd"/>
      <w:r w:rsidRPr="00386CB3">
        <w:rPr>
          <w:rFonts w:ascii="Times New Roman" w:eastAsia="Times New Roman" w:hAnsi="Times New Roman" w:cs="Times New Roman"/>
          <w:color w:val="000000" w:themeColor="text1"/>
          <w:sz w:val="24"/>
          <w:szCs w:val="24"/>
        </w:rPr>
        <w:t xml:space="preserve">, 2018). Situation Management theory applied improves the organization employees to adopt the different situations in the business environment and </w:t>
      </w:r>
      <w:proofErr w:type="gramStart"/>
      <w:r w:rsidRPr="00386CB3">
        <w:rPr>
          <w:rFonts w:ascii="Times New Roman" w:eastAsia="Times New Roman" w:hAnsi="Times New Roman" w:cs="Times New Roman"/>
          <w:color w:val="000000" w:themeColor="text1"/>
          <w:sz w:val="24"/>
          <w:szCs w:val="24"/>
        </w:rPr>
        <w:t>is able to</w:t>
      </w:r>
      <w:proofErr w:type="gramEnd"/>
      <w:r w:rsidRPr="00386CB3">
        <w:rPr>
          <w:rFonts w:ascii="Times New Roman" w:eastAsia="Times New Roman" w:hAnsi="Times New Roman" w:cs="Times New Roman"/>
          <w:color w:val="000000" w:themeColor="text1"/>
          <w:sz w:val="24"/>
          <w:szCs w:val="24"/>
        </w:rPr>
        <w:t xml:space="preserve"> meet the organization hazard of   Octopus Energy UK. </w:t>
      </w:r>
      <w:r w:rsidR="001467CD" w:rsidRPr="00386CB3">
        <w:rPr>
          <w:rFonts w:ascii="Times New Roman" w:eastAsia="Times New Roman" w:hAnsi="Times New Roman" w:cs="Times New Roman"/>
          <w:color w:val="000000" w:themeColor="text1"/>
          <w:sz w:val="24"/>
          <w:szCs w:val="24"/>
        </w:rPr>
        <w:t>(</w:t>
      </w:r>
      <w:r w:rsidR="001467CD" w:rsidRPr="00386CB3">
        <w:rPr>
          <w:rFonts w:ascii="Times New Roman" w:eastAsia="Times New Roman" w:hAnsi="Times New Roman" w:cs="Times New Roman"/>
          <w:color w:val="000000" w:themeColor="text1"/>
          <w:sz w:val="24"/>
          <w:szCs w:val="24"/>
          <w:highlight w:val="white"/>
        </w:rPr>
        <w:t>Haar,</w:t>
      </w:r>
      <w:r w:rsidR="001467CD" w:rsidRPr="00386CB3">
        <w:rPr>
          <w:rFonts w:ascii="Times New Roman" w:eastAsia="Times New Roman" w:hAnsi="Times New Roman" w:cs="Times New Roman"/>
          <w:color w:val="000000" w:themeColor="text1"/>
          <w:sz w:val="24"/>
          <w:szCs w:val="24"/>
        </w:rPr>
        <w:t>2021)</w:t>
      </w:r>
    </w:p>
    <w:p w14:paraId="6394134A" w14:textId="77777777" w:rsidR="0052338C" w:rsidRPr="00386CB3" w:rsidRDefault="00E81949" w:rsidP="00E43ABD">
      <w:pPr>
        <w:pStyle w:val="Heading2"/>
        <w:spacing w:line="360" w:lineRule="auto"/>
      </w:pPr>
      <w:bookmarkStart w:id="10" w:name="_li6wfb1n53eb" w:colFirst="0" w:colLast="0"/>
      <w:bookmarkStart w:id="11" w:name="_Toc109756828"/>
      <w:bookmarkEnd w:id="10"/>
      <w:r w:rsidRPr="00386CB3">
        <w:t>3.3 Review own experience with leadership</w:t>
      </w:r>
      <w:bookmarkEnd w:id="11"/>
    </w:p>
    <w:p w14:paraId="60A249A3" w14:textId="6F71A936" w:rsidR="0031753B" w:rsidRPr="00386CB3" w:rsidRDefault="0031753B" w:rsidP="00E43ABD">
      <w:pPr>
        <w:pStyle w:val="Normal1"/>
        <w:spacing w:before="240" w:after="240" w:line="360" w:lineRule="auto"/>
        <w:jc w:val="both"/>
        <w:rPr>
          <w:rFonts w:ascii="Times New Roman" w:eastAsia="Times New Roman" w:hAnsi="Times New Roman" w:cs="Times New Roman"/>
          <w:b/>
          <w:bCs/>
          <w:color w:val="000000" w:themeColor="text1"/>
          <w:sz w:val="24"/>
          <w:szCs w:val="24"/>
        </w:rPr>
      </w:pPr>
      <w:r w:rsidRPr="00386CB3">
        <w:rPr>
          <w:rFonts w:ascii="Times New Roman" w:eastAsia="Times New Roman" w:hAnsi="Times New Roman" w:cs="Times New Roman"/>
          <w:b/>
          <w:bCs/>
          <w:color w:val="000000" w:themeColor="text1"/>
          <w:sz w:val="24"/>
          <w:szCs w:val="24"/>
        </w:rPr>
        <w:t>Gibbs reflection model is used to describes own experience.</w:t>
      </w:r>
    </w:p>
    <w:p w14:paraId="767581D6" w14:textId="5B892FDF" w:rsidR="00CF2FFB" w:rsidRPr="00386CB3" w:rsidRDefault="00CF2FFB" w:rsidP="00CF2FFB">
      <w:pPr>
        <w:pStyle w:val="Normal1"/>
        <w:spacing w:before="240" w:after="240" w:line="360" w:lineRule="auto"/>
        <w:jc w:val="center"/>
        <w:rPr>
          <w:rFonts w:ascii="Times New Roman" w:eastAsia="Times New Roman" w:hAnsi="Times New Roman" w:cs="Times New Roman"/>
          <w:b/>
          <w:bCs/>
          <w:color w:val="000000" w:themeColor="text1"/>
          <w:sz w:val="24"/>
          <w:szCs w:val="24"/>
        </w:rPr>
      </w:pPr>
      <w:r w:rsidRPr="00386CB3">
        <w:rPr>
          <w:noProof/>
          <w:color w:val="000000" w:themeColor="text1"/>
        </w:rPr>
        <w:drawing>
          <wp:inline distT="0" distB="0" distL="0" distR="0" wp14:anchorId="58CFED55" wp14:editId="05E450E7">
            <wp:extent cx="3114675" cy="3409950"/>
            <wp:effectExtent l="76200" t="76200" r="142875" b="133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14675" cy="34099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8FE5A40" w14:textId="2D5A0F47" w:rsidR="00CF2FFB" w:rsidRPr="00386CB3" w:rsidRDefault="00CF2FFB" w:rsidP="00CF2FFB">
      <w:pPr>
        <w:pStyle w:val="Normal1"/>
        <w:spacing w:before="240" w:after="240" w:line="360" w:lineRule="auto"/>
        <w:jc w:val="center"/>
        <w:rPr>
          <w:rFonts w:ascii="Times New Roman" w:eastAsia="Times New Roman" w:hAnsi="Times New Roman" w:cs="Times New Roman"/>
          <w:b/>
          <w:bCs/>
          <w:color w:val="000000" w:themeColor="text1"/>
          <w:sz w:val="24"/>
          <w:szCs w:val="24"/>
        </w:rPr>
      </w:pPr>
      <w:r w:rsidRPr="00386CB3">
        <w:rPr>
          <w:rFonts w:ascii="Times New Roman" w:eastAsia="Times New Roman" w:hAnsi="Times New Roman" w:cs="Times New Roman"/>
          <w:b/>
          <w:bCs/>
          <w:color w:val="000000" w:themeColor="text1"/>
          <w:sz w:val="24"/>
          <w:szCs w:val="24"/>
        </w:rPr>
        <w:t xml:space="preserve"> Figure 2: Gibbs reflection model</w:t>
      </w:r>
    </w:p>
    <w:p w14:paraId="7308D462" w14:textId="66E3E012" w:rsidR="00CF2FFB" w:rsidRPr="00386CB3" w:rsidRDefault="00CF2FFB" w:rsidP="00CF2FFB">
      <w:pPr>
        <w:pStyle w:val="Normal1"/>
        <w:spacing w:before="240" w:after="240" w:line="360" w:lineRule="auto"/>
        <w:jc w:val="center"/>
        <w:rPr>
          <w:rFonts w:ascii="Times New Roman" w:eastAsia="Times New Roman" w:hAnsi="Times New Roman" w:cs="Times New Roman"/>
          <w:color w:val="000000" w:themeColor="text1"/>
          <w:sz w:val="24"/>
          <w:szCs w:val="24"/>
        </w:rPr>
      </w:pPr>
      <w:r w:rsidRPr="00386CB3">
        <w:rPr>
          <w:rFonts w:ascii="Times New Roman" w:eastAsia="Times New Roman" w:hAnsi="Times New Roman" w:cs="Times New Roman"/>
          <w:color w:val="000000" w:themeColor="text1"/>
          <w:sz w:val="24"/>
          <w:szCs w:val="24"/>
        </w:rPr>
        <w:t>(Source:</w:t>
      </w:r>
      <w:r w:rsidRPr="00386CB3">
        <w:rPr>
          <w:color w:val="000000" w:themeColor="text1"/>
        </w:rPr>
        <w:t xml:space="preserve"> </w:t>
      </w:r>
      <w:hyperlink r:id="rId9" w:history="1">
        <w:r w:rsidRPr="00386CB3">
          <w:rPr>
            <w:rStyle w:val="Hyperlink"/>
            <w:rFonts w:ascii="Times New Roman" w:eastAsia="Times New Roman" w:hAnsi="Times New Roman" w:cs="Times New Roman"/>
            <w:color w:val="000000" w:themeColor="text1"/>
            <w:sz w:val="24"/>
            <w:szCs w:val="24"/>
          </w:rPr>
          <w:t>https://www.ed.ac.uk/reflection/reflectors-toolkit/reflecting-on-experience/gibbs-reflective-cycle</w:t>
        </w:r>
      </w:hyperlink>
      <w:r w:rsidRPr="00386CB3">
        <w:rPr>
          <w:rFonts w:ascii="Times New Roman" w:eastAsia="Times New Roman" w:hAnsi="Times New Roman" w:cs="Times New Roman"/>
          <w:color w:val="000000" w:themeColor="text1"/>
          <w:sz w:val="24"/>
          <w:szCs w:val="24"/>
        </w:rPr>
        <w:t xml:space="preserve">) </w:t>
      </w:r>
    </w:p>
    <w:p w14:paraId="29827197" w14:textId="77777777" w:rsidR="0031753B" w:rsidRPr="00386CB3" w:rsidRDefault="0031753B" w:rsidP="00E43ABD">
      <w:pPr>
        <w:pStyle w:val="Normal1"/>
        <w:spacing w:before="240" w:after="240" w:line="360" w:lineRule="auto"/>
        <w:jc w:val="both"/>
        <w:rPr>
          <w:rFonts w:ascii="Times New Roman" w:eastAsia="Times New Roman" w:hAnsi="Times New Roman" w:cs="Times New Roman"/>
          <w:b/>
          <w:bCs/>
          <w:color w:val="000000" w:themeColor="text1"/>
          <w:sz w:val="24"/>
          <w:szCs w:val="24"/>
        </w:rPr>
      </w:pPr>
      <w:r w:rsidRPr="00386CB3">
        <w:rPr>
          <w:rFonts w:ascii="Times New Roman" w:eastAsia="Times New Roman" w:hAnsi="Times New Roman" w:cs="Times New Roman"/>
          <w:b/>
          <w:bCs/>
          <w:color w:val="000000" w:themeColor="text1"/>
          <w:sz w:val="24"/>
          <w:szCs w:val="24"/>
        </w:rPr>
        <w:lastRenderedPageBreak/>
        <w:t xml:space="preserve"> Feeling</w:t>
      </w:r>
    </w:p>
    <w:p w14:paraId="6D6C1B70" w14:textId="59D7E15C" w:rsidR="0031753B" w:rsidRPr="00386CB3" w:rsidRDefault="00A93224" w:rsidP="00E43ABD">
      <w:pPr>
        <w:pStyle w:val="Normal1"/>
        <w:spacing w:before="240" w:after="240"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Observing the</w:t>
      </w:r>
      <w:r w:rsidR="00E81949" w:rsidRPr="00386CB3">
        <w:rPr>
          <w:rFonts w:ascii="Times New Roman" w:eastAsia="Times New Roman" w:hAnsi="Times New Roman" w:cs="Times New Roman"/>
          <w:color w:val="000000" w:themeColor="text1"/>
          <w:sz w:val="24"/>
          <w:szCs w:val="24"/>
        </w:rPr>
        <w:t xml:space="preserve"> general manager of the Octopus Energy </w:t>
      </w:r>
      <w:r w:rsidR="008421B0" w:rsidRPr="00386CB3">
        <w:rPr>
          <w:rFonts w:ascii="Times New Roman" w:eastAsia="Times New Roman" w:hAnsi="Times New Roman" w:cs="Times New Roman"/>
          <w:color w:val="000000" w:themeColor="text1"/>
          <w:sz w:val="24"/>
          <w:szCs w:val="24"/>
        </w:rPr>
        <w:t>Company</w:t>
      </w:r>
      <w:r w:rsidR="00E81949" w:rsidRPr="00386CB3">
        <w:rPr>
          <w:rFonts w:ascii="Times New Roman" w:eastAsia="Times New Roman" w:hAnsi="Times New Roman" w:cs="Times New Roman"/>
          <w:color w:val="000000" w:themeColor="text1"/>
          <w:sz w:val="24"/>
          <w:szCs w:val="24"/>
        </w:rPr>
        <w:t xml:space="preserve">, </w:t>
      </w:r>
      <w:r w:rsidR="0020121F" w:rsidRPr="00386CB3">
        <w:rPr>
          <w:rFonts w:ascii="Times New Roman" w:eastAsia="Times New Roman" w:hAnsi="Times New Roman" w:cs="Times New Roman"/>
          <w:color w:val="000000" w:themeColor="text1"/>
          <w:sz w:val="24"/>
          <w:szCs w:val="24"/>
        </w:rPr>
        <w:t>I felt</w:t>
      </w:r>
      <w:r w:rsidR="00E81949" w:rsidRPr="00386CB3">
        <w:rPr>
          <w:rFonts w:ascii="Times New Roman" w:eastAsia="Times New Roman" w:hAnsi="Times New Roman" w:cs="Times New Roman"/>
          <w:color w:val="000000" w:themeColor="text1"/>
          <w:sz w:val="24"/>
          <w:szCs w:val="24"/>
        </w:rPr>
        <w:t xml:space="preserve"> that the experiences help me learn various things about managing the workers in the company in a different department. A good level promotes higher-level positions. The leaders are important for managing the organization's project. My leadership experiences help to boost my knowledge to inspire the workers of the company that they should be more productive for maintaining the sustainability of the organization.  I was managing leadership in </w:t>
      </w:r>
      <w:r>
        <w:rPr>
          <w:rFonts w:ascii="Times New Roman" w:eastAsia="Times New Roman" w:hAnsi="Times New Roman" w:cs="Times New Roman"/>
          <w:color w:val="000000" w:themeColor="text1"/>
          <w:sz w:val="24"/>
          <w:szCs w:val="24"/>
        </w:rPr>
        <w:t>an</w:t>
      </w:r>
      <w:r w:rsidR="00E81949" w:rsidRPr="00386CB3">
        <w:rPr>
          <w:rFonts w:ascii="Times New Roman" w:eastAsia="Times New Roman" w:hAnsi="Times New Roman" w:cs="Times New Roman"/>
          <w:color w:val="000000" w:themeColor="text1"/>
          <w:sz w:val="24"/>
          <w:szCs w:val="24"/>
        </w:rPr>
        <w:t xml:space="preserve"> organization from 20</w:t>
      </w:r>
      <w:r>
        <w:rPr>
          <w:rFonts w:ascii="Times New Roman" w:eastAsia="Times New Roman" w:hAnsi="Times New Roman" w:cs="Times New Roman"/>
          <w:color w:val="000000" w:themeColor="text1"/>
          <w:sz w:val="24"/>
          <w:szCs w:val="24"/>
        </w:rPr>
        <w:t>05</w:t>
      </w:r>
      <w:r w:rsidR="00E81949" w:rsidRPr="00386CB3">
        <w:rPr>
          <w:rFonts w:ascii="Times New Roman" w:eastAsia="Times New Roman" w:hAnsi="Times New Roman" w:cs="Times New Roman"/>
          <w:color w:val="000000" w:themeColor="text1"/>
          <w:sz w:val="24"/>
          <w:szCs w:val="24"/>
        </w:rPr>
        <w:t xml:space="preserve"> to 201</w:t>
      </w:r>
      <w:r>
        <w:rPr>
          <w:rFonts w:ascii="Times New Roman" w:eastAsia="Times New Roman" w:hAnsi="Times New Roman" w:cs="Times New Roman"/>
          <w:color w:val="000000" w:themeColor="text1"/>
          <w:sz w:val="24"/>
          <w:szCs w:val="24"/>
        </w:rPr>
        <w:t>3</w:t>
      </w:r>
      <w:r w:rsidR="00E81949" w:rsidRPr="00386CB3">
        <w:rPr>
          <w:rFonts w:ascii="Times New Roman" w:eastAsia="Times New Roman" w:hAnsi="Times New Roman" w:cs="Times New Roman"/>
          <w:color w:val="000000" w:themeColor="text1"/>
          <w:sz w:val="24"/>
          <w:szCs w:val="24"/>
        </w:rPr>
        <w:t xml:space="preserve">, in these periods of time I had learned various things for being an effective leader. </w:t>
      </w:r>
    </w:p>
    <w:p w14:paraId="3FA915C4" w14:textId="0ACF095C" w:rsidR="0031753B" w:rsidRPr="00386CB3" w:rsidRDefault="0031753B" w:rsidP="00E43ABD">
      <w:pPr>
        <w:pStyle w:val="Normal1"/>
        <w:spacing w:before="240" w:after="240" w:line="360" w:lineRule="auto"/>
        <w:jc w:val="both"/>
        <w:rPr>
          <w:rFonts w:ascii="Times New Roman" w:eastAsia="Times New Roman" w:hAnsi="Times New Roman" w:cs="Times New Roman"/>
          <w:b/>
          <w:bCs/>
          <w:color w:val="000000" w:themeColor="text1"/>
          <w:sz w:val="24"/>
          <w:szCs w:val="24"/>
        </w:rPr>
      </w:pPr>
      <w:r w:rsidRPr="00386CB3">
        <w:rPr>
          <w:rFonts w:ascii="Times New Roman" w:eastAsia="Times New Roman" w:hAnsi="Times New Roman" w:cs="Times New Roman"/>
          <w:b/>
          <w:bCs/>
          <w:color w:val="000000" w:themeColor="text1"/>
          <w:sz w:val="24"/>
          <w:szCs w:val="24"/>
        </w:rPr>
        <w:t xml:space="preserve">Evaluation </w:t>
      </w:r>
    </w:p>
    <w:p w14:paraId="6E2494D6" w14:textId="7BD07D69" w:rsidR="0031753B" w:rsidRPr="00386CB3" w:rsidRDefault="00E81949" w:rsidP="00E43ABD">
      <w:pPr>
        <w:pStyle w:val="Normal1"/>
        <w:spacing w:before="240" w:after="240" w:line="360" w:lineRule="auto"/>
        <w:jc w:val="both"/>
        <w:rPr>
          <w:rFonts w:ascii="Times New Roman" w:eastAsia="Times New Roman" w:hAnsi="Times New Roman" w:cs="Times New Roman"/>
          <w:color w:val="000000" w:themeColor="text1"/>
          <w:sz w:val="24"/>
          <w:szCs w:val="24"/>
        </w:rPr>
      </w:pPr>
      <w:r w:rsidRPr="00386CB3">
        <w:rPr>
          <w:rFonts w:ascii="Times New Roman" w:eastAsia="Times New Roman" w:hAnsi="Times New Roman" w:cs="Times New Roman"/>
          <w:color w:val="000000" w:themeColor="text1"/>
          <w:sz w:val="24"/>
          <w:szCs w:val="24"/>
        </w:rPr>
        <w:t xml:space="preserve">This experience enhances by the ability to guide a team on a project from start to finish this helps to manage the initiative to boost up the potential for making organizational development. The leadership experiences give me chances to pursue my </w:t>
      </w:r>
      <w:r w:rsidR="00A93224">
        <w:rPr>
          <w:rFonts w:ascii="Times New Roman" w:eastAsia="Times New Roman" w:hAnsi="Times New Roman" w:cs="Times New Roman"/>
          <w:color w:val="000000" w:themeColor="text1"/>
          <w:sz w:val="24"/>
          <w:szCs w:val="24"/>
        </w:rPr>
        <w:t>goals</w:t>
      </w:r>
      <w:r w:rsidRPr="00386CB3">
        <w:rPr>
          <w:rFonts w:ascii="Times New Roman" w:eastAsia="Times New Roman" w:hAnsi="Times New Roman" w:cs="Times New Roman"/>
          <w:color w:val="000000" w:themeColor="text1"/>
          <w:sz w:val="24"/>
          <w:szCs w:val="24"/>
        </w:rPr>
        <w:t xml:space="preserve"> and maintain the initiative to lead the occasion (</w:t>
      </w:r>
      <w:proofErr w:type="spellStart"/>
      <w:r w:rsidRPr="00386CB3">
        <w:rPr>
          <w:rFonts w:ascii="Times New Roman" w:eastAsia="Times New Roman" w:hAnsi="Times New Roman" w:cs="Times New Roman"/>
          <w:color w:val="000000" w:themeColor="text1"/>
          <w:sz w:val="24"/>
          <w:szCs w:val="24"/>
          <w:highlight w:val="white"/>
        </w:rPr>
        <w:t>Oc</w:t>
      </w:r>
      <w:proofErr w:type="spellEnd"/>
      <w:r w:rsidRPr="00386CB3">
        <w:rPr>
          <w:rFonts w:ascii="Times New Roman" w:eastAsia="Times New Roman" w:hAnsi="Times New Roman" w:cs="Times New Roman"/>
          <w:color w:val="000000" w:themeColor="text1"/>
          <w:sz w:val="24"/>
          <w:szCs w:val="24"/>
          <w:highlight w:val="white"/>
        </w:rPr>
        <w:t>, 2018</w:t>
      </w:r>
      <w:r w:rsidRPr="00386CB3">
        <w:rPr>
          <w:rFonts w:ascii="Times New Roman" w:eastAsia="Times New Roman" w:hAnsi="Times New Roman" w:cs="Times New Roman"/>
          <w:color w:val="000000" w:themeColor="text1"/>
          <w:sz w:val="24"/>
          <w:szCs w:val="24"/>
        </w:rPr>
        <w:t>). The organization needs to develop a good trading module that is effective in building up the good organizational strategies that help to develop the productivity of the company. As a leader of the organization, I have gained an opportunity to learn various kinds of software management processes that should be helpfully for handling risk. These also give me and opportunities for enhancing the goals the plans of the organization.</w:t>
      </w:r>
      <w:r w:rsidR="001467CD" w:rsidRPr="00386CB3">
        <w:rPr>
          <w:rFonts w:ascii="Times New Roman" w:eastAsia="Times New Roman" w:hAnsi="Times New Roman" w:cs="Times New Roman"/>
          <w:color w:val="000000" w:themeColor="text1"/>
          <w:sz w:val="24"/>
          <w:szCs w:val="24"/>
          <w:highlight w:val="white"/>
        </w:rPr>
        <w:t xml:space="preserve"> (Hariyati,</w:t>
      </w:r>
      <w:r w:rsidR="001467CD" w:rsidRPr="00386CB3">
        <w:rPr>
          <w:rFonts w:ascii="Times New Roman" w:eastAsia="Times New Roman" w:hAnsi="Times New Roman" w:cs="Times New Roman"/>
          <w:color w:val="000000" w:themeColor="text1"/>
          <w:sz w:val="24"/>
          <w:szCs w:val="24"/>
        </w:rPr>
        <w:t>2018)</w:t>
      </w:r>
      <w:r w:rsidRPr="00386CB3">
        <w:rPr>
          <w:rFonts w:ascii="Times New Roman" w:eastAsia="Times New Roman" w:hAnsi="Times New Roman" w:cs="Times New Roman"/>
          <w:color w:val="000000" w:themeColor="text1"/>
          <w:sz w:val="24"/>
          <w:szCs w:val="24"/>
        </w:rPr>
        <w:t xml:space="preserve"> I am thinking to complete the first individual expansion goal by meeting the leadership growth agenda. </w:t>
      </w:r>
    </w:p>
    <w:p w14:paraId="58807A9B" w14:textId="03072A2C" w:rsidR="0031753B" w:rsidRPr="00386CB3" w:rsidRDefault="0031753B" w:rsidP="00E43ABD">
      <w:pPr>
        <w:pStyle w:val="Normal1"/>
        <w:spacing w:before="240" w:after="240" w:line="360" w:lineRule="auto"/>
        <w:jc w:val="both"/>
        <w:rPr>
          <w:rFonts w:ascii="Times New Roman" w:eastAsia="Times New Roman" w:hAnsi="Times New Roman" w:cs="Times New Roman"/>
          <w:color w:val="000000" w:themeColor="text1"/>
          <w:sz w:val="24"/>
          <w:szCs w:val="24"/>
        </w:rPr>
      </w:pPr>
      <w:r w:rsidRPr="00386CB3">
        <w:rPr>
          <w:rFonts w:ascii="Times New Roman" w:eastAsia="Times New Roman" w:hAnsi="Times New Roman" w:cs="Times New Roman"/>
          <w:b/>
          <w:bCs/>
          <w:color w:val="000000" w:themeColor="text1"/>
          <w:sz w:val="24"/>
          <w:szCs w:val="24"/>
        </w:rPr>
        <w:t>Conclusions</w:t>
      </w:r>
      <w:r w:rsidRPr="00386CB3">
        <w:rPr>
          <w:rFonts w:ascii="Times New Roman" w:eastAsia="Times New Roman" w:hAnsi="Times New Roman" w:cs="Times New Roman"/>
          <w:color w:val="000000" w:themeColor="text1"/>
          <w:sz w:val="24"/>
          <w:szCs w:val="24"/>
        </w:rPr>
        <w:t xml:space="preserve"> </w:t>
      </w:r>
    </w:p>
    <w:p w14:paraId="6D5C05E1" w14:textId="08681D68" w:rsidR="0020121F" w:rsidRDefault="0020121F" w:rsidP="00E43ABD">
      <w:pPr>
        <w:pStyle w:val="Normal1"/>
        <w:spacing w:before="240" w:after="240" w:line="360" w:lineRule="auto"/>
        <w:jc w:val="both"/>
        <w:rPr>
          <w:rFonts w:ascii="Times New Roman" w:eastAsia="Times New Roman" w:hAnsi="Times New Roman" w:cs="Times New Roman"/>
          <w:color w:val="000000" w:themeColor="text1"/>
          <w:sz w:val="24"/>
          <w:szCs w:val="24"/>
        </w:rPr>
      </w:pPr>
      <w:r w:rsidRPr="00386CB3">
        <w:rPr>
          <w:rFonts w:ascii="Times New Roman" w:eastAsia="Times New Roman" w:hAnsi="Times New Roman" w:cs="Times New Roman"/>
          <w:color w:val="000000" w:themeColor="text1"/>
          <w:sz w:val="24"/>
          <w:szCs w:val="24"/>
        </w:rPr>
        <w:t xml:space="preserve">As the conclusion </w:t>
      </w:r>
      <w:r w:rsidR="00E81949" w:rsidRPr="00386CB3">
        <w:rPr>
          <w:rFonts w:ascii="Times New Roman" w:eastAsia="Times New Roman" w:hAnsi="Times New Roman" w:cs="Times New Roman"/>
          <w:color w:val="000000" w:themeColor="text1"/>
          <w:sz w:val="24"/>
          <w:szCs w:val="24"/>
        </w:rPr>
        <w:t xml:space="preserve">schedule </w:t>
      </w:r>
      <w:r w:rsidRPr="00386CB3">
        <w:rPr>
          <w:rFonts w:ascii="Times New Roman" w:eastAsia="Times New Roman" w:hAnsi="Times New Roman" w:cs="Times New Roman"/>
          <w:color w:val="000000" w:themeColor="text1"/>
          <w:sz w:val="24"/>
          <w:szCs w:val="24"/>
        </w:rPr>
        <w:t xml:space="preserve">the knowledge </w:t>
      </w:r>
      <w:r w:rsidR="00E81949" w:rsidRPr="00386CB3">
        <w:rPr>
          <w:rFonts w:ascii="Times New Roman" w:eastAsia="Times New Roman" w:hAnsi="Times New Roman" w:cs="Times New Roman"/>
          <w:color w:val="000000" w:themeColor="text1"/>
          <w:sz w:val="24"/>
          <w:szCs w:val="24"/>
        </w:rPr>
        <w:t xml:space="preserve">will donate to my administration understanding and will allow me to develop more precise recommendations for the </w:t>
      </w:r>
      <w:r w:rsidR="008421B0" w:rsidRPr="00386CB3">
        <w:rPr>
          <w:rFonts w:ascii="Times New Roman" w:eastAsia="Times New Roman" w:hAnsi="Times New Roman" w:cs="Times New Roman"/>
          <w:color w:val="000000" w:themeColor="text1"/>
          <w:sz w:val="24"/>
          <w:szCs w:val="24"/>
        </w:rPr>
        <w:t>organization’s</w:t>
      </w:r>
      <w:r w:rsidR="00E81949" w:rsidRPr="00386CB3">
        <w:rPr>
          <w:rFonts w:ascii="Times New Roman" w:eastAsia="Times New Roman" w:hAnsi="Times New Roman" w:cs="Times New Roman"/>
          <w:color w:val="000000" w:themeColor="text1"/>
          <w:sz w:val="24"/>
          <w:szCs w:val="24"/>
        </w:rPr>
        <w:t xml:space="preserve"> workers and, hence, add to their productivity and implementation in the workplace </w:t>
      </w:r>
      <w:proofErr w:type="gramStart"/>
      <w:r w:rsidR="00E81949" w:rsidRPr="00386CB3">
        <w:rPr>
          <w:rFonts w:ascii="Times New Roman" w:eastAsia="Times New Roman" w:hAnsi="Times New Roman" w:cs="Times New Roman"/>
          <w:color w:val="000000" w:themeColor="text1"/>
          <w:sz w:val="24"/>
          <w:szCs w:val="24"/>
        </w:rPr>
        <w:t>As</w:t>
      </w:r>
      <w:proofErr w:type="gramEnd"/>
      <w:r w:rsidR="00E81949" w:rsidRPr="00386CB3">
        <w:rPr>
          <w:rFonts w:ascii="Times New Roman" w:eastAsia="Times New Roman" w:hAnsi="Times New Roman" w:cs="Times New Roman"/>
          <w:color w:val="000000" w:themeColor="text1"/>
          <w:sz w:val="24"/>
          <w:szCs w:val="24"/>
        </w:rPr>
        <w:t xml:space="preserve"> experiences help to know that leaders are needs to be more flexible and the understand the worker's stability. This gives me opportunities to develop the related risk of the organization and the managing the workflow of the company. I have explored some organization hazards.  </w:t>
      </w:r>
    </w:p>
    <w:p w14:paraId="1D3CE6CA" w14:textId="446E9C37" w:rsidR="00A93224" w:rsidRDefault="00A93224" w:rsidP="00E43ABD">
      <w:pPr>
        <w:pStyle w:val="Normal1"/>
        <w:spacing w:before="240" w:after="240" w:line="360" w:lineRule="auto"/>
        <w:jc w:val="both"/>
        <w:rPr>
          <w:rFonts w:ascii="Times New Roman" w:eastAsia="Times New Roman" w:hAnsi="Times New Roman" w:cs="Times New Roman"/>
          <w:color w:val="000000" w:themeColor="text1"/>
          <w:sz w:val="24"/>
          <w:szCs w:val="24"/>
        </w:rPr>
      </w:pPr>
    </w:p>
    <w:p w14:paraId="626BB2BC" w14:textId="77777777" w:rsidR="00A93224" w:rsidRPr="00386CB3" w:rsidRDefault="00A93224" w:rsidP="00E43ABD">
      <w:pPr>
        <w:pStyle w:val="Normal1"/>
        <w:spacing w:before="240" w:after="240" w:line="360" w:lineRule="auto"/>
        <w:jc w:val="both"/>
        <w:rPr>
          <w:rFonts w:ascii="Times New Roman" w:eastAsia="Times New Roman" w:hAnsi="Times New Roman" w:cs="Times New Roman"/>
          <w:color w:val="000000" w:themeColor="text1"/>
          <w:sz w:val="24"/>
          <w:szCs w:val="24"/>
        </w:rPr>
      </w:pPr>
    </w:p>
    <w:p w14:paraId="64ECCC77" w14:textId="77777777" w:rsidR="0020121F" w:rsidRPr="00386CB3" w:rsidRDefault="0020121F" w:rsidP="00E43ABD">
      <w:pPr>
        <w:pStyle w:val="Normal1"/>
        <w:spacing w:before="240" w:after="240" w:line="360" w:lineRule="auto"/>
        <w:jc w:val="both"/>
        <w:rPr>
          <w:rFonts w:ascii="Times New Roman" w:eastAsia="Times New Roman" w:hAnsi="Times New Roman" w:cs="Times New Roman"/>
          <w:b/>
          <w:bCs/>
          <w:color w:val="000000" w:themeColor="text1"/>
          <w:sz w:val="24"/>
          <w:szCs w:val="24"/>
        </w:rPr>
      </w:pPr>
      <w:r w:rsidRPr="00386CB3">
        <w:rPr>
          <w:rFonts w:ascii="Times New Roman" w:eastAsia="Times New Roman" w:hAnsi="Times New Roman" w:cs="Times New Roman"/>
          <w:b/>
          <w:bCs/>
          <w:color w:val="000000" w:themeColor="text1"/>
          <w:sz w:val="24"/>
          <w:szCs w:val="24"/>
        </w:rPr>
        <w:lastRenderedPageBreak/>
        <w:t xml:space="preserve">Description </w:t>
      </w:r>
    </w:p>
    <w:p w14:paraId="42B4FC49" w14:textId="1FD70E5F" w:rsidR="0052338C" w:rsidRPr="00386CB3" w:rsidRDefault="00E81949" w:rsidP="00E43ABD">
      <w:pPr>
        <w:pStyle w:val="Normal1"/>
        <w:spacing w:before="240" w:after="240" w:line="360" w:lineRule="auto"/>
        <w:jc w:val="both"/>
        <w:rPr>
          <w:rFonts w:ascii="Times New Roman" w:eastAsia="Times New Roman" w:hAnsi="Times New Roman" w:cs="Times New Roman"/>
          <w:color w:val="000000" w:themeColor="text1"/>
          <w:sz w:val="24"/>
          <w:szCs w:val="24"/>
        </w:rPr>
      </w:pPr>
      <w:r w:rsidRPr="00386CB3">
        <w:rPr>
          <w:rFonts w:ascii="Times New Roman" w:eastAsia="Times New Roman" w:hAnsi="Times New Roman" w:cs="Times New Roman"/>
          <w:color w:val="000000" w:themeColor="text1"/>
          <w:sz w:val="24"/>
          <w:szCs w:val="24"/>
        </w:rPr>
        <w:t xml:space="preserve">During a time of my leadership, I faced communication problems is a major issue in managing the good relationship between employees and the leaders. A manager needs to be effective for communicates the procedures and designs to the associates to create the position. A manager encourages the workers by providing them with economic and non-financial motivations and brings the position done efficiently. </w:t>
      </w:r>
      <w:r w:rsidR="008421B0" w:rsidRPr="00386CB3">
        <w:rPr>
          <w:rFonts w:ascii="Times New Roman" w:eastAsia="Times New Roman" w:hAnsi="Times New Roman" w:cs="Times New Roman"/>
          <w:color w:val="000000" w:themeColor="text1"/>
          <w:sz w:val="24"/>
          <w:szCs w:val="24"/>
        </w:rPr>
        <w:t>Including</w:t>
      </w:r>
      <w:r w:rsidRPr="00386CB3">
        <w:rPr>
          <w:rFonts w:ascii="Times New Roman" w:eastAsia="Times New Roman" w:hAnsi="Times New Roman" w:cs="Times New Roman"/>
          <w:color w:val="000000" w:themeColor="text1"/>
          <w:sz w:val="24"/>
          <w:szCs w:val="24"/>
        </w:rPr>
        <w:t xml:space="preserve"> a straightforward concept, the power to convey the image to group members, the power to manage actually and efficiently, inspiring associates towards the satisfaction of the community's destinations, and counteracting the conflict for the good of all assistants and stakeholders.</w:t>
      </w:r>
      <w:r w:rsidR="001467CD" w:rsidRPr="00386CB3">
        <w:rPr>
          <w:rFonts w:ascii="Times New Roman" w:eastAsia="Times New Roman" w:hAnsi="Times New Roman" w:cs="Times New Roman"/>
          <w:color w:val="000000" w:themeColor="text1"/>
          <w:sz w:val="24"/>
          <w:szCs w:val="24"/>
          <w:highlight w:val="white"/>
        </w:rPr>
        <w:t xml:space="preserve"> (Purwanto,2021).</w:t>
      </w:r>
    </w:p>
    <w:p w14:paraId="184F2769" w14:textId="14F5EB65" w:rsidR="00125070" w:rsidRPr="00386CB3" w:rsidRDefault="00125070" w:rsidP="00E43ABD">
      <w:pPr>
        <w:pStyle w:val="Normal1"/>
        <w:spacing w:before="240" w:after="240" w:line="360" w:lineRule="auto"/>
        <w:jc w:val="both"/>
        <w:rPr>
          <w:rFonts w:ascii="Times New Roman" w:eastAsia="Times New Roman" w:hAnsi="Times New Roman" w:cs="Times New Roman"/>
          <w:b/>
          <w:bCs/>
          <w:color w:val="000000" w:themeColor="text1"/>
          <w:sz w:val="24"/>
          <w:szCs w:val="24"/>
        </w:rPr>
      </w:pPr>
      <w:r w:rsidRPr="00386CB3">
        <w:rPr>
          <w:rFonts w:ascii="Times New Roman" w:eastAsia="Times New Roman" w:hAnsi="Times New Roman" w:cs="Times New Roman"/>
          <w:b/>
          <w:bCs/>
          <w:color w:val="000000" w:themeColor="text1"/>
          <w:sz w:val="24"/>
          <w:szCs w:val="24"/>
        </w:rPr>
        <w:t xml:space="preserve">Action plan </w:t>
      </w:r>
    </w:p>
    <w:p w14:paraId="39543D2F" w14:textId="560EFA11" w:rsidR="00125070" w:rsidRPr="00386CB3" w:rsidRDefault="00FE425A" w:rsidP="00E43ABD">
      <w:pPr>
        <w:pStyle w:val="Normal1"/>
        <w:spacing w:before="240" w:after="240" w:line="360" w:lineRule="auto"/>
        <w:jc w:val="both"/>
        <w:rPr>
          <w:rFonts w:ascii="Times New Roman" w:eastAsia="Times New Roman" w:hAnsi="Times New Roman" w:cs="Times New Roman"/>
          <w:color w:val="000000" w:themeColor="text1"/>
          <w:sz w:val="24"/>
          <w:szCs w:val="24"/>
        </w:rPr>
      </w:pPr>
      <w:r w:rsidRPr="00386CB3">
        <w:rPr>
          <w:rFonts w:ascii="Times New Roman" w:eastAsia="Times New Roman" w:hAnsi="Times New Roman" w:cs="Times New Roman"/>
          <w:color w:val="000000" w:themeColor="text1"/>
          <w:sz w:val="24"/>
          <w:szCs w:val="24"/>
        </w:rPr>
        <w:t>As a</w:t>
      </w:r>
      <w:r w:rsidR="000E51DB" w:rsidRPr="00386CB3">
        <w:rPr>
          <w:rFonts w:ascii="Times New Roman" w:eastAsia="Times New Roman" w:hAnsi="Times New Roman" w:cs="Times New Roman"/>
          <w:color w:val="000000" w:themeColor="text1"/>
          <w:sz w:val="24"/>
          <w:szCs w:val="24"/>
        </w:rPr>
        <w:t xml:space="preserve"> team leader I need to understand the working potential of the workers and the needs to motivate them constancy to </w:t>
      </w:r>
      <w:r w:rsidRPr="00386CB3">
        <w:rPr>
          <w:rFonts w:ascii="Times New Roman" w:eastAsia="Times New Roman" w:hAnsi="Times New Roman" w:cs="Times New Roman"/>
          <w:color w:val="000000" w:themeColor="text1"/>
          <w:sz w:val="24"/>
          <w:szCs w:val="24"/>
        </w:rPr>
        <w:t>manage</w:t>
      </w:r>
      <w:r w:rsidR="000E51DB" w:rsidRPr="00386CB3">
        <w:rPr>
          <w:rFonts w:ascii="Times New Roman" w:eastAsia="Times New Roman" w:hAnsi="Times New Roman" w:cs="Times New Roman"/>
          <w:color w:val="000000" w:themeColor="text1"/>
          <w:sz w:val="24"/>
          <w:szCs w:val="24"/>
        </w:rPr>
        <w:t xml:space="preserve">. The </w:t>
      </w:r>
      <w:r w:rsidRPr="00386CB3">
        <w:rPr>
          <w:rFonts w:ascii="Times New Roman" w:eastAsia="Times New Roman" w:hAnsi="Times New Roman" w:cs="Times New Roman"/>
          <w:color w:val="000000" w:themeColor="text1"/>
          <w:sz w:val="24"/>
          <w:szCs w:val="24"/>
        </w:rPr>
        <w:t>workers</w:t>
      </w:r>
      <w:r w:rsidR="000E51DB" w:rsidRPr="00386CB3">
        <w:rPr>
          <w:rFonts w:ascii="Times New Roman" w:eastAsia="Times New Roman" w:hAnsi="Times New Roman" w:cs="Times New Roman"/>
          <w:color w:val="000000" w:themeColor="text1"/>
          <w:sz w:val="24"/>
          <w:szCs w:val="24"/>
        </w:rPr>
        <w:t xml:space="preserve"> also </w:t>
      </w:r>
      <w:r w:rsidRPr="00386CB3">
        <w:rPr>
          <w:rFonts w:ascii="Times New Roman" w:eastAsia="Times New Roman" w:hAnsi="Times New Roman" w:cs="Times New Roman"/>
          <w:color w:val="000000" w:themeColor="text1"/>
          <w:sz w:val="24"/>
          <w:szCs w:val="24"/>
        </w:rPr>
        <w:t>need</w:t>
      </w:r>
      <w:r w:rsidR="000E51DB" w:rsidRPr="00386CB3">
        <w:rPr>
          <w:rFonts w:ascii="Times New Roman" w:eastAsia="Times New Roman" w:hAnsi="Times New Roman" w:cs="Times New Roman"/>
          <w:color w:val="000000" w:themeColor="text1"/>
          <w:sz w:val="24"/>
          <w:szCs w:val="24"/>
        </w:rPr>
        <w:t xml:space="preserve"> to </w:t>
      </w:r>
      <w:r w:rsidRPr="00386CB3">
        <w:rPr>
          <w:rFonts w:ascii="Times New Roman" w:eastAsia="Times New Roman" w:hAnsi="Times New Roman" w:cs="Times New Roman"/>
          <w:color w:val="000000" w:themeColor="text1"/>
          <w:sz w:val="24"/>
          <w:szCs w:val="24"/>
        </w:rPr>
        <w:t xml:space="preserve">follow their leader’s words to manage the working environment of the work floor. </w:t>
      </w:r>
      <w:r w:rsidR="000E51DB" w:rsidRPr="00386CB3">
        <w:rPr>
          <w:rFonts w:ascii="Times New Roman" w:eastAsia="Times New Roman" w:hAnsi="Times New Roman" w:cs="Times New Roman"/>
          <w:color w:val="000000" w:themeColor="text1"/>
          <w:sz w:val="24"/>
          <w:szCs w:val="24"/>
        </w:rPr>
        <w:t xml:space="preserve"> </w:t>
      </w:r>
      <w:r w:rsidRPr="00386CB3">
        <w:rPr>
          <w:rFonts w:ascii="Times New Roman" w:eastAsia="Times New Roman" w:hAnsi="Times New Roman" w:cs="Times New Roman"/>
          <w:color w:val="000000" w:themeColor="text1"/>
          <w:sz w:val="24"/>
          <w:szCs w:val="24"/>
        </w:rPr>
        <w:t>As leader I needs to try to solve the problems of the workers after listing them carefully</w:t>
      </w:r>
      <w:r w:rsidR="002D7197" w:rsidRPr="00386CB3">
        <w:rPr>
          <w:rFonts w:ascii="Times New Roman" w:eastAsia="Times New Roman" w:hAnsi="Times New Roman" w:cs="Times New Roman"/>
          <w:color w:val="000000" w:themeColor="text1"/>
          <w:sz w:val="24"/>
          <w:szCs w:val="24"/>
        </w:rPr>
        <w:t xml:space="preserve">. </w:t>
      </w:r>
    </w:p>
    <w:p w14:paraId="343F66C5" w14:textId="77777777" w:rsidR="0052338C" w:rsidRPr="00386CB3" w:rsidRDefault="00E81949" w:rsidP="00E43ABD">
      <w:pPr>
        <w:pStyle w:val="Heading1"/>
        <w:spacing w:line="360" w:lineRule="auto"/>
      </w:pPr>
      <w:bookmarkStart w:id="12" w:name="_s3dnvzqlxnj" w:colFirst="0" w:colLast="0"/>
      <w:bookmarkStart w:id="13" w:name="_Toc109756829"/>
      <w:bookmarkEnd w:id="12"/>
      <w:r w:rsidRPr="00386CB3">
        <w:t>Conclusion</w:t>
      </w:r>
      <w:bookmarkEnd w:id="13"/>
    </w:p>
    <w:p w14:paraId="7F565CC5" w14:textId="147AF9CD" w:rsidR="0052338C" w:rsidRPr="00386CB3" w:rsidRDefault="00BC1A27" w:rsidP="00E43ABD">
      <w:pPr>
        <w:pStyle w:val="Normal1"/>
        <w:spacing w:before="240" w:after="240" w:line="360" w:lineRule="auto"/>
        <w:jc w:val="both"/>
        <w:rPr>
          <w:rFonts w:ascii="Times New Roman" w:eastAsia="Times New Roman" w:hAnsi="Times New Roman" w:cs="Times New Roman"/>
          <w:color w:val="000000" w:themeColor="text1"/>
          <w:sz w:val="24"/>
          <w:szCs w:val="24"/>
        </w:rPr>
      </w:pPr>
      <w:r w:rsidRPr="00386CB3">
        <w:rPr>
          <w:rFonts w:ascii="Times New Roman" w:eastAsia="Times New Roman" w:hAnsi="Times New Roman" w:cs="Times New Roman"/>
          <w:color w:val="000000" w:themeColor="text1"/>
          <w:sz w:val="24"/>
          <w:szCs w:val="24"/>
        </w:rPr>
        <w:t>It has been concluded that t</w:t>
      </w:r>
      <w:r w:rsidR="00E81949" w:rsidRPr="00386CB3">
        <w:rPr>
          <w:rFonts w:ascii="Times New Roman" w:eastAsia="Times New Roman" w:hAnsi="Times New Roman" w:cs="Times New Roman"/>
          <w:color w:val="000000" w:themeColor="text1"/>
          <w:sz w:val="24"/>
          <w:szCs w:val="24"/>
        </w:rPr>
        <w:t xml:space="preserve">his report is useful and concluded that the leaders are important for managing the organization's project. The most important roles of the leaders are motivating the employees to better manage the organizational goals and maintaining the right direction that is essentially fermenting the </w:t>
      </w:r>
      <w:r w:rsidR="008421B0" w:rsidRPr="00386CB3">
        <w:rPr>
          <w:rFonts w:ascii="Times New Roman" w:eastAsia="Times New Roman" w:hAnsi="Times New Roman" w:cs="Times New Roman"/>
          <w:color w:val="000000" w:themeColor="text1"/>
          <w:sz w:val="24"/>
          <w:szCs w:val="24"/>
        </w:rPr>
        <w:t>successes</w:t>
      </w:r>
      <w:r w:rsidR="00E81949" w:rsidRPr="00386CB3">
        <w:rPr>
          <w:rFonts w:ascii="Times New Roman" w:eastAsia="Times New Roman" w:hAnsi="Times New Roman" w:cs="Times New Roman"/>
          <w:color w:val="000000" w:themeColor="text1"/>
          <w:sz w:val="24"/>
          <w:szCs w:val="24"/>
        </w:rPr>
        <w:t xml:space="preserve"> of the Octopus Energy </w:t>
      </w:r>
      <w:r w:rsidR="008421B0" w:rsidRPr="00386CB3">
        <w:rPr>
          <w:rFonts w:ascii="Times New Roman" w:eastAsia="Times New Roman" w:hAnsi="Times New Roman" w:cs="Times New Roman"/>
          <w:color w:val="000000" w:themeColor="text1"/>
          <w:sz w:val="24"/>
          <w:szCs w:val="24"/>
        </w:rPr>
        <w:t>Company</w:t>
      </w:r>
      <w:r w:rsidR="00E81949" w:rsidRPr="00386CB3">
        <w:rPr>
          <w:rFonts w:ascii="Times New Roman" w:eastAsia="Times New Roman" w:hAnsi="Times New Roman" w:cs="Times New Roman"/>
          <w:color w:val="000000" w:themeColor="text1"/>
          <w:sz w:val="24"/>
          <w:szCs w:val="24"/>
        </w:rPr>
        <w:t xml:space="preserve">. </w:t>
      </w:r>
      <w:r w:rsidR="008421B0" w:rsidRPr="00386CB3">
        <w:rPr>
          <w:rFonts w:ascii="Times New Roman" w:eastAsia="Times New Roman" w:hAnsi="Times New Roman" w:cs="Times New Roman"/>
          <w:color w:val="000000" w:themeColor="text1"/>
          <w:sz w:val="24"/>
          <w:szCs w:val="24"/>
        </w:rPr>
        <w:t>As</w:t>
      </w:r>
      <w:r w:rsidR="00E81949" w:rsidRPr="00386CB3">
        <w:rPr>
          <w:rFonts w:ascii="Times New Roman" w:eastAsia="Times New Roman" w:hAnsi="Times New Roman" w:cs="Times New Roman"/>
          <w:color w:val="000000" w:themeColor="text1"/>
          <w:sz w:val="24"/>
          <w:szCs w:val="24"/>
        </w:rPr>
        <w:t xml:space="preserve"> per the analysis, it has been found that the Octopus Energy </w:t>
      </w:r>
      <w:r w:rsidR="008421B0" w:rsidRPr="00386CB3">
        <w:rPr>
          <w:rFonts w:ascii="Times New Roman" w:eastAsia="Times New Roman" w:hAnsi="Times New Roman" w:cs="Times New Roman"/>
          <w:color w:val="000000" w:themeColor="text1"/>
          <w:sz w:val="24"/>
          <w:szCs w:val="24"/>
        </w:rPr>
        <w:t>Company</w:t>
      </w:r>
      <w:r w:rsidR="00E81949" w:rsidRPr="00386CB3">
        <w:rPr>
          <w:rFonts w:ascii="Times New Roman" w:eastAsia="Times New Roman" w:hAnsi="Times New Roman" w:cs="Times New Roman"/>
          <w:color w:val="000000" w:themeColor="text1"/>
          <w:sz w:val="24"/>
          <w:szCs w:val="24"/>
        </w:rPr>
        <w:t xml:space="preserve"> needs to develop their leadership strategies for developing the organizational management procedure’s. The self-reflection and awareness' are important for increasing personal purpose and the balance of the work-life for managing workplace initiatives. In this model, the leaders are constantly monitoring the work recedes of the employees to notice their faults and instantly correct them for clear and neat work.</w:t>
      </w:r>
    </w:p>
    <w:p w14:paraId="2F31DD2A" w14:textId="77777777" w:rsidR="0052338C" w:rsidRPr="00386CB3" w:rsidRDefault="00E81949" w:rsidP="00E43ABD">
      <w:pPr>
        <w:pStyle w:val="Normal1"/>
        <w:spacing w:before="240" w:after="240" w:line="360" w:lineRule="auto"/>
        <w:jc w:val="both"/>
        <w:rPr>
          <w:rFonts w:ascii="Times New Roman" w:eastAsia="Times New Roman" w:hAnsi="Times New Roman" w:cs="Times New Roman"/>
          <w:b/>
          <w:color w:val="000000" w:themeColor="text1"/>
          <w:sz w:val="24"/>
          <w:szCs w:val="24"/>
        </w:rPr>
      </w:pPr>
      <w:r w:rsidRPr="00386CB3">
        <w:rPr>
          <w:rFonts w:ascii="Times New Roman" w:eastAsia="Times New Roman" w:hAnsi="Times New Roman" w:cs="Times New Roman"/>
          <w:b/>
          <w:color w:val="000000" w:themeColor="text1"/>
          <w:sz w:val="24"/>
          <w:szCs w:val="24"/>
        </w:rPr>
        <w:t xml:space="preserve"> </w:t>
      </w:r>
    </w:p>
    <w:p w14:paraId="26FE67CE" w14:textId="77777777" w:rsidR="00B3751D" w:rsidRPr="00386CB3" w:rsidRDefault="00B3751D" w:rsidP="00E43ABD">
      <w:pPr>
        <w:spacing w:line="360" w:lineRule="auto"/>
        <w:rPr>
          <w:rFonts w:ascii="Times New Roman" w:hAnsi="Times New Roman"/>
          <w:b/>
          <w:color w:val="000000" w:themeColor="text1"/>
          <w:sz w:val="28"/>
          <w:szCs w:val="46"/>
        </w:rPr>
      </w:pPr>
      <w:bookmarkStart w:id="14" w:name="_k3ezaivvd7ho" w:colFirst="0" w:colLast="0"/>
      <w:bookmarkEnd w:id="14"/>
      <w:r w:rsidRPr="00386CB3">
        <w:rPr>
          <w:color w:val="000000" w:themeColor="text1"/>
        </w:rPr>
        <w:br w:type="page"/>
      </w:r>
    </w:p>
    <w:p w14:paraId="08E1119F" w14:textId="77777777" w:rsidR="00E43ABD" w:rsidRPr="00386CB3" w:rsidRDefault="00E81949" w:rsidP="00E43ABD">
      <w:pPr>
        <w:pStyle w:val="Heading1"/>
        <w:spacing w:line="360" w:lineRule="auto"/>
      </w:pPr>
      <w:bookmarkStart w:id="15" w:name="_Toc109756830"/>
      <w:r w:rsidRPr="00386CB3">
        <w:lastRenderedPageBreak/>
        <w:t>Reference list</w:t>
      </w:r>
      <w:bookmarkEnd w:id="15"/>
    </w:p>
    <w:p w14:paraId="3D6DB4B0" w14:textId="1F4C5AD9" w:rsidR="00E43ABD" w:rsidRPr="00D768C3" w:rsidRDefault="00444C44" w:rsidP="007643C8">
      <w:pPr>
        <w:pStyle w:val="Normal1"/>
        <w:spacing w:before="240" w:after="240" w:line="360" w:lineRule="auto"/>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1. </w:t>
      </w:r>
      <w:r w:rsidR="00E43ABD" w:rsidRPr="00D768C3">
        <w:rPr>
          <w:rFonts w:ascii="Times New Roman" w:eastAsia="Times New Roman" w:hAnsi="Times New Roman" w:cs="Times New Roman"/>
          <w:color w:val="000000" w:themeColor="text1"/>
          <w:sz w:val="24"/>
          <w:szCs w:val="24"/>
          <w:highlight w:val="white"/>
        </w:rPr>
        <w:t xml:space="preserve">Agi, M.A., </w:t>
      </w:r>
      <w:proofErr w:type="spellStart"/>
      <w:r w:rsidR="00E43ABD" w:rsidRPr="00D768C3">
        <w:rPr>
          <w:rFonts w:ascii="Times New Roman" w:eastAsia="Times New Roman" w:hAnsi="Times New Roman" w:cs="Times New Roman"/>
          <w:color w:val="000000" w:themeColor="text1"/>
          <w:sz w:val="24"/>
          <w:szCs w:val="24"/>
          <w:highlight w:val="white"/>
        </w:rPr>
        <w:t>Faramarzi-Oghani</w:t>
      </w:r>
      <w:proofErr w:type="spellEnd"/>
      <w:r w:rsidR="00E43ABD" w:rsidRPr="00D768C3">
        <w:rPr>
          <w:rFonts w:ascii="Times New Roman" w:eastAsia="Times New Roman" w:hAnsi="Times New Roman" w:cs="Times New Roman"/>
          <w:color w:val="000000" w:themeColor="text1"/>
          <w:sz w:val="24"/>
          <w:szCs w:val="24"/>
          <w:highlight w:val="white"/>
        </w:rPr>
        <w:t xml:space="preserve">, S. and </w:t>
      </w:r>
      <w:proofErr w:type="spellStart"/>
      <w:r w:rsidR="00E43ABD" w:rsidRPr="00D768C3">
        <w:rPr>
          <w:rFonts w:ascii="Times New Roman" w:eastAsia="Times New Roman" w:hAnsi="Times New Roman" w:cs="Times New Roman"/>
          <w:color w:val="000000" w:themeColor="text1"/>
          <w:sz w:val="24"/>
          <w:szCs w:val="24"/>
          <w:highlight w:val="white"/>
        </w:rPr>
        <w:t>Hazır</w:t>
      </w:r>
      <w:proofErr w:type="spellEnd"/>
      <w:r w:rsidR="00E43ABD" w:rsidRPr="00D768C3">
        <w:rPr>
          <w:rFonts w:ascii="Times New Roman" w:eastAsia="Times New Roman" w:hAnsi="Times New Roman" w:cs="Times New Roman"/>
          <w:color w:val="000000" w:themeColor="text1"/>
          <w:sz w:val="24"/>
          <w:szCs w:val="24"/>
          <w:highlight w:val="white"/>
        </w:rPr>
        <w:t xml:space="preserve">, Ö., </w:t>
      </w:r>
      <w:r w:rsidR="00070FFF" w:rsidRPr="00D768C3">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2021</w:t>
      </w:r>
      <w:r w:rsidR="00070FFF" w:rsidRPr="00D768C3">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 xml:space="preserve">. </w:t>
      </w:r>
      <w:r w:rsidR="00952ABB" w:rsidRPr="00D768C3">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Game theory-based models in green supply chain management: a review of the literature</w:t>
      </w:r>
      <w:r w:rsidR="00952ABB" w:rsidRPr="00D768C3">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 xml:space="preserve">. </w:t>
      </w:r>
      <w:r w:rsidR="00E43ABD" w:rsidRPr="00D768C3">
        <w:rPr>
          <w:rFonts w:ascii="Times New Roman" w:eastAsia="Times New Roman" w:hAnsi="Times New Roman" w:cs="Times New Roman"/>
          <w:i/>
          <w:color w:val="000000" w:themeColor="text1"/>
          <w:sz w:val="24"/>
          <w:szCs w:val="24"/>
          <w:highlight w:val="white"/>
        </w:rPr>
        <w:t>International Journal of Production Research</w:t>
      </w:r>
      <w:r w:rsidR="00E43ABD" w:rsidRPr="00D768C3">
        <w:rPr>
          <w:rFonts w:ascii="Times New Roman" w:eastAsia="Times New Roman" w:hAnsi="Times New Roman" w:cs="Times New Roman"/>
          <w:color w:val="000000" w:themeColor="text1"/>
          <w:sz w:val="24"/>
          <w:szCs w:val="24"/>
          <w:highlight w:val="white"/>
        </w:rPr>
        <w:t xml:space="preserve">, </w:t>
      </w:r>
      <w:r w:rsidR="00E43ABD" w:rsidRPr="00D768C3">
        <w:rPr>
          <w:rFonts w:ascii="Times New Roman" w:eastAsia="Times New Roman" w:hAnsi="Times New Roman" w:cs="Times New Roman"/>
          <w:i/>
          <w:color w:val="000000" w:themeColor="text1"/>
          <w:sz w:val="24"/>
          <w:szCs w:val="24"/>
          <w:highlight w:val="white"/>
        </w:rPr>
        <w:t>59</w:t>
      </w:r>
      <w:r w:rsidR="00E43ABD" w:rsidRPr="00D768C3">
        <w:rPr>
          <w:rFonts w:ascii="Times New Roman" w:eastAsia="Times New Roman" w:hAnsi="Times New Roman" w:cs="Times New Roman"/>
          <w:color w:val="000000" w:themeColor="text1"/>
          <w:sz w:val="24"/>
          <w:szCs w:val="24"/>
          <w:highlight w:val="white"/>
        </w:rPr>
        <w:t>(15), pp.4736-4755.</w:t>
      </w:r>
      <w:r w:rsidR="00C2194A" w:rsidRPr="00D768C3">
        <w:rPr>
          <w:rFonts w:ascii="Times New Roman" w:eastAsia="Times New Roman" w:hAnsi="Times New Roman" w:cs="Times New Roman"/>
          <w:color w:val="000000" w:themeColor="text1"/>
          <w:sz w:val="24"/>
          <w:szCs w:val="24"/>
          <w:highlight w:val="white"/>
        </w:rPr>
        <w:t xml:space="preserve"> </w:t>
      </w:r>
      <w:r w:rsidR="000B4F6E">
        <w:rPr>
          <w:rFonts w:ascii="Times New Roman" w:eastAsia="Times New Roman" w:hAnsi="Times New Roman" w:cs="Times New Roman"/>
          <w:color w:val="000000" w:themeColor="text1"/>
          <w:sz w:val="24"/>
          <w:szCs w:val="24"/>
          <w:highlight w:val="white"/>
        </w:rPr>
        <w:t>Available at</w:t>
      </w:r>
      <w:r w:rsidR="000B4F6E">
        <w:rPr>
          <w:rFonts w:ascii="Times New Roman" w:eastAsia="Times New Roman" w:hAnsi="Times New Roman" w:cs="Times New Roman"/>
          <w:color w:val="000000" w:themeColor="text1"/>
          <w:sz w:val="24"/>
          <w:szCs w:val="24"/>
        </w:rPr>
        <w:t>:</w:t>
      </w:r>
      <w:r w:rsidR="00674AF7" w:rsidRPr="00D768C3">
        <w:rPr>
          <w:rFonts w:ascii="Times New Roman" w:hAnsi="Times New Roman" w:cs="Times New Roman"/>
          <w:color w:val="000000" w:themeColor="text1"/>
          <w:sz w:val="24"/>
          <w:szCs w:val="24"/>
        </w:rPr>
        <w:t xml:space="preserve"> </w:t>
      </w:r>
      <w:hyperlink r:id="rId10" w:history="1">
        <w:r w:rsidR="00674AF7" w:rsidRPr="00D768C3">
          <w:rPr>
            <w:rStyle w:val="Hyperlink"/>
            <w:rFonts w:ascii="Times New Roman" w:eastAsia="Times New Roman" w:hAnsi="Times New Roman" w:cs="Times New Roman"/>
            <w:color w:val="000000" w:themeColor="text1"/>
            <w:sz w:val="24"/>
            <w:szCs w:val="24"/>
          </w:rPr>
          <w:t>https://www.tandfonline.com/doi/pdf/10.1080/00207543.2020.1770893</w:t>
        </w:r>
      </w:hyperlink>
      <w:r w:rsidR="00674AF7" w:rsidRPr="00D768C3">
        <w:rPr>
          <w:rFonts w:ascii="Times New Roman" w:eastAsia="Times New Roman" w:hAnsi="Times New Roman" w:cs="Times New Roman"/>
          <w:color w:val="000000" w:themeColor="text1"/>
          <w:sz w:val="24"/>
          <w:szCs w:val="24"/>
          <w:highlight w:val="white"/>
        </w:rPr>
        <w:t xml:space="preserve"> </w:t>
      </w:r>
      <w:r w:rsidR="000B4F6E">
        <w:rPr>
          <w:rFonts w:ascii="Times New Roman" w:eastAsia="Times New Roman" w:hAnsi="Times New Roman" w:cs="Times New Roman"/>
          <w:color w:val="000000" w:themeColor="text1"/>
          <w:sz w:val="24"/>
          <w:szCs w:val="24"/>
          <w:highlight w:val="white"/>
        </w:rPr>
        <w:t>(</w:t>
      </w:r>
      <w:r w:rsidR="00C2194A" w:rsidRPr="00D768C3">
        <w:rPr>
          <w:rFonts w:ascii="Times New Roman" w:eastAsia="Times New Roman" w:hAnsi="Times New Roman" w:cs="Times New Roman"/>
          <w:color w:val="000000" w:themeColor="text1"/>
          <w:sz w:val="24"/>
          <w:szCs w:val="24"/>
          <w:highlight w:val="white"/>
        </w:rPr>
        <w:t>Accessed 25</w:t>
      </w:r>
      <w:r>
        <w:rPr>
          <w:rFonts w:ascii="Times New Roman" w:eastAsia="Times New Roman" w:hAnsi="Times New Roman" w:cs="Times New Roman"/>
          <w:color w:val="000000" w:themeColor="text1"/>
          <w:sz w:val="24"/>
          <w:szCs w:val="24"/>
          <w:highlight w:val="white"/>
        </w:rPr>
        <w:t xml:space="preserve">th July </w:t>
      </w:r>
      <w:r w:rsidR="00C2194A" w:rsidRPr="00D768C3">
        <w:rPr>
          <w:rFonts w:ascii="Times New Roman" w:eastAsia="Times New Roman" w:hAnsi="Times New Roman" w:cs="Times New Roman"/>
          <w:color w:val="000000" w:themeColor="text1"/>
          <w:sz w:val="24"/>
          <w:szCs w:val="24"/>
          <w:highlight w:val="white"/>
        </w:rPr>
        <w:t>2022</w:t>
      </w:r>
      <w:r>
        <w:rPr>
          <w:rFonts w:ascii="Times New Roman" w:eastAsia="Times New Roman" w:hAnsi="Times New Roman" w:cs="Times New Roman"/>
          <w:color w:val="000000" w:themeColor="text1"/>
          <w:sz w:val="24"/>
          <w:szCs w:val="24"/>
          <w:highlight w:val="white"/>
        </w:rPr>
        <w:t>)</w:t>
      </w:r>
    </w:p>
    <w:p w14:paraId="34B9990F" w14:textId="4F45ED9B" w:rsidR="00E43ABD" w:rsidRPr="00D768C3" w:rsidRDefault="00444C44" w:rsidP="007643C8">
      <w:pPr>
        <w:pStyle w:val="Normal1"/>
        <w:spacing w:before="240" w:after="240" w:line="360" w:lineRule="auto"/>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2.</w:t>
      </w:r>
      <w:r w:rsidR="00E43ABD" w:rsidRPr="00D768C3">
        <w:rPr>
          <w:rFonts w:ascii="Times New Roman" w:eastAsia="Times New Roman" w:hAnsi="Times New Roman" w:cs="Times New Roman"/>
          <w:color w:val="000000" w:themeColor="text1"/>
          <w:sz w:val="24"/>
          <w:szCs w:val="24"/>
          <w:highlight w:val="white"/>
        </w:rPr>
        <w:t xml:space="preserve">Alilyyani, B., Wong, C.A. and Cummings, G., </w:t>
      </w:r>
      <w:r w:rsidR="00070FFF" w:rsidRPr="00D768C3">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2018</w:t>
      </w:r>
      <w:r w:rsidR="00070FFF" w:rsidRPr="00D768C3">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 xml:space="preserve">. </w:t>
      </w:r>
      <w:r>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Antecedents, mediators, and outcomes of authentic leadership in healthcare: A systematic review</w:t>
      </w:r>
      <w:r>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 xml:space="preserve"> </w:t>
      </w:r>
      <w:r w:rsidR="00E43ABD" w:rsidRPr="00D768C3">
        <w:rPr>
          <w:rFonts w:ascii="Times New Roman" w:eastAsia="Times New Roman" w:hAnsi="Times New Roman" w:cs="Times New Roman"/>
          <w:i/>
          <w:color w:val="000000" w:themeColor="text1"/>
          <w:sz w:val="24"/>
          <w:szCs w:val="24"/>
          <w:highlight w:val="white"/>
        </w:rPr>
        <w:t>International journal of nursing studies</w:t>
      </w:r>
      <w:r w:rsidR="00E43ABD" w:rsidRPr="00D768C3">
        <w:rPr>
          <w:rFonts w:ascii="Times New Roman" w:eastAsia="Times New Roman" w:hAnsi="Times New Roman" w:cs="Times New Roman"/>
          <w:color w:val="000000" w:themeColor="text1"/>
          <w:sz w:val="24"/>
          <w:szCs w:val="24"/>
          <w:highlight w:val="white"/>
        </w:rPr>
        <w:t xml:space="preserve">, </w:t>
      </w:r>
      <w:r w:rsidR="00E43ABD" w:rsidRPr="00D768C3">
        <w:rPr>
          <w:rFonts w:ascii="Times New Roman" w:eastAsia="Times New Roman" w:hAnsi="Times New Roman" w:cs="Times New Roman"/>
          <w:i/>
          <w:color w:val="000000" w:themeColor="text1"/>
          <w:sz w:val="24"/>
          <w:szCs w:val="24"/>
          <w:highlight w:val="white"/>
        </w:rPr>
        <w:t>83</w:t>
      </w:r>
      <w:r w:rsidR="00E43ABD" w:rsidRPr="00D768C3">
        <w:rPr>
          <w:rFonts w:ascii="Times New Roman" w:eastAsia="Times New Roman" w:hAnsi="Times New Roman" w:cs="Times New Roman"/>
          <w:color w:val="000000" w:themeColor="text1"/>
          <w:sz w:val="24"/>
          <w:szCs w:val="24"/>
          <w:highlight w:val="white"/>
        </w:rPr>
        <w:t>, pp.34-64.</w:t>
      </w:r>
      <w:r w:rsidR="00C2194A" w:rsidRPr="00D768C3">
        <w:rPr>
          <w:rFonts w:ascii="Times New Roman" w:eastAsia="Times New Roman" w:hAnsi="Times New Roman" w:cs="Times New Roman"/>
          <w:color w:val="000000" w:themeColor="text1"/>
          <w:sz w:val="24"/>
          <w:szCs w:val="24"/>
          <w:highlight w:val="white"/>
        </w:rPr>
        <w:t xml:space="preserve"> A</w:t>
      </w:r>
      <w:r w:rsidR="007643C8" w:rsidRPr="00D768C3">
        <w:rPr>
          <w:rFonts w:ascii="Times New Roman" w:eastAsia="Times New Roman" w:hAnsi="Times New Roman" w:cs="Times New Roman"/>
          <w:color w:val="000000" w:themeColor="text1"/>
          <w:sz w:val="24"/>
          <w:szCs w:val="24"/>
          <w:highlight w:val="white"/>
        </w:rPr>
        <w:t>vailable</w:t>
      </w:r>
      <w:r w:rsidR="00C2194A" w:rsidRPr="00D768C3">
        <w:rPr>
          <w:rFonts w:ascii="Times New Roman" w:eastAsia="Times New Roman" w:hAnsi="Times New Roman" w:cs="Times New Roman"/>
          <w:color w:val="000000" w:themeColor="text1"/>
          <w:sz w:val="24"/>
          <w:szCs w:val="24"/>
          <w:highlight w:val="white"/>
        </w:rPr>
        <w:t xml:space="preserve"> </w:t>
      </w:r>
      <w:r>
        <w:rPr>
          <w:rFonts w:ascii="Times New Roman" w:eastAsia="Times New Roman" w:hAnsi="Times New Roman" w:cs="Times New Roman"/>
          <w:color w:val="000000" w:themeColor="text1"/>
          <w:sz w:val="24"/>
          <w:szCs w:val="24"/>
          <w:highlight w:val="white"/>
        </w:rPr>
        <w:t>at</w:t>
      </w:r>
      <w:r w:rsidR="00C2194A" w:rsidRPr="00D768C3">
        <w:rPr>
          <w:rFonts w:ascii="Times New Roman" w:eastAsia="Times New Roman" w:hAnsi="Times New Roman" w:cs="Times New Roman"/>
          <w:color w:val="000000" w:themeColor="text1"/>
          <w:sz w:val="24"/>
          <w:szCs w:val="24"/>
          <w:highlight w:val="white"/>
        </w:rPr>
        <w:t>:</w:t>
      </w:r>
      <w:r w:rsidR="00674AF7" w:rsidRPr="00D768C3">
        <w:rPr>
          <w:rFonts w:ascii="Times New Roman" w:hAnsi="Times New Roman" w:cs="Times New Roman"/>
          <w:color w:val="000000" w:themeColor="text1"/>
          <w:sz w:val="24"/>
          <w:szCs w:val="24"/>
        </w:rPr>
        <w:t xml:space="preserve"> </w:t>
      </w:r>
      <w:hyperlink r:id="rId11" w:history="1">
        <w:r w:rsidR="00674AF7" w:rsidRPr="00D768C3">
          <w:rPr>
            <w:rStyle w:val="Hyperlink"/>
            <w:rFonts w:ascii="Times New Roman" w:eastAsia="Times New Roman" w:hAnsi="Times New Roman" w:cs="Times New Roman"/>
            <w:color w:val="000000" w:themeColor="text1"/>
            <w:sz w:val="24"/>
            <w:szCs w:val="24"/>
          </w:rPr>
          <w:t>https://www.vumc.org/faculty/sites/default/files/Antededents%2C%20mediators%2C%20and%20outcomes%20of%20leadership%20in%20healthcare.pdf</w:t>
        </w:r>
      </w:hyperlink>
      <w:r w:rsidR="00674AF7" w:rsidRPr="00D768C3">
        <w:rPr>
          <w:rFonts w:ascii="Times New Roman" w:eastAsia="Times New Roman" w:hAnsi="Times New Roman" w:cs="Times New Roman"/>
          <w:color w:val="000000" w:themeColor="text1"/>
          <w:sz w:val="24"/>
          <w:szCs w:val="24"/>
          <w:highlight w:val="white"/>
        </w:rPr>
        <w:t xml:space="preserve"> </w:t>
      </w:r>
      <w:r>
        <w:rPr>
          <w:rFonts w:ascii="Times New Roman" w:eastAsia="Times New Roman" w:hAnsi="Times New Roman" w:cs="Times New Roman"/>
          <w:color w:val="000000" w:themeColor="text1"/>
          <w:sz w:val="24"/>
          <w:szCs w:val="24"/>
          <w:highlight w:val="white"/>
        </w:rPr>
        <w:t>(</w:t>
      </w:r>
      <w:r w:rsidR="00C2194A" w:rsidRPr="00D768C3">
        <w:rPr>
          <w:rFonts w:ascii="Times New Roman" w:eastAsia="Times New Roman" w:hAnsi="Times New Roman" w:cs="Times New Roman"/>
          <w:color w:val="000000" w:themeColor="text1"/>
          <w:sz w:val="24"/>
          <w:szCs w:val="24"/>
          <w:highlight w:val="white"/>
        </w:rPr>
        <w:t>Accessed 25</w:t>
      </w:r>
      <w:r w:rsidRPr="00444C44">
        <w:rPr>
          <w:rFonts w:ascii="Times New Roman" w:eastAsia="Times New Roman" w:hAnsi="Times New Roman" w:cs="Times New Roman"/>
          <w:color w:val="000000" w:themeColor="text1"/>
          <w:sz w:val="24"/>
          <w:szCs w:val="24"/>
          <w:highlight w:val="white"/>
          <w:vertAlign w:val="superscript"/>
        </w:rPr>
        <w:t>th</w:t>
      </w:r>
      <w:r>
        <w:rPr>
          <w:rFonts w:ascii="Times New Roman" w:eastAsia="Times New Roman" w:hAnsi="Times New Roman" w:cs="Times New Roman"/>
          <w:color w:val="000000" w:themeColor="text1"/>
          <w:sz w:val="24"/>
          <w:szCs w:val="24"/>
          <w:highlight w:val="white"/>
        </w:rPr>
        <w:t xml:space="preserve"> July </w:t>
      </w:r>
      <w:r w:rsidR="00C2194A" w:rsidRPr="00D768C3">
        <w:rPr>
          <w:rFonts w:ascii="Times New Roman" w:eastAsia="Times New Roman" w:hAnsi="Times New Roman" w:cs="Times New Roman"/>
          <w:color w:val="000000" w:themeColor="text1"/>
          <w:sz w:val="24"/>
          <w:szCs w:val="24"/>
          <w:highlight w:val="white"/>
        </w:rPr>
        <w:t>2022</w:t>
      </w:r>
      <w:r>
        <w:rPr>
          <w:rFonts w:ascii="Times New Roman" w:eastAsia="Times New Roman" w:hAnsi="Times New Roman" w:cs="Times New Roman"/>
          <w:color w:val="000000" w:themeColor="text1"/>
          <w:sz w:val="24"/>
          <w:szCs w:val="24"/>
          <w:highlight w:val="white"/>
        </w:rPr>
        <w:t>)</w:t>
      </w:r>
    </w:p>
    <w:p w14:paraId="4F31951D" w14:textId="2375C224" w:rsidR="00E43ABD" w:rsidRPr="00D768C3" w:rsidRDefault="002D4C34" w:rsidP="007643C8">
      <w:pPr>
        <w:pStyle w:val="Normal1"/>
        <w:spacing w:before="240" w:after="240" w:line="360" w:lineRule="auto"/>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3. </w:t>
      </w:r>
      <w:r w:rsidR="00E43ABD" w:rsidRPr="00D768C3">
        <w:rPr>
          <w:rFonts w:ascii="Times New Roman" w:eastAsia="Times New Roman" w:hAnsi="Times New Roman" w:cs="Times New Roman"/>
          <w:color w:val="000000" w:themeColor="text1"/>
          <w:sz w:val="24"/>
          <w:szCs w:val="24"/>
          <w:highlight w:val="white"/>
        </w:rPr>
        <w:t xml:space="preserve">Azmi, R., </w:t>
      </w:r>
      <w:proofErr w:type="spellStart"/>
      <w:r w:rsidR="00E43ABD" w:rsidRPr="00D768C3">
        <w:rPr>
          <w:rFonts w:ascii="Times New Roman" w:eastAsia="Times New Roman" w:hAnsi="Times New Roman" w:cs="Times New Roman"/>
          <w:color w:val="000000" w:themeColor="text1"/>
          <w:sz w:val="24"/>
          <w:szCs w:val="24"/>
          <w:highlight w:val="white"/>
        </w:rPr>
        <w:t>Tibben</w:t>
      </w:r>
      <w:proofErr w:type="spellEnd"/>
      <w:r w:rsidR="00E43ABD" w:rsidRPr="00D768C3">
        <w:rPr>
          <w:rFonts w:ascii="Times New Roman" w:eastAsia="Times New Roman" w:hAnsi="Times New Roman" w:cs="Times New Roman"/>
          <w:color w:val="000000" w:themeColor="text1"/>
          <w:sz w:val="24"/>
          <w:szCs w:val="24"/>
          <w:highlight w:val="white"/>
        </w:rPr>
        <w:t xml:space="preserve">, W. and Win, K.T., </w:t>
      </w:r>
      <w:r w:rsidR="00070FFF" w:rsidRPr="00D768C3">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2018</w:t>
      </w:r>
      <w:r w:rsidR="00070FFF" w:rsidRPr="00D768C3">
        <w:rPr>
          <w:rFonts w:ascii="Times New Roman" w:eastAsia="Times New Roman" w:hAnsi="Times New Roman" w:cs="Times New Roman"/>
          <w:color w:val="000000" w:themeColor="text1"/>
          <w:sz w:val="24"/>
          <w:szCs w:val="24"/>
          <w:highlight w:val="white"/>
        </w:rPr>
        <w:t>)</w:t>
      </w:r>
      <w:r>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 xml:space="preserve"> Review of cybersecurity frameworks: context and shared concepts</w:t>
      </w:r>
      <w:r>
        <w:rPr>
          <w:rFonts w:ascii="Times New Roman" w:eastAsia="Times New Roman" w:hAnsi="Times New Roman" w:cs="Times New Roman"/>
          <w:color w:val="000000" w:themeColor="text1"/>
          <w:sz w:val="24"/>
          <w:szCs w:val="24"/>
          <w:highlight w:val="white"/>
        </w:rPr>
        <w:t>’</w:t>
      </w:r>
      <w:r w:rsidR="00795B18">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 xml:space="preserve"> </w:t>
      </w:r>
      <w:r w:rsidR="00E43ABD" w:rsidRPr="002D4C34">
        <w:rPr>
          <w:rFonts w:ascii="Times New Roman" w:eastAsia="Times New Roman" w:hAnsi="Times New Roman" w:cs="Times New Roman"/>
          <w:i/>
          <w:iCs/>
          <w:color w:val="000000" w:themeColor="text1"/>
          <w:sz w:val="24"/>
          <w:szCs w:val="24"/>
          <w:highlight w:val="white"/>
        </w:rPr>
        <w:t>Journal of cyber policy</w:t>
      </w:r>
      <w:r w:rsidR="00E43ABD" w:rsidRPr="00D768C3">
        <w:rPr>
          <w:rFonts w:ascii="Times New Roman" w:eastAsia="Times New Roman" w:hAnsi="Times New Roman" w:cs="Times New Roman"/>
          <w:color w:val="000000" w:themeColor="text1"/>
          <w:sz w:val="24"/>
          <w:szCs w:val="24"/>
          <w:highlight w:val="white"/>
        </w:rPr>
        <w:t>, 3(2), pp.258-283.</w:t>
      </w:r>
      <w:r>
        <w:rPr>
          <w:rFonts w:ascii="Times New Roman" w:eastAsia="Times New Roman" w:hAnsi="Times New Roman" w:cs="Times New Roman"/>
          <w:color w:val="000000" w:themeColor="text1"/>
          <w:sz w:val="24"/>
          <w:szCs w:val="24"/>
          <w:highlight w:val="white"/>
        </w:rPr>
        <w:t>Available at:</w:t>
      </w:r>
      <w:r w:rsidRPr="002D4C34">
        <w:t xml:space="preserve"> </w:t>
      </w:r>
      <w:hyperlink r:id="rId12" w:history="1">
        <w:r w:rsidRPr="001E263A">
          <w:rPr>
            <w:rStyle w:val="Hyperlink"/>
            <w:rFonts w:ascii="Times New Roman" w:eastAsia="Times New Roman" w:hAnsi="Times New Roman" w:cs="Times New Roman"/>
            <w:sz w:val="24"/>
            <w:szCs w:val="24"/>
          </w:rPr>
          <w:t>https://www.tandfonline.com/doi/abs/10.1080/23738871.2018.1520271</w:t>
        </w:r>
      </w:hyperlink>
      <w:r>
        <w:rPr>
          <w:rFonts w:ascii="Times New Roman" w:eastAsia="Times New Roman" w:hAnsi="Times New Roman" w:cs="Times New Roman"/>
          <w:color w:val="000000" w:themeColor="text1"/>
          <w:sz w:val="24"/>
          <w:szCs w:val="24"/>
        </w:rPr>
        <w:t xml:space="preserve"> (Accessed</w:t>
      </w:r>
      <w:r w:rsidR="00795B18">
        <w:rPr>
          <w:rFonts w:ascii="Times New Roman" w:eastAsia="Times New Roman" w:hAnsi="Times New Roman" w:cs="Times New Roman"/>
          <w:color w:val="000000" w:themeColor="text1"/>
          <w:sz w:val="24"/>
          <w:szCs w:val="24"/>
        </w:rPr>
        <w:t xml:space="preserve"> 22th July 2022)</w:t>
      </w:r>
    </w:p>
    <w:p w14:paraId="3C324A02" w14:textId="5CDE10B7" w:rsidR="00E43ABD" w:rsidRPr="00D768C3" w:rsidRDefault="00C845D1" w:rsidP="007643C8">
      <w:pPr>
        <w:pStyle w:val="Normal1"/>
        <w:spacing w:before="240" w:after="240" w:line="360" w:lineRule="auto"/>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4. </w:t>
      </w:r>
      <w:r w:rsidR="00E43ABD" w:rsidRPr="00D768C3">
        <w:rPr>
          <w:rFonts w:ascii="Times New Roman" w:eastAsia="Times New Roman" w:hAnsi="Times New Roman" w:cs="Times New Roman"/>
          <w:color w:val="000000" w:themeColor="text1"/>
          <w:sz w:val="24"/>
          <w:szCs w:val="24"/>
          <w:highlight w:val="white"/>
        </w:rPr>
        <w:t xml:space="preserve">Company-information.service.gov.uk, </w:t>
      </w:r>
      <w:r w:rsidR="00070FFF" w:rsidRPr="00D768C3">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2022</w:t>
      </w:r>
      <w:r w:rsidR="00070FFF" w:rsidRPr="00D768C3">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 xml:space="preserve">. </w:t>
      </w:r>
      <w:r w:rsidR="00E43ABD" w:rsidRPr="00D768C3">
        <w:rPr>
          <w:rFonts w:ascii="Times New Roman" w:eastAsia="Times New Roman" w:hAnsi="Times New Roman" w:cs="Times New Roman"/>
          <w:i/>
          <w:iCs/>
          <w:color w:val="000000" w:themeColor="text1"/>
          <w:sz w:val="24"/>
          <w:szCs w:val="24"/>
          <w:highlight w:val="white"/>
        </w:rPr>
        <w:t>OCTOPUS INVESTMENTS LIMITED</w:t>
      </w:r>
      <w:r w:rsidR="000B4F6E">
        <w:rPr>
          <w:rFonts w:ascii="Times New Roman" w:eastAsia="Times New Roman" w:hAnsi="Times New Roman" w:cs="Times New Roman"/>
          <w:i/>
          <w:iCs/>
          <w:color w:val="000000" w:themeColor="text1"/>
          <w:sz w:val="24"/>
          <w:szCs w:val="24"/>
          <w:highlight w:val="white"/>
        </w:rPr>
        <w:t>.</w:t>
      </w:r>
      <w:r w:rsidR="00655049" w:rsidRPr="00D768C3">
        <w:rPr>
          <w:rFonts w:ascii="Times New Roman" w:eastAsia="Times New Roman" w:hAnsi="Times New Roman" w:cs="Times New Roman"/>
          <w:i/>
          <w:iCs/>
          <w:color w:val="000000" w:themeColor="text1"/>
          <w:sz w:val="24"/>
          <w:szCs w:val="24"/>
          <w:highlight w:val="white"/>
        </w:rPr>
        <w:t xml:space="preserve"> </w:t>
      </w:r>
      <w:r w:rsidR="00E43ABD" w:rsidRPr="00D768C3">
        <w:rPr>
          <w:rFonts w:ascii="Times New Roman" w:eastAsia="Times New Roman" w:hAnsi="Times New Roman" w:cs="Times New Roman"/>
          <w:color w:val="000000" w:themeColor="text1"/>
          <w:sz w:val="24"/>
          <w:szCs w:val="24"/>
          <w:highlight w:val="white"/>
        </w:rPr>
        <w:t xml:space="preserve">Available </w:t>
      </w:r>
      <w:r w:rsidR="00655049" w:rsidRPr="00D768C3">
        <w:rPr>
          <w:rFonts w:ascii="Times New Roman" w:eastAsia="Times New Roman" w:hAnsi="Times New Roman" w:cs="Times New Roman"/>
          <w:color w:val="000000" w:themeColor="text1"/>
          <w:sz w:val="24"/>
          <w:szCs w:val="24"/>
          <w:highlight w:val="white"/>
        </w:rPr>
        <w:t>at</w:t>
      </w:r>
      <w:r w:rsidR="00E43ABD" w:rsidRPr="00D768C3">
        <w:rPr>
          <w:rFonts w:ascii="Times New Roman" w:eastAsia="Times New Roman" w:hAnsi="Times New Roman" w:cs="Times New Roman"/>
          <w:color w:val="000000" w:themeColor="text1"/>
          <w:sz w:val="24"/>
          <w:szCs w:val="24"/>
          <w:highlight w:val="white"/>
        </w:rPr>
        <w:t>:</w:t>
      </w:r>
      <w:hyperlink r:id="rId13">
        <w:r w:rsidR="00E43ABD" w:rsidRPr="00D768C3">
          <w:rPr>
            <w:rFonts w:ascii="Times New Roman" w:eastAsia="Times New Roman" w:hAnsi="Times New Roman" w:cs="Times New Roman"/>
            <w:color w:val="000000" w:themeColor="text1"/>
            <w:sz w:val="24"/>
            <w:szCs w:val="24"/>
            <w:highlight w:val="white"/>
          </w:rPr>
          <w:t xml:space="preserve"> </w:t>
        </w:r>
      </w:hyperlink>
      <w:r w:rsidR="00E43ABD" w:rsidRPr="00D768C3">
        <w:rPr>
          <w:rFonts w:ascii="Times New Roman" w:hAnsi="Times New Roman" w:cs="Times New Roman"/>
          <w:color w:val="000000" w:themeColor="text1"/>
          <w:sz w:val="24"/>
          <w:szCs w:val="24"/>
          <w:highlight w:val="white"/>
          <w:u w:val="single"/>
        </w:rPr>
        <w:t>https://find-and-update.company-information.service.gov.uk/company/03942880</w:t>
      </w:r>
      <w:r w:rsidR="00E43ABD" w:rsidRPr="00D768C3">
        <w:rPr>
          <w:rFonts w:ascii="Times New Roman" w:eastAsia="Times New Roman" w:hAnsi="Times New Roman" w:cs="Times New Roman"/>
          <w:color w:val="000000" w:themeColor="text1"/>
          <w:sz w:val="24"/>
          <w:szCs w:val="24"/>
          <w:highlight w:val="white"/>
        </w:rPr>
        <w:t xml:space="preserve"> </w:t>
      </w:r>
      <w:r w:rsidR="00655049" w:rsidRPr="00D768C3">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A</w:t>
      </w:r>
      <w:r w:rsidR="007643C8" w:rsidRPr="00D768C3">
        <w:rPr>
          <w:rFonts w:ascii="Times New Roman" w:eastAsia="Times New Roman" w:hAnsi="Times New Roman" w:cs="Times New Roman"/>
          <w:color w:val="000000" w:themeColor="text1"/>
          <w:sz w:val="24"/>
          <w:szCs w:val="24"/>
          <w:highlight w:val="white"/>
        </w:rPr>
        <w:t>ccessed</w:t>
      </w:r>
      <w:r w:rsidR="00E43ABD" w:rsidRPr="00D768C3">
        <w:rPr>
          <w:rFonts w:ascii="Times New Roman" w:eastAsia="Times New Roman" w:hAnsi="Times New Roman" w:cs="Times New Roman"/>
          <w:color w:val="000000" w:themeColor="text1"/>
          <w:sz w:val="24"/>
          <w:szCs w:val="24"/>
          <w:highlight w:val="white"/>
        </w:rPr>
        <w:t>:</w:t>
      </w:r>
      <w:r w:rsidR="00655049" w:rsidRPr="00D768C3">
        <w:rPr>
          <w:rFonts w:ascii="Times New Roman" w:eastAsia="Times New Roman" w:hAnsi="Times New Roman" w:cs="Times New Roman"/>
          <w:color w:val="000000" w:themeColor="text1"/>
          <w:sz w:val="24"/>
          <w:szCs w:val="24"/>
          <w:highlight w:val="white"/>
        </w:rPr>
        <w:t>2</w:t>
      </w:r>
      <w:r w:rsidR="000B4F6E">
        <w:rPr>
          <w:rFonts w:ascii="Times New Roman" w:eastAsia="Times New Roman" w:hAnsi="Times New Roman" w:cs="Times New Roman"/>
          <w:color w:val="000000" w:themeColor="text1"/>
          <w:sz w:val="24"/>
          <w:szCs w:val="24"/>
          <w:highlight w:val="white"/>
        </w:rPr>
        <w:t>5</w:t>
      </w:r>
      <w:r w:rsidR="00655049" w:rsidRPr="00D768C3">
        <w:rPr>
          <w:rFonts w:ascii="Times New Roman" w:eastAsia="Times New Roman" w:hAnsi="Times New Roman" w:cs="Times New Roman"/>
          <w:color w:val="000000" w:themeColor="text1"/>
          <w:sz w:val="24"/>
          <w:szCs w:val="24"/>
          <w:highlight w:val="white"/>
        </w:rPr>
        <w:t>th June 2022)</w:t>
      </w:r>
    </w:p>
    <w:p w14:paraId="704E0BB6" w14:textId="7C0DBB75" w:rsidR="00E43ABD" w:rsidRPr="00D768C3" w:rsidRDefault="00C845D1" w:rsidP="007643C8">
      <w:pPr>
        <w:pStyle w:val="Normal1"/>
        <w:spacing w:before="240" w:after="240" w:line="360" w:lineRule="auto"/>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5. </w:t>
      </w:r>
      <w:r w:rsidR="00E43ABD" w:rsidRPr="00D768C3">
        <w:rPr>
          <w:rFonts w:ascii="Times New Roman" w:eastAsia="Times New Roman" w:hAnsi="Times New Roman" w:cs="Times New Roman"/>
          <w:color w:val="000000" w:themeColor="text1"/>
          <w:sz w:val="24"/>
          <w:szCs w:val="24"/>
          <w:highlight w:val="white"/>
        </w:rPr>
        <w:t xml:space="preserve">De Nobile, J., </w:t>
      </w:r>
      <w:r w:rsidR="00952ABB" w:rsidRPr="00D768C3">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2018</w:t>
      </w:r>
      <w:r w:rsidR="00952ABB" w:rsidRPr="00D768C3">
        <w:rPr>
          <w:rFonts w:ascii="Times New Roman" w:eastAsia="Times New Roman" w:hAnsi="Times New Roman" w:cs="Times New Roman"/>
          <w:color w:val="000000" w:themeColor="text1"/>
          <w:sz w:val="24"/>
          <w:szCs w:val="24"/>
          <w:highlight w:val="white"/>
        </w:rPr>
        <w:t>)</w:t>
      </w:r>
      <w:r w:rsidR="0075087A">
        <w:rPr>
          <w:rFonts w:ascii="Times New Roman" w:eastAsia="Times New Roman" w:hAnsi="Times New Roman" w:cs="Times New Roman"/>
          <w:color w:val="000000" w:themeColor="text1"/>
          <w:sz w:val="24"/>
          <w:szCs w:val="24"/>
          <w:highlight w:val="white"/>
        </w:rPr>
        <w:t xml:space="preserve"> ’</w:t>
      </w:r>
      <w:r w:rsidR="00E43ABD" w:rsidRPr="00D768C3">
        <w:rPr>
          <w:rFonts w:ascii="Times New Roman" w:eastAsia="Times New Roman" w:hAnsi="Times New Roman" w:cs="Times New Roman"/>
          <w:color w:val="000000" w:themeColor="text1"/>
          <w:sz w:val="24"/>
          <w:szCs w:val="24"/>
          <w:highlight w:val="white"/>
        </w:rPr>
        <w:t>Towards a theoretical model of middle leadership in schools</w:t>
      </w:r>
      <w:r w:rsidR="0075087A">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 xml:space="preserve"> </w:t>
      </w:r>
      <w:r w:rsidR="00E43ABD" w:rsidRPr="00D768C3">
        <w:rPr>
          <w:rFonts w:ascii="Times New Roman" w:eastAsia="Times New Roman" w:hAnsi="Times New Roman" w:cs="Times New Roman"/>
          <w:i/>
          <w:color w:val="000000" w:themeColor="text1"/>
          <w:sz w:val="24"/>
          <w:szCs w:val="24"/>
          <w:highlight w:val="white"/>
        </w:rPr>
        <w:t>School Leadership &amp; Management</w:t>
      </w:r>
      <w:r w:rsidR="00E43ABD" w:rsidRPr="00D768C3">
        <w:rPr>
          <w:rFonts w:ascii="Times New Roman" w:eastAsia="Times New Roman" w:hAnsi="Times New Roman" w:cs="Times New Roman"/>
          <w:color w:val="000000" w:themeColor="text1"/>
          <w:sz w:val="24"/>
          <w:szCs w:val="24"/>
          <w:highlight w:val="white"/>
        </w:rPr>
        <w:t xml:space="preserve">, </w:t>
      </w:r>
      <w:r w:rsidR="00E43ABD" w:rsidRPr="00D768C3">
        <w:rPr>
          <w:rFonts w:ascii="Times New Roman" w:eastAsia="Times New Roman" w:hAnsi="Times New Roman" w:cs="Times New Roman"/>
          <w:i/>
          <w:color w:val="000000" w:themeColor="text1"/>
          <w:sz w:val="24"/>
          <w:szCs w:val="24"/>
          <w:highlight w:val="white"/>
        </w:rPr>
        <w:t>38</w:t>
      </w:r>
      <w:r w:rsidR="00E43ABD" w:rsidRPr="00D768C3">
        <w:rPr>
          <w:rFonts w:ascii="Times New Roman" w:eastAsia="Times New Roman" w:hAnsi="Times New Roman" w:cs="Times New Roman"/>
          <w:color w:val="000000" w:themeColor="text1"/>
          <w:sz w:val="24"/>
          <w:szCs w:val="24"/>
          <w:highlight w:val="white"/>
        </w:rPr>
        <w:t>(4), pp.395-416.</w:t>
      </w:r>
      <w:r w:rsidR="00C2194A" w:rsidRPr="00D768C3">
        <w:rPr>
          <w:rFonts w:ascii="Times New Roman" w:eastAsia="Times New Roman" w:hAnsi="Times New Roman" w:cs="Times New Roman"/>
          <w:color w:val="000000" w:themeColor="text1"/>
          <w:sz w:val="24"/>
          <w:szCs w:val="24"/>
          <w:highlight w:val="white"/>
        </w:rPr>
        <w:t xml:space="preserve"> </w:t>
      </w:r>
      <w:r w:rsidR="0075087A">
        <w:rPr>
          <w:rFonts w:ascii="Times New Roman" w:eastAsia="Times New Roman" w:hAnsi="Times New Roman" w:cs="Times New Roman"/>
          <w:color w:val="000000" w:themeColor="text1"/>
          <w:sz w:val="24"/>
          <w:szCs w:val="24"/>
          <w:highlight w:val="white"/>
        </w:rPr>
        <w:t>Available at:</w:t>
      </w:r>
      <w:r w:rsidR="00674AF7" w:rsidRPr="00D768C3">
        <w:rPr>
          <w:rFonts w:ascii="Times New Roman" w:hAnsi="Times New Roman" w:cs="Times New Roman"/>
          <w:color w:val="000000" w:themeColor="text1"/>
          <w:sz w:val="24"/>
          <w:szCs w:val="24"/>
        </w:rPr>
        <w:t xml:space="preserve"> </w:t>
      </w:r>
      <w:hyperlink r:id="rId14" w:history="1">
        <w:r w:rsidR="00674AF7" w:rsidRPr="00D768C3">
          <w:rPr>
            <w:rStyle w:val="Hyperlink"/>
            <w:rFonts w:ascii="Times New Roman" w:eastAsia="Times New Roman" w:hAnsi="Times New Roman" w:cs="Times New Roman"/>
            <w:color w:val="000000" w:themeColor="text1"/>
            <w:sz w:val="24"/>
            <w:szCs w:val="24"/>
          </w:rPr>
          <w:t>https://www.edcomm.org.au/assets/ALN/Journeys-to-Leadership/DeNobile-J-2018-Towards-a-theoretical-model-of-middle-leadership-in-schools.pdf</w:t>
        </w:r>
      </w:hyperlink>
      <w:r w:rsidR="0075087A">
        <w:rPr>
          <w:rStyle w:val="Hyperlink"/>
          <w:rFonts w:ascii="Times New Roman" w:eastAsia="Times New Roman" w:hAnsi="Times New Roman" w:cs="Times New Roman"/>
          <w:color w:val="000000" w:themeColor="text1"/>
          <w:sz w:val="24"/>
          <w:szCs w:val="24"/>
        </w:rPr>
        <w:t xml:space="preserve"> (</w:t>
      </w:r>
      <w:r w:rsidR="00C2194A" w:rsidRPr="00D768C3">
        <w:rPr>
          <w:rFonts w:ascii="Times New Roman" w:eastAsia="Times New Roman" w:hAnsi="Times New Roman" w:cs="Times New Roman"/>
          <w:color w:val="000000" w:themeColor="text1"/>
          <w:sz w:val="24"/>
          <w:szCs w:val="24"/>
          <w:highlight w:val="white"/>
        </w:rPr>
        <w:t>Accessed 25</w:t>
      </w:r>
      <w:r w:rsidR="0075087A" w:rsidRPr="0075087A">
        <w:rPr>
          <w:rFonts w:ascii="Times New Roman" w:eastAsia="Times New Roman" w:hAnsi="Times New Roman" w:cs="Times New Roman"/>
          <w:color w:val="000000" w:themeColor="text1"/>
          <w:sz w:val="24"/>
          <w:szCs w:val="24"/>
          <w:highlight w:val="white"/>
          <w:vertAlign w:val="superscript"/>
        </w:rPr>
        <w:t>th</w:t>
      </w:r>
      <w:r w:rsidR="0075087A">
        <w:rPr>
          <w:rFonts w:ascii="Times New Roman" w:eastAsia="Times New Roman" w:hAnsi="Times New Roman" w:cs="Times New Roman"/>
          <w:color w:val="000000" w:themeColor="text1"/>
          <w:sz w:val="24"/>
          <w:szCs w:val="24"/>
          <w:highlight w:val="white"/>
        </w:rPr>
        <w:t xml:space="preserve"> July </w:t>
      </w:r>
      <w:r w:rsidR="00C2194A" w:rsidRPr="00D768C3">
        <w:rPr>
          <w:rFonts w:ascii="Times New Roman" w:eastAsia="Times New Roman" w:hAnsi="Times New Roman" w:cs="Times New Roman"/>
          <w:color w:val="000000" w:themeColor="text1"/>
          <w:sz w:val="24"/>
          <w:szCs w:val="24"/>
          <w:highlight w:val="white"/>
        </w:rPr>
        <w:t>2022</w:t>
      </w:r>
      <w:r w:rsidR="0075087A">
        <w:rPr>
          <w:rFonts w:ascii="Times New Roman" w:eastAsia="Times New Roman" w:hAnsi="Times New Roman" w:cs="Times New Roman"/>
          <w:color w:val="000000" w:themeColor="text1"/>
          <w:sz w:val="24"/>
          <w:szCs w:val="24"/>
          <w:highlight w:val="white"/>
        </w:rPr>
        <w:t>)</w:t>
      </w:r>
    </w:p>
    <w:p w14:paraId="7D242EEA" w14:textId="007D0B3D" w:rsidR="00E43ABD" w:rsidRPr="00D768C3" w:rsidRDefault="004F5233" w:rsidP="007643C8">
      <w:pPr>
        <w:pStyle w:val="Normal1"/>
        <w:spacing w:before="240" w:after="240" w:line="360" w:lineRule="auto"/>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6. </w:t>
      </w:r>
      <w:r w:rsidR="00E43ABD" w:rsidRPr="00D768C3">
        <w:rPr>
          <w:rFonts w:ascii="Times New Roman" w:eastAsia="Times New Roman" w:hAnsi="Times New Roman" w:cs="Times New Roman"/>
          <w:color w:val="000000" w:themeColor="text1"/>
          <w:sz w:val="24"/>
          <w:szCs w:val="24"/>
          <w:highlight w:val="white"/>
        </w:rPr>
        <w:t xml:space="preserve">globaldatabase.com, </w:t>
      </w:r>
      <w:r w:rsidR="00070FFF" w:rsidRPr="00D768C3">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2022</w:t>
      </w:r>
      <w:r w:rsidR="00070FFF" w:rsidRPr="00D768C3">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 xml:space="preserve"> </w:t>
      </w:r>
      <w:r w:rsidR="00E43ABD" w:rsidRPr="00D768C3">
        <w:rPr>
          <w:rFonts w:ascii="Times New Roman" w:eastAsia="Times New Roman" w:hAnsi="Times New Roman" w:cs="Times New Roman"/>
          <w:i/>
          <w:iCs/>
          <w:color w:val="000000" w:themeColor="text1"/>
          <w:sz w:val="24"/>
          <w:szCs w:val="24"/>
          <w:highlight w:val="white"/>
        </w:rPr>
        <w:t>Financial statements of OCTOPUS CAPITAL LIMITED</w:t>
      </w:r>
      <w:r w:rsidR="00D768C3">
        <w:rPr>
          <w:rFonts w:ascii="Times New Roman" w:eastAsia="Times New Roman" w:hAnsi="Times New Roman" w:cs="Times New Roman"/>
          <w:color w:val="000000" w:themeColor="text1"/>
          <w:sz w:val="24"/>
          <w:szCs w:val="24"/>
          <w:highlight w:val="white"/>
        </w:rPr>
        <w:t xml:space="preserve">. </w:t>
      </w:r>
      <w:r w:rsidR="00E43ABD" w:rsidRPr="00D768C3">
        <w:rPr>
          <w:rFonts w:ascii="Times New Roman" w:eastAsia="Times New Roman" w:hAnsi="Times New Roman" w:cs="Times New Roman"/>
          <w:color w:val="000000" w:themeColor="text1"/>
          <w:sz w:val="24"/>
          <w:szCs w:val="24"/>
          <w:highlight w:val="white"/>
        </w:rPr>
        <w:t xml:space="preserve">Available </w:t>
      </w:r>
      <w:r w:rsidR="00D768C3">
        <w:rPr>
          <w:rFonts w:ascii="Times New Roman" w:eastAsia="Times New Roman" w:hAnsi="Times New Roman" w:cs="Times New Roman"/>
          <w:color w:val="000000" w:themeColor="text1"/>
          <w:sz w:val="24"/>
          <w:szCs w:val="24"/>
          <w:highlight w:val="white"/>
        </w:rPr>
        <w:t>at</w:t>
      </w:r>
      <w:r w:rsidR="00E43ABD" w:rsidRPr="00D768C3">
        <w:rPr>
          <w:rFonts w:ascii="Times New Roman" w:eastAsia="Times New Roman" w:hAnsi="Times New Roman" w:cs="Times New Roman"/>
          <w:color w:val="000000" w:themeColor="text1"/>
          <w:sz w:val="24"/>
          <w:szCs w:val="24"/>
          <w:highlight w:val="white"/>
        </w:rPr>
        <w:t>:</w:t>
      </w:r>
      <w:r w:rsidR="000B4F6E">
        <w:rPr>
          <w:rFonts w:ascii="Times New Roman" w:eastAsia="Times New Roman" w:hAnsi="Times New Roman" w:cs="Times New Roman"/>
          <w:color w:val="000000" w:themeColor="text1"/>
          <w:sz w:val="24"/>
          <w:szCs w:val="24"/>
          <w:highlight w:val="white"/>
        </w:rPr>
        <w:t xml:space="preserve"> </w:t>
      </w:r>
      <w:r w:rsidR="00E43ABD" w:rsidRPr="00D768C3">
        <w:rPr>
          <w:rFonts w:ascii="Times New Roman" w:hAnsi="Times New Roman" w:cs="Times New Roman"/>
          <w:color w:val="000000" w:themeColor="text1"/>
          <w:sz w:val="24"/>
          <w:szCs w:val="24"/>
          <w:highlight w:val="white"/>
          <w:u w:val="single"/>
        </w:rPr>
        <w:t>https://uk.globaldatabase.com/company/octopus-capital-limited</w:t>
      </w:r>
      <w:r w:rsidR="00674AF7" w:rsidRPr="00D768C3">
        <w:rPr>
          <w:rFonts w:ascii="Times New Roman" w:eastAsia="Times New Roman" w:hAnsi="Times New Roman" w:cs="Times New Roman"/>
          <w:color w:val="000000" w:themeColor="text1"/>
          <w:sz w:val="24"/>
          <w:szCs w:val="24"/>
          <w:highlight w:val="white"/>
        </w:rPr>
        <w:t xml:space="preserve"> </w:t>
      </w:r>
      <w:r w:rsidR="00D768C3">
        <w:rPr>
          <w:rFonts w:ascii="Times New Roman" w:eastAsia="Times New Roman" w:hAnsi="Times New Roman" w:cs="Times New Roman"/>
          <w:color w:val="000000" w:themeColor="text1"/>
          <w:sz w:val="24"/>
          <w:szCs w:val="24"/>
          <w:highlight w:val="white"/>
        </w:rPr>
        <w:t>(</w:t>
      </w:r>
      <w:r w:rsidR="00710BB4" w:rsidRPr="00D768C3">
        <w:rPr>
          <w:rFonts w:ascii="Times New Roman" w:eastAsia="Times New Roman" w:hAnsi="Times New Roman" w:cs="Times New Roman"/>
          <w:color w:val="000000" w:themeColor="text1"/>
          <w:sz w:val="24"/>
          <w:szCs w:val="24"/>
          <w:highlight w:val="white"/>
        </w:rPr>
        <w:t>Accessed</w:t>
      </w:r>
      <w:r w:rsidR="00AD755B">
        <w:rPr>
          <w:rFonts w:ascii="Times New Roman" w:eastAsia="Times New Roman" w:hAnsi="Times New Roman" w:cs="Times New Roman"/>
          <w:color w:val="000000" w:themeColor="text1"/>
          <w:sz w:val="24"/>
          <w:szCs w:val="24"/>
          <w:highlight w:val="white"/>
        </w:rPr>
        <w:t xml:space="preserve"> </w:t>
      </w:r>
      <w:r w:rsidR="00E43ABD" w:rsidRPr="00D768C3">
        <w:rPr>
          <w:rFonts w:ascii="Times New Roman" w:eastAsia="Times New Roman" w:hAnsi="Times New Roman" w:cs="Times New Roman"/>
          <w:color w:val="000000" w:themeColor="text1"/>
          <w:sz w:val="24"/>
          <w:szCs w:val="24"/>
          <w:highlight w:val="white"/>
        </w:rPr>
        <w:t>25</w:t>
      </w:r>
      <w:r w:rsidR="00D768C3" w:rsidRPr="00D768C3">
        <w:rPr>
          <w:rFonts w:ascii="Times New Roman" w:eastAsia="Times New Roman" w:hAnsi="Times New Roman" w:cs="Times New Roman"/>
          <w:color w:val="000000" w:themeColor="text1"/>
          <w:sz w:val="24"/>
          <w:szCs w:val="24"/>
          <w:highlight w:val="white"/>
          <w:vertAlign w:val="superscript"/>
        </w:rPr>
        <w:t>th</w:t>
      </w:r>
      <w:r w:rsidR="00D768C3">
        <w:rPr>
          <w:rFonts w:ascii="Times New Roman" w:eastAsia="Times New Roman" w:hAnsi="Times New Roman" w:cs="Times New Roman"/>
          <w:color w:val="000000" w:themeColor="text1"/>
          <w:sz w:val="24"/>
          <w:szCs w:val="24"/>
          <w:highlight w:val="white"/>
        </w:rPr>
        <w:t xml:space="preserve"> July </w:t>
      </w:r>
      <w:r w:rsidR="00E43ABD" w:rsidRPr="00D768C3">
        <w:rPr>
          <w:rFonts w:ascii="Times New Roman" w:eastAsia="Times New Roman" w:hAnsi="Times New Roman" w:cs="Times New Roman"/>
          <w:color w:val="000000" w:themeColor="text1"/>
          <w:sz w:val="24"/>
          <w:szCs w:val="24"/>
          <w:highlight w:val="white"/>
        </w:rPr>
        <w:t>2022</w:t>
      </w:r>
      <w:r w:rsidR="00D768C3">
        <w:rPr>
          <w:rFonts w:ascii="Times New Roman" w:eastAsia="Times New Roman" w:hAnsi="Times New Roman" w:cs="Times New Roman"/>
          <w:color w:val="000000" w:themeColor="text1"/>
          <w:sz w:val="24"/>
          <w:szCs w:val="24"/>
          <w:highlight w:val="white"/>
        </w:rPr>
        <w:t>)</w:t>
      </w:r>
    </w:p>
    <w:p w14:paraId="7028B320" w14:textId="3C89EA9C" w:rsidR="00E43ABD" w:rsidRPr="00D768C3" w:rsidRDefault="004F5233" w:rsidP="007643C8">
      <w:pPr>
        <w:pStyle w:val="Normal1"/>
        <w:spacing w:before="240" w:after="240" w:line="360" w:lineRule="auto"/>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lastRenderedPageBreak/>
        <w:t xml:space="preserve">7. </w:t>
      </w:r>
      <w:r w:rsidR="00E43ABD" w:rsidRPr="00D768C3">
        <w:rPr>
          <w:rFonts w:ascii="Times New Roman" w:eastAsia="Times New Roman" w:hAnsi="Times New Roman" w:cs="Times New Roman"/>
          <w:color w:val="000000" w:themeColor="text1"/>
          <w:sz w:val="24"/>
          <w:szCs w:val="24"/>
          <w:highlight w:val="white"/>
        </w:rPr>
        <w:t xml:space="preserve">Greenhalgh, T. and Abimbola, S., </w:t>
      </w:r>
      <w:r w:rsidR="003C3851" w:rsidRPr="00D768C3">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2019</w:t>
      </w:r>
      <w:r w:rsidR="003C3851" w:rsidRPr="00D768C3">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 xml:space="preserve"> </w:t>
      </w:r>
      <w:r w:rsidR="00722300">
        <w:rPr>
          <w:rFonts w:ascii="Times New Roman" w:eastAsia="Times New Roman" w:hAnsi="Times New Roman" w:cs="Times New Roman"/>
          <w:color w:val="000000" w:themeColor="text1"/>
          <w:sz w:val="24"/>
          <w:szCs w:val="24"/>
          <w:highlight w:val="white"/>
        </w:rPr>
        <w:t>‘</w:t>
      </w:r>
      <w:r w:rsidR="00E43ABD" w:rsidRPr="00722300">
        <w:rPr>
          <w:rFonts w:ascii="Times New Roman" w:eastAsia="Times New Roman" w:hAnsi="Times New Roman" w:cs="Times New Roman"/>
          <w:color w:val="000000" w:themeColor="text1"/>
          <w:sz w:val="24"/>
          <w:szCs w:val="24"/>
          <w:highlight w:val="white"/>
        </w:rPr>
        <w:t>The NASSS framework-a synthesis of multiple theories of technology implementation</w:t>
      </w:r>
      <w:r w:rsidR="00722300">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 xml:space="preserve"> </w:t>
      </w:r>
      <w:r w:rsidR="00E43ABD" w:rsidRPr="00D768C3">
        <w:rPr>
          <w:rFonts w:ascii="Times New Roman" w:eastAsia="Times New Roman" w:hAnsi="Times New Roman" w:cs="Times New Roman"/>
          <w:i/>
          <w:color w:val="000000" w:themeColor="text1"/>
          <w:sz w:val="24"/>
          <w:szCs w:val="24"/>
          <w:highlight w:val="white"/>
        </w:rPr>
        <w:t>Stud Health Technol Inform</w:t>
      </w:r>
      <w:r w:rsidR="00E43ABD" w:rsidRPr="00D768C3">
        <w:rPr>
          <w:rFonts w:ascii="Times New Roman" w:eastAsia="Times New Roman" w:hAnsi="Times New Roman" w:cs="Times New Roman"/>
          <w:color w:val="000000" w:themeColor="text1"/>
          <w:sz w:val="24"/>
          <w:szCs w:val="24"/>
          <w:highlight w:val="white"/>
        </w:rPr>
        <w:t xml:space="preserve">, </w:t>
      </w:r>
      <w:r w:rsidR="00E43ABD" w:rsidRPr="00D768C3">
        <w:rPr>
          <w:rFonts w:ascii="Times New Roman" w:eastAsia="Times New Roman" w:hAnsi="Times New Roman" w:cs="Times New Roman"/>
          <w:i/>
          <w:color w:val="000000" w:themeColor="text1"/>
          <w:sz w:val="24"/>
          <w:szCs w:val="24"/>
          <w:highlight w:val="white"/>
        </w:rPr>
        <w:t>263</w:t>
      </w:r>
      <w:r w:rsidR="00E43ABD" w:rsidRPr="00D768C3">
        <w:rPr>
          <w:rFonts w:ascii="Times New Roman" w:eastAsia="Times New Roman" w:hAnsi="Times New Roman" w:cs="Times New Roman"/>
          <w:color w:val="000000" w:themeColor="text1"/>
          <w:sz w:val="24"/>
          <w:szCs w:val="24"/>
          <w:highlight w:val="white"/>
        </w:rPr>
        <w:t>, pp.193-204.</w:t>
      </w:r>
      <w:r w:rsidR="00C2194A" w:rsidRPr="00D768C3">
        <w:rPr>
          <w:rFonts w:ascii="Times New Roman" w:eastAsia="Times New Roman" w:hAnsi="Times New Roman" w:cs="Times New Roman"/>
          <w:color w:val="000000" w:themeColor="text1"/>
          <w:sz w:val="24"/>
          <w:szCs w:val="24"/>
          <w:highlight w:val="white"/>
        </w:rPr>
        <w:t xml:space="preserve"> </w:t>
      </w:r>
      <w:r w:rsidR="00722300">
        <w:rPr>
          <w:rFonts w:ascii="Times New Roman" w:eastAsia="Times New Roman" w:hAnsi="Times New Roman" w:cs="Times New Roman"/>
          <w:color w:val="000000" w:themeColor="text1"/>
          <w:sz w:val="24"/>
          <w:szCs w:val="24"/>
          <w:highlight w:val="white"/>
        </w:rPr>
        <w:t>Available at:</w:t>
      </w:r>
      <w:r w:rsidR="00722300">
        <w:rPr>
          <w:rFonts w:ascii="Times New Roman" w:eastAsia="Times New Roman" w:hAnsi="Times New Roman" w:cs="Times New Roman"/>
          <w:color w:val="000000" w:themeColor="text1"/>
          <w:sz w:val="24"/>
          <w:szCs w:val="24"/>
        </w:rPr>
        <w:t xml:space="preserve"> </w:t>
      </w:r>
      <w:hyperlink r:id="rId15" w:history="1">
        <w:r w:rsidR="00722300" w:rsidRPr="001E263A">
          <w:rPr>
            <w:rStyle w:val="Hyperlink"/>
            <w:rFonts w:ascii="Times New Roman" w:eastAsia="Times New Roman" w:hAnsi="Times New Roman" w:cs="Times New Roman"/>
            <w:sz w:val="24"/>
            <w:szCs w:val="24"/>
          </w:rPr>
          <w:t>https://ebooks.iospress.nl/pdf/doi/10.3233/SHTI190123</w:t>
        </w:r>
      </w:hyperlink>
      <w:r w:rsidR="00722300">
        <w:rPr>
          <w:rFonts w:ascii="Times New Roman" w:eastAsia="Times New Roman" w:hAnsi="Times New Roman" w:cs="Times New Roman"/>
          <w:color w:val="000000" w:themeColor="text1"/>
          <w:sz w:val="24"/>
          <w:szCs w:val="24"/>
          <w:highlight w:val="white"/>
        </w:rPr>
        <w:t xml:space="preserve"> </w:t>
      </w:r>
      <w:r w:rsidR="00674AF7" w:rsidRPr="00D768C3">
        <w:rPr>
          <w:rFonts w:ascii="Times New Roman" w:eastAsia="Times New Roman" w:hAnsi="Times New Roman" w:cs="Times New Roman"/>
          <w:color w:val="000000" w:themeColor="text1"/>
          <w:sz w:val="24"/>
          <w:szCs w:val="24"/>
          <w:highlight w:val="white"/>
        </w:rPr>
        <w:t xml:space="preserve"> </w:t>
      </w:r>
      <w:r w:rsidR="00722300">
        <w:rPr>
          <w:rFonts w:ascii="Times New Roman" w:eastAsia="Times New Roman" w:hAnsi="Times New Roman" w:cs="Times New Roman"/>
          <w:color w:val="000000" w:themeColor="text1"/>
          <w:sz w:val="24"/>
          <w:szCs w:val="24"/>
          <w:highlight w:val="white"/>
        </w:rPr>
        <w:t>(</w:t>
      </w:r>
      <w:r w:rsidR="00C2194A" w:rsidRPr="00D768C3">
        <w:rPr>
          <w:rFonts w:ascii="Times New Roman" w:eastAsia="Times New Roman" w:hAnsi="Times New Roman" w:cs="Times New Roman"/>
          <w:color w:val="000000" w:themeColor="text1"/>
          <w:sz w:val="24"/>
          <w:szCs w:val="24"/>
          <w:highlight w:val="white"/>
        </w:rPr>
        <w:t xml:space="preserve">Accessed </w:t>
      </w:r>
      <w:r w:rsidR="00710BB4" w:rsidRPr="00D768C3">
        <w:rPr>
          <w:rFonts w:ascii="Times New Roman" w:eastAsia="Times New Roman" w:hAnsi="Times New Roman" w:cs="Times New Roman"/>
          <w:color w:val="000000" w:themeColor="text1"/>
          <w:sz w:val="24"/>
          <w:szCs w:val="24"/>
          <w:highlight w:val="white"/>
        </w:rPr>
        <w:t>25</w:t>
      </w:r>
      <w:r w:rsidR="00722300" w:rsidRPr="00722300">
        <w:rPr>
          <w:rFonts w:ascii="Times New Roman" w:eastAsia="Times New Roman" w:hAnsi="Times New Roman" w:cs="Times New Roman"/>
          <w:color w:val="000000" w:themeColor="text1"/>
          <w:sz w:val="24"/>
          <w:szCs w:val="24"/>
          <w:highlight w:val="white"/>
          <w:vertAlign w:val="superscript"/>
        </w:rPr>
        <w:t>th</w:t>
      </w:r>
      <w:r w:rsidR="00722300">
        <w:rPr>
          <w:rFonts w:ascii="Times New Roman" w:eastAsia="Times New Roman" w:hAnsi="Times New Roman" w:cs="Times New Roman"/>
          <w:color w:val="000000" w:themeColor="text1"/>
          <w:sz w:val="24"/>
          <w:szCs w:val="24"/>
          <w:highlight w:val="white"/>
        </w:rPr>
        <w:t xml:space="preserve"> July </w:t>
      </w:r>
      <w:r w:rsidR="00710BB4" w:rsidRPr="00D768C3">
        <w:rPr>
          <w:rFonts w:ascii="Times New Roman" w:eastAsia="Times New Roman" w:hAnsi="Times New Roman" w:cs="Times New Roman"/>
          <w:color w:val="000000" w:themeColor="text1"/>
          <w:sz w:val="24"/>
          <w:szCs w:val="24"/>
          <w:highlight w:val="white"/>
        </w:rPr>
        <w:t>2022</w:t>
      </w:r>
      <w:r w:rsidR="00722300">
        <w:rPr>
          <w:rFonts w:ascii="Times New Roman" w:eastAsia="Times New Roman" w:hAnsi="Times New Roman" w:cs="Times New Roman"/>
          <w:color w:val="000000" w:themeColor="text1"/>
          <w:sz w:val="24"/>
          <w:szCs w:val="24"/>
          <w:highlight w:val="white"/>
        </w:rPr>
        <w:t>)</w:t>
      </w:r>
    </w:p>
    <w:p w14:paraId="646CD705" w14:textId="316CB59C" w:rsidR="00E43ABD" w:rsidRPr="00D768C3" w:rsidRDefault="008512A1" w:rsidP="007643C8">
      <w:pPr>
        <w:pStyle w:val="Normal1"/>
        <w:spacing w:before="240" w:after="240" w:line="360" w:lineRule="auto"/>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8.</w:t>
      </w:r>
      <w:r w:rsidR="00E43ABD" w:rsidRPr="00D768C3">
        <w:rPr>
          <w:rFonts w:ascii="Times New Roman" w:eastAsia="Times New Roman" w:hAnsi="Times New Roman" w:cs="Times New Roman"/>
          <w:color w:val="000000" w:themeColor="text1"/>
          <w:sz w:val="24"/>
          <w:szCs w:val="24"/>
          <w:highlight w:val="white"/>
        </w:rPr>
        <w:t xml:space="preserve">Gumus, S., </w:t>
      </w:r>
      <w:proofErr w:type="spellStart"/>
      <w:r w:rsidR="00E43ABD" w:rsidRPr="00D768C3">
        <w:rPr>
          <w:rFonts w:ascii="Times New Roman" w:eastAsia="Times New Roman" w:hAnsi="Times New Roman" w:cs="Times New Roman"/>
          <w:color w:val="000000" w:themeColor="text1"/>
          <w:sz w:val="24"/>
          <w:szCs w:val="24"/>
          <w:highlight w:val="white"/>
        </w:rPr>
        <w:t>Bellibas</w:t>
      </w:r>
      <w:proofErr w:type="spellEnd"/>
      <w:r w:rsidR="00E43ABD" w:rsidRPr="00D768C3">
        <w:rPr>
          <w:rFonts w:ascii="Times New Roman" w:eastAsia="Times New Roman" w:hAnsi="Times New Roman" w:cs="Times New Roman"/>
          <w:color w:val="000000" w:themeColor="text1"/>
          <w:sz w:val="24"/>
          <w:szCs w:val="24"/>
          <w:highlight w:val="white"/>
        </w:rPr>
        <w:t xml:space="preserve">, M.S., </w:t>
      </w:r>
      <w:proofErr w:type="spellStart"/>
      <w:r w:rsidR="00E43ABD" w:rsidRPr="00D768C3">
        <w:rPr>
          <w:rFonts w:ascii="Times New Roman" w:eastAsia="Times New Roman" w:hAnsi="Times New Roman" w:cs="Times New Roman"/>
          <w:color w:val="000000" w:themeColor="text1"/>
          <w:sz w:val="24"/>
          <w:szCs w:val="24"/>
          <w:highlight w:val="white"/>
        </w:rPr>
        <w:t>Esen</w:t>
      </w:r>
      <w:proofErr w:type="spellEnd"/>
      <w:r w:rsidR="00E43ABD" w:rsidRPr="00D768C3">
        <w:rPr>
          <w:rFonts w:ascii="Times New Roman" w:eastAsia="Times New Roman" w:hAnsi="Times New Roman" w:cs="Times New Roman"/>
          <w:color w:val="000000" w:themeColor="text1"/>
          <w:sz w:val="24"/>
          <w:szCs w:val="24"/>
          <w:highlight w:val="white"/>
        </w:rPr>
        <w:t xml:space="preserve">, M. and </w:t>
      </w:r>
      <w:proofErr w:type="spellStart"/>
      <w:r w:rsidR="00E43ABD" w:rsidRPr="00D768C3">
        <w:rPr>
          <w:rFonts w:ascii="Times New Roman" w:eastAsia="Times New Roman" w:hAnsi="Times New Roman" w:cs="Times New Roman"/>
          <w:color w:val="000000" w:themeColor="text1"/>
          <w:sz w:val="24"/>
          <w:szCs w:val="24"/>
          <w:highlight w:val="white"/>
        </w:rPr>
        <w:t>Gumus</w:t>
      </w:r>
      <w:proofErr w:type="spellEnd"/>
      <w:r w:rsidR="00E43ABD" w:rsidRPr="00D768C3">
        <w:rPr>
          <w:rFonts w:ascii="Times New Roman" w:eastAsia="Times New Roman" w:hAnsi="Times New Roman" w:cs="Times New Roman"/>
          <w:color w:val="000000" w:themeColor="text1"/>
          <w:sz w:val="24"/>
          <w:szCs w:val="24"/>
          <w:highlight w:val="white"/>
        </w:rPr>
        <w:t xml:space="preserve">, E., </w:t>
      </w:r>
      <w:r w:rsidR="003C3851" w:rsidRPr="00D768C3">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2018</w:t>
      </w:r>
      <w:r w:rsidR="003C3851" w:rsidRPr="00D768C3">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 xml:space="preserve"> </w:t>
      </w:r>
      <w:r w:rsidR="002921BF">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A systematic review of studies on leadership models in educational research from 1980 to 2014</w:t>
      </w:r>
      <w:r w:rsidR="002921BF">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 xml:space="preserve"> </w:t>
      </w:r>
      <w:r w:rsidR="00E43ABD" w:rsidRPr="00D768C3">
        <w:rPr>
          <w:rFonts w:ascii="Times New Roman" w:eastAsia="Times New Roman" w:hAnsi="Times New Roman" w:cs="Times New Roman"/>
          <w:i/>
          <w:color w:val="000000" w:themeColor="text1"/>
          <w:sz w:val="24"/>
          <w:szCs w:val="24"/>
          <w:highlight w:val="white"/>
        </w:rPr>
        <w:t>Educational Management Administration &amp; Leadership</w:t>
      </w:r>
      <w:r w:rsidR="00E43ABD" w:rsidRPr="00D768C3">
        <w:rPr>
          <w:rFonts w:ascii="Times New Roman" w:eastAsia="Times New Roman" w:hAnsi="Times New Roman" w:cs="Times New Roman"/>
          <w:color w:val="000000" w:themeColor="text1"/>
          <w:sz w:val="24"/>
          <w:szCs w:val="24"/>
          <w:highlight w:val="white"/>
        </w:rPr>
        <w:t xml:space="preserve">, </w:t>
      </w:r>
      <w:r w:rsidR="00E43ABD" w:rsidRPr="00D768C3">
        <w:rPr>
          <w:rFonts w:ascii="Times New Roman" w:eastAsia="Times New Roman" w:hAnsi="Times New Roman" w:cs="Times New Roman"/>
          <w:i/>
          <w:color w:val="000000" w:themeColor="text1"/>
          <w:sz w:val="24"/>
          <w:szCs w:val="24"/>
          <w:highlight w:val="white"/>
        </w:rPr>
        <w:t>46</w:t>
      </w:r>
      <w:r w:rsidR="00E43ABD" w:rsidRPr="00D768C3">
        <w:rPr>
          <w:rFonts w:ascii="Times New Roman" w:eastAsia="Times New Roman" w:hAnsi="Times New Roman" w:cs="Times New Roman"/>
          <w:color w:val="000000" w:themeColor="text1"/>
          <w:sz w:val="24"/>
          <w:szCs w:val="24"/>
          <w:highlight w:val="white"/>
        </w:rPr>
        <w:t>(1), pp.25-48.</w:t>
      </w:r>
      <w:r w:rsidR="002921BF">
        <w:rPr>
          <w:rFonts w:ascii="Times New Roman" w:eastAsia="Times New Roman" w:hAnsi="Times New Roman" w:cs="Times New Roman"/>
          <w:color w:val="000000" w:themeColor="text1"/>
          <w:sz w:val="24"/>
          <w:szCs w:val="24"/>
          <w:highlight w:val="white"/>
        </w:rPr>
        <w:t>Available at</w:t>
      </w:r>
      <w:r w:rsidR="00C2194A" w:rsidRPr="00D768C3">
        <w:rPr>
          <w:rFonts w:ascii="Times New Roman" w:eastAsia="Times New Roman" w:hAnsi="Times New Roman" w:cs="Times New Roman"/>
          <w:color w:val="000000" w:themeColor="text1"/>
          <w:sz w:val="24"/>
          <w:szCs w:val="24"/>
          <w:highlight w:val="white"/>
        </w:rPr>
        <w:t>:</w:t>
      </w:r>
      <w:r w:rsidR="00674AF7" w:rsidRPr="00D768C3">
        <w:rPr>
          <w:rFonts w:ascii="Times New Roman" w:hAnsi="Times New Roman" w:cs="Times New Roman"/>
          <w:color w:val="000000" w:themeColor="text1"/>
          <w:sz w:val="24"/>
          <w:szCs w:val="24"/>
        </w:rPr>
        <w:t xml:space="preserve"> </w:t>
      </w:r>
      <w:hyperlink r:id="rId16" w:history="1">
        <w:r w:rsidR="00674AF7" w:rsidRPr="00D768C3">
          <w:rPr>
            <w:rStyle w:val="Hyperlink"/>
            <w:rFonts w:ascii="Times New Roman" w:eastAsia="Times New Roman" w:hAnsi="Times New Roman" w:cs="Times New Roman"/>
            <w:color w:val="000000" w:themeColor="text1"/>
            <w:sz w:val="24"/>
            <w:szCs w:val="24"/>
          </w:rPr>
          <w:t>https://www.llse.org.uk/uploads/datahub/4567ceb%5E03in-03/2018-08-23-Research%20%20EMAL%20%20Review%20of%20studies%20on%20leadership%20models%20in%20educational%20research%201980%20-%202014.pdf</w:t>
        </w:r>
      </w:hyperlink>
      <w:r w:rsidR="00674AF7" w:rsidRPr="00D768C3">
        <w:rPr>
          <w:rFonts w:ascii="Times New Roman" w:eastAsia="Times New Roman" w:hAnsi="Times New Roman" w:cs="Times New Roman"/>
          <w:color w:val="000000" w:themeColor="text1"/>
          <w:sz w:val="24"/>
          <w:szCs w:val="24"/>
          <w:highlight w:val="white"/>
        </w:rPr>
        <w:t xml:space="preserve"> </w:t>
      </w:r>
      <w:r w:rsidR="002921BF">
        <w:rPr>
          <w:rFonts w:ascii="Times New Roman" w:eastAsia="Times New Roman" w:hAnsi="Times New Roman" w:cs="Times New Roman"/>
          <w:color w:val="000000" w:themeColor="text1"/>
          <w:sz w:val="24"/>
          <w:szCs w:val="24"/>
          <w:highlight w:val="white"/>
        </w:rPr>
        <w:t>(</w:t>
      </w:r>
      <w:r w:rsidR="00C2194A" w:rsidRPr="00D768C3">
        <w:rPr>
          <w:rFonts w:ascii="Times New Roman" w:eastAsia="Times New Roman" w:hAnsi="Times New Roman" w:cs="Times New Roman"/>
          <w:color w:val="000000" w:themeColor="text1"/>
          <w:sz w:val="24"/>
          <w:szCs w:val="24"/>
          <w:highlight w:val="white"/>
        </w:rPr>
        <w:t>Accessed 25</w:t>
      </w:r>
      <w:r w:rsidRPr="008512A1">
        <w:rPr>
          <w:rFonts w:ascii="Times New Roman" w:eastAsia="Times New Roman" w:hAnsi="Times New Roman" w:cs="Times New Roman"/>
          <w:color w:val="000000" w:themeColor="text1"/>
          <w:sz w:val="24"/>
          <w:szCs w:val="24"/>
          <w:highlight w:val="white"/>
          <w:vertAlign w:val="superscript"/>
        </w:rPr>
        <w:t>th</w:t>
      </w:r>
      <w:r>
        <w:rPr>
          <w:rFonts w:ascii="Times New Roman" w:eastAsia="Times New Roman" w:hAnsi="Times New Roman" w:cs="Times New Roman"/>
          <w:color w:val="000000" w:themeColor="text1"/>
          <w:sz w:val="24"/>
          <w:szCs w:val="24"/>
          <w:highlight w:val="white"/>
        </w:rPr>
        <w:t xml:space="preserve"> July </w:t>
      </w:r>
      <w:r w:rsidR="00C2194A" w:rsidRPr="00D768C3">
        <w:rPr>
          <w:rFonts w:ascii="Times New Roman" w:eastAsia="Times New Roman" w:hAnsi="Times New Roman" w:cs="Times New Roman"/>
          <w:color w:val="000000" w:themeColor="text1"/>
          <w:sz w:val="24"/>
          <w:szCs w:val="24"/>
          <w:highlight w:val="white"/>
        </w:rPr>
        <w:t>2022</w:t>
      </w:r>
      <w:r>
        <w:rPr>
          <w:rFonts w:ascii="Times New Roman" w:eastAsia="Times New Roman" w:hAnsi="Times New Roman" w:cs="Times New Roman"/>
          <w:color w:val="000000" w:themeColor="text1"/>
          <w:sz w:val="24"/>
          <w:szCs w:val="24"/>
          <w:highlight w:val="white"/>
        </w:rPr>
        <w:t>)</w:t>
      </w:r>
    </w:p>
    <w:p w14:paraId="3E81D985" w14:textId="4B4F0698" w:rsidR="00E43ABD" w:rsidRPr="00D768C3" w:rsidRDefault="00C401C1" w:rsidP="007643C8">
      <w:pPr>
        <w:pStyle w:val="Normal1"/>
        <w:spacing w:before="240" w:after="240" w:line="360" w:lineRule="auto"/>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9. </w:t>
      </w:r>
      <w:proofErr w:type="spellStart"/>
      <w:r w:rsidR="00E43ABD" w:rsidRPr="00D768C3">
        <w:rPr>
          <w:rFonts w:ascii="Times New Roman" w:eastAsia="Times New Roman" w:hAnsi="Times New Roman" w:cs="Times New Roman"/>
          <w:color w:val="000000" w:themeColor="text1"/>
          <w:sz w:val="24"/>
          <w:szCs w:val="24"/>
          <w:highlight w:val="white"/>
        </w:rPr>
        <w:t>Haar</w:t>
      </w:r>
      <w:proofErr w:type="spellEnd"/>
      <w:r w:rsidR="00E43ABD" w:rsidRPr="00D768C3">
        <w:rPr>
          <w:rFonts w:ascii="Times New Roman" w:eastAsia="Times New Roman" w:hAnsi="Times New Roman" w:cs="Times New Roman"/>
          <w:color w:val="000000" w:themeColor="text1"/>
          <w:sz w:val="24"/>
          <w:szCs w:val="24"/>
          <w:highlight w:val="white"/>
        </w:rPr>
        <w:t xml:space="preserve">, L., </w:t>
      </w:r>
      <w:r w:rsidR="003C3851" w:rsidRPr="00D768C3">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2021</w:t>
      </w:r>
      <w:r w:rsidR="003C3851" w:rsidRPr="00D768C3">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 xml:space="preserve"> </w:t>
      </w:r>
      <w:r w:rsidR="008512A1">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The competitive disadvantages facing British assets electricity retailers</w:t>
      </w:r>
      <w:r w:rsidR="008512A1">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 xml:space="preserve"> </w:t>
      </w:r>
      <w:r w:rsidR="00E43ABD" w:rsidRPr="00D768C3">
        <w:rPr>
          <w:rFonts w:ascii="Times New Roman" w:eastAsia="Times New Roman" w:hAnsi="Times New Roman" w:cs="Times New Roman"/>
          <w:i/>
          <w:color w:val="000000" w:themeColor="text1"/>
          <w:sz w:val="24"/>
          <w:szCs w:val="24"/>
          <w:highlight w:val="white"/>
        </w:rPr>
        <w:t>Energy Policy</w:t>
      </w:r>
      <w:r w:rsidR="00E43ABD" w:rsidRPr="00D768C3">
        <w:rPr>
          <w:rFonts w:ascii="Times New Roman" w:eastAsia="Times New Roman" w:hAnsi="Times New Roman" w:cs="Times New Roman"/>
          <w:color w:val="000000" w:themeColor="text1"/>
          <w:sz w:val="24"/>
          <w:szCs w:val="24"/>
          <w:highlight w:val="white"/>
        </w:rPr>
        <w:t xml:space="preserve">, </w:t>
      </w:r>
      <w:r w:rsidR="00E43ABD" w:rsidRPr="00D768C3">
        <w:rPr>
          <w:rFonts w:ascii="Times New Roman" w:eastAsia="Times New Roman" w:hAnsi="Times New Roman" w:cs="Times New Roman"/>
          <w:i/>
          <w:color w:val="000000" w:themeColor="text1"/>
          <w:sz w:val="24"/>
          <w:szCs w:val="24"/>
          <w:highlight w:val="white"/>
        </w:rPr>
        <w:t>155</w:t>
      </w:r>
      <w:r w:rsidR="00E43ABD" w:rsidRPr="00D768C3">
        <w:rPr>
          <w:rFonts w:ascii="Times New Roman" w:eastAsia="Times New Roman" w:hAnsi="Times New Roman" w:cs="Times New Roman"/>
          <w:color w:val="000000" w:themeColor="text1"/>
          <w:sz w:val="24"/>
          <w:szCs w:val="24"/>
          <w:highlight w:val="white"/>
        </w:rPr>
        <w:t>, p.112323.</w:t>
      </w:r>
      <w:r w:rsidR="00C2194A" w:rsidRPr="00D768C3">
        <w:rPr>
          <w:rFonts w:ascii="Times New Roman" w:eastAsia="Times New Roman" w:hAnsi="Times New Roman" w:cs="Times New Roman"/>
          <w:color w:val="000000" w:themeColor="text1"/>
          <w:sz w:val="24"/>
          <w:szCs w:val="24"/>
          <w:highlight w:val="white"/>
        </w:rPr>
        <w:t xml:space="preserve"> A</w:t>
      </w:r>
      <w:r>
        <w:rPr>
          <w:rFonts w:ascii="Times New Roman" w:eastAsia="Times New Roman" w:hAnsi="Times New Roman" w:cs="Times New Roman"/>
          <w:color w:val="000000" w:themeColor="text1"/>
          <w:sz w:val="24"/>
          <w:szCs w:val="24"/>
          <w:highlight w:val="white"/>
        </w:rPr>
        <w:t>vailable at</w:t>
      </w:r>
      <w:r w:rsidR="00C2194A" w:rsidRPr="00D768C3">
        <w:rPr>
          <w:rFonts w:ascii="Times New Roman" w:eastAsia="Times New Roman" w:hAnsi="Times New Roman" w:cs="Times New Roman"/>
          <w:color w:val="000000" w:themeColor="text1"/>
          <w:sz w:val="24"/>
          <w:szCs w:val="24"/>
          <w:highlight w:val="white"/>
        </w:rPr>
        <w:t>:</w:t>
      </w:r>
      <w:r w:rsidR="00AE5175" w:rsidRPr="00D768C3">
        <w:rPr>
          <w:rFonts w:ascii="Times New Roman" w:hAnsi="Times New Roman" w:cs="Times New Roman"/>
          <w:color w:val="000000" w:themeColor="text1"/>
          <w:sz w:val="24"/>
          <w:szCs w:val="24"/>
        </w:rPr>
        <w:t xml:space="preserve"> </w:t>
      </w:r>
      <w:r w:rsidR="008512A1" w:rsidRPr="008512A1">
        <w:rPr>
          <w:rFonts w:ascii="Times New Roman" w:hAnsi="Times New Roman" w:cs="Times New Roman"/>
          <w:sz w:val="24"/>
          <w:szCs w:val="24"/>
        </w:rPr>
        <w:t>https://www.sciencedirect.com/science/article/abs/pii/S0301421521001920?via%3Dihub</w:t>
      </w:r>
      <w:r w:rsidR="00AE5175" w:rsidRPr="00D768C3">
        <w:rPr>
          <w:rFonts w:ascii="Times New Roman" w:eastAsia="Times New Roman" w:hAnsi="Times New Roman" w:cs="Times New Roman"/>
          <w:color w:val="000000" w:themeColor="text1"/>
          <w:sz w:val="24"/>
          <w:szCs w:val="24"/>
          <w:highlight w:val="white"/>
        </w:rPr>
        <w:t xml:space="preserve"> </w:t>
      </w:r>
      <w:r w:rsidR="00C2194A" w:rsidRPr="00D768C3">
        <w:rPr>
          <w:rFonts w:ascii="Times New Roman" w:eastAsia="Times New Roman" w:hAnsi="Times New Roman" w:cs="Times New Roman"/>
          <w:color w:val="000000" w:themeColor="text1"/>
          <w:sz w:val="24"/>
          <w:szCs w:val="24"/>
          <w:highlight w:val="white"/>
        </w:rPr>
        <w:t>[Accessed 25</w:t>
      </w:r>
      <w:r w:rsidRPr="00C401C1">
        <w:rPr>
          <w:rFonts w:ascii="Times New Roman" w:eastAsia="Times New Roman" w:hAnsi="Times New Roman" w:cs="Times New Roman"/>
          <w:color w:val="000000" w:themeColor="text1"/>
          <w:sz w:val="24"/>
          <w:szCs w:val="24"/>
          <w:highlight w:val="white"/>
          <w:vertAlign w:val="superscript"/>
        </w:rPr>
        <w:t>th</w:t>
      </w:r>
      <w:r>
        <w:rPr>
          <w:rFonts w:ascii="Times New Roman" w:eastAsia="Times New Roman" w:hAnsi="Times New Roman" w:cs="Times New Roman"/>
          <w:color w:val="000000" w:themeColor="text1"/>
          <w:sz w:val="24"/>
          <w:szCs w:val="24"/>
          <w:highlight w:val="white"/>
        </w:rPr>
        <w:t xml:space="preserve"> July </w:t>
      </w:r>
      <w:r w:rsidR="00C2194A" w:rsidRPr="00D768C3">
        <w:rPr>
          <w:rFonts w:ascii="Times New Roman" w:eastAsia="Times New Roman" w:hAnsi="Times New Roman" w:cs="Times New Roman"/>
          <w:color w:val="000000" w:themeColor="text1"/>
          <w:sz w:val="24"/>
          <w:szCs w:val="24"/>
          <w:highlight w:val="white"/>
        </w:rPr>
        <w:t>2022</w:t>
      </w:r>
      <w:r>
        <w:rPr>
          <w:rFonts w:ascii="Times New Roman" w:eastAsia="Times New Roman" w:hAnsi="Times New Roman" w:cs="Times New Roman"/>
          <w:color w:val="000000" w:themeColor="text1"/>
          <w:sz w:val="24"/>
          <w:szCs w:val="24"/>
          <w:highlight w:val="white"/>
        </w:rPr>
        <w:t>)</w:t>
      </w:r>
    </w:p>
    <w:p w14:paraId="1682A314" w14:textId="507CFC2B" w:rsidR="00E43ABD" w:rsidRPr="00D768C3" w:rsidRDefault="006F684D" w:rsidP="007643C8">
      <w:pPr>
        <w:pStyle w:val="Normal1"/>
        <w:spacing w:before="240" w:after="240" w:line="360" w:lineRule="auto"/>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10. </w:t>
      </w:r>
      <w:proofErr w:type="spellStart"/>
      <w:r w:rsidR="00E43ABD" w:rsidRPr="00D768C3">
        <w:rPr>
          <w:rFonts w:ascii="Times New Roman" w:eastAsia="Times New Roman" w:hAnsi="Times New Roman" w:cs="Times New Roman"/>
          <w:color w:val="000000" w:themeColor="text1"/>
          <w:sz w:val="24"/>
          <w:szCs w:val="24"/>
          <w:highlight w:val="white"/>
        </w:rPr>
        <w:t>Hariyati</w:t>
      </w:r>
      <w:proofErr w:type="spellEnd"/>
      <w:r w:rsidR="00E43ABD" w:rsidRPr="00D768C3">
        <w:rPr>
          <w:rFonts w:ascii="Times New Roman" w:eastAsia="Times New Roman" w:hAnsi="Times New Roman" w:cs="Times New Roman"/>
          <w:color w:val="000000" w:themeColor="text1"/>
          <w:sz w:val="24"/>
          <w:szCs w:val="24"/>
          <w:highlight w:val="white"/>
        </w:rPr>
        <w:t xml:space="preserve">, H. and </w:t>
      </w:r>
      <w:proofErr w:type="spellStart"/>
      <w:r w:rsidR="00E43ABD" w:rsidRPr="00D768C3">
        <w:rPr>
          <w:rFonts w:ascii="Times New Roman" w:eastAsia="Times New Roman" w:hAnsi="Times New Roman" w:cs="Times New Roman"/>
          <w:color w:val="000000" w:themeColor="text1"/>
          <w:sz w:val="24"/>
          <w:szCs w:val="24"/>
          <w:highlight w:val="white"/>
        </w:rPr>
        <w:t>Tjahjadi</w:t>
      </w:r>
      <w:proofErr w:type="spellEnd"/>
      <w:r w:rsidR="00E43ABD" w:rsidRPr="00D768C3">
        <w:rPr>
          <w:rFonts w:ascii="Times New Roman" w:eastAsia="Times New Roman" w:hAnsi="Times New Roman" w:cs="Times New Roman"/>
          <w:color w:val="000000" w:themeColor="text1"/>
          <w:sz w:val="24"/>
          <w:szCs w:val="24"/>
          <w:highlight w:val="white"/>
        </w:rPr>
        <w:t xml:space="preserve">, B., </w:t>
      </w:r>
      <w:r w:rsidR="003C3851" w:rsidRPr="00D768C3">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2018</w:t>
      </w:r>
      <w:r w:rsidR="003C3851" w:rsidRPr="00D768C3">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 xml:space="preserve"> </w:t>
      </w:r>
      <w:r w:rsidR="00FD548E">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Contingent factors affecting the financial performance of manufacturing companies: The case of East Java, Indonesia</w:t>
      </w:r>
      <w:r w:rsidR="00FD548E">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 xml:space="preserve"> </w:t>
      </w:r>
      <w:r w:rsidR="00E43ABD" w:rsidRPr="00FD548E">
        <w:rPr>
          <w:rFonts w:ascii="Times New Roman" w:eastAsia="Times New Roman" w:hAnsi="Times New Roman" w:cs="Times New Roman"/>
          <w:i/>
          <w:iCs/>
          <w:color w:val="000000" w:themeColor="text1"/>
          <w:sz w:val="24"/>
          <w:szCs w:val="24"/>
          <w:highlight w:val="white"/>
        </w:rPr>
        <w:t>Asian Journal of Business and Accounting</w:t>
      </w:r>
      <w:r w:rsidR="00E43ABD" w:rsidRPr="00D768C3">
        <w:rPr>
          <w:rFonts w:ascii="Times New Roman" w:eastAsia="Times New Roman" w:hAnsi="Times New Roman" w:cs="Times New Roman"/>
          <w:color w:val="000000" w:themeColor="text1"/>
          <w:sz w:val="24"/>
          <w:szCs w:val="24"/>
          <w:highlight w:val="white"/>
        </w:rPr>
        <w:t>, 11(1), pp.121-150.</w:t>
      </w:r>
      <w:r w:rsidR="00C2194A" w:rsidRPr="00D768C3">
        <w:rPr>
          <w:rFonts w:ascii="Times New Roman" w:eastAsia="Times New Roman" w:hAnsi="Times New Roman" w:cs="Times New Roman"/>
          <w:color w:val="000000" w:themeColor="text1"/>
          <w:sz w:val="24"/>
          <w:szCs w:val="24"/>
          <w:highlight w:val="white"/>
        </w:rPr>
        <w:t xml:space="preserve"> </w:t>
      </w:r>
      <w:r w:rsidR="00FD548E">
        <w:rPr>
          <w:rFonts w:ascii="Times New Roman" w:eastAsia="Times New Roman" w:hAnsi="Times New Roman" w:cs="Times New Roman"/>
          <w:color w:val="000000" w:themeColor="text1"/>
          <w:sz w:val="24"/>
          <w:szCs w:val="24"/>
          <w:highlight w:val="white"/>
        </w:rPr>
        <w:t>Available at:</w:t>
      </w:r>
      <w:r w:rsidR="00AE5175" w:rsidRPr="00D768C3">
        <w:rPr>
          <w:rFonts w:ascii="Times New Roman" w:hAnsi="Times New Roman" w:cs="Times New Roman"/>
          <w:color w:val="000000" w:themeColor="text1"/>
          <w:sz w:val="24"/>
          <w:szCs w:val="24"/>
        </w:rPr>
        <w:t xml:space="preserve"> </w:t>
      </w:r>
      <w:hyperlink r:id="rId17" w:history="1">
        <w:r w:rsidR="00AE5175" w:rsidRPr="00D768C3">
          <w:rPr>
            <w:rStyle w:val="Hyperlink"/>
            <w:rFonts w:ascii="Times New Roman" w:eastAsia="Times New Roman" w:hAnsi="Times New Roman" w:cs="Times New Roman"/>
            <w:color w:val="000000" w:themeColor="text1"/>
            <w:sz w:val="24"/>
            <w:szCs w:val="24"/>
          </w:rPr>
          <w:t>http://borneojournal.um.edu.my/index.php/AJBA/article/download/12151/7928</w:t>
        </w:r>
      </w:hyperlink>
      <w:r w:rsidR="00AE5175" w:rsidRPr="00D768C3">
        <w:rPr>
          <w:rFonts w:ascii="Times New Roman" w:eastAsia="Times New Roman" w:hAnsi="Times New Roman" w:cs="Times New Roman"/>
          <w:color w:val="000000" w:themeColor="text1"/>
          <w:sz w:val="24"/>
          <w:szCs w:val="24"/>
          <w:highlight w:val="white"/>
        </w:rPr>
        <w:t xml:space="preserve"> </w:t>
      </w:r>
      <w:r w:rsidR="00FD548E">
        <w:rPr>
          <w:rFonts w:ascii="Times New Roman" w:eastAsia="Times New Roman" w:hAnsi="Times New Roman" w:cs="Times New Roman"/>
          <w:color w:val="000000" w:themeColor="text1"/>
          <w:sz w:val="24"/>
          <w:szCs w:val="24"/>
          <w:highlight w:val="white"/>
        </w:rPr>
        <w:t>(</w:t>
      </w:r>
      <w:r w:rsidR="00C2194A" w:rsidRPr="00D768C3">
        <w:rPr>
          <w:rFonts w:ascii="Times New Roman" w:eastAsia="Times New Roman" w:hAnsi="Times New Roman" w:cs="Times New Roman"/>
          <w:color w:val="000000" w:themeColor="text1"/>
          <w:sz w:val="24"/>
          <w:szCs w:val="24"/>
          <w:highlight w:val="white"/>
        </w:rPr>
        <w:t>Accessed</w:t>
      </w:r>
      <w:r w:rsidR="00AD755B">
        <w:rPr>
          <w:rFonts w:ascii="Times New Roman" w:eastAsia="Times New Roman" w:hAnsi="Times New Roman" w:cs="Times New Roman"/>
          <w:color w:val="000000" w:themeColor="text1"/>
          <w:sz w:val="24"/>
          <w:szCs w:val="24"/>
          <w:highlight w:val="white"/>
        </w:rPr>
        <w:t xml:space="preserve"> </w:t>
      </w:r>
      <w:r w:rsidR="00AD755B" w:rsidRPr="00D768C3">
        <w:rPr>
          <w:rFonts w:ascii="Times New Roman" w:eastAsia="Times New Roman" w:hAnsi="Times New Roman" w:cs="Times New Roman"/>
          <w:color w:val="000000" w:themeColor="text1"/>
          <w:sz w:val="24"/>
          <w:szCs w:val="24"/>
          <w:highlight w:val="white"/>
        </w:rPr>
        <w:t>2</w:t>
      </w:r>
      <w:r w:rsidR="00AD755B">
        <w:rPr>
          <w:rFonts w:ascii="Times New Roman" w:eastAsia="Times New Roman" w:hAnsi="Times New Roman" w:cs="Times New Roman"/>
          <w:color w:val="000000" w:themeColor="text1"/>
          <w:sz w:val="24"/>
          <w:szCs w:val="24"/>
          <w:highlight w:val="white"/>
        </w:rPr>
        <w:t>2nd</w:t>
      </w:r>
      <w:r w:rsidR="00FD548E">
        <w:rPr>
          <w:rFonts w:ascii="Times New Roman" w:eastAsia="Times New Roman" w:hAnsi="Times New Roman" w:cs="Times New Roman"/>
          <w:color w:val="000000" w:themeColor="text1"/>
          <w:sz w:val="24"/>
          <w:szCs w:val="24"/>
          <w:highlight w:val="white"/>
        </w:rPr>
        <w:t xml:space="preserve"> July </w:t>
      </w:r>
      <w:r w:rsidR="00C2194A" w:rsidRPr="00D768C3">
        <w:rPr>
          <w:rFonts w:ascii="Times New Roman" w:eastAsia="Times New Roman" w:hAnsi="Times New Roman" w:cs="Times New Roman"/>
          <w:color w:val="000000" w:themeColor="text1"/>
          <w:sz w:val="24"/>
          <w:szCs w:val="24"/>
          <w:highlight w:val="white"/>
        </w:rPr>
        <w:t>2022</w:t>
      </w:r>
      <w:r w:rsidR="00FD548E">
        <w:rPr>
          <w:rFonts w:ascii="Times New Roman" w:eastAsia="Times New Roman" w:hAnsi="Times New Roman" w:cs="Times New Roman"/>
          <w:color w:val="000000" w:themeColor="text1"/>
          <w:sz w:val="24"/>
          <w:szCs w:val="24"/>
          <w:highlight w:val="white"/>
        </w:rPr>
        <w:t>)</w:t>
      </w:r>
    </w:p>
    <w:p w14:paraId="2CB6EEFD" w14:textId="13373546" w:rsidR="00E43ABD" w:rsidRPr="00D768C3" w:rsidRDefault="006F684D" w:rsidP="007643C8">
      <w:pPr>
        <w:pStyle w:val="Normal1"/>
        <w:spacing w:before="240" w:after="240" w:line="360" w:lineRule="auto"/>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11. </w:t>
      </w:r>
      <w:r w:rsidR="00E43ABD" w:rsidRPr="00D768C3">
        <w:rPr>
          <w:rFonts w:ascii="Times New Roman" w:eastAsia="Times New Roman" w:hAnsi="Times New Roman" w:cs="Times New Roman"/>
          <w:color w:val="000000" w:themeColor="text1"/>
          <w:sz w:val="24"/>
          <w:szCs w:val="24"/>
          <w:highlight w:val="white"/>
        </w:rPr>
        <w:t xml:space="preserve">Kurdi, B., </w:t>
      </w:r>
      <w:proofErr w:type="spellStart"/>
      <w:r w:rsidR="00E43ABD" w:rsidRPr="00D768C3">
        <w:rPr>
          <w:rFonts w:ascii="Times New Roman" w:eastAsia="Times New Roman" w:hAnsi="Times New Roman" w:cs="Times New Roman"/>
          <w:color w:val="000000" w:themeColor="text1"/>
          <w:sz w:val="24"/>
          <w:szCs w:val="24"/>
          <w:highlight w:val="white"/>
        </w:rPr>
        <w:t>Alshurideh</w:t>
      </w:r>
      <w:proofErr w:type="spellEnd"/>
      <w:r w:rsidR="00E43ABD" w:rsidRPr="00D768C3">
        <w:rPr>
          <w:rFonts w:ascii="Times New Roman" w:eastAsia="Times New Roman" w:hAnsi="Times New Roman" w:cs="Times New Roman"/>
          <w:color w:val="000000" w:themeColor="text1"/>
          <w:sz w:val="24"/>
          <w:szCs w:val="24"/>
          <w:highlight w:val="white"/>
        </w:rPr>
        <w:t xml:space="preserve">, M. and </w:t>
      </w:r>
      <w:proofErr w:type="spellStart"/>
      <w:r w:rsidR="00E43ABD" w:rsidRPr="00D768C3">
        <w:rPr>
          <w:rFonts w:ascii="Times New Roman" w:eastAsia="Times New Roman" w:hAnsi="Times New Roman" w:cs="Times New Roman"/>
          <w:color w:val="000000" w:themeColor="text1"/>
          <w:sz w:val="24"/>
          <w:szCs w:val="24"/>
          <w:highlight w:val="white"/>
        </w:rPr>
        <w:t>Alnaser</w:t>
      </w:r>
      <w:proofErr w:type="spellEnd"/>
      <w:r w:rsidR="00E43ABD" w:rsidRPr="00D768C3">
        <w:rPr>
          <w:rFonts w:ascii="Times New Roman" w:eastAsia="Times New Roman" w:hAnsi="Times New Roman" w:cs="Times New Roman"/>
          <w:color w:val="000000" w:themeColor="text1"/>
          <w:sz w:val="24"/>
          <w:szCs w:val="24"/>
          <w:highlight w:val="white"/>
        </w:rPr>
        <w:t xml:space="preserve">, A., </w:t>
      </w:r>
      <w:r w:rsidR="003C3851" w:rsidRPr="00D768C3">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2020</w:t>
      </w:r>
      <w:r w:rsidR="003C3851" w:rsidRPr="00D768C3">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 xml:space="preserve">. </w:t>
      </w:r>
      <w:r w:rsidR="006F08E9">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The impact of employee satisfaction on customer satisfaction: Theoretical and empirical underpinning</w:t>
      </w:r>
      <w:r w:rsidR="006F08E9">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 xml:space="preserve"> </w:t>
      </w:r>
      <w:r w:rsidR="00E43ABD" w:rsidRPr="006F08E9">
        <w:rPr>
          <w:rFonts w:ascii="Times New Roman" w:eastAsia="Times New Roman" w:hAnsi="Times New Roman" w:cs="Times New Roman"/>
          <w:i/>
          <w:iCs/>
          <w:color w:val="000000" w:themeColor="text1"/>
          <w:sz w:val="24"/>
          <w:szCs w:val="24"/>
          <w:highlight w:val="white"/>
        </w:rPr>
        <w:t>Management Science Letters</w:t>
      </w:r>
      <w:r w:rsidR="00E43ABD" w:rsidRPr="00D768C3">
        <w:rPr>
          <w:rFonts w:ascii="Times New Roman" w:eastAsia="Times New Roman" w:hAnsi="Times New Roman" w:cs="Times New Roman"/>
          <w:color w:val="000000" w:themeColor="text1"/>
          <w:sz w:val="24"/>
          <w:szCs w:val="24"/>
          <w:highlight w:val="white"/>
        </w:rPr>
        <w:t>, 10(15), pp.3561-3570.</w:t>
      </w:r>
      <w:r w:rsidR="00C2194A" w:rsidRPr="00D768C3">
        <w:rPr>
          <w:rFonts w:ascii="Times New Roman" w:eastAsia="Times New Roman" w:hAnsi="Times New Roman" w:cs="Times New Roman"/>
          <w:color w:val="000000" w:themeColor="text1"/>
          <w:sz w:val="24"/>
          <w:szCs w:val="24"/>
          <w:highlight w:val="white"/>
        </w:rPr>
        <w:t xml:space="preserve"> </w:t>
      </w:r>
      <w:r w:rsidR="006F08E9">
        <w:rPr>
          <w:rFonts w:ascii="Times New Roman" w:eastAsia="Times New Roman" w:hAnsi="Times New Roman" w:cs="Times New Roman"/>
          <w:color w:val="000000" w:themeColor="text1"/>
          <w:sz w:val="24"/>
          <w:szCs w:val="24"/>
          <w:highlight w:val="white"/>
        </w:rPr>
        <w:t>Available at:</w:t>
      </w:r>
      <w:r w:rsidR="006F08E9" w:rsidRPr="006F08E9">
        <w:t xml:space="preserve"> </w:t>
      </w:r>
      <w:r w:rsidR="006F08E9" w:rsidRPr="006F08E9">
        <w:rPr>
          <w:rFonts w:ascii="Times New Roman" w:eastAsia="Times New Roman" w:hAnsi="Times New Roman" w:cs="Times New Roman"/>
          <w:color w:val="000000" w:themeColor="text1"/>
          <w:sz w:val="24"/>
          <w:szCs w:val="24"/>
        </w:rPr>
        <w:t>http://m.growingscience.com/msl/Vol10/msl_2020_216.pdf</w:t>
      </w:r>
      <w:r w:rsidR="006F08E9" w:rsidRPr="006F08E9">
        <w:rPr>
          <w:rFonts w:ascii="Times New Roman" w:eastAsia="Times New Roman" w:hAnsi="Times New Roman" w:cs="Times New Roman"/>
          <w:color w:val="000000" w:themeColor="text1"/>
          <w:sz w:val="24"/>
          <w:szCs w:val="24"/>
          <w:highlight w:val="white"/>
        </w:rPr>
        <w:t xml:space="preserve"> </w:t>
      </w:r>
      <w:r w:rsidR="006F08E9">
        <w:rPr>
          <w:rFonts w:ascii="Times New Roman" w:eastAsia="Times New Roman" w:hAnsi="Times New Roman" w:cs="Times New Roman"/>
          <w:color w:val="000000" w:themeColor="text1"/>
          <w:sz w:val="24"/>
          <w:szCs w:val="24"/>
          <w:highlight w:val="white"/>
        </w:rPr>
        <w:t>(</w:t>
      </w:r>
      <w:r w:rsidR="00C2194A" w:rsidRPr="00D768C3">
        <w:rPr>
          <w:rFonts w:ascii="Times New Roman" w:eastAsia="Times New Roman" w:hAnsi="Times New Roman" w:cs="Times New Roman"/>
          <w:color w:val="000000" w:themeColor="text1"/>
          <w:sz w:val="24"/>
          <w:szCs w:val="24"/>
          <w:highlight w:val="white"/>
        </w:rPr>
        <w:t>Accessed 25</w:t>
      </w:r>
      <w:r w:rsidR="006F08E9" w:rsidRPr="006F08E9">
        <w:rPr>
          <w:rFonts w:ascii="Times New Roman" w:eastAsia="Times New Roman" w:hAnsi="Times New Roman" w:cs="Times New Roman"/>
          <w:color w:val="000000" w:themeColor="text1"/>
          <w:sz w:val="24"/>
          <w:szCs w:val="24"/>
          <w:highlight w:val="white"/>
          <w:vertAlign w:val="superscript"/>
        </w:rPr>
        <w:t>th</w:t>
      </w:r>
      <w:r w:rsidR="006F08E9">
        <w:rPr>
          <w:rFonts w:ascii="Times New Roman" w:eastAsia="Times New Roman" w:hAnsi="Times New Roman" w:cs="Times New Roman"/>
          <w:color w:val="000000" w:themeColor="text1"/>
          <w:sz w:val="24"/>
          <w:szCs w:val="24"/>
          <w:highlight w:val="white"/>
        </w:rPr>
        <w:t xml:space="preserve"> July </w:t>
      </w:r>
      <w:r w:rsidR="00C2194A" w:rsidRPr="00D768C3">
        <w:rPr>
          <w:rFonts w:ascii="Times New Roman" w:eastAsia="Times New Roman" w:hAnsi="Times New Roman" w:cs="Times New Roman"/>
          <w:color w:val="000000" w:themeColor="text1"/>
          <w:sz w:val="24"/>
          <w:szCs w:val="24"/>
          <w:highlight w:val="white"/>
        </w:rPr>
        <w:t>2022</w:t>
      </w:r>
      <w:r w:rsidR="006F08E9">
        <w:rPr>
          <w:rFonts w:ascii="Times New Roman" w:eastAsia="Times New Roman" w:hAnsi="Times New Roman" w:cs="Times New Roman"/>
          <w:color w:val="000000" w:themeColor="text1"/>
          <w:sz w:val="24"/>
          <w:szCs w:val="24"/>
          <w:highlight w:val="white"/>
        </w:rPr>
        <w:t>)</w:t>
      </w:r>
    </w:p>
    <w:p w14:paraId="00FB26A6" w14:textId="138F19AA" w:rsidR="00E43ABD" w:rsidRPr="00D768C3" w:rsidRDefault="006F08E9" w:rsidP="007643C8">
      <w:pPr>
        <w:pStyle w:val="Normal1"/>
        <w:spacing w:before="240" w:after="240" w:line="360" w:lineRule="auto"/>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12. </w:t>
      </w:r>
      <w:r w:rsidR="00E43ABD" w:rsidRPr="00D768C3">
        <w:rPr>
          <w:rFonts w:ascii="Times New Roman" w:eastAsia="Times New Roman" w:hAnsi="Times New Roman" w:cs="Times New Roman"/>
          <w:color w:val="000000" w:themeColor="text1"/>
          <w:sz w:val="24"/>
          <w:szCs w:val="24"/>
          <w:highlight w:val="white"/>
        </w:rPr>
        <w:t xml:space="preserve">Littlechild, S., </w:t>
      </w:r>
      <w:r w:rsidR="003C3851" w:rsidRPr="00D768C3">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2021</w:t>
      </w:r>
      <w:r w:rsidR="003C3851" w:rsidRPr="00D768C3">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 xml:space="preserve"> </w:t>
      </w:r>
      <w:r>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The evolution of competitive retail electricity markets</w:t>
      </w:r>
      <w:r w:rsidR="00FC3D88">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 xml:space="preserve"> In</w:t>
      </w:r>
      <w:r w:rsidR="00FC3D88">
        <w:rPr>
          <w:rFonts w:ascii="Times New Roman" w:eastAsia="Times New Roman" w:hAnsi="Times New Roman" w:cs="Times New Roman"/>
          <w:color w:val="000000" w:themeColor="text1"/>
          <w:sz w:val="24"/>
          <w:szCs w:val="24"/>
          <w:highlight w:val="white"/>
        </w:rPr>
        <w:t xml:space="preserve"> Jean-Michel G et al.(ed.)</w:t>
      </w:r>
      <w:r w:rsidR="00E43ABD" w:rsidRPr="00D768C3">
        <w:rPr>
          <w:rFonts w:ascii="Times New Roman" w:eastAsia="Times New Roman" w:hAnsi="Times New Roman" w:cs="Times New Roman"/>
          <w:color w:val="000000" w:themeColor="text1"/>
          <w:sz w:val="24"/>
          <w:szCs w:val="24"/>
          <w:highlight w:val="white"/>
        </w:rPr>
        <w:t xml:space="preserve"> </w:t>
      </w:r>
      <w:r w:rsidR="00E43ABD" w:rsidRPr="00D768C3">
        <w:rPr>
          <w:rFonts w:ascii="Times New Roman" w:eastAsia="Times New Roman" w:hAnsi="Times New Roman" w:cs="Times New Roman"/>
          <w:i/>
          <w:color w:val="000000" w:themeColor="text1"/>
          <w:sz w:val="24"/>
          <w:szCs w:val="24"/>
          <w:highlight w:val="white"/>
        </w:rPr>
        <w:t>Handbook on Electricity Markets</w:t>
      </w:r>
      <w:r w:rsidR="00E43ABD" w:rsidRPr="00D768C3">
        <w:rPr>
          <w:rFonts w:ascii="Times New Roman" w:eastAsia="Times New Roman" w:hAnsi="Times New Roman" w:cs="Times New Roman"/>
          <w:color w:val="000000" w:themeColor="text1"/>
          <w:sz w:val="24"/>
          <w:szCs w:val="24"/>
          <w:highlight w:val="white"/>
        </w:rPr>
        <w:t xml:space="preserve"> (pp. 111-155). Edward Elgar Publishing.</w:t>
      </w:r>
      <w:r w:rsidR="00C2194A" w:rsidRPr="00D768C3">
        <w:rPr>
          <w:rFonts w:ascii="Times New Roman" w:eastAsia="Times New Roman" w:hAnsi="Times New Roman" w:cs="Times New Roman"/>
          <w:color w:val="000000" w:themeColor="text1"/>
          <w:sz w:val="24"/>
          <w:szCs w:val="24"/>
          <w:highlight w:val="white"/>
        </w:rPr>
        <w:t xml:space="preserve"> </w:t>
      </w:r>
      <w:r w:rsidR="00FC3D88">
        <w:rPr>
          <w:rFonts w:ascii="Times New Roman" w:eastAsia="Times New Roman" w:hAnsi="Times New Roman" w:cs="Times New Roman"/>
          <w:color w:val="000000" w:themeColor="text1"/>
          <w:sz w:val="24"/>
          <w:szCs w:val="24"/>
          <w:highlight w:val="white"/>
        </w:rPr>
        <w:t>Available at</w:t>
      </w:r>
      <w:r w:rsidR="00C2194A" w:rsidRPr="00D768C3">
        <w:rPr>
          <w:rFonts w:ascii="Times New Roman" w:eastAsia="Times New Roman" w:hAnsi="Times New Roman" w:cs="Times New Roman"/>
          <w:color w:val="000000" w:themeColor="text1"/>
          <w:sz w:val="24"/>
          <w:szCs w:val="24"/>
          <w:highlight w:val="white"/>
        </w:rPr>
        <w:t>:</w:t>
      </w:r>
      <w:r w:rsidR="00AE5175" w:rsidRPr="00D768C3">
        <w:rPr>
          <w:rFonts w:ascii="Times New Roman" w:hAnsi="Times New Roman" w:cs="Times New Roman"/>
          <w:color w:val="000000" w:themeColor="text1"/>
          <w:sz w:val="24"/>
          <w:szCs w:val="24"/>
        </w:rPr>
        <w:t xml:space="preserve"> </w:t>
      </w:r>
      <w:r w:rsidRPr="006F08E9">
        <w:rPr>
          <w:rFonts w:ascii="Times New Roman" w:hAnsi="Times New Roman" w:cs="Times New Roman"/>
          <w:sz w:val="24"/>
          <w:szCs w:val="24"/>
        </w:rPr>
        <w:t>https://www.elgaronline.com/view/edcoll/9781788979948/9781788979948.00011.xml</w:t>
      </w:r>
      <w:r w:rsidR="00AE5175" w:rsidRPr="00D768C3">
        <w:rPr>
          <w:rFonts w:ascii="Times New Roman" w:eastAsia="Times New Roman" w:hAnsi="Times New Roman" w:cs="Times New Roman"/>
          <w:color w:val="000000" w:themeColor="text1"/>
          <w:sz w:val="24"/>
          <w:szCs w:val="24"/>
          <w:highlight w:val="white"/>
        </w:rPr>
        <w:t xml:space="preserve"> </w:t>
      </w:r>
      <w:r w:rsidR="00FC3D88">
        <w:rPr>
          <w:rFonts w:ascii="Times New Roman" w:eastAsia="Times New Roman" w:hAnsi="Times New Roman" w:cs="Times New Roman"/>
          <w:color w:val="000000" w:themeColor="text1"/>
          <w:sz w:val="24"/>
          <w:szCs w:val="24"/>
          <w:highlight w:val="white"/>
        </w:rPr>
        <w:t>(</w:t>
      </w:r>
      <w:r w:rsidR="00C2194A" w:rsidRPr="00D768C3">
        <w:rPr>
          <w:rFonts w:ascii="Times New Roman" w:eastAsia="Times New Roman" w:hAnsi="Times New Roman" w:cs="Times New Roman"/>
          <w:color w:val="000000" w:themeColor="text1"/>
          <w:sz w:val="24"/>
          <w:szCs w:val="24"/>
          <w:highlight w:val="white"/>
        </w:rPr>
        <w:t>Accessed 2</w:t>
      </w:r>
      <w:r w:rsidR="00500ABB">
        <w:rPr>
          <w:rFonts w:ascii="Times New Roman" w:eastAsia="Times New Roman" w:hAnsi="Times New Roman" w:cs="Times New Roman"/>
          <w:color w:val="000000" w:themeColor="text1"/>
          <w:sz w:val="24"/>
          <w:szCs w:val="24"/>
          <w:highlight w:val="white"/>
        </w:rPr>
        <w:t>6</w:t>
      </w:r>
      <w:r w:rsidR="00FC3D88" w:rsidRPr="00FC3D88">
        <w:rPr>
          <w:rFonts w:ascii="Times New Roman" w:eastAsia="Times New Roman" w:hAnsi="Times New Roman" w:cs="Times New Roman"/>
          <w:color w:val="000000" w:themeColor="text1"/>
          <w:sz w:val="24"/>
          <w:szCs w:val="24"/>
          <w:highlight w:val="white"/>
          <w:vertAlign w:val="superscript"/>
        </w:rPr>
        <w:t>th</w:t>
      </w:r>
      <w:r w:rsidR="00FC3D88">
        <w:rPr>
          <w:rFonts w:ascii="Times New Roman" w:eastAsia="Times New Roman" w:hAnsi="Times New Roman" w:cs="Times New Roman"/>
          <w:color w:val="000000" w:themeColor="text1"/>
          <w:sz w:val="24"/>
          <w:szCs w:val="24"/>
          <w:highlight w:val="white"/>
        </w:rPr>
        <w:t xml:space="preserve"> </w:t>
      </w:r>
      <w:r w:rsidR="00500ABB">
        <w:rPr>
          <w:rFonts w:ascii="Times New Roman" w:eastAsia="Times New Roman" w:hAnsi="Times New Roman" w:cs="Times New Roman"/>
          <w:color w:val="000000" w:themeColor="text1"/>
          <w:sz w:val="24"/>
          <w:szCs w:val="24"/>
          <w:highlight w:val="white"/>
        </w:rPr>
        <w:t xml:space="preserve">July </w:t>
      </w:r>
      <w:r w:rsidR="00C2194A" w:rsidRPr="00D768C3">
        <w:rPr>
          <w:rFonts w:ascii="Times New Roman" w:eastAsia="Times New Roman" w:hAnsi="Times New Roman" w:cs="Times New Roman"/>
          <w:color w:val="000000" w:themeColor="text1"/>
          <w:sz w:val="24"/>
          <w:szCs w:val="24"/>
          <w:highlight w:val="white"/>
        </w:rPr>
        <w:t>2022</w:t>
      </w:r>
      <w:r w:rsidR="00500ABB">
        <w:rPr>
          <w:rFonts w:ascii="Times New Roman" w:eastAsia="Times New Roman" w:hAnsi="Times New Roman" w:cs="Times New Roman"/>
          <w:color w:val="000000" w:themeColor="text1"/>
          <w:sz w:val="24"/>
          <w:szCs w:val="24"/>
          <w:highlight w:val="white"/>
        </w:rPr>
        <w:t>)</w:t>
      </w:r>
    </w:p>
    <w:p w14:paraId="3E064D66" w14:textId="6A699657" w:rsidR="00E43ABD" w:rsidRPr="00D768C3" w:rsidRDefault="00103EEC" w:rsidP="007643C8">
      <w:pPr>
        <w:pStyle w:val="Normal1"/>
        <w:spacing w:before="240" w:after="240" w:line="360" w:lineRule="auto"/>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lastRenderedPageBreak/>
        <w:t xml:space="preserve">13. </w:t>
      </w:r>
      <w:r w:rsidR="00E43ABD" w:rsidRPr="00D768C3">
        <w:rPr>
          <w:rFonts w:ascii="Times New Roman" w:eastAsia="Times New Roman" w:hAnsi="Times New Roman" w:cs="Times New Roman"/>
          <w:color w:val="000000" w:themeColor="text1"/>
          <w:sz w:val="24"/>
          <w:szCs w:val="24"/>
          <w:highlight w:val="white"/>
        </w:rPr>
        <w:t xml:space="preserve">Livingstone, G., </w:t>
      </w:r>
      <w:r w:rsidR="003C3851" w:rsidRPr="00D768C3">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2022</w:t>
      </w:r>
      <w:r w:rsidR="003C3851" w:rsidRPr="00D768C3">
        <w:rPr>
          <w:rFonts w:ascii="Times New Roman" w:eastAsia="Times New Roman" w:hAnsi="Times New Roman" w:cs="Times New Roman"/>
          <w:color w:val="000000" w:themeColor="text1"/>
          <w:sz w:val="24"/>
          <w:szCs w:val="24"/>
          <w:highlight w:val="white"/>
        </w:rPr>
        <w:t>)</w:t>
      </w:r>
      <w:r>
        <w:rPr>
          <w:rFonts w:ascii="Times New Roman" w:eastAsia="Times New Roman" w:hAnsi="Times New Roman" w:cs="Times New Roman"/>
          <w:color w:val="000000" w:themeColor="text1"/>
          <w:sz w:val="24"/>
          <w:szCs w:val="24"/>
          <w:highlight w:val="white"/>
        </w:rPr>
        <w:t xml:space="preserve"> ‘</w:t>
      </w:r>
      <w:r w:rsidR="00E43ABD" w:rsidRPr="00D768C3">
        <w:rPr>
          <w:rFonts w:ascii="Times New Roman" w:eastAsia="Times New Roman" w:hAnsi="Times New Roman" w:cs="Times New Roman"/>
          <w:color w:val="000000" w:themeColor="text1"/>
          <w:sz w:val="24"/>
          <w:szCs w:val="24"/>
          <w:highlight w:val="white"/>
        </w:rPr>
        <w:t xml:space="preserve">Oil and the Falklands/Malvinas: oil companies, </w:t>
      </w:r>
      <w:proofErr w:type="gramStart"/>
      <w:r w:rsidR="00E43ABD" w:rsidRPr="00D768C3">
        <w:rPr>
          <w:rFonts w:ascii="Times New Roman" w:eastAsia="Times New Roman" w:hAnsi="Times New Roman" w:cs="Times New Roman"/>
          <w:color w:val="000000" w:themeColor="text1"/>
          <w:sz w:val="24"/>
          <w:szCs w:val="24"/>
          <w:highlight w:val="white"/>
        </w:rPr>
        <w:t>governments</w:t>
      </w:r>
      <w:proofErr w:type="gramEnd"/>
      <w:r w:rsidR="00E43ABD" w:rsidRPr="00D768C3">
        <w:rPr>
          <w:rFonts w:ascii="Times New Roman" w:eastAsia="Times New Roman" w:hAnsi="Times New Roman" w:cs="Times New Roman"/>
          <w:color w:val="000000" w:themeColor="text1"/>
          <w:sz w:val="24"/>
          <w:szCs w:val="24"/>
          <w:highlight w:val="white"/>
        </w:rPr>
        <w:t xml:space="preserve"> and Islanders</w:t>
      </w:r>
      <w:r>
        <w:rPr>
          <w:rFonts w:ascii="Times New Roman" w:eastAsia="Times New Roman" w:hAnsi="Times New Roman" w:cs="Times New Roman"/>
          <w:color w:val="000000" w:themeColor="text1"/>
          <w:sz w:val="24"/>
          <w:szCs w:val="24"/>
          <w:highlight w:val="white"/>
        </w:rPr>
        <w:t xml:space="preserve">’ </w:t>
      </w:r>
      <w:r w:rsidR="00E43ABD" w:rsidRPr="00D768C3">
        <w:rPr>
          <w:rFonts w:ascii="Times New Roman" w:eastAsia="Times New Roman" w:hAnsi="Times New Roman" w:cs="Times New Roman"/>
          <w:i/>
          <w:color w:val="000000" w:themeColor="text1"/>
          <w:sz w:val="24"/>
          <w:szCs w:val="24"/>
          <w:highlight w:val="white"/>
        </w:rPr>
        <w:t>The Round Table</w:t>
      </w:r>
      <w:r w:rsidR="00E43ABD" w:rsidRPr="00D768C3">
        <w:rPr>
          <w:rFonts w:ascii="Times New Roman" w:eastAsia="Times New Roman" w:hAnsi="Times New Roman" w:cs="Times New Roman"/>
          <w:color w:val="000000" w:themeColor="text1"/>
          <w:sz w:val="24"/>
          <w:szCs w:val="24"/>
          <w:highlight w:val="white"/>
        </w:rPr>
        <w:t xml:space="preserve">, </w:t>
      </w:r>
      <w:r w:rsidR="00E43ABD" w:rsidRPr="00D768C3">
        <w:rPr>
          <w:rFonts w:ascii="Times New Roman" w:eastAsia="Times New Roman" w:hAnsi="Times New Roman" w:cs="Times New Roman"/>
          <w:i/>
          <w:color w:val="000000" w:themeColor="text1"/>
          <w:sz w:val="24"/>
          <w:szCs w:val="24"/>
          <w:highlight w:val="white"/>
        </w:rPr>
        <w:t>111</w:t>
      </w:r>
      <w:r w:rsidR="00E43ABD" w:rsidRPr="00D768C3">
        <w:rPr>
          <w:rFonts w:ascii="Times New Roman" w:eastAsia="Times New Roman" w:hAnsi="Times New Roman" w:cs="Times New Roman"/>
          <w:color w:val="000000" w:themeColor="text1"/>
          <w:sz w:val="24"/>
          <w:szCs w:val="24"/>
          <w:highlight w:val="white"/>
        </w:rPr>
        <w:t>(1), pp.91-103.</w:t>
      </w:r>
      <w:r w:rsidR="00C2194A" w:rsidRPr="00D768C3">
        <w:rPr>
          <w:rFonts w:ascii="Times New Roman" w:eastAsia="Times New Roman" w:hAnsi="Times New Roman" w:cs="Times New Roman"/>
          <w:color w:val="000000" w:themeColor="text1"/>
          <w:sz w:val="24"/>
          <w:szCs w:val="24"/>
          <w:highlight w:val="white"/>
        </w:rPr>
        <w:t xml:space="preserve"> </w:t>
      </w:r>
      <w:r>
        <w:rPr>
          <w:rFonts w:ascii="Times New Roman" w:eastAsia="Times New Roman" w:hAnsi="Times New Roman" w:cs="Times New Roman"/>
          <w:color w:val="000000" w:themeColor="text1"/>
          <w:sz w:val="24"/>
          <w:szCs w:val="24"/>
          <w:highlight w:val="white"/>
        </w:rPr>
        <w:t>Available at:</w:t>
      </w:r>
      <w:r w:rsidRPr="00103EEC">
        <w:t xml:space="preserve"> </w:t>
      </w:r>
      <w:hyperlink r:id="rId18" w:history="1">
        <w:r w:rsidRPr="001E263A">
          <w:rPr>
            <w:rStyle w:val="Hyperlink"/>
            <w:rFonts w:ascii="Times New Roman" w:eastAsia="Times New Roman" w:hAnsi="Times New Roman" w:cs="Times New Roman"/>
            <w:sz w:val="24"/>
            <w:szCs w:val="24"/>
          </w:rPr>
          <w:t>https://www.tandfonline.com/doi/full/10.1080/00358533.2022.2037235</w:t>
        </w:r>
      </w:hyperlink>
      <w:r>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highlight w:val="white"/>
        </w:rPr>
        <w:t>(</w:t>
      </w:r>
      <w:r w:rsidR="00D17EF0" w:rsidRPr="00D768C3">
        <w:rPr>
          <w:rFonts w:ascii="Times New Roman" w:eastAsia="Times New Roman" w:hAnsi="Times New Roman" w:cs="Times New Roman"/>
          <w:color w:val="000000" w:themeColor="text1"/>
          <w:sz w:val="24"/>
          <w:szCs w:val="24"/>
          <w:highlight w:val="white"/>
        </w:rPr>
        <w:t>Accessed 27</w:t>
      </w:r>
      <w:proofErr w:type="gramStart"/>
      <w:r w:rsidRPr="00103EEC">
        <w:rPr>
          <w:rFonts w:ascii="Times New Roman" w:eastAsia="Times New Roman" w:hAnsi="Times New Roman" w:cs="Times New Roman"/>
          <w:color w:val="000000" w:themeColor="text1"/>
          <w:sz w:val="24"/>
          <w:szCs w:val="24"/>
          <w:highlight w:val="white"/>
          <w:vertAlign w:val="superscript"/>
        </w:rPr>
        <w:t>th</w:t>
      </w:r>
      <w:r>
        <w:rPr>
          <w:rFonts w:ascii="Times New Roman" w:eastAsia="Times New Roman" w:hAnsi="Times New Roman" w:cs="Times New Roman"/>
          <w:color w:val="000000" w:themeColor="text1"/>
          <w:sz w:val="24"/>
          <w:szCs w:val="24"/>
          <w:highlight w:val="white"/>
        </w:rPr>
        <w:t xml:space="preserve">  July</w:t>
      </w:r>
      <w:proofErr w:type="gramEnd"/>
      <w:r>
        <w:rPr>
          <w:rFonts w:ascii="Times New Roman" w:eastAsia="Times New Roman" w:hAnsi="Times New Roman" w:cs="Times New Roman"/>
          <w:color w:val="000000" w:themeColor="text1"/>
          <w:sz w:val="24"/>
          <w:szCs w:val="24"/>
          <w:highlight w:val="white"/>
        </w:rPr>
        <w:t xml:space="preserve"> </w:t>
      </w:r>
      <w:r w:rsidR="00C2194A" w:rsidRPr="00D768C3">
        <w:rPr>
          <w:rFonts w:ascii="Times New Roman" w:eastAsia="Times New Roman" w:hAnsi="Times New Roman" w:cs="Times New Roman"/>
          <w:color w:val="000000" w:themeColor="text1"/>
          <w:sz w:val="24"/>
          <w:szCs w:val="24"/>
          <w:highlight w:val="white"/>
        </w:rPr>
        <w:t>2022</w:t>
      </w:r>
      <w:r>
        <w:rPr>
          <w:rFonts w:ascii="Times New Roman" w:eastAsia="Times New Roman" w:hAnsi="Times New Roman" w:cs="Times New Roman"/>
          <w:color w:val="000000" w:themeColor="text1"/>
          <w:sz w:val="24"/>
          <w:szCs w:val="24"/>
          <w:highlight w:val="white"/>
        </w:rPr>
        <w:t>)</w:t>
      </w:r>
    </w:p>
    <w:p w14:paraId="12D42A82" w14:textId="1993B36D" w:rsidR="00E43ABD" w:rsidRPr="00D768C3" w:rsidRDefault="00103EEC" w:rsidP="007643C8">
      <w:pPr>
        <w:pStyle w:val="Normal1"/>
        <w:spacing w:before="240" w:after="240" w:line="360" w:lineRule="auto"/>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14. </w:t>
      </w:r>
      <w:proofErr w:type="spellStart"/>
      <w:r w:rsidR="00E43ABD" w:rsidRPr="00D768C3">
        <w:rPr>
          <w:rFonts w:ascii="Times New Roman" w:eastAsia="Times New Roman" w:hAnsi="Times New Roman" w:cs="Times New Roman"/>
          <w:color w:val="000000" w:themeColor="text1"/>
          <w:sz w:val="24"/>
          <w:szCs w:val="24"/>
          <w:highlight w:val="white"/>
        </w:rPr>
        <w:t>Oc</w:t>
      </w:r>
      <w:proofErr w:type="spellEnd"/>
      <w:r w:rsidR="00E43ABD" w:rsidRPr="00D768C3">
        <w:rPr>
          <w:rFonts w:ascii="Times New Roman" w:eastAsia="Times New Roman" w:hAnsi="Times New Roman" w:cs="Times New Roman"/>
          <w:color w:val="000000" w:themeColor="text1"/>
          <w:sz w:val="24"/>
          <w:szCs w:val="24"/>
          <w:highlight w:val="white"/>
        </w:rPr>
        <w:t xml:space="preserve">, B., </w:t>
      </w:r>
      <w:r w:rsidR="003C3851" w:rsidRPr="00D768C3">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2018</w:t>
      </w:r>
      <w:r w:rsidR="003C3851" w:rsidRPr="00D768C3">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 xml:space="preserve"> </w:t>
      </w:r>
      <w:r>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Contextual leadership: A systematic review of how contextual factors shape leadership and its outcomes</w:t>
      </w:r>
      <w:r>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 xml:space="preserve"> </w:t>
      </w:r>
      <w:r w:rsidR="00E43ABD" w:rsidRPr="00D768C3">
        <w:rPr>
          <w:rFonts w:ascii="Times New Roman" w:eastAsia="Times New Roman" w:hAnsi="Times New Roman" w:cs="Times New Roman"/>
          <w:i/>
          <w:color w:val="000000" w:themeColor="text1"/>
          <w:sz w:val="24"/>
          <w:szCs w:val="24"/>
          <w:highlight w:val="white"/>
        </w:rPr>
        <w:t>The Leadership Quarterly</w:t>
      </w:r>
      <w:r w:rsidR="00E43ABD" w:rsidRPr="00D768C3">
        <w:rPr>
          <w:rFonts w:ascii="Times New Roman" w:eastAsia="Times New Roman" w:hAnsi="Times New Roman" w:cs="Times New Roman"/>
          <w:color w:val="000000" w:themeColor="text1"/>
          <w:sz w:val="24"/>
          <w:szCs w:val="24"/>
          <w:highlight w:val="white"/>
        </w:rPr>
        <w:t xml:space="preserve">, </w:t>
      </w:r>
      <w:r w:rsidR="00E43ABD" w:rsidRPr="00D768C3">
        <w:rPr>
          <w:rFonts w:ascii="Times New Roman" w:eastAsia="Times New Roman" w:hAnsi="Times New Roman" w:cs="Times New Roman"/>
          <w:i/>
          <w:color w:val="000000" w:themeColor="text1"/>
          <w:sz w:val="24"/>
          <w:szCs w:val="24"/>
          <w:highlight w:val="white"/>
        </w:rPr>
        <w:t>29</w:t>
      </w:r>
      <w:r w:rsidR="00E43ABD" w:rsidRPr="00D768C3">
        <w:rPr>
          <w:rFonts w:ascii="Times New Roman" w:eastAsia="Times New Roman" w:hAnsi="Times New Roman" w:cs="Times New Roman"/>
          <w:color w:val="000000" w:themeColor="text1"/>
          <w:sz w:val="24"/>
          <w:szCs w:val="24"/>
          <w:highlight w:val="white"/>
        </w:rPr>
        <w:t>(1), pp.218-235.</w:t>
      </w:r>
      <w:r>
        <w:rPr>
          <w:rFonts w:ascii="Times New Roman" w:eastAsia="Times New Roman" w:hAnsi="Times New Roman" w:cs="Times New Roman"/>
          <w:color w:val="000000" w:themeColor="text1"/>
          <w:sz w:val="24"/>
          <w:szCs w:val="24"/>
          <w:highlight w:val="white"/>
        </w:rPr>
        <w:t>Available at</w:t>
      </w:r>
      <w:r w:rsidR="00AE5175" w:rsidRPr="00D768C3">
        <w:rPr>
          <w:rFonts w:ascii="Times New Roman" w:hAnsi="Times New Roman" w:cs="Times New Roman"/>
          <w:color w:val="000000" w:themeColor="text1"/>
          <w:sz w:val="24"/>
          <w:szCs w:val="24"/>
        </w:rPr>
        <w:t xml:space="preserve"> </w:t>
      </w:r>
      <w:hyperlink r:id="rId19" w:history="1">
        <w:r w:rsidR="00AE5175" w:rsidRPr="00D768C3">
          <w:rPr>
            <w:rStyle w:val="Hyperlink"/>
            <w:rFonts w:ascii="Times New Roman" w:eastAsia="Times New Roman" w:hAnsi="Times New Roman" w:cs="Times New Roman"/>
            <w:color w:val="000000" w:themeColor="text1"/>
            <w:sz w:val="24"/>
            <w:szCs w:val="24"/>
          </w:rPr>
          <w:t>https://www.sciencedirect.com/science/article/pii/S1048984317300413</w:t>
        </w:r>
      </w:hyperlink>
      <w:r>
        <w:rPr>
          <w:rFonts w:ascii="Times New Roman" w:eastAsia="Times New Roman" w:hAnsi="Times New Roman" w:cs="Times New Roman"/>
          <w:color w:val="000000" w:themeColor="text1"/>
          <w:sz w:val="24"/>
          <w:szCs w:val="24"/>
          <w:highlight w:val="white"/>
        </w:rPr>
        <w:t xml:space="preserve"> </w:t>
      </w:r>
      <w:r w:rsidR="00AE5175" w:rsidRPr="00D768C3">
        <w:rPr>
          <w:rFonts w:ascii="Times New Roman" w:eastAsia="Times New Roman" w:hAnsi="Times New Roman" w:cs="Times New Roman"/>
          <w:color w:val="000000" w:themeColor="text1"/>
          <w:sz w:val="24"/>
          <w:szCs w:val="24"/>
          <w:highlight w:val="white"/>
        </w:rPr>
        <w:t xml:space="preserve"> </w:t>
      </w:r>
      <w:r>
        <w:rPr>
          <w:rFonts w:ascii="Times New Roman" w:eastAsia="Times New Roman" w:hAnsi="Times New Roman" w:cs="Times New Roman"/>
          <w:color w:val="000000" w:themeColor="text1"/>
          <w:sz w:val="24"/>
          <w:szCs w:val="24"/>
          <w:highlight w:val="white"/>
        </w:rPr>
        <w:t>(</w:t>
      </w:r>
      <w:r w:rsidR="00C2194A" w:rsidRPr="00D768C3">
        <w:rPr>
          <w:rFonts w:ascii="Times New Roman" w:eastAsia="Times New Roman" w:hAnsi="Times New Roman" w:cs="Times New Roman"/>
          <w:color w:val="000000" w:themeColor="text1"/>
          <w:sz w:val="24"/>
          <w:szCs w:val="24"/>
          <w:highlight w:val="white"/>
        </w:rPr>
        <w:t>Accessed on: 2</w:t>
      </w:r>
      <w:r>
        <w:rPr>
          <w:rFonts w:ascii="Times New Roman" w:eastAsia="Times New Roman" w:hAnsi="Times New Roman" w:cs="Times New Roman"/>
          <w:color w:val="000000" w:themeColor="text1"/>
          <w:sz w:val="24"/>
          <w:szCs w:val="24"/>
          <w:highlight w:val="white"/>
        </w:rPr>
        <w:t>8</w:t>
      </w:r>
      <w:r w:rsidRPr="00103EEC">
        <w:rPr>
          <w:rFonts w:ascii="Times New Roman" w:eastAsia="Times New Roman" w:hAnsi="Times New Roman" w:cs="Times New Roman"/>
          <w:color w:val="000000" w:themeColor="text1"/>
          <w:sz w:val="24"/>
          <w:szCs w:val="24"/>
          <w:highlight w:val="white"/>
          <w:vertAlign w:val="superscript"/>
        </w:rPr>
        <w:t>th</w:t>
      </w:r>
      <w:r>
        <w:rPr>
          <w:rFonts w:ascii="Times New Roman" w:eastAsia="Times New Roman" w:hAnsi="Times New Roman" w:cs="Times New Roman"/>
          <w:color w:val="000000" w:themeColor="text1"/>
          <w:sz w:val="24"/>
          <w:szCs w:val="24"/>
          <w:highlight w:val="white"/>
        </w:rPr>
        <w:t xml:space="preserve"> July </w:t>
      </w:r>
      <w:r w:rsidR="00C2194A" w:rsidRPr="00D768C3">
        <w:rPr>
          <w:rFonts w:ascii="Times New Roman" w:eastAsia="Times New Roman" w:hAnsi="Times New Roman" w:cs="Times New Roman"/>
          <w:color w:val="000000" w:themeColor="text1"/>
          <w:sz w:val="24"/>
          <w:szCs w:val="24"/>
          <w:highlight w:val="white"/>
        </w:rPr>
        <w:t>2022</w:t>
      </w:r>
      <w:r>
        <w:rPr>
          <w:rFonts w:ascii="Times New Roman" w:eastAsia="Times New Roman" w:hAnsi="Times New Roman" w:cs="Times New Roman"/>
          <w:color w:val="000000" w:themeColor="text1"/>
          <w:sz w:val="24"/>
          <w:szCs w:val="24"/>
          <w:highlight w:val="white"/>
        </w:rPr>
        <w:t>)</w:t>
      </w:r>
    </w:p>
    <w:p w14:paraId="706F841B" w14:textId="18E79817" w:rsidR="00E43ABD" w:rsidRPr="00D768C3" w:rsidRDefault="00D17EF0" w:rsidP="007643C8">
      <w:pPr>
        <w:pStyle w:val="Normal1"/>
        <w:spacing w:before="240" w:after="240"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15. </w:t>
      </w:r>
      <w:proofErr w:type="spellStart"/>
      <w:r w:rsidR="00E43ABD" w:rsidRPr="00D768C3">
        <w:rPr>
          <w:rFonts w:ascii="Times New Roman" w:eastAsia="Times New Roman" w:hAnsi="Times New Roman" w:cs="Times New Roman"/>
          <w:color w:val="000000" w:themeColor="text1"/>
          <w:sz w:val="24"/>
          <w:szCs w:val="24"/>
        </w:rPr>
        <w:t>Octopus.energy</w:t>
      </w:r>
      <w:proofErr w:type="spellEnd"/>
      <w:r w:rsidR="00E43ABD" w:rsidRPr="00D768C3">
        <w:rPr>
          <w:rFonts w:ascii="Times New Roman" w:eastAsia="Times New Roman" w:hAnsi="Times New Roman" w:cs="Times New Roman"/>
          <w:color w:val="000000" w:themeColor="text1"/>
          <w:sz w:val="24"/>
          <w:szCs w:val="24"/>
        </w:rPr>
        <w:t xml:space="preserve">, </w:t>
      </w:r>
      <w:r w:rsidR="003C3851" w:rsidRPr="00D768C3">
        <w:rPr>
          <w:rFonts w:ascii="Times New Roman" w:eastAsia="Times New Roman" w:hAnsi="Times New Roman" w:cs="Times New Roman"/>
          <w:color w:val="000000" w:themeColor="text1"/>
          <w:sz w:val="24"/>
          <w:szCs w:val="24"/>
        </w:rPr>
        <w:t>(</w:t>
      </w:r>
      <w:r w:rsidR="00E43ABD" w:rsidRPr="00D768C3">
        <w:rPr>
          <w:rFonts w:ascii="Times New Roman" w:eastAsia="Times New Roman" w:hAnsi="Times New Roman" w:cs="Times New Roman"/>
          <w:color w:val="000000" w:themeColor="text1"/>
          <w:sz w:val="24"/>
          <w:szCs w:val="24"/>
        </w:rPr>
        <w:t>2022</w:t>
      </w:r>
      <w:r w:rsidR="003C3851" w:rsidRPr="00D768C3">
        <w:rPr>
          <w:rFonts w:ascii="Times New Roman" w:eastAsia="Times New Roman" w:hAnsi="Times New Roman" w:cs="Times New Roman"/>
          <w:color w:val="000000" w:themeColor="text1"/>
          <w:sz w:val="24"/>
          <w:szCs w:val="24"/>
        </w:rPr>
        <w:t>)</w:t>
      </w:r>
      <w:r w:rsidR="00E43ABD" w:rsidRPr="00D768C3">
        <w:rPr>
          <w:rFonts w:ascii="Times New Roman" w:eastAsia="Times New Roman" w:hAnsi="Times New Roman" w:cs="Times New Roman"/>
          <w:color w:val="000000" w:themeColor="text1"/>
          <w:sz w:val="24"/>
          <w:szCs w:val="24"/>
        </w:rPr>
        <w:t xml:space="preserve">. </w:t>
      </w:r>
      <w:proofErr w:type="spellStart"/>
      <w:r w:rsidR="00B413D5" w:rsidRPr="00D768C3">
        <w:rPr>
          <w:rFonts w:ascii="Times New Roman" w:eastAsia="Times New Roman" w:hAnsi="Times New Roman" w:cs="Times New Roman"/>
          <w:i/>
          <w:iCs/>
          <w:color w:val="000000" w:themeColor="text1"/>
          <w:sz w:val="24"/>
          <w:szCs w:val="24"/>
        </w:rPr>
        <w:t>Octopus.energy</w:t>
      </w:r>
      <w:r w:rsidR="00E43ABD" w:rsidRPr="00D768C3">
        <w:rPr>
          <w:rFonts w:ascii="Times New Roman" w:eastAsia="Times New Roman" w:hAnsi="Times New Roman" w:cs="Times New Roman"/>
          <w:i/>
          <w:iCs/>
          <w:color w:val="000000" w:themeColor="text1"/>
          <w:sz w:val="24"/>
          <w:szCs w:val="24"/>
        </w:rPr>
        <w:t>Meet</w:t>
      </w:r>
      <w:proofErr w:type="spellEnd"/>
      <w:r w:rsidR="00E43ABD" w:rsidRPr="00D768C3">
        <w:rPr>
          <w:rFonts w:ascii="Times New Roman" w:eastAsia="Times New Roman" w:hAnsi="Times New Roman" w:cs="Times New Roman"/>
          <w:i/>
          <w:iCs/>
          <w:color w:val="000000" w:themeColor="text1"/>
          <w:sz w:val="24"/>
          <w:szCs w:val="24"/>
        </w:rPr>
        <w:t xml:space="preserve"> the team</w:t>
      </w:r>
      <w:r w:rsidR="000B4F6E">
        <w:rPr>
          <w:rFonts w:ascii="Times New Roman" w:eastAsia="Times New Roman" w:hAnsi="Times New Roman" w:cs="Times New Roman"/>
          <w:i/>
          <w:iCs/>
          <w:color w:val="000000" w:themeColor="text1"/>
          <w:sz w:val="24"/>
          <w:szCs w:val="24"/>
        </w:rPr>
        <w:t>.</w:t>
      </w:r>
      <w:r w:rsidR="00E43ABD" w:rsidRPr="00D768C3">
        <w:rPr>
          <w:rFonts w:ascii="Times New Roman" w:eastAsia="Times New Roman" w:hAnsi="Times New Roman" w:cs="Times New Roman"/>
          <w:color w:val="000000" w:themeColor="text1"/>
          <w:sz w:val="24"/>
          <w:szCs w:val="24"/>
        </w:rPr>
        <w:t xml:space="preserve"> Available </w:t>
      </w:r>
      <w:r w:rsidR="00B413D5" w:rsidRPr="00D768C3">
        <w:rPr>
          <w:rFonts w:ascii="Times New Roman" w:eastAsia="Times New Roman" w:hAnsi="Times New Roman" w:cs="Times New Roman"/>
          <w:color w:val="000000" w:themeColor="text1"/>
          <w:sz w:val="24"/>
          <w:szCs w:val="24"/>
        </w:rPr>
        <w:t>at</w:t>
      </w:r>
      <w:r w:rsidR="00E43ABD" w:rsidRPr="00D768C3">
        <w:rPr>
          <w:rFonts w:ascii="Times New Roman" w:eastAsia="Times New Roman" w:hAnsi="Times New Roman" w:cs="Times New Roman"/>
          <w:color w:val="000000" w:themeColor="text1"/>
          <w:sz w:val="24"/>
          <w:szCs w:val="24"/>
        </w:rPr>
        <w:t>:</w:t>
      </w:r>
      <w:hyperlink r:id="rId20">
        <w:r w:rsidR="00E43ABD" w:rsidRPr="00D768C3">
          <w:rPr>
            <w:rFonts w:ascii="Times New Roman" w:eastAsia="Times New Roman" w:hAnsi="Times New Roman" w:cs="Times New Roman"/>
            <w:color w:val="000000" w:themeColor="text1"/>
            <w:sz w:val="24"/>
            <w:szCs w:val="24"/>
          </w:rPr>
          <w:t xml:space="preserve"> </w:t>
        </w:r>
      </w:hyperlink>
      <w:r w:rsidR="00E43ABD" w:rsidRPr="00D768C3">
        <w:rPr>
          <w:rFonts w:ascii="Times New Roman" w:hAnsi="Times New Roman" w:cs="Times New Roman"/>
          <w:color w:val="000000" w:themeColor="text1"/>
          <w:sz w:val="24"/>
          <w:szCs w:val="24"/>
          <w:u w:val="single"/>
        </w:rPr>
        <w:t>https://octopus.energy/press/meet-the-team/</w:t>
      </w:r>
      <w:r w:rsidR="00E43ABD" w:rsidRPr="00D768C3">
        <w:rPr>
          <w:rFonts w:ascii="Times New Roman" w:eastAsia="Times New Roman" w:hAnsi="Times New Roman" w:cs="Times New Roman"/>
          <w:color w:val="000000" w:themeColor="text1"/>
          <w:sz w:val="24"/>
          <w:szCs w:val="24"/>
        </w:rPr>
        <w:t xml:space="preserve"> </w:t>
      </w:r>
      <w:r w:rsidR="00263DBD" w:rsidRPr="00D768C3">
        <w:rPr>
          <w:rFonts w:ascii="Times New Roman" w:eastAsia="Times New Roman" w:hAnsi="Times New Roman" w:cs="Times New Roman"/>
          <w:color w:val="000000" w:themeColor="text1"/>
          <w:sz w:val="24"/>
          <w:szCs w:val="24"/>
        </w:rPr>
        <w:t>(</w:t>
      </w:r>
      <w:r w:rsidR="00B413D5" w:rsidRPr="00D768C3">
        <w:rPr>
          <w:rFonts w:ascii="Times New Roman" w:eastAsia="Times New Roman" w:hAnsi="Times New Roman" w:cs="Times New Roman"/>
          <w:color w:val="000000" w:themeColor="text1"/>
          <w:sz w:val="24"/>
          <w:szCs w:val="24"/>
        </w:rPr>
        <w:t>Accessed</w:t>
      </w:r>
      <w:r w:rsidR="00AD755B">
        <w:rPr>
          <w:rFonts w:ascii="Times New Roman" w:eastAsia="Times New Roman" w:hAnsi="Times New Roman" w:cs="Times New Roman"/>
          <w:color w:val="000000" w:themeColor="text1"/>
          <w:sz w:val="24"/>
          <w:szCs w:val="24"/>
        </w:rPr>
        <w:t xml:space="preserve"> </w:t>
      </w:r>
      <w:r w:rsidR="00E43ABD" w:rsidRPr="00D768C3">
        <w:rPr>
          <w:rFonts w:ascii="Times New Roman" w:eastAsia="Times New Roman" w:hAnsi="Times New Roman" w:cs="Times New Roman"/>
          <w:color w:val="000000" w:themeColor="text1"/>
          <w:sz w:val="24"/>
          <w:szCs w:val="24"/>
        </w:rPr>
        <w:t>1</w:t>
      </w:r>
      <w:r w:rsidR="00B413D5" w:rsidRPr="00D768C3">
        <w:rPr>
          <w:rFonts w:ascii="Times New Roman" w:eastAsia="Times New Roman" w:hAnsi="Times New Roman" w:cs="Times New Roman"/>
          <w:color w:val="000000" w:themeColor="text1"/>
          <w:sz w:val="24"/>
          <w:szCs w:val="24"/>
        </w:rPr>
        <w:t xml:space="preserve"> of </w:t>
      </w:r>
      <w:r w:rsidR="00263DBD" w:rsidRPr="00D768C3">
        <w:rPr>
          <w:rFonts w:ascii="Times New Roman" w:eastAsia="Times New Roman" w:hAnsi="Times New Roman" w:cs="Times New Roman"/>
          <w:color w:val="000000" w:themeColor="text1"/>
          <w:sz w:val="24"/>
          <w:szCs w:val="24"/>
        </w:rPr>
        <w:t>August 2022)</w:t>
      </w:r>
    </w:p>
    <w:p w14:paraId="012BF992" w14:textId="158196CB" w:rsidR="00E43ABD" w:rsidRPr="00D768C3" w:rsidRDefault="00D17EF0" w:rsidP="007643C8">
      <w:pPr>
        <w:pStyle w:val="Normal1"/>
        <w:spacing w:before="240" w:after="240" w:line="360" w:lineRule="auto"/>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16. </w:t>
      </w:r>
      <w:proofErr w:type="spellStart"/>
      <w:r w:rsidR="00E43ABD" w:rsidRPr="00D768C3">
        <w:rPr>
          <w:rFonts w:ascii="Times New Roman" w:eastAsia="Times New Roman" w:hAnsi="Times New Roman" w:cs="Times New Roman"/>
          <w:color w:val="000000" w:themeColor="text1"/>
          <w:sz w:val="24"/>
          <w:szCs w:val="24"/>
          <w:highlight w:val="white"/>
        </w:rPr>
        <w:t>Paais</w:t>
      </w:r>
      <w:proofErr w:type="spellEnd"/>
      <w:r w:rsidR="00E43ABD" w:rsidRPr="00D768C3">
        <w:rPr>
          <w:rFonts w:ascii="Times New Roman" w:eastAsia="Times New Roman" w:hAnsi="Times New Roman" w:cs="Times New Roman"/>
          <w:color w:val="000000" w:themeColor="text1"/>
          <w:sz w:val="24"/>
          <w:szCs w:val="24"/>
          <w:highlight w:val="white"/>
        </w:rPr>
        <w:t xml:space="preserve">, M. and </w:t>
      </w:r>
      <w:proofErr w:type="spellStart"/>
      <w:r w:rsidR="00E43ABD" w:rsidRPr="00D768C3">
        <w:rPr>
          <w:rFonts w:ascii="Times New Roman" w:eastAsia="Times New Roman" w:hAnsi="Times New Roman" w:cs="Times New Roman"/>
          <w:color w:val="000000" w:themeColor="text1"/>
          <w:sz w:val="24"/>
          <w:szCs w:val="24"/>
          <w:highlight w:val="white"/>
        </w:rPr>
        <w:t>Pattiruhu</w:t>
      </w:r>
      <w:proofErr w:type="spellEnd"/>
      <w:r w:rsidR="00E43ABD" w:rsidRPr="00D768C3">
        <w:rPr>
          <w:rFonts w:ascii="Times New Roman" w:eastAsia="Times New Roman" w:hAnsi="Times New Roman" w:cs="Times New Roman"/>
          <w:color w:val="000000" w:themeColor="text1"/>
          <w:sz w:val="24"/>
          <w:szCs w:val="24"/>
          <w:highlight w:val="white"/>
        </w:rPr>
        <w:t xml:space="preserve">, J.R., </w:t>
      </w:r>
      <w:r w:rsidR="003C3851" w:rsidRPr="00D768C3">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2020</w:t>
      </w:r>
      <w:r w:rsidR="003C3851" w:rsidRPr="00D768C3">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 xml:space="preserve"> </w:t>
      </w:r>
      <w:r w:rsidR="00F66173">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Effect of motivation, leadership, and organizational culture on satisfaction and employee performance</w:t>
      </w:r>
      <w:r w:rsidR="00F66173">
        <w:rPr>
          <w:rFonts w:ascii="Times New Roman" w:eastAsia="Times New Roman" w:hAnsi="Times New Roman" w:cs="Times New Roman"/>
          <w:color w:val="000000" w:themeColor="text1"/>
          <w:sz w:val="24"/>
          <w:szCs w:val="24"/>
          <w:highlight w:val="white"/>
        </w:rPr>
        <w:t xml:space="preserve">’, </w:t>
      </w:r>
      <w:r w:rsidR="00E43ABD" w:rsidRPr="00D768C3">
        <w:rPr>
          <w:rFonts w:ascii="Times New Roman" w:eastAsia="Times New Roman" w:hAnsi="Times New Roman" w:cs="Times New Roman"/>
          <w:i/>
          <w:color w:val="000000" w:themeColor="text1"/>
          <w:sz w:val="24"/>
          <w:szCs w:val="24"/>
          <w:highlight w:val="white"/>
        </w:rPr>
        <w:t>The Journal of Asian Finance, Economics and Business</w:t>
      </w:r>
      <w:r w:rsidR="00E43ABD" w:rsidRPr="00D768C3">
        <w:rPr>
          <w:rFonts w:ascii="Times New Roman" w:eastAsia="Times New Roman" w:hAnsi="Times New Roman" w:cs="Times New Roman"/>
          <w:color w:val="000000" w:themeColor="text1"/>
          <w:sz w:val="24"/>
          <w:szCs w:val="24"/>
          <w:highlight w:val="white"/>
        </w:rPr>
        <w:t xml:space="preserve">, </w:t>
      </w:r>
      <w:r w:rsidR="00E43ABD" w:rsidRPr="00D768C3">
        <w:rPr>
          <w:rFonts w:ascii="Times New Roman" w:eastAsia="Times New Roman" w:hAnsi="Times New Roman" w:cs="Times New Roman"/>
          <w:i/>
          <w:color w:val="000000" w:themeColor="text1"/>
          <w:sz w:val="24"/>
          <w:szCs w:val="24"/>
          <w:highlight w:val="white"/>
        </w:rPr>
        <w:t>7</w:t>
      </w:r>
      <w:r w:rsidR="00E43ABD" w:rsidRPr="00D768C3">
        <w:rPr>
          <w:rFonts w:ascii="Times New Roman" w:eastAsia="Times New Roman" w:hAnsi="Times New Roman" w:cs="Times New Roman"/>
          <w:color w:val="000000" w:themeColor="text1"/>
          <w:sz w:val="24"/>
          <w:szCs w:val="24"/>
          <w:highlight w:val="white"/>
        </w:rPr>
        <w:t>(8), pp.577-588.</w:t>
      </w:r>
      <w:r w:rsidR="00C2194A" w:rsidRPr="00D768C3">
        <w:rPr>
          <w:rFonts w:ascii="Times New Roman" w:eastAsia="Times New Roman" w:hAnsi="Times New Roman" w:cs="Times New Roman"/>
          <w:color w:val="000000" w:themeColor="text1"/>
          <w:sz w:val="24"/>
          <w:szCs w:val="24"/>
          <w:highlight w:val="white"/>
        </w:rPr>
        <w:t xml:space="preserve"> A</w:t>
      </w:r>
      <w:r w:rsidR="00F66173">
        <w:rPr>
          <w:rFonts w:ascii="Times New Roman" w:eastAsia="Times New Roman" w:hAnsi="Times New Roman" w:cs="Times New Roman"/>
          <w:color w:val="000000" w:themeColor="text1"/>
          <w:sz w:val="24"/>
          <w:szCs w:val="24"/>
          <w:highlight w:val="white"/>
        </w:rPr>
        <w:t>vailable at</w:t>
      </w:r>
      <w:r w:rsidR="00C2194A" w:rsidRPr="00D768C3">
        <w:rPr>
          <w:rFonts w:ascii="Times New Roman" w:eastAsia="Times New Roman" w:hAnsi="Times New Roman" w:cs="Times New Roman"/>
          <w:color w:val="000000" w:themeColor="text1"/>
          <w:sz w:val="24"/>
          <w:szCs w:val="24"/>
          <w:highlight w:val="white"/>
        </w:rPr>
        <w:t>:</w:t>
      </w:r>
      <w:r w:rsidR="00AE5175" w:rsidRPr="00D768C3">
        <w:rPr>
          <w:rFonts w:ascii="Times New Roman" w:hAnsi="Times New Roman" w:cs="Times New Roman"/>
          <w:color w:val="000000" w:themeColor="text1"/>
          <w:sz w:val="24"/>
          <w:szCs w:val="24"/>
        </w:rPr>
        <w:t xml:space="preserve"> </w:t>
      </w:r>
      <w:hyperlink r:id="rId21" w:history="1">
        <w:r w:rsidR="00AE5175" w:rsidRPr="00D768C3">
          <w:rPr>
            <w:rStyle w:val="Hyperlink"/>
            <w:rFonts w:ascii="Times New Roman" w:eastAsia="Times New Roman" w:hAnsi="Times New Roman" w:cs="Times New Roman"/>
            <w:color w:val="000000" w:themeColor="text1"/>
            <w:sz w:val="24"/>
            <w:szCs w:val="24"/>
          </w:rPr>
          <w:t>https://www.koreascience.or.kr/article/JAKO202026061031735.pdf</w:t>
        </w:r>
      </w:hyperlink>
      <w:r w:rsidR="00AE5175" w:rsidRPr="00D768C3">
        <w:rPr>
          <w:rFonts w:ascii="Times New Roman" w:eastAsia="Times New Roman" w:hAnsi="Times New Roman" w:cs="Times New Roman"/>
          <w:color w:val="000000" w:themeColor="text1"/>
          <w:sz w:val="24"/>
          <w:szCs w:val="24"/>
          <w:highlight w:val="white"/>
        </w:rPr>
        <w:t xml:space="preserve"> </w:t>
      </w:r>
      <w:r w:rsidR="00F66173">
        <w:rPr>
          <w:rFonts w:ascii="Times New Roman" w:eastAsia="Times New Roman" w:hAnsi="Times New Roman" w:cs="Times New Roman"/>
          <w:color w:val="000000" w:themeColor="text1"/>
          <w:sz w:val="24"/>
          <w:szCs w:val="24"/>
          <w:highlight w:val="white"/>
        </w:rPr>
        <w:t>(</w:t>
      </w:r>
      <w:r w:rsidR="00C2194A" w:rsidRPr="00D768C3">
        <w:rPr>
          <w:rFonts w:ascii="Times New Roman" w:eastAsia="Times New Roman" w:hAnsi="Times New Roman" w:cs="Times New Roman"/>
          <w:color w:val="000000" w:themeColor="text1"/>
          <w:sz w:val="24"/>
          <w:szCs w:val="24"/>
          <w:highlight w:val="white"/>
        </w:rPr>
        <w:t xml:space="preserve">Accessed </w:t>
      </w:r>
      <w:r w:rsidR="00AD755B" w:rsidRPr="00D768C3">
        <w:rPr>
          <w:rFonts w:ascii="Times New Roman" w:eastAsia="Times New Roman" w:hAnsi="Times New Roman" w:cs="Times New Roman"/>
          <w:color w:val="000000" w:themeColor="text1"/>
          <w:sz w:val="24"/>
          <w:szCs w:val="24"/>
          <w:highlight w:val="white"/>
        </w:rPr>
        <w:t>2</w:t>
      </w:r>
      <w:r w:rsidR="00AD755B">
        <w:rPr>
          <w:rFonts w:ascii="Times New Roman" w:eastAsia="Times New Roman" w:hAnsi="Times New Roman" w:cs="Times New Roman"/>
          <w:color w:val="000000" w:themeColor="text1"/>
          <w:sz w:val="24"/>
          <w:szCs w:val="24"/>
          <w:highlight w:val="white"/>
        </w:rPr>
        <w:t>2nd</w:t>
      </w:r>
      <w:r w:rsidR="00F66173">
        <w:rPr>
          <w:rFonts w:ascii="Times New Roman" w:eastAsia="Times New Roman" w:hAnsi="Times New Roman" w:cs="Times New Roman"/>
          <w:color w:val="000000" w:themeColor="text1"/>
          <w:sz w:val="24"/>
          <w:szCs w:val="24"/>
          <w:highlight w:val="white"/>
        </w:rPr>
        <w:t xml:space="preserve"> July </w:t>
      </w:r>
      <w:r w:rsidR="00C2194A" w:rsidRPr="00D768C3">
        <w:rPr>
          <w:rFonts w:ascii="Times New Roman" w:eastAsia="Times New Roman" w:hAnsi="Times New Roman" w:cs="Times New Roman"/>
          <w:color w:val="000000" w:themeColor="text1"/>
          <w:sz w:val="24"/>
          <w:szCs w:val="24"/>
          <w:highlight w:val="white"/>
        </w:rPr>
        <w:t>2022</w:t>
      </w:r>
      <w:r w:rsidR="00F66173">
        <w:rPr>
          <w:rFonts w:ascii="Times New Roman" w:eastAsia="Times New Roman" w:hAnsi="Times New Roman" w:cs="Times New Roman"/>
          <w:color w:val="000000" w:themeColor="text1"/>
          <w:sz w:val="24"/>
          <w:szCs w:val="24"/>
          <w:highlight w:val="white"/>
        </w:rPr>
        <w:t>)</w:t>
      </w:r>
    </w:p>
    <w:p w14:paraId="0F120FF6" w14:textId="52E04390" w:rsidR="00E43ABD" w:rsidRPr="00D768C3" w:rsidRDefault="00D17EF0" w:rsidP="007643C8">
      <w:pPr>
        <w:pStyle w:val="Normal1"/>
        <w:spacing w:before="240" w:after="240" w:line="360" w:lineRule="auto"/>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17.</w:t>
      </w:r>
      <w:r w:rsidR="00E43ABD" w:rsidRPr="00D768C3">
        <w:rPr>
          <w:rFonts w:ascii="Times New Roman" w:eastAsia="Times New Roman" w:hAnsi="Times New Roman" w:cs="Times New Roman"/>
          <w:color w:val="000000" w:themeColor="text1"/>
          <w:sz w:val="24"/>
          <w:szCs w:val="24"/>
          <w:highlight w:val="white"/>
        </w:rPr>
        <w:t xml:space="preserve">Purwanto, A. and </w:t>
      </w:r>
      <w:proofErr w:type="spellStart"/>
      <w:r w:rsidR="00E43ABD" w:rsidRPr="00D768C3">
        <w:rPr>
          <w:rFonts w:ascii="Times New Roman" w:eastAsia="Times New Roman" w:hAnsi="Times New Roman" w:cs="Times New Roman"/>
          <w:color w:val="000000" w:themeColor="text1"/>
          <w:sz w:val="24"/>
          <w:szCs w:val="24"/>
          <w:highlight w:val="white"/>
        </w:rPr>
        <w:t>Sudargini</w:t>
      </w:r>
      <w:proofErr w:type="spellEnd"/>
      <w:r w:rsidR="00E43ABD" w:rsidRPr="00D768C3">
        <w:rPr>
          <w:rFonts w:ascii="Times New Roman" w:eastAsia="Times New Roman" w:hAnsi="Times New Roman" w:cs="Times New Roman"/>
          <w:color w:val="000000" w:themeColor="text1"/>
          <w:sz w:val="24"/>
          <w:szCs w:val="24"/>
          <w:highlight w:val="white"/>
        </w:rPr>
        <w:t xml:space="preserve">, Y., </w:t>
      </w:r>
      <w:r w:rsidR="003C3851" w:rsidRPr="00D768C3">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2021</w:t>
      </w:r>
      <w:r w:rsidR="003C3851" w:rsidRPr="00D768C3">
        <w:rPr>
          <w:rFonts w:ascii="Times New Roman" w:eastAsia="Times New Roman" w:hAnsi="Times New Roman" w:cs="Times New Roman"/>
          <w:color w:val="000000" w:themeColor="text1"/>
          <w:sz w:val="24"/>
          <w:szCs w:val="24"/>
          <w:highlight w:val="white"/>
        </w:rPr>
        <w:t>)</w:t>
      </w:r>
      <w:r w:rsidR="00D071FD">
        <w:rPr>
          <w:rFonts w:ascii="Times New Roman" w:eastAsia="Times New Roman" w:hAnsi="Times New Roman" w:cs="Times New Roman"/>
          <w:color w:val="000000" w:themeColor="text1"/>
          <w:sz w:val="24"/>
          <w:szCs w:val="24"/>
          <w:highlight w:val="white"/>
        </w:rPr>
        <w:t xml:space="preserve"> ‘</w:t>
      </w:r>
      <w:r w:rsidR="00E43ABD" w:rsidRPr="00D768C3">
        <w:rPr>
          <w:rFonts w:ascii="Times New Roman" w:eastAsia="Times New Roman" w:hAnsi="Times New Roman" w:cs="Times New Roman"/>
          <w:color w:val="000000" w:themeColor="text1"/>
          <w:sz w:val="24"/>
          <w:szCs w:val="24"/>
          <w:highlight w:val="white"/>
        </w:rPr>
        <w:t xml:space="preserve">Partial least squares structural </w:t>
      </w:r>
      <w:proofErr w:type="spellStart"/>
      <w:r w:rsidR="00E43ABD" w:rsidRPr="00D768C3">
        <w:rPr>
          <w:rFonts w:ascii="Times New Roman" w:eastAsia="Times New Roman" w:hAnsi="Times New Roman" w:cs="Times New Roman"/>
          <w:color w:val="000000" w:themeColor="text1"/>
          <w:sz w:val="24"/>
          <w:szCs w:val="24"/>
          <w:highlight w:val="white"/>
        </w:rPr>
        <w:t>squation</w:t>
      </w:r>
      <w:proofErr w:type="spellEnd"/>
      <w:r w:rsidR="00E43ABD" w:rsidRPr="00D768C3">
        <w:rPr>
          <w:rFonts w:ascii="Times New Roman" w:eastAsia="Times New Roman" w:hAnsi="Times New Roman" w:cs="Times New Roman"/>
          <w:color w:val="000000" w:themeColor="text1"/>
          <w:sz w:val="24"/>
          <w:szCs w:val="24"/>
          <w:highlight w:val="white"/>
        </w:rPr>
        <w:t xml:space="preserve"> modeling (PLS-SEM) analysis for social and management research: a literature review</w:t>
      </w:r>
      <w:r w:rsidR="00D071FD">
        <w:rPr>
          <w:rFonts w:ascii="Times New Roman" w:eastAsia="Times New Roman" w:hAnsi="Times New Roman" w:cs="Times New Roman"/>
          <w:color w:val="000000" w:themeColor="text1"/>
          <w:sz w:val="24"/>
          <w:szCs w:val="24"/>
          <w:highlight w:val="white"/>
        </w:rPr>
        <w:t xml:space="preserve">’, </w:t>
      </w:r>
      <w:r w:rsidR="00E43ABD" w:rsidRPr="00D768C3">
        <w:rPr>
          <w:rFonts w:ascii="Times New Roman" w:eastAsia="Times New Roman" w:hAnsi="Times New Roman" w:cs="Times New Roman"/>
          <w:i/>
          <w:color w:val="000000" w:themeColor="text1"/>
          <w:sz w:val="24"/>
          <w:szCs w:val="24"/>
          <w:highlight w:val="white"/>
        </w:rPr>
        <w:t>Journal of Industrial Engineering &amp; Management Research</w:t>
      </w:r>
      <w:r w:rsidR="00E43ABD" w:rsidRPr="00D768C3">
        <w:rPr>
          <w:rFonts w:ascii="Times New Roman" w:eastAsia="Times New Roman" w:hAnsi="Times New Roman" w:cs="Times New Roman"/>
          <w:color w:val="000000" w:themeColor="text1"/>
          <w:sz w:val="24"/>
          <w:szCs w:val="24"/>
          <w:highlight w:val="white"/>
        </w:rPr>
        <w:t xml:space="preserve">, </w:t>
      </w:r>
      <w:r w:rsidR="00E43ABD" w:rsidRPr="00D768C3">
        <w:rPr>
          <w:rFonts w:ascii="Times New Roman" w:eastAsia="Times New Roman" w:hAnsi="Times New Roman" w:cs="Times New Roman"/>
          <w:i/>
          <w:color w:val="000000" w:themeColor="text1"/>
          <w:sz w:val="24"/>
          <w:szCs w:val="24"/>
          <w:highlight w:val="white"/>
        </w:rPr>
        <w:t>2</w:t>
      </w:r>
      <w:r w:rsidR="00E43ABD" w:rsidRPr="00D768C3">
        <w:rPr>
          <w:rFonts w:ascii="Times New Roman" w:eastAsia="Times New Roman" w:hAnsi="Times New Roman" w:cs="Times New Roman"/>
          <w:color w:val="000000" w:themeColor="text1"/>
          <w:sz w:val="24"/>
          <w:szCs w:val="24"/>
          <w:highlight w:val="white"/>
        </w:rPr>
        <w:t>(4), pp.114-123.</w:t>
      </w:r>
      <w:r w:rsidR="00C2194A" w:rsidRPr="00D768C3">
        <w:rPr>
          <w:rFonts w:ascii="Times New Roman" w:eastAsia="Times New Roman" w:hAnsi="Times New Roman" w:cs="Times New Roman"/>
          <w:color w:val="000000" w:themeColor="text1"/>
          <w:sz w:val="24"/>
          <w:szCs w:val="24"/>
          <w:highlight w:val="white"/>
        </w:rPr>
        <w:t xml:space="preserve"> A</w:t>
      </w:r>
      <w:r w:rsidR="00D071FD">
        <w:rPr>
          <w:rFonts w:ascii="Times New Roman" w:eastAsia="Times New Roman" w:hAnsi="Times New Roman" w:cs="Times New Roman"/>
          <w:color w:val="000000" w:themeColor="text1"/>
          <w:sz w:val="24"/>
          <w:szCs w:val="24"/>
          <w:highlight w:val="white"/>
        </w:rPr>
        <w:t>vailable at</w:t>
      </w:r>
      <w:r w:rsidR="00C2194A" w:rsidRPr="00D768C3">
        <w:rPr>
          <w:rFonts w:ascii="Times New Roman" w:eastAsia="Times New Roman" w:hAnsi="Times New Roman" w:cs="Times New Roman"/>
          <w:color w:val="000000" w:themeColor="text1"/>
          <w:sz w:val="24"/>
          <w:szCs w:val="24"/>
          <w:highlight w:val="white"/>
        </w:rPr>
        <w:t>:</w:t>
      </w:r>
      <w:r w:rsidR="00AE5175" w:rsidRPr="00D768C3">
        <w:rPr>
          <w:rFonts w:ascii="Times New Roman" w:hAnsi="Times New Roman" w:cs="Times New Roman"/>
          <w:color w:val="000000" w:themeColor="text1"/>
          <w:sz w:val="24"/>
          <w:szCs w:val="24"/>
        </w:rPr>
        <w:t xml:space="preserve"> </w:t>
      </w:r>
      <w:hyperlink r:id="rId22" w:history="1">
        <w:r w:rsidR="00AE5175" w:rsidRPr="00D768C3">
          <w:rPr>
            <w:rStyle w:val="Hyperlink"/>
            <w:rFonts w:ascii="Times New Roman" w:eastAsia="Times New Roman" w:hAnsi="Times New Roman" w:cs="Times New Roman"/>
            <w:color w:val="000000" w:themeColor="text1"/>
            <w:sz w:val="24"/>
            <w:szCs w:val="24"/>
          </w:rPr>
          <w:t>https://jiemar.org/index.php/jiemar/article/download/168/130</w:t>
        </w:r>
      </w:hyperlink>
      <w:r w:rsidR="00AE5175" w:rsidRPr="00D768C3">
        <w:rPr>
          <w:rFonts w:ascii="Times New Roman" w:eastAsia="Times New Roman" w:hAnsi="Times New Roman" w:cs="Times New Roman"/>
          <w:color w:val="000000" w:themeColor="text1"/>
          <w:sz w:val="24"/>
          <w:szCs w:val="24"/>
          <w:highlight w:val="white"/>
        </w:rPr>
        <w:t xml:space="preserve"> </w:t>
      </w:r>
      <w:r w:rsidR="00D071FD">
        <w:rPr>
          <w:rFonts w:ascii="Times New Roman" w:eastAsia="Times New Roman" w:hAnsi="Times New Roman" w:cs="Times New Roman"/>
          <w:color w:val="000000" w:themeColor="text1"/>
          <w:sz w:val="24"/>
          <w:szCs w:val="24"/>
          <w:highlight w:val="white"/>
        </w:rPr>
        <w:t>(</w:t>
      </w:r>
      <w:r w:rsidR="00C2194A" w:rsidRPr="00D768C3">
        <w:rPr>
          <w:rFonts w:ascii="Times New Roman" w:eastAsia="Times New Roman" w:hAnsi="Times New Roman" w:cs="Times New Roman"/>
          <w:color w:val="000000" w:themeColor="text1"/>
          <w:sz w:val="24"/>
          <w:szCs w:val="24"/>
          <w:highlight w:val="white"/>
        </w:rPr>
        <w:t>Accessed 25</w:t>
      </w:r>
      <w:r w:rsidR="00D071FD" w:rsidRPr="00D071FD">
        <w:rPr>
          <w:rFonts w:ascii="Times New Roman" w:eastAsia="Times New Roman" w:hAnsi="Times New Roman" w:cs="Times New Roman"/>
          <w:color w:val="000000" w:themeColor="text1"/>
          <w:sz w:val="24"/>
          <w:szCs w:val="24"/>
          <w:highlight w:val="white"/>
          <w:vertAlign w:val="superscript"/>
        </w:rPr>
        <w:t>th</w:t>
      </w:r>
      <w:r w:rsidR="00D071FD">
        <w:rPr>
          <w:rFonts w:ascii="Times New Roman" w:eastAsia="Times New Roman" w:hAnsi="Times New Roman" w:cs="Times New Roman"/>
          <w:color w:val="000000" w:themeColor="text1"/>
          <w:sz w:val="24"/>
          <w:szCs w:val="24"/>
          <w:highlight w:val="white"/>
        </w:rPr>
        <w:t xml:space="preserve"> July </w:t>
      </w:r>
      <w:r w:rsidR="00C2194A" w:rsidRPr="00D768C3">
        <w:rPr>
          <w:rFonts w:ascii="Times New Roman" w:eastAsia="Times New Roman" w:hAnsi="Times New Roman" w:cs="Times New Roman"/>
          <w:color w:val="000000" w:themeColor="text1"/>
          <w:sz w:val="24"/>
          <w:szCs w:val="24"/>
          <w:highlight w:val="white"/>
        </w:rPr>
        <w:t>2022</w:t>
      </w:r>
      <w:r w:rsidR="00D071FD">
        <w:rPr>
          <w:rFonts w:ascii="Times New Roman" w:eastAsia="Times New Roman" w:hAnsi="Times New Roman" w:cs="Times New Roman"/>
          <w:color w:val="000000" w:themeColor="text1"/>
          <w:sz w:val="24"/>
          <w:szCs w:val="24"/>
          <w:highlight w:val="white"/>
        </w:rPr>
        <w:t>)</w:t>
      </w:r>
    </w:p>
    <w:p w14:paraId="42FB1381" w14:textId="142F5F60" w:rsidR="00E43ABD" w:rsidRPr="00D768C3" w:rsidRDefault="00D17EF0" w:rsidP="007643C8">
      <w:pPr>
        <w:pStyle w:val="Normal1"/>
        <w:spacing w:before="240" w:after="240" w:line="360" w:lineRule="auto"/>
        <w:rPr>
          <w:rFonts w:ascii="Times New Roman" w:eastAsia="Times New Roman" w:hAnsi="Times New Roman" w:cs="Times New Roman"/>
          <w:color w:val="000000" w:themeColor="text1"/>
          <w:sz w:val="24"/>
          <w:szCs w:val="24"/>
          <w:highlight w:val="white"/>
        </w:rPr>
      </w:pPr>
      <w:r>
        <w:rPr>
          <w:rFonts w:ascii="Times New Roman" w:eastAsia="Times New Roman" w:hAnsi="Times New Roman" w:cs="Times New Roman"/>
          <w:color w:val="000000" w:themeColor="text1"/>
          <w:sz w:val="24"/>
          <w:szCs w:val="24"/>
          <w:highlight w:val="white"/>
        </w:rPr>
        <w:t xml:space="preserve">18. </w:t>
      </w:r>
      <w:proofErr w:type="spellStart"/>
      <w:r w:rsidR="00E43ABD" w:rsidRPr="00D768C3">
        <w:rPr>
          <w:rFonts w:ascii="Times New Roman" w:eastAsia="Times New Roman" w:hAnsi="Times New Roman" w:cs="Times New Roman"/>
          <w:color w:val="000000" w:themeColor="text1"/>
          <w:sz w:val="24"/>
          <w:szCs w:val="24"/>
          <w:highlight w:val="white"/>
        </w:rPr>
        <w:t>Shufutinsky</w:t>
      </w:r>
      <w:proofErr w:type="spellEnd"/>
      <w:r w:rsidR="00E43ABD" w:rsidRPr="00D768C3">
        <w:rPr>
          <w:rFonts w:ascii="Times New Roman" w:eastAsia="Times New Roman" w:hAnsi="Times New Roman" w:cs="Times New Roman"/>
          <w:color w:val="000000" w:themeColor="text1"/>
          <w:sz w:val="24"/>
          <w:szCs w:val="24"/>
          <w:highlight w:val="white"/>
        </w:rPr>
        <w:t xml:space="preserve">, A., </w:t>
      </w:r>
      <w:proofErr w:type="spellStart"/>
      <w:r w:rsidR="00E43ABD" w:rsidRPr="00D768C3">
        <w:rPr>
          <w:rFonts w:ascii="Times New Roman" w:eastAsia="Times New Roman" w:hAnsi="Times New Roman" w:cs="Times New Roman"/>
          <w:color w:val="000000" w:themeColor="text1"/>
          <w:sz w:val="24"/>
          <w:szCs w:val="24"/>
          <w:highlight w:val="white"/>
        </w:rPr>
        <w:t>DePorres</w:t>
      </w:r>
      <w:proofErr w:type="spellEnd"/>
      <w:r w:rsidR="00E43ABD" w:rsidRPr="00D768C3">
        <w:rPr>
          <w:rFonts w:ascii="Times New Roman" w:eastAsia="Times New Roman" w:hAnsi="Times New Roman" w:cs="Times New Roman"/>
          <w:color w:val="000000" w:themeColor="text1"/>
          <w:sz w:val="24"/>
          <w:szCs w:val="24"/>
          <w:highlight w:val="white"/>
        </w:rPr>
        <w:t xml:space="preserve">, D., Long, B. and Sibel, J.R., </w:t>
      </w:r>
      <w:r w:rsidR="003C3851" w:rsidRPr="00D768C3">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2020</w:t>
      </w:r>
      <w:r w:rsidR="003C3851" w:rsidRPr="00D768C3">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 xml:space="preserve"> </w:t>
      </w:r>
      <w:r w:rsidR="006432AE">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Shock Leadership Development for the Modern Era of Pandemic Management and Preparedness</w:t>
      </w:r>
      <w:r w:rsidR="006432AE">
        <w:rPr>
          <w:rFonts w:ascii="Times New Roman" w:eastAsia="Times New Roman" w:hAnsi="Times New Roman" w:cs="Times New Roman"/>
          <w:color w:val="000000" w:themeColor="text1"/>
          <w:sz w:val="24"/>
          <w:szCs w:val="24"/>
          <w:highlight w:val="white"/>
        </w:rPr>
        <w:t>’</w:t>
      </w:r>
      <w:r w:rsidR="00E43ABD" w:rsidRPr="00D768C3">
        <w:rPr>
          <w:rFonts w:ascii="Times New Roman" w:eastAsia="Times New Roman" w:hAnsi="Times New Roman" w:cs="Times New Roman"/>
          <w:color w:val="000000" w:themeColor="text1"/>
          <w:sz w:val="24"/>
          <w:szCs w:val="24"/>
          <w:highlight w:val="white"/>
        </w:rPr>
        <w:t xml:space="preserve"> </w:t>
      </w:r>
      <w:r w:rsidR="00E43ABD" w:rsidRPr="006432AE">
        <w:rPr>
          <w:rFonts w:ascii="Times New Roman" w:eastAsia="Times New Roman" w:hAnsi="Times New Roman" w:cs="Times New Roman"/>
          <w:i/>
          <w:iCs/>
          <w:color w:val="000000" w:themeColor="text1"/>
          <w:sz w:val="24"/>
          <w:szCs w:val="24"/>
          <w:highlight w:val="white"/>
        </w:rPr>
        <w:t>International Journal of Organizational Innovation</w:t>
      </w:r>
      <w:r w:rsidR="00E43ABD" w:rsidRPr="00D768C3">
        <w:rPr>
          <w:rFonts w:ascii="Times New Roman" w:eastAsia="Times New Roman" w:hAnsi="Times New Roman" w:cs="Times New Roman"/>
          <w:color w:val="000000" w:themeColor="text1"/>
          <w:sz w:val="24"/>
          <w:szCs w:val="24"/>
          <w:highlight w:val="white"/>
        </w:rPr>
        <w:t>, 13(1).</w:t>
      </w:r>
      <w:r w:rsidR="00C2194A" w:rsidRPr="00D768C3">
        <w:rPr>
          <w:rFonts w:ascii="Times New Roman" w:eastAsia="Times New Roman" w:hAnsi="Times New Roman" w:cs="Times New Roman"/>
          <w:color w:val="000000" w:themeColor="text1"/>
          <w:sz w:val="24"/>
          <w:szCs w:val="24"/>
          <w:highlight w:val="white"/>
        </w:rPr>
        <w:t xml:space="preserve"> </w:t>
      </w:r>
      <w:r w:rsidR="006432AE">
        <w:rPr>
          <w:rFonts w:ascii="Times New Roman" w:eastAsia="Times New Roman" w:hAnsi="Times New Roman" w:cs="Times New Roman"/>
          <w:color w:val="000000" w:themeColor="text1"/>
          <w:sz w:val="24"/>
          <w:szCs w:val="24"/>
          <w:highlight w:val="white"/>
        </w:rPr>
        <w:t>Available at:</w:t>
      </w:r>
      <w:r w:rsidR="003C3851" w:rsidRPr="00D768C3">
        <w:rPr>
          <w:rFonts w:ascii="Times New Roman" w:hAnsi="Times New Roman" w:cs="Times New Roman"/>
          <w:color w:val="000000" w:themeColor="text1"/>
          <w:sz w:val="24"/>
          <w:szCs w:val="24"/>
        </w:rPr>
        <w:t xml:space="preserve"> </w:t>
      </w:r>
      <w:hyperlink r:id="rId23" w:history="1">
        <w:r w:rsidR="003C3851" w:rsidRPr="00D768C3">
          <w:rPr>
            <w:rStyle w:val="Hyperlink"/>
            <w:rFonts w:ascii="Times New Roman" w:eastAsia="Times New Roman" w:hAnsi="Times New Roman" w:cs="Times New Roman"/>
            <w:color w:val="000000" w:themeColor="text1"/>
            <w:sz w:val="24"/>
            <w:szCs w:val="24"/>
          </w:rPr>
          <w:t>https://www.ijoi-online.org/attachments/article/267/20%20Final.pdf</w:t>
        </w:r>
      </w:hyperlink>
      <w:r w:rsidR="003C3851" w:rsidRPr="00D768C3">
        <w:rPr>
          <w:rFonts w:ascii="Times New Roman" w:eastAsia="Times New Roman" w:hAnsi="Times New Roman" w:cs="Times New Roman"/>
          <w:color w:val="000000" w:themeColor="text1"/>
          <w:sz w:val="24"/>
          <w:szCs w:val="24"/>
          <w:highlight w:val="white"/>
        </w:rPr>
        <w:t xml:space="preserve"> </w:t>
      </w:r>
      <w:r w:rsidR="006432AE">
        <w:rPr>
          <w:rFonts w:ascii="Times New Roman" w:eastAsia="Times New Roman" w:hAnsi="Times New Roman" w:cs="Times New Roman"/>
          <w:color w:val="000000" w:themeColor="text1"/>
          <w:sz w:val="24"/>
          <w:szCs w:val="24"/>
          <w:highlight w:val="white"/>
        </w:rPr>
        <w:t>(</w:t>
      </w:r>
      <w:r w:rsidR="00C2194A" w:rsidRPr="00D768C3">
        <w:rPr>
          <w:rFonts w:ascii="Times New Roman" w:eastAsia="Times New Roman" w:hAnsi="Times New Roman" w:cs="Times New Roman"/>
          <w:color w:val="000000" w:themeColor="text1"/>
          <w:sz w:val="24"/>
          <w:szCs w:val="24"/>
          <w:highlight w:val="white"/>
        </w:rPr>
        <w:t>Accessed 25</w:t>
      </w:r>
      <w:r w:rsidR="006432AE" w:rsidRPr="006432AE">
        <w:rPr>
          <w:rFonts w:ascii="Times New Roman" w:eastAsia="Times New Roman" w:hAnsi="Times New Roman" w:cs="Times New Roman"/>
          <w:color w:val="000000" w:themeColor="text1"/>
          <w:sz w:val="24"/>
          <w:szCs w:val="24"/>
          <w:highlight w:val="white"/>
          <w:vertAlign w:val="superscript"/>
        </w:rPr>
        <w:t>th</w:t>
      </w:r>
      <w:r w:rsidR="006432AE">
        <w:rPr>
          <w:rFonts w:ascii="Times New Roman" w:eastAsia="Times New Roman" w:hAnsi="Times New Roman" w:cs="Times New Roman"/>
          <w:color w:val="000000" w:themeColor="text1"/>
          <w:sz w:val="24"/>
          <w:szCs w:val="24"/>
          <w:highlight w:val="white"/>
        </w:rPr>
        <w:t xml:space="preserve"> July </w:t>
      </w:r>
      <w:r w:rsidR="00C2194A" w:rsidRPr="00D768C3">
        <w:rPr>
          <w:rFonts w:ascii="Times New Roman" w:eastAsia="Times New Roman" w:hAnsi="Times New Roman" w:cs="Times New Roman"/>
          <w:color w:val="000000" w:themeColor="text1"/>
          <w:sz w:val="24"/>
          <w:szCs w:val="24"/>
          <w:highlight w:val="white"/>
        </w:rPr>
        <w:t>2022</w:t>
      </w:r>
      <w:r w:rsidR="006432AE">
        <w:rPr>
          <w:rFonts w:ascii="Times New Roman" w:eastAsia="Times New Roman" w:hAnsi="Times New Roman" w:cs="Times New Roman"/>
          <w:color w:val="000000" w:themeColor="text1"/>
          <w:sz w:val="24"/>
          <w:szCs w:val="24"/>
          <w:highlight w:val="white"/>
        </w:rPr>
        <w:t>)</w:t>
      </w:r>
    </w:p>
    <w:p w14:paraId="3528179D" w14:textId="77777777" w:rsidR="0052338C" w:rsidRPr="00386CB3" w:rsidRDefault="00E81949" w:rsidP="00E43ABD">
      <w:pPr>
        <w:pStyle w:val="Normal1"/>
        <w:spacing w:before="240" w:after="240" w:line="360" w:lineRule="auto"/>
        <w:rPr>
          <w:rFonts w:ascii="Times New Roman" w:eastAsia="Times New Roman" w:hAnsi="Times New Roman" w:cs="Times New Roman"/>
          <w:color w:val="000000" w:themeColor="text1"/>
          <w:sz w:val="24"/>
          <w:szCs w:val="24"/>
          <w:highlight w:val="white"/>
        </w:rPr>
      </w:pPr>
      <w:r w:rsidRPr="00386CB3">
        <w:rPr>
          <w:rFonts w:ascii="Times New Roman" w:eastAsia="Times New Roman" w:hAnsi="Times New Roman" w:cs="Times New Roman"/>
          <w:color w:val="000000" w:themeColor="text1"/>
          <w:sz w:val="24"/>
          <w:szCs w:val="24"/>
          <w:highlight w:val="white"/>
        </w:rPr>
        <w:t xml:space="preserve"> </w:t>
      </w:r>
    </w:p>
    <w:p w14:paraId="5E1EB8CD" w14:textId="77777777" w:rsidR="00B3751D" w:rsidRPr="00386CB3" w:rsidRDefault="00B3751D" w:rsidP="00E43ABD">
      <w:pPr>
        <w:spacing w:line="360" w:lineRule="auto"/>
        <w:rPr>
          <w:rFonts w:ascii="Times New Roman" w:hAnsi="Times New Roman"/>
          <w:b/>
          <w:color w:val="000000" w:themeColor="text1"/>
          <w:sz w:val="28"/>
          <w:szCs w:val="46"/>
          <w:highlight w:val="white"/>
        </w:rPr>
      </w:pPr>
      <w:bookmarkStart w:id="16" w:name="_3jlzbt91ttju" w:colFirst="0" w:colLast="0"/>
      <w:bookmarkEnd w:id="16"/>
      <w:r w:rsidRPr="00386CB3">
        <w:rPr>
          <w:color w:val="000000" w:themeColor="text1"/>
          <w:highlight w:val="white"/>
        </w:rPr>
        <w:br w:type="page"/>
      </w:r>
    </w:p>
    <w:p w14:paraId="45332E18" w14:textId="77777777" w:rsidR="0031382F" w:rsidRPr="00386CB3" w:rsidRDefault="00E81949" w:rsidP="0031382F">
      <w:pPr>
        <w:pStyle w:val="Heading1"/>
        <w:spacing w:line="360" w:lineRule="auto"/>
      </w:pPr>
      <w:bookmarkStart w:id="17" w:name="_Toc109756831"/>
      <w:r w:rsidRPr="00386CB3">
        <w:rPr>
          <w:highlight w:val="white"/>
        </w:rPr>
        <w:lastRenderedPageBreak/>
        <w:t>Appendix</w:t>
      </w:r>
      <w:bookmarkStart w:id="18" w:name="_pe3r8axpjkvg" w:colFirst="0" w:colLast="0"/>
      <w:bookmarkEnd w:id="17"/>
      <w:bookmarkEnd w:id="18"/>
    </w:p>
    <w:p w14:paraId="4F837A3B" w14:textId="674E62DA" w:rsidR="0052338C" w:rsidRPr="00386CB3" w:rsidRDefault="00E81949" w:rsidP="0031382F">
      <w:pPr>
        <w:pStyle w:val="Heading1"/>
        <w:spacing w:line="360" w:lineRule="auto"/>
        <w:rPr>
          <w:szCs w:val="24"/>
          <w:highlight w:val="white"/>
        </w:rPr>
      </w:pPr>
      <w:r w:rsidRPr="00386CB3">
        <w:t xml:space="preserve"> </w:t>
      </w:r>
      <w:bookmarkStart w:id="19" w:name="_Toc109756832"/>
      <w:r w:rsidRPr="00386CB3">
        <w:t>Leadership development plan</w:t>
      </w:r>
      <w:bookmarkEnd w:id="19"/>
      <w:r w:rsidRPr="00386CB3">
        <w:t xml:space="preserve"> </w:t>
      </w:r>
      <w:r w:rsidRPr="00386CB3">
        <w:rPr>
          <w:szCs w:val="24"/>
          <w:highlight w:val="white"/>
        </w:rPr>
        <w:t xml:space="preserve"> </w:t>
      </w:r>
    </w:p>
    <w:tbl>
      <w:tblPr>
        <w:tblStyle w:val="a"/>
        <w:tblW w:w="8835" w:type="dxa"/>
        <w:tblBorders>
          <w:top w:val="nil"/>
          <w:left w:val="nil"/>
          <w:bottom w:val="nil"/>
          <w:right w:val="nil"/>
          <w:insideH w:val="nil"/>
          <w:insideV w:val="nil"/>
        </w:tblBorders>
        <w:tblLayout w:type="fixed"/>
        <w:tblLook w:val="0600" w:firstRow="0" w:lastRow="0" w:firstColumn="0" w:lastColumn="0" w:noHBand="1" w:noVBand="1"/>
      </w:tblPr>
      <w:tblGrid>
        <w:gridCol w:w="2265"/>
        <w:gridCol w:w="2220"/>
        <w:gridCol w:w="2235"/>
        <w:gridCol w:w="2115"/>
      </w:tblGrid>
      <w:tr w:rsidR="00386CB3" w:rsidRPr="00386CB3" w14:paraId="5C5F7D3B" w14:textId="77777777">
        <w:trPr>
          <w:cantSplit/>
          <w:trHeight w:val="575"/>
          <w:tblHeader/>
        </w:trPr>
        <w:tc>
          <w:tcPr>
            <w:tcW w:w="2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F50EAA" w14:textId="77777777" w:rsidR="0052338C" w:rsidRPr="00386CB3" w:rsidRDefault="00E81949" w:rsidP="00E43ABD">
            <w:pPr>
              <w:pStyle w:val="Normal1"/>
              <w:spacing w:before="240" w:line="360" w:lineRule="auto"/>
              <w:jc w:val="both"/>
              <w:rPr>
                <w:rFonts w:ascii="Times New Roman" w:eastAsia="Times New Roman" w:hAnsi="Times New Roman" w:cs="Times New Roman"/>
                <w:b/>
                <w:color w:val="000000" w:themeColor="text1"/>
                <w:sz w:val="24"/>
                <w:szCs w:val="24"/>
              </w:rPr>
            </w:pPr>
            <w:r w:rsidRPr="00386CB3">
              <w:rPr>
                <w:rFonts w:ascii="Times New Roman" w:eastAsia="Times New Roman" w:hAnsi="Times New Roman" w:cs="Times New Roman"/>
                <w:b/>
                <w:color w:val="000000" w:themeColor="text1"/>
                <w:sz w:val="24"/>
                <w:szCs w:val="24"/>
              </w:rPr>
              <w:lastRenderedPageBreak/>
              <w:t>Objectives</w:t>
            </w:r>
          </w:p>
        </w:tc>
        <w:tc>
          <w:tcPr>
            <w:tcW w:w="22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1405272" w14:textId="77777777" w:rsidR="0052338C" w:rsidRPr="00386CB3" w:rsidRDefault="00E81949" w:rsidP="00E43ABD">
            <w:pPr>
              <w:pStyle w:val="Normal1"/>
              <w:spacing w:before="240" w:line="360" w:lineRule="auto"/>
              <w:jc w:val="both"/>
              <w:rPr>
                <w:rFonts w:ascii="Times New Roman" w:eastAsia="Times New Roman" w:hAnsi="Times New Roman" w:cs="Times New Roman"/>
                <w:b/>
                <w:color w:val="000000" w:themeColor="text1"/>
                <w:sz w:val="24"/>
                <w:szCs w:val="24"/>
              </w:rPr>
            </w:pPr>
            <w:r w:rsidRPr="00386CB3">
              <w:rPr>
                <w:rFonts w:ascii="Times New Roman" w:eastAsia="Times New Roman" w:hAnsi="Times New Roman" w:cs="Times New Roman"/>
                <w:b/>
                <w:color w:val="000000" w:themeColor="text1"/>
                <w:sz w:val="24"/>
                <w:szCs w:val="24"/>
              </w:rPr>
              <w:t>Action</w:t>
            </w:r>
          </w:p>
        </w:tc>
        <w:tc>
          <w:tcPr>
            <w:tcW w:w="223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BA7AC39" w14:textId="77777777" w:rsidR="0052338C" w:rsidRPr="00386CB3" w:rsidRDefault="00E81949" w:rsidP="00E43ABD">
            <w:pPr>
              <w:pStyle w:val="Normal1"/>
              <w:spacing w:before="240" w:line="360" w:lineRule="auto"/>
              <w:jc w:val="both"/>
              <w:rPr>
                <w:rFonts w:ascii="Times New Roman" w:eastAsia="Times New Roman" w:hAnsi="Times New Roman" w:cs="Times New Roman"/>
                <w:b/>
                <w:color w:val="000000" w:themeColor="text1"/>
                <w:sz w:val="24"/>
                <w:szCs w:val="24"/>
              </w:rPr>
            </w:pPr>
            <w:r w:rsidRPr="00386CB3">
              <w:rPr>
                <w:rFonts w:ascii="Times New Roman" w:eastAsia="Times New Roman" w:hAnsi="Times New Roman" w:cs="Times New Roman"/>
                <w:b/>
                <w:color w:val="000000" w:themeColor="text1"/>
                <w:sz w:val="24"/>
                <w:szCs w:val="24"/>
              </w:rPr>
              <w:t>Success measure</w:t>
            </w:r>
          </w:p>
        </w:tc>
        <w:tc>
          <w:tcPr>
            <w:tcW w:w="211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A86B1CB" w14:textId="77777777" w:rsidR="0052338C" w:rsidRPr="00386CB3" w:rsidRDefault="00E81949" w:rsidP="00E43ABD">
            <w:pPr>
              <w:pStyle w:val="Normal1"/>
              <w:spacing w:before="240" w:line="360" w:lineRule="auto"/>
              <w:jc w:val="both"/>
              <w:rPr>
                <w:rFonts w:ascii="Times New Roman" w:eastAsia="Times New Roman" w:hAnsi="Times New Roman" w:cs="Times New Roman"/>
                <w:b/>
                <w:color w:val="000000" w:themeColor="text1"/>
                <w:sz w:val="24"/>
                <w:szCs w:val="24"/>
              </w:rPr>
            </w:pPr>
            <w:r w:rsidRPr="00386CB3">
              <w:rPr>
                <w:rFonts w:ascii="Times New Roman" w:eastAsia="Times New Roman" w:hAnsi="Times New Roman" w:cs="Times New Roman"/>
                <w:b/>
                <w:color w:val="000000" w:themeColor="text1"/>
                <w:sz w:val="24"/>
                <w:szCs w:val="24"/>
              </w:rPr>
              <w:t>Target dates</w:t>
            </w:r>
          </w:p>
        </w:tc>
      </w:tr>
      <w:tr w:rsidR="00386CB3" w:rsidRPr="00386CB3" w14:paraId="347BD807" w14:textId="77777777">
        <w:trPr>
          <w:cantSplit/>
          <w:trHeight w:val="3815"/>
          <w:tblHeader/>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6541B05" w14:textId="444415AD" w:rsidR="0052338C" w:rsidRPr="00386CB3" w:rsidRDefault="00E81949" w:rsidP="005A55BC">
            <w:pPr>
              <w:pStyle w:val="Normal1"/>
              <w:spacing w:before="240" w:line="360" w:lineRule="auto"/>
              <w:rPr>
                <w:rFonts w:ascii="Times New Roman" w:eastAsia="Times New Roman" w:hAnsi="Times New Roman" w:cs="Times New Roman"/>
                <w:b/>
                <w:color w:val="000000" w:themeColor="text1"/>
                <w:sz w:val="24"/>
                <w:szCs w:val="24"/>
              </w:rPr>
            </w:pPr>
            <w:r w:rsidRPr="00386CB3">
              <w:rPr>
                <w:rFonts w:ascii="Times New Roman" w:eastAsia="Times New Roman" w:hAnsi="Times New Roman" w:cs="Times New Roman"/>
                <w:b/>
                <w:color w:val="000000" w:themeColor="text1"/>
                <w:sz w:val="24"/>
                <w:szCs w:val="24"/>
              </w:rPr>
              <w:t xml:space="preserve">To future develop </w:t>
            </w:r>
            <w:r w:rsidR="005A55BC">
              <w:rPr>
                <w:rFonts w:ascii="Times New Roman" w:eastAsia="Times New Roman" w:hAnsi="Times New Roman" w:cs="Times New Roman"/>
                <w:b/>
                <w:color w:val="000000" w:themeColor="text1"/>
                <w:sz w:val="24"/>
                <w:szCs w:val="24"/>
              </w:rPr>
              <w:t>leadership and managerial</w:t>
            </w:r>
            <w:r w:rsidRPr="00386CB3">
              <w:rPr>
                <w:rFonts w:ascii="Times New Roman" w:eastAsia="Times New Roman" w:hAnsi="Times New Roman" w:cs="Times New Roman"/>
                <w:b/>
                <w:color w:val="000000" w:themeColor="text1"/>
                <w:sz w:val="24"/>
                <w:szCs w:val="24"/>
              </w:rPr>
              <w:t xml:space="preserve"> skills </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739D7FCE" w14:textId="77777777" w:rsidR="0052338C" w:rsidRPr="00386CB3" w:rsidRDefault="00E81949" w:rsidP="005A55BC">
            <w:pPr>
              <w:pStyle w:val="Normal1"/>
              <w:spacing w:before="240" w:line="360" w:lineRule="auto"/>
              <w:rPr>
                <w:rFonts w:ascii="Times New Roman" w:eastAsia="Times New Roman" w:hAnsi="Times New Roman" w:cs="Times New Roman"/>
                <w:color w:val="000000" w:themeColor="text1"/>
                <w:sz w:val="24"/>
                <w:szCs w:val="24"/>
              </w:rPr>
            </w:pPr>
            <w:r w:rsidRPr="00386CB3">
              <w:rPr>
                <w:rFonts w:ascii="Times New Roman" w:eastAsia="Times New Roman" w:hAnsi="Times New Roman" w:cs="Times New Roman"/>
                <w:color w:val="000000" w:themeColor="text1"/>
                <w:sz w:val="24"/>
                <w:szCs w:val="24"/>
              </w:rPr>
              <w:t>Completing the leadership developing program</w:t>
            </w:r>
          </w:p>
          <w:p w14:paraId="7C3CFEBD" w14:textId="77777777" w:rsidR="0052338C" w:rsidRPr="00386CB3" w:rsidRDefault="00E81949" w:rsidP="005A55BC">
            <w:pPr>
              <w:pStyle w:val="Normal1"/>
              <w:spacing w:before="240" w:line="360" w:lineRule="auto"/>
              <w:rPr>
                <w:rFonts w:ascii="Times New Roman" w:eastAsia="Times New Roman" w:hAnsi="Times New Roman" w:cs="Times New Roman"/>
                <w:color w:val="000000" w:themeColor="text1"/>
                <w:sz w:val="24"/>
                <w:szCs w:val="24"/>
              </w:rPr>
            </w:pPr>
            <w:r w:rsidRPr="00386CB3">
              <w:rPr>
                <w:rFonts w:ascii="Times New Roman" w:eastAsia="Times New Roman" w:hAnsi="Times New Roman" w:cs="Times New Roman"/>
                <w:color w:val="000000" w:themeColor="text1"/>
                <w:sz w:val="24"/>
                <w:szCs w:val="24"/>
              </w:rPr>
              <w:t xml:space="preserve"> </w:t>
            </w:r>
          </w:p>
          <w:p w14:paraId="4B059112" w14:textId="77777777" w:rsidR="0052338C" w:rsidRPr="00386CB3" w:rsidRDefault="00E81949" w:rsidP="005A55BC">
            <w:pPr>
              <w:pStyle w:val="Normal1"/>
              <w:spacing w:before="240" w:line="360" w:lineRule="auto"/>
              <w:rPr>
                <w:rFonts w:ascii="Times New Roman" w:eastAsia="Times New Roman" w:hAnsi="Times New Roman" w:cs="Times New Roman"/>
                <w:color w:val="000000" w:themeColor="text1"/>
                <w:sz w:val="24"/>
                <w:szCs w:val="24"/>
              </w:rPr>
            </w:pPr>
            <w:r w:rsidRPr="00386CB3">
              <w:rPr>
                <w:rFonts w:ascii="Times New Roman" w:eastAsia="Times New Roman" w:hAnsi="Times New Roman" w:cs="Times New Roman"/>
                <w:color w:val="000000" w:themeColor="text1"/>
                <w:sz w:val="24"/>
                <w:szCs w:val="24"/>
              </w:rPr>
              <w:t xml:space="preserve"> </w:t>
            </w:r>
          </w:p>
          <w:p w14:paraId="2F9B357C" w14:textId="77777777" w:rsidR="0052338C" w:rsidRPr="00386CB3" w:rsidRDefault="00E81949" w:rsidP="005A55BC">
            <w:pPr>
              <w:pStyle w:val="Normal1"/>
              <w:spacing w:before="240" w:line="360" w:lineRule="auto"/>
              <w:rPr>
                <w:rFonts w:ascii="Times New Roman" w:eastAsia="Times New Roman" w:hAnsi="Times New Roman" w:cs="Times New Roman"/>
                <w:color w:val="000000" w:themeColor="text1"/>
                <w:sz w:val="24"/>
                <w:szCs w:val="24"/>
              </w:rPr>
            </w:pPr>
            <w:r w:rsidRPr="00386CB3">
              <w:rPr>
                <w:rFonts w:ascii="Times New Roman" w:eastAsia="Times New Roman" w:hAnsi="Times New Roman" w:cs="Times New Roman"/>
                <w:color w:val="000000" w:themeColor="text1"/>
                <w:sz w:val="24"/>
                <w:szCs w:val="24"/>
              </w:rPr>
              <w:t>Delegating the take to subordinates during the meetings</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705F96A2" w14:textId="77777777" w:rsidR="0052338C" w:rsidRPr="00386CB3" w:rsidRDefault="00E81949" w:rsidP="005A55BC">
            <w:pPr>
              <w:pStyle w:val="Normal1"/>
              <w:spacing w:before="240" w:line="360" w:lineRule="auto"/>
              <w:rPr>
                <w:rFonts w:ascii="Times New Roman" w:eastAsia="Times New Roman" w:hAnsi="Times New Roman" w:cs="Times New Roman"/>
                <w:color w:val="000000" w:themeColor="text1"/>
                <w:sz w:val="24"/>
                <w:szCs w:val="24"/>
              </w:rPr>
            </w:pPr>
            <w:r w:rsidRPr="00386CB3">
              <w:rPr>
                <w:rFonts w:ascii="Times New Roman" w:eastAsia="Times New Roman" w:hAnsi="Times New Roman" w:cs="Times New Roman"/>
                <w:color w:val="000000" w:themeColor="text1"/>
                <w:sz w:val="24"/>
                <w:szCs w:val="24"/>
              </w:rPr>
              <w:t>Complete the assessment survey and provide a superior of the assessment report</w:t>
            </w:r>
          </w:p>
        </w:tc>
        <w:tc>
          <w:tcPr>
            <w:tcW w:w="2115" w:type="dxa"/>
            <w:tcBorders>
              <w:top w:val="nil"/>
              <w:left w:val="nil"/>
              <w:bottom w:val="single" w:sz="8" w:space="0" w:color="000000"/>
              <w:right w:val="single" w:sz="8" w:space="0" w:color="000000"/>
            </w:tcBorders>
            <w:tcMar>
              <w:top w:w="100" w:type="dxa"/>
              <w:left w:w="100" w:type="dxa"/>
              <w:bottom w:w="100" w:type="dxa"/>
              <w:right w:w="100" w:type="dxa"/>
            </w:tcMar>
          </w:tcPr>
          <w:p w14:paraId="1E22B4B9" w14:textId="77777777" w:rsidR="0052338C" w:rsidRPr="00386CB3" w:rsidRDefault="00E81949" w:rsidP="00E43ABD">
            <w:pPr>
              <w:pStyle w:val="Normal1"/>
              <w:spacing w:before="240" w:line="360" w:lineRule="auto"/>
              <w:jc w:val="both"/>
              <w:rPr>
                <w:rFonts w:ascii="Times New Roman" w:eastAsia="Times New Roman" w:hAnsi="Times New Roman" w:cs="Times New Roman"/>
                <w:b/>
                <w:color w:val="000000" w:themeColor="text1"/>
                <w:sz w:val="24"/>
                <w:szCs w:val="24"/>
              </w:rPr>
            </w:pPr>
            <w:r w:rsidRPr="00386CB3">
              <w:rPr>
                <w:rFonts w:ascii="Times New Roman" w:eastAsia="Times New Roman" w:hAnsi="Times New Roman" w:cs="Times New Roman"/>
                <w:b/>
                <w:color w:val="000000" w:themeColor="text1"/>
                <w:sz w:val="24"/>
                <w:szCs w:val="24"/>
              </w:rPr>
              <w:t>31</w:t>
            </w:r>
            <w:r w:rsidRPr="00386CB3">
              <w:rPr>
                <w:rFonts w:ascii="Times New Roman" w:eastAsia="Times New Roman" w:hAnsi="Times New Roman" w:cs="Times New Roman"/>
                <w:b/>
                <w:color w:val="000000" w:themeColor="text1"/>
                <w:sz w:val="24"/>
                <w:szCs w:val="24"/>
                <w:vertAlign w:val="superscript"/>
              </w:rPr>
              <w:t xml:space="preserve">st  </w:t>
            </w:r>
            <w:r w:rsidRPr="00386CB3">
              <w:rPr>
                <w:rFonts w:ascii="Times New Roman" w:eastAsia="Times New Roman" w:hAnsi="Times New Roman" w:cs="Times New Roman"/>
                <w:b/>
                <w:color w:val="000000" w:themeColor="text1"/>
                <w:sz w:val="24"/>
                <w:szCs w:val="24"/>
              </w:rPr>
              <w:t xml:space="preserve">  January 202</w:t>
            </w:r>
            <w:r w:rsidR="00A633F1" w:rsidRPr="00386CB3">
              <w:rPr>
                <w:rFonts w:ascii="Times New Roman" w:eastAsia="Times New Roman" w:hAnsi="Times New Roman" w:cs="Times New Roman"/>
                <w:b/>
                <w:color w:val="000000" w:themeColor="text1"/>
                <w:sz w:val="24"/>
                <w:szCs w:val="24"/>
              </w:rPr>
              <w:t>3</w:t>
            </w:r>
          </w:p>
        </w:tc>
      </w:tr>
      <w:tr w:rsidR="00386CB3" w:rsidRPr="00386CB3" w14:paraId="5E5447D9" w14:textId="77777777">
        <w:trPr>
          <w:cantSplit/>
          <w:trHeight w:val="2015"/>
          <w:tblHeader/>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E1B4E93" w14:textId="77777777" w:rsidR="0052338C" w:rsidRPr="00386CB3" w:rsidRDefault="00E81949" w:rsidP="005A55BC">
            <w:pPr>
              <w:pStyle w:val="Normal1"/>
              <w:spacing w:before="240" w:line="360" w:lineRule="auto"/>
              <w:rPr>
                <w:rFonts w:ascii="Times New Roman" w:eastAsia="Times New Roman" w:hAnsi="Times New Roman" w:cs="Times New Roman"/>
                <w:b/>
                <w:color w:val="000000" w:themeColor="text1"/>
                <w:sz w:val="24"/>
                <w:szCs w:val="24"/>
              </w:rPr>
            </w:pPr>
            <w:r w:rsidRPr="00386CB3">
              <w:rPr>
                <w:rFonts w:ascii="Times New Roman" w:eastAsia="Times New Roman" w:hAnsi="Times New Roman" w:cs="Times New Roman"/>
                <w:b/>
                <w:color w:val="000000" w:themeColor="text1"/>
                <w:sz w:val="24"/>
                <w:szCs w:val="24"/>
              </w:rPr>
              <w:t>To contributes the abilities to set up the vision to achieve the objectives</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48A22290" w14:textId="77777777" w:rsidR="0052338C" w:rsidRPr="00386CB3" w:rsidRDefault="00E81949" w:rsidP="005A55BC">
            <w:pPr>
              <w:pStyle w:val="Normal1"/>
              <w:spacing w:before="240" w:line="360" w:lineRule="auto"/>
              <w:rPr>
                <w:rFonts w:ascii="Times New Roman" w:eastAsia="Times New Roman" w:hAnsi="Times New Roman" w:cs="Times New Roman"/>
                <w:color w:val="000000" w:themeColor="text1"/>
                <w:sz w:val="24"/>
                <w:szCs w:val="24"/>
              </w:rPr>
            </w:pPr>
            <w:r w:rsidRPr="00386CB3">
              <w:rPr>
                <w:rFonts w:ascii="Times New Roman" w:eastAsia="Times New Roman" w:hAnsi="Times New Roman" w:cs="Times New Roman"/>
                <w:color w:val="000000" w:themeColor="text1"/>
                <w:sz w:val="24"/>
                <w:szCs w:val="24"/>
              </w:rPr>
              <w:t>Complete the leadership developing programs</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0F14BAE4" w14:textId="77777777" w:rsidR="0052338C" w:rsidRPr="00386CB3" w:rsidRDefault="00E81949" w:rsidP="005A55BC">
            <w:pPr>
              <w:pStyle w:val="Normal1"/>
              <w:spacing w:before="240" w:line="360" w:lineRule="auto"/>
              <w:rPr>
                <w:rFonts w:ascii="Times New Roman" w:eastAsia="Times New Roman" w:hAnsi="Times New Roman" w:cs="Times New Roman"/>
                <w:color w:val="000000" w:themeColor="text1"/>
                <w:sz w:val="24"/>
                <w:szCs w:val="24"/>
              </w:rPr>
            </w:pPr>
            <w:r w:rsidRPr="00386CB3">
              <w:rPr>
                <w:rFonts w:ascii="Times New Roman" w:eastAsia="Times New Roman" w:hAnsi="Times New Roman" w:cs="Times New Roman"/>
                <w:color w:val="000000" w:themeColor="text1"/>
                <w:sz w:val="24"/>
                <w:szCs w:val="24"/>
              </w:rPr>
              <w:t>Completing the survey assessment that helps to provide support for the assessment reports.</w:t>
            </w:r>
          </w:p>
        </w:tc>
        <w:tc>
          <w:tcPr>
            <w:tcW w:w="2115" w:type="dxa"/>
            <w:tcBorders>
              <w:top w:val="nil"/>
              <w:left w:val="nil"/>
              <w:bottom w:val="single" w:sz="8" w:space="0" w:color="000000"/>
              <w:right w:val="single" w:sz="8" w:space="0" w:color="000000"/>
            </w:tcBorders>
            <w:tcMar>
              <w:top w:w="100" w:type="dxa"/>
              <w:left w:w="100" w:type="dxa"/>
              <w:bottom w:w="100" w:type="dxa"/>
              <w:right w:w="100" w:type="dxa"/>
            </w:tcMar>
          </w:tcPr>
          <w:p w14:paraId="295288BB" w14:textId="77777777" w:rsidR="0052338C" w:rsidRPr="00386CB3" w:rsidRDefault="00A633F1" w:rsidP="00E43ABD">
            <w:pPr>
              <w:pStyle w:val="Normal1"/>
              <w:spacing w:before="240" w:line="360" w:lineRule="auto"/>
              <w:jc w:val="both"/>
              <w:rPr>
                <w:rFonts w:ascii="Times New Roman" w:eastAsia="Times New Roman" w:hAnsi="Times New Roman" w:cs="Times New Roman"/>
                <w:b/>
                <w:color w:val="000000" w:themeColor="text1"/>
                <w:sz w:val="24"/>
                <w:szCs w:val="24"/>
              </w:rPr>
            </w:pPr>
            <w:r w:rsidRPr="00386CB3">
              <w:rPr>
                <w:rFonts w:ascii="Times New Roman" w:eastAsia="Times New Roman" w:hAnsi="Times New Roman" w:cs="Times New Roman"/>
                <w:b/>
                <w:color w:val="000000" w:themeColor="text1"/>
                <w:sz w:val="24"/>
                <w:szCs w:val="24"/>
              </w:rPr>
              <w:t>28</w:t>
            </w:r>
            <w:r w:rsidRPr="00386CB3">
              <w:rPr>
                <w:rFonts w:ascii="Times New Roman" w:eastAsia="Times New Roman" w:hAnsi="Times New Roman" w:cs="Times New Roman"/>
                <w:b/>
                <w:color w:val="000000" w:themeColor="text1"/>
                <w:sz w:val="24"/>
                <w:szCs w:val="24"/>
                <w:vertAlign w:val="superscript"/>
              </w:rPr>
              <w:t>th</w:t>
            </w:r>
            <w:r w:rsidRPr="00386CB3">
              <w:rPr>
                <w:rFonts w:ascii="Times New Roman" w:eastAsia="Times New Roman" w:hAnsi="Times New Roman" w:cs="Times New Roman"/>
                <w:b/>
                <w:color w:val="000000" w:themeColor="text1"/>
                <w:sz w:val="24"/>
                <w:szCs w:val="24"/>
              </w:rPr>
              <w:t xml:space="preserve"> </w:t>
            </w:r>
            <w:r w:rsidR="00E81949" w:rsidRPr="00386CB3">
              <w:rPr>
                <w:rFonts w:ascii="Times New Roman" w:eastAsia="Times New Roman" w:hAnsi="Times New Roman" w:cs="Times New Roman"/>
                <w:b/>
                <w:color w:val="000000" w:themeColor="text1"/>
                <w:sz w:val="24"/>
                <w:szCs w:val="24"/>
              </w:rPr>
              <w:t xml:space="preserve">   February 202</w:t>
            </w:r>
            <w:r w:rsidRPr="00386CB3">
              <w:rPr>
                <w:rFonts w:ascii="Times New Roman" w:eastAsia="Times New Roman" w:hAnsi="Times New Roman" w:cs="Times New Roman"/>
                <w:b/>
                <w:color w:val="000000" w:themeColor="text1"/>
                <w:sz w:val="24"/>
                <w:szCs w:val="24"/>
              </w:rPr>
              <w:t>3</w:t>
            </w:r>
          </w:p>
        </w:tc>
      </w:tr>
      <w:tr w:rsidR="00386CB3" w:rsidRPr="00386CB3" w14:paraId="579AF492" w14:textId="77777777">
        <w:trPr>
          <w:cantSplit/>
          <w:trHeight w:val="3695"/>
          <w:tblHeader/>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2552878" w14:textId="77777777" w:rsidR="0052338C" w:rsidRPr="00386CB3" w:rsidRDefault="00E81949" w:rsidP="005A55BC">
            <w:pPr>
              <w:pStyle w:val="Normal1"/>
              <w:spacing w:before="240" w:line="360" w:lineRule="auto"/>
              <w:rPr>
                <w:rFonts w:ascii="Times New Roman" w:eastAsia="Times New Roman" w:hAnsi="Times New Roman" w:cs="Times New Roman"/>
                <w:b/>
                <w:color w:val="000000" w:themeColor="text1"/>
                <w:sz w:val="24"/>
                <w:szCs w:val="24"/>
              </w:rPr>
            </w:pPr>
            <w:r w:rsidRPr="00386CB3">
              <w:rPr>
                <w:rFonts w:ascii="Times New Roman" w:eastAsia="Times New Roman" w:hAnsi="Times New Roman" w:cs="Times New Roman"/>
                <w:b/>
                <w:color w:val="000000" w:themeColor="text1"/>
                <w:sz w:val="24"/>
                <w:szCs w:val="24"/>
              </w:rPr>
              <w:t xml:space="preserve"> </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77FE7F39" w14:textId="77777777" w:rsidR="0052338C" w:rsidRPr="00386CB3" w:rsidRDefault="00E81949" w:rsidP="005A55BC">
            <w:pPr>
              <w:pStyle w:val="Normal1"/>
              <w:spacing w:before="240" w:line="360" w:lineRule="auto"/>
              <w:rPr>
                <w:rFonts w:ascii="Times New Roman" w:eastAsia="Times New Roman" w:hAnsi="Times New Roman" w:cs="Times New Roman"/>
                <w:color w:val="000000" w:themeColor="text1"/>
                <w:sz w:val="24"/>
                <w:szCs w:val="24"/>
              </w:rPr>
            </w:pPr>
            <w:r w:rsidRPr="00386CB3">
              <w:rPr>
                <w:rFonts w:ascii="Times New Roman" w:eastAsia="Times New Roman" w:hAnsi="Times New Roman" w:cs="Times New Roman"/>
                <w:color w:val="000000" w:themeColor="text1"/>
                <w:sz w:val="24"/>
                <w:szCs w:val="24"/>
              </w:rPr>
              <w:t>Communicate about the strategies of the company with the subordinates. Improve the trains modules for developing reskills of the employees.</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7963A2AB" w14:textId="77777777" w:rsidR="0052338C" w:rsidRPr="00386CB3" w:rsidRDefault="00E81949" w:rsidP="005A55BC">
            <w:pPr>
              <w:pStyle w:val="Normal1"/>
              <w:spacing w:before="240" w:line="360" w:lineRule="auto"/>
              <w:rPr>
                <w:rFonts w:ascii="Times New Roman" w:eastAsia="Times New Roman" w:hAnsi="Times New Roman" w:cs="Times New Roman"/>
                <w:color w:val="000000" w:themeColor="text1"/>
                <w:sz w:val="24"/>
                <w:szCs w:val="24"/>
              </w:rPr>
            </w:pPr>
            <w:r w:rsidRPr="00386CB3">
              <w:rPr>
                <w:rFonts w:ascii="Times New Roman" w:eastAsia="Times New Roman" w:hAnsi="Times New Roman" w:cs="Times New Roman"/>
                <w:color w:val="000000" w:themeColor="text1"/>
                <w:sz w:val="24"/>
                <w:szCs w:val="24"/>
              </w:rPr>
              <w:t>This helps to covey a survey among the team members.</w:t>
            </w:r>
          </w:p>
          <w:p w14:paraId="7E6468C9" w14:textId="77777777" w:rsidR="0052338C" w:rsidRPr="00386CB3" w:rsidRDefault="00E81949" w:rsidP="005A55BC">
            <w:pPr>
              <w:pStyle w:val="Normal1"/>
              <w:spacing w:before="240" w:line="360" w:lineRule="auto"/>
              <w:rPr>
                <w:rFonts w:ascii="Times New Roman" w:eastAsia="Times New Roman" w:hAnsi="Times New Roman" w:cs="Times New Roman"/>
                <w:color w:val="000000" w:themeColor="text1"/>
                <w:sz w:val="24"/>
                <w:szCs w:val="24"/>
                <w:highlight w:val="white"/>
              </w:rPr>
            </w:pPr>
            <w:r w:rsidRPr="00386CB3">
              <w:rPr>
                <w:rFonts w:ascii="Times New Roman" w:eastAsia="Times New Roman" w:hAnsi="Times New Roman" w:cs="Times New Roman"/>
                <w:color w:val="000000" w:themeColor="text1"/>
                <w:sz w:val="24"/>
                <w:szCs w:val="24"/>
                <w:highlight w:val="white"/>
              </w:rPr>
              <w:t>contingency approach remarks that the exemplary captain should check the correct position.</w:t>
            </w:r>
          </w:p>
        </w:tc>
        <w:tc>
          <w:tcPr>
            <w:tcW w:w="2115" w:type="dxa"/>
            <w:tcBorders>
              <w:top w:val="nil"/>
              <w:left w:val="nil"/>
              <w:bottom w:val="single" w:sz="8" w:space="0" w:color="000000"/>
              <w:right w:val="single" w:sz="8" w:space="0" w:color="000000"/>
            </w:tcBorders>
            <w:tcMar>
              <w:top w:w="100" w:type="dxa"/>
              <w:left w:w="100" w:type="dxa"/>
              <w:bottom w:w="100" w:type="dxa"/>
              <w:right w:w="100" w:type="dxa"/>
            </w:tcMar>
          </w:tcPr>
          <w:p w14:paraId="6D14F229" w14:textId="77777777" w:rsidR="0052338C" w:rsidRPr="00386CB3" w:rsidRDefault="00E81949" w:rsidP="00E43ABD">
            <w:pPr>
              <w:pStyle w:val="Normal1"/>
              <w:spacing w:before="240" w:line="360" w:lineRule="auto"/>
              <w:jc w:val="both"/>
              <w:rPr>
                <w:rFonts w:ascii="Times New Roman" w:eastAsia="Times New Roman" w:hAnsi="Times New Roman" w:cs="Times New Roman"/>
                <w:b/>
                <w:color w:val="000000" w:themeColor="text1"/>
                <w:sz w:val="24"/>
                <w:szCs w:val="24"/>
              </w:rPr>
            </w:pPr>
            <w:r w:rsidRPr="00386CB3">
              <w:rPr>
                <w:rFonts w:ascii="Times New Roman" w:eastAsia="Times New Roman" w:hAnsi="Times New Roman" w:cs="Times New Roman"/>
                <w:b/>
                <w:color w:val="000000" w:themeColor="text1"/>
                <w:sz w:val="24"/>
                <w:szCs w:val="24"/>
              </w:rPr>
              <w:t>31</w:t>
            </w:r>
            <w:r w:rsidRPr="00386CB3">
              <w:rPr>
                <w:rFonts w:ascii="Times New Roman" w:eastAsia="Times New Roman" w:hAnsi="Times New Roman" w:cs="Times New Roman"/>
                <w:b/>
                <w:color w:val="000000" w:themeColor="text1"/>
                <w:sz w:val="24"/>
                <w:szCs w:val="24"/>
                <w:vertAlign w:val="superscript"/>
              </w:rPr>
              <w:t>st</w:t>
            </w:r>
            <w:r w:rsidRPr="00386CB3">
              <w:rPr>
                <w:rFonts w:ascii="Times New Roman" w:eastAsia="Times New Roman" w:hAnsi="Times New Roman" w:cs="Times New Roman"/>
                <w:b/>
                <w:color w:val="000000" w:themeColor="text1"/>
                <w:sz w:val="24"/>
                <w:szCs w:val="24"/>
              </w:rPr>
              <w:t xml:space="preserve"> March 202</w:t>
            </w:r>
            <w:r w:rsidR="00FE7015" w:rsidRPr="00386CB3">
              <w:rPr>
                <w:rFonts w:ascii="Times New Roman" w:eastAsia="Times New Roman" w:hAnsi="Times New Roman" w:cs="Times New Roman"/>
                <w:b/>
                <w:color w:val="000000" w:themeColor="text1"/>
                <w:sz w:val="24"/>
                <w:szCs w:val="24"/>
              </w:rPr>
              <w:t>3</w:t>
            </w:r>
          </w:p>
        </w:tc>
      </w:tr>
      <w:tr w:rsidR="00386CB3" w:rsidRPr="00386CB3" w14:paraId="5C359DA3" w14:textId="77777777">
        <w:trPr>
          <w:cantSplit/>
          <w:trHeight w:val="2375"/>
          <w:tblHeader/>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EA5719C" w14:textId="77777777" w:rsidR="0052338C" w:rsidRPr="00386CB3" w:rsidRDefault="00E81949" w:rsidP="005A55BC">
            <w:pPr>
              <w:pStyle w:val="Normal1"/>
              <w:spacing w:before="240" w:line="360" w:lineRule="auto"/>
              <w:rPr>
                <w:rFonts w:ascii="Times New Roman" w:eastAsia="Times New Roman" w:hAnsi="Times New Roman" w:cs="Times New Roman"/>
                <w:b/>
                <w:color w:val="000000" w:themeColor="text1"/>
                <w:sz w:val="24"/>
                <w:szCs w:val="24"/>
              </w:rPr>
            </w:pPr>
            <w:r w:rsidRPr="00386CB3">
              <w:rPr>
                <w:rFonts w:ascii="Times New Roman" w:eastAsia="Times New Roman" w:hAnsi="Times New Roman" w:cs="Times New Roman"/>
                <w:b/>
                <w:color w:val="000000" w:themeColor="text1"/>
                <w:sz w:val="24"/>
                <w:szCs w:val="24"/>
              </w:rPr>
              <w:lastRenderedPageBreak/>
              <w:t>To boost the productivity of the company</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5C044F14" w14:textId="77777777" w:rsidR="0052338C" w:rsidRPr="00386CB3" w:rsidRDefault="00E81949" w:rsidP="005A55BC">
            <w:pPr>
              <w:pStyle w:val="Normal1"/>
              <w:spacing w:before="240" w:line="360" w:lineRule="auto"/>
              <w:rPr>
                <w:rFonts w:ascii="Times New Roman" w:eastAsia="Times New Roman" w:hAnsi="Times New Roman" w:cs="Times New Roman"/>
                <w:color w:val="000000" w:themeColor="text1"/>
                <w:sz w:val="24"/>
                <w:szCs w:val="24"/>
                <w:highlight w:val="white"/>
              </w:rPr>
            </w:pPr>
            <w:proofErr w:type="gramStart"/>
            <w:r w:rsidRPr="00386CB3">
              <w:rPr>
                <w:rFonts w:ascii="Times New Roman" w:eastAsia="Times New Roman" w:hAnsi="Times New Roman" w:cs="Times New Roman"/>
                <w:color w:val="000000" w:themeColor="text1"/>
                <w:sz w:val="24"/>
                <w:szCs w:val="24"/>
                <w:highlight w:val="white"/>
              </w:rPr>
              <w:t>manager</w:t>
            </w:r>
            <w:proofErr w:type="gramEnd"/>
            <w:r w:rsidRPr="00386CB3">
              <w:rPr>
                <w:rFonts w:ascii="Times New Roman" w:eastAsia="Times New Roman" w:hAnsi="Times New Roman" w:cs="Times New Roman"/>
                <w:color w:val="000000" w:themeColor="text1"/>
                <w:sz w:val="24"/>
                <w:szCs w:val="24"/>
                <w:highlight w:val="white"/>
              </w:rPr>
              <w:t xml:space="preserve"> need to be self-aware of their conduct to boost their team's productivity and confidence</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2C5A9134" w14:textId="77777777" w:rsidR="0052338C" w:rsidRPr="00386CB3" w:rsidRDefault="00E81949" w:rsidP="005A55BC">
            <w:pPr>
              <w:pStyle w:val="Normal1"/>
              <w:spacing w:before="240" w:line="360" w:lineRule="auto"/>
              <w:rPr>
                <w:rFonts w:ascii="Times New Roman" w:eastAsia="Times New Roman" w:hAnsi="Times New Roman" w:cs="Times New Roman"/>
                <w:color w:val="000000" w:themeColor="text1"/>
                <w:sz w:val="24"/>
                <w:szCs w:val="24"/>
              </w:rPr>
            </w:pPr>
            <w:r w:rsidRPr="00386CB3">
              <w:rPr>
                <w:rFonts w:ascii="Times New Roman" w:eastAsia="Times New Roman" w:hAnsi="Times New Roman" w:cs="Times New Roman"/>
                <w:color w:val="000000" w:themeColor="text1"/>
                <w:sz w:val="24"/>
                <w:szCs w:val="24"/>
              </w:rPr>
              <w:t xml:space="preserve"> The company needs to develop organizational skills and productivity to measure the goals.</w:t>
            </w:r>
          </w:p>
        </w:tc>
        <w:tc>
          <w:tcPr>
            <w:tcW w:w="2115" w:type="dxa"/>
            <w:tcBorders>
              <w:top w:val="nil"/>
              <w:left w:val="nil"/>
              <w:bottom w:val="single" w:sz="8" w:space="0" w:color="000000"/>
              <w:right w:val="single" w:sz="8" w:space="0" w:color="000000"/>
            </w:tcBorders>
            <w:tcMar>
              <w:top w:w="100" w:type="dxa"/>
              <w:left w:w="100" w:type="dxa"/>
              <w:bottom w:w="100" w:type="dxa"/>
              <w:right w:w="100" w:type="dxa"/>
            </w:tcMar>
          </w:tcPr>
          <w:p w14:paraId="298130B0" w14:textId="77777777" w:rsidR="0052338C" w:rsidRPr="00386CB3" w:rsidRDefault="00E81949" w:rsidP="00E43ABD">
            <w:pPr>
              <w:pStyle w:val="Normal1"/>
              <w:spacing w:before="240" w:line="360" w:lineRule="auto"/>
              <w:jc w:val="both"/>
              <w:rPr>
                <w:rFonts w:ascii="Times New Roman" w:eastAsia="Times New Roman" w:hAnsi="Times New Roman" w:cs="Times New Roman"/>
                <w:b/>
                <w:color w:val="000000" w:themeColor="text1"/>
                <w:sz w:val="24"/>
                <w:szCs w:val="24"/>
              </w:rPr>
            </w:pPr>
            <w:r w:rsidRPr="00386CB3">
              <w:rPr>
                <w:rFonts w:ascii="Times New Roman" w:eastAsia="Times New Roman" w:hAnsi="Times New Roman" w:cs="Times New Roman"/>
                <w:b/>
                <w:color w:val="000000" w:themeColor="text1"/>
                <w:sz w:val="24"/>
                <w:szCs w:val="24"/>
              </w:rPr>
              <w:t>3</w:t>
            </w:r>
            <w:r w:rsidR="00FE7015" w:rsidRPr="00386CB3">
              <w:rPr>
                <w:rFonts w:ascii="Times New Roman" w:eastAsia="Times New Roman" w:hAnsi="Times New Roman" w:cs="Times New Roman"/>
                <w:b/>
                <w:color w:val="000000" w:themeColor="text1"/>
                <w:sz w:val="24"/>
                <w:szCs w:val="24"/>
              </w:rPr>
              <w:t>0</w:t>
            </w:r>
            <w:r w:rsidRPr="00386CB3">
              <w:rPr>
                <w:rFonts w:ascii="Times New Roman" w:eastAsia="Times New Roman" w:hAnsi="Times New Roman" w:cs="Times New Roman"/>
                <w:b/>
                <w:color w:val="000000" w:themeColor="text1"/>
                <w:sz w:val="24"/>
                <w:szCs w:val="24"/>
                <w:vertAlign w:val="superscript"/>
              </w:rPr>
              <w:t>st</w:t>
            </w:r>
            <w:r w:rsidRPr="00386CB3">
              <w:rPr>
                <w:rFonts w:ascii="Times New Roman" w:eastAsia="Times New Roman" w:hAnsi="Times New Roman" w:cs="Times New Roman"/>
                <w:b/>
                <w:color w:val="000000" w:themeColor="text1"/>
                <w:sz w:val="24"/>
                <w:szCs w:val="24"/>
              </w:rPr>
              <w:t xml:space="preserve"> April 202</w:t>
            </w:r>
            <w:r w:rsidR="00FE7015" w:rsidRPr="00386CB3">
              <w:rPr>
                <w:rFonts w:ascii="Times New Roman" w:eastAsia="Times New Roman" w:hAnsi="Times New Roman" w:cs="Times New Roman"/>
                <w:b/>
                <w:color w:val="000000" w:themeColor="text1"/>
                <w:sz w:val="24"/>
                <w:szCs w:val="24"/>
              </w:rPr>
              <w:t>3</w:t>
            </w:r>
          </w:p>
        </w:tc>
      </w:tr>
      <w:tr w:rsidR="00386CB3" w:rsidRPr="00386CB3" w14:paraId="3F43EF64" w14:textId="77777777">
        <w:trPr>
          <w:cantSplit/>
          <w:trHeight w:val="3815"/>
          <w:tblHeader/>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FED5DEB" w14:textId="77777777" w:rsidR="0052338C" w:rsidRPr="00386CB3" w:rsidRDefault="00E81949" w:rsidP="005A55BC">
            <w:pPr>
              <w:pStyle w:val="Normal1"/>
              <w:spacing w:before="240" w:line="360" w:lineRule="auto"/>
              <w:rPr>
                <w:rFonts w:ascii="Times New Roman" w:eastAsia="Times New Roman" w:hAnsi="Times New Roman" w:cs="Times New Roman"/>
                <w:color w:val="000000" w:themeColor="text1"/>
                <w:sz w:val="24"/>
                <w:szCs w:val="24"/>
                <w:highlight w:val="white"/>
              </w:rPr>
            </w:pPr>
            <w:r w:rsidRPr="00386CB3">
              <w:rPr>
                <w:rFonts w:ascii="Times New Roman" w:eastAsia="Times New Roman" w:hAnsi="Times New Roman" w:cs="Times New Roman"/>
                <w:color w:val="000000" w:themeColor="text1"/>
                <w:sz w:val="24"/>
                <w:szCs w:val="24"/>
                <w:highlight w:val="white"/>
              </w:rPr>
              <w:t>proper apprenticeship and education</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2038C2D6" w14:textId="77777777" w:rsidR="0052338C" w:rsidRPr="00386CB3" w:rsidRDefault="00E81949" w:rsidP="005A55BC">
            <w:pPr>
              <w:pStyle w:val="Normal1"/>
              <w:spacing w:before="240" w:line="360" w:lineRule="auto"/>
              <w:rPr>
                <w:rFonts w:ascii="Times New Roman" w:eastAsia="Times New Roman" w:hAnsi="Times New Roman" w:cs="Times New Roman"/>
                <w:color w:val="000000" w:themeColor="text1"/>
                <w:sz w:val="24"/>
                <w:szCs w:val="24"/>
              </w:rPr>
            </w:pPr>
            <w:r w:rsidRPr="00386CB3">
              <w:rPr>
                <w:rFonts w:ascii="Times New Roman" w:eastAsia="Times New Roman" w:hAnsi="Times New Roman" w:cs="Times New Roman"/>
                <w:color w:val="000000" w:themeColor="text1"/>
                <w:sz w:val="24"/>
                <w:szCs w:val="24"/>
              </w:rPr>
              <w:t>This helps to maintain a good relationship between the workers and the managers of the employees.</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3C9743A4" w14:textId="77777777" w:rsidR="0052338C" w:rsidRPr="00386CB3" w:rsidRDefault="00E81949" w:rsidP="005A55BC">
            <w:pPr>
              <w:pStyle w:val="Normal1"/>
              <w:spacing w:before="240" w:line="360" w:lineRule="auto"/>
              <w:rPr>
                <w:rFonts w:ascii="Times New Roman" w:eastAsia="Times New Roman" w:hAnsi="Times New Roman" w:cs="Times New Roman"/>
                <w:color w:val="000000" w:themeColor="text1"/>
                <w:sz w:val="24"/>
                <w:szCs w:val="24"/>
              </w:rPr>
            </w:pPr>
            <w:r w:rsidRPr="00386CB3">
              <w:rPr>
                <w:rFonts w:ascii="Times New Roman" w:eastAsia="Times New Roman" w:hAnsi="Times New Roman" w:cs="Times New Roman"/>
                <w:color w:val="000000" w:themeColor="text1"/>
                <w:sz w:val="24"/>
                <w:szCs w:val="24"/>
              </w:rPr>
              <w:t>The appreciation is important for managing the education system to improve the knowledge and skills of the employees. The organization needs to maintain.</w:t>
            </w:r>
          </w:p>
        </w:tc>
        <w:tc>
          <w:tcPr>
            <w:tcW w:w="2115" w:type="dxa"/>
            <w:tcBorders>
              <w:top w:val="nil"/>
              <w:left w:val="nil"/>
              <w:bottom w:val="single" w:sz="8" w:space="0" w:color="000000"/>
              <w:right w:val="single" w:sz="8" w:space="0" w:color="000000"/>
            </w:tcBorders>
            <w:tcMar>
              <w:top w:w="100" w:type="dxa"/>
              <w:left w:w="100" w:type="dxa"/>
              <w:bottom w:w="100" w:type="dxa"/>
              <w:right w:w="100" w:type="dxa"/>
            </w:tcMar>
          </w:tcPr>
          <w:p w14:paraId="120AB163" w14:textId="77777777" w:rsidR="0052338C" w:rsidRPr="00386CB3" w:rsidRDefault="00E81949" w:rsidP="00E43ABD">
            <w:pPr>
              <w:pStyle w:val="Normal1"/>
              <w:spacing w:before="240" w:line="360" w:lineRule="auto"/>
              <w:jc w:val="both"/>
              <w:rPr>
                <w:rFonts w:ascii="Times New Roman" w:eastAsia="Times New Roman" w:hAnsi="Times New Roman" w:cs="Times New Roman"/>
                <w:b/>
                <w:color w:val="000000" w:themeColor="text1"/>
                <w:sz w:val="24"/>
                <w:szCs w:val="24"/>
              </w:rPr>
            </w:pPr>
            <w:r w:rsidRPr="00386CB3">
              <w:rPr>
                <w:rFonts w:ascii="Times New Roman" w:eastAsia="Times New Roman" w:hAnsi="Times New Roman" w:cs="Times New Roman"/>
                <w:b/>
                <w:color w:val="000000" w:themeColor="text1"/>
                <w:sz w:val="24"/>
                <w:szCs w:val="24"/>
              </w:rPr>
              <w:t>31</w:t>
            </w:r>
            <w:r w:rsidRPr="00386CB3">
              <w:rPr>
                <w:rFonts w:ascii="Times New Roman" w:eastAsia="Times New Roman" w:hAnsi="Times New Roman" w:cs="Times New Roman"/>
                <w:b/>
                <w:color w:val="000000" w:themeColor="text1"/>
                <w:sz w:val="24"/>
                <w:szCs w:val="24"/>
                <w:vertAlign w:val="superscript"/>
              </w:rPr>
              <w:t>st</w:t>
            </w:r>
            <w:r w:rsidRPr="00386CB3">
              <w:rPr>
                <w:rFonts w:ascii="Times New Roman" w:eastAsia="Times New Roman" w:hAnsi="Times New Roman" w:cs="Times New Roman"/>
                <w:b/>
                <w:color w:val="000000" w:themeColor="text1"/>
                <w:sz w:val="24"/>
                <w:szCs w:val="24"/>
              </w:rPr>
              <w:t xml:space="preserve"> May 202</w:t>
            </w:r>
            <w:r w:rsidR="00FE7015" w:rsidRPr="00386CB3">
              <w:rPr>
                <w:rFonts w:ascii="Times New Roman" w:eastAsia="Times New Roman" w:hAnsi="Times New Roman" w:cs="Times New Roman"/>
                <w:b/>
                <w:color w:val="000000" w:themeColor="text1"/>
                <w:sz w:val="24"/>
                <w:szCs w:val="24"/>
              </w:rPr>
              <w:t>3</w:t>
            </w:r>
          </w:p>
        </w:tc>
      </w:tr>
      <w:tr w:rsidR="00386CB3" w:rsidRPr="00386CB3" w14:paraId="5F777F76" w14:textId="77777777">
        <w:trPr>
          <w:cantSplit/>
          <w:trHeight w:val="4175"/>
          <w:tblHeader/>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C43B3A9" w14:textId="77777777" w:rsidR="0052338C" w:rsidRPr="00386CB3" w:rsidRDefault="00E81949" w:rsidP="005A55BC">
            <w:pPr>
              <w:pStyle w:val="Normal1"/>
              <w:spacing w:before="240" w:line="360" w:lineRule="auto"/>
              <w:rPr>
                <w:rFonts w:ascii="Times New Roman" w:eastAsia="Times New Roman" w:hAnsi="Times New Roman" w:cs="Times New Roman"/>
                <w:b/>
                <w:color w:val="000000" w:themeColor="text1"/>
                <w:sz w:val="24"/>
                <w:szCs w:val="24"/>
              </w:rPr>
            </w:pPr>
            <w:r w:rsidRPr="00386CB3">
              <w:rPr>
                <w:rFonts w:ascii="Times New Roman" w:eastAsia="Times New Roman" w:hAnsi="Times New Roman" w:cs="Times New Roman"/>
                <w:b/>
                <w:color w:val="000000" w:themeColor="text1"/>
                <w:sz w:val="24"/>
                <w:szCs w:val="24"/>
              </w:rPr>
              <w:t xml:space="preserve">To widen my understanding of employees </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3C501630" w14:textId="77777777" w:rsidR="0052338C" w:rsidRPr="00386CB3" w:rsidRDefault="00E81949" w:rsidP="005A55BC">
            <w:pPr>
              <w:pStyle w:val="Normal1"/>
              <w:spacing w:before="240" w:line="360" w:lineRule="auto"/>
              <w:rPr>
                <w:rFonts w:ascii="Times New Roman" w:eastAsia="Times New Roman" w:hAnsi="Times New Roman" w:cs="Times New Roman"/>
                <w:color w:val="000000" w:themeColor="text1"/>
                <w:sz w:val="24"/>
                <w:szCs w:val="24"/>
              </w:rPr>
            </w:pPr>
            <w:r w:rsidRPr="00386CB3">
              <w:rPr>
                <w:rFonts w:ascii="Times New Roman" w:eastAsia="Times New Roman" w:hAnsi="Times New Roman" w:cs="Times New Roman"/>
                <w:color w:val="000000" w:themeColor="text1"/>
                <w:sz w:val="24"/>
                <w:szCs w:val="24"/>
              </w:rPr>
              <w:t xml:space="preserve">Observe the learning more from the leaders </w:t>
            </w:r>
            <w:proofErr w:type="spellStart"/>
            <w:r w:rsidRPr="00386CB3">
              <w:rPr>
                <w:rFonts w:ascii="Times New Roman" w:eastAsia="Times New Roman" w:hAnsi="Times New Roman" w:cs="Times New Roman"/>
                <w:color w:val="000000" w:themeColor="text1"/>
                <w:sz w:val="24"/>
                <w:szCs w:val="24"/>
              </w:rPr>
              <w:t>fore</w:t>
            </w:r>
            <w:proofErr w:type="spellEnd"/>
            <w:r w:rsidRPr="00386CB3">
              <w:rPr>
                <w:rFonts w:ascii="Times New Roman" w:eastAsia="Times New Roman" w:hAnsi="Times New Roman" w:cs="Times New Roman"/>
                <w:color w:val="000000" w:themeColor="text1"/>
                <w:sz w:val="24"/>
                <w:szCs w:val="24"/>
              </w:rPr>
              <w:t xml:space="preserve"> managing the </w:t>
            </w:r>
            <w:r w:rsidR="00FE7015" w:rsidRPr="00386CB3">
              <w:rPr>
                <w:rFonts w:ascii="Times New Roman" w:eastAsia="Times New Roman" w:hAnsi="Times New Roman" w:cs="Times New Roman"/>
                <w:color w:val="000000" w:themeColor="text1"/>
                <w:sz w:val="24"/>
                <w:szCs w:val="24"/>
              </w:rPr>
              <w:t>meeting</w:t>
            </w:r>
            <w:r w:rsidRPr="00386CB3">
              <w:rPr>
                <w:rFonts w:ascii="Times New Roman" w:eastAsia="Times New Roman" w:hAnsi="Times New Roman" w:cs="Times New Roman"/>
                <w:color w:val="000000" w:themeColor="text1"/>
                <w:sz w:val="24"/>
                <w:szCs w:val="24"/>
              </w:rPr>
              <w:t xml:space="preserve"> to resolve previous problems of the organization. This helps to measure the successes of the organization.</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67700754" w14:textId="77777777" w:rsidR="0052338C" w:rsidRPr="00386CB3" w:rsidRDefault="00E81949" w:rsidP="005A55BC">
            <w:pPr>
              <w:pStyle w:val="Normal1"/>
              <w:spacing w:before="240" w:line="360" w:lineRule="auto"/>
              <w:rPr>
                <w:rFonts w:ascii="Times New Roman" w:eastAsia="Times New Roman" w:hAnsi="Times New Roman" w:cs="Times New Roman"/>
                <w:color w:val="000000" w:themeColor="text1"/>
                <w:sz w:val="24"/>
                <w:szCs w:val="24"/>
              </w:rPr>
            </w:pPr>
            <w:r w:rsidRPr="00386CB3">
              <w:rPr>
                <w:rFonts w:ascii="Times New Roman" w:eastAsia="Times New Roman" w:hAnsi="Times New Roman" w:cs="Times New Roman"/>
                <w:color w:val="000000" w:themeColor="text1"/>
                <w:sz w:val="24"/>
                <w:szCs w:val="24"/>
              </w:rPr>
              <w:t xml:space="preserve">Understanding of emotion employees is important for managing the organization's development. The leader area is liable to take responsibility for the workers. </w:t>
            </w:r>
          </w:p>
        </w:tc>
        <w:tc>
          <w:tcPr>
            <w:tcW w:w="2115" w:type="dxa"/>
            <w:tcBorders>
              <w:top w:val="nil"/>
              <w:left w:val="nil"/>
              <w:bottom w:val="single" w:sz="8" w:space="0" w:color="000000"/>
              <w:right w:val="single" w:sz="8" w:space="0" w:color="000000"/>
            </w:tcBorders>
            <w:tcMar>
              <w:top w:w="100" w:type="dxa"/>
              <w:left w:w="100" w:type="dxa"/>
              <w:bottom w:w="100" w:type="dxa"/>
              <w:right w:w="100" w:type="dxa"/>
            </w:tcMar>
          </w:tcPr>
          <w:p w14:paraId="4FD5FDD4" w14:textId="77777777" w:rsidR="0052338C" w:rsidRPr="00386CB3" w:rsidRDefault="00E81949" w:rsidP="00FE7015">
            <w:pPr>
              <w:pStyle w:val="Normal1"/>
              <w:spacing w:before="240" w:line="360" w:lineRule="auto"/>
              <w:jc w:val="both"/>
              <w:rPr>
                <w:rFonts w:ascii="Times New Roman" w:eastAsia="Times New Roman" w:hAnsi="Times New Roman" w:cs="Times New Roman"/>
                <w:b/>
                <w:color w:val="000000" w:themeColor="text1"/>
                <w:sz w:val="24"/>
                <w:szCs w:val="24"/>
              </w:rPr>
            </w:pPr>
            <w:r w:rsidRPr="00386CB3">
              <w:rPr>
                <w:rFonts w:ascii="Times New Roman" w:eastAsia="Times New Roman" w:hAnsi="Times New Roman" w:cs="Times New Roman"/>
                <w:b/>
                <w:color w:val="000000" w:themeColor="text1"/>
                <w:sz w:val="24"/>
                <w:szCs w:val="24"/>
              </w:rPr>
              <w:t>3</w:t>
            </w:r>
            <w:r w:rsidR="00FE7015" w:rsidRPr="00386CB3">
              <w:rPr>
                <w:rFonts w:ascii="Times New Roman" w:eastAsia="Times New Roman" w:hAnsi="Times New Roman" w:cs="Times New Roman"/>
                <w:b/>
                <w:color w:val="000000" w:themeColor="text1"/>
                <w:sz w:val="24"/>
                <w:szCs w:val="24"/>
              </w:rPr>
              <w:t>0</w:t>
            </w:r>
            <w:r w:rsidRPr="00386CB3">
              <w:rPr>
                <w:rFonts w:ascii="Times New Roman" w:eastAsia="Times New Roman" w:hAnsi="Times New Roman" w:cs="Times New Roman"/>
                <w:b/>
                <w:color w:val="000000" w:themeColor="text1"/>
                <w:sz w:val="24"/>
                <w:szCs w:val="24"/>
                <w:vertAlign w:val="superscript"/>
              </w:rPr>
              <w:t>st</w:t>
            </w:r>
            <w:r w:rsidRPr="00386CB3">
              <w:rPr>
                <w:rFonts w:ascii="Times New Roman" w:eastAsia="Times New Roman" w:hAnsi="Times New Roman" w:cs="Times New Roman"/>
                <w:b/>
                <w:color w:val="000000" w:themeColor="text1"/>
                <w:sz w:val="24"/>
                <w:szCs w:val="24"/>
              </w:rPr>
              <w:t xml:space="preserve"> June 202</w:t>
            </w:r>
            <w:r w:rsidR="00FE7015" w:rsidRPr="00386CB3">
              <w:rPr>
                <w:rFonts w:ascii="Times New Roman" w:eastAsia="Times New Roman" w:hAnsi="Times New Roman" w:cs="Times New Roman"/>
                <w:b/>
                <w:color w:val="000000" w:themeColor="text1"/>
                <w:sz w:val="24"/>
                <w:szCs w:val="24"/>
              </w:rPr>
              <w:t>3</w:t>
            </w:r>
          </w:p>
        </w:tc>
      </w:tr>
      <w:tr w:rsidR="00386CB3" w:rsidRPr="00386CB3" w14:paraId="4BE6493B" w14:textId="77777777">
        <w:trPr>
          <w:cantSplit/>
          <w:trHeight w:val="5615"/>
          <w:tblHeader/>
        </w:trPr>
        <w:tc>
          <w:tcPr>
            <w:tcW w:w="226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661BCB8" w14:textId="77777777" w:rsidR="0052338C" w:rsidRPr="00386CB3" w:rsidRDefault="00E81949" w:rsidP="005A55BC">
            <w:pPr>
              <w:pStyle w:val="Normal1"/>
              <w:spacing w:before="240" w:line="360" w:lineRule="auto"/>
              <w:rPr>
                <w:rFonts w:ascii="Times New Roman" w:eastAsia="Times New Roman" w:hAnsi="Times New Roman" w:cs="Times New Roman"/>
                <w:b/>
                <w:color w:val="000000" w:themeColor="text1"/>
                <w:sz w:val="24"/>
                <w:szCs w:val="24"/>
              </w:rPr>
            </w:pPr>
            <w:r w:rsidRPr="00386CB3">
              <w:rPr>
                <w:rFonts w:ascii="Times New Roman" w:eastAsia="Times New Roman" w:hAnsi="Times New Roman" w:cs="Times New Roman"/>
                <w:b/>
                <w:color w:val="000000" w:themeColor="text1"/>
                <w:sz w:val="24"/>
                <w:szCs w:val="24"/>
              </w:rPr>
              <w:lastRenderedPageBreak/>
              <w:t>Build a personal connection for the network and the channels.</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6E919311" w14:textId="77777777" w:rsidR="0052338C" w:rsidRPr="00386CB3" w:rsidRDefault="00E81949" w:rsidP="005A55BC">
            <w:pPr>
              <w:pStyle w:val="Normal1"/>
              <w:spacing w:before="240" w:line="360" w:lineRule="auto"/>
              <w:rPr>
                <w:rFonts w:ascii="Times New Roman" w:eastAsia="Times New Roman" w:hAnsi="Times New Roman" w:cs="Times New Roman"/>
                <w:color w:val="000000" w:themeColor="text1"/>
                <w:sz w:val="24"/>
                <w:szCs w:val="24"/>
              </w:rPr>
            </w:pPr>
            <w:r w:rsidRPr="00386CB3">
              <w:rPr>
                <w:rFonts w:ascii="Times New Roman" w:eastAsia="Times New Roman" w:hAnsi="Times New Roman" w:cs="Times New Roman"/>
                <w:color w:val="000000" w:themeColor="text1"/>
                <w:sz w:val="24"/>
                <w:szCs w:val="24"/>
              </w:rPr>
              <w:t>Join in the meeting to solve the problems of the organization and update the profile for managing the specific industrial connection.</w:t>
            </w:r>
          </w:p>
        </w:tc>
        <w:tc>
          <w:tcPr>
            <w:tcW w:w="2235" w:type="dxa"/>
            <w:tcBorders>
              <w:top w:val="nil"/>
              <w:left w:val="nil"/>
              <w:bottom w:val="single" w:sz="8" w:space="0" w:color="000000"/>
              <w:right w:val="single" w:sz="8" w:space="0" w:color="000000"/>
            </w:tcBorders>
            <w:tcMar>
              <w:top w:w="100" w:type="dxa"/>
              <w:left w:w="100" w:type="dxa"/>
              <w:bottom w:w="100" w:type="dxa"/>
              <w:right w:w="100" w:type="dxa"/>
            </w:tcMar>
          </w:tcPr>
          <w:p w14:paraId="61C3E42A" w14:textId="77777777" w:rsidR="0052338C" w:rsidRPr="00386CB3" w:rsidRDefault="00E81949" w:rsidP="005A55BC">
            <w:pPr>
              <w:pStyle w:val="Normal1"/>
              <w:spacing w:before="240" w:line="360" w:lineRule="auto"/>
              <w:rPr>
                <w:rFonts w:ascii="Times New Roman" w:eastAsia="Times New Roman" w:hAnsi="Times New Roman" w:cs="Times New Roman"/>
                <w:color w:val="000000" w:themeColor="text1"/>
                <w:sz w:val="24"/>
                <w:szCs w:val="24"/>
              </w:rPr>
            </w:pPr>
            <w:r w:rsidRPr="00386CB3">
              <w:rPr>
                <w:rFonts w:ascii="Times New Roman" w:eastAsia="Times New Roman" w:hAnsi="Times New Roman" w:cs="Times New Roman"/>
                <w:color w:val="000000" w:themeColor="text1"/>
                <w:sz w:val="24"/>
                <w:szCs w:val="24"/>
              </w:rPr>
              <w:t xml:space="preserve">Octopus energy </w:t>
            </w:r>
            <w:r w:rsidR="00FE7015" w:rsidRPr="00386CB3">
              <w:rPr>
                <w:rFonts w:ascii="Times New Roman" w:eastAsia="Times New Roman" w:hAnsi="Times New Roman" w:cs="Times New Roman"/>
                <w:color w:val="000000" w:themeColor="text1"/>
                <w:sz w:val="24"/>
                <w:szCs w:val="24"/>
              </w:rPr>
              <w:t>company creates</w:t>
            </w:r>
            <w:r w:rsidRPr="00386CB3">
              <w:rPr>
                <w:rFonts w:ascii="Times New Roman" w:eastAsia="Times New Roman" w:hAnsi="Times New Roman" w:cs="Times New Roman"/>
                <w:color w:val="000000" w:themeColor="text1"/>
                <w:sz w:val="24"/>
                <w:szCs w:val="24"/>
              </w:rPr>
              <w:t xml:space="preserve"> standing for funding in the development and </w:t>
            </w:r>
            <w:r w:rsidR="00FE7015" w:rsidRPr="00386CB3">
              <w:rPr>
                <w:rFonts w:ascii="Times New Roman" w:eastAsia="Times New Roman" w:hAnsi="Times New Roman" w:cs="Times New Roman"/>
                <w:color w:val="000000" w:themeColor="text1"/>
                <w:sz w:val="24"/>
                <w:szCs w:val="24"/>
              </w:rPr>
              <w:t>growth of workers often evolves</w:t>
            </w:r>
            <w:r w:rsidRPr="00386CB3">
              <w:rPr>
                <w:rFonts w:ascii="Times New Roman" w:eastAsia="Times New Roman" w:hAnsi="Times New Roman" w:cs="Times New Roman"/>
                <w:color w:val="000000" w:themeColor="text1"/>
                <w:sz w:val="24"/>
                <w:szCs w:val="24"/>
              </w:rPr>
              <w:t xml:space="preserve"> into industry executives and employers of preference. They are capable to entice various groups created up of the best prospects for steady advancement.</w:t>
            </w:r>
          </w:p>
        </w:tc>
        <w:tc>
          <w:tcPr>
            <w:tcW w:w="2115" w:type="dxa"/>
            <w:tcBorders>
              <w:top w:val="nil"/>
              <w:left w:val="nil"/>
              <w:bottom w:val="single" w:sz="8" w:space="0" w:color="000000"/>
              <w:right w:val="single" w:sz="8" w:space="0" w:color="000000"/>
            </w:tcBorders>
            <w:tcMar>
              <w:top w:w="100" w:type="dxa"/>
              <w:left w:w="100" w:type="dxa"/>
              <w:bottom w:w="100" w:type="dxa"/>
              <w:right w:w="100" w:type="dxa"/>
            </w:tcMar>
          </w:tcPr>
          <w:p w14:paraId="33151C2A" w14:textId="77777777" w:rsidR="0052338C" w:rsidRPr="00386CB3" w:rsidRDefault="00E81949" w:rsidP="00E43ABD">
            <w:pPr>
              <w:pStyle w:val="Normal1"/>
              <w:spacing w:before="240" w:line="360" w:lineRule="auto"/>
              <w:jc w:val="both"/>
              <w:rPr>
                <w:rFonts w:ascii="Times New Roman" w:eastAsia="Times New Roman" w:hAnsi="Times New Roman" w:cs="Times New Roman"/>
                <w:b/>
                <w:color w:val="000000" w:themeColor="text1"/>
                <w:sz w:val="24"/>
                <w:szCs w:val="24"/>
              </w:rPr>
            </w:pPr>
            <w:r w:rsidRPr="00386CB3">
              <w:rPr>
                <w:rFonts w:ascii="Times New Roman" w:eastAsia="Times New Roman" w:hAnsi="Times New Roman" w:cs="Times New Roman"/>
                <w:b/>
                <w:color w:val="000000" w:themeColor="text1"/>
                <w:sz w:val="24"/>
                <w:szCs w:val="24"/>
              </w:rPr>
              <w:t>31</w:t>
            </w:r>
            <w:r w:rsidRPr="00386CB3">
              <w:rPr>
                <w:rFonts w:ascii="Times New Roman" w:eastAsia="Times New Roman" w:hAnsi="Times New Roman" w:cs="Times New Roman"/>
                <w:b/>
                <w:color w:val="000000" w:themeColor="text1"/>
                <w:sz w:val="24"/>
                <w:szCs w:val="24"/>
                <w:vertAlign w:val="superscript"/>
              </w:rPr>
              <w:t>st</w:t>
            </w:r>
            <w:r w:rsidRPr="00386CB3">
              <w:rPr>
                <w:rFonts w:ascii="Times New Roman" w:eastAsia="Times New Roman" w:hAnsi="Times New Roman" w:cs="Times New Roman"/>
                <w:b/>
                <w:color w:val="000000" w:themeColor="text1"/>
                <w:sz w:val="24"/>
                <w:szCs w:val="24"/>
              </w:rPr>
              <w:t xml:space="preserve"> July 202</w:t>
            </w:r>
            <w:r w:rsidR="00FE7015" w:rsidRPr="00386CB3">
              <w:rPr>
                <w:rFonts w:ascii="Times New Roman" w:eastAsia="Times New Roman" w:hAnsi="Times New Roman" w:cs="Times New Roman"/>
                <w:b/>
                <w:color w:val="000000" w:themeColor="text1"/>
                <w:sz w:val="24"/>
                <w:szCs w:val="24"/>
              </w:rPr>
              <w:t>3</w:t>
            </w:r>
          </w:p>
        </w:tc>
      </w:tr>
    </w:tbl>
    <w:p w14:paraId="5C942B55" w14:textId="77777777" w:rsidR="0052338C" w:rsidRPr="00386CB3" w:rsidRDefault="00E81949" w:rsidP="00E43ABD">
      <w:pPr>
        <w:pStyle w:val="Normal1"/>
        <w:spacing w:before="240" w:after="240" w:line="360" w:lineRule="auto"/>
        <w:jc w:val="both"/>
        <w:rPr>
          <w:rFonts w:ascii="Times New Roman" w:eastAsia="Times New Roman" w:hAnsi="Times New Roman" w:cs="Times New Roman"/>
          <w:color w:val="000000" w:themeColor="text1"/>
          <w:sz w:val="24"/>
          <w:szCs w:val="24"/>
          <w:highlight w:val="white"/>
        </w:rPr>
      </w:pPr>
      <w:r w:rsidRPr="00386CB3">
        <w:rPr>
          <w:rFonts w:ascii="Times New Roman" w:eastAsia="Times New Roman" w:hAnsi="Times New Roman" w:cs="Times New Roman"/>
          <w:color w:val="000000" w:themeColor="text1"/>
          <w:sz w:val="24"/>
          <w:szCs w:val="24"/>
          <w:highlight w:val="white"/>
        </w:rPr>
        <w:t xml:space="preserve"> </w:t>
      </w:r>
    </w:p>
    <w:p w14:paraId="3B4F3FFC" w14:textId="77777777" w:rsidR="0052338C" w:rsidRPr="00386CB3" w:rsidRDefault="0052338C" w:rsidP="00E43ABD">
      <w:pPr>
        <w:pStyle w:val="Normal1"/>
        <w:spacing w:line="360" w:lineRule="auto"/>
        <w:rPr>
          <w:color w:val="000000" w:themeColor="text1"/>
        </w:rPr>
      </w:pPr>
    </w:p>
    <w:sectPr w:rsidR="0052338C" w:rsidRPr="00386CB3" w:rsidSect="00B3751D">
      <w:headerReference w:type="even" r:id="rId24"/>
      <w:headerReference w:type="default" r:id="rId25"/>
      <w:footerReference w:type="even" r:id="rId26"/>
      <w:footerReference w:type="default" r:id="rId27"/>
      <w:headerReference w:type="first" r:id="rId28"/>
      <w:footerReference w:type="first" r:id="rId2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79EC1" w14:textId="77777777" w:rsidR="00510C18" w:rsidRDefault="00510C18" w:rsidP="00B3751D">
      <w:pPr>
        <w:spacing w:line="240" w:lineRule="auto"/>
      </w:pPr>
      <w:r>
        <w:separator/>
      </w:r>
    </w:p>
  </w:endnote>
  <w:endnote w:type="continuationSeparator" w:id="0">
    <w:p w14:paraId="2FECBF2D" w14:textId="77777777" w:rsidR="00510C18" w:rsidRDefault="00510C18" w:rsidP="00B375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03447" w14:textId="77777777" w:rsidR="00475D89" w:rsidRDefault="00475D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5796344"/>
      <w:docPartObj>
        <w:docPartGallery w:val="Page Numbers (Bottom of Page)"/>
        <w:docPartUnique/>
      </w:docPartObj>
    </w:sdtPr>
    <w:sdtContent>
      <w:p w14:paraId="69533225" w14:textId="7D67B0D5" w:rsidR="00B3751D" w:rsidRDefault="002617A9">
        <w:pPr>
          <w:pStyle w:val="Footer"/>
          <w:jc w:val="right"/>
        </w:pPr>
        <w:r>
          <w:fldChar w:fldCharType="begin"/>
        </w:r>
        <w:r>
          <w:instrText xml:space="preserve"> PAGE   \* MERGEFORMAT </w:instrText>
        </w:r>
        <w:r>
          <w:fldChar w:fldCharType="separate"/>
        </w:r>
        <w:r w:rsidR="0060287F">
          <w:rPr>
            <w:noProof/>
          </w:rPr>
          <w:t>6</w:t>
        </w:r>
        <w:r>
          <w:rPr>
            <w:noProof/>
          </w:rPr>
          <w:fldChar w:fldCharType="end"/>
        </w:r>
      </w:p>
    </w:sdtContent>
  </w:sdt>
  <w:p w14:paraId="37B7B32C" w14:textId="77777777" w:rsidR="00B3751D" w:rsidRDefault="00B375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DEEFE" w14:textId="77777777" w:rsidR="00475D89" w:rsidRDefault="00475D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1C4B6" w14:textId="77777777" w:rsidR="00510C18" w:rsidRDefault="00510C18" w:rsidP="00B3751D">
      <w:pPr>
        <w:spacing w:line="240" w:lineRule="auto"/>
      </w:pPr>
      <w:r>
        <w:separator/>
      </w:r>
    </w:p>
  </w:footnote>
  <w:footnote w:type="continuationSeparator" w:id="0">
    <w:p w14:paraId="4CCA7268" w14:textId="77777777" w:rsidR="00510C18" w:rsidRDefault="00510C18" w:rsidP="00B3751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05F80" w14:textId="77777777" w:rsidR="00475D89" w:rsidRDefault="00475D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7BC9F" w14:textId="77777777" w:rsidR="00475D89" w:rsidRDefault="00475D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2C58C" w14:textId="77777777" w:rsidR="00475D89" w:rsidRDefault="00475D8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38C"/>
    <w:rsid w:val="00070FFF"/>
    <w:rsid w:val="000B4F6E"/>
    <w:rsid w:val="000E51DB"/>
    <w:rsid w:val="00103EEC"/>
    <w:rsid w:val="00125070"/>
    <w:rsid w:val="00143A81"/>
    <w:rsid w:val="001467CD"/>
    <w:rsid w:val="001815DD"/>
    <w:rsid w:val="0020121F"/>
    <w:rsid w:val="0022726B"/>
    <w:rsid w:val="002617A9"/>
    <w:rsid w:val="00263DBD"/>
    <w:rsid w:val="002921BF"/>
    <w:rsid w:val="002D4C34"/>
    <w:rsid w:val="002D7197"/>
    <w:rsid w:val="002E5463"/>
    <w:rsid w:val="002F3732"/>
    <w:rsid w:val="0031382F"/>
    <w:rsid w:val="0031753B"/>
    <w:rsid w:val="003421DE"/>
    <w:rsid w:val="00386CB3"/>
    <w:rsid w:val="003A47FE"/>
    <w:rsid w:val="003C3851"/>
    <w:rsid w:val="003D0181"/>
    <w:rsid w:val="004369AD"/>
    <w:rsid w:val="00444C44"/>
    <w:rsid w:val="00475D89"/>
    <w:rsid w:val="004F5233"/>
    <w:rsid w:val="00500ABB"/>
    <w:rsid w:val="0050260F"/>
    <w:rsid w:val="00510C18"/>
    <w:rsid w:val="0052338C"/>
    <w:rsid w:val="00553A23"/>
    <w:rsid w:val="005777F3"/>
    <w:rsid w:val="005A55BC"/>
    <w:rsid w:val="005D4C52"/>
    <w:rsid w:val="005F600B"/>
    <w:rsid w:val="005F70B6"/>
    <w:rsid w:val="0060287F"/>
    <w:rsid w:val="006432AE"/>
    <w:rsid w:val="00655049"/>
    <w:rsid w:val="00674AF7"/>
    <w:rsid w:val="00697AB1"/>
    <w:rsid w:val="006A53DB"/>
    <w:rsid w:val="006C0BF0"/>
    <w:rsid w:val="006C0D85"/>
    <w:rsid w:val="006F08E9"/>
    <w:rsid w:val="006F684D"/>
    <w:rsid w:val="00710BB4"/>
    <w:rsid w:val="00721738"/>
    <w:rsid w:val="00722300"/>
    <w:rsid w:val="0075087A"/>
    <w:rsid w:val="007643C8"/>
    <w:rsid w:val="00765072"/>
    <w:rsid w:val="00787A77"/>
    <w:rsid w:val="00795B18"/>
    <w:rsid w:val="007D28D0"/>
    <w:rsid w:val="007E276E"/>
    <w:rsid w:val="00836D0D"/>
    <w:rsid w:val="008421B0"/>
    <w:rsid w:val="008456E7"/>
    <w:rsid w:val="008512A1"/>
    <w:rsid w:val="00884815"/>
    <w:rsid w:val="008A13EC"/>
    <w:rsid w:val="008C5D1F"/>
    <w:rsid w:val="008D283F"/>
    <w:rsid w:val="00920C41"/>
    <w:rsid w:val="00952ABB"/>
    <w:rsid w:val="00A633F1"/>
    <w:rsid w:val="00A73467"/>
    <w:rsid w:val="00A93224"/>
    <w:rsid w:val="00AC739B"/>
    <w:rsid w:val="00AD755B"/>
    <w:rsid w:val="00AE5175"/>
    <w:rsid w:val="00B3751D"/>
    <w:rsid w:val="00B413D5"/>
    <w:rsid w:val="00B70BC6"/>
    <w:rsid w:val="00BC1A27"/>
    <w:rsid w:val="00BC3BF0"/>
    <w:rsid w:val="00C0355E"/>
    <w:rsid w:val="00C139BD"/>
    <w:rsid w:val="00C2194A"/>
    <w:rsid w:val="00C401C1"/>
    <w:rsid w:val="00C55935"/>
    <w:rsid w:val="00C845D1"/>
    <w:rsid w:val="00C91EA4"/>
    <w:rsid w:val="00CF2FFB"/>
    <w:rsid w:val="00D071FD"/>
    <w:rsid w:val="00D112EE"/>
    <w:rsid w:val="00D17EF0"/>
    <w:rsid w:val="00D45411"/>
    <w:rsid w:val="00D768C3"/>
    <w:rsid w:val="00D7783E"/>
    <w:rsid w:val="00E43ABD"/>
    <w:rsid w:val="00E81949"/>
    <w:rsid w:val="00F66173"/>
    <w:rsid w:val="00FA3BE4"/>
    <w:rsid w:val="00FC3D88"/>
    <w:rsid w:val="00FD548E"/>
    <w:rsid w:val="00FE425A"/>
    <w:rsid w:val="00FE7015"/>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C93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0D85"/>
  </w:style>
  <w:style w:type="paragraph" w:styleId="Heading1">
    <w:name w:val="heading 1"/>
    <w:basedOn w:val="Normal1"/>
    <w:next w:val="Normal1"/>
    <w:autoRedefine/>
    <w:rsid w:val="00B3751D"/>
    <w:pPr>
      <w:spacing w:before="480" w:after="120" w:line="480" w:lineRule="auto"/>
      <w:jc w:val="both"/>
      <w:outlineLvl w:val="0"/>
    </w:pPr>
    <w:rPr>
      <w:rFonts w:ascii="Times New Roman" w:hAnsi="Times New Roman"/>
      <w:b/>
      <w:color w:val="000000" w:themeColor="text1"/>
      <w:sz w:val="28"/>
      <w:szCs w:val="46"/>
    </w:rPr>
  </w:style>
  <w:style w:type="paragraph" w:styleId="Heading2">
    <w:name w:val="heading 2"/>
    <w:basedOn w:val="Normal1"/>
    <w:next w:val="Normal1"/>
    <w:autoRedefine/>
    <w:rsid w:val="00B3751D"/>
    <w:pPr>
      <w:keepNext/>
      <w:keepLines/>
      <w:spacing w:before="360" w:after="120" w:line="480" w:lineRule="auto"/>
      <w:jc w:val="both"/>
      <w:outlineLvl w:val="1"/>
    </w:pPr>
    <w:rPr>
      <w:rFonts w:ascii="Times New Roman" w:hAnsi="Times New Roman"/>
      <w:b/>
      <w:color w:val="000000" w:themeColor="text1"/>
      <w:sz w:val="24"/>
      <w:szCs w:val="32"/>
    </w:rPr>
  </w:style>
  <w:style w:type="paragraph" w:styleId="Heading3">
    <w:name w:val="heading 3"/>
    <w:basedOn w:val="Normal1"/>
    <w:next w:val="Normal1"/>
    <w:rsid w:val="0052338C"/>
    <w:pPr>
      <w:keepNext/>
      <w:keepLines/>
      <w:spacing w:before="320" w:after="80"/>
      <w:outlineLvl w:val="2"/>
    </w:pPr>
    <w:rPr>
      <w:color w:val="434343"/>
      <w:sz w:val="28"/>
      <w:szCs w:val="28"/>
    </w:rPr>
  </w:style>
  <w:style w:type="paragraph" w:styleId="Heading4">
    <w:name w:val="heading 4"/>
    <w:basedOn w:val="Normal1"/>
    <w:next w:val="Normal1"/>
    <w:rsid w:val="0052338C"/>
    <w:pPr>
      <w:keepNext/>
      <w:keepLines/>
      <w:spacing w:before="280" w:after="80"/>
      <w:outlineLvl w:val="3"/>
    </w:pPr>
    <w:rPr>
      <w:color w:val="666666"/>
      <w:sz w:val="24"/>
      <w:szCs w:val="24"/>
    </w:rPr>
  </w:style>
  <w:style w:type="paragraph" w:styleId="Heading5">
    <w:name w:val="heading 5"/>
    <w:basedOn w:val="Normal1"/>
    <w:next w:val="Normal1"/>
    <w:rsid w:val="0052338C"/>
    <w:pPr>
      <w:keepNext/>
      <w:keepLines/>
      <w:spacing w:before="240" w:after="80"/>
      <w:outlineLvl w:val="4"/>
    </w:pPr>
    <w:rPr>
      <w:color w:val="666666"/>
    </w:rPr>
  </w:style>
  <w:style w:type="paragraph" w:styleId="Heading6">
    <w:name w:val="heading 6"/>
    <w:basedOn w:val="Normal1"/>
    <w:next w:val="Normal1"/>
    <w:rsid w:val="0052338C"/>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2338C"/>
  </w:style>
  <w:style w:type="paragraph" w:styleId="Title">
    <w:name w:val="Title"/>
    <w:basedOn w:val="Normal1"/>
    <w:next w:val="Normal1"/>
    <w:rsid w:val="0052338C"/>
    <w:pPr>
      <w:keepNext/>
      <w:keepLines/>
      <w:spacing w:after="60"/>
    </w:pPr>
    <w:rPr>
      <w:sz w:val="52"/>
      <w:szCs w:val="52"/>
    </w:rPr>
  </w:style>
  <w:style w:type="paragraph" w:styleId="Subtitle">
    <w:name w:val="Subtitle"/>
    <w:basedOn w:val="Normal1"/>
    <w:next w:val="Normal1"/>
    <w:rsid w:val="0052338C"/>
    <w:pPr>
      <w:keepNext/>
      <w:keepLines/>
      <w:spacing w:after="320"/>
    </w:pPr>
    <w:rPr>
      <w:color w:val="666666"/>
      <w:sz w:val="30"/>
      <w:szCs w:val="30"/>
    </w:rPr>
  </w:style>
  <w:style w:type="table" w:customStyle="1" w:styleId="a">
    <w:basedOn w:val="TableNormal"/>
    <w:rsid w:val="0052338C"/>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7D28D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28D0"/>
    <w:rPr>
      <w:rFonts w:ascii="Tahoma" w:hAnsi="Tahoma" w:cs="Tahoma"/>
      <w:sz w:val="16"/>
      <w:szCs w:val="16"/>
    </w:rPr>
  </w:style>
  <w:style w:type="paragraph" w:styleId="Header">
    <w:name w:val="header"/>
    <w:basedOn w:val="Normal"/>
    <w:link w:val="HeaderChar"/>
    <w:uiPriority w:val="99"/>
    <w:unhideWhenUsed/>
    <w:rsid w:val="00B3751D"/>
    <w:pPr>
      <w:tabs>
        <w:tab w:val="center" w:pos="4680"/>
        <w:tab w:val="right" w:pos="9360"/>
      </w:tabs>
      <w:spacing w:line="240" w:lineRule="auto"/>
    </w:pPr>
  </w:style>
  <w:style w:type="character" w:customStyle="1" w:styleId="HeaderChar">
    <w:name w:val="Header Char"/>
    <w:basedOn w:val="DefaultParagraphFont"/>
    <w:link w:val="Header"/>
    <w:uiPriority w:val="99"/>
    <w:rsid w:val="00B3751D"/>
  </w:style>
  <w:style w:type="paragraph" w:styleId="Footer">
    <w:name w:val="footer"/>
    <w:basedOn w:val="Normal"/>
    <w:link w:val="FooterChar"/>
    <w:uiPriority w:val="99"/>
    <w:unhideWhenUsed/>
    <w:rsid w:val="00B3751D"/>
    <w:pPr>
      <w:tabs>
        <w:tab w:val="center" w:pos="4680"/>
        <w:tab w:val="right" w:pos="9360"/>
      </w:tabs>
      <w:spacing w:line="240" w:lineRule="auto"/>
    </w:pPr>
  </w:style>
  <w:style w:type="character" w:customStyle="1" w:styleId="FooterChar">
    <w:name w:val="Footer Char"/>
    <w:basedOn w:val="DefaultParagraphFont"/>
    <w:link w:val="Footer"/>
    <w:uiPriority w:val="99"/>
    <w:rsid w:val="00B3751D"/>
  </w:style>
  <w:style w:type="paragraph" w:styleId="TOCHeading">
    <w:name w:val="TOC Heading"/>
    <w:basedOn w:val="Heading1"/>
    <w:next w:val="Normal"/>
    <w:uiPriority w:val="39"/>
    <w:semiHidden/>
    <w:unhideWhenUsed/>
    <w:qFormat/>
    <w:rsid w:val="006C0BF0"/>
    <w:pPr>
      <w:keepNext/>
      <w:keepLines/>
      <w:spacing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6C0BF0"/>
    <w:pPr>
      <w:spacing w:after="100"/>
    </w:pPr>
  </w:style>
  <w:style w:type="paragraph" w:styleId="TOC2">
    <w:name w:val="toc 2"/>
    <w:basedOn w:val="Normal"/>
    <w:next w:val="Normal"/>
    <w:autoRedefine/>
    <w:uiPriority w:val="39"/>
    <w:unhideWhenUsed/>
    <w:rsid w:val="006C0BF0"/>
    <w:pPr>
      <w:spacing w:after="100"/>
      <w:ind w:left="220"/>
    </w:pPr>
  </w:style>
  <w:style w:type="character" w:styleId="Hyperlink">
    <w:name w:val="Hyperlink"/>
    <w:basedOn w:val="DefaultParagraphFont"/>
    <w:uiPriority w:val="99"/>
    <w:unhideWhenUsed/>
    <w:rsid w:val="006C0BF0"/>
    <w:rPr>
      <w:color w:val="0000FF" w:themeColor="hyperlink"/>
      <w:u w:val="single"/>
    </w:rPr>
  </w:style>
  <w:style w:type="character" w:customStyle="1" w:styleId="UnresolvedMention1">
    <w:name w:val="Unresolved Mention1"/>
    <w:basedOn w:val="DefaultParagraphFont"/>
    <w:uiPriority w:val="99"/>
    <w:semiHidden/>
    <w:unhideWhenUsed/>
    <w:rsid w:val="00CF2FFB"/>
    <w:rPr>
      <w:color w:val="605E5C"/>
      <w:shd w:val="clear" w:color="auto" w:fill="E1DFDD"/>
    </w:rPr>
  </w:style>
  <w:style w:type="character" w:styleId="UnresolvedMention">
    <w:name w:val="Unresolved Mention"/>
    <w:basedOn w:val="DefaultParagraphFont"/>
    <w:uiPriority w:val="99"/>
    <w:semiHidden/>
    <w:unhideWhenUsed/>
    <w:rsid w:val="002D4C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find-and-update.company-information.service.gov.uk/company/03942880/officers" TargetMode="External"/><Relationship Id="rId18" Type="http://schemas.openxmlformats.org/officeDocument/2006/relationships/hyperlink" Target="https://www.tandfonline.com/doi/full/10.1080/00358533.2022.2037235"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koreascience.or.kr/article/JAKO202026061031735.pdf" TargetMode="External"/><Relationship Id="rId7" Type="http://schemas.openxmlformats.org/officeDocument/2006/relationships/image" Target="media/image1.png"/><Relationship Id="rId12" Type="http://schemas.openxmlformats.org/officeDocument/2006/relationships/hyperlink" Target="https://www.tandfonline.com/doi/abs/10.1080/23738871.2018.1520271" TargetMode="External"/><Relationship Id="rId17" Type="http://schemas.openxmlformats.org/officeDocument/2006/relationships/hyperlink" Target="http://borneojournal.um.edu.my/index.php/AJBA/article/download/12151/7928"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www.llse.org.uk/uploads/datahub/4567ceb%5E03in-03/2018-08-23-Research%20%20EMAL%20%20Review%20of%20studies%20on%20leadership%20models%20in%20educational%20research%201980%20-%202014.pdf" TargetMode="External"/><Relationship Id="rId20" Type="http://schemas.openxmlformats.org/officeDocument/2006/relationships/hyperlink" Target="https://octopus.energy/press/meet-the-team/"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vumc.org/faculty/sites/default/files/Antededents%2C%20mediators%2C%20and%20outcomes%20of%20leadership%20in%20healthcare.pdf"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ebooks.iospress.nl/pdf/doi/10.3233/SHTI190123" TargetMode="External"/><Relationship Id="rId23" Type="http://schemas.openxmlformats.org/officeDocument/2006/relationships/hyperlink" Target="https://www.ijoi-online.org/attachments/article/267/20%20Final.pdf" TargetMode="External"/><Relationship Id="rId28" Type="http://schemas.openxmlformats.org/officeDocument/2006/relationships/header" Target="header3.xml"/><Relationship Id="rId10" Type="http://schemas.openxmlformats.org/officeDocument/2006/relationships/hyperlink" Target="https://www.tandfonline.com/doi/pdf/10.1080/00207543.2020.1770893" TargetMode="External"/><Relationship Id="rId19" Type="http://schemas.openxmlformats.org/officeDocument/2006/relationships/hyperlink" Target="https://www.sciencedirect.com/science/article/pii/S1048984317300413"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d.ac.uk/reflection/reflectors-toolkit/reflecting-on-experience/gibbs-reflective-cycle" TargetMode="External"/><Relationship Id="rId14" Type="http://schemas.openxmlformats.org/officeDocument/2006/relationships/hyperlink" Target="https://www.edcomm.org.au/assets/ALN/Journeys-to-Leadership/DeNobile-J-2018-Towards-a-theoretical-model-of-middle-leadership-in-schools.pdf" TargetMode="External"/><Relationship Id="rId22" Type="http://schemas.openxmlformats.org/officeDocument/2006/relationships/hyperlink" Target="https://jiemar.org/index.php/jiemar/article/download/168/130"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DACF8-687A-4518-BE07-AD07CC450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3613</Words>
  <Characters>20599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2022-08-24T10:18:00Z</dcterms:created>
  <dcterms:modified xsi:type="dcterms:W3CDTF">2022-08-24T11:55:00Z</dcterms:modified>
</cp:coreProperties>
</file>