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31AD90" w14:textId="306F970A" w:rsidR="00244E9C" w:rsidRDefault="00485AC2">
      <w:pPr>
        <w:rPr>
          <w:b/>
          <w:bCs/>
          <w:u w:val="single"/>
        </w:rPr>
      </w:pPr>
      <w:r>
        <w:rPr>
          <w:b/>
          <w:bCs/>
          <w:u w:val="single"/>
        </w:rPr>
        <w:t>Bethan Spice</w:t>
      </w:r>
    </w:p>
    <w:p w14:paraId="44021AFF" w14:textId="425BEB37" w:rsidR="00485AC2" w:rsidRDefault="00485AC2">
      <w:pPr>
        <w:rPr>
          <w:b/>
          <w:bCs/>
          <w:u w:val="single"/>
        </w:rPr>
      </w:pPr>
      <w:r>
        <w:rPr>
          <w:b/>
          <w:bCs/>
          <w:u w:val="single"/>
        </w:rPr>
        <w:t>TALENT MANAGEMENT AND WORKFORCE PLANNING</w:t>
      </w:r>
    </w:p>
    <w:p w14:paraId="5B5B6416" w14:textId="0D68FF1C" w:rsidR="00485AC2" w:rsidRPr="000B7AF2" w:rsidRDefault="00485AC2">
      <w:pPr>
        <w:rPr>
          <w:b/>
          <w:bCs/>
        </w:rPr>
      </w:pPr>
      <w:r w:rsidRPr="00485AC2">
        <w:rPr>
          <w:b/>
          <w:bCs/>
        </w:rPr>
        <w:t xml:space="preserve">Question 1 </w:t>
      </w:r>
      <w:r w:rsidRPr="00485AC2">
        <w:rPr>
          <w:b/>
          <w:bCs/>
          <w:i/>
          <w:iCs/>
        </w:rPr>
        <w:t xml:space="preserve">– </w:t>
      </w:r>
      <w:r w:rsidRPr="000B7AF2">
        <w:rPr>
          <w:b/>
          <w:bCs/>
        </w:rPr>
        <w:t>‘if companies make a concerted effort to better understand why employees are leaving and take meaningful action to retain them, the Great Attrition could become the Great Attraction.’ (3.1, 3.2, 3.5, 4.3).</w:t>
      </w:r>
    </w:p>
    <w:p w14:paraId="11891D27" w14:textId="57188722" w:rsidR="000B7AF2" w:rsidRDefault="000B7AF2">
      <w:pPr>
        <w:rPr>
          <w:b/>
          <w:bCs/>
        </w:rPr>
      </w:pPr>
      <w:r>
        <w:rPr>
          <w:b/>
          <w:bCs/>
        </w:rPr>
        <w:t>Answers –</w:t>
      </w:r>
    </w:p>
    <w:p w14:paraId="549B53E2" w14:textId="6799C78B" w:rsidR="00485AC2" w:rsidRPr="000B7AF2" w:rsidRDefault="00485AC2">
      <w:pPr>
        <w:rPr>
          <w:b/>
          <w:bCs/>
        </w:rPr>
      </w:pPr>
      <w:r w:rsidRPr="000B7AF2">
        <w:rPr>
          <w:b/>
          <w:bCs/>
        </w:rPr>
        <w:t>3.1 – Examine turnover and retention trends and the factors that influence why people choose to remain or leave.</w:t>
      </w:r>
    </w:p>
    <w:p w14:paraId="1F865278" w14:textId="4BB06A4B" w:rsidR="00641A45" w:rsidRDefault="00DA0250">
      <w:pPr>
        <w:rPr>
          <w:rStyle w:val="selectable"/>
          <w:rFonts w:ascii="Open Sans" w:hAnsi="Open Sans" w:cs="Open Sans"/>
          <w:color w:val="000000"/>
          <w:sz w:val="20"/>
          <w:szCs w:val="20"/>
          <w:shd w:val="clear" w:color="auto" w:fill="FFFFFF"/>
        </w:rPr>
      </w:pPr>
      <w:r w:rsidRPr="00DA0250">
        <w:t>Employee turnover is defined as the percentage of employees who leave a company over a specific time</w:t>
      </w:r>
      <w:r w:rsidR="008C7106">
        <w:t>.</w:t>
      </w:r>
      <w:r>
        <w:t xml:space="preserve"> </w:t>
      </w:r>
      <w:r w:rsidRPr="00791023">
        <w:rPr>
          <w:u w:val="single"/>
        </w:rPr>
        <w:t>(</w:t>
      </w:r>
      <w:r w:rsidR="008C7106">
        <w:rPr>
          <w:u w:val="single"/>
        </w:rPr>
        <w:t>A</w:t>
      </w:r>
      <w:r w:rsidRPr="00791023">
        <w:rPr>
          <w:u w:val="single"/>
        </w:rPr>
        <w:t>ppendix 1</w:t>
      </w:r>
      <w:r w:rsidR="00E35871" w:rsidRPr="00791023">
        <w:rPr>
          <w:u w:val="single"/>
        </w:rPr>
        <w:t>).</w:t>
      </w:r>
      <w:r w:rsidR="00E35871">
        <w:t xml:space="preserve"> </w:t>
      </w:r>
      <w:r w:rsidRPr="00DA0250">
        <w:t>Employers can create measures to reduce turnover and boost employee retention by identifying the reasons behind employee turnover.</w:t>
      </w:r>
      <w:r>
        <w:t xml:space="preserve"> </w:t>
      </w:r>
      <w:r w:rsidR="00B047DF">
        <w:rPr>
          <w:rFonts w:ascii="Open Sans" w:hAnsi="Open Sans" w:cs="Open Sans"/>
          <w:color w:val="000000"/>
          <w:sz w:val="20"/>
          <w:szCs w:val="20"/>
          <w:shd w:val="clear" w:color="auto" w:fill="FFFFFF"/>
        </w:rPr>
        <w:t>(Employee turnover and retention, 2021).</w:t>
      </w:r>
      <w:r w:rsidR="00BD283A">
        <w:rPr>
          <w:rFonts w:ascii="Open Sans" w:hAnsi="Open Sans" w:cs="Open Sans"/>
          <w:color w:val="000000"/>
          <w:sz w:val="20"/>
          <w:szCs w:val="20"/>
          <w:shd w:val="clear" w:color="auto" w:fill="FFFFFF"/>
        </w:rPr>
        <w:t xml:space="preserve"> </w:t>
      </w:r>
      <w:r w:rsidR="005652B7">
        <w:rPr>
          <w:rFonts w:ascii="Open Sans" w:hAnsi="Open Sans" w:cs="Open Sans"/>
          <w:color w:val="000000"/>
          <w:sz w:val="20"/>
          <w:szCs w:val="20"/>
          <w:shd w:val="clear" w:color="auto" w:fill="FFFFFF"/>
        </w:rPr>
        <w:t xml:space="preserve">Employee turnover has a detrimental impact on an organisations output, production, profit, </w:t>
      </w:r>
      <w:r w:rsidR="00787F26">
        <w:rPr>
          <w:rFonts w:ascii="Open Sans" w:hAnsi="Open Sans" w:cs="Open Sans"/>
          <w:color w:val="000000"/>
          <w:sz w:val="20"/>
          <w:szCs w:val="20"/>
          <w:shd w:val="clear" w:color="auto" w:fill="FFFFFF"/>
        </w:rPr>
        <w:t>and</w:t>
      </w:r>
      <w:r w:rsidR="005652B7">
        <w:rPr>
          <w:rFonts w:ascii="Open Sans" w:hAnsi="Open Sans" w:cs="Open Sans"/>
          <w:color w:val="000000"/>
          <w:sz w:val="20"/>
          <w:szCs w:val="20"/>
          <w:shd w:val="clear" w:color="auto" w:fill="FFFFFF"/>
        </w:rPr>
        <w:t xml:space="preserve"> employee motivation.  Legislations and policies are in place to ensure the smooth running of the organisation, but sometimes these impact negatively on an employees’ motivation and job satisfaction.  </w:t>
      </w:r>
      <w:r w:rsidR="00BD283A">
        <w:rPr>
          <w:rStyle w:val="selectable"/>
          <w:rFonts w:ascii="Open Sans" w:hAnsi="Open Sans" w:cs="Open Sans"/>
          <w:color w:val="000000"/>
          <w:sz w:val="20"/>
          <w:szCs w:val="20"/>
          <w:shd w:val="clear" w:color="auto" w:fill="FFFFFF"/>
        </w:rPr>
        <w:t>(Factors that have an impact on Employee turnover, 2018).</w:t>
      </w:r>
      <w:r w:rsidR="00223693">
        <w:rPr>
          <w:rStyle w:val="selectable"/>
          <w:rFonts w:ascii="Open Sans" w:hAnsi="Open Sans" w:cs="Open Sans"/>
          <w:color w:val="000000"/>
          <w:sz w:val="20"/>
          <w:szCs w:val="20"/>
          <w:shd w:val="clear" w:color="auto" w:fill="FFFFFF"/>
        </w:rPr>
        <w:t xml:space="preserve">  </w:t>
      </w:r>
      <w:r w:rsidR="00C55BB1">
        <w:rPr>
          <w:rStyle w:val="selectable"/>
          <w:rFonts w:ascii="Open Sans" w:hAnsi="Open Sans" w:cs="Open Sans"/>
          <w:color w:val="000000"/>
          <w:sz w:val="20"/>
          <w:szCs w:val="20"/>
          <w:shd w:val="clear" w:color="auto" w:fill="FFFFFF"/>
        </w:rPr>
        <w:t>There are many contributing factors affecting turnover</w:t>
      </w:r>
      <w:r w:rsidR="00641A45">
        <w:rPr>
          <w:rStyle w:val="selectable"/>
          <w:rFonts w:ascii="Open Sans" w:hAnsi="Open Sans" w:cs="Open Sans"/>
          <w:color w:val="000000"/>
          <w:sz w:val="20"/>
          <w:szCs w:val="20"/>
          <w:shd w:val="clear" w:color="auto" w:fill="FFFFFF"/>
        </w:rPr>
        <w:t xml:space="preserve"> and it is important to understand the ‘push’ and ‘pull’ factors that can influence employees. </w:t>
      </w:r>
    </w:p>
    <w:p w14:paraId="4F06C657" w14:textId="6ABAE8EA" w:rsidR="005652B7" w:rsidRDefault="00641A45" w:rsidP="00E35871">
      <w:pPr>
        <w:spacing w:after="0"/>
        <w:rPr>
          <w:rStyle w:val="selectable"/>
          <w:rFonts w:ascii="Open Sans" w:hAnsi="Open Sans" w:cs="Open Sans"/>
          <w:color w:val="000000"/>
          <w:sz w:val="20"/>
          <w:szCs w:val="20"/>
          <w:shd w:val="clear" w:color="auto" w:fill="FFFFFF"/>
        </w:rPr>
      </w:pPr>
      <w:r>
        <w:rPr>
          <w:rStyle w:val="selectable"/>
          <w:rFonts w:ascii="Open Sans" w:hAnsi="Open Sans" w:cs="Open Sans"/>
          <w:color w:val="000000"/>
          <w:sz w:val="20"/>
          <w:szCs w:val="20"/>
          <w:shd w:val="clear" w:color="auto" w:fill="FFFFFF"/>
        </w:rPr>
        <w:t>Push factors are aspects that drive employees to leave, such as:</w:t>
      </w:r>
    </w:p>
    <w:p w14:paraId="25B4302C" w14:textId="695BA979" w:rsidR="00BA06F8" w:rsidRDefault="00BA06F8" w:rsidP="00E35871">
      <w:pPr>
        <w:pStyle w:val="ListParagraph"/>
        <w:numPr>
          <w:ilvl w:val="0"/>
          <w:numId w:val="1"/>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Lack of training and development</w:t>
      </w:r>
      <w:r w:rsidR="00AE06D7">
        <w:rPr>
          <w:rFonts w:ascii="Open Sans" w:hAnsi="Open Sans" w:cs="Open Sans"/>
          <w:color w:val="000000"/>
          <w:sz w:val="20"/>
          <w:szCs w:val="20"/>
          <w:shd w:val="clear" w:color="auto" w:fill="FFFFFF"/>
        </w:rPr>
        <w:t xml:space="preserve"> – feeling undervalued</w:t>
      </w:r>
    </w:p>
    <w:p w14:paraId="14E3222B" w14:textId="58D792D1" w:rsidR="00AE06D7" w:rsidRDefault="00AE06D7" w:rsidP="00E35871">
      <w:pPr>
        <w:pStyle w:val="ListParagraph"/>
        <w:numPr>
          <w:ilvl w:val="0"/>
          <w:numId w:val="1"/>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Lack of cultural fit</w:t>
      </w:r>
      <w:r w:rsidR="00C76251">
        <w:rPr>
          <w:rFonts w:ascii="Open Sans" w:hAnsi="Open Sans" w:cs="Open Sans"/>
          <w:color w:val="000000"/>
          <w:sz w:val="20"/>
          <w:szCs w:val="20"/>
          <w:shd w:val="clear" w:color="auto" w:fill="FFFFFF"/>
        </w:rPr>
        <w:t xml:space="preserve"> </w:t>
      </w:r>
      <w:r w:rsidR="00A11214">
        <w:rPr>
          <w:rFonts w:ascii="Open Sans" w:hAnsi="Open Sans" w:cs="Open Sans"/>
          <w:color w:val="000000"/>
          <w:sz w:val="20"/>
          <w:szCs w:val="20"/>
          <w:shd w:val="clear" w:color="auto" w:fill="FFFFFF"/>
        </w:rPr>
        <w:t>–</w:t>
      </w:r>
      <w:r w:rsidR="00C76251">
        <w:rPr>
          <w:rFonts w:ascii="Open Sans" w:hAnsi="Open Sans" w:cs="Open Sans"/>
          <w:color w:val="000000"/>
          <w:sz w:val="20"/>
          <w:szCs w:val="20"/>
          <w:shd w:val="clear" w:color="auto" w:fill="FFFFFF"/>
        </w:rPr>
        <w:t xml:space="preserve"> </w:t>
      </w:r>
      <w:r w:rsidR="00A11214">
        <w:rPr>
          <w:rFonts w:ascii="Open Sans" w:hAnsi="Open Sans" w:cs="Open Sans"/>
          <w:color w:val="000000"/>
          <w:sz w:val="20"/>
          <w:szCs w:val="20"/>
          <w:shd w:val="clear" w:color="auto" w:fill="FFFFFF"/>
        </w:rPr>
        <w:t xml:space="preserve">an </w:t>
      </w:r>
      <w:r w:rsidR="00A06849">
        <w:rPr>
          <w:rFonts w:ascii="Open Sans" w:hAnsi="Open Sans" w:cs="Open Sans"/>
          <w:color w:val="000000"/>
          <w:sz w:val="20"/>
          <w:szCs w:val="20"/>
          <w:shd w:val="clear" w:color="auto" w:fill="FFFFFF"/>
        </w:rPr>
        <w:t>individual’s</w:t>
      </w:r>
      <w:r w:rsidR="00A11214">
        <w:rPr>
          <w:rFonts w:ascii="Open Sans" w:hAnsi="Open Sans" w:cs="Open Sans"/>
          <w:color w:val="000000"/>
          <w:sz w:val="20"/>
          <w:szCs w:val="20"/>
          <w:shd w:val="clear" w:color="auto" w:fill="FFFFFF"/>
        </w:rPr>
        <w:t xml:space="preserve"> working values do </w:t>
      </w:r>
      <w:r w:rsidR="00A06849">
        <w:rPr>
          <w:rFonts w:ascii="Open Sans" w:hAnsi="Open Sans" w:cs="Open Sans"/>
          <w:color w:val="000000"/>
          <w:sz w:val="20"/>
          <w:szCs w:val="20"/>
          <w:shd w:val="clear" w:color="auto" w:fill="FFFFFF"/>
        </w:rPr>
        <w:t>not</w:t>
      </w:r>
      <w:r w:rsidR="00A11214">
        <w:rPr>
          <w:rFonts w:ascii="Open Sans" w:hAnsi="Open Sans" w:cs="Open Sans"/>
          <w:color w:val="000000"/>
          <w:sz w:val="20"/>
          <w:szCs w:val="20"/>
          <w:shd w:val="clear" w:color="auto" w:fill="FFFFFF"/>
        </w:rPr>
        <w:t xml:space="preserve"> match the </w:t>
      </w:r>
      <w:r w:rsidR="00A06849">
        <w:rPr>
          <w:rFonts w:ascii="Open Sans" w:hAnsi="Open Sans" w:cs="Open Sans"/>
          <w:color w:val="000000"/>
          <w:sz w:val="20"/>
          <w:szCs w:val="20"/>
          <w:shd w:val="clear" w:color="auto" w:fill="FFFFFF"/>
        </w:rPr>
        <w:t>organisations values</w:t>
      </w:r>
      <w:r w:rsidR="00C12330">
        <w:rPr>
          <w:rFonts w:ascii="Open Sans" w:hAnsi="Open Sans" w:cs="Open Sans"/>
          <w:color w:val="000000"/>
          <w:sz w:val="20"/>
          <w:szCs w:val="20"/>
          <w:shd w:val="clear" w:color="auto" w:fill="FFFFFF"/>
        </w:rPr>
        <w:t xml:space="preserve"> </w:t>
      </w:r>
    </w:p>
    <w:p w14:paraId="39C075DD" w14:textId="32EA3730" w:rsidR="00BA06F8" w:rsidRDefault="00BA06F8" w:rsidP="00E35871">
      <w:pPr>
        <w:pStyle w:val="ListParagraph"/>
        <w:numPr>
          <w:ilvl w:val="0"/>
          <w:numId w:val="1"/>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Poor pay</w:t>
      </w:r>
      <w:r w:rsidR="00A06849">
        <w:rPr>
          <w:rFonts w:ascii="Open Sans" w:hAnsi="Open Sans" w:cs="Open Sans"/>
          <w:color w:val="000000"/>
          <w:sz w:val="20"/>
          <w:szCs w:val="20"/>
          <w:shd w:val="clear" w:color="auto" w:fill="FFFFFF"/>
        </w:rPr>
        <w:t xml:space="preserve"> </w:t>
      </w:r>
      <w:r w:rsidR="00106146">
        <w:rPr>
          <w:rFonts w:ascii="Open Sans" w:hAnsi="Open Sans" w:cs="Open Sans"/>
          <w:color w:val="000000"/>
          <w:sz w:val="20"/>
          <w:szCs w:val="20"/>
          <w:shd w:val="clear" w:color="auto" w:fill="FFFFFF"/>
        </w:rPr>
        <w:t>–</w:t>
      </w:r>
      <w:r w:rsidR="00A06849">
        <w:rPr>
          <w:rFonts w:ascii="Open Sans" w:hAnsi="Open Sans" w:cs="Open Sans"/>
          <w:color w:val="000000"/>
          <w:sz w:val="20"/>
          <w:szCs w:val="20"/>
          <w:shd w:val="clear" w:color="auto" w:fill="FFFFFF"/>
        </w:rPr>
        <w:t xml:space="preserve"> </w:t>
      </w:r>
      <w:r w:rsidR="00106146">
        <w:rPr>
          <w:rFonts w:ascii="Open Sans" w:hAnsi="Open Sans" w:cs="Open Sans"/>
          <w:color w:val="000000"/>
          <w:sz w:val="20"/>
          <w:szCs w:val="20"/>
          <w:shd w:val="clear" w:color="auto" w:fill="FFFFFF"/>
        </w:rPr>
        <w:t xml:space="preserve">not always avoidable </w:t>
      </w:r>
      <w:r w:rsidR="00376380">
        <w:rPr>
          <w:rFonts w:ascii="Open Sans" w:hAnsi="Open Sans" w:cs="Open Sans"/>
          <w:color w:val="000000"/>
          <w:sz w:val="20"/>
          <w:szCs w:val="20"/>
          <w:shd w:val="clear" w:color="auto" w:fill="FFFFFF"/>
        </w:rPr>
        <w:t xml:space="preserve">depending on the </w:t>
      </w:r>
      <w:r w:rsidR="00473CFA">
        <w:rPr>
          <w:rFonts w:ascii="Open Sans" w:hAnsi="Open Sans" w:cs="Open Sans"/>
          <w:color w:val="000000"/>
          <w:sz w:val="20"/>
          <w:szCs w:val="20"/>
          <w:shd w:val="clear" w:color="auto" w:fill="FFFFFF"/>
        </w:rPr>
        <w:t>organisation’s</w:t>
      </w:r>
      <w:r w:rsidR="00376380">
        <w:rPr>
          <w:rFonts w:ascii="Open Sans" w:hAnsi="Open Sans" w:cs="Open Sans"/>
          <w:color w:val="000000"/>
          <w:sz w:val="20"/>
          <w:szCs w:val="20"/>
          <w:shd w:val="clear" w:color="auto" w:fill="FFFFFF"/>
        </w:rPr>
        <w:t xml:space="preserve"> financial situation</w:t>
      </w:r>
    </w:p>
    <w:p w14:paraId="64928033" w14:textId="0C8D0AA5" w:rsidR="00BA06F8" w:rsidRDefault="0047077C" w:rsidP="00E35871">
      <w:pPr>
        <w:pStyle w:val="ListParagraph"/>
        <w:numPr>
          <w:ilvl w:val="0"/>
          <w:numId w:val="1"/>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Poor r</w:t>
      </w:r>
      <w:r w:rsidR="00BA06F8">
        <w:rPr>
          <w:rFonts w:ascii="Open Sans" w:hAnsi="Open Sans" w:cs="Open Sans"/>
          <w:color w:val="000000"/>
          <w:sz w:val="20"/>
          <w:szCs w:val="20"/>
          <w:shd w:val="clear" w:color="auto" w:fill="FFFFFF"/>
        </w:rPr>
        <w:t>elation among peers</w:t>
      </w:r>
      <w:r w:rsidR="00473CFA">
        <w:rPr>
          <w:rFonts w:ascii="Open Sans" w:hAnsi="Open Sans" w:cs="Open Sans"/>
          <w:color w:val="000000"/>
          <w:sz w:val="20"/>
          <w:szCs w:val="20"/>
          <w:shd w:val="clear" w:color="auto" w:fill="FFFFFF"/>
        </w:rPr>
        <w:t xml:space="preserve"> </w:t>
      </w:r>
      <w:r w:rsidR="0041538D">
        <w:rPr>
          <w:rFonts w:ascii="Open Sans" w:hAnsi="Open Sans" w:cs="Open Sans"/>
          <w:color w:val="000000"/>
          <w:sz w:val="20"/>
          <w:szCs w:val="20"/>
          <w:shd w:val="clear" w:color="auto" w:fill="FFFFFF"/>
        </w:rPr>
        <w:t>–</w:t>
      </w:r>
      <w:r w:rsidR="00473CFA">
        <w:rPr>
          <w:rFonts w:ascii="Open Sans" w:hAnsi="Open Sans" w:cs="Open Sans"/>
          <w:color w:val="000000"/>
          <w:sz w:val="20"/>
          <w:szCs w:val="20"/>
          <w:shd w:val="clear" w:color="auto" w:fill="FFFFFF"/>
        </w:rPr>
        <w:t xml:space="preserve"> </w:t>
      </w:r>
      <w:r w:rsidR="0041538D">
        <w:rPr>
          <w:rFonts w:ascii="Open Sans" w:hAnsi="Open Sans" w:cs="Open Sans"/>
          <w:color w:val="000000"/>
          <w:sz w:val="20"/>
          <w:szCs w:val="20"/>
          <w:shd w:val="clear" w:color="auto" w:fill="FFFFFF"/>
        </w:rPr>
        <w:t>little or no interaction, difficulty making friends, frequent conflict</w:t>
      </w:r>
    </w:p>
    <w:p w14:paraId="1AFF2799" w14:textId="27F18C18" w:rsidR="00AE06D7" w:rsidRDefault="00AE06D7" w:rsidP="00E35871">
      <w:pPr>
        <w:pStyle w:val="ListParagraph"/>
        <w:numPr>
          <w:ilvl w:val="0"/>
          <w:numId w:val="1"/>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Poor management – lack of communication, micro-management</w:t>
      </w:r>
    </w:p>
    <w:p w14:paraId="31D8BCE9" w14:textId="77777777" w:rsidR="00E35871" w:rsidRDefault="00E35871" w:rsidP="00E35871">
      <w:pPr>
        <w:pStyle w:val="ListParagraph"/>
        <w:spacing w:after="0"/>
        <w:rPr>
          <w:rFonts w:ascii="Open Sans" w:hAnsi="Open Sans" w:cs="Open Sans"/>
          <w:color w:val="000000"/>
          <w:sz w:val="20"/>
          <w:szCs w:val="20"/>
          <w:shd w:val="clear" w:color="auto" w:fill="FFFFFF"/>
        </w:rPr>
      </w:pPr>
    </w:p>
    <w:p w14:paraId="446ADFDB" w14:textId="487B9E33" w:rsidR="00BA06F8" w:rsidRDefault="0047077C" w:rsidP="00E35871">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Pull factors are those that attract a person to an organisation, such as:</w:t>
      </w:r>
    </w:p>
    <w:p w14:paraId="4970EAA9" w14:textId="789835FA" w:rsidR="0047077C" w:rsidRDefault="005A2917" w:rsidP="00E35871">
      <w:pPr>
        <w:pStyle w:val="ListParagraph"/>
        <w:numPr>
          <w:ilvl w:val="0"/>
          <w:numId w:val="1"/>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Environmental factors - g</w:t>
      </w:r>
      <w:r w:rsidR="0047077C">
        <w:rPr>
          <w:rFonts w:ascii="Open Sans" w:hAnsi="Open Sans" w:cs="Open Sans"/>
          <w:color w:val="000000"/>
          <w:sz w:val="20"/>
          <w:szCs w:val="20"/>
          <w:shd w:val="clear" w:color="auto" w:fill="FFFFFF"/>
        </w:rPr>
        <w:t>ood pay rates</w:t>
      </w:r>
      <w:r>
        <w:rPr>
          <w:rFonts w:ascii="Open Sans" w:hAnsi="Open Sans" w:cs="Open Sans"/>
          <w:color w:val="000000"/>
          <w:sz w:val="20"/>
          <w:szCs w:val="20"/>
          <w:shd w:val="clear" w:color="auto" w:fill="FFFFFF"/>
        </w:rPr>
        <w:t>, regular breaks</w:t>
      </w:r>
    </w:p>
    <w:p w14:paraId="6630EBB4" w14:textId="200FF6B5" w:rsidR="0047077C" w:rsidRDefault="0047077C" w:rsidP="00E35871">
      <w:pPr>
        <w:pStyle w:val="ListParagraph"/>
        <w:numPr>
          <w:ilvl w:val="0"/>
          <w:numId w:val="1"/>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Good development opportunities</w:t>
      </w:r>
      <w:r w:rsidR="00AF1AF3">
        <w:rPr>
          <w:rFonts w:ascii="Open Sans" w:hAnsi="Open Sans" w:cs="Open Sans"/>
          <w:color w:val="000000"/>
          <w:sz w:val="20"/>
          <w:szCs w:val="20"/>
          <w:shd w:val="clear" w:color="auto" w:fill="FFFFFF"/>
        </w:rPr>
        <w:t xml:space="preserve"> – employee recognition</w:t>
      </w:r>
    </w:p>
    <w:p w14:paraId="0546DA84" w14:textId="14856CF6" w:rsidR="005A2917" w:rsidRDefault="005A2917" w:rsidP="00E35871">
      <w:pPr>
        <w:pStyle w:val="ListParagraph"/>
        <w:numPr>
          <w:ilvl w:val="0"/>
          <w:numId w:val="1"/>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Effective onboarding process</w:t>
      </w:r>
      <w:r w:rsidR="0055090E">
        <w:rPr>
          <w:rFonts w:ascii="Open Sans" w:hAnsi="Open Sans" w:cs="Open Sans"/>
          <w:color w:val="000000"/>
          <w:sz w:val="20"/>
          <w:szCs w:val="20"/>
          <w:shd w:val="clear" w:color="auto" w:fill="FFFFFF"/>
        </w:rPr>
        <w:t xml:space="preserve"> </w:t>
      </w:r>
      <w:r w:rsidR="00B57167">
        <w:rPr>
          <w:rFonts w:ascii="Open Sans" w:hAnsi="Open Sans" w:cs="Open Sans"/>
          <w:color w:val="000000"/>
          <w:sz w:val="20"/>
          <w:szCs w:val="20"/>
          <w:shd w:val="clear" w:color="auto" w:fill="FFFFFF"/>
        </w:rPr>
        <w:t>–</w:t>
      </w:r>
      <w:r w:rsidR="0055090E">
        <w:rPr>
          <w:rFonts w:ascii="Open Sans" w:hAnsi="Open Sans" w:cs="Open Sans"/>
          <w:color w:val="000000"/>
          <w:sz w:val="20"/>
          <w:szCs w:val="20"/>
          <w:shd w:val="clear" w:color="auto" w:fill="FFFFFF"/>
        </w:rPr>
        <w:t xml:space="preserve"> </w:t>
      </w:r>
      <w:r w:rsidR="00B57167">
        <w:rPr>
          <w:rFonts w:ascii="Open Sans" w:hAnsi="Open Sans" w:cs="Open Sans"/>
          <w:color w:val="000000"/>
          <w:sz w:val="20"/>
          <w:szCs w:val="20"/>
          <w:shd w:val="clear" w:color="auto" w:fill="FFFFFF"/>
        </w:rPr>
        <w:t>set new starters up properly and integrate them into the team</w:t>
      </w:r>
    </w:p>
    <w:p w14:paraId="0EE8A15C" w14:textId="7C3A221E" w:rsidR="005A2917" w:rsidRDefault="005A2917" w:rsidP="00E35871">
      <w:pPr>
        <w:pStyle w:val="ListParagraph"/>
        <w:numPr>
          <w:ilvl w:val="0"/>
          <w:numId w:val="1"/>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Job satisfaction</w:t>
      </w:r>
      <w:r w:rsidR="00B034DE">
        <w:rPr>
          <w:rFonts w:ascii="Open Sans" w:hAnsi="Open Sans" w:cs="Open Sans"/>
          <w:color w:val="000000"/>
          <w:sz w:val="20"/>
          <w:szCs w:val="20"/>
          <w:shd w:val="clear" w:color="auto" w:fill="FFFFFF"/>
        </w:rPr>
        <w:t xml:space="preserve"> – allows employees to enhance their skills, expertise, and knowledge</w:t>
      </w:r>
    </w:p>
    <w:p w14:paraId="34B74FD9" w14:textId="4134536A" w:rsidR="00F94698" w:rsidRDefault="00F94698" w:rsidP="00E35871">
      <w:pPr>
        <w:pStyle w:val="ListParagraph"/>
        <w:numPr>
          <w:ilvl w:val="0"/>
          <w:numId w:val="1"/>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Family/</w:t>
      </w:r>
      <w:r w:rsidR="009F3B32">
        <w:rPr>
          <w:rFonts w:ascii="Open Sans" w:hAnsi="Open Sans" w:cs="Open Sans"/>
          <w:color w:val="000000"/>
          <w:sz w:val="20"/>
          <w:szCs w:val="20"/>
          <w:shd w:val="clear" w:color="auto" w:fill="FFFFFF"/>
        </w:rPr>
        <w:t>work life</w:t>
      </w:r>
      <w:r>
        <w:rPr>
          <w:rFonts w:ascii="Open Sans" w:hAnsi="Open Sans" w:cs="Open Sans"/>
          <w:color w:val="000000"/>
          <w:sz w:val="20"/>
          <w:szCs w:val="20"/>
          <w:shd w:val="clear" w:color="auto" w:fill="FFFFFF"/>
        </w:rPr>
        <w:t xml:space="preserve"> balance</w:t>
      </w:r>
      <w:r w:rsidR="00B034DE">
        <w:rPr>
          <w:rFonts w:ascii="Open Sans" w:hAnsi="Open Sans" w:cs="Open Sans"/>
          <w:color w:val="000000"/>
          <w:sz w:val="20"/>
          <w:szCs w:val="20"/>
          <w:shd w:val="clear" w:color="auto" w:fill="FFFFFF"/>
        </w:rPr>
        <w:t xml:space="preserve"> </w:t>
      </w:r>
      <w:r w:rsidR="007719A9">
        <w:rPr>
          <w:rFonts w:ascii="Open Sans" w:hAnsi="Open Sans" w:cs="Open Sans"/>
          <w:color w:val="000000"/>
          <w:sz w:val="20"/>
          <w:szCs w:val="20"/>
          <w:shd w:val="clear" w:color="auto" w:fill="FFFFFF"/>
        </w:rPr>
        <w:t>–</w:t>
      </w:r>
      <w:r w:rsidR="00B034DE">
        <w:rPr>
          <w:rFonts w:ascii="Open Sans" w:hAnsi="Open Sans" w:cs="Open Sans"/>
          <w:color w:val="000000"/>
          <w:sz w:val="20"/>
          <w:szCs w:val="20"/>
          <w:shd w:val="clear" w:color="auto" w:fill="FFFFFF"/>
        </w:rPr>
        <w:t xml:space="preserve"> </w:t>
      </w:r>
      <w:r w:rsidR="00AF35F5">
        <w:rPr>
          <w:rFonts w:ascii="Open Sans" w:hAnsi="Open Sans" w:cs="Open Sans"/>
          <w:color w:val="000000"/>
          <w:sz w:val="20"/>
          <w:szCs w:val="20"/>
          <w:shd w:val="clear" w:color="auto" w:fill="FFFFFF"/>
        </w:rPr>
        <w:t xml:space="preserve">associated to </w:t>
      </w:r>
      <w:r w:rsidR="007719A9">
        <w:rPr>
          <w:rFonts w:ascii="Open Sans" w:hAnsi="Open Sans" w:cs="Open Sans"/>
          <w:color w:val="000000"/>
          <w:sz w:val="20"/>
          <w:szCs w:val="20"/>
          <w:shd w:val="clear" w:color="auto" w:fill="FFFFFF"/>
        </w:rPr>
        <w:t>greater commitment to achieve</w:t>
      </w:r>
      <w:r w:rsidR="00AF35F5">
        <w:rPr>
          <w:rFonts w:ascii="Open Sans" w:hAnsi="Open Sans" w:cs="Open Sans"/>
          <w:color w:val="000000"/>
          <w:sz w:val="20"/>
          <w:szCs w:val="20"/>
          <w:shd w:val="clear" w:color="auto" w:fill="FFFFFF"/>
        </w:rPr>
        <w:t>, and family satisfaction</w:t>
      </w:r>
    </w:p>
    <w:p w14:paraId="302519B7" w14:textId="186EBF8E" w:rsidR="009122C8" w:rsidRDefault="009122C8" w:rsidP="00E35871">
      <w:pPr>
        <w:pStyle w:val="ListParagraph"/>
        <w:numPr>
          <w:ilvl w:val="0"/>
          <w:numId w:val="1"/>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Good ethical values</w:t>
      </w:r>
      <w:r w:rsidR="007F3546">
        <w:rPr>
          <w:rFonts w:ascii="Open Sans" w:hAnsi="Open Sans" w:cs="Open Sans"/>
          <w:color w:val="000000"/>
          <w:sz w:val="20"/>
          <w:szCs w:val="20"/>
          <w:shd w:val="clear" w:color="auto" w:fill="FFFFFF"/>
        </w:rPr>
        <w:t xml:space="preserve"> – doing the right thing as it is the right thing to do</w:t>
      </w:r>
    </w:p>
    <w:p w14:paraId="4A637171" w14:textId="1DF29B1D" w:rsidR="00E35871" w:rsidRDefault="00E35871" w:rsidP="00E35871">
      <w:pPr>
        <w:spacing w:after="0"/>
        <w:rPr>
          <w:rFonts w:ascii="Open Sans" w:hAnsi="Open Sans" w:cs="Open Sans"/>
          <w:color w:val="000000"/>
          <w:sz w:val="20"/>
          <w:szCs w:val="20"/>
          <w:shd w:val="clear" w:color="auto" w:fill="FFFFFF"/>
        </w:rPr>
      </w:pPr>
    </w:p>
    <w:p w14:paraId="7F357994" w14:textId="0AC59937" w:rsidR="00E35871" w:rsidRDefault="00E35871" w:rsidP="00E35871">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Involuntary employee turnover occurs when an employee is terminated from their role.  </w:t>
      </w:r>
      <w:r w:rsidR="00AF1AF3">
        <w:rPr>
          <w:rFonts w:ascii="Open Sans" w:hAnsi="Open Sans" w:cs="Open Sans"/>
          <w:color w:val="000000"/>
          <w:sz w:val="20"/>
          <w:szCs w:val="20"/>
          <w:shd w:val="clear" w:color="auto" w:fill="FFFFFF"/>
        </w:rPr>
        <w:t xml:space="preserve">A certain amount of turnover can be good for an organisation </w:t>
      </w:r>
      <w:r w:rsidR="009473AE">
        <w:rPr>
          <w:rFonts w:ascii="Open Sans" w:hAnsi="Open Sans" w:cs="Open Sans"/>
          <w:color w:val="000000"/>
          <w:sz w:val="20"/>
          <w:szCs w:val="20"/>
          <w:shd w:val="clear" w:color="auto" w:fill="FFFFFF"/>
        </w:rPr>
        <w:t>as new recruits can bring added value and reduce recruitment and training costs. (Marable, 2022).</w:t>
      </w:r>
      <w:r w:rsidR="00B40B7C">
        <w:rPr>
          <w:rFonts w:ascii="Open Sans" w:hAnsi="Open Sans" w:cs="Open Sans"/>
          <w:color w:val="000000"/>
          <w:sz w:val="20"/>
          <w:szCs w:val="20"/>
          <w:shd w:val="clear" w:color="auto" w:fill="FFFFFF"/>
        </w:rPr>
        <w:t xml:space="preserve">  </w:t>
      </w:r>
      <w:r w:rsidR="00962B55">
        <w:rPr>
          <w:rFonts w:ascii="Open Sans" w:hAnsi="Open Sans" w:cs="Open Sans"/>
          <w:color w:val="000000"/>
          <w:sz w:val="20"/>
          <w:szCs w:val="20"/>
          <w:shd w:val="clear" w:color="auto" w:fill="FFFFFF"/>
        </w:rPr>
        <w:t xml:space="preserve">Turnover is a </w:t>
      </w:r>
      <w:r w:rsidR="00FF096C">
        <w:rPr>
          <w:rFonts w:ascii="Open Sans" w:hAnsi="Open Sans" w:cs="Open Sans"/>
          <w:color w:val="000000"/>
          <w:sz w:val="20"/>
          <w:szCs w:val="20"/>
          <w:shd w:val="clear" w:color="auto" w:fill="FFFFFF"/>
        </w:rPr>
        <w:t xml:space="preserve">measure used to compare retention problems.  Crude </w:t>
      </w:r>
      <w:r w:rsidR="004A7402">
        <w:rPr>
          <w:rFonts w:ascii="Open Sans" w:hAnsi="Open Sans" w:cs="Open Sans"/>
          <w:color w:val="000000"/>
          <w:sz w:val="20"/>
          <w:szCs w:val="20"/>
          <w:shd w:val="clear" w:color="auto" w:fill="FFFFFF"/>
        </w:rPr>
        <w:t>turnover rate is the term used to cover all leavers</w:t>
      </w:r>
      <w:r w:rsidR="008B7606">
        <w:rPr>
          <w:rFonts w:ascii="Open Sans" w:hAnsi="Open Sans" w:cs="Open Sans"/>
          <w:color w:val="000000"/>
          <w:sz w:val="20"/>
          <w:szCs w:val="20"/>
          <w:shd w:val="clear" w:color="auto" w:fill="FFFFFF"/>
        </w:rPr>
        <w:t xml:space="preserve">: voluntary, involuntary, resigned, retired, or made redundant. </w:t>
      </w:r>
    </w:p>
    <w:p w14:paraId="5810A9A0" w14:textId="77777777" w:rsidR="00FE1030" w:rsidRDefault="00FE1030" w:rsidP="00E35871">
      <w:pPr>
        <w:spacing w:after="0"/>
        <w:rPr>
          <w:rFonts w:ascii="Open Sans" w:hAnsi="Open Sans" w:cs="Open Sans"/>
          <w:color w:val="000000"/>
          <w:sz w:val="20"/>
          <w:szCs w:val="20"/>
          <w:shd w:val="clear" w:color="auto" w:fill="FFFFFF"/>
        </w:rPr>
      </w:pPr>
    </w:p>
    <w:p w14:paraId="7BE2DDAD" w14:textId="2E2E58B7" w:rsidR="00FE1030" w:rsidRDefault="00FE1030" w:rsidP="00E35871">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The organisation I work(ed) for strived to be the best at everything they did.  </w:t>
      </w:r>
      <w:r w:rsidR="0095022A">
        <w:rPr>
          <w:rFonts w:ascii="Open Sans" w:hAnsi="Open Sans" w:cs="Open Sans"/>
          <w:color w:val="000000"/>
          <w:sz w:val="20"/>
          <w:szCs w:val="20"/>
          <w:shd w:val="clear" w:color="auto" w:fill="FFFFFF"/>
        </w:rPr>
        <w:t>The were in the top 3 of the highest ‘wage-payers’ in Pembrokeshire, they offered mandatory training</w:t>
      </w:r>
      <w:r w:rsidR="00D17A79">
        <w:rPr>
          <w:rFonts w:ascii="Open Sans" w:hAnsi="Open Sans" w:cs="Open Sans"/>
          <w:color w:val="000000"/>
          <w:sz w:val="20"/>
          <w:szCs w:val="20"/>
          <w:shd w:val="clear" w:color="auto" w:fill="FFFFFF"/>
        </w:rPr>
        <w:t xml:space="preserve">, individual training and supported any employee who wanted to train in order to progress. </w:t>
      </w:r>
      <w:r w:rsidR="00875E7F">
        <w:rPr>
          <w:rFonts w:ascii="Open Sans" w:hAnsi="Open Sans" w:cs="Open Sans"/>
          <w:color w:val="000000"/>
          <w:sz w:val="20"/>
          <w:szCs w:val="20"/>
          <w:shd w:val="clear" w:color="auto" w:fill="FFFFFF"/>
        </w:rPr>
        <w:t xml:space="preserve"> They employed </w:t>
      </w:r>
      <w:r w:rsidR="00875E7F">
        <w:rPr>
          <w:rFonts w:ascii="Open Sans" w:hAnsi="Open Sans" w:cs="Open Sans"/>
          <w:color w:val="000000"/>
          <w:sz w:val="20"/>
          <w:szCs w:val="20"/>
          <w:shd w:val="clear" w:color="auto" w:fill="FFFFFF"/>
        </w:rPr>
        <w:lastRenderedPageBreak/>
        <w:t xml:space="preserve">a mental health champion for employees who were </w:t>
      </w:r>
      <w:r w:rsidR="00192078">
        <w:rPr>
          <w:rFonts w:ascii="Open Sans" w:hAnsi="Open Sans" w:cs="Open Sans"/>
          <w:color w:val="000000"/>
          <w:sz w:val="20"/>
          <w:szCs w:val="20"/>
          <w:shd w:val="clear" w:color="auto" w:fill="FFFFFF"/>
        </w:rPr>
        <w:t>struggling, they offered monetary rewards i.e., employee of the month</w:t>
      </w:r>
      <w:r w:rsidR="00135423">
        <w:rPr>
          <w:rFonts w:ascii="Open Sans" w:hAnsi="Open Sans" w:cs="Open Sans"/>
          <w:color w:val="000000"/>
          <w:sz w:val="20"/>
          <w:szCs w:val="20"/>
          <w:shd w:val="clear" w:color="auto" w:fill="FFFFFF"/>
        </w:rPr>
        <w:t>, and they developed a very robust</w:t>
      </w:r>
      <w:r w:rsidR="00F91B0D">
        <w:rPr>
          <w:rFonts w:ascii="Open Sans" w:hAnsi="Open Sans" w:cs="Open Sans"/>
          <w:color w:val="000000"/>
          <w:sz w:val="20"/>
          <w:szCs w:val="20"/>
          <w:shd w:val="clear" w:color="auto" w:fill="FFFFFF"/>
        </w:rPr>
        <w:t xml:space="preserve"> and effective</w:t>
      </w:r>
      <w:r w:rsidR="00135423">
        <w:rPr>
          <w:rFonts w:ascii="Open Sans" w:hAnsi="Open Sans" w:cs="Open Sans"/>
          <w:color w:val="000000"/>
          <w:sz w:val="20"/>
          <w:szCs w:val="20"/>
          <w:shd w:val="clear" w:color="auto" w:fill="FFFFFF"/>
        </w:rPr>
        <w:t xml:space="preserve"> onboarding </w:t>
      </w:r>
      <w:r w:rsidR="00F91B0D">
        <w:rPr>
          <w:rFonts w:ascii="Open Sans" w:hAnsi="Open Sans" w:cs="Open Sans"/>
          <w:color w:val="000000"/>
          <w:sz w:val="20"/>
          <w:szCs w:val="20"/>
          <w:shd w:val="clear" w:color="auto" w:fill="FFFFFF"/>
        </w:rPr>
        <w:t>process.</w:t>
      </w:r>
    </w:p>
    <w:p w14:paraId="20022A0F" w14:textId="0E144856" w:rsidR="009473AE" w:rsidRDefault="009473AE" w:rsidP="00E35871">
      <w:pPr>
        <w:spacing w:after="0"/>
        <w:rPr>
          <w:rFonts w:ascii="Open Sans" w:hAnsi="Open Sans" w:cs="Open Sans"/>
          <w:color w:val="000000"/>
          <w:sz w:val="20"/>
          <w:szCs w:val="20"/>
          <w:shd w:val="clear" w:color="auto" w:fill="FFFFFF"/>
        </w:rPr>
      </w:pPr>
    </w:p>
    <w:p w14:paraId="3B27B846" w14:textId="06DBD51F" w:rsidR="009473AE" w:rsidRDefault="009473AE" w:rsidP="00E35871">
      <w:pPr>
        <w:spacing w:after="0"/>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t>3.2 – Compare different approaches to developing and retaining talent on an individual and group level.</w:t>
      </w:r>
    </w:p>
    <w:p w14:paraId="5C55A6FF" w14:textId="77777777" w:rsidR="00A642DA" w:rsidRDefault="00A642DA" w:rsidP="00E35871">
      <w:pPr>
        <w:spacing w:after="0"/>
        <w:rPr>
          <w:rFonts w:ascii="Open Sans" w:hAnsi="Open Sans" w:cs="Open Sans"/>
          <w:b/>
          <w:bCs/>
          <w:color w:val="000000"/>
          <w:sz w:val="20"/>
          <w:szCs w:val="20"/>
          <w:shd w:val="clear" w:color="auto" w:fill="FFFFFF"/>
        </w:rPr>
      </w:pPr>
    </w:p>
    <w:p w14:paraId="47F56700" w14:textId="4B274ACC" w:rsidR="005558D3" w:rsidRDefault="009A3B39" w:rsidP="00E35871">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CIPD</w:t>
      </w:r>
      <w:r w:rsidR="007900DB">
        <w:rPr>
          <w:rFonts w:ascii="Open Sans" w:hAnsi="Open Sans" w:cs="Open Sans"/>
          <w:color w:val="000000"/>
          <w:sz w:val="20"/>
          <w:szCs w:val="20"/>
          <w:shd w:val="clear" w:color="auto" w:fill="FFFFFF"/>
        </w:rPr>
        <w:t>’s</w:t>
      </w:r>
      <w:r w:rsidR="00EB03A3">
        <w:rPr>
          <w:rFonts w:ascii="Open Sans" w:hAnsi="Open Sans" w:cs="Open Sans"/>
          <w:color w:val="000000"/>
          <w:sz w:val="20"/>
          <w:szCs w:val="20"/>
          <w:shd w:val="clear" w:color="auto" w:fill="FFFFFF"/>
        </w:rPr>
        <w:t xml:space="preserve"> 2021</w:t>
      </w:r>
      <w:r>
        <w:rPr>
          <w:rFonts w:ascii="Open Sans" w:hAnsi="Open Sans" w:cs="Open Sans"/>
          <w:color w:val="000000"/>
          <w:sz w:val="20"/>
          <w:szCs w:val="20"/>
          <w:shd w:val="clear" w:color="auto" w:fill="FFFFFF"/>
        </w:rPr>
        <w:t xml:space="preserve"> </w:t>
      </w:r>
      <w:r w:rsidR="0077609F">
        <w:rPr>
          <w:rFonts w:ascii="Open Sans" w:hAnsi="Open Sans" w:cs="Open Sans"/>
          <w:color w:val="000000"/>
          <w:sz w:val="20"/>
          <w:szCs w:val="20"/>
          <w:shd w:val="clear" w:color="auto" w:fill="FFFFFF"/>
        </w:rPr>
        <w:t xml:space="preserve">definition of Talent refers to </w:t>
      </w:r>
      <w:r w:rsidR="007900DB">
        <w:rPr>
          <w:rFonts w:ascii="Open Sans" w:hAnsi="Open Sans" w:cs="Open Sans"/>
          <w:color w:val="000000"/>
          <w:sz w:val="20"/>
          <w:szCs w:val="20"/>
          <w:shd w:val="clear" w:color="auto" w:fill="FFFFFF"/>
        </w:rPr>
        <w:t>individuals who can</w:t>
      </w:r>
      <w:r w:rsidR="003B74E1">
        <w:rPr>
          <w:rFonts w:ascii="Open Sans" w:hAnsi="Open Sans" w:cs="Open Sans"/>
          <w:color w:val="000000"/>
          <w:sz w:val="20"/>
          <w:szCs w:val="20"/>
          <w:shd w:val="clear" w:color="auto" w:fill="FFFFFF"/>
        </w:rPr>
        <w:t xml:space="preserve"> make a significant difference to organisational performance</w:t>
      </w:r>
      <w:r w:rsidR="004C4013">
        <w:rPr>
          <w:rFonts w:ascii="Open Sans" w:hAnsi="Open Sans" w:cs="Open Sans"/>
          <w:color w:val="000000"/>
          <w:sz w:val="20"/>
          <w:szCs w:val="20"/>
          <w:shd w:val="clear" w:color="auto" w:fill="FFFFFF"/>
        </w:rPr>
        <w:t>, whether through immediate contribution or by reaching their highest levels of potential</w:t>
      </w:r>
      <w:r w:rsidR="00604861">
        <w:rPr>
          <w:rFonts w:ascii="Open Sans" w:hAnsi="Open Sans" w:cs="Open Sans"/>
          <w:color w:val="000000"/>
          <w:sz w:val="20"/>
          <w:szCs w:val="20"/>
          <w:shd w:val="clear" w:color="auto" w:fill="FFFFFF"/>
        </w:rPr>
        <w:t>.</w:t>
      </w:r>
      <w:r w:rsidR="00507BD0">
        <w:rPr>
          <w:rFonts w:ascii="Open Sans" w:hAnsi="Open Sans" w:cs="Open Sans"/>
          <w:color w:val="000000"/>
          <w:sz w:val="20"/>
          <w:szCs w:val="20"/>
          <w:shd w:val="clear" w:color="auto" w:fill="FFFFFF"/>
        </w:rPr>
        <w:t xml:space="preserve"> (Talent management, 2021).</w:t>
      </w:r>
      <w:r w:rsidR="00BF0197">
        <w:rPr>
          <w:rFonts w:ascii="Open Sans" w:hAnsi="Open Sans" w:cs="Open Sans"/>
          <w:color w:val="000000"/>
          <w:sz w:val="20"/>
          <w:szCs w:val="20"/>
          <w:shd w:val="clear" w:color="auto" w:fill="FFFFFF"/>
        </w:rPr>
        <w:t xml:space="preserve">  </w:t>
      </w:r>
    </w:p>
    <w:p w14:paraId="6A2D336C" w14:textId="77777777" w:rsidR="005558D3" w:rsidRDefault="005558D3" w:rsidP="00E35871">
      <w:pPr>
        <w:spacing w:after="0"/>
        <w:rPr>
          <w:rFonts w:ascii="Open Sans" w:hAnsi="Open Sans" w:cs="Open Sans"/>
          <w:color w:val="000000"/>
          <w:sz w:val="20"/>
          <w:szCs w:val="20"/>
          <w:shd w:val="clear" w:color="auto" w:fill="FFFFFF"/>
        </w:rPr>
      </w:pPr>
    </w:p>
    <w:p w14:paraId="0FE77A1E" w14:textId="75C95036" w:rsidR="005558D3" w:rsidRDefault="005558D3" w:rsidP="00E35871">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During the COVID-19 pandemic </w:t>
      </w:r>
      <w:r w:rsidR="00572BCF">
        <w:rPr>
          <w:rFonts w:ascii="Open Sans" w:hAnsi="Open Sans" w:cs="Open Sans"/>
          <w:color w:val="000000"/>
          <w:sz w:val="20"/>
          <w:szCs w:val="20"/>
          <w:shd w:val="clear" w:color="auto" w:fill="FFFFFF"/>
        </w:rPr>
        <w:t xml:space="preserve">employee retention became a pressing topic.  </w:t>
      </w:r>
      <w:r w:rsidR="00203031">
        <w:rPr>
          <w:rFonts w:ascii="Open Sans" w:hAnsi="Open Sans" w:cs="Open Sans"/>
          <w:color w:val="000000"/>
          <w:sz w:val="20"/>
          <w:szCs w:val="20"/>
          <w:shd w:val="clear" w:color="auto" w:fill="FFFFFF"/>
        </w:rPr>
        <w:t xml:space="preserve">One of the biggest </w:t>
      </w:r>
      <w:r w:rsidR="00924E8F">
        <w:rPr>
          <w:rFonts w:ascii="Open Sans" w:hAnsi="Open Sans" w:cs="Open Sans"/>
          <w:color w:val="000000"/>
          <w:sz w:val="20"/>
          <w:szCs w:val="20"/>
          <w:shd w:val="clear" w:color="auto" w:fill="FFFFFF"/>
        </w:rPr>
        <w:t xml:space="preserve">difficulties facing HR is retaining staff in the post-pandemic. </w:t>
      </w:r>
      <w:r w:rsidR="00142321">
        <w:rPr>
          <w:rFonts w:ascii="Open Sans" w:hAnsi="Open Sans" w:cs="Open Sans"/>
          <w:color w:val="000000"/>
          <w:sz w:val="20"/>
          <w:szCs w:val="20"/>
          <w:shd w:val="clear" w:color="auto" w:fill="FFFFFF"/>
        </w:rPr>
        <w:t xml:space="preserve">With a </w:t>
      </w:r>
      <w:r w:rsidR="00097010">
        <w:rPr>
          <w:rFonts w:ascii="Open Sans" w:hAnsi="Open Sans" w:cs="Open Sans"/>
          <w:color w:val="000000"/>
          <w:sz w:val="20"/>
          <w:szCs w:val="20"/>
          <w:shd w:val="clear" w:color="auto" w:fill="FFFFFF"/>
        </w:rPr>
        <w:t xml:space="preserve">high-level of competition, </w:t>
      </w:r>
      <w:r w:rsidR="006F2D59">
        <w:rPr>
          <w:rFonts w:ascii="Open Sans" w:hAnsi="Open Sans" w:cs="Open Sans"/>
          <w:color w:val="000000"/>
          <w:sz w:val="20"/>
          <w:szCs w:val="20"/>
          <w:shd w:val="clear" w:color="auto" w:fill="FFFFFF"/>
        </w:rPr>
        <w:t>individuals,</w:t>
      </w:r>
      <w:r w:rsidR="00097010">
        <w:rPr>
          <w:rFonts w:ascii="Open Sans" w:hAnsi="Open Sans" w:cs="Open Sans"/>
          <w:color w:val="000000"/>
          <w:sz w:val="20"/>
          <w:szCs w:val="20"/>
          <w:shd w:val="clear" w:color="auto" w:fill="FFFFFF"/>
        </w:rPr>
        <w:t xml:space="preserve"> and group talent manageme</w:t>
      </w:r>
      <w:r w:rsidR="00F17748">
        <w:rPr>
          <w:rFonts w:ascii="Open Sans" w:hAnsi="Open Sans" w:cs="Open Sans"/>
          <w:color w:val="000000"/>
          <w:sz w:val="20"/>
          <w:szCs w:val="20"/>
          <w:shd w:val="clear" w:color="auto" w:fill="FFFFFF"/>
        </w:rPr>
        <w:t xml:space="preserve">nt matters.  </w:t>
      </w:r>
      <w:r w:rsidR="006F2D59">
        <w:rPr>
          <w:rFonts w:ascii="Open Sans" w:hAnsi="Open Sans" w:cs="Open Sans"/>
          <w:color w:val="000000"/>
          <w:sz w:val="20"/>
          <w:szCs w:val="20"/>
          <w:shd w:val="clear" w:color="auto" w:fill="FFFFFF"/>
        </w:rPr>
        <w:t>Approaches to retention may include:</w:t>
      </w:r>
    </w:p>
    <w:p w14:paraId="4A4B3170" w14:textId="77777777" w:rsidR="00E5404A" w:rsidRDefault="00E5404A" w:rsidP="00E35871">
      <w:pPr>
        <w:spacing w:after="0"/>
        <w:rPr>
          <w:rFonts w:ascii="Open Sans" w:hAnsi="Open Sans" w:cs="Open Sans"/>
          <w:color w:val="000000"/>
          <w:sz w:val="20"/>
          <w:szCs w:val="20"/>
          <w:shd w:val="clear" w:color="auto" w:fill="FFFFFF"/>
        </w:rPr>
      </w:pPr>
    </w:p>
    <w:tbl>
      <w:tblPr>
        <w:tblStyle w:val="TableGrid"/>
        <w:tblW w:w="9067" w:type="dxa"/>
        <w:tblLook w:val="04A0" w:firstRow="1" w:lastRow="0" w:firstColumn="1" w:lastColumn="0" w:noHBand="0" w:noVBand="1"/>
      </w:tblPr>
      <w:tblGrid>
        <w:gridCol w:w="3005"/>
        <w:gridCol w:w="6062"/>
      </w:tblGrid>
      <w:tr w:rsidR="00811156" w14:paraId="6875E081" w14:textId="77777777" w:rsidTr="00811156">
        <w:tc>
          <w:tcPr>
            <w:tcW w:w="3005" w:type="dxa"/>
          </w:tcPr>
          <w:p w14:paraId="412BA932" w14:textId="29AC6DF1" w:rsidR="00811156" w:rsidRPr="00E5404A" w:rsidRDefault="00811156" w:rsidP="00E35871">
            <w:pPr>
              <w:rPr>
                <w:rFonts w:ascii="Open Sans" w:hAnsi="Open Sans" w:cs="Open Sans"/>
                <w:b/>
                <w:bCs/>
                <w:color w:val="000000"/>
                <w:sz w:val="20"/>
                <w:szCs w:val="20"/>
                <w:shd w:val="clear" w:color="auto" w:fill="FFFFFF"/>
              </w:rPr>
            </w:pPr>
            <w:r w:rsidRPr="00E5404A">
              <w:rPr>
                <w:rFonts w:ascii="Open Sans" w:hAnsi="Open Sans" w:cs="Open Sans"/>
                <w:b/>
                <w:bCs/>
                <w:color w:val="000000"/>
                <w:sz w:val="20"/>
                <w:szCs w:val="20"/>
                <w:shd w:val="clear" w:color="auto" w:fill="FFFFFF"/>
              </w:rPr>
              <w:t>Approach</w:t>
            </w:r>
          </w:p>
        </w:tc>
        <w:tc>
          <w:tcPr>
            <w:tcW w:w="6062" w:type="dxa"/>
          </w:tcPr>
          <w:p w14:paraId="4306C4A5" w14:textId="0325B3B3" w:rsidR="00811156" w:rsidRPr="00E5404A" w:rsidRDefault="00811156" w:rsidP="00E35871">
            <w:pPr>
              <w:rPr>
                <w:rFonts w:ascii="Open Sans" w:hAnsi="Open Sans" w:cs="Open Sans"/>
                <w:b/>
                <w:bCs/>
                <w:color w:val="000000"/>
                <w:sz w:val="20"/>
                <w:szCs w:val="20"/>
                <w:shd w:val="clear" w:color="auto" w:fill="FFFFFF"/>
              </w:rPr>
            </w:pPr>
            <w:r w:rsidRPr="00E5404A">
              <w:rPr>
                <w:rFonts w:ascii="Open Sans" w:hAnsi="Open Sans" w:cs="Open Sans"/>
                <w:b/>
                <w:bCs/>
                <w:color w:val="000000"/>
                <w:sz w:val="20"/>
                <w:szCs w:val="20"/>
                <w:shd w:val="clear" w:color="auto" w:fill="FFFFFF"/>
              </w:rPr>
              <w:t>Individual</w:t>
            </w:r>
            <w:r w:rsidR="00374616">
              <w:rPr>
                <w:rFonts w:ascii="Open Sans" w:hAnsi="Open Sans" w:cs="Open Sans"/>
                <w:b/>
                <w:bCs/>
                <w:color w:val="000000"/>
                <w:sz w:val="20"/>
                <w:szCs w:val="20"/>
                <w:shd w:val="clear" w:color="auto" w:fill="FFFFFF"/>
              </w:rPr>
              <w:t xml:space="preserve"> &amp; Group</w:t>
            </w:r>
            <w:r w:rsidRPr="00E5404A">
              <w:rPr>
                <w:rFonts w:ascii="Open Sans" w:hAnsi="Open Sans" w:cs="Open Sans"/>
                <w:b/>
                <w:bCs/>
                <w:color w:val="000000"/>
                <w:sz w:val="20"/>
                <w:szCs w:val="20"/>
                <w:shd w:val="clear" w:color="auto" w:fill="FFFFFF"/>
              </w:rPr>
              <w:t xml:space="preserve"> level</w:t>
            </w:r>
          </w:p>
        </w:tc>
      </w:tr>
      <w:tr w:rsidR="00811156" w14:paraId="3C222D60" w14:textId="77777777" w:rsidTr="00811156">
        <w:tc>
          <w:tcPr>
            <w:tcW w:w="3005" w:type="dxa"/>
          </w:tcPr>
          <w:p w14:paraId="0D32A961" w14:textId="4E04E701" w:rsidR="00811156" w:rsidRDefault="00811156" w:rsidP="00E3587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Training and development</w:t>
            </w:r>
          </w:p>
        </w:tc>
        <w:tc>
          <w:tcPr>
            <w:tcW w:w="6062" w:type="dxa"/>
          </w:tcPr>
          <w:p w14:paraId="15F1477C" w14:textId="68A6715D" w:rsidR="00845610" w:rsidRPr="00845610" w:rsidRDefault="00811156" w:rsidP="00845610">
            <w:pPr>
              <w:pStyle w:val="ListParagraph"/>
              <w:numPr>
                <w:ilvl w:val="0"/>
                <w:numId w:val="1"/>
              </w:numPr>
              <w:rPr>
                <w:rFonts w:ascii="Open Sans" w:hAnsi="Open Sans" w:cs="Open Sans"/>
                <w:color w:val="000000"/>
                <w:sz w:val="20"/>
                <w:szCs w:val="20"/>
                <w:shd w:val="clear" w:color="auto" w:fill="FFFFFF"/>
              </w:rPr>
            </w:pPr>
            <w:r w:rsidRPr="00811156">
              <w:rPr>
                <w:rFonts w:ascii="Open Sans" w:hAnsi="Open Sans" w:cs="Open Sans"/>
                <w:color w:val="000000"/>
                <w:sz w:val="20"/>
                <w:szCs w:val="20"/>
                <w:shd w:val="clear" w:color="auto" w:fill="FFFFFF"/>
              </w:rPr>
              <w:t>Encourages continuous improvement.</w:t>
            </w:r>
          </w:p>
          <w:p w14:paraId="762ABD8A" w14:textId="77777777" w:rsidR="00811156" w:rsidRPr="00845610" w:rsidRDefault="00811156" w:rsidP="00845610">
            <w:pPr>
              <w:pStyle w:val="ListParagraph"/>
              <w:numPr>
                <w:ilvl w:val="0"/>
                <w:numId w:val="2"/>
              </w:numPr>
              <w:rPr>
                <w:rFonts w:ascii="Open Sans" w:hAnsi="Open Sans" w:cs="Open Sans"/>
                <w:color w:val="000000"/>
                <w:sz w:val="20"/>
                <w:szCs w:val="20"/>
                <w:shd w:val="clear" w:color="auto" w:fill="FFFFFF"/>
              </w:rPr>
            </w:pPr>
            <w:r w:rsidRPr="00845610">
              <w:rPr>
                <w:rFonts w:ascii="Open Sans" w:hAnsi="Open Sans" w:cs="Open Sans"/>
                <w:color w:val="000000"/>
                <w:sz w:val="20"/>
                <w:szCs w:val="20"/>
                <w:shd w:val="clear" w:color="auto" w:fill="FFFFFF"/>
              </w:rPr>
              <w:t>Helps meet overall desired goals.</w:t>
            </w:r>
          </w:p>
          <w:p w14:paraId="6B98B305" w14:textId="60B65DED" w:rsidR="00811156" w:rsidRPr="00845610" w:rsidRDefault="00811156" w:rsidP="00845610">
            <w:pPr>
              <w:pStyle w:val="ListParagraph"/>
              <w:numPr>
                <w:ilvl w:val="0"/>
                <w:numId w:val="2"/>
              </w:numPr>
              <w:rPr>
                <w:rFonts w:ascii="Open Sans" w:hAnsi="Open Sans" w:cs="Open Sans"/>
                <w:color w:val="000000"/>
                <w:sz w:val="20"/>
                <w:szCs w:val="20"/>
                <w:shd w:val="clear" w:color="auto" w:fill="FFFFFF"/>
              </w:rPr>
            </w:pPr>
            <w:r w:rsidRPr="00845610">
              <w:rPr>
                <w:rFonts w:ascii="Open Sans" w:hAnsi="Open Sans" w:cs="Open Sans"/>
                <w:color w:val="000000"/>
                <w:sz w:val="20"/>
                <w:szCs w:val="20"/>
                <w:shd w:val="clear" w:color="auto" w:fill="FFFFFF"/>
              </w:rPr>
              <w:t>Enhances employee engagement.</w:t>
            </w:r>
          </w:p>
        </w:tc>
      </w:tr>
      <w:tr w:rsidR="00811156" w14:paraId="032EF3C0" w14:textId="77777777" w:rsidTr="00811156">
        <w:tc>
          <w:tcPr>
            <w:tcW w:w="3005" w:type="dxa"/>
          </w:tcPr>
          <w:p w14:paraId="008460FC" w14:textId="487A5EC6" w:rsidR="00811156" w:rsidRDefault="00811156" w:rsidP="00E3587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Flexible working</w:t>
            </w:r>
          </w:p>
        </w:tc>
        <w:tc>
          <w:tcPr>
            <w:tcW w:w="6062" w:type="dxa"/>
          </w:tcPr>
          <w:p w14:paraId="499F09CC" w14:textId="77777777" w:rsidR="00811156" w:rsidRPr="00845610" w:rsidRDefault="00811156" w:rsidP="00845610">
            <w:pPr>
              <w:pStyle w:val="ListParagraph"/>
              <w:numPr>
                <w:ilvl w:val="0"/>
                <w:numId w:val="3"/>
              </w:numPr>
              <w:rPr>
                <w:rFonts w:ascii="Open Sans" w:hAnsi="Open Sans" w:cs="Open Sans"/>
                <w:color w:val="000000"/>
                <w:sz w:val="20"/>
                <w:szCs w:val="20"/>
                <w:shd w:val="clear" w:color="auto" w:fill="FFFFFF"/>
              </w:rPr>
            </w:pPr>
            <w:r w:rsidRPr="00845610">
              <w:rPr>
                <w:rFonts w:ascii="Open Sans" w:hAnsi="Open Sans" w:cs="Open Sans"/>
                <w:color w:val="000000"/>
                <w:sz w:val="20"/>
                <w:szCs w:val="20"/>
                <w:shd w:val="clear" w:color="auto" w:fill="FFFFFF"/>
              </w:rPr>
              <w:t>Helps achieve a greater work-life balance.</w:t>
            </w:r>
          </w:p>
          <w:p w14:paraId="31FC548F" w14:textId="77777777" w:rsidR="00811156" w:rsidRDefault="00811156" w:rsidP="00E35871">
            <w:pPr>
              <w:pStyle w:val="ListParagraph"/>
              <w:numPr>
                <w:ilvl w:val="0"/>
                <w:numId w:val="3"/>
              </w:numPr>
              <w:rPr>
                <w:rFonts w:ascii="Open Sans" w:hAnsi="Open Sans" w:cs="Open Sans"/>
                <w:color w:val="000000"/>
                <w:sz w:val="20"/>
                <w:szCs w:val="20"/>
                <w:shd w:val="clear" w:color="auto" w:fill="FFFFFF"/>
              </w:rPr>
            </w:pPr>
            <w:r w:rsidRPr="00845610">
              <w:rPr>
                <w:rFonts w:ascii="Open Sans" w:hAnsi="Open Sans" w:cs="Open Sans"/>
                <w:color w:val="000000"/>
                <w:sz w:val="20"/>
                <w:szCs w:val="20"/>
                <w:shd w:val="clear" w:color="auto" w:fill="FFFFFF"/>
              </w:rPr>
              <w:t xml:space="preserve">Improves morale which helps organisations productivity overall. </w:t>
            </w:r>
          </w:p>
          <w:p w14:paraId="7189506D" w14:textId="430FB3DF" w:rsidR="00374616" w:rsidRPr="00845610" w:rsidRDefault="00374616" w:rsidP="00E35871">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Reduces overhead</w:t>
            </w:r>
            <w:r w:rsidR="00B07D04">
              <w:rPr>
                <w:rFonts w:ascii="Open Sans" w:hAnsi="Open Sans" w:cs="Open Sans"/>
                <w:color w:val="000000"/>
                <w:sz w:val="20"/>
                <w:szCs w:val="20"/>
                <w:shd w:val="clear" w:color="auto" w:fill="FFFFFF"/>
              </w:rPr>
              <w:t xml:space="preserve"> costs.</w:t>
            </w:r>
          </w:p>
        </w:tc>
      </w:tr>
      <w:tr w:rsidR="00374616" w14:paraId="1F6B2224" w14:textId="77777777" w:rsidTr="00811156">
        <w:tc>
          <w:tcPr>
            <w:tcW w:w="3005" w:type="dxa"/>
          </w:tcPr>
          <w:p w14:paraId="10BE1E12" w14:textId="2F53B710" w:rsidR="00374616" w:rsidRDefault="00374616" w:rsidP="00E3587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Appraisal</w:t>
            </w:r>
          </w:p>
        </w:tc>
        <w:tc>
          <w:tcPr>
            <w:tcW w:w="6062" w:type="dxa"/>
          </w:tcPr>
          <w:p w14:paraId="2608DF66" w14:textId="28469948" w:rsidR="00374616" w:rsidRDefault="0090502B" w:rsidP="00845610">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Identif</w:t>
            </w:r>
            <w:r w:rsidR="00CE0053">
              <w:rPr>
                <w:rFonts w:ascii="Open Sans" w:hAnsi="Open Sans" w:cs="Open Sans"/>
                <w:color w:val="000000"/>
                <w:sz w:val="20"/>
                <w:szCs w:val="20"/>
                <w:shd w:val="clear" w:color="auto" w:fill="FFFFFF"/>
              </w:rPr>
              <w:t>ies</w:t>
            </w:r>
            <w:r>
              <w:rPr>
                <w:rFonts w:ascii="Open Sans" w:hAnsi="Open Sans" w:cs="Open Sans"/>
                <w:color w:val="000000"/>
                <w:sz w:val="20"/>
                <w:szCs w:val="20"/>
                <w:shd w:val="clear" w:color="auto" w:fill="FFFFFF"/>
              </w:rPr>
              <w:t xml:space="preserve"> areas of improvement to </w:t>
            </w:r>
            <w:r w:rsidR="00594B95">
              <w:rPr>
                <w:rFonts w:ascii="Open Sans" w:hAnsi="Open Sans" w:cs="Open Sans"/>
                <w:color w:val="000000"/>
                <w:sz w:val="20"/>
                <w:szCs w:val="20"/>
                <w:shd w:val="clear" w:color="auto" w:fill="FFFFFF"/>
              </w:rPr>
              <w:t>help with individual development.</w:t>
            </w:r>
          </w:p>
          <w:p w14:paraId="1DDDBF64" w14:textId="77777777" w:rsidR="00594B95" w:rsidRDefault="00E85048" w:rsidP="00845610">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Gives </w:t>
            </w:r>
            <w:r w:rsidR="00D10416">
              <w:rPr>
                <w:rFonts w:ascii="Open Sans" w:hAnsi="Open Sans" w:cs="Open Sans"/>
                <w:color w:val="000000"/>
                <w:sz w:val="20"/>
                <w:szCs w:val="20"/>
                <w:shd w:val="clear" w:color="auto" w:fill="FFFFFF"/>
              </w:rPr>
              <w:t>frequent and immediate feedback.</w:t>
            </w:r>
          </w:p>
          <w:p w14:paraId="1D229843" w14:textId="77777777" w:rsidR="00963C10" w:rsidRDefault="00D10416" w:rsidP="00B50682">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Employees </w:t>
            </w:r>
            <w:r w:rsidR="00C57AF9">
              <w:rPr>
                <w:rFonts w:ascii="Open Sans" w:hAnsi="Open Sans" w:cs="Open Sans"/>
                <w:color w:val="000000"/>
                <w:sz w:val="20"/>
                <w:szCs w:val="20"/>
                <w:shd w:val="clear" w:color="auto" w:fill="FFFFFF"/>
              </w:rPr>
              <w:t>feel they are being listened to.</w:t>
            </w:r>
            <w:r w:rsidR="0046489D">
              <w:rPr>
                <w:rFonts w:ascii="Open Sans" w:hAnsi="Open Sans" w:cs="Open Sans"/>
                <w:color w:val="000000"/>
                <w:sz w:val="20"/>
                <w:szCs w:val="20"/>
                <w:shd w:val="clear" w:color="auto" w:fill="FFFFFF"/>
              </w:rPr>
              <w:t xml:space="preserve"> </w:t>
            </w:r>
          </w:p>
          <w:p w14:paraId="68946171" w14:textId="794F0600" w:rsidR="00392938" w:rsidRPr="00B50682" w:rsidRDefault="00392938" w:rsidP="00392938">
            <w:pPr>
              <w:pStyle w:val="ListParagrap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w:t>
            </w:r>
            <w:r w:rsidR="00F87193">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w:t>
            </w:r>
            <w:r w:rsidR="00F87193">
              <w:rPr>
                <w:rFonts w:ascii="Open Sans" w:hAnsi="Open Sans" w:cs="Open Sans"/>
                <w:color w:val="000000"/>
                <w:sz w:val="20"/>
                <w:szCs w:val="20"/>
                <w:shd w:val="clear" w:color="auto" w:fill="FFFFFF"/>
              </w:rPr>
              <w:t>Performance reviews, 2020).</w:t>
            </w:r>
          </w:p>
        </w:tc>
      </w:tr>
      <w:tr w:rsidR="00B50682" w14:paraId="73AD3976" w14:textId="77777777" w:rsidTr="00811156">
        <w:tc>
          <w:tcPr>
            <w:tcW w:w="3005" w:type="dxa"/>
          </w:tcPr>
          <w:p w14:paraId="737887E9" w14:textId="36EA422E" w:rsidR="00B50682" w:rsidRDefault="00C94254" w:rsidP="00E3587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Workplace characteristics</w:t>
            </w:r>
          </w:p>
        </w:tc>
        <w:tc>
          <w:tcPr>
            <w:tcW w:w="6062" w:type="dxa"/>
          </w:tcPr>
          <w:p w14:paraId="18189EC9" w14:textId="77777777" w:rsidR="00B50682" w:rsidRDefault="005F2200" w:rsidP="00845610">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Employees can use their own personality to play on strengths and improve on weaknesses</w:t>
            </w:r>
            <w:r w:rsidR="00B961ED">
              <w:rPr>
                <w:rFonts w:ascii="Open Sans" w:hAnsi="Open Sans" w:cs="Open Sans"/>
                <w:color w:val="000000"/>
                <w:sz w:val="20"/>
                <w:szCs w:val="20"/>
                <w:shd w:val="clear" w:color="auto" w:fill="FFFFFF"/>
              </w:rPr>
              <w:t>.</w:t>
            </w:r>
          </w:p>
          <w:p w14:paraId="7202E237" w14:textId="31DBF1F6" w:rsidR="00B961ED" w:rsidRDefault="00B961ED" w:rsidP="00845610">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Interaction with colleagues is more effective.</w:t>
            </w:r>
          </w:p>
        </w:tc>
      </w:tr>
      <w:tr w:rsidR="006C71BB" w14:paraId="6BDAA357" w14:textId="77777777" w:rsidTr="00811156">
        <w:tc>
          <w:tcPr>
            <w:tcW w:w="3005" w:type="dxa"/>
          </w:tcPr>
          <w:p w14:paraId="1C00161C" w14:textId="72ECEB4A" w:rsidR="006C71BB" w:rsidRDefault="00C052DA" w:rsidP="00E3587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Fair and equitable reward</w:t>
            </w:r>
          </w:p>
        </w:tc>
        <w:tc>
          <w:tcPr>
            <w:tcW w:w="6062" w:type="dxa"/>
          </w:tcPr>
          <w:p w14:paraId="6DC23D98" w14:textId="77777777" w:rsidR="009A59ED" w:rsidRDefault="0077130D" w:rsidP="00845610">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All employees receive </w:t>
            </w:r>
            <w:r w:rsidR="00A95DD2">
              <w:rPr>
                <w:rFonts w:ascii="Open Sans" w:hAnsi="Open Sans" w:cs="Open Sans"/>
                <w:color w:val="000000"/>
                <w:sz w:val="20"/>
                <w:szCs w:val="20"/>
                <w:shd w:val="clear" w:color="auto" w:fill="FFFFFF"/>
              </w:rPr>
              <w:t>dignified treatment.</w:t>
            </w:r>
          </w:p>
          <w:p w14:paraId="13EEE949" w14:textId="77777777" w:rsidR="00A95DD2" w:rsidRDefault="00A95DD2" w:rsidP="00845610">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Employees have equal access to all opportunities</w:t>
            </w:r>
            <w:r w:rsidR="00EE3017">
              <w:rPr>
                <w:rFonts w:ascii="Open Sans" w:hAnsi="Open Sans" w:cs="Open Sans"/>
                <w:color w:val="000000"/>
                <w:sz w:val="20"/>
                <w:szCs w:val="20"/>
                <w:shd w:val="clear" w:color="auto" w:fill="FFFFFF"/>
              </w:rPr>
              <w:t>.</w:t>
            </w:r>
          </w:p>
          <w:p w14:paraId="73DB6E83" w14:textId="77777777" w:rsidR="007B64DE" w:rsidRDefault="007B64DE" w:rsidP="00845610">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Encourages </w:t>
            </w:r>
            <w:r w:rsidR="008156AC">
              <w:rPr>
                <w:rFonts w:ascii="Open Sans" w:hAnsi="Open Sans" w:cs="Open Sans"/>
                <w:color w:val="000000"/>
                <w:sz w:val="20"/>
                <w:szCs w:val="20"/>
                <w:shd w:val="clear" w:color="auto" w:fill="FFFFFF"/>
              </w:rPr>
              <w:t>achievement.</w:t>
            </w:r>
          </w:p>
          <w:p w14:paraId="4A5CF974" w14:textId="6B745009" w:rsidR="00D77366" w:rsidRDefault="009A0E97" w:rsidP="00F87D58">
            <w:pPr>
              <w:pStyle w:val="ListParagraph"/>
              <w:tabs>
                <w:tab w:val="right" w:pos="5846"/>
              </w:tabs>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w:t>
            </w:r>
            <w:r w:rsidR="000F663D">
              <w:rPr>
                <w:rFonts w:ascii="Open Sans" w:hAnsi="Open Sans" w:cs="Open Sans"/>
                <w:color w:val="000000"/>
                <w:sz w:val="20"/>
                <w:szCs w:val="20"/>
                <w:shd w:val="clear" w:color="auto" w:fill="FFFFFF"/>
              </w:rPr>
              <w:t>(Hearst</w:t>
            </w:r>
            <w:r>
              <w:rPr>
                <w:rFonts w:ascii="Open Sans" w:hAnsi="Open Sans" w:cs="Open Sans"/>
                <w:color w:val="000000"/>
                <w:sz w:val="20"/>
                <w:szCs w:val="20"/>
                <w:shd w:val="clear" w:color="auto" w:fill="FFFFFF"/>
              </w:rPr>
              <w:t>, 2021).</w:t>
            </w:r>
            <w:r w:rsidR="00F87D58">
              <w:rPr>
                <w:rFonts w:ascii="Open Sans" w:hAnsi="Open Sans" w:cs="Open Sans"/>
                <w:color w:val="000000"/>
                <w:sz w:val="20"/>
                <w:szCs w:val="20"/>
                <w:shd w:val="clear" w:color="auto" w:fill="FFFFFF"/>
              </w:rPr>
              <w:tab/>
            </w:r>
          </w:p>
        </w:tc>
      </w:tr>
      <w:tr w:rsidR="00F87D58" w14:paraId="71B571B9" w14:textId="77777777" w:rsidTr="00811156">
        <w:tc>
          <w:tcPr>
            <w:tcW w:w="3005" w:type="dxa"/>
          </w:tcPr>
          <w:p w14:paraId="26CD395E" w14:textId="3FD91609" w:rsidR="00F87D58" w:rsidRDefault="003233CF" w:rsidP="00E3587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Good l</w:t>
            </w:r>
            <w:r w:rsidR="00D748F6">
              <w:rPr>
                <w:rFonts w:ascii="Open Sans" w:hAnsi="Open Sans" w:cs="Open Sans"/>
                <w:color w:val="000000"/>
                <w:sz w:val="20"/>
                <w:szCs w:val="20"/>
                <w:shd w:val="clear" w:color="auto" w:fill="FFFFFF"/>
              </w:rPr>
              <w:t>eadership style</w:t>
            </w:r>
          </w:p>
        </w:tc>
        <w:tc>
          <w:tcPr>
            <w:tcW w:w="6062" w:type="dxa"/>
          </w:tcPr>
          <w:p w14:paraId="2336B987" w14:textId="77777777" w:rsidR="00170E2B" w:rsidRDefault="003233CF" w:rsidP="00845610">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Encourages</w:t>
            </w:r>
            <w:r w:rsidR="00C115C5">
              <w:rPr>
                <w:rFonts w:ascii="Open Sans" w:hAnsi="Open Sans" w:cs="Open Sans"/>
                <w:color w:val="000000"/>
                <w:sz w:val="20"/>
                <w:szCs w:val="20"/>
                <w:shd w:val="clear" w:color="auto" w:fill="FFFFFF"/>
              </w:rPr>
              <w:t xml:space="preserve"> employees to be more devoted to the organisation by establishing a strong ethical environment. </w:t>
            </w:r>
          </w:p>
          <w:p w14:paraId="2A1E9135" w14:textId="6F585A7B" w:rsidR="00F87D58" w:rsidRDefault="00170E2B" w:rsidP="00170E2B">
            <w:pPr>
              <w:pStyle w:val="ListParagrap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w:t>
            </w:r>
            <w:r w:rsidR="00C115C5">
              <w:rPr>
                <w:rFonts w:ascii="Open Sans" w:hAnsi="Open Sans" w:cs="Open Sans"/>
                <w:color w:val="000000"/>
                <w:sz w:val="20"/>
                <w:szCs w:val="20"/>
                <w:shd w:val="clear" w:color="auto" w:fill="FFFFFF"/>
              </w:rPr>
              <w:t>(Brown</w:t>
            </w:r>
            <w:r>
              <w:rPr>
                <w:rFonts w:ascii="Open Sans" w:hAnsi="Open Sans" w:cs="Open Sans"/>
                <w:color w:val="000000"/>
                <w:sz w:val="20"/>
                <w:szCs w:val="20"/>
                <w:shd w:val="clear" w:color="auto" w:fill="FFFFFF"/>
              </w:rPr>
              <w:t xml:space="preserve"> et al., 2005).</w:t>
            </w:r>
          </w:p>
        </w:tc>
      </w:tr>
    </w:tbl>
    <w:p w14:paraId="44F8DF41" w14:textId="77777777" w:rsidR="00E5404A" w:rsidRDefault="00E5404A" w:rsidP="00E35871">
      <w:pPr>
        <w:spacing w:after="0"/>
        <w:rPr>
          <w:rFonts w:ascii="Open Sans" w:hAnsi="Open Sans" w:cs="Open Sans"/>
          <w:color w:val="000000"/>
          <w:sz w:val="20"/>
          <w:szCs w:val="20"/>
          <w:shd w:val="clear" w:color="auto" w:fill="FFFFFF"/>
        </w:rPr>
      </w:pPr>
    </w:p>
    <w:p w14:paraId="36073250" w14:textId="7DE18531" w:rsidR="00FF3819" w:rsidRDefault="00D10956" w:rsidP="00E35871">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 organisation I work(ed) for set very high standards for every approach mentioned above</w:t>
      </w:r>
      <w:r w:rsidR="00781384">
        <w:rPr>
          <w:rFonts w:ascii="Open Sans" w:hAnsi="Open Sans" w:cs="Open Sans"/>
          <w:color w:val="000000"/>
          <w:sz w:val="20"/>
          <w:szCs w:val="20"/>
          <w:shd w:val="clear" w:color="auto" w:fill="FFFFFF"/>
        </w:rPr>
        <w:t xml:space="preserve">.  During my time of </w:t>
      </w:r>
      <w:r w:rsidR="00E33C38">
        <w:rPr>
          <w:rFonts w:ascii="Open Sans" w:hAnsi="Open Sans" w:cs="Open Sans"/>
          <w:color w:val="000000"/>
          <w:sz w:val="20"/>
          <w:szCs w:val="20"/>
          <w:shd w:val="clear" w:color="auto" w:fill="FFFFFF"/>
        </w:rPr>
        <w:t>employment,</w:t>
      </w:r>
      <w:r w:rsidR="00781384">
        <w:rPr>
          <w:rFonts w:ascii="Open Sans" w:hAnsi="Open Sans" w:cs="Open Sans"/>
          <w:color w:val="000000"/>
          <w:sz w:val="20"/>
          <w:szCs w:val="20"/>
          <w:shd w:val="clear" w:color="auto" w:fill="FFFFFF"/>
        </w:rPr>
        <w:t xml:space="preserve"> they had </w:t>
      </w:r>
      <w:r w:rsidR="00E33C38">
        <w:rPr>
          <w:rFonts w:ascii="Open Sans" w:hAnsi="Open Sans" w:cs="Open Sans"/>
          <w:color w:val="000000"/>
          <w:sz w:val="20"/>
          <w:szCs w:val="20"/>
          <w:shd w:val="clear" w:color="auto" w:fill="FFFFFF"/>
        </w:rPr>
        <w:t xml:space="preserve">one of </w:t>
      </w:r>
      <w:r w:rsidR="00781384">
        <w:rPr>
          <w:rFonts w:ascii="Open Sans" w:hAnsi="Open Sans" w:cs="Open Sans"/>
          <w:color w:val="000000"/>
          <w:sz w:val="20"/>
          <w:szCs w:val="20"/>
          <w:shd w:val="clear" w:color="auto" w:fill="FFFFFF"/>
        </w:rPr>
        <w:t>the smallest percentage</w:t>
      </w:r>
      <w:r w:rsidR="00E33C38">
        <w:rPr>
          <w:rFonts w:ascii="Open Sans" w:hAnsi="Open Sans" w:cs="Open Sans"/>
          <w:color w:val="000000"/>
          <w:sz w:val="20"/>
          <w:szCs w:val="20"/>
          <w:shd w:val="clear" w:color="auto" w:fill="FFFFFF"/>
        </w:rPr>
        <w:t>s</w:t>
      </w:r>
      <w:r w:rsidR="00781384">
        <w:rPr>
          <w:rFonts w:ascii="Open Sans" w:hAnsi="Open Sans" w:cs="Open Sans"/>
          <w:color w:val="000000"/>
          <w:sz w:val="20"/>
          <w:szCs w:val="20"/>
          <w:shd w:val="clear" w:color="auto" w:fill="FFFFFF"/>
        </w:rPr>
        <w:t xml:space="preserve"> of </w:t>
      </w:r>
      <w:r w:rsidR="00E33C38">
        <w:rPr>
          <w:rFonts w:ascii="Open Sans" w:hAnsi="Open Sans" w:cs="Open Sans"/>
          <w:color w:val="000000"/>
          <w:sz w:val="20"/>
          <w:szCs w:val="20"/>
          <w:shd w:val="clear" w:color="auto" w:fill="FFFFFF"/>
        </w:rPr>
        <w:t xml:space="preserve">employee </w:t>
      </w:r>
      <w:r w:rsidR="00781384">
        <w:rPr>
          <w:rFonts w:ascii="Open Sans" w:hAnsi="Open Sans" w:cs="Open Sans"/>
          <w:color w:val="000000"/>
          <w:sz w:val="20"/>
          <w:szCs w:val="20"/>
          <w:shd w:val="clear" w:color="auto" w:fill="FFFFFF"/>
        </w:rPr>
        <w:t xml:space="preserve">turnover in the county of Pembrokeshire. </w:t>
      </w:r>
    </w:p>
    <w:p w14:paraId="6C2E8109" w14:textId="77777777" w:rsidR="00E33C38" w:rsidRDefault="00E33C38" w:rsidP="00E35871">
      <w:pPr>
        <w:spacing w:after="0"/>
        <w:rPr>
          <w:rFonts w:ascii="Open Sans" w:hAnsi="Open Sans" w:cs="Open Sans"/>
          <w:color w:val="000000"/>
          <w:sz w:val="20"/>
          <w:szCs w:val="20"/>
          <w:shd w:val="clear" w:color="auto" w:fill="FFFFFF"/>
        </w:rPr>
      </w:pPr>
    </w:p>
    <w:p w14:paraId="29C192FD" w14:textId="120A0C7F" w:rsidR="00A642DA" w:rsidRDefault="00181A07" w:rsidP="00E35871">
      <w:pPr>
        <w:spacing w:after="0"/>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t>3.5 – Explain the impact associated with dysfunctional employee turnover</w:t>
      </w:r>
    </w:p>
    <w:p w14:paraId="356325BE" w14:textId="77777777" w:rsidR="00181A07" w:rsidRDefault="00181A07" w:rsidP="00E35871">
      <w:pPr>
        <w:spacing w:after="0"/>
        <w:rPr>
          <w:rFonts w:ascii="Open Sans" w:hAnsi="Open Sans" w:cs="Open Sans"/>
          <w:b/>
          <w:bCs/>
          <w:color w:val="000000"/>
          <w:sz w:val="20"/>
          <w:szCs w:val="20"/>
          <w:shd w:val="clear" w:color="auto" w:fill="FFFFFF"/>
        </w:rPr>
      </w:pPr>
    </w:p>
    <w:p w14:paraId="25765293" w14:textId="77777777" w:rsidR="006A3400" w:rsidRDefault="00896B1F" w:rsidP="00A2129E">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w:t>
      </w:r>
      <w:r w:rsidR="007705F8">
        <w:rPr>
          <w:rFonts w:ascii="Open Sans" w:hAnsi="Open Sans" w:cs="Open Sans"/>
          <w:color w:val="000000"/>
          <w:sz w:val="20"/>
          <w:szCs w:val="20"/>
          <w:shd w:val="clear" w:color="auto" w:fill="FFFFFF"/>
        </w:rPr>
        <w:t>ysfunctional turnover</w:t>
      </w:r>
      <w:r w:rsidR="00AC6C7E">
        <w:rPr>
          <w:rFonts w:ascii="Open Sans" w:hAnsi="Open Sans" w:cs="Open Sans"/>
          <w:color w:val="000000"/>
          <w:sz w:val="20"/>
          <w:szCs w:val="20"/>
          <w:shd w:val="clear" w:color="auto" w:fill="FFFFFF"/>
        </w:rPr>
        <w:t xml:space="preserve"> </w:t>
      </w:r>
      <w:r w:rsidR="003E3549">
        <w:rPr>
          <w:rFonts w:ascii="Open Sans" w:hAnsi="Open Sans" w:cs="Open Sans"/>
          <w:color w:val="000000"/>
          <w:sz w:val="20"/>
          <w:szCs w:val="20"/>
          <w:shd w:val="clear" w:color="auto" w:fill="FFFFFF"/>
        </w:rPr>
        <w:t>is when good employees leave the workplace</w:t>
      </w:r>
      <w:r w:rsidR="00B87D19">
        <w:rPr>
          <w:rFonts w:ascii="Open Sans" w:hAnsi="Open Sans" w:cs="Open Sans"/>
          <w:color w:val="000000"/>
          <w:sz w:val="20"/>
          <w:szCs w:val="20"/>
          <w:shd w:val="clear" w:color="auto" w:fill="FFFFFF"/>
        </w:rPr>
        <w:t xml:space="preserve">, and </w:t>
      </w:r>
      <w:r w:rsidR="00BD0E44">
        <w:rPr>
          <w:rFonts w:ascii="Open Sans" w:hAnsi="Open Sans" w:cs="Open Sans"/>
          <w:color w:val="000000"/>
          <w:sz w:val="20"/>
          <w:szCs w:val="20"/>
          <w:shd w:val="clear" w:color="auto" w:fill="FFFFFF"/>
        </w:rPr>
        <w:t>costs outweigh benefits</w:t>
      </w:r>
      <w:r w:rsidR="003E3549">
        <w:rPr>
          <w:rFonts w:ascii="Open Sans" w:hAnsi="Open Sans" w:cs="Open Sans"/>
          <w:color w:val="000000"/>
          <w:sz w:val="20"/>
          <w:szCs w:val="20"/>
          <w:shd w:val="clear" w:color="auto" w:fill="FFFFFF"/>
        </w:rPr>
        <w:t>.  It</w:t>
      </w:r>
      <w:r w:rsidR="007705F8">
        <w:rPr>
          <w:rFonts w:ascii="Open Sans" w:hAnsi="Open Sans" w:cs="Open Sans"/>
          <w:color w:val="000000"/>
          <w:sz w:val="20"/>
          <w:szCs w:val="20"/>
          <w:shd w:val="clear" w:color="auto" w:fill="FFFFFF"/>
        </w:rPr>
        <w:t xml:space="preserve"> can be extremely </w:t>
      </w:r>
      <w:r w:rsidR="001E7048">
        <w:rPr>
          <w:rFonts w:ascii="Open Sans" w:hAnsi="Open Sans" w:cs="Open Sans"/>
          <w:color w:val="000000"/>
          <w:sz w:val="20"/>
          <w:szCs w:val="20"/>
          <w:shd w:val="clear" w:color="auto" w:fill="FFFFFF"/>
        </w:rPr>
        <w:t>costly</w:t>
      </w:r>
      <w:r w:rsidR="007705F8">
        <w:rPr>
          <w:rFonts w:ascii="Open Sans" w:hAnsi="Open Sans" w:cs="Open Sans"/>
          <w:color w:val="000000"/>
          <w:sz w:val="20"/>
          <w:szCs w:val="20"/>
          <w:shd w:val="clear" w:color="auto" w:fill="FFFFFF"/>
        </w:rPr>
        <w:t xml:space="preserve"> for an organisation, </w:t>
      </w:r>
      <w:r w:rsidR="001E7048">
        <w:rPr>
          <w:rFonts w:ascii="Open Sans" w:hAnsi="Open Sans" w:cs="Open Sans"/>
          <w:color w:val="000000"/>
          <w:sz w:val="20"/>
          <w:szCs w:val="20"/>
          <w:shd w:val="clear" w:color="auto" w:fill="FFFFFF"/>
        </w:rPr>
        <w:t>with both direct and indirect expenses</w:t>
      </w:r>
      <w:r w:rsidR="006A3400">
        <w:rPr>
          <w:rFonts w:ascii="Open Sans" w:hAnsi="Open Sans" w:cs="Open Sans"/>
          <w:color w:val="000000"/>
          <w:sz w:val="20"/>
          <w:szCs w:val="20"/>
          <w:shd w:val="clear" w:color="auto" w:fill="FFFFFF"/>
        </w:rPr>
        <w:t>.</w:t>
      </w:r>
      <w:r w:rsidR="001E7048">
        <w:rPr>
          <w:rFonts w:ascii="Open Sans" w:hAnsi="Open Sans" w:cs="Open Sans"/>
          <w:color w:val="000000"/>
          <w:sz w:val="20"/>
          <w:szCs w:val="20"/>
          <w:shd w:val="clear" w:color="auto" w:fill="FFFFFF"/>
        </w:rPr>
        <w:t xml:space="preserve"> </w:t>
      </w:r>
      <w:r w:rsidR="004E2060">
        <w:rPr>
          <w:rFonts w:ascii="Open Sans" w:hAnsi="Open Sans" w:cs="Open Sans"/>
          <w:color w:val="000000"/>
          <w:sz w:val="20"/>
          <w:szCs w:val="20"/>
          <w:shd w:val="clear" w:color="auto" w:fill="FFFFFF"/>
        </w:rPr>
        <w:t>(Taylor and Woodhams, 2016).</w:t>
      </w:r>
      <w:r w:rsidR="00CC7B8F">
        <w:rPr>
          <w:rFonts w:ascii="Open Sans" w:hAnsi="Open Sans" w:cs="Open Sans"/>
          <w:color w:val="000000"/>
          <w:sz w:val="20"/>
          <w:szCs w:val="20"/>
          <w:shd w:val="clear" w:color="auto" w:fill="FFFFFF"/>
        </w:rPr>
        <w:t xml:space="preserve">  </w:t>
      </w:r>
    </w:p>
    <w:tbl>
      <w:tblPr>
        <w:tblStyle w:val="TableGrid"/>
        <w:tblW w:w="0" w:type="auto"/>
        <w:tblLook w:val="04A0" w:firstRow="1" w:lastRow="0" w:firstColumn="1" w:lastColumn="0" w:noHBand="0" w:noVBand="1"/>
      </w:tblPr>
      <w:tblGrid>
        <w:gridCol w:w="4508"/>
        <w:gridCol w:w="4508"/>
      </w:tblGrid>
      <w:tr w:rsidR="006A3400" w14:paraId="4401C007" w14:textId="77777777" w:rsidTr="00EE202F">
        <w:tc>
          <w:tcPr>
            <w:tcW w:w="4508" w:type="dxa"/>
          </w:tcPr>
          <w:p w14:paraId="5F17E617" w14:textId="77777777" w:rsidR="006A3400" w:rsidRPr="003A47EC" w:rsidRDefault="006A3400" w:rsidP="00EE202F">
            <w:pPr>
              <w:rPr>
                <w:b/>
                <w:bCs/>
              </w:rPr>
            </w:pPr>
            <w:r w:rsidRPr="003A47EC">
              <w:rPr>
                <w:b/>
                <w:bCs/>
              </w:rPr>
              <w:lastRenderedPageBreak/>
              <w:t>Direct costs</w:t>
            </w:r>
          </w:p>
        </w:tc>
        <w:tc>
          <w:tcPr>
            <w:tcW w:w="4508" w:type="dxa"/>
          </w:tcPr>
          <w:p w14:paraId="32E2DB3F" w14:textId="77777777" w:rsidR="006A3400" w:rsidRPr="003A47EC" w:rsidRDefault="006A3400" w:rsidP="00EE202F">
            <w:pPr>
              <w:rPr>
                <w:b/>
                <w:bCs/>
              </w:rPr>
            </w:pPr>
            <w:r w:rsidRPr="003A47EC">
              <w:rPr>
                <w:b/>
                <w:bCs/>
              </w:rPr>
              <w:t>Indirect costs</w:t>
            </w:r>
          </w:p>
        </w:tc>
      </w:tr>
      <w:tr w:rsidR="006A3400" w14:paraId="34C9A52D" w14:textId="77777777" w:rsidTr="00EE202F">
        <w:tc>
          <w:tcPr>
            <w:tcW w:w="4508" w:type="dxa"/>
          </w:tcPr>
          <w:p w14:paraId="1230929B" w14:textId="77777777" w:rsidR="006A3400" w:rsidRDefault="006A3400" w:rsidP="00EE202F">
            <w:pPr>
              <w:pStyle w:val="ListParagraph"/>
              <w:numPr>
                <w:ilvl w:val="0"/>
                <w:numId w:val="3"/>
              </w:numPr>
            </w:pPr>
            <w:r>
              <w:t>Advertising costs for the vacancy.</w:t>
            </w:r>
          </w:p>
          <w:p w14:paraId="6C74F16A" w14:textId="77777777" w:rsidR="006A3400" w:rsidRDefault="006A3400" w:rsidP="00EE202F">
            <w:pPr>
              <w:pStyle w:val="ListParagraph"/>
              <w:numPr>
                <w:ilvl w:val="0"/>
                <w:numId w:val="3"/>
              </w:numPr>
            </w:pPr>
            <w:r>
              <w:t>Selection expenses.</w:t>
            </w:r>
          </w:p>
          <w:p w14:paraId="5D5E56AF" w14:textId="77777777" w:rsidR="006A3400" w:rsidRDefault="006A3400" w:rsidP="00EE202F">
            <w:pPr>
              <w:pStyle w:val="ListParagraph"/>
              <w:numPr>
                <w:ilvl w:val="0"/>
                <w:numId w:val="3"/>
              </w:numPr>
            </w:pPr>
            <w:r>
              <w:t>HR administration time re leaver and new starter.</w:t>
            </w:r>
          </w:p>
          <w:p w14:paraId="07305610" w14:textId="77777777" w:rsidR="006A3400" w:rsidRDefault="006A3400" w:rsidP="00EE202F">
            <w:pPr>
              <w:pStyle w:val="ListParagraph"/>
              <w:numPr>
                <w:ilvl w:val="0"/>
                <w:numId w:val="3"/>
              </w:numPr>
            </w:pPr>
            <w:r>
              <w:t>New starter costs.</w:t>
            </w:r>
          </w:p>
          <w:p w14:paraId="64625929" w14:textId="77777777" w:rsidR="006A3400" w:rsidRDefault="006A3400" w:rsidP="00EE202F">
            <w:pPr>
              <w:pStyle w:val="ListParagraph"/>
              <w:numPr>
                <w:ilvl w:val="0"/>
                <w:numId w:val="3"/>
              </w:numPr>
            </w:pPr>
            <w:r>
              <w:t>Training costs.</w:t>
            </w:r>
          </w:p>
        </w:tc>
        <w:tc>
          <w:tcPr>
            <w:tcW w:w="4508" w:type="dxa"/>
          </w:tcPr>
          <w:p w14:paraId="2C036053" w14:textId="77777777" w:rsidR="006A3400" w:rsidRPr="002B1A64" w:rsidRDefault="006A3400" w:rsidP="00EE202F">
            <w:pPr>
              <w:pStyle w:val="ListParagraph"/>
              <w:numPr>
                <w:ilvl w:val="0"/>
                <w:numId w:val="3"/>
              </w:numPr>
            </w:pPr>
            <w:r w:rsidRPr="002B1A64">
              <w:t>Leaver is less productive in last few weeks.</w:t>
            </w:r>
          </w:p>
          <w:p w14:paraId="18930F3F" w14:textId="77777777" w:rsidR="006A3400" w:rsidRDefault="006A3400" w:rsidP="00EE202F">
            <w:pPr>
              <w:pStyle w:val="ListParagraph"/>
              <w:numPr>
                <w:ilvl w:val="0"/>
                <w:numId w:val="3"/>
              </w:numPr>
            </w:pPr>
            <w:r>
              <w:t>New starter is less productive in first few weeks.</w:t>
            </w:r>
          </w:p>
          <w:p w14:paraId="5CBC951D" w14:textId="77777777" w:rsidR="006A3400" w:rsidRDefault="006A3400" w:rsidP="00EE202F">
            <w:pPr>
              <w:pStyle w:val="ListParagraph"/>
              <w:numPr>
                <w:ilvl w:val="0"/>
                <w:numId w:val="3"/>
              </w:numPr>
            </w:pPr>
            <w:r>
              <w:t>Loss of morale and productivity in colleagues if workload is increased.</w:t>
            </w:r>
          </w:p>
          <w:p w14:paraId="49B16056" w14:textId="77777777" w:rsidR="006A3400" w:rsidRDefault="006A3400" w:rsidP="00EE202F">
            <w:pPr>
              <w:pStyle w:val="ListParagraph"/>
              <w:numPr>
                <w:ilvl w:val="0"/>
                <w:numId w:val="3"/>
              </w:numPr>
            </w:pPr>
            <w:r>
              <w:t>Bad image of the organisation.</w:t>
            </w:r>
          </w:p>
        </w:tc>
      </w:tr>
    </w:tbl>
    <w:p w14:paraId="15284BC0" w14:textId="77777777" w:rsidR="006A3400" w:rsidRDefault="006A3400" w:rsidP="00A2129E">
      <w:pPr>
        <w:spacing w:after="0"/>
        <w:rPr>
          <w:rFonts w:ascii="Open Sans" w:hAnsi="Open Sans" w:cs="Open Sans"/>
          <w:color w:val="000000"/>
          <w:sz w:val="20"/>
          <w:szCs w:val="20"/>
          <w:shd w:val="clear" w:color="auto" w:fill="FFFFFF"/>
        </w:rPr>
      </w:pPr>
    </w:p>
    <w:p w14:paraId="271E13DB" w14:textId="6644F27F" w:rsidR="002974E0" w:rsidRDefault="009C00D8" w:rsidP="00A2129E">
      <w:pPr>
        <w:spacing w:after="0"/>
        <w:rPr>
          <w:rStyle w:val="selectable"/>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But not only is it </w:t>
      </w:r>
      <w:r w:rsidR="00E4714E">
        <w:rPr>
          <w:rFonts w:ascii="Open Sans" w:hAnsi="Open Sans" w:cs="Open Sans"/>
          <w:color w:val="000000"/>
          <w:sz w:val="20"/>
          <w:szCs w:val="20"/>
          <w:shd w:val="clear" w:color="auto" w:fill="FFFFFF"/>
        </w:rPr>
        <w:t>costly,</w:t>
      </w:r>
      <w:r w:rsidR="00FE5C51">
        <w:rPr>
          <w:rFonts w:ascii="Open Sans" w:hAnsi="Open Sans" w:cs="Open Sans"/>
          <w:color w:val="000000"/>
          <w:sz w:val="20"/>
          <w:szCs w:val="20"/>
          <w:shd w:val="clear" w:color="auto" w:fill="FFFFFF"/>
        </w:rPr>
        <w:t xml:space="preserve"> </w:t>
      </w:r>
      <w:proofErr w:type="gramStart"/>
      <w:r w:rsidR="00FE5C51">
        <w:rPr>
          <w:rFonts w:ascii="Open Sans" w:hAnsi="Open Sans" w:cs="Open Sans"/>
          <w:color w:val="000000"/>
          <w:sz w:val="20"/>
          <w:szCs w:val="20"/>
          <w:shd w:val="clear" w:color="auto" w:fill="FFFFFF"/>
        </w:rPr>
        <w:t>it</w:t>
      </w:r>
      <w:proofErr w:type="gramEnd"/>
      <w:r w:rsidR="00F712DF">
        <w:rPr>
          <w:rFonts w:ascii="Open Sans" w:hAnsi="Open Sans" w:cs="Open Sans"/>
          <w:color w:val="000000"/>
          <w:sz w:val="20"/>
          <w:szCs w:val="20"/>
          <w:shd w:val="clear" w:color="auto" w:fill="FFFFFF"/>
        </w:rPr>
        <w:t xml:space="preserve"> can also be disruptive.  </w:t>
      </w:r>
      <w:r w:rsidR="001F7EC3">
        <w:rPr>
          <w:rFonts w:ascii="Open Sans" w:hAnsi="Open Sans" w:cs="Open Sans"/>
          <w:color w:val="000000"/>
          <w:sz w:val="20"/>
          <w:szCs w:val="20"/>
          <w:shd w:val="clear" w:color="auto" w:fill="FFFFFF"/>
        </w:rPr>
        <w:t xml:space="preserve">The </w:t>
      </w:r>
      <w:r w:rsidR="00230AE8">
        <w:rPr>
          <w:rFonts w:ascii="Open Sans" w:hAnsi="Open Sans" w:cs="Open Sans"/>
          <w:color w:val="000000"/>
          <w:sz w:val="20"/>
          <w:szCs w:val="20"/>
          <w:shd w:val="clear" w:color="auto" w:fill="FFFFFF"/>
        </w:rPr>
        <w:t>organisation</w:t>
      </w:r>
      <w:r w:rsidR="001F7EC3">
        <w:rPr>
          <w:rFonts w:ascii="Open Sans" w:hAnsi="Open Sans" w:cs="Open Sans"/>
          <w:color w:val="000000"/>
          <w:sz w:val="20"/>
          <w:szCs w:val="20"/>
          <w:shd w:val="clear" w:color="auto" w:fill="FFFFFF"/>
        </w:rPr>
        <w:t xml:space="preserve"> </w:t>
      </w:r>
      <w:r w:rsidR="00DA2425">
        <w:rPr>
          <w:rFonts w:ascii="Open Sans" w:hAnsi="Open Sans" w:cs="Open Sans"/>
          <w:color w:val="000000"/>
          <w:sz w:val="20"/>
          <w:szCs w:val="20"/>
          <w:shd w:val="clear" w:color="auto" w:fill="FFFFFF"/>
        </w:rPr>
        <w:t>faces loss of experience</w:t>
      </w:r>
      <w:r w:rsidR="00ED50CA">
        <w:rPr>
          <w:rFonts w:ascii="Open Sans" w:hAnsi="Open Sans" w:cs="Open Sans"/>
          <w:color w:val="000000"/>
          <w:sz w:val="20"/>
          <w:szCs w:val="20"/>
          <w:shd w:val="clear" w:color="auto" w:fill="FFFFFF"/>
        </w:rPr>
        <w:t xml:space="preserve"> gained during the </w:t>
      </w:r>
      <w:r w:rsidR="00FE5C51">
        <w:rPr>
          <w:rFonts w:ascii="Open Sans" w:hAnsi="Open Sans" w:cs="Open Sans"/>
          <w:color w:val="000000"/>
          <w:sz w:val="20"/>
          <w:szCs w:val="20"/>
          <w:shd w:val="clear" w:color="auto" w:fill="FFFFFF"/>
        </w:rPr>
        <w:t>employee’s</w:t>
      </w:r>
      <w:r w:rsidR="00ED50CA">
        <w:rPr>
          <w:rFonts w:ascii="Open Sans" w:hAnsi="Open Sans" w:cs="Open Sans"/>
          <w:color w:val="000000"/>
          <w:sz w:val="20"/>
          <w:szCs w:val="20"/>
          <w:shd w:val="clear" w:color="auto" w:fill="FFFFFF"/>
        </w:rPr>
        <w:t xml:space="preserve"> </w:t>
      </w:r>
      <w:r w:rsidR="00230AE8">
        <w:rPr>
          <w:rFonts w:ascii="Open Sans" w:hAnsi="Open Sans" w:cs="Open Sans"/>
          <w:color w:val="000000"/>
          <w:sz w:val="20"/>
          <w:szCs w:val="20"/>
          <w:shd w:val="clear" w:color="auto" w:fill="FFFFFF"/>
        </w:rPr>
        <w:t xml:space="preserve">time at the organisation, </w:t>
      </w:r>
      <w:r w:rsidR="003974B0">
        <w:rPr>
          <w:rFonts w:ascii="Open Sans" w:hAnsi="Open Sans" w:cs="Open Sans"/>
          <w:color w:val="000000"/>
          <w:sz w:val="20"/>
          <w:szCs w:val="20"/>
          <w:shd w:val="clear" w:color="auto" w:fill="FFFFFF"/>
        </w:rPr>
        <w:t>and</w:t>
      </w:r>
      <w:r w:rsidR="00A31CA5">
        <w:rPr>
          <w:rFonts w:ascii="Open Sans" w:hAnsi="Open Sans" w:cs="Open Sans"/>
          <w:color w:val="000000"/>
          <w:sz w:val="20"/>
          <w:szCs w:val="20"/>
          <w:shd w:val="clear" w:color="auto" w:fill="FFFFFF"/>
        </w:rPr>
        <w:t xml:space="preserve"> they will be able to pass on the benefits of their experiences</w:t>
      </w:r>
      <w:r w:rsidR="00FE5C51">
        <w:rPr>
          <w:rFonts w:ascii="Open Sans" w:hAnsi="Open Sans" w:cs="Open Sans"/>
          <w:color w:val="000000"/>
          <w:sz w:val="20"/>
          <w:szCs w:val="20"/>
          <w:shd w:val="clear" w:color="auto" w:fill="FFFFFF"/>
        </w:rPr>
        <w:t xml:space="preserve"> in their new employment.</w:t>
      </w:r>
      <w:r w:rsidR="003974B0">
        <w:rPr>
          <w:rFonts w:ascii="Open Sans" w:hAnsi="Open Sans" w:cs="Open Sans"/>
          <w:color w:val="000000"/>
          <w:sz w:val="20"/>
          <w:szCs w:val="20"/>
          <w:shd w:val="clear" w:color="auto" w:fill="FFFFFF"/>
        </w:rPr>
        <w:t xml:space="preserve">  </w:t>
      </w:r>
      <w:r w:rsidR="00C42915">
        <w:rPr>
          <w:rFonts w:ascii="Open Sans" w:hAnsi="Open Sans" w:cs="Open Sans"/>
          <w:color w:val="000000"/>
          <w:sz w:val="20"/>
          <w:szCs w:val="20"/>
          <w:shd w:val="clear" w:color="auto" w:fill="FFFFFF"/>
        </w:rPr>
        <w:t xml:space="preserve">When </w:t>
      </w:r>
      <w:r w:rsidR="00AB02F2">
        <w:rPr>
          <w:rFonts w:ascii="Open Sans" w:hAnsi="Open Sans" w:cs="Open Sans"/>
          <w:color w:val="000000"/>
          <w:sz w:val="20"/>
          <w:szCs w:val="20"/>
          <w:shd w:val="clear" w:color="auto" w:fill="FFFFFF"/>
        </w:rPr>
        <w:t>high-performing colleagues leave regularly, it can have a domino effect on the rest of the team.  It interrupts the workforce’s stability</w:t>
      </w:r>
      <w:r w:rsidR="008C419E">
        <w:rPr>
          <w:rFonts w:ascii="Open Sans" w:hAnsi="Open Sans" w:cs="Open Sans"/>
          <w:color w:val="000000"/>
          <w:sz w:val="20"/>
          <w:szCs w:val="20"/>
          <w:shd w:val="clear" w:color="auto" w:fill="FFFFFF"/>
        </w:rPr>
        <w:t xml:space="preserve"> which helps to maintain a sense of community.</w:t>
      </w:r>
      <w:r w:rsidR="00B96DB9">
        <w:rPr>
          <w:rStyle w:val="Strong"/>
          <w:rFonts w:ascii="Open Sans" w:hAnsi="Open Sans" w:cs="Open Sans"/>
          <w:color w:val="666666"/>
          <w:sz w:val="20"/>
          <w:szCs w:val="20"/>
          <w:shd w:val="clear" w:color="auto" w:fill="FFFFFF"/>
        </w:rPr>
        <w:t> </w:t>
      </w:r>
      <w:r w:rsidR="00B96DB9">
        <w:rPr>
          <w:rStyle w:val="selectable"/>
          <w:rFonts w:ascii="Open Sans" w:hAnsi="Open Sans" w:cs="Open Sans"/>
          <w:color w:val="000000"/>
          <w:sz w:val="20"/>
          <w:szCs w:val="20"/>
          <w:shd w:val="clear" w:color="auto" w:fill="FFFFFF"/>
        </w:rPr>
        <w:t>(Dysfunctional Turnover: What it is, and How to Avoid it, 2022)</w:t>
      </w:r>
      <w:r w:rsidR="00164E7B">
        <w:rPr>
          <w:rStyle w:val="selectable"/>
          <w:rFonts w:ascii="Open Sans" w:hAnsi="Open Sans" w:cs="Open Sans"/>
          <w:color w:val="000000"/>
          <w:sz w:val="20"/>
          <w:szCs w:val="20"/>
          <w:shd w:val="clear" w:color="auto" w:fill="FFFFFF"/>
        </w:rPr>
        <w:t>.</w:t>
      </w:r>
      <w:r w:rsidR="00880EC2">
        <w:rPr>
          <w:rStyle w:val="selectable"/>
          <w:rFonts w:ascii="Open Sans" w:hAnsi="Open Sans" w:cs="Open Sans"/>
          <w:color w:val="000000"/>
          <w:sz w:val="20"/>
          <w:szCs w:val="20"/>
          <w:shd w:val="clear" w:color="auto" w:fill="FFFFFF"/>
        </w:rPr>
        <w:t xml:space="preserve">  </w:t>
      </w:r>
      <w:r w:rsidR="00CF03F9">
        <w:rPr>
          <w:rStyle w:val="selectable"/>
          <w:rFonts w:ascii="Open Sans" w:hAnsi="Open Sans" w:cs="Open Sans"/>
          <w:color w:val="000000"/>
          <w:sz w:val="20"/>
          <w:szCs w:val="20"/>
          <w:shd w:val="clear" w:color="auto" w:fill="FFFFFF"/>
        </w:rPr>
        <w:t>Poor leadership</w:t>
      </w:r>
      <w:r w:rsidR="00216674">
        <w:rPr>
          <w:rStyle w:val="selectable"/>
          <w:rFonts w:ascii="Open Sans" w:hAnsi="Open Sans" w:cs="Open Sans"/>
          <w:color w:val="000000"/>
          <w:sz w:val="20"/>
          <w:szCs w:val="20"/>
          <w:shd w:val="clear" w:color="auto" w:fill="FFFFFF"/>
        </w:rPr>
        <w:t xml:space="preserve"> or other internal organisational difficulties can cause dysfunctional turnover.</w:t>
      </w:r>
      <w:r w:rsidR="00842D64">
        <w:rPr>
          <w:rStyle w:val="selectable"/>
          <w:rFonts w:ascii="Open Sans" w:hAnsi="Open Sans" w:cs="Open Sans"/>
          <w:color w:val="000000"/>
          <w:sz w:val="20"/>
          <w:szCs w:val="20"/>
          <w:shd w:val="clear" w:color="auto" w:fill="FFFFFF"/>
        </w:rPr>
        <w:t xml:space="preserve"> </w:t>
      </w:r>
    </w:p>
    <w:p w14:paraId="25A50424" w14:textId="77777777" w:rsidR="00CE1B1C" w:rsidRDefault="00CE1B1C" w:rsidP="00A2129E">
      <w:pPr>
        <w:spacing w:after="0"/>
        <w:rPr>
          <w:rStyle w:val="selectable"/>
          <w:rFonts w:ascii="Open Sans" w:hAnsi="Open Sans" w:cs="Open Sans"/>
          <w:color w:val="000000"/>
          <w:sz w:val="20"/>
          <w:szCs w:val="20"/>
          <w:shd w:val="clear" w:color="auto" w:fill="FFFFFF"/>
        </w:rPr>
      </w:pPr>
    </w:p>
    <w:p w14:paraId="7FA36B6D" w14:textId="0B118C9B" w:rsidR="00CE1B1C" w:rsidRDefault="00CE1B1C" w:rsidP="00A2129E">
      <w:pPr>
        <w:spacing w:after="0"/>
        <w:rPr>
          <w:rStyle w:val="selectable"/>
          <w:rFonts w:ascii="Open Sans" w:hAnsi="Open Sans" w:cs="Open Sans"/>
          <w:color w:val="000000"/>
          <w:sz w:val="20"/>
          <w:szCs w:val="20"/>
          <w:shd w:val="clear" w:color="auto" w:fill="FFFFFF"/>
        </w:rPr>
      </w:pPr>
      <w:r>
        <w:rPr>
          <w:rStyle w:val="selectable"/>
          <w:rFonts w:ascii="Open Sans" w:hAnsi="Open Sans" w:cs="Open Sans"/>
          <w:color w:val="000000"/>
          <w:sz w:val="20"/>
          <w:szCs w:val="20"/>
          <w:shd w:val="clear" w:color="auto" w:fill="FFFFFF"/>
        </w:rPr>
        <w:t>The organisation I work</w:t>
      </w:r>
      <w:r w:rsidR="002E5DF1">
        <w:rPr>
          <w:rStyle w:val="selectable"/>
          <w:rFonts w:ascii="Open Sans" w:hAnsi="Open Sans" w:cs="Open Sans"/>
          <w:color w:val="000000"/>
          <w:sz w:val="20"/>
          <w:szCs w:val="20"/>
          <w:shd w:val="clear" w:color="auto" w:fill="FFFFFF"/>
        </w:rPr>
        <w:t>(</w:t>
      </w:r>
      <w:r>
        <w:rPr>
          <w:rStyle w:val="selectable"/>
          <w:rFonts w:ascii="Open Sans" w:hAnsi="Open Sans" w:cs="Open Sans"/>
          <w:color w:val="000000"/>
          <w:sz w:val="20"/>
          <w:szCs w:val="20"/>
          <w:shd w:val="clear" w:color="auto" w:fill="FFFFFF"/>
        </w:rPr>
        <w:t>ed</w:t>
      </w:r>
      <w:r w:rsidR="00733769">
        <w:rPr>
          <w:rStyle w:val="selectable"/>
          <w:rFonts w:ascii="Open Sans" w:hAnsi="Open Sans" w:cs="Open Sans"/>
          <w:color w:val="000000"/>
          <w:sz w:val="20"/>
          <w:szCs w:val="20"/>
          <w:shd w:val="clear" w:color="auto" w:fill="FFFFFF"/>
        </w:rPr>
        <w:t>)</w:t>
      </w:r>
      <w:r>
        <w:rPr>
          <w:rStyle w:val="selectable"/>
          <w:rFonts w:ascii="Open Sans" w:hAnsi="Open Sans" w:cs="Open Sans"/>
          <w:color w:val="000000"/>
          <w:sz w:val="20"/>
          <w:szCs w:val="20"/>
          <w:shd w:val="clear" w:color="auto" w:fill="FFFFFF"/>
        </w:rPr>
        <w:t xml:space="preserve"> for invested time and money into </w:t>
      </w:r>
      <w:r w:rsidR="00D40B2F">
        <w:rPr>
          <w:rStyle w:val="selectable"/>
          <w:rFonts w:ascii="Open Sans" w:hAnsi="Open Sans" w:cs="Open Sans"/>
          <w:color w:val="000000"/>
          <w:sz w:val="20"/>
          <w:szCs w:val="20"/>
          <w:shd w:val="clear" w:color="auto" w:fill="FFFFFF"/>
        </w:rPr>
        <w:t>good employees and rarely had anyone resign.  Training in order to allow progression was given, as well as bonuses for various things</w:t>
      </w:r>
      <w:r w:rsidR="005D42DA">
        <w:rPr>
          <w:rStyle w:val="selectable"/>
          <w:rFonts w:ascii="Open Sans" w:hAnsi="Open Sans" w:cs="Open Sans"/>
          <w:color w:val="000000"/>
          <w:sz w:val="20"/>
          <w:szCs w:val="20"/>
          <w:shd w:val="clear" w:color="auto" w:fill="FFFFFF"/>
        </w:rPr>
        <w:t xml:space="preserve"> i.e., time in employment, number of days absence.</w:t>
      </w:r>
    </w:p>
    <w:p w14:paraId="25D75951" w14:textId="77777777" w:rsidR="00812E22" w:rsidRDefault="00812E22" w:rsidP="00A2129E">
      <w:pPr>
        <w:spacing w:after="0"/>
        <w:rPr>
          <w:rFonts w:ascii="Open Sans" w:hAnsi="Open Sans" w:cs="Open Sans"/>
          <w:color w:val="000000"/>
          <w:sz w:val="20"/>
          <w:szCs w:val="20"/>
          <w:shd w:val="clear" w:color="auto" w:fill="FFFFFF"/>
        </w:rPr>
      </w:pPr>
    </w:p>
    <w:p w14:paraId="782E2DBD" w14:textId="0557760C" w:rsidR="007C6BE1" w:rsidRDefault="00421BC7" w:rsidP="00A2129E">
      <w:pPr>
        <w:spacing w:after="0"/>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t xml:space="preserve">4.3 – Explain the components and benefits of </w:t>
      </w:r>
      <w:r w:rsidR="00527DFD">
        <w:rPr>
          <w:rFonts w:ascii="Open Sans" w:hAnsi="Open Sans" w:cs="Open Sans"/>
          <w:b/>
          <w:bCs/>
          <w:color w:val="000000"/>
          <w:sz w:val="20"/>
          <w:szCs w:val="20"/>
          <w:shd w:val="clear" w:color="auto" w:fill="FFFFFF"/>
        </w:rPr>
        <w:t>effective onboarding.</w:t>
      </w:r>
    </w:p>
    <w:p w14:paraId="15548D2C" w14:textId="0C38AD4C" w:rsidR="008A5553" w:rsidRDefault="008A5553" w:rsidP="00A2129E">
      <w:pPr>
        <w:spacing w:after="0"/>
        <w:rPr>
          <w:rFonts w:ascii="Open Sans" w:hAnsi="Open Sans" w:cs="Open Sans"/>
          <w:b/>
          <w:bCs/>
          <w:color w:val="000000"/>
          <w:sz w:val="20"/>
          <w:szCs w:val="20"/>
          <w:shd w:val="clear" w:color="auto" w:fill="FFFFFF"/>
        </w:rPr>
      </w:pPr>
    </w:p>
    <w:p w14:paraId="6B537861" w14:textId="032963C3" w:rsidR="004D3C7A" w:rsidRDefault="005C20BB" w:rsidP="00A2129E">
      <w:pPr>
        <w:spacing w:after="0"/>
        <w:rPr>
          <w:rFonts w:cstheme="minorHAnsi"/>
          <w:color w:val="000000"/>
          <w:shd w:val="clear" w:color="auto" w:fill="FFFFFF"/>
        </w:rPr>
      </w:pPr>
      <w:r>
        <w:rPr>
          <w:rFonts w:cstheme="minorHAnsi"/>
          <w:color w:val="000000"/>
          <w:shd w:val="clear" w:color="auto" w:fill="FFFFFF"/>
        </w:rPr>
        <w:t>Onboarding is crucial because it helps employees adjust to their new roles</w:t>
      </w:r>
      <w:r w:rsidR="00E37F97">
        <w:rPr>
          <w:rFonts w:cstheme="minorHAnsi"/>
          <w:color w:val="000000"/>
          <w:shd w:val="clear" w:color="auto" w:fill="FFFFFF"/>
        </w:rPr>
        <w:t xml:space="preserve">. </w:t>
      </w:r>
      <w:r w:rsidR="00420BE3">
        <w:rPr>
          <w:rFonts w:cstheme="minorHAnsi"/>
          <w:color w:val="000000"/>
          <w:shd w:val="clear" w:color="auto" w:fill="FFFFFF"/>
        </w:rPr>
        <w:t xml:space="preserve"> </w:t>
      </w:r>
      <w:r w:rsidR="007307C2">
        <w:rPr>
          <w:rFonts w:cstheme="minorHAnsi"/>
          <w:color w:val="000000"/>
          <w:shd w:val="clear" w:color="auto" w:fill="FFFFFF"/>
        </w:rPr>
        <w:t xml:space="preserve">An organisations retention, productivity </w:t>
      </w:r>
      <w:r w:rsidR="000B30D4">
        <w:rPr>
          <w:rFonts w:cstheme="minorHAnsi"/>
          <w:color w:val="000000"/>
          <w:shd w:val="clear" w:color="auto" w:fill="FFFFFF"/>
        </w:rPr>
        <w:t>and</w:t>
      </w:r>
      <w:r w:rsidR="007307C2">
        <w:rPr>
          <w:rFonts w:cstheme="minorHAnsi"/>
          <w:color w:val="000000"/>
          <w:shd w:val="clear" w:color="auto" w:fill="FFFFFF"/>
        </w:rPr>
        <w:t xml:space="preserve"> culture will improve as a result of committing to an efficient onboarding process. </w:t>
      </w:r>
      <w:r w:rsidR="00CF25D9">
        <w:rPr>
          <w:rFonts w:cstheme="minorHAnsi"/>
          <w:color w:val="000000"/>
          <w:shd w:val="clear" w:color="auto" w:fill="FFFFFF"/>
        </w:rPr>
        <w:t>It a</w:t>
      </w:r>
      <w:r w:rsidR="00E777E7">
        <w:rPr>
          <w:rFonts w:cstheme="minorHAnsi"/>
          <w:color w:val="000000"/>
          <w:shd w:val="clear" w:color="auto" w:fill="FFFFFF"/>
        </w:rPr>
        <w:t>ttracts top talent</w:t>
      </w:r>
      <w:r w:rsidR="003552BE">
        <w:rPr>
          <w:rFonts w:cstheme="minorHAnsi"/>
          <w:color w:val="000000"/>
          <w:shd w:val="clear" w:color="auto" w:fill="FFFFFF"/>
        </w:rPr>
        <w:t xml:space="preserve"> and</w:t>
      </w:r>
      <w:r w:rsidR="0035791F">
        <w:rPr>
          <w:rFonts w:cstheme="minorHAnsi"/>
          <w:color w:val="000000"/>
          <w:shd w:val="clear" w:color="auto" w:fill="FFFFFF"/>
        </w:rPr>
        <w:t xml:space="preserve"> </w:t>
      </w:r>
      <w:r w:rsidR="00975A29">
        <w:rPr>
          <w:rFonts w:cstheme="minorHAnsi"/>
          <w:color w:val="000000"/>
          <w:shd w:val="clear" w:color="auto" w:fill="FFFFFF"/>
        </w:rPr>
        <w:t>boosts business growth</w:t>
      </w:r>
      <w:r w:rsidR="003552BE">
        <w:rPr>
          <w:rFonts w:cstheme="minorHAnsi"/>
          <w:color w:val="000000"/>
          <w:shd w:val="clear" w:color="auto" w:fill="FFFFFF"/>
        </w:rPr>
        <w:t xml:space="preserve">. </w:t>
      </w:r>
      <w:r w:rsidR="00975A29">
        <w:rPr>
          <w:rFonts w:cstheme="minorHAnsi"/>
          <w:color w:val="000000"/>
          <w:shd w:val="clear" w:color="auto" w:fill="FFFFFF"/>
        </w:rPr>
        <w:t xml:space="preserve"> </w:t>
      </w:r>
      <w:r w:rsidR="003552BE">
        <w:rPr>
          <w:rFonts w:cstheme="minorHAnsi"/>
          <w:color w:val="000000"/>
          <w:shd w:val="clear" w:color="auto" w:fill="FFFFFF"/>
        </w:rPr>
        <w:t>(Hyman, 2018).</w:t>
      </w:r>
    </w:p>
    <w:p w14:paraId="2C28E3B0" w14:textId="77777777" w:rsidR="00D42B4C" w:rsidRDefault="00D42B4C" w:rsidP="00A2129E">
      <w:pPr>
        <w:spacing w:after="0"/>
        <w:rPr>
          <w:rFonts w:cstheme="minorHAnsi"/>
          <w:color w:val="000000"/>
          <w:shd w:val="clear" w:color="auto" w:fill="FFFFFF"/>
        </w:rPr>
      </w:pPr>
    </w:p>
    <w:p w14:paraId="0B22DAFD" w14:textId="6792DC0C" w:rsidR="00A64F30" w:rsidRDefault="00A64F30" w:rsidP="00A2129E">
      <w:pPr>
        <w:spacing w:after="0"/>
        <w:rPr>
          <w:rFonts w:cstheme="minorHAnsi"/>
          <w:color w:val="000000"/>
          <w:shd w:val="clear" w:color="auto" w:fill="FFFFFF"/>
        </w:rPr>
      </w:pPr>
      <w:r>
        <w:rPr>
          <w:rFonts w:cstheme="minorHAnsi"/>
          <w:color w:val="000000"/>
          <w:shd w:val="clear" w:color="auto" w:fill="FFFFFF"/>
        </w:rPr>
        <w:t>Without a good onboarding procedure</w:t>
      </w:r>
      <w:r w:rsidR="00812585">
        <w:rPr>
          <w:rFonts w:cstheme="minorHAnsi"/>
          <w:color w:val="000000"/>
          <w:shd w:val="clear" w:color="auto" w:fill="FFFFFF"/>
        </w:rPr>
        <w:t xml:space="preserve">, selecting the best applicant for the job is pointless.  The </w:t>
      </w:r>
      <w:r w:rsidR="00944772">
        <w:rPr>
          <w:rFonts w:cstheme="minorHAnsi"/>
          <w:color w:val="000000"/>
          <w:shd w:val="clear" w:color="auto" w:fill="FFFFFF"/>
        </w:rPr>
        <w:t xml:space="preserve">success of any recruitment strategy depends on a thorough selection procedure. </w:t>
      </w:r>
      <w:r w:rsidR="00BC06BB">
        <w:rPr>
          <w:rFonts w:cstheme="minorHAnsi"/>
          <w:color w:val="000000"/>
          <w:shd w:val="clear" w:color="auto" w:fill="FFFFFF"/>
        </w:rPr>
        <w:t xml:space="preserve"> </w:t>
      </w:r>
      <w:r w:rsidR="001A27F0">
        <w:rPr>
          <w:rFonts w:cstheme="minorHAnsi"/>
          <w:color w:val="000000"/>
          <w:shd w:val="clear" w:color="auto" w:fill="FFFFFF"/>
        </w:rPr>
        <w:t xml:space="preserve">Employee turnover affects every </w:t>
      </w:r>
      <w:r w:rsidR="004111E6">
        <w:rPr>
          <w:rFonts w:cstheme="minorHAnsi"/>
          <w:color w:val="000000"/>
          <w:shd w:val="clear" w:color="auto" w:fill="FFFFFF"/>
        </w:rPr>
        <w:t>organisation</w:t>
      </w:r>
      <w:r w:rsidR="00161D84">
        <w:rPr>
          <w:rFonts w:cstheme="minorHAnsi"/>
          <w:color w:val="000000"/>
          <w:shd w:val="clear" w:color="auto" w:fill="FFFFFF"/>
        </w:rPr>
        <w:t xml:space="preserve">, and there are a variety of </w:t>
      </w:r>
      <w:r w:rsidR="004111E6">
        <w:rPr>
          <w:rFonts w:cstheme="minorHAnsi"/>
          <w:color w:val="000000"/>
          <w:shd w:val="clear" w:color="auto" w:fill="FFFFFF"/>
        </w:rPr>
        <w:t>techniques</w:t>
      </w:r>
      <w:r w:rsidR="00161D84">
        <w:rPr>
          <w:rFonts w:cstheme="minorHAnsi"/>
          <w:color w:val="000000"/>
          <w:shd w:val="clear" w:color="auto" w:fill="FFFFFF"/>
        </w:rPr>
        <w:t xml:space="preserve"> to reduce it.  Turnover in the first 90 days of employment </w:t>
      </w:r>
      <w:r w:rsidR="004111E6">
        <w:rPr>
          <w:rFonts w:cstheme="minorHAnsi"/>
          <w:color w:val="000000"/>
          <w:shd w:val="clear" w:color="auto" w:fill="FFFFFF"/>
        </w:rPr>
        <w:t xml:space="preserve">is expensive and time-consuming. </w:t>
      </w:r>
      <w:r w:rsidR="007B445D">
        <w:rPr>
          <w:rFonts w:cstheme="minorHAnsi"/>
          <w:color w:val="000000"/>
          <w:shd w:val="clear" w:color="auto" w:fill="FFFFFF"/>
        </w:rPr>
        <w:t xml:space="preserve"> It is important </w:t>
      </w:r>
      <w:r w:rsidR="00D35DD6">
        <w:rPr>
          <w:rFonts w:cstheme="minorHAnsi"/>
          <w:color w:val="000000"/>
          <w:shd w:val="clear" w:color="auto" w:fill="FFFFFF"/>
        </w:rPr>
        <w:t xml:space="preserve">to make new starters feel comfortable – an engaged employee is unlikely to leave the organisation. </w:t>
      </w:r>
      <w:r w:rsidR="004A196E">
        <w:rPr>
          <w:rFonts w:cstheme="minorHAnsi"/>
          <w:color w:val="000000"/>
          <w:shd w:val="clear" w:color="auto" w:fill="FFFFFF"/>
        </w:rPr>
        <w:t>(Conway, 2022).</w:t>
      </w:r>
    </w:p>
    <w:p w14:paraId="4B65B25A" w14:textId="77777777" w:rsidR="00BD107C" w:rsidRDefault="00BD107C" w:rsidP="00A2129E">
      <w:pPr>
        <w:spacing w:after="0"/>
        <w:rPr>
          <w:rFonts w:cstheme="minorHAnsi"/>
          <w:color w:val="000000"/>
          <w:shd w:val="clear" w:color="auto" w:fill="FFFFFF"/>
        </w:rPr>
      </w:pPr>
    </w:p>
    <w:p w14:paraId="4C71275E" w14:textId="32DF4065" w:rsidR="00C44258" w:rsidRDefault="003713FF" w:rsidP="00A2129E">
      <w:pPr>
        <w:spacing w:after="0"/>
        <w:rPr>
          <w:rFonts w:cstheme="minorHAnsi"/>
          <w:color w:val="000000"/>
          <w:shd w:val="clear" w:color="auto" w:fill="FFFFFF"/>
        </w:rPr>
      </w:pPr>
      <w:bookmarkStart w:id="0" w:name="_Hlk106616011"/>
      <w:r>
        <w:rPr>
          <w:rFonts w:cstheme="minorHAnsi"/>
          <w:color w:val="000000"/>
          <w:shd w:val="clear" w:color="auto" w:fill="FFFFFF"/>
        </w:rPr>
        <w:t xml:space="preserve">A good onboarding plan </w:t>
      </w:r>
      <w:r w:rsidR="00B4500D">
        <w:rPr>
          <w:rFonts w:cstheme="minorHAnsi"/>
          <w:color w:val="000000"/>
          <w:shd w:val="clear" w:color="auto" w:fill="FFFFFF"/>
        </w:rPr>
        <w:t>will cover three key areas:</w:t>
      </w:r>
    </w:p>
    <w:p w14:paraId="13F395AD" w14:textId="0A40955E" w:rsidR="005A60FD" w:rsidRPr="008908E6" w:rsidRDefault="00BB4472" w:rsidP="004C781E">
      <w:pPr>
        <w:spacing w:after="0"/>
        <w:rPr>
          <w:rFonts w:cstheme="minorHAnsi"/>
          <w:color w:val="000000"/>
          <w:shd w:val="clear" w:color="auto" w:fill="FFFFFF"/>
        </w:rPr>
      </w:pPr>
      <w:r w:rsidRPr="00BB4472">
        <w:rPr>
          <w:rFonts w:cstheme="minorHAnsi"/>
          <w:b/>
          <w:bCs/>
          <w:color w:val="000000"/>
          <w:shd w:val="clear" w:color="auto" w:fill="FFFFFF"/>
        </w:rPr>
        <w:t xml:space="preserve">ORGANISATIONAL </w:t>
      </w:r>
      <w:r w:rsidR="008908E6">
        <w:rPr>
          <w:rFonts w:cstheme="minorHAnsi"/>
          <w:b/>
          <w:bCs/>
          <w:color w:val="000000"/>
          <w:shd w:val="clear" w:color="auto" w:fill="FFFFFF"/>
        </w:rPr>
        <w:t>–</w:t>
      </w:r>
      <w:r w:rsidRPr="00BB4472">
        <w:rPr>
          <w:rFonts w:cstheme="minorHAnsi"/>
          <w:b/>
          <w:bCs/>
          <w:color w:val="000000"/>
          <w:shd w:val="clear" w:color="auto" w:fill="FFFFFF"/>
        </w:rPr>
        <w:t xml:space="preserve"> </w:t>
      </w:r>
      <w:bookmarkStart w:id="1" w:name="_Hlk106628854"/>
      <w:r w:rsidR="008908E6" w:rsidRPr="00791023">
        <w:rPr>
          <w:rFonts w:cstheme="minorHAnsi"/>
          <w:color w:val="000000"/>
          <w:u w:val="single"/>
          <w:shd w:val="clear" w:color="auto" w:fill="FFFFFF"/>
        </w:rPr>
        <w:t xml:space="preserve">(see </w:t>
      </w:r>
      <w:r w:rsidR="008C7106">
        <w:rPr>
          <w:rFonts w:cstheme="minorHAnsi"/>
          <w:color w:val="000000"/>
          <w:u w:val="single"/>
          <w:shd w:val="clear" w:color="auto" w:fill="FFFFFF"/>
        </w:rPr>
        <w:t>A</w:t>
      </w:r>
      <w:r w:rsidR="008908E6" w:rsidRPr="00791023">
        <w:rPr>
          <w:rFonts w:cstheme="minorHAnsi"/>
          <w:color w:val="000000"/>
          <w:u w:val="single"/>
          <w:shd w:val="clear" w:color="auto" w:fill="FFFFFF"/>
        </w:rPr>
        <w:t xml:space="preserve">ppendix </w:t>
      </w:r>
      <w:r w:rsidR="00602CF4">
        <w:rPr>
          <w:rFonts w:cstheme="minorHAnsi"/>
          <w:color w:val="000000"/>
          <w:u w:val="single"/>
          <w:shd w:val="clear" w:color="auto" w:fill="FFFFFF"/>
        </w:rPr>
        <w:t>2</w:t>
      </w:r>
      <w:r w:rsidR="008C7106">
        <w:rPr>
          <w:rFonts w:cstheme="minorHAnsi"/>
          <w:color w:val="000000"/>
          <w:u w:val="single"/>
          <w:shd w:val="clear" w:color="auto" w:fill="FFFFFF"/>
        </w:rPr>
        <w:t xml:space="preserve">a </w:t>
      </w:r>
      <w:r w:rsidR="008C7106" w:rsidRPr="00791023">
        <w:rPr>
          <w:rFonts w:cstheme="minorHAnsi"/>
          <w:color w:val="000000"/>
          <w:u w:val="single"/>
          <w:shd w:val="clear" w:color="auto" w:fill="FFFFFF"/>
        </w:rPr>
        <w:t>for</w:t>
      </w:r>
      <w:r w:rsidR="008908E6" w:rsidRPr="00791023">
        <w:rPr>
          <w:rFonts w:cstheme="minorHAnsi"/>
          <w:color w:val="000000"/>
          <w:u w:val="single"/>
          <w:shd w:val="clear" w:color="auto" w:fill="FFFFFF"/>
        </w:rPr>
        <w:t xml:space="preserve"> </w:t>
      </w:r>
      <w:r w:rsidR="00791023" w:rsidRPr="00791023">
        <w:rPr>
          <w:rFonts w:cstheme="minorHAnsi"/>
          <w:color w:val="000000"/>
          <w:u w:val="single"/>
          <w:shd w:val="clear" w:color="auto" w:fill="FFFFFF"/>
        </w:rPr>
        <w:t>descriptions on each point of the key areas).</w:t>
      </w:r>
    </w:p>
    <w:bookmarkEnd w:id="1"/>
    <w:p w14:paraId="30517888" w14:textId="566F72C7" w:rsidR="00A22C37" w:rsidRPr="00906676" w:rsidRDefault="00B12F95" w:rsidP="00A22C37">
      <w:pPr>
        <w:pStyle w:val="ListParagraph"/>
        <w:numPr>
          <w:ilvl w:val="0"/>
          <w:numId w:val="4"/>
        </w:numPr>
        <w:spacing w:after="0"/>
        <w:rPr>
          <w:rFonts w:cstheme="minorHAnsi"/>
          <w:color w:val="000000"/>
          <w:shd w:val="clear" w:color="auto" w:fill="FFFFFF"/>
        </w:rPr>
      </w:pPr>
      <w:r w:rsidRPr="00906676">
        <w:rPr>
          <w:rFonts w:cstheme="minorHAnsi"/>
          <w:color w:val="000000"/>
          <w:shd w:val="clear" w:color="auto" w:fill="FFFFFF"/>
        </w:rPr>
        <w:t>Ensure paperwork is complete</w:t>
      </w:r>
      <w:r w:rsidR="00BE3C64" w:rsidRPr="00906676">
        <w:rPr>
          <w:rFonts w:cstheme="minorHAnsi"/>
          <w:color w:val="000000"/>
          <w:shd w:val="clear" w:color="auto" w:fill="FFFFFF"/>
        </w:rPr>
        <w:t>.</w:t>
      </w:r>
    </w:p>
    <w:p w14:paraId="594659FE" w14:textId="5B0C5FBA" w:rsidR="00B91621" w:rsidRPr="00906676" w:rsidRDefault="00724DA9" w:rsidP="00A22C37">
      <w:pPr>
        <w:pStyle w:val="ListParagraph"/>
        <w:numPr>
          <w:ilvl w:val="0"/>
          <w:numId w:val="4"/>
        </w:numPr>
        <w:spacing w:after="0"/>
        <w:rPr>
          <w:rFonts w:cstheme="minorHAnsi"/>
          <w:color w:val="000000"/>
          <w:shd w:val="clear" w:color="auto" w:fill="FFFFFF"/>
        </w:rPr>
      </w:pPr>
      <w:r w:rsidRPr="00906676">
        <w:rPr>
          <w:rFonts w:cstheme="minorHAnsi"/>
          <w:color w:val="000000"/>
          <w:shd w:val="clear" w:color="auto" w:fill="FFFFFF"/>
        </w:rPr>
        <w:t xml:space="preserve">Create an </w:t>
      </w:r>
      <w:r w:rsidR="000E4170" w:rsidRPr="00906676">
        <w:rPr>
          <w:rFonts w:cstheme="minorHAnsi"/>
          <w:color w:val="000000"/>
          <w:shd w:val="clear" w:color="auto" w:fill="FFFFFF"/>
        </w:rPr>
        <w:t xml:space="preserve">employee profile on your HR </w:t>
      </w:r>
      <w:r w:rsidR="00791023" w:rsidRPr="00906676">
        <w:rPr>
          <w:rFonts w:cstheme="minorHAnsi"/>
          <w:color w:val="000000"/>
          <w:shd w:val="clear" w:color="auto" w:fill="FFFFFF"/>
        </w:rPr>
        <w:t>softwar</w:t>
      </w:r>
      <w:r w:rsidR="008E0248" w:rsidRPr="00906676">
        <w:rPr>
          <w:rFonts w:cstheme="minorHAnsi"/>
          <w:color w:val="000000"/>
          <w:shd w:val="clear" w:color="auto" w:fill="FFFFFF"/>
        </w:rPr>
        <w:t>e</w:t>
      </w:r>
      <w:r w:rsidR="00791023" w:rsidRPr="00906676">
        <w:rPr>
          <w:rFonts w:cstheme="minorHAnsi"/>
          <w:color w:val="000000"/>
          <w:shd w:val="clear" w:color="auto" w:fill="FFFFFF"/>
        </w:rPr>
        <w:t>.</w:t>
      </w:r>
      <w:r w:rsidR="008E0248" w:rsidRPr="00906676">
        <w:rPr>
          <w:rFonts w:cstheme="minorHAnsi"/>
          <w:color w:val="000000"/>
          <w:shd w:val="clear" w:color="auto" w:fill="FFFFFF"/>
        </w:rPr>
        <w:t xml:space="preserve"> </w:t>
      </w:r>
    </w:p>
    <w:p w14:paraId="439B1F40" w14:textId="49B19BD3" w:rsidR="00392A10" w:rsidRPr="00906676" w:rsidRDefault="00185879" w:rsidP="00A22C37">
      <w:pPr>
        <w:pStyle w:val="ListParagraph"/>
        <w:numPr>
          <w:ilvl w:val="0"/>
          <w:numId w:val="4"/>
        </w:numPr>
        <w:spacing w:after="0"/>
        <w:rPr>
          <w:rFonts w:cstheme="minorHAnsi"/>
          <w:color w:val="000000"/>
          <w:shd w:val="clear" w:color="auto" w:fill="FFFFFF"/>
        </w:rPr>
      </w:pPr>
      <w:r w:rsidRPr="00906676">
        <w:rPr>
          <w:rFonts w:cstheme="minorHAnsi"/>
          <w:color w:val="000000"/>
          <w:shd w:val="clear" w:color="auto" w:fill="FFFFFF"/>
        </w:rPr>
        <w:t xml:space="preserve">Give the new starter access to their tools, </w:t>
      </w:r>
      <w:r w:rsidR="003A6A01" w:rsidRPr="00906676">
        <w:rPr>
          <w:rFonts w:cstheme="minorHAnsi"/>
          <w:color w:val="000000"/>
          <w:shd w:val="clear" w:color="auto" w:fill="FFFFFF"/>
        </w:rPr>
        <w:t>i.e.,</w:t>
      </w:r>
      <w:r w:rsidRPr="00906676">
        <w:rPr>
          <w:rFonts w:cstheme="minorHAnsi"/>
          <w:color w:val="000000"/>
          <w:shd w:val="clear" w:color="auto" w:fill="FFFFFF"/>
        </w:rPr>
        <w:t xml:space="preserve"> email</w:t>
      </w:r>
      <w:r w:rsidR="00791023" w:rsidRPr="00906676">
        <w:rPr>
          <w:rFonts w:cstheme="minorHAnsi"/>
          <w:color w:val="000000"/>
          <w:shd w:val="clear" w:color="auto" w:fill="FFFFFF"/>
        </w:rPr>
        <w:t>.</w:t>
      </w:r>
    </w:p>
    <w:p w14:paraId="2711F5A9" w14:textId="3DB3DC2C" w:rsidR="00415D4B" w:rsidRPr="00906676" w:rsidRDefault="00415D4B" w:rsidP="00A22C37">
      <w:pPr>
        <w:pStyle w:val="ListParagraph"/>
        <w:numPr>
          <w:ilvl w:val="0"/>
          <w:numId w:val="4"/>
        </w:numPr>
        <w:spacing w:after="0"/>
        <w:rPr>
          <w:rFonts w:cstheme="minorHAnsi"/>
          <w:color w:val="000000"/>
          <w:shd w:val="clear" w:color="auto" w:fill="FFFFFF"/>
        </w:rPr>
      </w:pPr>
      <w:r w:rsidRPr="00906676">
        <w:rPr>
          <w:rFonts w:cstheme="minorHAnsi"/>
          <w:color w:val="000000"/>
          <w:shd w:val="clear" w:color="auto" w:fill="FFFFFF"/>
        </w:rPr>
        <w:t>Prepare the new starter’s workstation</w:t>
      </w:r>
      <w:r w:rsidR="00791023" w:rsidRPr="00906676">
        <w:rPr>
          <w:rFonts w:cstheme="minorHAnsi"/>
          <w:color w:val="000000"/>
          <w:shd w:val="clear" w:color="auto" w:fill="FFFFFF"/>
        </w:rPr>
        <w:t>.</w:t>
      </w:r>
      <w:r w:rsidR="00955E04" w:rsidRPr="00906676">
        <w:rPr>
          <w:rFonts w:cstheme="minorHAnsi"/>
          <w:color w:val="000000"/>
          <w:shd w:val="clear" w:color="auto" w:fill="FFFFFF"/>
        </w:rPr>
        <w:t xml:space="preserve"> </w:t>
      </w:r>
    </w:p>
    <w:p w14:paraId="0211BD01" w14:textId="38125AC1" w:rsidR="000C0375" w:rsidRPr="00906676" w:rsidRDefault="000C0375" w:rsidP="00A22C37">
      <w:pPr>
        <w:pStyle w:val="ListParagraph"/>
        <w:numPr>
          <w:ilvl w:val="0"/>
          <w:numId w:val="4"/>
        </w:numPr>
        <w:spacing w:after="0"/>
        <w:rPr>
          <w:rFonts w:cstheme="minorHAnsi"/>
          <w:color w:val="000000"/>
          <w:shd w:val="clear" w:color="auto" w:fill="FFFFFF"/>
        </w:rPr>
      </w:pPr>
      <w:r w:rsidRPr="00906676">
        <w:rPr>
          <w:rFonts w:cstheme="minorHAnsi"/>
          <w:color w:val="000000"/>
          <w:shd w:val="clear" w:color="auto" w:fill="FFFFFF"/>
        </w:rPr>
        <w:t>Organise essential training</w:t>
      </w:r>
      <w:r w:rsidR="00791023" w:rsidRPr="00906676">
        <w:rPr>
          <w:rFonts w:cstheme="minorHAnsi"/>
          <w:color w:val="000000"/>
          <w:shd w:val="clear" w:color="auto" w:fill="FFFFFF"/>
        </w:rPr>
        <w:t>.</w:t>
      </w:r>
      <w:r w:rsidRPr="00906676">
        <w:rPr>
          <w:rFonts w:cstheme="minorHAnsi"/>
          <w:color w:val="000000"/>
          <w:shd w:val="clear" w:color="auto" w:fill="FFFFFF"/>
        </w:rPr>
        <w:t xml:space="preserve"> </w:t>
      </w:r>
    </w:p>
    <w:p w14:paraId="1E5350C0" w14:textId="494D9113" w:rsidR="003E2AA0" w:rsidRPr="00906676" w:rsidRDefault="003E2AA0" w:rsidP="00A22C37">
      <w:pPr>
        <w:pStyle w:val="ListParagraph"/>
        <w:numPr>
          <w:ilvl w:val="0"/>
          <w:numId w:val="4"/>
        </w:numPr>
        <w:spacing w:after="0"/>
        <w:rPr>
          <w:rFonts w:cstheme="minorHAnsi"/>
          <w:color w:val="000000"/>
          <w:shd w:val="clear" w:color="auto" w:fill="FFFFFF"/>
        </w:rPr>
      </w:pPr>
      <w:r w:rsidRPr="00906676">
        <w:rPr>
          <w:rFonts w:cstheme="minorHAnsi"/>
          <w:color w:val="000000"/>
          <w:shd w:val="clear" w:color="auto" w:fill="FFFFFF"/>
        </w:rPr>
        <w:t>Have a schedule planned for their first</w:t>
      </w:r>
      <w:r w:rsidR="00412BD1" w:rsidRPr="00906676">
        <w:rPr>
          <w:rFonts w:cstheme="minorHAnsi"/>
          <w:color w:val="000000"/>
          <w:shd w:val="clear" w:color="auto" w:fill="FFFFFF"/>
        </w:rPr>
        <w:t>.</w:t>
      </w:r>
    </w:p>
    <w:p w14:paraId="640F4024" w14:textId="29F01EA7" w:rsidR="00E3085A" w:rsidRPr="00906676" w:rsidRDefault="00E3085A" w:rsidP="00A22C37">
      <w:pPr>
        <w:pStyle w:val="ListParagraph"/>
        <w:numPr>
          <w:ilvl w:val="0"/>
          <w:numId w:val="4"/>
        </w:numPr>
        <w:spacing w:after="0"/>
        <w:rPr>
          <w:rFonts w:cstheme="minorHAnsi"/>
          <w:color w:val="000000"/>
          <w:shd w:val="clear" w:color="auto" w:fill="FFFFFF"/>
        </w:rPr>
      </w:pPr>
      <w:r w:rsidRPr="00906676">
        <w:rPr>
          <w:rFonts w:cstheme="minorHAnsi"/>
          <w:color w:val="000000"/>
          <w:shd w:val="clear" w:color="auto" w:fill="FFFFFF"/>
        </w:rPr>
        <w:t>Provide relevant reading materials</w:t>
      </w:r>
      <w:r w:rsidR="00791023" w:rsidRPr="00906676">
        <w:rPr>
          <w:rFonts w:cstheme="minorHAnsi"/>
          <w:color w:val="000000"/>
          <w:shd w:val="clear" w:color="auto" w:fill="FFFFFF"/>
        </w:rPr>
        <w:t>.</w:t>
      </w:r>
    </w:p>
    <w:p w14:paraId="55EFBA9B" w14:textId="77777777" w:rsidR="00983228" w:rsidRDefault="00983228" w:rsidP="00983228">
      <w:pPr>
        <w:spacing w:after="0"/>
        <w:rPr>
          <w:rFonts w:cstheme="minorHAnsi"/>
          <w:color w:val="000000"/>
          <w:shd w:val="clear" w:color="auto" w:fill="FFFFFF"/>
        </w:rPr>
      </w:pPr>
    </w:p>
    <w:p w14:paraId="6A6521F4" w14:textId="7A9036F4" w:rsidR="00983228" w:rsidRDefault="00983228" w:rsidP="00983228">
      <w:pPr>
        <w:spacing w:after="0"/>
        <w:rPr>
          <w:rFonts w:cstheme="minorHAnsi"/>
          <w:color w:val="000000"/>
          <w:shd w:val="clear" w:color="auto" w:fill="FFFFFF"/>
        </w:rPr>
      </w:pPr>
      <w:r>
        <w:rPr>
          <w:rFonts w:cstheme="minorHAnsi"/>
          <w:b/>
          <w:bCs/>
          <w:color w:val="000000"/>
          <w:shd w:val="clear" w:color="auto" w:fill="FFFFFF"/>
        </w:rPr>
        <w:t xml:space="preserve">TECHNICAL </w:t>
      </w:r>
      <w:r>
        <w:rPr>
          <w:rFonts w:cstheme="minorHAnsi"/>
          <w:color w:val="000000"/>
          <w:shd w:val="clear" w:color="auto" w:fill="FFFFFF"/>
        </w:rPr>
        <w:t>–</w:t>
      </w:r>
    </w:p>
    <w:p w14:paraId="5A2E3629" w14:textId="7D0CBC47" w:rsidR="00983228" w:rsidRPr="00906676" w:rsidRDefault="003726A8" w:rsidP="00983228">
      <w:pPr>
        <w:pStyle w:val="ListParagraph"/>
        <w:numPr>
          <w:ilvl w:val="0"/>
          <w:numId w:val="5"/>
        </w:numPr>
        <w:spacing w:after="0"/>
        <w:rPr>
          <w:rFonts w:cstheme="minorHAnsi"/>
          <w:color w:val="000000"/>
          <w:shd w:val="clear" w:color="auto" w:fill="FFFFFF"/>
        </w:rPr>
      </w:pPr>
      <w:r w:rsidRPr="00906676">
        <w:rPr>
          <w:rFonts w:cstheme="minorHAnsi"/>
          <w:color w:val="000000"/>
          <w:shd w:val="clear" w:color="auto" w:fill="FFFFFF"/>
        </w:rPr>
        <w:t>Outline job</w:t>
      </w:r>
      <w:r w:rsidR="004242CF" w:rsidRPr="00906676">
        <w:rPr>
          <w:rFonts w:cstheme="minorHAnsi"/>
          <w:color w:val="000000"/>
          <w:shd w:val="clear" w:color="auto" w:fill="FFFFFF"/>
        </w:rPr>
        <w:t>.</w:t>
      </w:r>
    </w:p>
    <w:p w14:paraId="6FFE1078" w14:textId="78CC0471" w:rsidR="00833C97" w:rsidRPr="00906676" w:rsidRDefault="00B13F3B" w:rsidP="00983228">
      <w:pPr>
        <w:pStyle w:val="ListParagraph"/>
        <w:numPr>
          <w:ilvl w:val="0"/>
          <w:numId w:val="5"/>
        </w:numPr>
        <w:spacing w:after="0"/>
        <w:rPr>
          <w:rFonts w:cstheme="minorHAnsi"/>
          <w:color w:val="000000"/>
          <w:shd w:val="clear" w:color="auto" w:fill="FFFFFF"/>
        </w:rPr>
      </w:pPr>
      <w:r w:rsidRPr="00906676">
        <w:rPr>
          <w:rFonts w:cstheme="minorHAnsi"/>
          <w:color w:val="000000"/>
          <w:shd w:val="clear" w:color="auto" w:fill="FFFFFF"/>
        </w:rPr>
        <w:t>Provide clear goals</w:t>
      </w:r>
      <w:r w:rsidR="004242CF" w:rsidRPr="00906676">
        <w:rPr>
          <w:rFonts w:cstheme="minorHAnsi"/>
          <w:color w:val="000000"/>
          <w:shd w:val="clear" w:color="auto" w:fill="FFFFFF"/>
        </w:rPr>
        <w:t>.</w:t>
      </w:r>
    </w:p>
    <w:p w14:paraId="3D26910F" w14:textId="2DFFA50B" w:rsidR="003F7F97" w:rsidRPr="00906676" w:rsidRDefault="007B31EE" w:rsidP="00983228">
      <w:pPr>
        <w:pStyle w:val="ListParagraph"/>
        <w:numPr>
          <w:ilvl w:val="0"/>
          <w:numId w:val="5"/>
        </w:numPr>
        <w:spacing w:after="0"/>
        <w:rPr>
          <w:rFonts w:cstheme="minorHAnsi"/>
          <w:color w:val="000000"/>
          <w:shd w:val="clear" w:color="auto" w:fill="FFFFFF"/>
        </w:rPr>
      </w:pPr>
      <w:r w:rsidRPr="00906676">
        <w:rPr>
          <w:rFonts w:cstheme="minorHAnsi"/>
          <w:color w:val="000000"/>
          <w:shd w:val="clear" w:color="auto" w:fill="FFFFFF"/>
        </w:rPr>
        <w:t>Run job-specific training</w:t>
      </w:r>
      <w:r w:rsidR="004242CF" w:rsidRPr="00906676">
        <w:rPr>
          <w:rFonts w:cstheme="minorHAnsi"/>
          <w:color w:val="000000"/>
          <w:shd w:val="clear" w:color="auto" w:fill="FFFFFF"/>
        </w:rPr>
        <w:t>.</w:t>
      </w:r>
    </w:p>
    <w:p w14:paraId="0BB637A8" w14:textId="70A33CDD" w:rsidR="007C75F1" w:rsidRPr="00906676" w:rsidRDefault="009965E9" w:rsidP="004130ED">
      <w:pPr>
        <w:pStyle w:val="ListParagraph"/>
        <w:numPr>
          <w:ilvl w:val="0"/>
          <w:numId w:val="5"/>
        </w:numPr>
        <w:spacing w:after="0"/>
        <w:rPr>
          <w:rFonts w:cstheme="minorHAnsi"/>
          <w:color w:val="000000"/>
          <w:shd w:val="clear" w:color="auto" w:fill="FFFFFF"/>
        </w:rPr>
      </w:pPr>
      <w:r w:rsidRPr="00906676">
        <w:rPr>
          <w:rFonts w:cstheme="minorHAnsi"/>
          <w:color w:val="000000"/>
          <w:shd w:val="clear" w:color="auto" w:fill="FFFFFF"/>
        </w:rPr>
        <w:t xml:space="preserve">Schedule regular </w:t>
      </w:r>
      <w:r w:rsidR="00711D04" w:rsidRPr="00906676">
        <w:rPr>
          <w:rFonts w:cstheme="minorHAnsi"/>
          <w:color w:val="000000"/>
          <w:shd w:val="clear" w:color="auto" w:fill="FFFFFF"/>
        </w:rPr>
        <w:t xml:space="preserve">sessions with the new </w:t>
      </w:r>
      <w:r w:rsidR="008C7106" w:rsidRPr="00906676">
        <w:rPr>
          <w:rFonts w:cstheme="minorHAnsi"/>
          <w:color w:val="000000"/>
          <w:shd w:val="clear" w:color="auto" w:fill="FFFFFF"/>
        </w:rPr>
        <w:t>starter.</w:t>
      </w:r>
    </w:p>
    <w:p w14:paraId="1A253F7C" w14:textId="3E498689" w:rsidR="007C75F1" w:rsidRPr="00906676" w:rsidRDefault="00597B5F" w:rsidP="007C75F1">
      <w:pPr>
        <w:spacing w:after="0"/>
        <w:rPr>
          <w:rFonts w:cstheme="minorHAnsi"/>
          <w:color w:val="000000"/>
          <w:shd w:val="clear" w:color="auto" w:fill="FFFFFF"/>
        </w:rPr>
      </w:pPr>
      <w:r>
        <w:rPr>
          <w:rFonts w:cstheme="minorHAnsi"/>
          <w:b/>
          <w:bCs/>
          <w:color w:val="000000"/>
          <w:shd w:val="clear" w:color="auto" w:fill="FFFFFF"/>
        </w:rPr>
        <w:lastRenderedPageBreak/>
        <w:t xml:space="preserve">SOCIAL </w:t>
      </w:r>
      <w:r>
        <w:rPr>
          <w:rFonts w:cstheme="minorHAnsi"/>
          <w:color w:val="000000"/>
          <w:shd w:val="clear" w:color="auto" w:fill="FFFFFF"/>
        </w:rPr>
        <w:t>–</w:t>
      </w:r>
    </w:p>
    <w:p w14:paraId="77AA8A46" w14:textId="32FFCB76" w:rsidR="00597B5F" w:rsidRPr="00906676" w:rsidRDefault="00597B5F" w:rsidP="00597B5F">
      <w:pPr>
        <w:pStyle w:val="ListParagraph"/>
        <w:numPr>
          <w:ilvl w:val="0"/>
          <w:numId w:val="6"/>
        </w:numPr>
        <w:spacing w:after="0"/>
        <w:rPr>
          <w:rFonts w:cstheme="minorHAnsi"/>
          <w:color w:val="000000"/>
          <w:shd w:val="clear" w:color="auto" w:fill="FFFFFF"/>
        </w:rPr>
      </w:pPr>
      <w:r w:rsidRPr="00906676">
        <w:rPr>
          <w:rFonts w:cstheme="minorHAnsi"/>
          <w:color w:val="000000"/>
          <w:shd w:val="clear" w:color="auto" w:fill="FFFFFF"/>
        </w:rPr>
        <w:t>Introduce the new starter</w:t>
      </w:r>
      <w:r w:rsidR="00DB7167" w:rsidRPr="00906676">
        <w:rPr>
          <w:rFonts w:cstheme="minorHAnsi"/>
          <w:color w:val="000000"/>
          <w:shd w:val="clear" w:color="auto" w:fill="FFFFFF"/>
        </w:rPr>
        <w:t>.</w:t>
      </w:r>
    </w:p>
    <w:p w14:paraId="58B03BFD" w14:textId="722DB69F" w:rsidR="00DB7167" w:rsidRPr="00906676" w:rsidRDefault="00FF7B29" w:rsidP="00597B5F">
      <w:pPr>
        <w:pStyle w:val="ListParagraph"/>
        <w:numPr>
          <w:ilvl w:val="0"/>
          <w:numId w:val="6"/>
        </w:numPr>
        <w:spacing w:after="0"/>
        <w:rPr>
          <w:rFonts w:cstheme="minorHAnsi"/>
          <w:color w:val="000000"/>
          <w:shd w:val="clear" w:color="auto" w:fill="FFFFFF"/>
        </w:rPr>
      </w:pPr>
      <w:r w:rsidRPr="00906676">
        <w:rPr>
          <w:rFonts w:cstheme="minorHAnsi"/>
          <w:color w:val="000000"/>
          <w:shd w:val="clear" w:color="auto" w:fill="FFFFFF"/>
        </w:rPr>
        <w:t>Assign them a work buddy</w:t>
      </w:r>
      <w:r w:rsidR="004242CF" w:rsidRPr="00906676">
        <w:rPr>
          <w:rFonts w:cstheme="minorHAnsi"/>
          <w:color w:val="000000"/>
          <w:shd w:val="clear" w:color="auto" w:fill="FFFFFF"/>
        </w:rPr>
        <w:t>.</w:t>
      </w:r>
    </w:p>
    <w:p w14:paraId="7006CF35" w14:textId="46696777" w:rsidR="00156687" w:rsidRPr="00906676" w:rsidRDefault="006A719D" w:rsidP="005B698F">
      <w:pPr>
        <w:pStyle w:val="ListParagraph"/>
        <w:numPr>
          <w:ilvl w:val="0"/>
          <w:numId w:val="6"/>
        </w:numPr>
        <w:spacing w:after="0"/>
        <w:rPr>
          <w:rFonts w:cstheme="minorHAnsi"/>
          <w:color w:val="000000"/>
          <w:shd w:val="clear" w:color="auto" w:fill="FFFFFF"/>
        </w:rPr>
      </w:pPr>
      <w:r w:rsidRPr="00906676">
        <w:rPr>
          <w:rFonts w:cstheme="minorHAnsi"/>
          <w:color w:val="000000"/>
          <w:shd w:val="clear" w:color="auto" w:fill="FFFFFF"/>
        </w:rPr>
        <w:t>Schedule meetings with key team members</w:t>
      </w:r>
      <w:bookmarkEnd w:id="0"/>
      <w:r w:rsidR="004242CF" w:rsidRPr="00906676">
        <w:rPr>
          <w:rFonts w:cstheme="minorHAnsi"/>
          <w:color w:val="000000"/>
          <w:shd w:val="clear" w:color="auto" w:fill="FFFFFF"/>
        </w:rPr>
        <w:t>.</w:t>
      </w:r>
    </w:p>
    <w:p w14:paraId="7B07FD7A" w14:textId="77777777" w:rsidR="008C7106" w:rsidRPr="004242CF" w:rsidRDefault="008C7106" w:rsidP="008C7106">
      <w:pPr>
        <w:pStyle w:val="ListParagraph"/>
        <w:spacing w:after="0"/>
        <w:rPr>
          <w:rFonts w:cstheme="minorHAnsi"/>
          <w:color w:val="000000"/>
          <w:shd w:val="clear" w:color="auto" w:fill="FFFFFF"/>
        </w:rPr>
      </w:pPr>
    </w:p>
    <w:p w14:paraId="3FB1EE3D" w14:textId="39577779" w:rsidR="006A719D" w:rsidRDefault="00156687" w:rsidP="006734FB">
      <w:pPr>
        <w:spacing w:after="0"/>
        <w:rPr>
          <w:rFonts w:cstheme="minorHAnsi"/>
          <w:color w:val="000000"/>
          <w:u w:val="single"/>
          <w:shd w:val="clear" w:color="auto" w:fill="FFFFFF"/>
        </w:rPr>
      </w:pPr>
      <w:r>
        <w:rPr>
          <w:rFonts w:cstheme="minorHAnsi"/>
          <w:color w:val="000000"/>
          <w:shd w:val="clear" w:color="auto" w:fill="FFFFFF"/>
        </w:rPr>
        <w:t>B</w:t>
      </w:r>
      <w:r w:rsidR="00FA444E">
        <w:rPr>
          <w:rFonts w:cstheme="minorHAnsi"/>
          <w:color w:val="000000"/>
          <w:shd w:val="clear" w:color="auto" w:fill="FFFFFF"/>
        </w:rPr>
        <w:t>y</w:t>
      </w:r>
      <w:r>
        <w:rPr>
          <w:rFonts w:cstheme="minorHAnsi"/>
          <w:color w:val="000000"/>
          <w:shd w:val="clear" w:color="auto" w:fill="FFFFFF"/>
        </w:rPr>
        <w:t xml:space="preserve"> having an </w:t>
      </w:r>
      <w:r w:rsidR="00FA444E">
        <w:rPr>
          <w:rFonts w:cstheme="minorHAnsi"/>
          <w:color w:val="000000"/>
          <w:shd w:val="clear" w:color="auto" w:fill="FFFFFF"/>
        </w:rPr>
        <w:t>onboarding</w:t>
      </w:r>
      <w:r>
        <w:rPr>
          <w:rFonts w:cstheme="minorHAnsi"/>
          <w:color w:val="000000"/>
          <w:shd w:val="clear" w:color="auto" w:fill="FFFFFF"/>
        </w:rPr>
        <w:t xml:space="preserve"> checklist</w:t>
      </w:r>
      <w:r w:rsidR="00ED7B8F">
        <w:rPr>
          <w:rFonts w:cstheme="minorHAnsi"/>
          <w:color w:val="000000"/>
          <w:shd w:val="clear" w:color="auto" w:fill="FFFFFF"/>
        </w:rPr>
        <w:t xml:space="preserve"> an organisation can ensure no new starter slips through the cracks, and no steps are missed</w:t>
      </w:r>
      <w:r w:rsidR="00FA444E">
        <w:rPr>
          <w:rFonts w:cstheme="minorHAnsi"/>
          <w:color w:val="000000"/>
          <w:shd w:val="clear" w:color="auto" w:fill="FFFFFF"/>
        </w:rPr>
        <w:t xml:space="preserve">. </w:t>
      </w:r>
      <w:r w:rsidR="00FA444E" w:rsidRPr="00602CF4">
        <w:rPr>
          <w:rFonts w:cstheme="minorHAnsi"/>
          <w:color w:val="000000"/>
          <w:u w:val="single"/>
          <w:shd w:val="clear" w:color="auto" w:fill="FFFFFF"/>
        </w:rPr>
        <w:t>(</w:t>
      </w:r>
      <w:r w:rsidR="008C7106" w:rsidRPr="00602CF4">
        <w:rPr>
          <w:rFonts w:cstheme="minorHAnsi"/>
          <w:color w:val="000000"/>
          <w:u w:val="single"/>
          <w:shd w:val="clear" w:color="auto" w:fill="FFFFFF"/>
        </w:rPr>
        <w:t>Appendix</w:t>
      </w:r>
      <w:r w:rsidR="00FA444E" w:rsidRPr="00602CF4">
        <w:rPr>
          <w:rFonts w:cstheme="minorHAnsi"/>
          <w:color w:val="000000"/>
          <w:u w:val="single"/>
          <w:shd w:val="clear" w:color="auto" w:fill="FFFFFF"/>
        </w:rPr>
        <w:t xml:space="preserve"> 2</w:t>
      </w:r>
      <w:r w:rsidR="00602CF4" w:rsidRPr="00602CF4">
        <w:rPr>
          <w:rFonts w:cstheme="minorHAnsi"/>
          <w:color w:val="000000"/>
          <w:u w:val="single"/>
          <w:shd w:val="clear" w:color="auto" w:fill="FFFFFF"/>
        </w:rPr>
        <w:t>b</w:t>
      </w:r>
      <w:r w:rsidR="00FA444E" w:rsidRPr="00602CF4">
        <w:rPr>
          <w:rFonts w:cstheme="minorHAnsi"/>
          <w:color w:val="000000"/>
          <w:u w:val="single"/>
          <w:shd w:val="clear" w:color="auto" w:fill="FFFFFF"/>
        </w:rPr>
        <w:t>).</w:t>
      </w:r>
    </w:p>
    <w:p w14:paraId="4F8FEB77" w14:textId="77777777" w:rsidR="00E62EC3" w:rsidRDefault="00E62EC3" w:rsidP="006734FB">
      <w:pPr>
        <w:spacing w:after="0"/>
        <w:rPr>
          <w:rFonts w:cstheme="minorHAnsi"/>
          <w:color w:val="000000"/>
          <w:u w:val="single"/>
          <w:shd w:val="clear" w:color="auto" w:fill="FFFFFF"/>
        </w:rPr>
      </w:pPr>
    </w:p>
    <w:p w14:paraId="0EDECF09" w14:textId="656EC52E" w:rsidR="00E62EC3" w:rsidRPr="00FB4225" w:rsidRDefault="00E62EC3" w:rsidP="006734FB">
      <w:pPr>
        <w:spacing w:after="0"/>
        <w:rPr>
          <w:rFonts w:cstheme="minorHAnsi"/>
          <w:color w:val="000000"/>
          <w:shd w:val="clear" w:color="auto" w:fill="FFFFFF"/>
        </w:rPr>
      </w:pPr>
      <w:r w:rsidRPr="00FB4225">
        <w:rPr>
          <w:rFonts w:cstheme="minorHAnsi"/>
          <w:color w:val="000000"/>
          <w:shd w:val="clear" w:color="auto" w:fill="FFFFFF"/>
        </w:rPr>
        <w:t xml:space="preserve">The organisation I </w:t>
      </w:r>
      <w:r w:rsidR="00F86555" w:rsidRPr="00FB4225">
        <w:rPr>
          <w:rFonts w:cstheme="minorHAnsi"/>
          <w:color w:val="000000"/>
          <w:shd w:val="clear" w:color="auto" w:fill="FFFFFF"/>
        </w:rPr>
        <w:t xml:space="preserve">work(ed) for </w:t>
      </w:r>
      <w:r w:rsidR="00FB4225" w:rsidRPr="00FB4225">
        <w:rPr>
          <w:rFonts w:cstheme="minorHAnsi"/>
          <w:color w:val="000000"/>
          <w:shd w:val="clear" w:color="auto" w:fill="FFFFFF"/>
        </w:rPr>
        <w:t>employed</w:t>
      </w:r>
      <w:r w:rsidR="00F86555" w:rsidRPr="00FB4225">
        <w:rPr>
          <w:rFonts w:cstheme="minorHAnsi"/>
          <w:color w:val="000000"/>
          <w:shd w:val="clear" w:color="auto" w:fill="FFFFFF"/>
        </w:rPr>
        <w:t xml:space="preserve"> a staff member to deal with onboarding only.  This was to ensure there was an effective process in place and </w:t>
      </w:r>
      <w:r w:rsidR="00F66E29" w:rsidRPr="00FB4225">
        <w:rPr>
          <w:rFonts w:cstheme="minorHAnsi"/>
          <w:color w:val="000000"/>
          <w:shd w:val="clear" w:color="auto" w:fill="FFFFFF"/>
        </w:rPr>
        <w:t>new employees received all information and training prior to starting their job role.  All training hours were at a paid rate</w:t>
      </w:r>
      <w:r w:rsidR="002A01CC" w:rsidRPr="00FB4225">
        <w:rPr>
          <w:rFonts w:cstheme="minorHAnsi"/>
          <w:color w:val="000000"/>
          <w:shd w:val="clear" w:color="auto" w:fill="FFFFFF"/>
        </w:rPr>
        <w:t xml:space="preserve"> and a mentor was assigned before their last day of training. </w:t>
      </w:r>
    </w:p>
    <w:p w14:paraId="60D147A6" w14:textId="77777777" w:rsidR="007C75F1" w:rsidRDefault="007C75F1" w:rsidP="007C75F1">
      <w:pPr>
        <w:spacing w:after="0"/>
        <w:rPr>
          <w:rFonts w:cstheme="minorHAnsi"/>
          <w:color w:val="000000"/>
          <w:shd w:val="clear" w:color="auto" w:fill="FFFFFF"/>
        </w:rPr>
      </w:pPr>
    </w:p>
    <w:p w14:paraId="1DB2A587" w14:textId="7B0DCC5B" w:rsidR="007C75F1" w:rsidRDefault="00C825F2" w:rsidP="007C75F1">
      <w:pPr>
        <w:spacing w:after="0"/>
        <w:rPr>
          <w:rFonts w:cstheme="minorHAnsi"/>
          <w:b/>
          <w:bCs/>
          <w:color w:val="000000"/>
          <w:shd w:val="clear" w:color="auto" w:fill="FFFFFF"/>
        </w:rPr>
      </w:pPr>
      <w:r>
        <w:rPr>
          <w:rFonts w:cstheme="minorHAnsi"/>
          <w:b/>
          <w:bCs/>
          <w:color w:val="000000"/>
          <w:shd w:val="clear" w:color="auto" w:fill="FFFFFF"/>
        </w:rPr>
        <w:t xml:space="preserve">Question 2 </w:t>
      </w:r>
      <w:r w:rsidR="00D87830">
        <w:rPr>
          <w:rFonts w:cstheme="minorHAnsi"/>
          <w:b/>
          <w:bCs/>
          <w:color w:val="000000"/>
          <w:shd w:val="clear" w:color="auto" w:fill="FFFFFF"/>
        </w:rPr>
        <w:t>–</w:t>
      </w:r>
      <w:r>
        <w:rPr>
          <w:rFonts w:cstheme="minorHAnsi"/>
          <w:b/>
          <w:bCs/>
          <w:color w:val="000000"/>
          <w:shd w:val="clear" w:color="auto" w:fill="FFFFFF"/>
        </w:rPr>
        <w:t xml:space="preserve"> </w:t>
      </w:r>
      <w:r w:rsidR="00D87830">
        <w:rPr>
          <w:rFonts w:cstheme="minorHAnsi"/>
          <w:b/>
          <w:bCs/>
          <w:color w:val="000000"/>
          <w:shd w:val="clear" w:color="auto" w:fill="FFFFFF"/>
        </w:rPr>
        <w:t xml:space="preserve">Define what tight and loose labour markets are and how understanding the labour market can help organisations remain competitive </w:t>
      </w:r>
      <w:r w:rsidR="0053752B">
        <w:rPr>
          <w:rFonts w:cstheme="minorHAnsi"/>
          <w:b/>
          <w:bCs/>
          <w:color w:val="000000"/>
          <w:shd w:val="clear" w:color="auto" w:fill="FFFFFF"/>
        </w:rPr>
        <w:t xml:space="preserve">(1.1, 1.2). </w:t>
      </w:r>
    </w:p>
    <w:p w14:paraId="6A80F269" w14:textId="77777777" w:rsidR="0053752B" w:rsidRDefault="0053752B" w:rsidP="007C75F1">
      <w:pPr>
        <w:spacing w:after="0"/>
        <w:rPr>
          <w:rFonts w:cstheme="minorHAnsi"/>
          <w:b/>
          <w:bCs/>
          <w:color w:val="000000"/>
          <w:shd w:val="clear" w:color="auto" w:fill="FFFFFF"/>
        </w:rPr>
      </w:pPr>
    </w:p>
    <w:p w14:paraId="164C6DAC" w14:textId="35B904FE" w:rsidR="0053752B" w:rsidRDefault="0053752B" w:rsidP="007C75F1">
      <w:pPr>
        <w:spacing w:after="0"/>
        <w:rPr>
          <w:rFonts w:cstheme="minorHAnsi"/>
          <w:b/>
          <w:bCs/>
          <w:color w:val="000000"/>
          <w:shd w:val="clear" w:color="auto" w:fill="FFFFFF"/>
        </w:rPr>
      </w:pPr>
      <w:r>
        <w:rPr>
          <w:rFonts w:cstheme="minorHAnsi"/>
          <w:b/>
          <w:bCs/>
          <w:color w:val="000000"/>
          <w:shd w:val="clear" w:color="auto" w:fill="FFFFFF"/>
        </w:rPr>
        <w:t xml:space="preserve">Answers – </w:t>
      </w:r>
    </w:p>
    <w:p w14:paraId="59D21451" w14:textId="77777777" w:rsidR="0053752B" w:rsidRDefault="0053752B" w:rsidP="007C75F1">
      <w:pPr>
        <w:spacing w:after="0"/>
        <w:rPr>
          <w:rFonts w:cstheme="minorHAnsi"/>
          <w:b/>
          <w:bCs/>
          <w:color w:val="000000"/>
          <w:shd w:val="clear" w:color="auto" w:fill="FFFFFF"/>
        </w:rPr>
      </w:pPr>
    </w:p>
    <w:p w14:paraId="4DF74B09" w14:textId="3D9A6510" w:rsidR="0053752B" w:rsidRPr="00397F04" w:rsidRDefault="00397F04" w:rsidP="00397F04">
      <w:pPr>
        <w:pStyle w:val="ListParagraph"/>
        <w:numPr>
          <w:ilvl w:val="1"/>
          <w:numId w:val="7"/>
        </w:numPr>
        <w:spacing w:after="0"/>
        <w:rPr>
          <w:rFonts w:cstheme="minorHAnsi"/>
          <w:b/>
          <w:bCs/>
          <w:color w:val="000000"/>
          <w:shd w:val="clear" w:color="auto" w:fill="FFFFFF"/>
        </w:rPr>
      </w:pPr>
      <w:r w:rsidRPr="00397F04">
        <w:rPr>
          <w:rFonts w:cstheme="minorHAnsi"/>
          <w:b/>
          <w:bCs/>
          <w:color w:val="000000"/>
          <w:shd w:val="clear" w:color="auto" w:fill="FFFFFF"/>
        </w:rPr>
        <w:t>– Explain how organisations strategically position themselves in competitive labour markets.</w:t>
      </w:r>
    </w:p>
    <w:p w14:paraId="0B4A548D" w14:textId="77777777" w:rsidR="00397F04" w:rsidRDefault="00397F04" w:rsidP="00397F04">
      <w:pPr>
        <w:spacing w:after="0"/>
        <w:rPr>
          <w:rFonts w:cstheme="minorHAnsi"/>
          <w:b/>
          <w:bCs/>
          <w:color w:val="000000"/>
          <w:shd w:val="clear" w:color="auto" w:fill="FFFFFF"/>
        </w:rPr>
      </w:pPr>
    </w:p>
    <w:p w14:paraId="63A3CEAD" w14:textId="25C4775B" w:rsidR="00397F04" w:rsidRDefault="00CF1A4B" w:rsidP="00397F04">
      <w:pPr>
        <w:spacing w:after="0"/>
        <w:rPr>
          <w:rFonts w:cstheme="minorHAnsi"/>
          <w:color w:val="000000"/>
          <w:shd w:val="clear" w:color="auto" w:fill="FFFFFF"/>
        </w:rPr>
      </w:pPr>
      <w:r>
        <w:rPr>
          <w:rFonts w:cstheme="minorHAnsi"/>
          <w:color w:val="000000"/>
          <w:shd w:val="clear" w:color="auto" w:fill="FFFFFF"/>
        </w:rPr>
        <w:t xml:space="preserve">It is important to be aware of what competitors are doing before making </w:t>
      </w:r>
      <w:r w:rsidR="00AE7CFE">
        <w:rPr>
          <w:rFonts w:cstheme="minorHAnsi"/>
          <w:color w:val="000000"/>
          <w:shd w:val="clear" w:color="auto" w:fill="FFFFFF"/>
        </w:rPr>
        <w:t>any decisions about the resourcing strategy for the organisation.</w:t>
      </w:r>
      <w:r w:rsidR="00C864AF">
        <w:rPr>
          <w:rFonts w:cstheme="minorHAnsi"/>
          <w:color w:val="000000"/>
          <w:shd w:val="clear" w:color="auto" w:fill="FFFFFF"/>
        </w:rPr>
        <w:t xml:space="preserve">  </w:t>
      </w:r>
      <w:r w:rsidR="004530F6">
        <w:rPr>
          <w:rFonts w:cstheme="minorHAnsi"/>
          <w:color w:val="000000"/>
          <w:shd w:val="clear" w:color="auto" w:fill="FFFFFF"/>
        </w:rPr>
        <w:t>‘Competitors’ refers to labour market competitors</w:t>
      </w:r>
      <w:r w:rsidR="00BE6CDE">
        <w:rPr>
          <w:rFonts w:cstheme="minorHAnsi"/>
          <w:color w:val="000000"/>
          <w:shd w:val="clear" w:color="auto" w:fill="FFFFFF"/>
        </w:rPr>
        <w:t xml:space="preserve">, and these are not always the same as product market competitors.  </w:t>
      </w:r>
      <w:r w:rsidR="009869C3">
        <w:rPr>
          <w:rFonts w:cstheme="minorHAnsi"/>
          <w:color w:val="000000"/>
          <w:shd w:val="clear" w:color="auto" w:fill="FFFFFF"/>
        </w:rPr>
        <w:t>(Taylor and Woodhams, 2016)</w:t>
      </w:r>
      <w:r w:rsidR="00F0739D">
        <w:rPr>
          <w:rFonts w:cstheme="minorHAnsi"/>
          <w:color w:val="000000"/>
          <w:shd w:val="clear" w:color="auto" w:fill="FFFFFF"/>
        </w:rPr>
        <w:t>.</w:t>
      </w:r>
    </w:p>
    <w:p w14:paraId="51F27141" w14:textId="1074B9F3" w:rsidR="003F0A83" w:rsidRDefault="00272F02" w:rsidP="00397F04">
      <w:pPr>
        <w:spacing w:after="0"/>
        <w:rPr>
          <w:rFonts w:cstheme="minorHAnsi"/>
          <w:color w:val="000000"/>
          <w:shd w:val="clear" w:color="auto" w:fill="FFFFFF"/>
        </w:rPr>
      </w:pPr>
      <w:r>
        <w:rPr>
          <w:rFonts w:cstheme="minorHAnsi"/>
          <w:color w:val="000000"/>
          <w:shd w:val="clear" w:color="auto" w:fill="FFFFFF"/>
        </w:rPr>
        <w:t>It is importan</w:t>
      </w:r>
      <w:r w:rsidR="00393C7D">
        <w:rPr>
          <w:rFonts w:cstheme="minorHAnsi"/>
          <w:color w:val="000000"/>
          <w:shd w:val="clear" w:color="auto" w:fill="FFFFFF"/>
        </w:rPr>
        <w:t>t for organisations to find different ways to better their position as a market leader</w:t>
      </w:r>
      <w:r w:rsidR="004C0DD7">
        <w:rPr>
          <w:rFonts w:cstheme="minorHAnsi"/>
          <w:color w:val="000000"/>
          <w:shd w:val="clear" w:color="auto" w:fill="FFFFFF"/>
        </w:rPr>
        <w:t xml:space="preserve">.  A competitor analysis helps to see what competition is out </w:t>
      </w:r>
      <w:r w:rsidR="00C44A43">
        <w:rPr>
          <w:rFonts w:cstheme="minorHAnsi"/>
          <w:color w:val="000000"/>
          <w:shd w:val="clear" w:color="auto" w:fill="FFFFFF"/>
        </w:rPr>
        <w:t>there</w:t>
      </w:r>
      <w:r w:rsidR="004C0DD7">
        <w:rPr>
          <w:rFonts w:cstheme="minorHAnsi"/>
          <w:color w:val="000000"/>
          <w:shd w:val="clear" w:color="auto" w:fill="FFFFFF"/>
        </w:rPr>
        <w:t xml:space="preserve">, and to help </w:t>
      </w:r>
      <w:r w:rsidR="00C44A43">
        <w:rPr>
          <w:rFonts w:cstheme="minorHAnsi"/>
          <w:color w:val="000000"/>
          <w:shd w:val="clear" w:color="auto" w:fill="FFFFFF"/>
        </w:rPr>
        <w:t>produce effective strategies to improve their own organisation.</w:t>
      </w:r>
      <w:r w:rsidR="007F17E4">
        <w:rPr>
          <w:rFonts w:cstheme="minorHAnsi"/>
          <w:b/>
          <w:bCs/>
          <w:color w:val="000000"/>
          <w:shd w:val="clear" w:color="auto" w:fill="FFFFFF"/>
        </w:rPr>
        <w:t xml:space="preserve"> </w:t>
      </w:r>
      <w:r w:rsidR="002E413D">
        <w:rPr>
          <w:rFonts w:ascii="Open Sans" w:hAnsi="Open Sans" w:cs="Open Sans"/>
          <w:color w:val="000000"/>
          <w:sz w:val="20"/>
          <w:szCs w:val="20"/>
          <w:shd w:val="clear" w:color="auto" w:fill="FFFFFF"/>
        </w:rPr>
        <w:t xml:space="preserve">(How To Conduct a Competitor Analysis, 2021). </w:t>
      </w:r>
      <w:r w:rsidR="00B12B9C">
        <w:rPr>
          <w:rFonts w:cstheme="minorHAnsi"/>
          <w:b/>
          <w:bCs/>
          <w:color w:val="000000"/>
          <w:shd w:val="clear" w:color="auto" w:fill="FFFFFF"/>
        </w:rPr>
        <w:t xml:space="preserve"> </w:t>
      </w:r>
      <w:r w:rsidR="00B12B9C">
        <w:rPr>
          <w:rFonts w:cstheme="minorHAnsi"/>
          <w:color w:val="000000"/>
          <w:shd w:val="clear" w:color="auto" w:fill="FFFFFF"/>
        </w:rPr>
        <w:t xml:space="preserve">When </w:t>
      </w:r>
      <w:r w:rsidR="00F05019">
        <w:rPr>
          <w:rFonts w:cstheme="minorHAnsi"/>
          <w:color w:val="000000"/>
          <w:shd w:val="clear" w:color="auto" w:fill="FFFFFF"/>
        </w:rPr>
        <w:t xml:space="preserve">doing an analysis, an organisation must consider the strengths and weaknesses of each competitors employment offer. </w:t>
      </w:r>
      <w:r w:rsidR="000C443D">
        <w:rPr>
          <w:rFonts w:cstheme="minorHAnsi"/>
          <w:color w:val="000000"/>
          <w:shd w:val="clear" w:color="auto" w:fill="FFFFFF"/>
        </w:rPr>
        <w:t>(Taylor and Woodhams, 2016).</w:t>
      </w:r>
      <w:r w:rsidR="00AF1199">
        <w:rPr>
          <w:rFonts w:cstheme="minorHAnsi"/>
          <w:color w:val="000000"/>
          <w:shd w:val="clear" w:color="auto" w:fill="FFFFFF"/>
        </w:rPr>
        <w:t xml:space="preserve">  A </w:t>
      </w:r>
      <w:r w:rsidR="00C93286">
        <w:rPr>
          <w:rFonts w:cstheme="minorHAnsi"/>
          <w:color w:val="000000"/>
          <w:shd w:val="clear" w:color="auto" w:fill="FFFFFF"/>
        </w:rPr>
        <w:t>S</w:t>
      </w:r>
      <w:r w:rsidR="00AF1199">
        <w:rPr>
          <w:rFonts w:cstheme="minorHAnsi"/>
          <w:color w:val="000000"/>
          <w:shd w:val="clear" w:color="auto" w:fill="FFFFFF"/>
        </w:rPr>
        <w:t xml:space="preserve">WOT analysis helps to evaluate strengths, weaknesses, </w:t>
      </w:r>
      <w:r w:rsidR="0000320C">
        <w:rPr>
          <w:rFonts w:cstheme="minorHAnsi"/>
          <w:color w:val="000000"/>
          <w:shd w:val="clear" w:color="auto" w:fill="FFFFFF"/>
        </w:rPr>
        <w:t>opportunities,</w:t>
      </w:r>
      <w:r w:rsidR="00AF1199">
        <w:rPr>
          <w:rFonts w:cstheme="minorHAnsi"/>
          <w:color w:val="000000"/>
          <w:shd w:val="clear" w:color="auto" w:fill="FFFFFF"/>
        </w:rPr>
        <w:t xml:space="preserve"> and threats</w:t>
      </w:r>
      <w:r w:rsidR="00850648">
        <w:rPr>
          <w:rFonts w:cstheme="minorHAnsi"/>
          <w:color w:val="000000"/>
          <w:shd w:val="clear" w:color="auto" w:fill="FFFFFF"/>
        </w:rPr>
        <w:t xml:space="preserve">, which can be used to evaluate and make decisions about </w:t>
      </w:r>
      <w:r w:rsidR="00C93286">
        <w:rPr>
          <w:rFonts w:cstheme="minorHAnsi"/>
          <w:color w:val="000000"/>
          <w:shd w:val="clear" w:color="auto" w:fill="FFFFFF"/>
        </w:rPr>
        <w:t xml:space="preserve">any subject. </w:t>
      </w:r>
      <w:r w:rsidR="00860BB5" w:rsidRPr="006A6ACE">
        <w:rPr>
          <w:rFonts w:cstheme="minorHAnsi"/>
          <w:color w:val="000000"/>
          <w:u w:val="single"/>
          <w:shd w:val="clear" w:color="auto" w:fill="FFFFFF"/>
        </w:rPr>
        <w:t>(</w:t>
      </w:r>
      <w:r w:rsidR="008C7106" w:rsidRPr="006A6ACE">
        <w:rPr>
          <w:rFonts w:cstheme="minorHAnsi"/>
          <w:color w:val="000000"/>
          <w:u w:val="single"/>
          <w:shd w:val="clear" w:color="auto" w:fill="FFFFFF"/>
        </w:rPr>
        <w:t>Appendix</w:t>
      </w:r>
      <w:r w:rsidR="00860BB5" w:rsidRPr="006A6ACE">
        <w:rPr>
          <w:rFonts w:cstheme="minorHAnsi"/>
          <w:color w:val="000000"/>
          <w:u w:val="single"/>
          <w:shd w:val="clear" w:color="auto" w:fill="FFFFFF"/>
        </w:rPr>
        <w:t xml:space="preserve"> 3).</w:t>
      </w:r>
    </w:p>
    <w:p w14:paraId="176BFEBB" w14:textId="77777777" w:rsidR="00473EB5" w:rsidRDefault="00473EB5" w:rsidP="00397F04">
      <w:pPr>
        <w:spacing w:after="0"/>
        <w:rPr>
          <w:rFonts w:cstheme="minorHAnsi"/>
          <w:color w:val="000000"/>
          <w:shd w:val="clear" w:color="auto" w:fill="FFFFFF"/>
        </w:rPr>
      </w:pPr>
    </w:p>
    <w:p w14:paraId="417DCE03" w14:textId="3016FF7E" w:rsidR="00B331F4" w:rsidRDefault="00C2560D" w:rsidP="00A2129E">
      <w:pPr>
        <w:spacing w:after="0"/>
        <w:rPr>
          <w:rFonts w:cstheme="minorHAnsi"/>
          <w:color w:val="000000"/>
          <w:shd w:val="clear" w:color="auto" w:fill="FFFFFF"/>
        </w:rPr>
      </w:pPr>
      <w:r>
        <w:rPr>
          <w:rFonts w:cstheme="minorHAnsi"/>
          <w:color w:val="000000"/>
          <w:shd w:val="clear" w:color="auto" w:fill="FFFFFF"/>
        </w:rPr>
        <w:t>An organisation must be ‘</w:t>
      </w:r>
      <w:r>
        <w:rPr>
          <w:rFonts w:cstheme="minorHAnsi"/>
          <w:i/>
          <w:iCs/>
          <w:color w:val="000000"/>
          <w:shd w:val="clear" w:color="auto" w:fill="FFFFFF"/>
        </w:rPr>
        <w:t xml:space="preserve">an employer of choice’ </w:t>
      </w:r>
      <w:r w:rsidR="00412C84">
        <w:rPr>
          <w:rFonts w:cstheme="minorHAnsi"/>
          <w:color w:val="000000"/>
          <w:shd w:val="clear" w:color="auto" w:fill="FFFFFF"/>
        </w:rPr>
        <w:t xml:space="preserve">in order to position itself strategically in competitive labour markets.  </w:t>
      </w:r>
      <w:r w:rsidR="001B5422">
        <w:rPr>
          <w:rFonts w:cstheme="minorHAnsi"/>
          <w:color w:val="000000"/>
          <w:shd w:val="clear" w:color="auto" w:fill="FFFFFF"/>
        </w:rPr>
        <w:t xml:space="preserve">To help </w:t>
      </w:r>
      <w:r w:rsidR="00DE41CA">
        <w:rPr>
          <w:rFonts w:cstheme="minorHAnsi"/>
          <w:color w:val="000000"/>
          <w:shd w:val="clear" w:color="auto" w:fill="FFFFFF"/>
        </w:rPr>
        <w:t>the organisation become an employer of choice there are a number of things that can be done, including:</w:t>
      </w:r>
    </w:p>
    <w:p w14:paraId="5BD863E7" w14:textId="6C36AE2E" w:rsidR="00DE41CA" w:rsidRDefault="00A82114" w:rsidP="00DE41CA">
      <w:pPr>
        <w:pStyle w:val="ListParagraph"/>
        <w:numPr>
          <w:ilvl w:val="0"/>
          <w:numId w:val="3"/>
        </w:numPr>
        <w:spacing w:after="0"/>
        <w:rPr>
          <w:rFonts w:cstheme="minorHAnsi"/>
          <w:color w:val="000000"/>
          <w:shd w:val="clear" w:color="auto" w:fill="FFFFFF"/>
        </w:rPr>
      </w:pPr>
      <w:r w:rsidRPr="00A82114">
        <w:rPr>
          <w:rFonts w:cstheme="minorHAnsi"/>
          <w:b/>
          <w:bCs/>
          <w:color w:val="000000"/>
          <w:shd w:val="clear" w:color="auto" w:fill="FFFFFF"/>
        </w:rPr>
        <w:t>Create a positive candidate experience</w:t>
      </w:r>
      <w:r>
        <w:rPr>
          <w:rFonts w:cstheme="minorHAnsi"/>
          <w:color w:val="000000"/>
          <w:shd w:val="clear" w:color="auto" w:fill="FFFFFF"/>
        </w:rPr>
        <w:t xml:space="preserve"> </w:t>
      </w:r>
      <w:r w:rsidR="00EA5C90">
        <w:rPr>
          <w:rFonts w:cstheme="minorHAnsi"/>
          <w:color w:val="000000"/>
          <w:shd w:val="clear" w:color="auto" w:fill="FFFFFF"/>
        </w:rPr>
        <w:t>–</w:t>
      </w:r>
      <w:r>
        <w:rPr>
          <w:rFonts w:cstheme="minorHAnsi"/>
          <w:color w:val="000000"/>
          <w:shd w:val="clear" w:color="auto" w:fill="FFFFFF"/>
        </w:rPr>
        <w:t xml:space="preserve"> </w:t>
      </w:r>
      <w:r w:rsidR="00EA5C90">
        <w:rPr>
          <w:rFonts w:cstheme="minorHAnsi"/>
          <w:color w:val="000000"/>
          <w:shd w:val="clear" w:color="auto" w:fill="FFFFFF"/>
        </w:rPr>
        <w:t xml:space="preserve">make sure the selection process is fit for purpose, </w:t>
      </w:r>
      <w:r w:rsidR="00783C24">
        <w:rPr>
          <w:rFonts w:cstheme="minorHAnsi"/>
          <w:color w:val="000000"/>
          <w:shd w:val="clear" w:color="auto" w:fill="FFFFFF"/>
        </w:rPr>
        <w:t>engaging</w:t>
      </w:r>
      <w:r w:rsidR="00EA5C90">
        <w:rPr>
          <w:rFonts w:cstheme="minorHAnsi"/>
          <w:color w:val="000000"/>
          <w:shd w:val="clear" w:color="auto" w:fill="FFFFFF"/>
        </w:rPr>
        <w:t>, and allow feedback from successful and unsuccessful candidates</w:t>
      </w:r>
      <w:r w:rsidR="00783C24">
        <w:rPr>
          <w:rFonts w:cstheme="minorHAnsi"/>
          <w:color w:val="000000"/>
          <w:shd w:val="clear" w:color="auto" w:fill="FFFFFF"/>
        </w:rPr>
        <w:t>.</w:t>
      </w:r>
    </w:p>
    <w:p w14:paraId="0CE2B1F8" w14:textId="1933BC7F" w:rsidR="00783C24" w:rsidRDefault="000067E9" w:rsidP="00DE41CA">
      <w:pPr>
        <w:pStyle w:val="ListParagraph"/>
        <w:numPr>
          <w:ilvl w:val="0"/>
          <w:numId w:val="3"/>
        </w:numPr>
        <w:spacing w:after="0"/>
        <w:rPr>
          <w:rFonts w:cstheme="minorHAnsi"/>
          <w:color w:val="000000"/>
          <w:shd w:val="clear" w:color="auto" w:fill="FFFFFF"/>
        </w:rPr>
      </w:pPr>
      <w:r>
        <w:rPr>
          <w:rFonts w:cstheme="minorHAnsi"/>
          <w:b/>
          <w:bCs/>
          <w:color w:val="000000"/>
          <w:shd w:val="clear" w:color="auto" w:fill="FFFFFF"/>
        </w:rPr>
        <w:t xml:space="preserve">Put the </w:t>
      </w:r>
      <w:r w:rsidR="00986E2D">
        <w:rPr>
          <w:rFonts w:cstheme="minorHAnsi"/>
          <w:b/>
          <w:bCs/>
          <w:color w:val="000000"/>
          <w:shd w:val="clear" w:color="auto" w:fill="FFFFFF"/>
        </w:rPr>
        <w:t>organisations</w:t>
      </w:r>
      <w:r>
        <w:rPr>
          <w:rFonts w:cstheme="minorHAnsi"/>
          <w:b/>
          <w:bCs/>
          <w:color w:val="000000"/>
          <w:shd w:val="clear" w:color="auto" w:fill="FFFFFF"/>
        </w:rPr>
        <w:t xml:space="preserve"> values </w:t>
      </w:r>
      <w:r w:rsidR="00051921">
        <w:rPr>
          <w:rFonts w:cstheme="minorHAnsi"/>
          <w:b/>
          <w:bCs/>
          <w:color w:val="000000"/>
          <w:shd w:val="clear" w:color="auto" w:fill="FFFFFF"/>
        </w:rPr>
        <w:t xml:space="preserve">at the centre of what is being offered </w:t>
      </w:r>
      <w:r w:rsidR="00051921">
        <w:rPr>
          <w:rFonts w:cstheme="minorHAnsi"/>
          <w:color w:val="000000"/>
          <w:shd w:val="clear" w:color="auto" w:fill="FFFFFF"/>
        </w:rPr>
        <w:t>– people are attracted by to an organisations culture and values</w:t>
      </w:r>
      <w:r w:rsidR="00651B21">
        <w:rPr>
          <w:rFonts w:cstheme="minorHAnsi"/>
          <w:color w:val="000000"/>
          <w:shd w:val="clear" w:color="auto" w:fill="FFFFFF"/>
        </w:rPr>
        <w:t>.</w:t>
      </w:r>
    </w:p>
    <w:p w14:paraId="4A5FC936" w14:textId="14D95EE9" w:rsidR="00651B21" w:rsidRDefault="00651B21" w:rsidP="00DE41CA">
      <w:pPr>
        <w:pStyle w:val="ListParagraph"/>
        <w:numPr>
          <w:ilvl w:val="0"/>
          <w:numId w:val="3"/>
        </w:numPr>
        <w:spacing w:after="0"/>
        <w:rPr>
          <w:rFonts w:cstheme="minorHAnsi"/>
          <w:color w:val="000000"/>
          <w:shd w:val="clear" w:color="auto" w:fill="FFFFFF"/>
        </w:rPr>
      </w:pPr>
      <w:r>
        <w:rPr>
          <w:rFonts w:cstheme="minorHAnsi"/>
          <w:b/>
          <w:bCs/>
          <w:color w:val="000000"/>
          <w:shd w:val="clear" w:color="auto" w:fill="FFFFFF"/>
        </w:rPr>
        <w:t xml:space="preserve">Focus on career opportunities </w:t>
      </w:r>
      <w:r w:rsidR="0000128F">
        <w:rPr>
          <w:rFonts w:cstheme="minorHAnsi"/>
          <w:color w:val="000000"/>
          <w:shd w:val="clear" w:color="auto" w:fill="FFFFFF"/>
        </w:rPr>
        <w:t>–</w:t>
      </w:r>
      <w:r>
        <w:rPr>
          <w:rFonts w:cstheme="minorHAnsi"/>
          <w:color w:val="000000"/>
          <w:shd w:val="clear" w:color="auto" w:fill="FFFFFF"/>
        </w:rPr>
        <w:t xml:space="preserve"> </w:t>
      </w:r>
      <w:r w:rsidR="0000128F">
        <w:rPr>
          <w:rFonts w:cstheme="minorHAnsi"/>
          <w:color w:val="000000"/>
          <w:shd w:val="clear" w:color="auto" w:fill="FFFFFF"/>
        </w:rPr>
        <w:t xml:space="preserve">candidates and employees want to develop and grow in </w:t>
      </w:r>
      <w:r w:rsidR="00E9735C">
        <w:rPr>
          <w:rFonts w:cstheme="minorHAnsi"/>
          <w:color w:val="000000"/>
          <w:shd w:val="clear" w:color="auto" w:fill="FFFFFF"/>
        </w:rPr>
        <w:t>their</w:t>
      </w:r>
      <w:r w:rsidR="0000128F">
        <w:rPr>
          <w:rFonts w:cstheme="minorHAnsi"/>
          <w:color w:val="000000"/>
          <w:shd w:val="clear" w:color="auto" w:fill="FFFFFF"/>
        </w:rPr>
        <w:t xml:space="preserve"> careers</w:t>
      </w:r>
      <w:r w:rsidR="00E9735C">
        <w:rPr>
          <w:rFonts w:cstheme="minorHAnsi"/>
          <w:color w:val="000000"/>
          <w:shd w:val="clear" w:color="auto" w:fill="FFFFFF"/>
        </w:rPr>
        <w:t xml:space="preserve">.  Think of ideas that are not costly </w:t>
      </w:r>
      <w:r w:rsidR="00986E2D">
        <w:rPr>
          <w:rFonts w:cstheme="minorHAnsi"/>
          <w:color w:val="000000"/>
          <w:shd w:val="clear" w:color="auto" w:fill="FFFFFF"/>
        </w:rPr>
        <w:t>i.e.,</w:t>
      </w:r>
      <w:r w:rsidR="00E9735C">
        <w:rPr>
          <w:rFonts w:cstheme="minorHAnsi"/>
          <w:color w:val="000000"/>
          <w:shd w:val="clear" w:color="auto" w:fill="FFFFFF"/>
        </w:rPr>
        <w:t xml:space="preserve"> </w:t>
      </w:r>
      <w:r w:rsidR="00986E2D">
        <w:rPr>
          <w:rFonts w:cstheme="minorHAnsi"/>
          <w:color w:val="000000"/>
          <w:shd w:val="clear" w:color="auto" w:fill="FFFFFF"/>
        </w:rPr>
        <w:t xml:space="preserve">internal mentoring schemes, working on specific projects. </w:t>
      </w:r>
    </w:p>
    <w:p w14:paraId="09C59536" w14:textId="4E828FC2" w:rsidR="00986E2D" w:rsidRDefault="00C472B3" w:rsidP="00DE41CA">
      <w:pPr>
        <w:pStyle w:val="ListParagraph"/>
        <w:numPr>
          <w:ilvl w:val="0"/>
          <w:numId w:val="3"/>
        </w:numPr>
        <w:spacing w:after="0"/>
        <w:rPr>
          <w:rFonts w:cstheme="minorHAnsi"/>
          <w:color w:val="000000"/>
          <w:shd w:val="clear" w:color="auto" w:fill="FFFFFF"/>
        </w:rPr>
      </w:pPr>
      <w:r>
        <w:rPr>
          <w:rFonts w:cstheme="minorHAnsi"/>
          <w:b/>
          <w:bCs/>
          <w:color w:val="000000"/>
          <w:shd w:val="clear" w:color="auto" w:fill="FFFFFF"/>
        </w:rPr>
        <w:t xml:space="preserve">Review pay and rewards </w:t>
      </w:r>
      <w:r>
        <w:rPr>
          <w:rFonts w:cstheme="minorHAnsi"/>
          <w:color w:val="000000"/>
          <w:shd w:val="clear" w:color="auto" w:fill="FFFFFF"/>
        </w:rPr>
        <w:t>– recently there has been a pay restraint</w:t>
      </w:r>
      <w:r w:rsidR="000A2F50">
        <w:rPr>
          <w:rFonts w:cstheme="minorHAnsi"/>
          <w:color w:val="000000"/>
          <w:shd w:val="clear" w:color="auto" w:fill="FFFFFF"/>
        </w:rPr>
        <w:t xml:space="preserve"> and pay has not kept up with inflation.  Review approaches to pay and rewards</w:t>
      </w:r>
      <w:r w:rsidR="00570228">
        <w:rPr>
          <w:rFonts w:cstheme="minorHAnsi"/>
          <w:color w:val="000000"/>
          <w:shd w:val="clear" w:color="auto" w:fill="FFFFFF"/>
        </w:rPr>
        <w:t xml:space="preserve"> and what adjustments can be made to appeal to new starters. </w:t>
      </w:r>
    </w:p>
    <w:p w14:paraId="6BE9B2AA" w14:textId="6B40251E" w:rsidR="00570228" w:rsidRDefault="00570228" w:rsidP="00DE41CA">
      <w:pPr>
        <w:pStyle w:val="ListParagraph"/>
        <w:numPr>
          <w:ilvl w:val="0"/>
          <w:numId w:val="3"/>
        </w:numPr>
        <w:spacing w:after="0"/>
        <w:rPr>
          <w:rFonts w:cstheme="minorHAnsi"/>
          <w:color w:val="000000"/>
          <w:shd w:val="clear" w:color="auto" w:fill="FFFFFF"/>
        </w:rPr>
      </w:pPr>
      <w:r>
        <w:rPr>
          <w:rFonts w:cstheme="minorHAnsi"/>
          <w:b/>
          <w:bCs/>
          <w:color w:val="000000"/>
          <w:shd w:val="clear" w:color="auto" w:fill="FFFFFF"/>
        </w:rPr>
        <w:t>Evaluate and review recruitment and retention practices</w:t>
      </w:r>
      <w:r>
        <w:rPr>
          <w:rFonts w:cstheme="minorHAnsi"/>
          <w:color w:val="000000"/>
          <w:shd w:val="clear" w:color="auto" w:fill="FFFFFF"/>
        </w:rPr>
        <w:t xml:space="preserve"> </w:t>
      </w:r>
      <w:r w:rsidR="00F10369">
        <w:rPr>
          <w:rFonts w:cstheme="minorHAnsi"/>
          <w:color w:val="000000"/>
          <w:shd w:val="clear" w:color="auto" w:fill="FFFFFF"/>
        </w:rPr>
        <w:t>–</w:t>
      </w:r>
      <w:r>
        <w:rPr>
          <w:rFonts w:cstheme="minorHAnsi"/>
          <w:color w:val="000000"/>
          <w:shd w:val="clear" w:color="auto" w:fill="FFFFFF"/>
        </w:rPr>
        <w:t xml:space="preserve"> </w:t>
      </w:r>
      <w:r w:rsidR="00F10369">
        <w:rPr>
          <w:rFonts w:cstheme="minorHAnsi"/>
          <w:color w:val="000000"/>
          <w:shd w:val="clear" w:color="auto" w:fill="FFFFFF"/>
        </w:rPr>
        <w:t xml:space="preserve">track turnover rates, seek feedback from </w:t>
      </w:r>
      <w:r w:rsidR="00720608">
        <w:rPr>
          <w:rFonts w:cstheme="minorHAnsi"/>
          <w:color w:val="000000"/>
          <w:shd w:val="clear" w:color="auto" w:fill="FFFFFF"/>
        </w:rPr>
        <w:t xml:space="preserve">candidates on their </w:t>
      </w:r>
      <w:r w:rsidR="00B755A0">
        <w:rPr>
          <w:rFonts w:cstheme="minorHAnsi"/>
          <w:color w:val="000000"/>
          <w:shd w:val="clear" w:color="auto" w:fill="FFFFFF"/>
        </w:rPr>
        <w:t>experience of</w:t>
      </w:r>
      <w:r w:rsidR="00720608">
        <w:rPr>
          <w:rFonts w:cstheme="minorHAnsi"/>
          <w:color w:val="000000"/>
          <w:shd w:val="clear" w:color="auto" w:fill="FFFFFF"/>
        </w:rPr>
        <w:t xml:space="preserve"> new recruits.</w:t>
      </w:r>
      <w:r w:rsidR="00633DFB">
        <w:rPr>
          <w:rFonts w:cstheme="minorHAnsi"/>
          <w:color w:val="000000"/>
          <w:shd w:val="clear" w:color="auto" w:fill="FFFFFF"/>
        </w:rPr>
        <w:t xml:space="preserve"> (McCartney</w:t>
      </w:r>
      <w:r w:rsidR="00B755A0">
        <w:rPr>
          <w:rFonts w:cstheme="minorHAnsi"/>
          <w:color w:val="000000"/>
          <w:shd w:val="clear" w:color="auto" w:fill="FFFFFF"/>
        </w:rPr>
        <w:t>, 2017).</w:t>
      </w:r>
    </w:p>
    <w:p w14:paraId="0E00C422" w14:textId="77777777" w:rsidR="00184B9F" w:rsidRDefault="00184B9F" w:rsidP="00184B9F">
      <w:pPr>
        <w:spacing w:after="0"/>
        <w:rPr>
          <w:rFonts w:cstheme="minorHAnsi"/>
          <w:color w:val="000000"/>
          <w:shd w:val="clear" w:color="auto" w:fill="FFFFFF"/>
        </w:rPr>
      </w:pPr>
    </w:p>
    <w:p w14:paraId="5968BD93" w14:textId="0B80CFF0" w:rsidR="00184B9F" w:rsidRPr="00184B9F" w:rsidRDefault="00875458" w:rsidP="00184B9F">
      <w:pPr>
        <w:spacing w:after="0"/>
        <w:rPr>
          <w:rFonts w:cstheme="minorHAnsi"/>
          <w:color w:val="000000"/>
          <w:shd w:val="clear" w:color="auto" w:fill="FFFFFF"/>
        </w:rPr>
      </w:pPr>
      <w:r>
        <w:rPr>
          <w:rFonts w:cstheme="minorHAnsi"/>
          <w:color w:val="000000"/>
          <w:shd w:val="clear" w:color="auto" w:fill="FFFFFF"/>
        </w:rPr>
        <w:lastRenderedPageBreak/>
        <w:t>To position as a brand</w:t>
      </w:r>
      <w:r w:rsidR="001E4F7D">
        <w:rPr>
          <w:rFonts w:cstheme="minorHAnsi"/>
          <w:color w:val="000000"/>
          <w:shd w:val="clear" w:color="auto" w:fill="FFFFFF"/>
        </w:rPr>
        <w:t>, and an employer of choice, an organisation must look in detail at the employee experience from start to finish</w:t>
      </w:r>
      <w:r w:rsidR="00355726">
        <w:rPr>
          <w:rFonts w:cstheme="minorHAnsi"/>
          <w:color w:val="000000"/>
          <w:shd w:val="clear" w:color="auto" w:fill="FFFFFF"/>
        </w:rPr>
        <w:t>, from recruitment to when they leave</w:t>
      </w:r>
      <w:r w:rsidR="001E4F7D">
        <w:rPr>
          <w:rFonts w:cstheme="minorHAnsi"/>
          <w:color w:val="000000"/>
          <w:shd w:val="clear" w:color="auto" w:fill="FFFFFF"/>
        </w:rPr>
        <w:t xml:space="preserve">.  </w:t>
      </w:r>
      <w:r w:rsidR="00184B9F" w:rsidRPr="00184B9F">
        <w:rPr>
          <w:rFonts w:cstheme="minorHAnsi"/>
          <w:color w:val="000000"/>
          <w:shd w:val="clear" w:color="auto" w:fill="FFFFFF"/>
        </w:rPr>
        <w:t>Organi</w:t>
      </w:r>
      <w:r w:rsidR="001E4F7D">
        <w:rPr>
          <w:rFonts w:cstheme="minorHAnsi"/>
          <w:color w:val="000000"/>
          <w:shd w:val="clear" w:color="auto" w:fill="FFFFFF"/>
        </w:rPr>
        <w:t>s</w:t>
      </w:r>
      <w:r w:rsidR="00184B9F" w:rsidRPr="00184B9F">
        <w:rPr>
          <w:rFonts w:cstheme="minorHAnsi"/>
          <w:color w:val="000000"/>
          <w:shd w:val="clear" w:color="auto" w:fill="FFFFFF"/>
        </w:rPr>
        <w:t>ations should continually assess their operations to take advantage of new ideas, machinery and software, new sources of labour, and new ways of organising the firm in order to increase productivity. Productivity can also be improved by increasing employee engagement.</w:t>
      </w:r>
    </w:p>
    <w:p w14:paraId="34B1CA18" w14:textId="77777777" w:rsidR="00B755A0" w:rsidRDefault="00B755A0" w:rsidP="00B755A0">
      <w:pPr>
        <w:spacing w:after="0"/>
        <w:rPr>
          <w:rFonts w:cstheme="minorHAnsi"/>
          <w:color w:val="000000"/>
          <w:shd w:val="clear" w:color="auto" w:fill="FFFFFF"/>
        </w:rPr>
      </w:pPr>
    </w:p>
    <w:p w14:paraId="68C4E3A3" w14:textId="43A556C6" w:rsidR="00B331F4" w:rsidRDefault="00380ADD" w:rsidP="00A2129E">
      <w:pPr>
        <w:spacing w:after="0"/>
        <w:rPr>
          <w:rFonts w:cstheme="minorHAnsi"/>
          <w:color w:val="000000"/>
          <w:shd w:val="clear" w:color="auto" w:fill="FFFFFF"/>
        </w:rPr>
      </w:pPr>
      <w:r>
        <w:rPr>
          <w:rFonts w:cstheme="minorHAnsi"/>
          <w:color w:val="000000"/>
          <w:shd w:val="clear" w:color="auto" w:fill="FFFFFF"/>
        </w:rPr>
        <w:t>In the organisation I work(ed) for the Director</w:t>
      </w:r>
      <w:r w:rsidR="00A10324">
        <w:rPr>
          <w:rFonts w:cstheme="minorHAnsi"/>
          <w:color w:val="000000"/>
          <w:shd w:val="clear" w:color="auto" w:fill="FFFFFF"/>
        </w:rPr>
        <w:t xml:space="preserve"> who was also the operations manager worked very closely with the regulators</w:t>
      </w:r>
      <w:r w:rsidR="001A717E">
        <w:rPr>
          <w:rFonts w:cstheme="minorHAnsi"/>
          <w:color w:val="000000"/>
          <w:shd w:val="clear" w:color="auto" w:fill="FFFFFF"/>
        </w:rPr>
        <w:t xml:space="preserve"> (CIW)</w:t>
      </w:r>
      <w:r w:rsidR="00A10324">
        <w:rPr>
          <w:rFonts w:cstheme="minorHAnsi"/>
          <w:color w:val="000000"/>
          <w:shd w:val="clear" w:color="auto" w:fill="FFFFFF"/>
        </w:rPr>
        <w:t xml:space="preserve"> of the care sector in which we worked</w:t>
      </w:r>
      <w:r w:rsidR="001A717E">
        <w:rPr>
          <w:rFonts w:cstheme="minorHAnsi"/>
          <w:color w:val="000000"/>
          <w:shd w:val="clear" w:color="auto" w:fill="FFFFFF"/>
        </w:rPr>
        <w:t xml:space="preserve">.  He attended regular meetings to ensure any legal changes were adhered to, he regularly reviewed the pay and rewards in order to be in the top 3 highest </w:t>
      </w:r>
      <w:r w:rsidR="00BA709E">
        <w:rPr>
          <w:rFonts w:cstheme="minorHAnsi"/>
          <w:color w:val="000000"/>
          <w:shd w:val="clear" w:color="auto" w:fill="FFFFFF"/>
        </w:rPr>
        <w:t xml:space="preserve">wage-payers, and he ensured the organisations values were made known to all employees and </w:t>
      </w:r>
      <w:r w:rsidR="00706381">
        <w:rPr>
          <w:rFonts w:cstheme="minorHAnsi"/>
          <w:color w:val="000000"/>
          <w:shd w:val="clear" w:color="auto" w:fill="FFFFFF"/>
        </w:rPr>
        <w:t>they followed them.</w:t>
      </w:r>
    </w:p>
    <w:p w14:paraId="21FF3EDA" w14:textId="77777777" w:rsidR="00706381" w:rsidRDefault="00706381" w:rsidP="00A2129E">
      <w:pPr>
        <w:spacing w:after="0"/>
        <w:rPr>
          <w:rFonts w:cstheme="minorHAnsi"/>
          <w:color w:val="000000"/>
          <w:shd w:val="clear" w:color="auto" w:fill="FFFFFF"/>
        </w:rPr>
      </w:pPr>
    </w:p>
    <w:p w14:paraId="59847935" w14:textId="3AE3445E" w:rsidR="00336C97" w:rsidRPr="009152B3" w:rsidRDefault="009152B3" w:rsidP="009152B3">
      <w:pPr>
        <w:pStyle w:val="ListParagraph"/>
        <w:numPr>
          <w:ilvl w:val="1"/>
          <w:numId w:val="7"/>
        </w:numPr>
        <w:spacing w:after="0"/>
        <w:rPr>
          <w:rFonts w:cstheme="minorHAnsi"/>
          <w:b/>
          <w:bCs/>
          <w:color w:val="000000"/>
          <w:shd w:val="clear" w:color="auto" w:fill="FFFFFF"/>
        </w:rPr>
      </w:pPr>
      <w:r w:rsidRPr="009152B3">
        <w:rPr>
          <w:rFonts w:cstheme="minorHAnsi"/>
          <w:b/>
          <w:bCs/>
          <w:color w:val="000000"/>
          <w:shd w:val="clear" w:color="auto" w:fill="FFFFFF"/>
        </w:rPr>
        <w:t>–</w:t>
      </w:r>
      <w:r w:rsidR="004F7FCD" w:rsidRPr="009152B3">
        <w:rPr>
          <w:rFonts w:cstheme="minorHAnsi"/>
          <w:b/>
          <w:bCs/>
          <w:color w:val="000000"/>
          <w:shd w:val="clear" w:color="auto" w:fill="FFFFFF"/>
        </w:rPr>
        <w:t xml:space="preserve"> </w:t>
      </w:r>
      <w:r w:rsidRPr="009152B3">
        <w:rPr>
          <w:rFonts w:cstheme="minorHAnsi"/>
          <w:b/>
          <w:bCs/>
          <w:color w:val="000000"/>
          <w:shd w:val="clear" w:color="auto" w:fill="FFFFFF"/>
        </w:rPr>
        <w:t>Explain the impact of changing labour market conditions on resourcing decisions.</w:t>
      </w:r>
    </w:p>
    <w:p w14:paraId="32B3FE30" w14:textId="77777777" w:rsidR="00EF0641" w:rsidRDefault="00EF0641" w:rsidP="00A2129E">
      <w:pPr>
        <w:spacing w:after="0"/>
        <w:rPr>
          <w:rFonts w:ascii="Open Sans" w:hAnsi="Open Sans" w:cs="Open Sans"/>
          <w:color w:val="000000"/>
          <w:sz w:val="20"/>
          <w:szCs w:val="20"/>
          <w:shd w:val="clear" w:color="auto" w:fill="FFFFFF"/>
        </w:rPr>
      </w:pPr>
    </w:p>
    <w:p w14:paraId="1AA11318" w14:textId="4AE5CAC4" w:rsidR="00EF0641" w:rsidRDefault="00EF0641" w:rsidP="00A2129E">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w:t>
      </w:r>
      <w:r w:rsidRPr="00EF0641">
        <w:rPr>
          <w:rFonts w:ascii="Open Sans" w:hAnsi="Open Sans" w:cs="Open Sans"/>
          <w:color w:val="000000"/>
          <w:sz w:val="20"/>
          <w:szCs w:val="20"/>
          <w:shd w:val="clear" w:color="auto" w:fill="FFFFFF"/>
        </w:rPr>
        <w:t>n the talent acquisition business, labour market ebbs and flows are a given, and hiring in a tight or loose labour market</w:t>
      </w:r>
      <w:r w:rsidR="00077001">
        <w:rPr>
          <w:rFonts w:ascii="Open Sans" w:hAnsi="Open Sans" w:cs="Open Sans"/>
          <w:color w:val="000000"/>
          <w:sz w:val="20"/>
          <w:szCs w:val="20"/>
          <w:shd w:val="clear" w:color="auto" w:fill="FFFFFF"/>
        </w:rPr>
        <w:t xml:space="preserve"> - </w:t>
      </w:r>
      <w:r w:rsidRPr="00EF0641">
        <w:rPr>
          <w:rFonts w:ascii="Open Sans" w:hAnsi="Open Sans" w:cs="Open Sans"/>
          <w:color w:val="000000"/>
          <w:sz w:val="20"/>
          <w:szCs w:val="20"/>
          <w:shd w:val="clear" w:color="auto" w:fill="FFFFFF"/>
        </w:rPr>
        <w:t>especially when hiring at scale</w:t>
      </w:r>
      <w:r w:rsidR="00077001">
        <w:rPr>
          <w:rFonts w:ascii="Open Sans" w:hAnsi="Open Sans" w:cs="Open Sans"/>
          <w:color w:val="000000"/>
          <w:sz w:val="20"/>
          <w:szCs w:val="20"/>
          <w:shd w:val="clear" w:color="auto" w:fill="FFFFFF"/>
        </w:rPr>
        <w:t xml:space="preserve"> - </w:t>
      </w:r>
      <w:r w:rsidRPr="00EF0641">
        <w:rPr>
          <w:rFonts w:ascii="Open Sans" w:hAnsi="Open Sans" w:cs="Open Sans"/>
          <w:color w:val="000000"/>
          <w:sz w:val="20"/>
          <w:szCs w:val="20"/>
          <w:shd w:val="clear" w:color="auto" w:fill="FFFFFF"/>
        </w:rPr>
        <w:t>requires organisations to pursue a</w:t>
      </w:r>
      <w:r w:rsidR="00C0795A">
        <w:rPr>
          <w:rFonts w:ascii="Open Sans" w:hAnsi="Open Sans" w:cs="Open Sans"/>
          <w:color w:val="000000"/>
          <w:sz w:val="20"/>
          <w:szCs w:val="20"/>
          <w:shd w:val="clear" w:color="auto" w:fill="FFFFFF"/>
        </w:rPr>
        <w:t xml:space="preserve"> </w:t>
      </w:r>
      <w:r w:rsidRPr="00EF0641">
        <w:rPr>
          <w:rFonts w:ascii="Open Sans" w:hAnsi="Open Sans" w:cs="Open Sans"/>
          <w:color w:val="000000"/>
          <w:sz w:val="20"/>
          <w:szCs w:val="20"/>
          <w:shd w:val="clear" w:color="auto" w:fill="FFFFFF"/>
        </w:rPr>
        <w:t>unique recruitment approach to handle changes.</w:t>
      </w:r>
      <w:r w:rsidR="00077001">
        <w:rPr>
          <w:rFonts w:ascii="Open Sans" w:hAnsi="Open Sans" w:cs="Open Sans"/>
          <w:color w:val="000000"/>
          <w:sz w:val="20"/>
          <w:szCs w:val="20"/>
          <w:shd w:val="clear" w:color="auto" w:fill="FFFFFF"/>
        </w:rPr>
        <w:t xml:space="preserve"> </w:t>
      </w:r>
      <w:r w:rsidR="00CB193D">
        <w:rPr>
          <w:rFonts w:ascii="Open Sans" w:hAnsi="Open Sans" w:cs="Open Sans"/>
          <w:color w:val="000000"/>
          <w:sz w:val="20"/>
          <w:szCs w:val="20"/>
          <w:shd w:val="clear" w:color="auto" w:fill="FFFFFF"/>
        </w:rPr>
        <w:t>(Heather, 2021).</w:t>
      </w:r>
    </w:p>
    <w:p w14:paraId="095AD401" w14:textId="19DBF7FF" w:rsidR="00C0795A" w:rsidRDefault="00C0795A" w:rsidP="00C0795A">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b/>
          <w:bCs/>
          <w:color w:val="000000"/>
          <w:sz w:val="20"/>
          <w:szCs w:val="20"/>
          <w:shd w:val="clear" w:color="auto" w:fill="FFFFFF"/>
        </w:rPr>
        <w:t>A tight labour market</w:t>
      </w:r>
      <w:r>
        <w:rPr>
          <w:rFonts w:ascii="Open Sans" w:hAnsi="Open Sans" w:cs="Open Sans"/>
          <w:color w:val="000000"/>
          <w:sz w:val="20"/>
          <w:szCs w:val="20"/>
          <w:shd w:val="clear" w:color="auto" w:fill="FFFFFF"/>
        </w:rPr>
        <w:t xml:space="preserve"> refers to </w:t>
      </w:r>
      <w:r w:rsidR="00DE5F6A">
        <w:rPr>
          <w:rFonts w:ascii="Open Sans" w:hAnsi="Open Sans" w:cs="Open Sans"/>
          <w:color w:val="000000"/>
          <w:sz w:val="20"/>
          <w:szCs w:val="20"/>
          <w:shd w:val="clear" w:color="auto" w:fill="FFFFFF"/>
        </w:rPr>
        <w:t>a situation where there are more job opportunities then there are candidates</w:t>
      </w:r>
      <w:r w:rsidR="0098753E">
        <w:rPr>
          <w:rFonts w:ascii="Open Sans" w:hAnsi="Open Sans" w:cs="Open Sans"/>
          <w:color w:val="000000"/>
          <w:sz w:val="20"/>
          <w:szCs w:val="20"/>
          <w:shd w:val="clear" w:color="auto" w:fill="FFFFFF"/>
        </w:rPr>
        <w:t xml:space="preserve">.  This means organisations have difficulty filling their vacancies. </w:t>
      </w:r>
    </w:p>
    <w:p w14:paraId="54CEBAAA" w14:textId="498808FE" w:rsidR="001A1406" w:rsidRDefault="001A1406" w:rsidP="00C0795A">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b/>
          <w:bCs/>
          <w:color w:val="000000"/>
          <w:sz w:val="20"/>
          <w:szCs w:val="20"/>
          <w:shd w:val="clear" w:color="auto" w:fill="FFFFFF"/>
        </w:rPr>
        <w:t>A loose labour market</w:t>
      </w:r>
      <w:r>
        <w:rPr>
          <w:rFonts w:ascii="Open Sans" w:hAnsi="Open Sans" w:cs="Open Sans"/>
          <w:color w:val="000000"/>
          <w:sz w:val="20"/>
          <w:szCs w:val="20"/>
          <w:shd w:val="clear" w:color="auto" w:fill="FFFFFF"/>
        </w:rPr>
        <w:t xml:space="preserve"> refers to </w:t>
      </w:r>
      <w:r w:rsidR="001A13DF">
        <w:rPr>
          <w:rFonts w:ascii="Open Sans" w:hAnsi="Open Sans" w:cs="Open Sans"/>
          <w:color w:val="000000"/>
          <w:sz w:val="20"/>
          <w:szCs w:val="20"/>
          <w:shd w:val="clear" w:color="auto" w:fill="FFFFFF"/>
        </w:rPr>
        <w:t>the opposite – there are too many candidates competing for a smaller number of vacancies. (Taylor and Woodhams, 2016).</w:t>
      </w:r>
    </w:p>
    <w:p w14:paraId="04CAB33B" w14:textId="77777777" w:rsidR="007B49B9" w:rsidRDefault="007B49B9" w:rsidP="007B49B9">
      <w:pPr>
        <w:spacing w:after="0"/>
        <w:rPr>
          <w:rFonts w:ascii="Open Sans" w:hAnsi="Open Sans" w:cs="Open Sans"/>
          <w:color w:val="000000"/>
          <w:sz w:val="20"/>
          <w:szCs w:val="20"/>
          <w:shd w:val="clear" w:color="auto" w:fill="FFFFFF"/>
        </w:rPr>
      </w:pPr>
    </w:p>
    <w:p w14:paraId="34A45EAA" w14:textId="5D064261" w:rsidR="00184A6F" w:rsidRDefault="00184A6F" w:rsidP="00184A6F">
      <w:pPr>
        <w:spacing w:after="0"/>
        <w:rPr>
          <w:rFonts w:cstheme="minorHAnsi"/>
          <w:color w:val="000000"/>
          <w:shd w:val="clear" w:color="auto" w:fill="FFFFFF"/>
        </w:rPr>
      </w:pPr>
      <w:r w:rsidRPr="00730B26">
        <w:rPr>
          <w:rFonts w:cstheme="minorHAnsi"/>
          <w:color w:val="000000"/>
          <w:shd w:val="clear" w:color="auto" w:fill="FFFFFF"/>
        </w:rPr>
        <w:t xml:space="preserve">The UK labour market has experienced a remarkable jobs increase in recent years. The labour market is described as ‘tight’ under these circumstances.  It will be more difficult for HR professionals to recruit and retain employees as a result of this. The furlough scheme during the pandemic meant that job losses were kept to a minimal.  The labour market in the post-pandemic resembles that of the pre-pandemic.  Inflation is higher than in has been in many years, in addition to a tight labour market. </w:t>
      </w:r>
      <w:r w:rsidRPr="0044604A">
        <w:rPr>
          <w:rFonts w:cstheme="minorHAnsi"/>
          <w:color w:val="000000"/>
          <w:shd w:val="clear" w:color="auto" w:fill="FFFFFF"/>
        </w:rPr>
        <w:t>The pandemic's combined effects have altered not only the UK labour market, but our ability to measure it as well.</w:t>
      </w:r>
      <w:r>
        <w:rPr>
          <w:rFonts w:cstheme="minorHAnsi"/>
          <w:color w:val="000000"/>
          <w:shd w:val="clear" w:color="auto" w:fill="FFFFFF"/>
        </w:rPr>
        <w:t xml:space="preserve"> </w:t>
      </w:r>
      <w:r w:rsidRPr="00730B26">
        <w:rPr>
          <w:rFonts w:cstheme="minorHAnsi"/>
          <w:color w:val="000000"/>
          <w:shd w:val="clear" w:color="auto" w:fill="FFFFFF"/>
        </w:rPr>
        <w:t xml:space="preserve"> Brexit also played a major part in labour market developments, including the introduction of new migrant restrictions for EEA workers in January 2021.</w:t>
      </w:r>
      <w:r>
        <w:rPr>
          <w:rFonts w:cstheme="minorHAnsi"/>
          <w:color w:val="000000"/>
          <w:shd w:val="clear" w:color="auto" w:fill="FFFFFF"/>
        </w:rPr>
        <w:t xml:space="preserve"> </w:t>
      </w:r>
      <w:r>
        <w:rPr>
          <w:rFonts w:ascii="Open Sans" w:hAnsi="Open Sans" w:cs="Open Sans"/>
          <w:color w:val="000000"/>
          <w:sz w:val="20"/>
          <w:szCs w:val="20"/>
          <w:shd w:val="clear" w:color="auto" w:fill="FFFFFF"/>
        </w:rPr>
        <w:t>(Understanding the economy and labour market, 2022).</w:t>
      </w:r>
    </w:p>
    <w:p w14:paraId="67B612C8" w14:textId="77777777" w:rsidR="001B3765" w:rsidRDefault="001B3765" w:rsidP="001B3765">
      <w:pPr>
        <w:spacing w:after="0"/>
        <w:rPr>
          <w:rFonts w:ascii="Open Sans" w:hAnsi="Open Sans" w:cs="Open Sans"/>
          <w:color w:val="000000"/>
          <w:sz w:val="20"/>
          <w:szCs w:val="20"/>
          <w:shd w:val="clear" w:color="auto" w:fill="FFFFFF"/>
        </w:rPr>
      </w:pPr>
    </w:p>
    <w:p w14:paraId="66BE25BC" w14:textId="77777777" w:rsidR="001B3765" w:rsidRDefault="001B3765" w:rsidP="001B3765">
      <w:pPr>
        <w:spacing w:after="0"/>
        <w:rPr>
          <w:rFonts w:ascii="Open Sans" w:hAnsi="Open Sans" w:cs="Open Sans"/>
          <w:color w:val="000000"/>
          <w:sz w:val="20"/>
          <w:szCs w:val="20"/>
          <w:shd w:val="clear" w:color="auto" w:fill="FFFFFF"/>
        </w:rPr>
      </w:pPr>
      <w:r w:rsidRPr="001B3765">
        <w:rPr>
          <w:rFonts w:ascii="Open Sans" w:hAnsi="Open Sans" w:cs="Open Sans"/>
          <w:color w:val="000000"/>
          <w:sz w:val="20"/>
          <w:szCs w:val="20"/>
          <w:shd w:val="clear" w:color="auto" w:fill="FFFFFF"/>
        </w:rPr>
        <w:t>The features of labour demand and supply will have an effect on human resource planning (HRP).  HRP is influenced by the features of the present labour demand, which includes education, experience, skills and knowledge, training, and sector or regional affiliation. Employees are recruited based on these characteristics. HRP effectiveness will be influenced by the rate of increase in labour productivity.  This means the higher growth will lead to a higher job finding rate and a lower unemployment rate. As a result of the productivity growth rate in the labour market’s dynamic, it has an impact on staffing planning.</w:t>
      </w:r>
      <w:r>
        <w:rPr>
          <w:rFonts w:ascii="Open Sans" w:hAnsi="Open Sans" w:cs="Open Sans"/>
          <w:color w:val="000000"/>
          <w:sz w:val="20"/>
          <w:szCs w:val="20"/>
          <w:shd w:val="clear" w:color="auto" w:fill="FFFFFF"/>
        </w:rPr>
        <w:t xml:space="preserve"> </w:t>
      </w:r>
    </w:p>
    <w:p w14:paraId="5DA362FB" w14:textId="77777777" w:rsidR="00715FD2" w:rsidRDefault="00715FD2" w:rsidP="001B3765">
      <w:pPr>
        <w:spacing w:after="0"/>
        <w:rPr>
          <w:rFonts w:ascii="Open Sans" w:hAnsi="Open Sans" w:cs="Open Sans"/>
          <w:color w:val="000000"/>
          <w:sz w:val="20"/>
          <w:szCs w:val="20"/>
          <w:shd w:val="clear" w:color="auto" w:fill="FFFFFF"/>
        </w:rPr>
      </w:pPr>
    </w:p>
    <w:p w14:paraId="3F0A89B2" w14:textId="7A7A37E5" w:rsidR="00715FD2" w:rsidRDefault="00715FD2" w:rsidP="001B3765">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w:t>
      </w:r>
      <w:r w:rsidR="00565D67">
        <w:rPr>
          <w:rFonts w:ascii="Open Sans" w:hAnsi="Open Sans" w:cs="Open Sans"/>
          <w:color w:val="000000"/>
          <w:sz w:val="20"/>
          <w:szCs w:val="20"/>
          <w:shd w:val="clear" w:color="auto" w:fill="FFFFFF"/>
        </w:rPr>
        <w:t>o help maximise opportunities and minimise threats</w:t>
      </w:r>
      <w:r w:rsidR="00B4259F">
        <w:rPr>
          <w:rFonts w:ascii="Open Sans" w:hAnsi="Open Sans" w:cs="Open Sans"/>
          <w:color w:val="000000"/>
          <w:sz w:val="20"/>
          <w:szCs w:val="20"/>
          <w:shd w:val="clear" w:color="auto" w:fill="FFFFFF"/>
        </w:rPr>
        <w:t xml:space="preserve">, a PESTLE analysis can be done.  </w:t>
      </w:r>
    </w:p>
    <w:p w14:paraId="3F9259F1" w14:textId="14B991F3" w:rsidR="0049749B" w:rsidRDefault="0049749B" w:rsidP="00A2129E">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 xml:space="preserve">             </w:t>
      </w:r>
      <w:r w:rsidR="001F17EB">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w:t>
      </w:r>
      <w:r>
        <w:rPr>
          <w:noProof/>
        </w:rPr>
        <w:drawing>
          <wp:inline distT="0" distB="0" distL="0" distR="0" wp14:anchorId="229B68DD" wp14:editId="286D7B88">
            <wp:extent cx="3686175" cy="2764631"/>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00565" cy="2775424"/>
                    </a:xfrm>
                    <a:prstGeom prst="rect">
                      <a:avLst/>
                    </a:prstGeom>
                    <a:noFill/>
                    <a:ln>
                      <a:noFill/>
                    </a:ln>
                  </pic:spPr>
                </pic:pic>
              </a:graphicData>
            </a:graphic>
          </wp:inline>
        </w:drawing>
      </w:r>
    </w:p>
    <w:p w14:paraId="2503F925" w14:textId="40CACFCA" w:rsidR="009C5DEB" w:rsidRDefault="004A32B2" w:rsidP="00A2129E">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By analysing these risks</w:t>
      </w:r>
      <w:r w:rsidR="00A03F4D">
        <w:rPr>
          <w:rFonts w:ascii="Open Sans" w:hAnsi="Open Sans" w:cs="Open Sans"/>
          <w:color w:val="000000"/>
          <w:sz w:val="20"/>
          <w:szCs w:val="20"/>
          <w:shd w:val="clear" w:color="auto" w:fill="FFFFFF"/>
        </w:rPr>
        <w:t xml:space="preserve"> specific to their sector, an organisation </w:t>
      </w:r>
      <w:r w:rsidR="0048739E">
        <w:rPr>
          <w:rFonts w:ascii="Open Sans" w:hAnsi="Open Sans" w:cs="Open Sans"/>
          <w:color w:val="000000"/>
          <w:sz w:val="20"/>
          <w:szCs w:val="20"/>
          <w:shd w:val="clear" w:color="auto" w:fill="FFFFFF"/>
        </w:rPr>
        <w:t>can make informed decisions. The analysis can also reveal the possibility of increased costs</w:t>
      </w:r>
      <w:r w:rsidR="00EB57A1">
        <w:rPr>
          <w:rFonts w:ascii="Open Sans" w:hAnsi="Open Sans" w:cs="Open Sans"/>
          <w:color w:val="000000"/>
          <w:sz w:val="20"/>
          <w:szCs w:val="20"/>
          <w:shd w:val="clear" w:color="auto" w:fill="FFFFFF"/>
        </w:rPr>
        <w:t xml:space="preserve"> and drive additional research to be factored into future plans. </w:t>
      </w:r>
      <w:r w:rsidR="00AB3028">
        <w:rPr>
          <w:rFonts w:ascii="Open Sans" w:hAnsi="Open Sans" w:cs="Open Sans"/>
          <w:color w:val="000000"/>
          <w:sz w:val="20"/>
          <w:szCs w:val="20"/>
          <w:shd w:val="clear" w:color="auto" w:fill="FFFFFF"/>
        </w:rPr>
        <w:t>(PESTLE analysis, 2021</w:t>
      </w:r>
      <w:r w:rsidR="0028189D">
        <w:rPr>
          <w:rFonts w:ascii="Open Sans" w:hAnsi="Open Sans" w:cs="Open Sans"/>
          <w:color w:val="000000"/>
          <w:sz w:val="20"/>
          <w:szCs w:val="20"/>
          <w:shd w:val="clear" w:color="auto" w:fill="FFFFFF"/>
        </w:rPr>
        <w:t>).</w:t>
      </w:r>
    </w:p>
    <w:p w14:paraId="6F9D0911" w14:textId="77777777" w:rsidR="007C357E" w:rsidRDefault="007C357E" w:rsidP="00A2129E">
      <w:pPr>
        <w:spacing w:after="0"/>
        <w:rPr>
          <w:rFonts w:ascii="Open Sans" w:hAnsi="Open Sans" w:cs="Open Sans"/>
          <w:color w:val="000000"/>
          <w:sz w:val="20"/>
          <w:szCs w:val="20"/>
          <w:shd w:val="clear" w:color="auto" w:fill="FFFFFF"/>
        </w:rPr>
      </w:pPr>
    </w:p>
    <w:p w14:paraId="079706B2" w14:textId="2B4B70C4" w:rsidR="007C357E" w:rsidRDefault="007C357E" w:rsidP="00A2129E">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The organisation I work(ed) for continued to strive during the pandemic as more people were needing </w:t>
      </w:r>
      <w:r w:rsidR="00CF6BF7">
        <w:rPr>
          <w:rFonts w:ascii="Open Sans" w:hAnsi="Open Sans" w:cs="Open Sans"/>
          <w:color w:val="000000"/>
          <w:sz w:val="20"/>
          <w:szCs w:val="20"/>
          <w:shd w:val="clear" w:color="auto" w:fill="FFFFFF"/>
        </w:rPr>
        <w:t xml:space="preserve">care and support.  Recruitment was difficult as </w:t>
      </w:r>
      <w:r w:rsidR="002727FB">
        <w:rPr>
          <w:rFonts w:ascii="Open Sans" w:hAnsi="Open Sans" w:cs="Open Sans"/>
          <w:color w:val="000000"/>
          <w:sz w:val="20"/>
          <w:szCs w:val="20"/>
          <w:shd w:val="clear" w:color="auto" w:fill="FFFFFF"/>
        </w:rPr>
        <w:t xml:space="preserve">technology had to be relied on, </w:t>
      </w:r>
      <w:r w:rsidR="00704535">
        <w:rPr>
          <w:rFonts w:ascii="Open Sans" w:hAnsi="Open Sans" w:cs="Open Sans"/>
          <w:color w:val="000000"/>
          <w:sz w:val="20"/>
          <w:szCs w:val="20"/>
          <w:shd w:val="clear" w:color="auto" w:fill="FFFFFF"/>
        </w:rPr>
        <w:t xml:space="preserve">and although there were enough </w:t>
      </w:r>
      <w:r w:rsidR="006775EA">
        <w:rPr>
          <w:rFonts w:ascii="Open Sans" w:hAnsi="Open Sans" w:cs="Open Sans"/>
          <w:color w:val="000000"/>
          <w:sz w:val="20"/>
          <w:szCs w:val="20"/>
          <w:shd w:val="clear" w:color="auto" w:fill="FFFFFF"/>
        </w:rPr>
        <w:t>employees</w:t>
      </w:r>
      <w:r w:rsidR="00704535">
        <w:rPr>
          <w:rFonts w:ascii="Open Sans" w:hAnsi="Open Sans" w:cs="Open Sans"/>
          <w:color w:val="000000"/>
          <w:sz w:val="20"/>
          <w:szCs w:val="20"/>
          <w:shd w:val="clear" w:color="auto" w:fill="FFFFFF"/>
        </w:rPr>
        <w:t xml:space="preserve"> to do the required number of hours of support, it did prove difficult when </w:t>
      </w:r>
      <w:r w:rsidR="006775EA">
        <w:rPr>
          <w:rFonts w:ascii="Open Sans" w:hAnsi="Open Sans" w:cs="Open Sans"/>
          <w:color w:val="000000"/>
          <w:sz w:val="20"/>
          <w:szCs w:val="20"/>
          <w:shd w:val="clear" w:color="auto" w:fill="FFFFFF"/>
        </w:rPr>
        <w:t xml:space="preserve">employees caught COVID-19.  However, the Director closely monitored the labour market and amended </w:t>
      </w:r>
      <w:r w:rsidR="006B4E60">
        <w:rPr>
          <w:rFonts w:ascii="Open Sans" w:hAnsi="Open Sans" w:cs="Open Sans"/>
          <w:color w:val="000000"/>
          <w:sz w:val="20"/>
          <w:szCs w:val="20"/>
          <w:shd w:val="clear" w:color="auto" w:fill="FFFFFF"/>
        </w:rPr>
        <w:t xml:space="preserve">the recruitment and engagement strategies accordingly. </w:t>
      </w:r>
    </w:p>
    <w:p w14:paraId="760C5FB1" w14:textId="77777777" w:rsidR="009F6A0F" w:rsidRDefault="009F6A0F" w:rsidP="00A2129E">
      <w:pPr>
        <w:spacing w:after="0"/>
        <w:rPr>
          <w:rFonts w:ascii="Open Sans" w:hAnsi="Open Sans" w:cs="Open Sans"/>
          <w:color w:val="000000"/>
          <w:sz w:val="20"/>
          <w:szCs w:val="20"/>
          <w:shd w:val="clear" w:color="auto" w:fill="FFFFFF"/>
        </w:rPr>
      </w:pPr>
    </w:p>
    <w:p w14:paraId="0714643D" w14:textId="17E5EE1E" w:rsidR="009F6A0F" w:rsidRDefault="009F6A0F" w:rsidP="00A2129E">
      <w:pPr>
        <w:spacing w:after="0"/>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t xml:space="preserve">Question 3 </w:t>
      </w:r>
      <w:r w:rsidR="00AC727A">
        <w:rPr>
          <w:rFonts w:ascii="Open Sans" w:hAnsi="Open Sans" w:cs="Open Sans"/>
          <w:b/>
          <w:bCs/>
          <w:color w:val="000000"/>
          <w:sz w:val="20"/>
          <w:szCs w:val="20"/>
          <w:shd w:val="clear" w:color="auto" w:fill="FFFFFF"/>
        </w:rPr>
        <w:t>–</w:t>
      </w:r>
      <w:r>
        <w:rPr>
          <w:rFonts w:ascii="Open Sans" w:hAnsi="Open Sans" w:cs="Open Sans"/>
          <w:b/>
          <w:bCs/>
          <w:color w:val="000000"/>
          <w:sz w:val="20"/>
          <w:szCs w:val="20"/>
          <w:shd w:val="clear" w:color="auto" w:fill="FFFFFF"/>
        </w:rPr>
        <w:t xml:space="preserve"> </w:t>
      </w:r>
      <w:r w:rsidR="00AC727A">
        <w:rPr>
          <w:rFonts w:ascii="Open Sans" w:hAnsi="Open Sans" w:cs="Open Sans"/>
          <w:b/>
          <w:bCs/>
          <w:color w:val="000000"/>
          <w:sz w:val="20"/>
          <w:szCs w:val="20"/>
          <w:shd w:val="clear" w:color="auto" w:fill="FFFFFF"/>
        </w:rPr>
        <w:t xml:space="preserve">The pandemic has forced organisations to use more technology which has resulted </w:t>
      </w:r>
      <w:r w:rsidR="00344CB5">
        <w:rPr>
          <w:rFonts w:ascii="Open Sans" w:hAnsi="Open Sans" w:cs="Open Sans"/>
          <w:b/>
          <w:bCs/>
          <w:color w:val="000000"/>
          <w:sz w:val="20"/>
          <w:szCs w:val="20"/>
          <w:shd w:val="clear" w:color="auto" w:fill="FFFFFF"/>
        </w:rPr>
        <w:t xml:space="preserve">in a change in the way they carry out their recruitment and selection. Evaluate </w:t>
      </w:r>
      <w:r w:rsidR="00D47618">
        <w:rPr>
          <w:rFonts w:ascii="Open Sans" w:hAnsi="Open Sans" w:cs="Open Sans"/>
          <w:b/>
          <w:bCs/>
          <w:color w:val="000000"/>
          <w:sz w:val="20"/>
          <w:szCs w:val="20"/>
          <w:shd w:val="clear" w:color="auto" w:fill="FFFFFF"/>
        </w:rPr>
        <w:t>this and discuss the potential future impact this may have on diversity and inclusion (2.4).</w:t>
      </w:r>
    </w:p>
    <w:p w14:paraId="774A4323" w14:textId="77777777" w:rsidR="00D47618" w:rsidRDefault="00D47618" w:rsidP="00A2129E">
      <w:pPr>
        <w:spacing w:after="0"/>
        <w:rPr>
          <w:rFonts w:ascii="Open Sans" w:hAnsi="Open Sans" w:cs="Open Sans"/>
          <w:b/>
          <w:bCs/>
          <w:color w:val="000000"/>
          <w:sz w:val="20"/>
          <w:szCs w:val="20"/>
          <w:shd w:val="clear" w:color="auto" w:fill="FFFFFF"/>
        </w:rPr>
      </w:pPr>
    </w:p>
    <w:p w14:paraId="19513F73" w14:textId="2A814168" w:rsidR="00734637" w:rsidRDefault="00734637" w:rsidP="00A2129E">
      <w:pPr>
        <w:spacing w:after="0"/>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t>Answer –</w:t>
      </w:r>
    </w:p>
    <w:p w14:paraId="739932A2" w14:textId="77777777" w:rsidR="00734637" w:rsidRDefault="00734637" w:rsidP="00A2129E">
      <w:pPr>
        <w:spacing w:after="0"/>
        <w:rPr>
          <w:rFonts w:ascii="Open Sans" w:hAnsi="Open Sans" w:cs="Open Sans"/>
          <w:b/>
          <w:bCs/>
          <w:color w:val="000000"/>
          <w:sz w:val="20"/>
          <w:szCs w:val="20"/>
          <w:shd w:val="clear" w:color="auto" w:fill="FFFFFF"/>
        </w:rPr>
      </w:pPr>
    </w:p>
    <w:p w14:paraId="7020CD66" w14:textId="13A029B9" w:rsidR="007F7C2E" w:rsidRDefault="007F7C2E" w:rsidP="00A2129E">
      <w:pPr>
        <w:spacing w:after="0"/>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t>2.4 – Assess the strengths and weaknesses of different methods of recruitment and selection to build effective workforces.</w:t>
      </w:r>
    </w:p>
    <w:p w14:paraId="37FD2B93" w14:textId="77777777" w:rsidR="007F7C2E" w:rsidRDefault="007F7C2E" w:rsidP="00A2129E">
      <w:pPr>
        <w:spacing w:after="0"/>
        <w:rPr>
          <w:rFonts w:ascii="Open Sans" w:hAnsi="Open Sans" w:cs="Open Sans"/>
          <w:b/>
          <w:bCs/>
          <w:color w:val="000000"/>
          <w:sz w:val="20"/>
          <w:szCs w:val="20"/>
          <w:shd w:val="clear" w:color="auto" w:fill="FFFFFF"/>
        </w:rPr>
      </w:pPr>
    </w:p>
    <w:p w14:paraId="149456E5" w14:textId="4CE28B2D" w:rsidR="007F7C2E" w:rsidRDefault="005226D2" w:rsidP="00A2129E">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Although the </w:t>
      </w:r>
      <w:r w:rsidR="000231C2">
        <w:rPr>
          <w:rFonts w:ascii="Open Sans" w:hAnsi="Open Sans" w:cs="Open Sans"/>
          <w:color w:val="000000"/>
          <w:sz w:val="20"/>
          <w:szCs w:val="20"/>
          <w:shd w:val="clear" w:color="auto" w:fill="FFFFFF"/>
        </w:rPr>
        <w:t>‘recruitment and selection’ process tend to go together, they are different.</w:t>
      </w:r>
    </w:p>
    <w:p w14:paraId="2D267F46" w14:textId="56942C19" w:rsidR="000231C2" w:rsidRDefault="000231C2" w:rsidP="000231C2">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b/>
          <w:bCs/>
          <w:color w:val="000000"/>
          <w:sz w:val="20"/>
          <w:szCs w:val="20"/>
          <w:shd w:val="clear" w:color="auto" w:fill="FFFFFF"/>
        </w:rPr>
        <w:t xml:space="preserve">Recruitment </w:t>
      </w:r>
      <w:r w:rsidR="007A34F4">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sidR="007A34F4">
        <w:rPr>
          <w:rFonts w:ascii="Open Sans" w:hAnsi="Open Sans" w:cs="Open Sans"/>
          <w:color w:val="000000"/>
          <w:sz w:val="20"/>
          <w:szCs w:val="20"/>
          <w:shd w:val="clear" w:color="auto" w:fill="FFFFFF"/>
        </w:rPr>
        <w:t xml:space="preserve">advertising the </w:t>
      </w:r>
      <w:r w:rsidR="005A7049">
        <w:rPr>
          <w:rFonts w:ascii="Open Sans" w:hAnsi="Open Sans" w:cs="Open Sans"/>
          <w:color w:val="000000"/>
          <w:sz w:val="20"/>
          <w:szCs w:val="20"/>
          <w:shd w:val="clear" w:color="auto" w:fill="FFFFFF"/>
        </w:rPr>
        <w:t>vacancy</w:t>
      </w:r>
      <w:r w:rsidR="007A34F4">
        <w:rPr>
          <w:rFonts w:ascii="Open Sans" w:hAnsi="Open Sans" w:cs="Open Sans"/>
          <w:color w:val="000000"/>
          <w:sz w:val="20"/>
          <w:szCs w:val="20"/>
          <w:shd w:val="clear" w:color="auto" w:fill="FFFFFF"/>
        </w:rPr>
        <w:t xml:space="preserve"> and encouraging suitable candidates to apply.</w:t>
      </w:r>
    </w:p>
    <w:p w14:paraId="767D07C9" w14:textId="761078B0" w:rsidR="007A34F4" w:rsidRDefault="007A34F4" w:rsidP="000231C2">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b/>
          <w:bCs/>
          <w:color w:val="000000"/>
          <w:sz w:val="20"/>
          <w:szCs w:val="20"/>
          <w:shd w:val="clear" w:color="auto" w:fill="FFFFFF"/>
        </w:rPr>
        <w:t>Selection</w:t>
      </w:r>
      <w:r>
        <w:rPr>
          <w:rFonts w:ascii="Open Sans" w:hAnsi="Open Sans" w:cs="Open Sans"/>
          <w:color w:val="000000"/>
          <w:sz w:val="20"/>
          <w:szCs w:val="20"/>
          <w:shd w:val="clear" w:color="auto" w:fill="FFFFFF"/>
        </w:rPr>
        <w:t xml:space="preserve"> </w:t>
      </w:r>
      <w:r w:rsidR="005A7049">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sidR="005A7049">
        <w:rPr>
          <w:rFonts w:ascii="Open Sans" w:hAnsi="Open Sans" w:cs="Open Sans"/>
          <w:color w:val="000000"/>
          <w:sz w:val="20"/>
          <w:szCs w:val="20"/>
          <w:shd w:val="clear" w:color="auto" w:fill="FFFFFF"/>
        </w:rPr>
        <w:t>choosing the most suitable candidate for the job. (T</w:t>
      </w:r>
      <w:r w:rsidR="00AF550A">
        <w:rPr>
          <w:rFonts w:ascii="Open Sans" w:hAnsi="Open Sans" w:cs="Open Sans"/>
          <w:color w:val="000000"/>
          <w:sz w:val="20"/>
          <w:szCs w:val="20"/>
          <w:shd w:val="clear" w:color="auto" w:fill="FFFFFF"/>
        </w:rPr>
        <w:t>aylor and Woodhams, 2016)</w:t>
      </w:r>
      <w:r w:rsidR="00D071E2">
        <w:rPr>
          <w:rFonts w:ascii="Open Sans" w:hAnsi="Open Sans" w:cs="Open Sans"/>
          <w:color w:val="000000"/>
          <w:sz w:val="20"/>
          <w:szCs w:val="20"/>
          <w:shd w:val="clear" w:color="auto" w:fill="FFFFFF"/>
        </w:rPr>
        <w:t>.</w:t>
      </w:r>
    </w:p>
    <w:p w14:paraId="32E73D1B" w14:textId="77777777" w:rsidR="00D071E2" w:rsidRDefault="00D071E2" w:rsidP="00D071E2">
      <w:pPr>
        <w:spacing w:after="0"/>
        <w:rPr>
          <w:rFonts w:ascii="Open Sans" w:hAnsi="Open Sans" w:cs="Open Sans"/>
          <w:color w:val="000000"/>
          <w:sz w:val="20"/>
          <w:szCs w:val="20"/>
          <w:shd w:val="clear" w:color="auto" w:fill="FFFFFF"/>
        </w:rPr>
      </w:pPr>
    </w:p>
    <w:p w14:paraId="4E6159FC" w14:textId="79168FD7" w:rsidR="005A7049" w:rsidRDefault="00CE1685" w:rsidP="005A7049">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Organisations begin by using </w:t>
      </w:r>
      <w:r w:rsidR="007D6AAA">
        <w:rPr>
          <w:rFonts w:ascii="Open Sans" w:hAnsi="Open Sans" w:cs="Open Sans"/>
          <w:color w:val="000000"/>
          <w:sz w:val="20"/>
          <w:szCs w:val="20"/>
          <w:shd w:val="clear" w:color="auto" w:fill="FFFFFF"/>
        </w:rPr>
        <w:t xml:space="preserve">a variety of recruitment tactics to identify possible job candidates who have the necessary skills and expertise. </w:t>
      </w:r>
      <w:r w:rsidR="00D3137E">
        <w:rPr>
          <w:rFonts w:ascii="Open Sans" w:hAnsi="Open Sans" w:cs="Open Sans"/>
          <w:color w:val="000000"/>
          <w:sz w:val="20"/>
          <w:szCs w:val="20"/>
          <w:shd w:val="clear" w:color="auto" w:fill="FFFFFF"/>
        </w:rPr>
        <w:t xml:space="preserve">This is typically done </w:t>
      </w:r>
      <w:r w:rsidR="00DC23DB">
        <w:rPr>
          <w:rFonts w:ascii="Open Sans" w:hAnsi="Open Sans" w:cs="Open Sans"/>
          <w:color w:val="000000"/>
          <w:sz w:val="20"/>
          <w:szCs w:val="20"/>
          <w:shd w:val="clear" w:color="auto" w:fill="FFFFFF"/>
        </w:rPr>
        <w:t>by following main routes such as:</w:t>
      </w:r>
    </w:p>
    <w:p w14:paraId="1B087411" w14:textId="16454071" w:rsidR="00DC23DB" w:rsidRDefault="00880CCC" w:rsidP="00DC23DB">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b/>
          <w:bCs/>
          <w:color w:val="000000"/>
          <w:sz w:val="20"/>
          <w:szCs w:val="20"/>
          <w:shd w:val="clear" w:color="auto" w:fill="FFFFFF"/>
        </w:rPr>
        <w:t xml:space="preserve">Internal recruitment </w:t>
      </w:r>
      <w:r>
        <w:rPr>
          <w:rFonts w:ascii="Open Sans" w:hAnsi="Open Sans" w:cs="Open Sans"/>
          <w:color w:val="000000"/>
          <w:sz w:val="20"/>
          <w:szCs w:val="20"/>
          <w:shd w:val="clear" w:color="auto" w:fill="FFFFFF"/>
        </w:rPr>
        <w:t>– advertising, internal promotions</w:t>
      </w:r>
      <w:r w:rsidR="00321F1A">
        <w:rPr>
          <w:rFonts w:ascii="Open Sans" w:hAnsi="Open Sans" w:cs="Open Sans"/>
          <w:color w:val="000000"/>
          <w:sz w:val="20"/>
          <w:szCs w:val="20"/>
          <w:shd w:val="clear" w:color="auto" w:fill="FFFFFF"/>
        </w:rPr>
        <w:t>, transfers, referrals</w:t>
      </w:r>
      <w:r w:rsidR="00FA53A8">
        <w:rPr>
          <w:rFonts w:ascii="Open Sans" w:hAnsi="Open Sans" w:cs="Open Sans"/>
          <w:color w:val="000000"/>
          <w:sz w:val="20"/>
          <w:szCs w:val="20"/>
          <w:shd w:val="clear" w:color="auto" w:fill="FFFFFF"/>
        </w:rPr>
        <w:t>.</w:t>
      </w:r>
    </w:p>
    <w:p w14:paraId="47FEB7FF" w14:textId="0C61C34E" w:rsidR="00880CCC" w:rsidRDefault="00FE1287" w:rsidP="00DC23DB">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b/>
          <w:bCs/>
          <w:color w:val="000000"/>
          <w:sz w:val="20"/>
          <w:szCs w:val="20"/>
          <w:shd w:val="clear" w:color="auto" w:fill="FFFFFF"/>
        </w:rPr>
        <w:t xml:space="preserve">External recruitment </w:t>
      </w:r>
      <w:r w:rsidR="00F52F12">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sidR="00F52F12">
        <w:rPr>
          <w:rFonts w:ascii="Open Sans" w:hAnsi="Open Sans" w:cs="Open Sans"/>
          <w:color w:val="000000"/>
          <w:sz w:val="20"/>
          <w:szCs w:val="20"/>
          <w:shd w:val="clear" w:color="auto" w:fill="FFFFFF"/>
        </w:rPr>
        <w:t xml:space="preserve">retained search, </w:t>
      </w:r>
      <w:r w:rsidR="008F18EA">
        <w:rPr>
          <w:rFonts w:ascii="Open Sans" w:hAnsi="Open Sans" w:cs="Open Sans"/>
          <w:color w:val="000000"/>
          <w:sz w:val="20"/>
          <w:szCs w:val="20"/>
          <w:shd w:val="clear" w:color="auto" w:fill="FFFFFF"/>
        </w:rPr>
        <w:t xml:space="preserve">media </w:t>
      </w:r>
      <w:r w:rsidR="004844B6">
        <w:rPr>
          <w:rFonts w:ascii="Open Sans" w:hAnsi="Open Sans" w:cs="Open Sans"/>
          <w:color w:val="000000"/>
          <w:sz w:val="20"/>
          <w:szCs w:val="20"/>
          <w:shd w:val="clear" w:color="auto" w:fill="FFFFFF"/>
        </w:rPr>
        <w:t>advertisement, e-recruiting</w:t>
      </w:r>
      <w:r w:rsidR="001D4A3D">
        <w:rPr>
          <w:rFonts w:ascii="Open Sans" w:hAnsi="Open Sans" w:cs="Open Sans"/>
          <w:color w:val="000000"/>
          <w:sz w:val="20"/>
          <w:szCs w:val="20"/>
          <w:shd w:val="clear" w:color="auto" w:fill="FFFFFF"/>
        </w:rPr>
        <w:t xml:space="preserve">, </w:t>
      </w:r>
      <w:r w:rsidR="00D95A83">
        <w:rPr>
          <w:rFonts w:ascii="Open Sans" w:hAnsi="Open Sans" w:cs="Open Sans"/>
          <w:color w:val="000000"/>
          <w:sz w:val="20"/>
          <w:szCs w:val="20"/>
          <w:shd w:val="clear" w:color="auto" w:fill="FFFFFF"/>
        </w:rPr>
        <w:t>networking events, job fairs.</w:t>
      </w:r>
    </w:p>
    <w:p w14:paraId="773A7952" w14:textId="78A81A3F" w:rsidR="000C56F1" w:rsidRDefault="000C56F1" w:rsidP="00DC23DB">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b/>
          <w:bCs/>
          <w:color w:val="000000"/>
          <w:sz w:val="20"/>
          <w:szCs w:val="20"/>
          <w:shd w:val="clear" w:color="auto" w:fill="FFFFFF"/>
        </w:rPr>
        <w:t xml:space="preserve">Informal recruitment </w:t>
      </w:r>
      <w:r>
        <w:rPr>
          <w:rFonts w:ascii="Open Sans" w:hAnsi="Open Sans" w:cs="Open Sans"/>
          <w:color w:val="000000"/>
          <w:sz w:val="20"/>
          <w:szCs w:val="20"/>
          <w:shd w:val="clear" w:color="auto" w:fill="FFFFFF"/>
        </w:rPr>
        <w:t>– word of mouth</w:t>
      </w:r>
      <w:r w:rsidR="007B78ED">
        <w:rPr>
          <w:rFonts w:ascii="Open Sans" w:hAnsi="Open Sans" w:cs="Open Sans"/>
          <w:color w:val="000000"/>
          <w:sz w:val="20"/>
          <w:szCs w:val="20"/>
          <w:shd w:val="clear" w:color="auto" w:fill="FFFFFF"/>
        </w:rPr>
        <w:t>, headhunting.</w:t>
      </w:r>
    </w:p>
    <w:p w14:paraId="019C5898" w14:textId="657FF527" w:rsidR="007B78ED" w:rsidRDefault="007B78ED" w:rsidP="00DC23DB">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b/>
          <w:bCs/>
          <w:color w:val="000000"/>
          <w:sz w:val="20"/>
          <w:szCs w:val="20"/>
          <w:shd w:val="clear" w:color="auto" w:fill="FFFFFF"/>
        </w:rPr>
        <w:lastRenderedPageBreak/>
        <w:t xml:space="preserve">Formal recruitment </w:t>
      </w:r>
      <w:r w:rsidR="00E64EA0">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sidR="00E64EA0">
        <w:rPr>
          <w:rFonts w:ascii="Open Sans" w:hAnsi="Open Sans" w:cs="Open Sans"/>
          <w:color w:val="000000"/>
          <w:sz w:val="20"/>
          <w:szCs w:val="20"/>
          <w:shd w:val="clear" w:color="auto" w:fill="FFFFFF"/>
        </w:rPr>
        <w:t xml:space="preserve">the right </w:t>
      </w:r>
      <w:r w:rsidR="005226DA">
        <w:rPr>
          <w:rFonts w:ascii="Open Sans" w:hAnsi="Open Sans" w:cs="Open Sans"/>
          <w:color w:val="000000"/>
          <w:sz w:val="20"/>
          <w:szCs w:val="20"/>
          <w:shd w:val="clear" w:color="auto" w:fill="FFFFFF"/>
        </w:rPr>
        <w:t>job specification, the right advertising strategy, the right technology</w:t>
      </w:r>
      <w:r w:rsidR="007D7B4C">
        <w:rPr>
          <w:rFonts w:ascii="Open Sans" w:hAnsi="Open Sans" w:cs="Open Sans"/>
          <w:color w:val="000000"/>
          <w:sz w:val="20"/>
          <w:szCs w:val="20"/>
          <w:shd w:val="clear" w:color="auto" w:fill="FFFFFF"/>
        </w:rPr>
        <w:t>.</w:t>
      </w:r>
    </w:p>
    <w:tbl>
      <w:tblPr>
        <w:tblStyle w:val="TableGrid"/>
        <w:tblW w:w="0" w:type="auto"/>
        <w:tblLook w:val="04A0" w:firstRow="1" w:lastRow="0" w:firstColumn="1" w:lastColumn="0" w:noHBand="0" w:noVBand="1"/>
      </w:tblPr>
      <w:tblGrid>
        <w:gridCol w:w="3005"/>
        <w:gridCol w:w="3005"/>
        <w:gridCol w:w="3006"/>
      </w:tblGrid>
      <w:tr w:rsidR="00BC0AB3" w14:paraId="7D6D38CE" w14:textId="77777777" w:rsidTr="00BC0AB3">
        <w:tc>
          <w:tcPr>
            <w:tcW w:w="3005" w:type="dxa"/>
          </w:tcPr>
          <w:p w14:paraId="3ED94A7B" w14:textId="77777777" w:rsidR="00BC0AB3" w:rsidRDefault="00BC0AB3" w:rsidP="00FB50AB">
            <w:pPr>
              <w:rPr>
                <w:rFonts w:ascii="Open Sans" w:hAnsi="Open Sans" w:cs="Open Sans"/>
                <w:color w:val="000000"/>
                <w:sz w:val="20"/>
                <w:szCs w:val="20"/>
                <w:shd w:val="clear" w:color="auto" w:fill="FFFFFF"/>
              </w:rPr>
            </w:pPr>
          </w:p>
        </w:tc>
        <w:tc>
          <w:tcPr>
            <w:tcW w:w="3005" w:type="dxa"/>
          </w:tcPr>
          <w:p w14:paraId="310B365D" w14:textId="07E81EB3" w:rsidR="00BC0AB3" w:rsidRPr="00BC0AB3" w:rsidRDefault="00BC0AB3" w:rsidP="00FB50AB">
            <w:pPr>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t>Advantages</w:t>
            </w:r>
          </w:p>
        </w:tc>
        <w:tc>
          <w:tcPr>
            <w:tcW w:w="3006" w:type="dxa"/>
          </w:tcPr>
          <w:p w14:paraId="163153EC" w14:textId="226F83DB" w:rsidR="00BC0AB3" w:rsidRPr="00BC0AB3" w:rsidRDefault="00BC0AB3" w:rsidP="00FB50AB">
            <w:pPr>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t>Disadvantages</w:t>
            </w:r>
          </w:p>
        </w:tc>
      </w:tr>
      <w:tr w:rsidR="00BC0AB3" w14:paraId="3B707B85" w14:textId="77777777" w:rsidTr="00BC0AB3">
        <w:tc>
          <w:tcPr>
            <w:tcW w:w="3005" w:type="dxa"/>
          </w:tcPr>
          <w:p w14:paraId="62294041" w14:textId="1C0C942E" w:rsidR="00BC0AB3" w:rsidRPr="00BC0AB3" w:rsidRDefault="00BC0AB3" w:rsidP="00FB50AB">
            <w:pPr>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t>Internal recruitment</w:t>
            </w:r>
          </w:p>
        </w:tc>
        <w:tc>
          <w:tcPr>
            <w:tcW w:w="3005" w:type="dxa"/>
          </w:tcPr>
          <w:p w14:paraId="0F11099C" w14:textId="6C3FBD45" w:rsidR="00BC0AB3" w:rsidRDefault="009226CC" w:rsidP="009226CC">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Reduces hiring time </w:t>
            </w:r>
            <w:r w:rsidR="005A6E91">
              <w:rPr>
                <w:rFonts w:ascii="Open Sans" w:hAnsi="Open Sans" w:cs="Open Sans"/>
                <w:color w:val="000000"/>
                <w:sz w:val="20"/>
                <w:szCs w:val="20"/>
                <w:shd w:val="clear" w:color="auto" w:fill="FFFFFF"/>
              </w:rPr>
              <w:t>i.e.,</w:t>
            </w:r>
            <w:r>
              <w:rPr>
                <w:rFonts w:ascii="Open Sans" w:hAnsi="Open Sans" w:cs="Open Sans"/>
                <w:color w:val="000000"/>
                <w:sz w:val="20"/>
                <w:szCs w:val="20"/>
                <w:shd w:val="clear" w:color="auto" w:fill="FFFFFF"/>
              </w:rPr>
              <w:t xml:space="preserve"> interviews</w:t>
            </w:r>
            <w:r w:rsidR="00462893">
              <w:rPr>
                <w:rFonts w:ascii="Open Sans" w:hAnsi="Open Sans" w:cs="Open Sans"/>
                <w:color w:val="000000"/>
                <w:sz w:val="20"/>
                <w:szCs w:val="20"/>
                <w:shd w:val="clear" w:color="auto" w:fill="FFFFFF"/>
              </w:rPr>
              <w:t>, references</w:t>
            </w:r>
            <w:r w:rsidR="00557085">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and background checks</w:t>
            </w:r>
            <w:r w:rsidR="00657D5B">
              <w:rPr>
                <w:rFonts w:ascii="Open Sans" w:hAnsi="Open Sans" w:cs="Open Sans"/>
                <w:color w:val="000000"/>
                <w:sz w:val="20"/>
                <w:szCs w:val="20"/>
                <w:shd w:val="clear" w:color="auto" w:fill="FFFFFF"/>
              </w:rPr>
              <w:t>.</w:t>
            </w:r>
          </w:p>
          <w:p w14:paraId="2DC52DCC" w14:textId="77777777" w:rsidR="005A6E91" w:rsidRDefault="005A6E91" w:rsidP="009226CC">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Reduces onboarding time i.e.</w:t>
            </w:r>
            <w:r w:rsidR="00744149">
              <w:rPr>
                <w:rFonts w:ascii="Open Sans" w:hAnsi="Open Sans" w:cs="Open Sans"/>
                <w:color w:val="000000"/>
                <w:sz w:val="20"/>
                <w:szCs w:val="20"/>
                <w:shd w:val="clear" w:color="auto" w:fill="FFFFFF"/>
              </w:rPr>
              <w:t>, employees already familiar with the organisation.</w:t>
            </w:r>
          </w:p>
          <w:p w14:paraId="486F3DDE" w14:textId="77777777" w:rsidR="00744149" w:rsidRDefault="00744149" w:rsidP="009226CC">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Improves morale amongst empl</w:t>
            </w:r>
            <w:r w:rsidR="001F39FF">
              <w:rPr>
                <w:rFonts w:ascii="Open Sans" w:hAnsi="Open Sans" w:cs="Open Sans"/>
                <w:color w:val="000000"/>
                <w:sz w:val="20"/>
                <w:szCs w:val="20"/>
                <w:shd w:val="clear" w:color="auto" w:fill="FFFFFF"/>
              </w:rPr>
              <w:t>oyees i.e., employees can see there is room to progress.</w:t>
            </w:r>
          </w:p>
          <w:p w14:paraId="6392DC8C" w14:textId="2C8195F3" w:rsidR="00051930" w:rsidRPr="009226CC" w:rsidRDefault="00051930" w:rsidP="009226CC">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No advertising costs</w:t>
            </w:r>
            <w:r w:rsidR="00CA005A">
              <w:rPr>
                <w:rFonts w:ascii="Open Sans" w:hAnsi="Open Sans" w:cs="Open Sans"/>
                <w:color w:val="000000"/>
                <w:sz w:val="20"/>
                <w:szCs w:val="20"/>
                <w:shd w:val="clear" w:color="auto" w:fill="FFFFFF"/>
              </w:rPr>
              <w:t xml:space="preserve"> i.e., can send memo, use staff notice board</w:t>
            </w:r>
            <w:r w:rsidR="00573AA9">
              <w:rPr>
                <w:rFonts w:ascii="Open Sans" w:hAnsi="Open Sans" w:cs="Open Sans"/>
                <w:color w:val="000000"/>
                <w:sz w:val="20"/>
                <w:szCs w:val="20"/>
                <w:shd w:val="clear" w:color="auto" w:fill="FFFFFF"/>
              </w:rPr>
              <w:t>, newsletter.</w:t>
            </w:r>
          </w:p>
        </w:tc>
        <w:tc>
          <w:tcPr>
            <w:tcW w:w="3006" w:type="dxa"/>
          </w:tcPr>
          <w:p w14:paraId="1B57D9E4" w14:textId="42ED6A01" w:rsidR="00BC0AB3" w:rsidRDefault="00021540" w:rsidP="001F39FF">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Limited employees to apply i.e., the application pool is </w:t>
            </w:r>
            <w:r w:rsidR="00657D5B">
              <w:rPr>
                <w:rFonts w:ascii="Open Sans" w:hAnsi="Open Sans" w:cs="Open Sans"/>
                <w:color w:val="000000"/>
                <w:sz w:val="20"/>
                <w:szCs w:val="20"/>
                <w:shd w:val="clear" w:color="auto" w:fill="FFFFFF"/>
              </w:rPr>
              <w:t>reduced.</w:t>
            </w:r>
          </w:p>
          <w:p w14:paraId="0316C0E3" w14:textId="77777777" w:rsidR="00657D5B" w:rsidRDefault="005E2F8F" w:rsidP="001F39FF">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Colleague rivalry i.e., if 2 employees apply for the same job it may cause conflict.</w:t>
            </w:r>
          </w:p>
          <w:p w14:paraId="1423C605" w14:textId="543E9B7C" w:rsidR="007E2BE2" w:rsidRPr="009F179E" w:rsidRDefault="009F179E" w:rsidP="009F179E">
            <w:pPr>
              <w:ind w:left="360"/>
              <w:rPr>
                <w:rFonts w:ascii="Open Sans" w:hAnsi="Open Sans" w:cs="Open Sans"/>
                <w:color w:val="000000"/>
                <w:sz w:val="20"/>
                <w:szCs w:val="20"/>
                <w:shd w:val="clear" w:color="auto" w:fill="FFFFFF"/>
              </w:rPr>
            </w:pPr>
            <w:r w:rsidRPr="009F179E">
              <w:rPr>
                <w:rFonts w:ascii="Open Sans" w:hAnsi="Open Sans" w:cs="Open Sans"/>
                <w:color w:val="000000"/>
                <w:sz w:val="20"/>
                <w:szCs w:val="20"/>
                <w:shd w:val="clear" w:color="auto" w:fill="FFFFFF"/>
              </w:rPr>
              <w:t>(Internal Recruitment: Definition, Benefits and Tips, 2021).</w:t>
            </w:r>
          </w:p>
        </w:tc>
      </w:tr>
      <w:tr w:rsidR="00BC0AB3" w14:paraId="44FF5D14" w14:textId="77777777" w:rsidTr="00BC0AB3">
        <w:tc>
          <w:tcPr>
            <w:tcW w:w="3005" w:type="dxa"/>
          </w:tcPr>
          <w:p w14:paraId="653F5EA7" w14:textId="445D936D" w:rsidR="00BC0AB3" w:rsidRPr="00BC0AB3" w:rsidRDefault="00BC0AB3" w:rsidP="00FB50AB">
            <w:pPr>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t>External recruitment</w:t>
            </w:r>
          </w:p>
        </w:tc>
        <w:tc>
          <w:tcPr>
            <w:tcW w:w="3005" w:type="dxa"/>
          </w:tcPr>
          <w:p w14:paraId="48BE8C95" w14:textId="6FB04BEF" w:rsidR="00BC0AB3" w:rsidRDefault="00E71498" w:rsidP="00E71498">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Enhances diversity i.e., </w:t>
            </w:r>
            <w:r w:rsidR="008618F3">
              <w:rPr>
                <w:rFonts w:ascii="Open Sans" w:hAnsi="Open Sans" w:cs="Open Sans"/>
                <w:color w:val="000000"/>
                <w:sz w:val="20"/>
                <w:szCs w:val="20"/>
                <w:shd w:val="clear" w:color="auto" w:fill="FFFFFF"/>
              </w:rPr>
              <w:t xml:space="preserve">a variety of </w:t>
            </w:r>
            <w:r w:rsidR="000605EF">
              <w:rPr>
                <w:rFonts w:ascii="Open Sans" w:hAnsi="Open Sans" w:cs="Open Sans"/>
                <w:color w:val="000000"/>
                <w:sz w:val="20"/>
                <w:szCs w:val="20"/>
                <w:shd w:val="clear" w:color="auto" w:fill="FFFFFF"/>
              </w:rPr>
              <w:t>perspectives</w:t>
            </w:r>
            <w:r w:rsidR="008618F3">
              <w:rPr>
                <w:rFonts w:ascii="Open Sans" w:hAnsi="Open Sans" w:cs="Open Sans"/>
                <w:color w:val="000000"/>
                <w:sz w:val="20"/>
                <w:szCs w:val="20"/>
                <w:shd w:val="clear" w:color="auto" w:fill="FFFFFF"/>
              </w:rPr>
              <w:t xml:space="preserve"> can lead to more effective practice.</w:t>
            </w:r>
          </w:p>
          <w:p w14:paraId="4884CBB2" w14:textId="2C1DAF97" w:rsidR="008618F3" w:rsidRDefault="000605EF" w:rsidP="00E71498">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Adds fresh perspectives i.e., </w:t>
            </w:r>
            <w:r w:rsidR="005D7AB5">
              <w:rPr>
                <w:rFonts w:ascii="Open Sans" w:hAnsi="Open Sans" w:cs="Open Sans"/>
                <w:color w:val="000000"/>
                <w:sz w:val="20"/>
                <w:szCs w:val="20"/>
                <w:shd w:val="clear" w:color="auto" w:fill="FFFFFF"/>
              </w:rPr>
              <w:t xml:space="preserve">new employees </w:t>
            </w:r>
            <w:r w:rsidR="00632AF1">
              <w:rPr>
                <w:rFonts w:ascii="Open Sans" w:hAnsi="Open Sans" w:cs="Open Sans"/>
                <w:color w:val="000000"/>
                <w:sz w:val="20"/>
                <w:szCs w:val="20"/>
                <w:shd w:val="clear" w:color="auto" w:fill="FFFFFF"/>
              </w:rPr>
              <w:t>can identify areas of improvement.</w:t>
            </w:r>
          </w:p>
          <w:p w14:paraId="11895BB2" w14:textId="10EB9142" w:rsidR="00632AF1" w:rsidRDefault="00632AF1" w:rsidP="00E71498">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Reduces employee </w:t>
            </w:r>
            <w:r w:rsidR="00F11B54">
              <w:rPr>
                <w:rFonts w:ascii="Open Sans" w:hAnsi="Open Sans" w:cs="Open Sans"/>
                <w:color w:val="000000"/>
                <w:sz w:val="20"/>
                <w:szCs w:val="20"/>
                <w:shd w:val="clear" w:color="auto" w:fill="FFFFFF"/>
              </w:rPr>
              <w:t xml:space="preserve">tension i.e., avoids rivalry. </w:t>
            </w:r>
          </w:p>
          <w:p w14:paraId="4B1F157E" w14:textId="5EADE0F0" w:rsidR="00573AA9" w:rsidRPr="00E71498" w:rsidRDefault="00573AA9" w:rsidP="00E71498">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Can minimise costs </w:t>
            </w:r>
            <w:r w:rsidR="008F6529">
              <w:rPr>
                <w:rFonts w:ascii="Open Sans" w:hAnsi="Open Sans" w:cs="Open Sans"/>
                <w:color w:val="000000"/>
                <w:sz w:val="20"/>
                <w:szCs w:val="20"/>
                <w:shd w:val="clear" w:color="auto" w:fill="FFFFFF"/>
              </w:rPr>
              <w:t xml:space="preserve">of advertising i.e., use social media – Facebook, twitter. </w:t>
            </w:r>
          </w:p>
        </w:tc>
        <w:tc>
          <w:tcPr>
            <w:tcW w:w="3006" w:type="dxa"/>
          </w:tcPr>
          <w:p w14:paraId="65BB284E" w14:textId="77777777" w:rsidR="00BC0AB3" w:rsidRDefault="006E7FF4" w:rsidP="00F11B54">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More costly i.e., </w:t>
            </w:r>
            <w:r w:rsidR="00DB0484">
              <w:rPr>
                <w:rFonts w:ascii="Open Sans" w:hAnsi="Open Sans" w:cs="Open Sans"/>
                <w:color w:val="000000"/>
                <w:sz w:val="20"/>
                <w:szCs w:val="20"/>
                <w:shd w:val="clear" w:color="auto" w:fill="FFFFFF"/>
              </w:rPr>
              <w:t>paying for membership for job search sites, HR time for interviews and paperwork</w:t>
            </w:r>
            <w:r w:rsidR="0094659B">
              <w:rPr>
                <w:rFonts w:ascii="Open Sans" w:hAnsi="Open Sans" w:cs="Open Sans"/>
                <w:color w:val="000000"/>
                <w:sz w:val="20"/>
                <w:szCs w:val="20"/>
                <w:shd w:val="clear" w:color="auto" w:fill="FFFFFF"/>
              </w:rPr>
              <w:t>.</w:t>
            </w:r>
          </w:p>
          <w:p w14:paraId="7D2B1D7C" w14:textId="77777777" w:rsidR="0094659B" w:rsidRDefault="00206B62" w:rsidP="00F11B54">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More training i.e., external </w:t>
            </w:r>
            <w:r w:rsidR="00F73249">
              <w:rPr>
                <w:rFonts w:ascii="Open Sans" w:hAnsi="Open Sans" w:cs="Open Sans"/>
                <w:color w:val="000000"/>
                <w:sz w:val="20"/>
                <w:szCs w:val="20"/>
                <w:shd w:val="clear" w:color="auto" w:fill="FFFFFF"/>
              </w:rPr>
              <w:t>recruits need training on policies and procedures of the company</w:t>
            </w:r>
            <w:r w:rsidR="00C81CDA">
              <w:rPr>
                <w:rFonts w:ascii="Open Sans" w:hAnsi="Open Sans" w:cs="Open Sans"/>
                <w:color w:val="000000"/>
                <w:sz w:val="20"/>
                <w:szCs w:val="20"/>
                <w:shd w:val="clear" w:color="auto" w:fill="FFFFFF"/>
              </w:rPr>
              <w:t>.  Additional training can also result in reduced productivity.</w:t>
            </w:r>
          </w:p>
          <w:p w14:paraId="142A0975" w14:textId="77777777" w:rsidR="00C81CDA" w:rsidRDefault="00312718" w:rsidP="00F11B54">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Affect</w:t>
            </w:r>
            <w:r w:rsidR="008F1F6D">
              <w:rPr>
                <w:rFonts w:ascii="Open Sans" w:hAnsi="Open Sans" w:cs="Open Sans"/>
                <w:color w:val="000000"/>
                <w:sz w:val="20"/>
                <w:szCs w:val="20"/>
                <w:shd w:val="clear" w:color="auto" w:fill="FFFFFF"/>
              </w:rPr>
              <w:t xml:space="preserve">s morale amongst employees i.e., </w:t>
            </w:r>
            <w:r w:rsidR="00B4359E">
              <w:rPr>
                <w:rFonts w:ascii="Open Sans" w:hAnsi="Open Sans" w:cs="Open Sans"/>
                <w:color w:val="000000"/>
                <w:sz w:val="20"/>
                <w:szCs w:val="20"/>
                <w:shd w:val="clear" w:color="auto" w:fill="FFFFFF"/>
              </w:rPr>
              <w:t>existing employees may want progression into a new role</w:t>
            </w:r>
            <w:r w:rsidR="007E2BE2">
              <w:rPr>
                <w:rFonts w:ascii="Open Sans" w:hAnsi="Open Sans" w:cs="Open Sans"/>
                <w:color w:val="000000"/>
                <w:sz w:val="20"/>
                <w:szCs w:val="20"/>
                <w:shd w:val="clear" w:color="auto" w:fill="FFFFFF"/>
              </w:rPr>
              <w:t>.</w:t>
            </w:r>
          </w:p>
          <w:p w14:paraId="0288610A" w14:textId="37D363DB" w:rsidR="007E2BE2" w:rsidRPr="009F179E" w:rsidRDefault="007E2BE2" w:rsidP="009F179E">
            <w:pPr>
              <w:ind w:left="360"/>
              <w:rPr>
                <w:rFonts w:ascii="Open Sans" w:hAnsi="Open Sans" w:cs="Open Sans"/>
                <w:color w:val="000000"/>
                <w:sz w:val="20"/>
                <w:szCs w:val="20"/>
                <w:shd w:val="clear" w:color="auto" w:fill="FFFFFF"/>
              </w:rPr>
            </w:pPr>
            <w:r w:rsidRPr="009F179E">
              <w:rPr>
                <w:rStyle w:val="Strong"/>
                <w:rFonts w:ascii="Open Sans" w:hAnsi="Open Sans" w:cs="Open Sans"/>
                <w:color w:val="666666"/>
                <w:sz w:val="20"/>
                <w:szCs w:val="20"/>
                <w:shd w:val="clear" w:color="auto" w:fill="FFFFFF"/>
              </w:rPr>
              <w:t> </w:t>
            </w:r>
            <w:r w:rsidRPr="009F179E">
              <w:rPr>
                <w:rStyle w:val="selectable"/>
                <w:rFonts w:ascii="Open Sans" w:hAnsi="Open Sans" w:cs="Open Sans"/>
                <w:color w:val="000000"/>
                <w:sz w:val="20"/>
                <w:szCs w:val="20"/>
                <w:shd w:val="clear" w:color="auto" w:fill="FFFFFF"/>
              </w:rPr>
              <w:t>(The Advantages and Disadvantages of External Recruitment, 2022).</w:t>
            </w:r>
          </w:p>
        </w:tc>
      </w:tr>
      <w:tr w:rsidR="007D7B4C" w14:paraId="5CF0535E" w14:textId="77777777" w:rsidTr="00BC0AB3">
        <w:tc>
          <w:tcPr>
            <w:tcW w:w="3005" w:type="dxa"/>
          </w:tcPr>
          <w:p w14:paraId="4DB4FAC0" w14:textId="4AF84849" w:rsidR="007D7B4C" w:rsidRPr="007D7B4C" w:rsidRDefault="007D7B4C" w:rsidP="00FB50AB">
            <w:pPr>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t>Informal recruitment</w:t>
            </w:r>
          </w:p>
        </w:tc>
        <w:tc>
          <w:tcPr>
            <w:tcW w:w="3005" w:type="dxa"/>
          </w:tcPr>
          <w:p w14:paraId="271A0067" w14:textId="77777777" w:rsidR="007D7B4C" w:rsidRDefault="00382EC9" w:rsidP="00E71498">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No need to attend recruitment events </w:t>
            </w:r>
            <w:r w:rsidR="00B2399A">
              <w:rPr>
                <w:rFonts w:ascii="Open Sans" w:hAnsi="Open Sans" w:cs="Open Sans"/>
                <w:color w:val="000000"/>
                <w:sz w:val="20"/>
                <w:szCs w:val="20"/>
                <w:shd w:val="clear" w:color="auto" w:fill="FFFFFF"/>
              </w:rPr>
              <w:t>i.e., saves time and money when not having to free up HR to attend.</w:t>
            </w:r>
          </w:p>
          <w:p w14:paraId="33046EE5" w14:textId="61EDAB02" w:rsidR="000C72D2" w:rsidRDefault="00930701" w:rsidP="00E71498">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Less stressful i.e., not many applicant</w:t>
            </w:r>
            <w:r w:rsidR="00601C00">
              <w:rPr>
                <w:rFonts w:ascii="Open Sans" w:hAnsi="Open Sans" w:cs="Open Sans"/>
                <w:color w:val="000000"/>
                <w:sz w:val="20"/>
                <w:szCs w:val="20"/>
                <w:shd w:val="clear" w:color="auto" w:fill="FFFFFF"/>
              </w:rPr>
              <w:t>s</w:t>
            </w:r>
            <w:r>
              <w:rPr>
                <w:rFonts w:ascii="Open Sans" w:hAnsi="Open Sans" w:cs="Open Sans"/>
                <w:color w:val="000000"/>
                <w:sz w:val="20"/>
                <w:szCs w:val="20"/>
                <w:shd w:val="clear" w:color="auto" w:fill="FFFFFF"/>
              </w:rPr>
              <w:t xml:space="preserve"> to shortlist, you know who has applied.</w:t>
            </w:r>
          </w:p>
        </w:tc>
        <w:tc>
          <w:tcPr>
            <w:tcW w:w="3006" w:type="dxa"/>
          </w:tcPr>
          <w:p w14:paraId="46851F0F" w14:textId="77777777" w:rsidR="007D7B4C" w:rsidRDefault="00681F14" w:rsidP="00F11B54">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 xml:space="preserve">It excludes </w:t>
            </w:r>
            <w:r w:rsidR="00D82613">
              <w:rPr>
                <w:rFonts w:ascii="Open Sans" w:hAnsi="Open Sans" w:cs="Open Sans"/>
                <w:color w:val="000000"/>
                <w:sz w:val="20"/>
                <w:szCs w:val="20"/>
                <w:shd w:val="clear" w:color="auto" w:fill="FFFFFF"/>
              </w:rPr>
              <w:t>others from hearing about the job i.e., management only alert those who they want to apply.</w:t>
            </w:r>
          </w:p>
          <w:p w14:paraId="4C1F042F" w14:textId="70DCB0AE" w:rsidR="00930701" w:rsidRDefault="004E3EA4" w:rsidP="00F11B54">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 xml:space="preserve">Smaller pool of people to select from </w:t>
            </w:r>
            <w:r w:rsidR="005C07A9">
              <w:rPr>
                <w:rFonts w:ascii="Open Sans" w:hAnsi="Open Sans" w:cs="Open Sans"/>
                <w:color w:val="000000"/>
                <w:sz w:val="20"/>
                <w:szCs w:val="20"/>
                <w:shd w:val="clear" w:color="auto" w:fill="FFFFFF"/>
              </w:rPr>
              <w:t>i.e., there may be more skilled people who have not applied.</w:t>
            </w:r>
          </w:p>
        </w:tc>
      </w:tr>
      <w:tr w:rsidR="005C07A9" w14:paraId="0E39C6C0" w14:textId="77777777" w:rsidTr="00BC0AB3">
        <w:tc>
          <w:tcPr>
            <w:tcW w:w="3005" w:type="dxa"/>
          </w:tcPr>
          <w:p w14:paraId="0846097A" w14:textId="1AE66621" w:rsidR="005C07A9" w:rsidRDefault="005C07A9" w:rsidP="00FB50AB">
            <w:pPr>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lastRenderedPageBreak/>
              <w:t>Formal recruitment</w:t>
            </w:r>
          </w:p>
        </w:tc>
        <w:tc>
          <w:tcPr>
            <w:tcW w:w="3005" w:type="dxa"/>
          </w:tcPr>
          <w:p w14:paraId="01E638C8" w14:textId="53DAE027" w:rsidR="005C07A9" w:rsidRDefault="000D166D" w:rsidP="00E71498">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Right technology allows </w:t>
            </w:r>
            <w:r w:rsidR="00637405">
              <w:rPr>
                <w:rFonts w:ascii="Open Sans" w:hAnsi="Open Sans" w:cs="Open Sans"/>
                <w:color w:val="000000"/>
                <w:sz w:val="20"/>
                <w:szCs w:val="20"/>
                <w:shd w:val="clear" w:color="auto" w:fill="FFFFFF"/>
              </w:rPr>
              <w:t xml:space="preserve">you to </w:t>
            </w:r>
            <w:r w:rsidR="007562D5">
              <w:rPr>
                <w:rFonts w:ascii="Open Sans" w:hAnsi="Open Sans" w:cs="Open Sans"/>
                <w:color w:val="000000"/>
                <w:sz w:val="20"/>
                <w:szCs w:val="20"/>
                <w:shd w:val="clear" w:color="auto" w:fill="FFFFFF"/>
              </w:rPr>
              <w:t>keep data</w:t>
            </w:r>
            <w:r w:rsidR="00637405">
              <w:rPr>
                <w:rFonts w:ascii="Open Sans" w:hAnsi="Open Sans" w:cs="Open Sans"/>
                <w:color w:val="000000"/>
                <w:sz w:val="20"/>
                <w:szCs w:val="20"/>
                <w:shd w:val="clear" w:color="auto" w:fill="FFFFFF"/>
              </w:rPr>
              <w:t xml:space="preserve"> on prospective candidates for future reference i.e.,</w:t>
            </w:r>
            <w:r w:rsidR="007562D5">
              <w:rPr>
                <w:rFonts w:ascii="Open Sans" w:hAnsi="Open Sans" w:cs="Open Sans"/>
                <w:color w:val="000000"/>
                <w:sz w:val="20"/>
                <w:szCs w:val="20"/>
                <w:shd w:val="clear" w:color="auto" w:fill="FFFFFF"/>
              </w:rPr>
              <w:t xml:space="preserve"> can be used when new employment opportunities arise.</w:t>
            </w:r>
          </w:p>
        </w:tc>
        <w:tc>
          <w:tcPr>
            <w:tcW w:w="3006" w:type="dxa"/>
          </w:tcPr>
          <w:p w14:paraId="781D119E" w14:textId="552C3694" w:rsidR="005C07A9" w:rsidRDefault="005F343A" w:rsidP="00F11B54">
            <w:pPr>
              <w:pStyle w:val="ListParagraph"/>
              <w:numPr>
                <w:ilvl w:val="0"/>
                <w:numId w:val="3"/>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Stressful </w:t>
            </w:r>
            <w:r w:rsidR="00D12317">
              <w:rPr>
                <w:rFonts w:ascii="Open Sans" w:hAnsi="Open Sans" w:cs="Open Sans"/>
                <w:color w:val="000000"/>
                <w:sz w:val="20"/>
                <w:szCs w:val="20"/>
                <w:shd w:val="clear" w:color="auto" w:fill="FFFFFF"/>
              </w:rPr>
              <w:t xml:space="preserve">i.e., long days, lots of applicants to sift </w:t>
            </w:r>
            <w:r w:rsidR="00637405">
              <w:rPr>
                <w:rFonts w:ascii="Open Sans" w:hAnsi="Open Sans" w:cs="Open Sans"/>
                <w:color w:val="000000"/>
                <w:sz w:val="20"/>
                <w:szCs w:val="20"/>
                <w:shd w:val="clear" w:color="auto" w:fill="FFFFFF"/>
              </w:rPr>
              <w:t>through</w:t>
            </w:r>
            <w:r w:rsidR="00D12317">
              <w:rPr>
                <w:rFonts w:ascii="Open Sans" w:hAnsi="Open Sans" w:cs="Open Sans"/>
                <w:color w:val="000000"/>
                <w:sz w:val="20"/>
                <w:szCs w:val="20"/>
                <w:shd w:val="clear" w:color="auto" w:fill="FFFFFF"/>
              </w:rPr>
              <w:t>.</w:t>
            </w:r>
          </w:p>
        </w:tc>
      </w:tr>
    </w:tbl>
    <w:p w14:paraId="7DABCD35" w14:textId="1C9EB2F2" w:rsidR="00FB50AB" w:rsidRDefault="005A6F16" w:rsidP="00FB50AB">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In the </w:t>
      </w:r>
      <w:r w:rsidR="00982A08">
        <w:rPr>
          <w:rFonts w:ascii="Open Sans" w:hAnsi="Open Sans" w:cs="Open Sans"/>
          <w:color w:val="000000"/>
          <w:sz w:val="20"/>
          <w:szCs w:val="20"/>
          <w:shd w:val="clear" w:color="auto" w:fill="FFFFFF"/>
        </w:rPr>
        <w:t>organisation</w:t>
      </w:r>
      <w:r>
        <w:rPr>
          <w:rFonts w:ascii="Open Sans" w:hAnsi="Open Sans" w:cs="Open Sans"/>
          <w:color w:val="000000"/>
          <w:sz w:val="20"/>
          <w:szCs w:val="20"/>
          <w:shd w:val="clear" w:color="auto" w:fill="FFFFFF"/>
        </w:rPr>
        <w:t xml:space="preserve"> I work(ed) for</w:t>
      </w:r>
      <w:r w:rsidR="00A0048F">
        <w:rPr>
          <w:rFonts w:ascii="Open Sans" w:hAnsi="Open Sans" w:cs="Open Sans"/>
          <w:color w:val="000000"/>
          <w:sz w:val="20"/>
          <w:szCs w:val="20"/>
          <w:shd w:val="clear" w:color="auto" w:fill="FFFFFF"/>
        </w:rPr>
        <w:t>, any managerial positions were advertised internally to give good, devoted</w:t>
      </w:r>
      <w:r w:rsidR="00982A08">
        <w:rPr>
          <w:rFonts w:ascii="Open Sans" w:hAnsi="Open Sans" w:cs="Open Sans"/>
          <w:color w:val="000000"/>
          <w:sz w:val="20"/>
          <w:szCs w:val="20"/>
          <w:shd w:val="clear" w:color="auto" w:fill="FFFFFF"/>
        </w:rPr>
        <w:t>, and determined employees the chance to progress.  Those positions were then offered externally if there was no suitable internal candidate.  Support worker roles were advertised externally via job fairs, social media</w:t>
      </w:r>
      <w:r w:rsidR="008A44A4">
        <w:rPr>
          <w:rFonts w:ascii="Open Sans" w:hAnsi="Open Sans" w:cs="Open Sans"/>
          <w:color w:val="000000"/>
          <w:sz w:val="20"/>
          <w:szCs w:val="20"/>
          <w:shd w:val="clear" w:color="auto" w:fill="FFFFFF"/>
        </w:rPr>
        <w:t xml:space="preserve">, job centre, </w:t>
      </w:r>
      <w:r w:rsidR="004F043D">
        <w:rPr>
          <w:rFonts w:ascii="Open Sans" w:hAnsi="Open Sans" w:cs="Open Sans"/>
          <w:color w:val="000000"/>
          <w:sz w:val="20"/>
          <w:szCs w:val="20"/>
          <w:shd w:val="clear" w:color="auto" w:fill="FFFFFF"/>
        </w:rPr>
        <w:t>and networking events.</w:t>
      </w:r>
    </w:p>
    <w:p w14:paraId="5C786356" w14:textId="77777777" w:rsidR="00062ABC" w:rsidRPr="00FB50AB" w:rsidRDefault="00062ABC" w:rsidP="00FB50AB">
      <w:pPr>
        <w:spacing w:after="0"/>
        <w:rPr>
          <w:rFonts w:ascii="Open Sans" w:hAnsi="Open Sans" w:cs="Open Sans"/>
          <w:color w:val="000000"/>
          <w:sz w:val="20"/>
          <w:szCs w:val="20"/>
          <w:shd w:val="clear" w:color="auto" w:fill="FFFFFF"/>
        </w:rPr>
      </w:pPr>
    </w:p>
    <w:p w14:paraId="79422EF0" w14:textId="6FB058B7" w:rsidR="007A691D" w:rsidRDefault="00B82F75" w:rsidP="00A2129E">
      <w:pPr>
        <w:spacing w:after="0"/>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t xml:space="preserve">Question 4 </w:t>
      </w:r>
      <w:r w:rsidR="00005022">
        <w:rPr>
          <w:rFonts w:ascii="Open Sans" w:hAnsi="Open Sans" w:cs="Open Sans"/>
          <w:b/>
          <w:bCs/>
          <w:color w:val="000000"/>
          <w:sz w:val="20"/>
          <w:szCs w:val="20"/>
          <w:shd w:val="clear" w:color="auto" w:fill="FFFFFF"/>
        </w:rPr>
        <w:t>–</w:t>
      </w:r>
      <w:r>
        <w:rPr>
          <w:rFonts w:ascii="Open Sans" w:hAnsi="Open Sans" w:cs="Open Sans"/>
          <w:b/>
          <w:bCs/>
          <w:color w:val="000000"/>
          <w:sz w:val="20"/>
          <w:szCs w:val="20"/>
          <w:shd w:val="clear" w:color="auto" w:fill="FFFFFF"/>
        </w:rPr>
        <w:t xml:space="preserve"> </w:t>
      </w:r>
      <w:r w:rsidR="00005022">
        <w:rPr>
          <w:rFonts w:ascii="Open Sans" w:hAnsi="Open Sans" w:cs="Open Sans"/>
          <w:b/>
          <w:bCs/>
          <w:color w:val="000000"/>
          <w:sz w:val="20"/>
          <w:szCs w:val="20"/>
          <w:shd w:val="clear" w:color="auto" w:fill="FFFFFF"/>
        </w:rPr>
        <w:t xml:space="preserve">The UK has been seen to </w:t>
      </w:r>
      <w:r w:rsidR="00B94A28">
        <w:rPr>
          <w:rFonts w:ascii="Open Sans" w:hAnsi="Open Sans" w:cs="Open Sans"/>
          <w:b/>
          <w:bCs/>
          <w:color w:val="000000"/>
          <w:sz w:val="20"/>
          <w:szCs w:val="20"/>
          <w:shd w:val="clear" w:color="auto" w:fill="FFFFFF"/>
        </w:rPr>
        <w:t>focus</w:t>
      </w:r>
      <w:r w:rsidR="00005022">
        <w:rPr>
          <w:rFonts w:ascii="Open Sans" w:hAnsi="Open Sans" w:cs="Open Sans"/>
          <w:b/>
          <w:bCs/>
          <w:color w:val="000000"/>
          <w:sz w:val="20"/>
          <w:szCs w:val="20"/>
          <w:shd w:val="clear" w:color="auto" w:fill="FFFFFF"/>
        </w:rPr>
        <w:t xml:space="preserve"> </w:t>
      </w:r>
      <w:r w:rsidR="00B94A28">
        <w:rPr>
          <w:rFonts w:ascii="Open Sans" w:hAnsi="Open Sans" w:cs="Open Sans"/>
          <w:b/>
          <w:bCs/>
          <w:color w:val="000000"/>
          <w:sz w:val="20"/>
          <w:szCs w:val="20"/>
          <w:shd w:val="clear" w:color="auto" w:fill="FFFFFF"/>
        </w:rPr>
        <w:t xml:space="preserve">so much </w:t>
      </w:r>
      <w:r w:rsidR="00005022">
        <w:rPr>
          <w:rFonts w:ascii="Open Sans" w:hAnsi="Open Sans" w:cs="Open Sans"/>
          <w:b/>
          <w:bCs/>
          <w:color w:val="000000"/>
          <w:sz w:val="20"/>
          <w:szCs w:val="20"/>
          <w:shd w:val="clear" w:color="auto" w:fill="FFFFFF"/>
        </w:rPr>
        <w:t xml:space="preserve">on apprenticeships in the last decade that the level of </w:t>
      </w:r>
      <w:r w:rsidR="00B94A28">
        <w:rPr>
          <w:rFonts w:ascii="Open Sans" w:hAnsi="Open Sans" w:cs="Open Sans"/>
          <w:b/>
          <w:bCs/>
          <w:color w:val="000000"/>
          <w:sz w:val="20"/>
          <w:szCs w:val="20"/>
          <w:shd w:val="clear" w:color="auto" w:fill="FFFFFF"/>
        </w:rPr>
        <w:t xml:space="preserve">numeracy and literacy skills has declined in mainstream education.  </w:t>
      </w:r>
      <w:r w:rsidR="00CF4B9D">
        <w:rPr>
          <w:rFonts w:ascii="Open Sans" w:hAnsi="Open Sans" w:cs="Open Sans"/>
          <w:b/>
          <w:bCs/>
          <w:color w:val="000000"/>
          <w:sz w:val="20"/>
          <w:szCs w:val="20"/>
          <w:shd w:val="clear" w:color="auto" w:fill="FFFFFF"/>
        </w:rPr>
        <w:t xml:space="preserve">To </w:t>
      </w:r>
      <w:r w:rsidR="003D61E3">
        <w:rPr>
          <w:rFonts w:ascii="Open Sans" w:hAnsi="Open Sans" w:cs="Open Sans"/>
          <w:b/>
          <w:bCs/>
          <w:color w:val="000000"/>
          <w:sz w:val="20"/>
          <w:szCs w:val="20"/>
          <w:shd w:val="clear" w:color="auto" w:fill="FFFFFF"/>
        </w:rPr>
        <w:t>help</w:t>
      </w:r>
      <w:r w:rsidR="00CF4B9D">
        <w:rPr>
          <w:rFonts w:ascii="Open Sans" w:hAnsi="Open Sans" w:cs="Open Sans"/>
          <w:b/>
          <w:bCs/>
          <w:color w:val="000000"/>
          <w:sz w:val="20"/>
          <w:szCs w:val="20"/>
          <w:shd w:val="clear" w:color="auto" w:fill="FFFFFF"/>
        </w:rPr>
        <w:t xml:space="preserve"> improve this situation the UK government have introduced several</w:t>
      </w:r>
      <w:r w:rsidR="00BD0E17">
        <w:rPr>
          <w:rFonts w:ascii="Open Sans" w:hAnsi="Open Sans" w:cs="Open Sans"/>
          <w:b/>
          <w:bCs/>
          <w:color w:val="000000"/>
          <w:sz w:val="20"/>
          <w:szCs w:val="20"/>
          <w:shd w:val="clear" w:color="auto" w:fill="FFFFFF"/>
        </w:rPr>
        <w:t xml:space="preserve"> initiatives to increase the skills in the UK which includes the scheme Multiply</w:t>
      </w:r>
      <w:r w:rsidR="003D61E3">
        <w:rPr>
          <w:rFonts w:ascii="Open Sans" w:hAnsi="Open Sans" w:cs="Open Sans"/>
          <w:b/>
          <w:bCs/>
          <w:color w:val="000000"/>
          <w:sz w:val="20"/>
          <w:szCs w:val="20"/>
          <w:shd w:val="clear" w:color="auto" w:fill="FFFFFF"/>
        </w:rPr>
        <w:t xml:space="preserve"> which </w:t>
      </w:r>
      <w:r w:rsidR="0041622B">
        <w:rPr>
          <w:rFonts w:ascii="Open Sans" w:hAnsi="Open Sans" w:cs="Open Sans"/>
          <w:b/>
          <w:bCs/>
          <w:color w:val="000000"/>
          <w:sz w:val="20"/>
          <w:szCs w:val="20"/>
          <w:shd w:val="clear" w:color="auto" w:fill="FFFFFF"/>
        </w:rPr>
        <w:t>offers</w:t>
      </w:r>
      <w:r w:rsidR="003D61E3">
        <w:rPr>
          <w:rFonts w:ascii="Open Sans" w:hAnsi="Open Sans" w:cs="Open Sans"/>
          <w:b/>
          <w:bCs/>
          <w:color w:val="000000"/>
          <w:sz w:val="20"/>
          <w:szCs w:val="20"/>
          <w:shd w:val="clear" w:color="auto" w:fill="FFFFFF"/>
        </w:rPr>
        <w:t xml:space="preserve"> </w:t>
      </w:r>
      <w:r w:rsidR="0041622B">
        <w:rPr>
          <w:rFonts w:ascii="Open Sans" w:hAnsi="Open Sans" w:cs="Open Sans"/>
          <w:b/>
          <w:bCs/>
          <w:color w:val="000000"/>
          <w:sz w:val="20"/>
          <w:szCs w:val="20"/>
          <w:shd w:val="clear" w:color="auto" w:fill="FFFFFF"/>
        </w:rPr>
        <w:t>programmes</w:t>
      </w:r>
      <w:r w:rsidR="003D61E3">
        <w:rPr>
          <w:rFonts w:ascii="Open Sans" w:hAnsi="Open Sans" w:cs="Open Sans"/>
          <w:b/>
          <w:bCs/>
          <w:color w:val="000000"/>
          <w:sz w:val="20"/>
          <w:szCs w:val="20"/>
          <w:shd w:val="clear" w:color="auto" w:fill="FFFFFF"/>
        </w:rPr>
        <w:t xml:space="preserve"> to help adults improve their numeracy</w:t>
      </w:r>
      <w:r w:rsidR="0041622B">
        <w:rPr>
          <w:rFonts w:ascii="Open Sans" w:hAnsi="Open Sans" w:cs="Open Sans"/>
          <w:b/>
          <w:bCs/>
          <w:color w:val="000000"/>
          <w:sz w:val="20"/>
          <w:szCs w:val="20"/>
          <w:shd w:val="clear" w:color="auto" w:fill="FFFFFF"/>
        </w:rPr>
        <w:t xml:space="preserve"> skills. (Gov. 2021).  Critically analyse the impact on organisations and the role they will play in improving skills in the UK. (1.3).</w:t>
      </w:r>
    </w:p>
    <w:p w14:paraId="004EC1BA" w14:textId="77777777" w:rsidR="0041622B" w:rsidRDefault="0041622B" w:rsidP="00A2129E">
      <w:pPr>
        <w:spacing w:after="0"/>
        <w:rPr>
          <w:rFonts w:ascii="Open Sans" w:hAnsi="Open Sans" w:cs="Open Sans"/>
          <w:b/>
          <w:bCs/>
          <w:color w:val="000000"/>
          <w:sz w:val="20"/>
          <w:szCs w:val="20"/>
          <w:shd w:val="clear" w:color="auto" w:fill="FFFFFF"/>
        </w:rPr>
      </w:pPr>
    </w:p>
    <w:p w14:paraId="5E77FEF9" w14:textId="3041FCE0" w:rsidR="0041622B" w:rsidRDefault="0041622B" w:rsidP="00A2129E">
      <w:pPr>
        <w:spacing w:after="0"/>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t xml:space="preserve">Answer – </w:t>
      </w:r>
    </w:p>
    <w:p w14:paraId="576B4CA9" w14:textId="77777777" w:rsidR="0041622B" w:rsidRDefault="0041622B" w:rsidP="00A2129E">
      <w:pPr>
        <w:spacing w:after="0"/>
        <w:rPr>
          <w:rFonts w:ascii="Open Sans" w:hAnsi="Open Sans" w:cs="Open Sans"/>
          <w:b/>
          <w:bCs/>
          <w:color w:val="000000"/>
          <w:sz w:val="20"/>
          <w:szCs w:val="20"/>
          <w:shd w:val="clear" w:color="auto" w:fill="FFFFFF"/>
        </w:rPr>
      </w:pPr>
    </w:p>
    <w:p w14:paraId="398D195C" w14:textId="619A63B9" w:rsidR="00BE15B8" w:rsidRDefault="00BE15B8" w:rsidP="00B241EF">
      <w:pPr>
        <w:pStyle w:val="ListParagraph"/>
        <w:numPr>
          <w:ilvl w:val="1"/>
          <w:numId w:val="7"/>
        </w:numPr>
        <w:spacing w:after="0"/>
        <w:rPr>
          <w:rFonts w:ascii="Open Sans" w:hAnsi="Open Sans" w:cs="Open Sans"/>
          <w:b/>
          <w:bCs/>
          <w:color w:val="000000"/>
          <w:sz w:val="20"/>
          <w:szCs w:val="20"/>
          <w:shd w:val="clear" w:color="auto" w:fill="FFFFFF"/>
        </w:rPr>
      </w:pPr>
      <w:r w:rsidRPr="00B241EF">
        <w:rPr>
          <w:rFonts w:ascii="Open Sans" w:hAnsi="Open Sans" w:cs="Open Sans"/>
          <w:b/>
          <w:bCs/>
          <w:color w:val="000000"/>
          <w:sz w:val="20"/>
          <w:szCs w:val="20"/>
          <w:shd w:val="clear" w:color="auto" w:fill="FFFFFF"/>
        </w:rPr>
        <w:t xml:space="preserve">– Discuss the role of government, employers, and </w:t>
      </w:r>
      <w:r w:rsidR="00B241EF" w:rsidRPr="00B241EF">
        <w:rPr>
          <w:rFonts w:ascii="Open Sans" w:hAnsi="Open Sans" w:cs="Open Sans"/>
          <w:b/>
          <w:bCs/>
          <w:color w:val="000000"/>
          <w:sz w:val="20"/>
          <w:szCs w:val="20"/>
          <w:shd w:val="clear" w:color="auto" w:fill="FFFFFF"/>
        </w:rPr>
        <w:t>trade</w:t>
      </w:r>
      <w:r w:rsidRPr="00B241EF">
        <w:rPr>
          <w:rFonts w:ascii="Open Sans" w:hAnsi="Open Sans" w:cs="Open Sans"/>
          <w:b/>
          <w:bCs/>
          <w:color w:val="000000"/>
          <w:sz w:val="20"/>
          <w:szCs w:val="20"/>
          <w:shd w:val="clear" w:color="auto" w:fill="FFFFFF"/>
        </w:rPr>
        <w:t xml:space="preserve"> unions in ensuring future skills</w:t>
      </w:r>
      <w:r w:rsidR="007B1CB0">
        <w:rPr>
          <w:rFonts w:ascii="Open Sans" w:hAnsi="Open Sans" w:cs="Open Sans"/>
          <w:b/>
          <w:bCs/>
          <w:color w:val="000000"/>
          <w:sz w:val="20"/>
          <w:szCs w:val="20"/>
          <w:shd w:val="clear" w:color="auto" w:fill="FFFFFF"/>
        </w:rPr>
        <w:t xml:space="preserve"> </w:t>
      </w:r>
    </w:p>
    <w:p w14:paraId="79FDD3BE" w14:textId="4C1AE4F8" w:rsidR="007B1CB0" w:rsidRPr="007B1CB0" w:rsidRDefault="007B1CB0" w:rsidP="007B1CB0">
      <w:pPr>
        <w:spacing w:after="0"/>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t xml:space="preserve">needs are met. </w:t>
      </w:r>
    </w:p>
    <w:p w14:paraId="0F6F4E32" w14:textId="77777777" w:rsidR="00DE6AE4" w:rsidRDefault="00DE6AE4" w:rsidP="00B241EF">
      <w:pPr>
        <w:spacing w:after="0"/>
        <w:rPr>
          <w:rFonts w:ascii="Open Sans" w:hAnsi="Open Sans" w:cs="Open Sans"/>
          <w:b/>
          <w:bCs/>
          <w:color w:val="000000"/>
          <w:sz w:val="20"/>
          <w:szCs w:val="20"/>
          <w:shd w:val="clear" w:color="auto" w:fill="FFFFFF"/>
        </w:rPr>
      </w:pPr>
    </w:p>
    <w:p w14:paraId="1EA2D418" w14:textId="444E0A8B" w:rsidR="00B241EF" w:rsidRDefault="00C36151" w:rsidP="00B241EF">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Although employees’ individual abilities are their personal </w:t>
      </w:r>
      <w:r w:rsidR="006F2302">
        <w:rPr>
          <w:rFonts w:ascii="Open Sans" w:hAnsi="Open Sans" w:cs="Open Sans"/>
          <w:color w:val="000000"/>
          <w:sz w:val="20"/>
          <w:szCs w:val="20"/>
          <w:shd w:val="clear" w:color="auto" w:fill="FFFFFF"/>
        </w:rPr>
        <w:t>achievements</w:t>
      </w:r>
      <w:r>
        <w:rPr>
          <w:rFonts w:ascii="Open Sans" w:hAnsi="Open Sans" w:cs="Open Sans"/>
          <w:color w:val="000000"/>
          <w:sz w:val="20"/>
          <w:szCs w:val="20"/>
          <w:shd w:val="clear" w:color="auto" w:fill="FFFFFF"/>
        </w:rPr>
        <w:t xml:space="preserve">, other stakeholders can help meet people’s </w:t>
      </w:r>
      <w:r w:rsidR="006F2302">
        <w:rPr>
          <w:rFonts w:ascii="Open Sans" w:hAnsi="Open Sans" w:cs="Open Sans"/>
          <w:color w:val="000000"/>
          <w:sz w:val="20"/>
          <w:szCs w:val="20"/>
          <w:shd w:val="clear" w:color="auto" w:fill="FFFFFF"/>
        </w:rPr>
        <w:t xml:space="preserve">professional development needs. </w:t>
      </w:r>
      <w:r w:rsidR="00131F15">
        <w:rPr>
          <w:rFonts w:ascii="Open Sans" w:hAnsi="Open Sans" w:cs="Open Sans"/>
          <w:color w:val="000000"/>
          <w:sz w:val="20"/>
          <w:szCs w:val="20"/>
          <w:shd w:val="clear" w:color="auto" w:fill="FFFFFF"/>
        </w:rPr>
        <w:t>Stakeholders include:</w:t>
      </w:r>
    </w:p>
    <w:p w14:paraId="06DAD43A" w14:textId="5663D23C" w:rsidR="003D74F1" w:rsidRDefault="00AC3961" w:rsidP="00AC3961">
      <w:pPr>
        <w:pStyle w:val="ListParagraph"/>
        <w:numPr>
          <w:ilvl w:val="0"/>
          <w:numId w:val="3"/>
        </w:numPr>
        <w:spacing w:after="0"/>
        <w:rPr>
          <w:rStyle w:val="selectable"/>
          <w:rFonts w:ascii="Open Sans" w:hAnsi="Open Sans" w:cs="Open Sans"/>
          <w:color w:val="000000"/>
          <w:sz w:val="20"/>
          <w:szCs w:val="20"/>
          <w:shd w:val="clear" w:color="auto" w:fill="FFFFFF"/>
        </w:rPr>
      </w:pPr>
      <w:r>
        <w:rPr>
          <w:rFonts w:ascii="Open Sans" w:hAnsi="Open Sans" w:cs="Open Sans"/>
          <w:b/>
          <w:bCs/>
          <w:color w:val="000000"/>
          <w:sz w:val="20"/>
          <w:szCs w:val="20"/>
          <w:shd w:val="clear" w:color="auto" w:fill="FFFFFF"/>
        </w:rPr>
        <w:t>Government</w:t>
      </w:r>
      <w:r w:rsidR="00163D44">
        <w:rPr>
          <w:rFonts w:ascii="Open Sans" w:hAnsi="Open Sans" w:cs="Open Sans"/>
          <w:b/>
          <w:bCs/>
          <w:color w:val="000000"/>
          <w:sz w:val="20"/>
          <w:szCs w:val="20"/>
          <w:shd w:val="clear" w:color="auto" w:fill="FFFFFF"/>
        </w:rPr>
        <w:t xml:space="preserve"> </w:t>
      </w:r>
      <w:r w:rsidR="00DB1841">
        <w:rPr>
          <w:rFonts w:ascii="Open Sans" w:hAnsi="Open Sans" w:cs="Open Sans"/>
          <w:color w:val="000000"/>
          <w:sz w:val="20"/>
          <w:szCs w:val="20"/>
          <w:shd w:val="clear" w:color="auto" w:fill="FFFFFF"/>
        </w:rPr>
        <w:t>–</w:t>
      </w:r>
      <w:r w:rsidR="00163D44">
        <w:rPr>
          <w:rFonts w:ascii="Open Sans" w:hAnsi="Open Sans" w:cs="Open Sans"/>
          <w:color w:val="000000"/>
          <w:sz w:val="20"/>
          <w:szCs w:val="20"/>
          <w:shd w:val="clear" w:color="auto" w:fill="FFFFFF"/>
        </w:rPr>
        <w:t xml:space="preserve"> </w:t>
      </w:r>
      <w:r w:rsidR="00896125" w:rsidRPr="00896125">
        <w:rPr>
          <w:rFonts w:ascii="Open Sans" w:hAnsi="Open Sans" w:cs="Open Sans"/>
          <w:color w:val="000000"/>
          <w:sz w:val="20"/>
          <w:szCs w:val="20"/>
          <w:shd w:val="clear" w:color="auto" w:fill="FFFFFF"/>
        </w:rPr>
        <w:t>The government has a critical role to play in sponsoring apprenticeships that are designed to equip citizens with industry-led career advancement and future skills.</w:t>
      </w:r>
      <w:r w:rsidR="00896125">
        <w:rPr>
          <w:rFonts w:ascii="Open Sans" w:hAnsi="Open Sans" w:cs="Open Sans"/>
          <w:color w:val="000000"/>
          <w:sz w:val="20"/>
          <w:szCs w:val="20"/>
          <w:shd w:val="clear" w:color="auto" w:fill="FFFFFF"/>
        </w:rPr>
        <w:t xml:space="preserve">  </w:t>
      </w:r>
      <w:r w:rsidR="00C175F5">
        <w:rPr>
          <w:rFonts w:ascii="Open Sans" w:hAnsi="Open Sans" w:cs="Open Sans"/>
          <w:color w:val="000000"/>
          <w:sz w:val="20"/>
          <w:szCs w:val="20"/>
          <w:shd w:val="clear" w:color="auto" w:fill="FFFFFF"/>
        </w:rPr>
        <w:t xml:space="preserve">In 2017 </w:t>
      </w:r>
      <w:r w:rsidR="00100557">
        <w:rPr>
          <w:rFonts w:ascii="Open Sans" w:hAnsi="Open Sans" w:cs="Open Sans"/>
          <w:color w:val="000000"/>
          <w:sz w:val="20"/>
          <w:szCs w:val="20"/>
          <w:shd w:val="clear" w:color="auto" w:fill="FFFFFF"/>
        </w:rPr>
        <w:t>t</w:t>
      </w:r>
      <w:r w:rsidR="00100557" w:rsidRPr="00100557">
        <w:rPr>
          <w:rFonts w:ascii="Open Sans" w:hAnsi="Open Sans" w:cs="Open Sans"/>
          <w:color w:val="000000"/>
          <w:sz w:val="20"/>
          <w:szCs w:val="20"/>
          <w:shd w:val="clear" w:color="auto" w:fill="FFFFFF"/>
        </w:rPr>
        <w:t>he apprenticeship levy was designed to offer long-term sustainable funding for apprenticeships and to provide employers more discretion over providing a variety of training opportunities to their employees</w:t>
      </w:r>
      <w:r w:rsidR="00860C3C">
        <w:rPr>
          <w:rFonts w:ascii="Open Sans" w:hAnsi="Open Sans" w:cs="Open Sans"/>
          <w:color w:val="000000"/>
          <w:sz w:val="20"/>
          <w:szCs w:val="20"/>
          <w:shd w:val="clear" w:color="auto" w:fill="FFFFFF"/>
        </w:rPr>
        <w:t>.</w:t>
      </w:r>
      <w:r w:rsidR="00860C3C">
        <w:rPr>
          <w:rStyle w:val="selectable"/>
          <w:rFonts w:ascii="Open Sans" w:hAnsi="Open Sans" w:cs="Open Sans"/>
          <w:color w:val="000000"/>
          <w:sz w:val="20"/>
          <w:szCs w:val="20"/>
          <w:shd w:val="clear" w:color="auto" w:fill="FFFFFF"/>
        </w:rPr>
        <w:t xml:space="preserve"> </w:t>
      </w:r>
      <w:r w:rsidR="009A5293">
        <w:rPr>
          <w:rStyle w:val="selectable"/>
          <w:rFonts w:ascii="Open Sans" w:hAnsi="Open Sans" w:cs="Open Sans"/>
          <w:color w:val="000000"/>
          <w:sz w:val="20"/>
          <w:szCs w:val="20"/>
          <w:shd w:val="clear" w:color="auto" w:fill="FFFFFF"/>
        </w:rPr>
        <w:t>(Milton, 2019).</w:t>
      </w:r>
      <w:r w:rsidR="000E7718">
        <w:rPr>
          <w:rStyle w:val="selectable"/>
          <w:rFonts w:ascii="Open Sans" w:hAnsi="Open Sans" w:cs="Open Sans"/>
          <w:color w:val="000000"/>
          <w:sz w:val="20"/>
          <w:szCs w:val="20"/>
          <w:shd w:val="clear" w:color="auto" w:fill="FFFFFF"/>
        </w:rPr>
        <w:t xml:space="preserve">  </w:t>
      </w:r>
    </w:p>
    <w:p w14:paraId="2A2DEC4A" w14:textId="7F5DA7E0" w:rsidR="00131F15" w:rsidRDefault="000E7718" w:rsidP="003D74F1">
      <w:pPr>
        <w:pStyle w:val="ListParagraph"/>
        <w:spacing w:after="0"/>
      </w:pPr>
      <w:r w:rsidRPr="000E7718">
        <w:rPr>
          <w:rStyle w:val="selectable"/>
          <w:rFonts w:ascii="Open Sans" w:hAnsi="Open Sans" w:cs="Open Sans"/>
          <w:color w:val="000000"/>
          <w:sz w:val="20"/>
          <w:szCs w:val="20"/>
          <w:shd w:val="clear" w:color="auto" w:fill="FFFFFF"/>
        </w:rPr>
        <w:t>The UK government has announced plans to create a new Future Skills Unit. Although exact details are still unknown, one goal will be to collect and analyse facts on skills gaps across industries, as is the case with many initiatives tied to this agenda.</w:t>
      </w:r>
      <w:r w:rsidR="003D74F1">
        <w:rPr>
          <w:rStyle w:val="selectable"/>
          <w:rFonts w:ascii="Open Sans" w:hAnsi="Open Sans" w:cs="Open Sans"/>
          <w:color w:val="000000"/>
          <w:sz w:val="20"/>
          <w:szCs w:val="20"/>
          <w:shd w:val="clear" w:color="auto" w:fill="FFFFFF"/>
        </w:rPr>
        <w:t xml:space="preserve">  </w:t>
      </w:r>
      <w:r w:rsidR="003D74F1" w:rsidRPr="003D74F1">
        <w:rPr>
          <w:rStyle w:val="selectable"/>
          <w:rFonts w:ascii="Open Sans" w:hAnsi="Open Sans" w:cs="Open Sans"/>
          <w:color w:val="000000"/>
          <w:sz w:val="20"/>
          <w:szCs w:val="20"/>
          <w:shd w:val="clear" w:color="auto" w:fill="FFFFFF"/>
        </w:rPr>
        <w:t>Long-standing, albeit sometimes ill-defined, challenges of skill shortages and the need to foresee future skill requirements may make such efforts acceptable.</w:t>
      </w:r>
      <w:r w:rsidR="003D74F1">
        <w:rPr>
          <w:rStyle w:val="selectable"/>
          <w:rFonts w:ascii="Open Sans" w:hAnsi="Open Sans" w:cs="Open Sans"/>
          <w:color w:val="000000"/>
          <w:sz w:val="20"/>
          <w:szCs w:val="20"/>
          <w:shd w:val="clear" w:color="auto" w:fill="FFFFFF"/>
        </w:rPr>
        <w:t xml:space="preserve"> </w:t>
      </w:r>
      <w:r w:rsidR="00180760">
        <w:rPr>
          <w:rStyle w:val="selectable"/>
          <w:rFonts w:ascii="Open Sans" w:hAnsi="Open Sans" w:cs="Open Sans"/>
          <w:color w:val="000000"/>
          <w:sz w:val="20"/>
          <w:szCs w:val="20"/>
          <w:shd w:val="clear" w:color="auto" w:fill="FFFFFF"/>
        </w:rPr>
        <w:t>(Rafferty, 2022)</w:t>
      </w:r>
      <w:r w:rsidR="00180760" w:rsidRPr="00180760">
        <w:t>.</w:t>
      </w:r>
    </w:p>
    <w:p w14:paraId="715BB1D4" w14:textId="67088921" w:rsidR="007E5870" w:rsidRPr="00AC3961" w:rsidRDefault="0014273C" w:rsidP="003D74F1">
      <w:pPr>
        <w:pStyle w:val="ListParagraph"/>
        <w:spacing w:after="0"/>
        <w:rPr>
          <w:rFonts w:ascii="Open Sans" w:hAnsi="Open Sans" w:cs="Open Sans"/>
          <w:color w:val="000000"/>
          <w:sz w:val="20"/>
          <w:szCs w:val="20"/>
          <w:shd w:val="clear" w:color="auto" w:fill="FFFFFF"/>
        </w:rPr>
      </w:pPr>
      <w:r>
        <w:t>In 2014/15, the</w:t>
      </w:r>
      <w:r w:rsidR="00E172FA">
        <w:t xml:space="preserve"> Government </w:t>
      </w:r>
      <w:r w:rsidR="002D0E2C">
        <w:t xml:space="preserve">made it </w:t>
      </w:r>
      <w:r>
        <w:t xml:space="preserve">mandatory </w:t>
      </w:r>
      <w:r w:rsidR="001933FC">
        <w:t xml:space="preserve">for all apprentices to continue studying </w:t>
      </w:r>
      <w:r w:rsidR="00166A48">
        <w:t xml:space="preserve">maths </w:t>
      </w:r>
      <w:r w:rsidR="001933FC">
        <w:t xml:space="preserve">and English to level </w:t>
      </w:r>
      <w:r w:rsidR="00166A48">
        <w:t xml:space="preserve">2. They </w:t>
      </w:r>
      <w:r w:rsidR="00E172FA">
        <w:t xml:space="preserve">pledged functional skills will continue to </w:t>
      </w:r>
      <w:r w:rsidR="009B32BE">
        <w:t xml:space="preserve">be part of an </w:t>
      </w:r>
      <w:r w:rsidR="00C8230F">
        <w:t>apprentice’s</w:t>
      </w:r>
      <w:r w:rsidR="009B32BE">
        <w:t xml:space="preserve"> completion requirement, and they will work with employer</w:t>
      </w:r>
      <w:r w:rsidR="004A4163">
        <w:t xml:space="preserve">s to enable them to offer </w:t>
      </w:r>
      <w:r w:rsidR="00DB739B">
        <w:t>GCSEs</w:t>
      </w:r>
      <w:r w:rsidR="004A4163">
        <w:t xml:space="preserve"> to their apprentices. </w:t>
      </w:r>
      <w:r w:rsidR="00152B78">
        <w:t>(Hancock</w:t>
      </w:r>
      <w:r w:rsidR="001E2075">
        <w:t>, 2014).</w:t>
      </w:r>
    </w:p>
    <w:p w14:paraId="13FF1B91" w14:textId="7B365CF5" w:rsidR="00AC3961" w:rsidRDefault="00AC3961" w:rsidP="00AC3961">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b/>
          <w:bCs/>
          <w:color w:val="000000"/>
          <w:sz w:val="20"/>
          <w:szCs w:val="20"/>
          <w:shd w:val="clear" w:color="auto" w:fill="FFFFFF"/>
        </w:rPr>
        <w:t>Employers</w:t>
      </w:r>
      <w:r w:rsidR="00522553">
        <w:rPr>
          <w:rFonts w:ascii="Open Sans" w:hAnsi="Open Sans" w:cs="Open Sans"/>
          <w:b/>
          <w:bCs/>
          <w:color w:val="000000"/>
          <w:sz w:val="20"/>
          <w:szCs w:val="20"/>
          <w:shd w:val="clear" w:color="auto" w:fill="FFFFFF"/>
        </w:rPr>
        <w:t xml:space="preserve"> </w:t>
      </w:r>
      <w:r w:rsidR="00B61FA3">
        <w:rPr>
          <w:rFonts w:ascii="Open Sans" w:hAnsi="Open Sans" w:cs="Open Sans"/>
          <w:color w:val="000000"/>
          <w:sz w:val="20"/>
          <w:szCs w:val="20"/>
          <w:shd w:val="clear" w:color="auto" w:fill="FFFFFF"/>
        </w:rPr>
        <w:t>–</w:t>
      </w:r>
      <w:r w:rsidR="00522553">
        <w:rPr>
          <w:rFonts w:ascii="Open Sans" w:hAnsi="Open Sans" w:cs="Open Sans"/>
          <w:color w:val="000000"/>
          <w:sz w:val="20"/>
          <w:szCs w:val="20"/>
          <w:shd w:val="clear" w:color="auto" w:fill="FFFFFF"/>
        </w:rPr>
        <w:t xml:space="preserve"> </w:t>
      </w:r>
      <w:r w:rsidR="009D0B78" w:rsidRPr="009D0B78">
        <w:rPr>
          <w:rFonts w:ascii="Open Sans" w:hAnsi="Open Sans" w:cs="Open Sans"/>
          <w:color w:val="000000"/>
          <w:sz w:val="20"/>
          <w:szCs w:val="20"/>
          <w:shd w:val="clear" w:color="auto" w:fill="FFFFFF"/>
        </w:rPr>
        <w:t>The availability of adult literacy and numeracy training should be more closely connected with business demands.</w:t>
      </w:r>
      <w:r w:rsidR="009D0B78">
        <w:rPr>
          <w:rFonts w:ascii="Open Sans" w:hAnsi="Open Sans" w:cs="Open Sans"/>
          <w:color w:val="000000"/>
          <w:sz w:val="20"/>
          <w:szCs w:val="20"/>
          <w:shd w:val="clear" w:color="auto" w:fill="FFFFFF"/>
        </w:rPr>
        <w:t xml:space="preserve">  </w:t>
      </w:r>
      <w:r w:rsidR="00ED02CD">
        <w:rPr>
          <w:rFonts w:ascii="Open Sans" w:hAnsi="Open Sans" w:cs="Open Sans"/>
          <w:color w:val="000000"/>
          <w:sz w:val="20"/>
          <w:szCs w:val="20"/>
          <w:shd w:val="clear" w:color="auto" w:fill="FFFFFF"/>
        </w:rPr>
        <w:t>Employers need to lead on skills</w:t>
      </w:r>
      <w:r w:rsidR="007A5CBE">
        <w:rPr>
          <w:rFonts w:ascii="Open Sans" w:hAnsi="Open Sans" w:cs="Open Sans"/>
          <w:color w:val="000000"/>
          <w:sz w:val="20"/>
          <w:szCs w:val="20"/>
          <w:shd w:val="clear" w:color="auto" w:fill="FFFFFF"/>
        </w:rPr>
        <w:t xml:space="preserve"> </w:t>
      </w:r>
      <w:r w:rsidR="007A5CBE">
        <w:rPr>
          <w:rFonts w:ascii="Open Sans" w:hAnsi="Open Sans" w:cs="Open Sans"/>
          <w:color w:val="000000"/>
          <w:sz w:val="20"/>
          <w:szCs w:val="20"/>
          <w:shd w:val="clear" w:color="auto" w:fill="FFFFFF"/>
        </w:rPr>
        <w:lastRenderedPageBreak/>
        <w:t>development as t</w:t>
      </w:r>
      <w:r w:rsidR="00B61FA3">
        <w:rPr>
          <w:rFonts w:ascii="Open Sans" w:hAnsi="Open Sans" w:cs="Open Sans"/>
          <w:color w:val="000000"/>
          <w:sz w:val="20"/>
          <w:szCs w:val="20"/>
          <w:shd w:val="clear" w:color="auto" w:fill="FFFFFF"/>
        </w:rPr>
        <w:t xml:space="preserve">he skills and capabilities of the workforce are </w:t>
      </w:r>
      <w:r w:rsidR="003C384A">
        <w:rPr>
          <w:rFonts w:ascii="Open Sans" w:hAnsi="Open Sans" w:cs="Open Sans"/>
          <w:color w:val="000000"/>
          <w:sz w:val="20"/>
          <w:szCs w:val="20"/>
          <w:shd w:val="clear" w:color="auto" w:fill="FFFFFF"/>
        </w:rPr>
        <w:t>important to sustain growth</w:t>
      </w:r>
      <w:r w:rsidR="00DB739B">
        <w:rPr>
          <w:rFonts w:ascii="Open Sans" w:hAnsi="Open Sans" w:cs="Open Sans"/>
          <w:color w:val="000000"/>
          <w:sz w:val="20"/>
          <w:szCs w:val="20"/>
          <w:shd w:val="clear" w:color="auto" w:fill="FFFFFF"/>
        </w:rPr>
        <w:t xml:space="preserve">. </w:t>
      </w:r>
      <w:r w:rsidR="00A417FE" w:rsidRPr="00A417FE">
        <w:rPr>
          <w:rFonts w:ascii="Open Sans" w:hAnsi="Open Sans" w:cs="Open Sans"/>
          <w:color w:val="000000"/>
          <w:sz w:val="20"/>
          <w:szCs w:val="20"/>
          <w:shd w:val="clear" w:color="auto" w:fill="FFFFFF"/>
        </w:rPr>
        <w:t>In-house development programmes cover a wide range of learning interventions that are executed over a longer period of time, on a bigger scale, and at a higher degree than basic on-the-job training.</w:t>
      </w:r>
      <w:r w:rsidR="000E14DD">
        <w:rPr>
          <w:rFonts w:ascii="Open Sans" w:hAnsi="Open Sans" w:cs="Open Sans"/>
          <w:color w:val="000000"/>
          <w:sz w:val="20"/>
          <w:szCs w:val="20"/>
          <w:shd w:val="clear" w:color="auto" w:fill="FFFFFF"/>
        </w:rPr>
        <w:t xml:space="preserve"> (Skills development in the UK workplace, 2021).</w:t>
      </w:r>
      <w:r w:rsidR="007A5CBE">
        <w:rPr>
          <w:rFonts w:ascii="Open Sans" w:hAnsi="Open Sans" w:cs="Open Sans"/>
          <w:color w:val="000000"/>
          <w:sz w:val="20"/>
          <w:szCs w:val="20"/>
          <w:shd w:val="clear" w:color="auto" w:fill="FFFFFF"/>
        </w:rPr>
        <w:t xml:space="preserve"> </w:t>
      </w:r>
    </w:p>
    <w:p w14:paraId="2E505755" w14:textId="50F5BD4B" w:rsidR="006C686B" w:rsidRDefault="006C686B" w:rsidP="006C686B">
      <w:pPr>
        <w:pStyle w:val="ListParagraph"/>
        <w:spacing w:after="0"/>
        <w:rPr>
          <w:rFonts w:ascii="Open Sans" w:hAnsi="Open Sans" w:cs="Open Sans"/>
          <w:color w:val="000000"/>
          <w:sz w:val="20"/>
          <w:szCs w:val="20"/>
          <w:shd w:val="clear" w:color="auto" w:fill="FFFFFF"/>
        </w:rPr>
      </w:pPr>
      <w:r w:rsidRPr="006C686B">
        <w:rPr>
          <w:rFonts w:ascii="Open Sans" w:hAnsi="Open Sans" w:cs="Open Sans"/>
          <w:color w:val="000000"/>
          <w:sz w:val="20"/>
          <w:szCs w:val="20"/>
          <w:shd w:val="clear" w:color="auto" w:fill="FFFFFF"/>
        </w:rPr>
        <w:t>Employer-led groups are known as trailblazers. They are professional standards for future organisational strategies; for example, in the United Kingdom, private and public sector organisations collaborate with learning institutions to assist graduates in obtaining the necessary qualifications to ensure that their skills are in line with labour market demand.</w:t>
      </w:r>
    </w:p>
    <w:p w14:paraId="0D6E9376" w14:textId="3E6B3C29" w:rsidR="00AC3961" w:rsidRDefault="00AC3961" w:rsidP="00AC3961">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b/>
          <w:bCs/>
          <w:color w:val="000000"/>
          <w:sz w:val="20"/>
          <w:szCs w:val="20"/>
          <w:shd w:val="clear" w:color="auto" w:fill="FFFFFF"/>
        </w:rPr>
        <w:t>Trade union</w:t>
      </w:r>
      <w:r w:rsidR="007F0A55">
        <w:rPr>
          <w:rFonts w:ascii="Open Sans" w:hAnsi="Open Sans" w:cs="Open Sans"/>
          <w:b/>
          <w:bCs/>
          <w:color w:val="000000"/>
          <w:sz w:val="20"/>
          <w:szCs w:val="20"/>
          <w:shd w:val="clear" w:color="auto" w:fill="FFFFFF"/>
        </w:rPr>
        <w:t xml:space="preserve"> </w:t>
      </w:r>
      <w:r w:rsidR="00634812">
        <w:rPr>
          <w:rFonts w:ascii="Open Sans" w:hAnsi="Open Sans" w:cs="Open Sans"/>
          <w:color w:val="000000"/>
          <w:sz w:val="20"/>
          <w:szCs w:val="20"/>
          <w:shd w:val="clear" w:color="auto" w:fill="FFFFFF"/>
        </w:rPr>
        <w:t>–</w:t>
      </w:r>
      <w:r w:rsidR="007F0A55" w:rsidRPr="00E555E0">
        <w:rPr>
          <w:rFonts w:ascii="Open Sans" w:hAnsi="Open Sans" w:cs="Open Sans"/>
          <w:color w:val="000000"/>
          <w:sz w:val="20"/>
          <w:szCs w:val="20"/>
          <w:shd w:val="clear" w:color="auto" w:fill="FFFFFF"/>
        </w:rPr>
        <w:t xml:space="preserve"> </w:t>
      </w:r>
      <w:r w:rsidR="00E555E0" w:rsidRPr="00E555E0">
        <w:rPr>
          <w:rFonts w:ascii="Open Sans" w:hAnsi="Open Sans" w:cs="Open Sans"/>
          <w:color w:val="000000"/>
          <w:sz w:val="20"/>
          <w:szCs w:val="20"/>
          <w:shd w:val="clear" w:color="auto" w:fill="FFFFFF"/>
        </w:rPr>
        <w:t>ULRs</w:t>
      </w:r>
      <w:r w:rsidR="00634812">
        <w:rPr>
          <w:rFonts w:ascii="Open Sans" w:hAnsi="Open Sans" w:cs="Open Sans"/>
          <w:color w:val="000000"/>
          <w:sz w:val="20"/>
          <w:szCs w:val="20"/>
          <w:shd w:val="clear" w:color="auto" w:fill="FFFFFF"/>
        </w:rPr>
        <w:t xml:space="preserve"> (union learning representatives)</w:t>
      </w:r>
      <w:r w:rsidR="00E555E0" w:rsidRPr="00E555E0">
        <w:rPr>
          <w:rFonts w:ascii="Open Sans" w:hAnsi="Open Sans" w:cs="Open Sans"/>
          <w:color w:val="000000"/>
          <w:sz w:val="20"/>
          <w:szCs w:val="20"/>
          <w:shd w:val="clear" w:color="auto" w:fill="FFFFFF"/>
        </w:rPr>
        <w:t xml:space="preserve"> are workplace representatives who assist members with learning and skills development. They </w:t>
      </w:r>
      <w:r w:rsidR="00476CF9">
        <w:rPr>
          <w:rFonts w:ascii="Open Sans" w:hAnsi="Open Sans" w:cs="Open Sans"/>
          <w:color w:val="000000"/>
          <w:sz w:val="20"/>
          <w:szCs w:val="20"/>
          <w:shd w:val="clear" w:color="auto" w:fill="FFFFFF"/>
        </w:rPr>
        <w:t>join</w:t>
      </w:r>
      <w:r w:rsidR="00E555E0" w:rsidRPr="00E555E0">
        <w:rPr>
          <w:rFonts w:ascii="Open Sans" w:hAnsi="Open Sans" w:cs="Open Sans"/>
          <w:color w:val="000000"/>
          <w:sz w:val="20"/>
          <w:szCs w:val="20"/>
          <w:shd w:val="clear" w:color="auto" w:fill="FFFFFF"/>
        </w:rPr>
        <w:t xml:space="preserve"> with companies to ensure that their employees receive the necessary training and support</w:t>
      </w:r>
      <w:r w:rsidR="00634812">
        <w:rPr>
          <w:rFonts w:ascii="Open Sans" w:hAnsi="Open Sans" w:cs="Open Sans"/>
          <w:color w:val="000000"/>
          <w:sz w:val="20"/>
          <w:szCs w:val="20"/>
          <w:shd w:val="clear" w:color="auto" w:fill="FFFFFF"/>
        </w:rPr>
        <w:t>.</w:t>
      </w:r>
      <w:r w:rsidR="002A6905">
        <w:rPr>
          <w:rFonts w:ascii="Open Sans" w:hAnsi="Open Sans" w:cs="Open Sans"/>
          <w:color w:val="000000"/>
          <w:sz w:val="20"/>
          <w:szCs w:val="20"/>
          <w:shd w:val="clear" w:color="auto" w:fill="FFFFFF"/>
        </w:rPr>
        <w:t xml:space="preserve">  </w:t>
      </w:r>
      <w:r w:rsidR="002A6905" w:rsidRPr="002A6905">
        <w:rPr>
          <w:rFonts w:ascii="Open Sans" w:hAnsi="Open Sans" w:cs="Open Sans"/>
          <w:color w:val="000000"/>
          <w:sz w:val="20"/>
          <w:szCs w:val="20"/>
          <w:shd w:val="clear" w:color="auto" w:fill="FFFFFF"/>
        </w:rPr>
        <w:t>Many individuals find it difficult to return to areas where they may have felt they had failed in school.</w:t>
      </w:r>
      <w:r w:rsidR="002A6905">
        <w:rPr>
          <w:rFonts w:ascii="Open Sans" w:hAnsi="Open Sans" w:cs="Open Sans"/>
          <w:color w:val="000000"/>
          <w:sz w:val="20"/>
          <w:szCs w:val="20"/>
          <w:shd w:val="clear" w:color="auto" w:fill="FFFFFF"/>
        </w:rPr>
        <w:t xml:space="preserve">  </w:t>
      </w:r>
      <w:r w:rsidR="00D72964" w:rsidRPr="00D72964">
        <w:rPr>
          <w:rFonts w:ascii="Open Sans" w:hAnsi="Open Sans" w:cs="Open Sans"/>
          <w:color w:val="000000"/>
          <w:sz w:val="20"/>
          <w:szCs w:val="20"/>
          <w:shd w:val="clear" w:color="auto" w:fill="FFFFFF"/>
        </w:rPr>
        <w:t>Unions and ULRs have a track record of reaching out to its members, relatives, and friends to help them with their literacy and numeracy issues.</w:t>
      </w:r>
      <w:r w:rsidR="005B2849">
        <w:rPr>
          <w:rFonts w:ascii="Open Sans" w:hAnsi="Open Sans" w:cs="Open Sans"/>
          <w:color w:val="000000"/>
          <w:sz w:val="20"/>
          <w:szCs w:val="20"/>
          <w:shd w:val="clear" w:color="auto" w:fill="FFFFFF"/>
        </w:rPr>
        <w:t xml:space="preserve">  </w:t>
      </w:r>
      <w:r w:rsidR="005B2849" w:rsidRPr="005B2849">
        <w:rPr>
          <w:rFonts w:ascii="Open Sans" w:hAnsi="Open Sans" w:cs="Open Sans"/>
          <w:color w:val="000000"/>
          <w:sz w:val="20"/>
          <w:szCs w:val="20"/>
          <w:shd w:val="clear" w:color="auto" w:fill="FFFFFF"/>
        </w:rPr>
        <w:t>Adults' confidence levels jump after they re-engage in increasing their English and numeracy skills, according to Union experience.</w:t>
      </w:r>
      <w:r w:rsidR="005B2849">
        <w:rPr>
          <w:rFonts w:ascii="Open Sans" w:hAnsi="Open Sans" w:cs="Open Sans"/>
          <w:color w:val="000000"/>
          <w:sz w:val="20"/>
          <w:szCs w:val="20"/>
          <w:shd w:val="clear" w:color="auto" w:fill="FFFFFF"/>
        </w:rPr>
        <w:t xml:space="preserve"> </w:t>
      </w:r>
      <w:r w:rsidR="0099669D">
        <w:rPr>
          <w:rFonts w:ascii="Open Sans" w:hAnsi="Open Sans" w:cs="Open Sans"/>
          <w:color w:val="000000"/>
          <w:sz w:val="20"/>
          <w:szCs w:val="20"/>
          <w:shd w:val="clear" w:color="auto" w:fill="FFFFFF"/>
        </w:rPr>
        <w:t>(Learning and skills, 2021).</w:t>
      </w:r>
    </w:p>
    <w:p w14:paraId="3FAE5B90" w14:textId="77777777" w:rsidR="00FA690C" w:rsidRDefault="00FA690C" w:rsidP="003D3387">
      <w:pPr>
        <w:spacing w:after="0"/>
        <w:rPr>
          <w:rFonts w:ascii="Open Sans" w:hAnsi="Open Sans" w:cs="Open Sans"/>
          <w:color w:val="000000"/>
          <w:sz w:val="20"/>
          <w:szCs w:val="20"/>
          <w:shd w:val="clear" w:color="auto" w:fill="FFFFFF"/>
        </w:rPr>
      </w:pPr>
    </w:p>
    <w:p w14:paraId="325BC310" w14:textId="72524662" w:rsidR="00FA690C" w:rsidRPr="003D3387" w:rsidRDefault="00FA690C" w:rsidP="003D3387">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In the organisation I work(ed) for, any employee who felt they lacked essential skills were offered the opportunity to attend courses in college to gain those skills, at the cost of the organisation.  A number of employees from Thailand were supported to attend English classes, regular IT classes were held for employees that wanted to develop the skills in that area.  </w:t>
      </w:r>
    </w:p>
    <w:p w14:paraId="1A9F263A" w14:textId="77777777" w:rsidR="00C752C4" w:rsidRDefault="00C752C4" w:rsidP="00C752C4">
      <w:pPr>
        <w:spacing w:after="0"/>
        <w:rPr>
          <w:rFonts w:ascii="Open Sans" w:hAnsi="Open Sans" w:cs="Open Sans"/>
          <w:color w:val="000000"/>
          <w:sz w:val="20"/>
          <w:szCs w:val="20"/>
          <w:shd w:val="clear" w:color="auto" w:fill="FFFFFF"/>
        </w:rPr>
      </w:pPr>
    </w:p>
    <w:p w14:paraId="392DD8A9" w14:textId="7BF01641" w:rsidR="00C752C4" w:rsidRDefault="002D0CD4" w:rsidP="00C752C4">
      <w:pPr>
        <w:spacing w:after="0"/>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t xml:space="preserve">Question 5 </w:t>
      </w:r>
      <w:r w:rsidR="00EB4959">
        <w:rPr>
          <w:rFonts w:ascii="Open Sans" w:hAnsi="Open Sans" w:cs="Open Sans"/>
          <w:b/>
          <w:bCs/>
          <w:color w:val="000000"/>
          <w:sz w:val="20"/>
          <w:szCs w:val="20"/>
          <w:shd w:val="clear" w:color="auto" w:fill="FFFFFF"/>
        </w:rPr>
        <w:t>–</w:t>
      </w:r>
      <w:r>
        <w:rPr>
          <w:rFonts w:ascii="Open Sans" w:hAnsi="Open Sans" w:cs="Open Sans"/>
          <w:b/>
          <w:bCs/>
          <w:color w:val="000000"/>
          <w:sz w:val="20"/>
          <w:szCs w:val="20"/>
          <w:shd w:val="clear" w:color="auto" w:fill="FFFFFF"/>
        </w:rPr>
        <w:t xml:space="preserve"> </w:t>
      </w:r>
      <w:r w:rsidR="00EB4959">
        <w:rPr>
          <w:rFonts w:ascii="Open Sans" w:hAnsi="Open Sans" w:cs="Open Sans"/>
          <w:b/>
          <w:bCs/>
          <w:color w:val="000000"/>
          <w:sz w:val="20"/>
          <w:szCs w:val="20"/>
          <w:shd w:val="clear" w:color="auto" w:fill="FFFFFF"/>
        </w:rPr>
        <w:t xml:space="preserve">According to </w:t>
      </w:r>
      <w:proofErr w:type="spellStart"/>
      <w:r w:rsidR="00EB4959">
        <w:rPr>
          <w:rFonts w:ascii="Open Sans" w:hAnsi="Open Sans" w:cs="Open Sans"/>
          <w:b/>
          <w:bCs/>
          <w:color w:val="000000"/>
          <w:sz w:val="20"/>
          <w:szCs w:val="20"/>
          <w:shd w:val="clear" w:color="auto" w:fill="FFFFFF"/>
        </w:rPr>
        <w:t>Zimpel</w:t>
      </w:r>
      <w:proofErr w:type="spellEnd"/>
      <w:r w:rsidR="00EB4959">
        <w:rPr>
          <w:rFonts w:ascii="Open Sans" w:hAnsi="Open Sans" w:cs="Open Sans"/>
          <w:b/>
          <w:bCs/>
          <w:color w:val="000000"/>
          <w:sz w:val="20"/>
          <w:szCs w:val="20"/>
          <w:shd w:val="clear" w:color="auto" w:fill="FFFFFF"/>
        </w:rPr>
        <w:t xml:space="preserve"> (2021) ‘Workforce planning is about generating information, analysing it to </w:t>
      </w:r>
      <w:r w:rsidR="006B385D">
        <w:rPr>
          <w:rFonts w:ascii="Open Sans" w:hAnsi="Open Sans" w:cs="Open Sans"/>
          <w:b/>
          <w:bCs/>
          <w:color w:val="000000"/>
          <w:sz w:val="20"/>
          <w:szCs w:val="20"/>
          <w:shd w:val="clear" w:color="auto" w:fill="FFFFFF"/>
        </w:rPr>
        <w:t>inform future demand for people and s</w:t>
      </w:r>
      <w:r w:rsidR="00295D19">
        <w:rPr>
          <w:rFonts w:ascii="Open Sans" w:hAnsi="Open Sans" w:cs="Open Sans"/>
          <w:b/>
          <w:bCs/>
          <w:color w:val="000000"/>
          <w:sz w:val="20"/>
          <w:szCs w:val="20"/>
          <w:shd w:val="clear" w:color="auto" w:fill="FFFFFF"/>
        </w:rPr>
        <w:t>kill</w:t>
      </w:r>
      <w:r w:rsidR="006B385D">
        <w:rPr>
          <w:rFonts w:ascii="Open Sans" w:hAnsi="Open Sans" w:cs="Open Sans"/>
          <w:b/>
          <w:bCs/>
          <w:color w:val="000000"/>
          <w:sz w:val="20"/>
          <w:szCs w:val="20"/>
          <w:shd w:val="clear" w:color="auto" w:fill="FFFFFF"/>
        </w:rPr>
        <w:t xml:space="preserve">s, and translating that into </w:t>
      </w:r>
      <w:r w:rsidR="00956C1B">
        <w:rPr>
          <w:rFonts w:ascii="Open Sans" w:hAnsi="Open Sans" w:cs="Open Sans"/>
          <w:b/>
          <w:bCs/>
          <w:color w:val="000000"/>
          <w:sz w:val="20"/>
          <w:szCs w:val="20"/>
          <w:shd w:val="clear" w:color="auto" w:fill="FFFFFF"/>
        </w:rPr>
        <w:t>a set of actions that will develop on the existing workforce</w:t>
      </w:r>
      <w:r w:rsidR="00F145B4">
        <w:rPr>
          <w:rFonts w:ascii="Open Sans" w:hAnsi="Open Sans" w:cs="Open Sans"/>
          <w:b/>
          <w:bCs/>
          <w:color w:val="000000"/>
          <w:sz w:val="20"/>
          <w:szCs w:val="20"/>
          <w:shd w:val="clear" w:color="auto" w:fill="FFFFFF"/>
        </w:rPr>
        <w:t xml:space="preserve"> to meet demand.  Understanding of the distinction </w:t>
      </w:r>
      <w:r w:rsidR="00B23F59">
        <w:rPr>
          <w:rFonts w:ascii="Open Sans" w:hAnsi="Open Sans" w:cs="Open Sans"/>
          <w:b/>
          <w:bCs/>
          <w:color w:val="000000"/>
          <w:sz w:val="20"/>
          <w:szCs w:val="20"/>
          <w:shd w:val="clear" w:color="auto" w:fill="FFFFFF"/>
        </w:rPr>
        <w:t>between ‘soft’ and ‘hard’ aspects can help to explain the renewed interest’.  With this in mind answer the following</w:t>
      </w:r>
      <w:r w:rsidR="00A200A5">
        <w:rPr>
          <w:rFonts w:ascii="Open Sans" w:hAnsi="Open Sans" w:cs="Open Sans"/>
          <w:b/>
          <w:bCs/>
          <w:color w:val="000000"/>
          <w:sz w:val="20"/>
          <w:szCs w:val="20"/>
          <w:shd w:val="clear" w:color="auto" w:fill="FFFFFF"/>
        </w:rPr>
        <w:t>: (2.1,2.2,2.3).</w:t>
      </w:r>
    </w:p>
    <w:p w14:paraId="4A42296F" w14:textId="77777777" w:rsidR="00A200A5" w:rsidRDefault="00A200A5" w:rsidP="00C752C4">
      <w:pPr>
        <w:spacing w:after="0"/>
        <w:rPr>
          <w:rFonts w:ascii="Open Sans" w:hAnsi="Open Sans" w:cs="Open Sans"/>
          <w:b/>
          <w:bCs/>
          <w:color w:val="000000"/>
          <w:sz w:val="20"/>
          <w:szCs w:val="20"/>
          <w:shd w:val="clear" w:color="auto" w:fill="FFFFFF"/>
        </w:rPr>
      </w:pPr>
    </w:p>
    <w:p w14:paraId="12D874E4" w14:textId="5A65FD7C" w:rsidR="00A200A5" w:rsidRDefault="00A200A5" w:rsidP="00C752C4">
      <w:pPr>
        <w:spacing w:after="0"/>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t>Answer –</w:t>
      </w:r>
    </w:p>
    <w:p w14:paraId="68C7E13A" w14:textId="77777777" w:rsidR="00A200A5" w:rsidRDefault="00A200A5" w:rsidP="00C752C4">
      <w:pPr>
        <w:spacing w:after="0"/>
        <w:rPr>
          <w:rFonts w:ascii="Open Sans" w:hAnsi="Open Sans" w:cs="Open Sans"/>
          <w:b/>
          <w:bCs/>
          <w:color w:val="000000"/>
          <w:sz w:val="20"/>
          <w:szCs w:val="20"/>
          <w:shd w:val="clear" w:color="auto" w:fill="FFFFFF"/>
        </w:rPr>
      </w:pPr>
    </w:p>
    <w:p w14:paraId="2D877A90" w14:textId="76C2B07E" w:rsidR="00A200A5" w:rsidRDefault="00A200A5" w:rsidP="00C752C4">
      <w:pPr>
        <w:spacing w:after="0"/>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t>2</w:t>
      </w:r>
      <w:r w:rsidR="00BA15BC">
        <w:rPr>
          <w:rFonts w:ascii="Open Sans" w:hAnsi="Open Sans" w:cs="Open Sans"/>
          <w:b/>
          <w:bCs/>
          <w:color w:val="000000"/>
          <w:sz w:val="20"/>
          <w:szCs w:val="20"/>
          <w:shd w:val="clear" w:color="auto" w:fill="FFFFFF"/>
        </w:rPr>
        <w:t xml:space="preserve">.1 </w:t>
      </w:r>
      <w:r w:rsidR="000302E2">
        <w:rPr>
          <w:rFonts w:ascii="Open Sans" w:hAnsi="Open Sans" w:cs="Open Sans"/>
          <w:b/>
          <w:bCs/>
          <w:color w:val="000000"/>
          <w:sz w:val="20"/>
          <w:szCs w:val="20"/>
          <w:shd w:val="clear" w:color="auto" w:fill="FFFFFF"/>
        </w:rPr>
        <w:t>-</w:t>
      </w:r>
      <w:r w:rsidR="00BA15BC">
        <w:rPr>
          <w:rFonts w:ascii="Open Sans" w:hAnsi="Open Sans" w:cs="Open Sans"/>
          <w:b/>
          <w:bCs/>
          <w:color w:val="000000"/>
          <w:sz w:val="20"/>
          <w:szCs w:val="20"/>
          <w:shd w:val="clear" w:color="auto" w:fill="FFFFFF"/>
        </w:rPr>
        <w:t xml:space="preserve"> Analyse the impact of effective workforce planning</w:t>
      </w:r>
      <w:r w:rsidR="000C5410">
        <w:rPr>
          <w:rFonts w:ascii="Open Sans" w:hAnsi="Open Sans" w:cs="Open Sans"/>
          <w:b/>
          <w:bCs/>
          <w:color w:val="000000"/>
          <w:sz w:val="20"/>
          <w:szCs w:val="20"/>
          <w:shd w:val="clear" w:color="auto" w:fill="FFFFFF"/>
        </w:rPr>
        <w:t>.</w:t>
      </w:r>
    </w:p>
    <w:p w14:paraId="31935C10" w14:textId="77777777" w:rsidR="0044499D" w:rsidRDefault="0044499D" w:rsidP="00C752C4">
      <w:pPr>
        <w:spacing w:after="0"/>
        <w:rPr>
          <w:rFonts w:ascii="Open Sans" w:hAnsi="Open Sans" w:cs="Open Sans"/>
          <w:b/>
          <w:bCs/>
          <w:color w:val="000000"/>
          <w:sz w:val="20"/>
          <w:szCs w:val="20"/>
          <w:shd w:val="clear" w:color="auto" w:fill="FFFFFF"/>
        </w:rPr>
      </w:pPr>
    </w:p>
    <w:p w14:paraId="20E89B62" w14:textId="40DB08F9" w:rsidR="00F5110F" w:rsidRDefault="003E6748" w:rsidP="00014190">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Workforce planning</w:t>
      </w:r>
      <w:r w:rsidR="00A4299B">
        <w:rPr>
          <w:rFonts w:ascii="Open Sans" w:hAnsi="Open Sans" w:cs="Open Sans"/>
          <w:color w:val="000000"/>
          <w:sz w:val="20"/>
          <w:szCs w:val="20"/>
          <w:shd w:val="clear" w:color="auto" w:fill="FFFFFF"/>
        </w:rPr>
        <w:t>, or f</w:t>
      </w:r>
      <w:r w:rsidR="00470D35">
        <w:rPr>
          <w:rFonts w:ascii="Open Sans" w:hAnsi="Open Sans" w:cs="Open Sans"/>
          <w:color w:val="000000"/>
          <w:sz w:val="20"/>
          <w:szCs w:val="20"/>
          <w:shd w:val="clear" w:color="auto" w:fill="FFFFFF"/>
        </w:rPr>
        <w:t>orecasting demand for labour</w:t>
      </w:r>
      <w:r w:rsidR="00A4299B">
        <w:rPr>
          <w:rFonts w:ascii="Open Sans" w:hAnsi="Open Sans" w:cs="Open Sans"/>
          <w:color w:val="000000"/>
          <w:sz w:val="20"/>
          <w:szCs w:val="20"/>
          <w:shd w:val="clear" w:color="auto" w:fill="FFFFFF"/>
        </w:rPr>
        <w:t>,</w:t>
      </w:r>
      <w:r w:rsidR="00470D35">
        <w:rPr>
          <w:rFonts w:ascii="Open Sans" w:hAnsi="Open Sans" w:cs="Open Sans"/>
          <w:color w:val="000000"/>
          <w:sz w:val="20"/>
          <w:szCs w:val="20"/>
          <w:shd w:val="clear" w:color="auto" w:fill="FFFFFF"/>
        </w:rPr>
        <w:t xml:space="preserve"> </w:t>
      </w:r>
      <w:r w:rsidR="00B50554">
        <w:rPr>
          <w:rFonts w:ascii="Open Sans" w:hAnsi="Open Sans" w:cs="Open Sans"/>
          <w:color w:val="000000"/>
          <w:sz w:val="20"/>
          <w:szCs w:val="20"/>
          <w:shd w:val="clear" w:color="auto" w:fill="FFFFFF"/>
        </w:rPr>
        <w:t>is often the most efficient and effectiv</w:t>
      </w:r>
      <w:r w:rsidR="00192932">
        <w:rPr>
          <w:rFonts w:ascii="Open Sans" w:hAnsi="Open Sans" w:cs="Open Sans"/>
          <w:color w:val="000000"/>
          <w:sz w:val="20"/>
          <w:szCs w:val="20"/>
          <w:shd w:val="clear" w:color="auto" w:fill="FFFFFF"/>
        </w:rPr>
        <w:t xml:space="preserve">e strategy to optimise the workforce, increase </w:t>
      </w:r>
      <w:r w:rsidR="00832DD4">
        <w:rPr>
          <w:rFonts w:ascii="Open Sans" w:hAnsi="Open Sans" w:cs="Open Sans"/>
          <w:color w:val="000000"/>
          <w:sz w:val="20"/>
          <w:szCs w:val="20"/>
          <w:shd w:val="clear" w:color="auto" w:fill="FFFFFF"/>
        </w:rPr>
        <w:t>productivity</w:t>
      </w:r>
      <w:r w:rsidR="00192932">
        <w:rPr>
          <w:rFonts w:ascii="Open Sans" w:hAnsi="Open Sans" w:cs="Open Sans"/>
          <w:color w:val="000000"/>
          <w:sz w:val="20"/>
          <w:szCs w:val="20"/>
          <w:shd w:val="clear" w:color="auto" w:fill="FFFFFF"/>
        </w:rPr>
        <w:t>, and save corporate</w:t>
      </w:r>
      <w:r w:rsidR="00832DD4">
        <w:rPr>
          <w:rFonts w:ascii="Open Sans" w:hAnsi="Open Sans" w:cs="Open Sans"/>
          <w:color w:val="000000"/>
          <w:sz w:val="20"/>
          <w:szCs w:val="20"/>
          <w:shd w:val="clear" w:color="auto" w:fill="FFFFFF"/>
        </w:rPr>
        <w:t xml:space="preserve"> costs all at the same time. </w:t>
      </w:r>
    </w:p>
    <w:p w14:paraId="089C91B5" w14:textId="77777777" w:rsidR="00504D15" w:rsidRDefault="00504D15" w:rsidP="00014190">
      <w:pPr>
        <w:spacing w:after="0"/>
        <w:rPr>
          <w:rFonts w:ascii="Open Sans" w:hAnsi="Open Sans" w:cs="Open Sans"/>
          <w:color w:val="000000"/>
          <w:sz w:val="20"/>
          <w:szCs w:val="20"/>
          <w:shd w:val="clear" w:color="auto" w:fill="FFFFFF"/>
        </w:rPr>
      </w:pPr>
    </w:p>
    <w:p w14:paraId="3B8BD204" w14:textId="1F8F2694" w:rsidR="00F5110F" w:rsidRDefault="00F5110F" w:rsidP="00014190">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Workforce planning</w:t>
      </w:r>
      <w:r w:rsidR="004851DC">
        <w:rPr>
          <w:rFonts w:ascii="Open Sans" w:hAnsi="Open Sans" w:cs="Open Sans"/>
          <w:color w:val="000000"/>
          <w:sz w:val="20"/>
          <w:szCs w:val="20"/>
          <w:shd w:val="clear" w:color="auto" w:fill="FFFFFF"/>
        </w:rPr>
        <w:t>, as well as providing insights for an organisation</w:t>
      </w:r>
      <w:r w:rsidR="0097677C">
        <w:rPr>
          <w:rFonts w:ascii="Open Sans" w:hAnsi="Open Sans" w:cs="Open Sans"/>
          <w:color w:val="000000"/>
          <w:sz w:val="20"/>
          <w:szCs w:val="20"/>
          <w:shd w:val="clear" w:color="auto" w:fill="FFFFFF"/>
        </w:rPr>
        <w:t>,</w:t>
      </w:r>
      <w:r w:rsidR="004851DC">
        <w:rPr>
          <w:rFonts w:ascii="Open Sans" w:hAnsi="Open Sans" w:cs="Open Sans"/>
          <w:color w:val="000000"/>
          <w:sz w:val="20"/>
          <w:szCs w:val="20"/>
          <w:shd w:val="clear" w:color="auto" w:fill="FFFFFF"/>
        </w:rPr>
        <w:t xml:space="preserve"> can also </w:t>
      </w:r>
      <w:r w:rsidR="0097677C">
        <w:rPr>
          <w:rFonts w:ascii="Open Sans" w:hAnsi="Open Sans" w:cs="Open Sans"/>
          <w:color w:val="000000"/>
          <w:sz w:val="20"/>
          <w:szCs w:val="20"/>
          <w:shd w:val="clear" w:color="auto" w:fill="FFFFFF"/>
        </w:rPr>
        <w:t xml:space="preserve">provide market industry </w:t>
      </w:r>
      <w:r w:rsidR="00600515">
        <w:rPr>
          <w:rFonts w:ascii="Open Sans" w:hAnsi="Open Sans" w:cs="Open Sans"/>
          <w:color w:val="000000"/>
          <w:sz w:val="20"/>
          <w:szCs w:val="20"/>
          <w:shd w:val="clear" w:color="auto" w:fill="FFFFFF"/>
        </w:rPr>
        <w:t>knowledge and help to focus on:</w:t>
      </w:r>
    </w:p>
    <w:p w14:paraId="79A27541" w14:textId="659DF65B" w:rsidR="00600515" w:rsidRDefault="006947BB" w:rsidP="00600515">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Lowering labour costs</w:t>
      </w:r>
      <w:r w:rsidR="0031385F">
        <w:rPr>
          <w:rFonts w:ascii="Open Sans" w:hAnsi="Open Sans" w:cs="Open Sans"/>
          <w:color w:val="000000"/>
          <w:sz w:val="20"/>
          <w:szCs w:val="20"/>
          <w:shd w:val="clear" w:color="auto" w:fill="FFFFFF"/>
        </w:rPr>
        <w:t xml:space="preserve"> in favour of employee flexibility and deployment.</w:t>
      </w:r>
    </w:p>
    <w:p w14:paraId="66C2C973" w14:textId="21CAA3DD" w:rsidR="0031385F" w:rsidRDefault="00B45837" w:rsidP="00600515">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Identifying talent shortages and </w:t>
      </w:r>
      <w:r w:rsidR="00B52546">
        <w:rPr>
          <w:rFonts w:ascii="Open Sans" w:hAnsi="Open Sans" w:cs="Open Sans"/>
          <w:color w:val="000000"/>
          <w:sz w:val="20"/>
          <w:szCs w:val="20"/>
          <w:shd w:val="clear" w:color="auto" w:fill="FFFFFF"/>
        </w:rPr>
        <w:t>areas</w:t>
      </w:r>
      <w:r>
        <w:rPr>
          <w:rFonts w:ascii="Open Sans" w:hAnsi="Open Sans" w:cs="Open Sans"/>
          <w:color w:val="000000"/>
          <w:sz w:val="20"/>
          <w:szCs w:val="20"/>
          <w:shd w:val="clear" w:color="auto" w:fill="FFFFFF"/>
        </w:rPr>
        <w:t xml:space="preserve"> of risk for succession</w:t>
      </w:r>
      <w:r w:rsidR="00B52546">
        <w:rPr>
          <w:rFonts w:ascii="Open Sans" w:hAnsi="Open Sans" w:cs="Open Sans"/>
          <w:color w:val="000000"/>
          <w:sz w:val="20"/>
          <w:szCs w:val="20"/>
          <w:shd w:val="clear" w:color="auto" w:fill="FFFFFF"/>
        </w:rPr>
        <w:t>.</w:t>
      </w:r>
    </w:p>
    <w:p w14:paraId="0B5FE163" w14:textId="0FEC5864" w:rsidR="00B52546" w:rsidRDefault="00271783" w:rsidP="00600515">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Enhancing the production quality.</w:t>
      </w:r>
    </w:p>
    <w:p w14:paraId="3977B093" w14:textId="5DCB63D7" w:rsidR="00271783" w:rsidRDefault="00771E95" w:rsidP="00600515">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Improving the work-life balance.</w:t>
      </w:r>
    </w:p>
    <w:p w14:paraId="58701476" w14:textId="42F04EB5" w:rsidR="00771E95" w:rsidRDefault="00706278" w:rsidP="00600515">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Reacting to </w:t>
      </w:r>
      <w:r w:rsidR="002111D9">
        <w:rPr>
          <w:rFonts w:ascii="Open Sans" w:hAnsi="Open Sans" w:cs="Open Sans"/>
          <w:color w:val="000000"/>
          <w:sz w:val="20"/>
          <w:szCs w:val="20"/>
          <w:shd w:val="clear" w:color="auto" w:fill="FFFFFF"/>
        </w:rPr>
        <w:t>customer needs.</w:t>
      </w:r>
    </w:p>
    <w:p w14:paraId="120FF3EB" w14:textId="1A5B90C3" w:rsidR="003156BD" w:rsidRDefault="003156BD" w:rsidP="00600515">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Responses to </w:t>
      </w:r>
      <w:r w:rsidR="00077E24">
        <w:rPr>
          <w:rFonts w:ascii="Open Sans" w:hAnsi="Open Sans" w:cs="Open Sans"/>
          <w:color w:val="000000"/>
          <w:sz w:val="20"/>
          <w:szCs w:val="20"/>
          <w:shd w:val="clear" w:color="auto" w:fill="FFFFFF"/>
        </w:rPr>
        <w:t>the changes in educational systems in terms of recruitment and training.</w:t>
      </w:r>
    </w:p>
    <w:p w14:paraId="6DD1DE1F" w14:textId="4A3ECECF" w:rsidR="00077E24" w:rsidRDefault="004662F9" w:rsidP="004662F9">
      <w:pPr>
        <w:pStyle w:val="ListParagraph"/>
        <w:spacing w:after="0"/>
        <w:ind w:left="6480" w:firstLine="72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(Weeks, 2018).</w:t>
      </w:r>
    </w:p>
    <w:p w14:paraId="58221671" w14:textId="77777777" w:rsidR="004662F9" w:rsidRDefault="004662F9" w:rsidP="005B3355">
      <w:pPr>
        <w:spacing w:after="0"/>
        <w:rPr>
          <w:rFonts w:ascii="Open Sans" w:hAnsi="Open Sans" w:cs="Open Sans"/>
          <w:color w:val="000000"/>
          <w:sz w:val="20"/>
          <w:szCs w:val="20"/>
          <w:shd w:val="clear" w:color="auto" w:fill="FFFFFF"/>
        </w:rPr>
      </w:pPr>
    </w:p>
    <w:p w14:paraId="7F7C144C" w14:textId="186DDFD9" w:rsidR="00D3776E" w:rsidRDefault="00130154" w:rsidP="00014190">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 xml:space="preserve">Forecasting supply involves figuring out who will </w:t>
      </w:r>
      <w:r w:rsidR="00207240">
        <w:rPr>
          <w:rFonts w:ascii="Open Sans" w:hAnsi="Open Sans" w:cs="Open Sans"/>
          <w:color w:val="000000"/>
          <w:sz w:val="20"/>
          <w:szCs w:val="20"/>
          <w:shd w:val="clear" w:color="auto" w:fill="FFFFFF"/>
        </w:rPr>
        <w:t>be available.  Internal and external sources are used: those who are employed by the organisation and those who are not.</w:t>
      </w:r>
      <w:r w:rsidR="00DA5250">
        <w:rPr>
          <w:rFonts w:ascii="Open Sans" w:hAnsi="Open Sans" w:cs="Open Sans"/>
          <w:color w:val="000000"/>
          <w:sz w:val="20"/>
          <w:szCs w:val="20"/>
          <w:shd w:val="clear" w:color="auto" w:fill="FFFFFF"/>
        </w:rPr>
        <w:t xml:space="preserve">  Internal forecasting is </w:t>
      </w:r>
      <w:r w:rsidR="00BE152E">
        <w:rPr>
          <w:rFonts w:ascii="Open Sans" w:hAnsi="Open Sans" w:cs="Open Sans"/>
          <w:color w:val="000000"/>
          <w:sz w:val="20"/>
          <w:szCs w:val="20"/>
          <w:shd w:val="clear" w:color="auto" w:fill="FFFFFF"/>
        </w:rPr>
        <w:t>a crucial step as it provides an inventory of the organisations existing and future competencie</w:t>
      </w:r>
      <w:r w:rsidR="005E0532">
        <w:rPr>
          <w:rFonts w:ascii="Open Sans" w:hAnsi="Open Sans" w:cs="Open Sans"/>
          <w:color w:val="000000"/>
          <w:sz w:val="20"/>
          <w:szCs w:val="20"/>
          <w:shd w:val="clear" w:color="auto" w:fill="FFFFFF"/>
        </w:rPr>
        <w:t>s.  Internal factors</w:t>
      </w:r>
      <w:r w:rsidR="00315069">
        <w:rPr>
          <w:rFonts w:ascii="Open Sans" w:hAnsi="Open Sans" w:cs="Open Sans"/>
          <w:color w:val="000000"/>
          <w:sz w:val="20"/>
          <w:szCs w:val="20"/>
          <w:shd w:val="clear" w:color="auto" w:fill="FFFFFF"/>
        </w:rPr>
        <w:t>:</w:t>
      </w:r>
    </w:p>
    <w:p w14:paraId="589302F5" w14:textId="3E3AC294" w:rsidR="005E0532" w:rsidRDefault="00393C56" w:rsidP="005E0532">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Employee turnover refers to the </w:t>
      </w:r>
      <w:r w:rsidR="00CD27E2">
        <w:rPr>
          <w:rFonts w:ascii="Open Sans" w:hAnsi="Open Sans" w:cs="Open Sans"/>
          <w:color w:val="000000"/>
          <w:sz w:val="20"/>
          <w:szCs w:val="20"/>
          <w:shd w:val="clear" w:color="auto" w:fill="FFFFFF"/>
        </w:rPr>
        <w:t xml:space="preserve">transfer of employees from one organisation to another.  It is a factor that affects the availability of workers.  The availability of labour decreases as </w:t>
      </w:r>
      <w:r w:rsidR="00AB54E0">
        <w:rPr>
          <w:rFonts w:ascii="Open Sans" w:hAnsi="Open Sans" w:cs="Open Sans"/>
          <w:color w:val="000000"/>
          <w:sz w:val="20"/>
          <w:szCs w:val="20"/>
          <w:shd w:val="clear" w:color="auto" w:fill="FFFFFF"/>
        </w:rPr>
        <w:t>employees</w:t>
      </w:r>
      <w:r w:rsidR="00CD27E2">
        <w:rPr>
          <w:rFonts w:ascii="Open Sans" w:hAnsi="Open Sans" w:cs="Open Sans"/>
          <w:color w:val="000000"/>
          <w:sz w:val="20"/>
          <w:szCs w:val="20"/>
          <w:shd w:val="clear" w:color="auto" w:fill="FFFFFF"/>
        </w:rPr>
        <w:t xml:space="preserve"> leave</w:t>
      </w:r>
      <w:r w:rsidR="00AB54E0">
        <w:rPr>
          <w:rFonts w:ascii="Open Sans" w:hAnsi="Open Sans" w:cs="Open Sans"/>
          <w:color w:val="000000"/>
          <w:sz w:val="20"/>
          <w:szCs w:val="20"/>
          <w:shd w:val="clear" w:color="auto" w:fill="FFFFFF"/>
        </w:rPr>
        <w:t xml:space="preserve">. </w:t>
      </w:r>
    </w:p>
    <w:p w14:paraId="04765BA2" w14:textId="594D8C65" w:rsidR="00950ECB" w:rsidRDefault="00E452FC" w:rsidP="005E0532">
      <w:pPr>
        <w:pStyle w:val="ListParagraph"/>
        <w:numPr>
          <w:ilvl w:val="0"/>
          <w:numId w:val="3"/>
        </w:numPr>
        <w:spacing w:after="0"/>
        <w:rPr>
          <w:rStyle w:val="selectable"/>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Lists of skills (</w:t>
      </w:r>
      <w:r w:rsidR="00F420E3">
        <w:rPr>
          <w:rFonts w:ascii="Open Sans" w:hAnsi="Open Sans" w:cs="Open Sans"/>
          <w:color w:val="000000"/>
          <w:sz w:val="20"/>
          <w:szCs w:val="20"/>
          <w:shd w:val="clear" w:color="auto" w:fill="FFFFFF"/>
        </w:rPr>
        <w:t>Talent</w:t>
      </w:r>
      <w:r>
        <w:rPr>
          <w:rFonts w:ascii="Open Sans" w:hAnsi="Open Sans" w:cs="Open Sans"/>
          <w:color w:val="000000"/>
          <w:sz w:val="20"/>
          <w:szCs w:val="20"/>
          <w:shd w:val="clear" w:color="auto" w:fill="FFFFFF"/>
        </w:rPr>
        <w:t xml:space="preserve"> inventories) prepare a list of empl</w:t>
      </w:r>
      <w:r w:rsidR="008E01F3">
        <w:rPr>
          <w:rFonts w:ascii="Open Sans" w:hAnsi="Open Sans" w:cs="Open Sans"/>
          <w:color w:val="000000"/>
          <w:sz w:val="20"/>
          <w:szCs w:val="20"/>
          <w:shd w:val="clear" w:color="auto" w:fill="FFFFFF"/>
        </w:rPr>
        <w:t>oyees that include each employees’ education, experience</w:t>
      </w:r>
      <w:r w:rsidR="00E85404">
        <w:rPr>
          <w:rFonts w:ascii="Open Sans" w:hAnsi="Open Sans" w:cs="Open Sans"/>
          <w:color w:val="000000"/>
          <w:sz w:val="20"/>
          <w:szCs w:val="20"/>
          <w:shd w:val="clear" w:color="auto" w:fill="FFFFFF"/>
        </w:rPr>
        <w:t xml:space="preserve">, specific </w:t>
      </w:r>
      <w:r w:rsidR="00950ECB">
        <w:rPr>
          <w:rFonts w:ascii="Open Sans" w:hAnsi="Open Sans" w:cs="Open Sans"/>
          <w:color w:val="000000"/>
          <w:sz w:val="20"/>
          <w:szCs w:val="20"/>
          <w:shd w:val="clear" w:color="auto" w:fill="FFFFFF"/>
        </w:rPr>
        <w:t>abilities,</w:t>
      </w:r>
      <w:r w:rsidR="00E85404">
        <w:rPr>
          <w:rFonts w:ascii="Open Sans" w:hAnsi="Open Sans" w:cs="Open Sans"/>
          <w:color w:val="000000"/>
          <w:sz w:val="20"/>
          <w:szCs w:val="20"/>
          <w:shd w:val="clear" w:color="auto" w:fill="FFFFFF"/>
        </w:rPr>
        <w:t xml:space="preserve"> </w:t>
      </w:r>
      <w:r w:rsidR="00DC6E5A">
        <w:rPr>
          <w:rFonts w:ascii="Open Sans" w:hAnsi="Open Sans" w:cs="Open Sans"/>
          <w:color w:val="000000"/>
          <w:sz w:val="20"/>
          <w:szCs w:val="20"/>
          <w:shd w:val="clear" w:color="auto" w:fill="FFFFFF"/>
        </w:rPr>
        <w:t xml:space="preserve">and skills, as well as their job </w:t>
      </w:r>
      <w:r w:rsidR="00F420E3">
        <w:rPr>
          <w:rFonts w:ascii="Open Sans" w:hAnsi="Open Sans" w:cs="Open Sans"/>
          <w:color w:val="000000"/>
          <w:sz w:val="20"/>
          <w:szCs w:val="20"/>
          <w:shd w:val="clear" w:color="auto" w:fill="FFFFFF"/>
        </w:rPr>
        <w:t>tenure</w:t>
      </w:r>
      <w:r w:rsidR="00DC6E5A">
        <w:rPr>
          <w:rFonts w:ascii="Open Sans" w:hAnsi="Open Sans" w:cs="Open Sans"/>
          <w:color w:val="000000"/>
          <w:sz w:val="20"/>
          <w:szCs w:val="20"/>
          <w:shd w:val="clear" w:color="auto" w:fill="FFFFFF"/>
        </w:rPr>
        <w:t>.</w:t>
      </w:r>
      <w:r w:rsidR="00041FBF">
        <w:rPr>
          <w:rFonts w:ascii="Open Sans" w:hAnsi="Open Sans" w:cs="Open Sans"/>
          <w:color w:val="000000"/>
          <w:sz w:val="20"/>
          <w:szCs w:val="20"/>
          <w:shd w:val="clear" w:color="auto" w:fill="FFFFFF"/>
        </w:rPr>
        <w:t xml:space="preserve">  </w:t>
      </w:r>
      <w:r w:rsidR="009948F2">
        <w:rPr>
          <w:rStyle w:val="selectable"/>
          <w:rFonts w:ascii="Open Sans" w:hAnsi="Open Sans" w:cs="Open Sans"/>
          <w:color w:val="000000"/>
          <w:sz w:val="20"/>
          <w:szCs w:val="20"/>
          <w:shd w:val="clear" w:color="auto" w:fill="FFFFFF"/>
        </w:rPr>
        <w:t>(</w:t>
      </w:r>
      <w:proofErr w:type="spellStart"/>
      <w:r w:rsidR="009948F2">
        <w:rPr>
          <w:rStyle w:val="selectable"/>
          <w:rFonts w:ascii="Open Sans" w:hAnsi="Open Sans" w:cs="Open Sans"/>
          <w:color w:val="000000"/>
          <w:sz w:val="20"/>
          <w:szCs w:val="20"/>
          <w:shd w:val="clear" w:color="auto" w:fill="FFFFFF"/>
        </w:rPr>
        <w:t>Mwamtobe</w:t>
      </w:r>
      <w:proofErr w:type="spellEnd"/>
      <w:r w:rsidR="009948F2">
        <w:rPr>
          <w:rStyle w:val="selectable"/>
          <w:rFonts w:ascii="Open Sans" w:hAnsi="Open Sans" w:cs="Open Sans"/>
          <w:color w:val="000000"/>
          <w:sz w:val="20"/>
          <w:szCs w:val="20"/>
          <w:shd w:val="clear" w:color="auto" w:fill="FFFFFF"/>
        </w:rPr>
        <w:t>, n.d.)</w:t>
      </w:r>
      <w:r w:rsidR="009948F2">
        <w:rPr>
          <w:rStyle w:val="selectable"/>
          <w:rFonts w:ascii="Open Sans" w:hAnsi="Open Sans" w:cs="Open Sans"/>
          <w:color w:val="000000"/>
          <w:sz w:val="20"/>
          <w:szCs w:val="20"/>
          <w:shd w:val="clear" w:color="auto" w:fill="FFFFFF"/>
        </w:rPr>
        <w:t>.</w:t>
      </w:r>
    </w:p>
    <w:p w14:paraId="3C57A673" w14:textId="77777777" w:rsidR="00CB5277" w:rsidRDefault="00CB5277" w:rsidP="00CB5277">
      <w:pPr>
        <w:pStyle w:val="ListParagraph"/>
        <w:spacing w:after="0"/>
        <w:rPr>
          <w:rFonts w:ascii="Open Sans" w:hAnsi="Open Sans" w:cs="Open Sans"/>
          <w:color w:val="000000"/>
          <w:sz w:val="20"/>
          <w:szCs w:val="20"/>
          <w:shd w:val="clear" w:color="auto" w:fill="FFFFFF"/>
        </w:rPr>
      </w:pPr>
    </w:p>
    <w:p w14:paraId="210E5B75" w14:textId="77777777" w:rsidR="004149BB" w:rsidRDefault="009F4183" w:rsidP="00272807">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Individuals in the labour market who are potential recruits for </w:t>
      </w:r>
      <w:r w:rsidR="00B57B27">
        <w:rPr>
          <w:rFonts w:ascii="Open Sans" w:hAnsi="Open Sans" w:cs="Open Sans"/>
          <w:color w:val="000000"/>
          <w:sz w:val="20"/>
          <w:szCs w:val="20"/>
          <w:shd w:val="clear" w:color="auto" w:fill="FFFFFF"/>
        </w:rPr>
        <w:t>the organization</w:t>
      </w:r>
      <w:r>
        <w:rPr>
          <w:rFonts w:ascii="Open Sans" w:hAnsi="Open Sans" w:cs="Open Sans"/>
          <w:color w:val="000000"/>
          <w:sz w:val="20"/>
          <w:szCs w:val="20"/>
          <w:shd w:val="clear" w:color="auto" w:fill="FFFFFF"/>
        </w:rPr>
        <w:t xml:space="preserve"> are referred to as </w:t>
      </w:r>
      <w:r w:rsidR="00B57B27">
        <w:rPr>
          <w:rFonts w:ascii="Open Sans" w:hAnsi="Open Sans" w:cs="Open Sans"/>
          <w:color w:val="000000"/>
          <w:sz w:val="20"/>
          <w:szCs w:val="20"/>
          <w:shd w:val="clear" w:color="auto" w:fill="FFFFFF"/>
        </w:rPr>
        <w:t xml:space="preserve">external recruits.  </w:t>
      </w:r>
      <w:r w:rsidR="00DC6E5A" w:rsidRPr="00272807">
        <w:rPr>
          <w:rFonts w:ascii="Open Sans" w:hAnsi="Open Sans" w:cs="Open Sans"/>
          <w:color w:val="000000"/>
          <w:sz w:val="20"/>
          <w:szCs w:val="20"/>
          <w:shd w:val="clear" w:color="auto" w:fill="FFFFFF"/>
        </w:rPr>
        <w:t xml:space="preserve"> </w:t>
      </w:r>
      <w:r w:rsidR="00272807" w:rsidRPr="00272807">
        <w:rPr>
          <w:rFonts w:ascii="Open Sans" w:hAnsi="Open Sans" w:cs="Open Sans"/>
          <w:color w:val="000000"/>
          <w:sz w:val="20"/>
          <w:szCs w:val="20"/>
          <w:shd w:val="clear" w:color="auto" w:fill="FFFFFF"/>
        </w:rPr>
        <w:t>The availability of housing, transportation, quality of life, and the number and quality of local/regional educational and training educational institutions all influence the external supply of labour.</w:t>
      </w:r>
      <w:r w:rsidR="009948F2">
        <w:rPr>
          <w:rFonts w:ascii="Open Sans" w:hAnsi="Open Sans" w:cs="Open Sans"/>
          <w:color w:val="000000"/>
          <w:sz w:val="20"/>
          <w:szCs w:val="20"/>
          <w:shd w:val="clear" w:color="auto" w:fill="FFFFFF"/>
        </w:rPr>
        <w:t xml:space="preserve"> </w:t>
      </w:r>
      <w:r w:rsidR="001305F2">
        <w:rPr>
          <w:rFonts w:ascii="Open Sans" w:hAnsi="Open Sans" w:cs="Open Sans"/>
          <w:color w:val="000000"/>
          <w:sz w:val="20"/>
          <w:szCs w:val="20"/>
          <w:shd w:val="clear" w:color="auto" w:fill="FFFFFF"/>
        </w:rPr>
        <w:t>(Ross, 2020)</w:t>
      </w:r>
      <w:r w:rsidR="00BA2091">
        <w:rPr>
          <w:rFonts w:ascii="Open Sans" w:hAnsi="Open Sans" w:cs="Open Sans"/>
          <w:color w:val="000000"/>
          <w:sz w:val="20"/>
          <w:szCs w:val="20"/>
          <w:shd w:val="clear" w:color="auto" w:fill="FFFFFF"/>
        </w:rPr>
        <w:t xml:space="preserve">.  </w:t>
      </w:r>
    </w:p>
    <w:p w14:paraId="65F0FF02" w14:textId="77777777" w:rsidR="004149BB" w:rsidRDefault="004149BB" w:rsidP="00272807">
      <w:pPr>
        <w:spacing w:after="0"/>
        <w:rPr>
          <w:rFonts w:ascii="Open Sans" w:hAnsi="Open Sans" w:cs="Open Sans"/>
          <w:color w:val="000000"/>
          <w:sz w:val="20"/>
          <w:szCs w:val="20"/>
          <w:shd w:val="clear" w:color="auto" w:fill="FFFFFF"/>
        </w:rPr>
      </w:pPr>
    </w:p>
    <w:p w14:paraId="44AC0FE6" w14:textId="47FB38DE" w:rsidR="00031D41" w:rsidRDefault="00031D41" w:rsidP="00272807">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The information </w:t>
      </w:r>
      <w:r w:rsidR="003B6DFF">
        <w:rPr>
          <w:rFonts w:ascii="Open Sans" w:hAnsi="Open Sans" w:cs="Open Sans"/>
          <w:color w:val="000000"/>
          <w:sz w:val="20"/>
          <w:szCs w:val="20"/>
          <w:shd w:val="clear" w:color="auto" w:fill="FFFFFF"/>
        </w:rPr>
        <w:t xml:space="preserve">gathered about </w:t>
      </w:r>
      <w:r w:rsidR="0032142E">
        <w:rPr>
          <w:rFonts w:ascii="Open Sans" w:hAnsi="Open Sans" w:cs="Open Sans"/>
          <w:color w:val="000000"/>
          <w:sz w:val="20"/>
          <w:szCs w:val="20"/>
          <w:shd w:val="clear" w:color="auto" w:fill="FFFFFF"/>
        </w:rPr>
        <w:t xml:space="preserve">the </w:t>
      </w:r>
      <w:r w:rsidR="003B6DFF">
        <w:rPr>
          <w:rFonts w:ascii="Open Sans" w:hAnsi="Open Sans" w:cs="Open Sans"/>
          <w:color w:val="000000"/>
          <w:sz w:val="20"/>
          <w:szCs w:val="20"/>
          <w:shd w:val="clear" w:color="auto" w:fill="FFFFFF"/>
        </w:rPr>
        <w:t>present and available workforce</w:t>
      </w:r>
      <w:r w:rsidR="0032142E">
        <w:rPr>
          <w:rFonts w:ascii="Open Sans" w:hAnsi="Open Sans" w:cs="Open Sans"/>
          <w:color w:val="000000"/>
          <w:sz w:val="20"/>
          <w:szCs w:val="20"/>
          <w:shd w:val="clear" w:color="auto" w:fill="FFFFFF"/>
        </w:rPr>
        <w:t>, as well as future needs, will assist an organisation t</w:t>
      </w:r>
      <w:r w:rsidR="00BD01CD">
        <w:rPr>
          <w:rFonts w:ascii="Open Sans" w:hAnsi="Open Sans" w:cs="Open Sans"/>
          <w:color w:val="000000"/>
          <w:sz w:val="20"/>
          <w:szCs w:val="20"/>
          <w:shd w:val="clear" w:color="auto" w:fill="FFFFFF"/>
        </w:rPr>
        <w:t>o</w:t>
      </w:r>
      <w:r w:rsidR="0032142E">
        <w:rPr>
          <w:rFonts w:ascii="Open Sans" w:hAnsi="Open Sans" w:cs="Open Sans"/>
          <w:color w:val="000000"/>
          <w:sz w:val="20"/>
          <w:szCs w:val="20"/>
          <w:shd w:val="clear" w:color="auto" w:fill="FFFFFF"/>
        </w:rPr>
        <w:t xml:space="preserve"> identify the gaps they need to fill</w:t>
      </w:r>
      <w:r w:rsidR="00A242FC">
        <w:rPr>
          <w:rFonts w:ascii="Open Sans" w:hAnsi="Open Sans" w:cs="Open Sans"/>
          <w:color w:val="000000"/>
          <w:sz w:val="20"/>
          <w:szCs w:val="20"/>
          <w:shd w:val="clear" w:color="auto" w:fill="FFFFFF"/>
        </w:rPr>
        <w:t>, including:</w:t>
      </w:r>
    </w:p>
    <w:p w14:paraId="460376D3" w14:textId="4DC3AA5B" w:rsidR="00A242FC" w:rsidRDefault="001E5EED" w:rsidP="00A242FC">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Gaps where the availability of people falls short of the needs</w:t>
      </w:r>
      <w:r w:rsidR="002B3149">
        <w:rPr>
          <w:rFonts w:ascii="Open Sans" w:hAnsi="Open Sans" w:cs="Open Sans"/>
          <w:color w:val="000000"/>
          <w:sz w:val="20"/>
          <w:szCs w:val="20"/>
          <w:shd w:val="clear" w:color="auto" w:fill="FFFFFF"/>
        </w:rPr>
        <w:t>, resulting in the hiring or development of existing employees.</w:t>
      </w:r>
    </w:p>
    <w:p w14:paraId="3E248F06" w14:textId="440EF749" w:rsidR="002B3149" w:rsidRDefault="00E945E8" w:rsidP="00A242FC">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Gaps in skills but not in numbers.  Training </w:t>
      </w:r>
      <w:r w:rsidR="005A2E74">
        <w:rPr>
          <w:rFonts w:ascii="Open Sans" w:hAnsi="Open Sans" w:cs="Open Sans"/>
          <w:color w:val="000000"/>
          <w:sz w:val="20"/>
          <w:szCs w:val="20"/>
          <w:shd w:val="clear" w:color="auto" w:fill="FFFFFF"/>
        </w:rPr>
        <w:t>or re-training may be able to close the gaps, but the organisation may need to change the type of employees they hire over time.</w:t>
      </w:r>
    </w:p>
    <w:p w14:paraId="76CABE1E" w14:textId="77777777" w:rsidR="009E7F6F" w:rsidRPr="00A242FC" w:rsidRDefault="009E7F6F" w:rsidP="009E7F6F">
      <w:pPr>
        <w:pStyle w:val="ListParagraph"/>
        <w:spacing w:after="0"/>
        <w:rPr>
          <w:rFonts w:ascii="Open Sans" w:hAnsi="Open Sans" w:cs="Open Sans"/>
          <w:color w:val="000000"/>
          <w:sz w:val="20"/>
          <w:szCs w:val="20"/>
          <w:shd w:val="clear" w:color="auto" w:fill="FFFFFF"/>
        </w:rPr>
      </w:pPr>
    </w:p>
    <w:p w14:paraId="6480B577" w14:textId="4D0DB641" w:rsidR="00BA2091" w:rsidRDefault="00772B21" w:rsidP="00272807">
      <w:pPr>
        <w:spacing w:after="0"/>
        <w:rPr>
          <w:rFonts w:ascii="Open Sans" w:hAnsi="Open Sans" w:cs="Open Sans"/>
          <w:color w:val="000000"/>
          <w:sz w:val="20"/>
          <w:szCs w:val="20"/>
          <w:shd w:val="clear" w:color="auto" w:fill="FFFFFF"/>
        </w:rPr>
      </w:pPr>
      <w:r w:rsidRPr="00772B21">
        <w:rPr>
          <w:rFonts w:ascii="Open Sans" w:hAnsi="Open Sans" w:cs="Open Sans"/>
          <w:color w:val="000000"/>
          <w:sz w:val="20"/>
          <w:szCs w:val="20"/>
          <w:shd w:val="clear" w:color="auto" w:fill="FFFFFF"/>
        </w:rPr>
        <w:t>In a fast-paced business climate, organisations must maintain their competitive advantage through innovation, agility, and resilience. Data about the workforce can be collected and analysed to give organisations  the information they need to improve or create competence in various areas.</w:t>
      </w:r>
      <w:r w:rsidR="00D346DD">
        <w:rPr>
          <w:rFonts w:ascii="Open Sans" w:hAnsi="Open Sans" w:cs="Open Sans"/>
          <w:color w:val="000000"/>
          <w:sz w:val="20"/>
          <w:szCs w:val="20"/>
          <w:shd w:val="clear" w:color="auto" w:fill="FFFFFF"/>
        </w:rPr>
        <w:t xml:space="preserve">  </w:t>
      </w:r>
      <w:r w:rsidR="00C83E3F">
        <w:rPr>
          <w:rFonts w:ascii="Open Sans" w:hAnsi="Open Sans" w:cs="Open Sans"/>
          <w:color w:val="000000"/>
          <w:sz w:val="20"/>
          <w:szCs w:val="20"/>
          <w:shd w:val="clear" w:color="auto" w:fill="FFFFFF"/>
        </w:rPr>
        <w:t xml:space="preserve">Given the amount of data and data </w:t>
      </w:r>
      <w:r w:rsidR="00296579">
        <w:rPr>
          <w:rFonts w:ascii="Open Sans" w:hAnsi="Open Sans" w:cs="Open Sans"/>
          <w:color w:val="000000"/>
          <w:sz w:val="20"/>
          <w:szCs w:val="20"/>
          <w:shd w:val="clear" w:color="auto" w:fill="FFFFFF"/>
        </w:rPr>
        <w:t>processing</w:t>
      </w:r>
      <w:r w:rsidR="00C83E3F">
        <w:rPr>
          <w:rFonts w:ascii="Open Sans" w:hAnsi="Open Sans" w:cs="Open Sans"/>
          <w:color w:val="000000"/>
          <w:sz w:val="20"/>
          <w:szCs w:val="20"/>
          <w:shd w:val="clear" w:color="auto" w:fill="FFFFFF"/>
        </w:rPr>
        <w:t xml:space="preserve"> powers, analytics will become a key </w:t>
      </w:r>
      <w:r w:rsidR="005B2D04">
        <w:rPr>
          <w:rFonts w:ascii="Open Sans" w:hAnsi="Open Sans" w:cs="Open Sans"/>
          <w:color w:val="000000"/>
          <w:sz w:val="20"/>
          <w:szCs w:val="20"/>
          <w:shd w:val="clear" w:color="auto" w:fill="FFFFFF"/>
        </w:rPr>
        <w:t>component of the workforce planning process.  Workforce planning is about improving organisational performance</w:t>
      </w:r>
      <w:r w:rsidR="00271DF7">
        <w:rPr>
          <w:rFonts w:ascii="Open Sans" w:hAnsi="Open Sans" w:cs="Open Sans"/>
          <w:color w:val="000000"/>
          <w:sz w:val="20"/>
          <w:szCs w:val="20"/>
          <w:shd w:val="clear" w:color="auto" w:fill="FFFFFF"/>
        </w:rPr>
        <w:t>, reducing costs</w:t>
      </w:r>
      <w:r w:rsidR="00A75D3F">
        <w:rPr>
          <w:rFonts w:ascii="Open Sans" w:hAnsi="Open Sans" w:cs="Open Sans"/>
          <w:color w:val="000000"/>
          <w:sz w:val="20"/>
          <w:szCs w:val="20"/>
          <w:shd w:val="clear" w:color="auto" w:fill="FFFFFF"/>
        </w:rPr>
        <w:t>, having efficient talent recruitment and management</w:t>
      </w:r>
      <w:r w:rsidR="006708F2">
        <w:rPr>
          <w:rFonts w:ascii="Open Sans" w:hAnsi="Open Sans" w:cs="Open Sans"/>
          <w:color w:val="000000"/>
          <w:sz w:val="20"/>
          <w:szCs w:val="20"/>
          <w:shd w:val="clear" w:color="auto" w:fill="FFFFFF"/>
        </w:rPr>
        <w:t>,</w:t>
      </w:r>
      <w:r w:rsidR="005B2D04">
        <w:rPr>
          <w:rFonts w:ascii="Open Sans" w:hAnsi="Open Sans" w:cs="Open Sans"/>
          <w:color w:val="000000"/>
          <w:sz w:val="20"/>
          <w:szCs w:val="20"/>
          <w:shd w:val="clear" w:color="auto" w:fill="FFFFFF"/>
        </w:rPr>
        <w:t xml:space="preserve"> and reducing </w:t>
      </w:r>
      <w:r w:rsidR="00296579">
        <w:rPr>
          <w:rFonts w:ascii="Open Sans" w:hAnsi="Open Sans" w:cs="Open Sans"/>
          <w:color w:val="000000"/>
          <w:sz w:val="20"/>
          <w:szCs w:val="20"/>
          <w:shd w:val="clear" w:color="auto" w:fill="FFFFFF"/>
        </w:rPr>
        <w:t>organisational risk.  (Workforce planning practice, 2018).</w:t>
      </w:r>
    </w:p>
    <w:p w14:paraId="3FADF790" w14:textId="1B5F0837" w:rsidR="00E452FC" w:rsidRDefault="00E452FC" w:rsidP="00272807">
      <w:pPr>
        <w:spacing w:after="0"/>
        <w:rPr>
          <w:rFonts w:ascii="Open Sans" w:hAnsi="Open Sans" w:cs="Open Sans"/>
          <w:color w:val="000000"/>
          <w:sz w:val="20"/>
          <w:szCs w:val="20"/>
          <w:shd w:val="clear" w:color="auto" w:fill="FFFFFF"/>
        </w:rPr>
      </w:pPr>
    </w:p>
    <w:p w14:paraId="765F887A" w14:textId="6AB0FEE3" w:rsidR="00E257A9" w:rsidRDefault="00772009" w:rsidP="00272807">
      <w:pPr>
        <w:spacing w:after="0"/>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t>2.2 – Evaluate the techniques used to support the process of workforce planning.</w:t>
      </w:r>
    </w:p>
    <w:p w14:paraId="40D80174" w14:textId="77777777" w:rsidR="00D41577" w:rsidRDefault="00D41577" w:rsidP="00272807">
      <w:pPr>
        <w:spacing w:after="0"/>
        <w:rPr>
          <w:rFonts w:ascii="Open Sans" w:hAnsi="Open Sans" w:cs="Open Sans"/>
          <w:b/>
          <w:bCs/>
          <w:color w:val="000000"/>
          <w:sz w:val="20"/>
          <w:szCs w:val="20"/>
          <w:shd w:val="clear" w:color="auto" w:fill="FFFFFF"/>
        </w:rPr>
      </w:pPr>
    </w:p>
    <w:p w14:paraId="605B6429" w14:textId="3FAA502E" w:rsidR="00504D15" w:rsidRDefault="00E461BF" w:rsidP="00592B21">
      <w:pPr>
        <w:spacing w:after="0"/>
        <w:ind w:left="720" w:firstLine="15"/>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w:t>
      </w:r>
      <w:r w:rsidR="00504D15" w:rsidRPr="00FE3DE1">
        <w:rPr>
          <w:rFonts w:ascii="Open Sans" w:hAnsi="Open Sans" w:cs="Open Sans"/>
          <w:color w:val="000000"/>
          <w:sz w:val="20"/>
          <w:szCs w:val="20"/>
          <w:shd w:val="clear" w:color="auto" w:fill="FFFFFF"/>
        </w:rPr>
        <w:drawing>
          <wp:inline distT="0" distB="0" distL="0" distR="0" wp14:anchorId="6BE961A5" wp14:editId="01CAF11B">
            <wp:extent cx="4276725" cy="240702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stretch>
                      <a:fillRect/>
                    </a:stretch>
                  </pic:blipFill>
                  <pic:spPr>
                    <a:xfrm>
                      <a:off x="0" y="0"/>
                      <a:ext cx="4312710" cy="2427273"/>
                    </a:xfrm>
                    <a:prstGeom prst="rect">
                      <a:avLst/>
                    </a:prstGeom>
                  </pic:spPr>
                </pic:pic>
              </a:graphicData>
            </a:graphic>
          </wp:inline>
        </w:drawing>
      </w:r>
      <w:r w:rsidR="00504D15">
        <w:rPr>
          <w:rFonts w:ascii="Open Sans" w:hAnsi="Open Sans" w:cs="Open Sans"/>
          <w:color w:val="000000"/>
          <w:sz w:val="20"/>
          <w:szCs w:val="20"/>
          <w:shd w:val="clear" w:color="auto" w:fill="FFFFFF"/>
        </w:rPr>
        <w:t xml:space="preserve">               </w:t>
      </w:r>
      <w:r w:rsidR="00D1786E">
        <w:rPr>
          <w:rFonts w:ascii="Open Sans" w:hAnsi="Open Sans" w:cs="Open Sans"/>
          <w:color w:val="000000"/>
          <w:sz w:val="20"/>
          <w:szCs w:val="20"/>
          <w:shd w:val="clear" w:color="auto" w:fill="FFFFFF"/>
        </w:rPr>
        <w:t xml:space="preserve">               </w:t>
      </w:r>
      <w:r w:rsidR="00592B21">
        <w:rPr>
          <w:rFonts w:ascii="Open Sans" w:hAnsi="Open Sans" w:cs="Open Sans"/>
          <w:color w:val="000000"/>
          <w:sz w:val="20"/>
          <w:szCs w:val="20"/>
          <w:shd w:val="clear" w:color="auto" w:fill="FFFFFF"/>
        </w:rPr>
        <w:t xml:space="preserve">              </w:t>
      </w:r>
      <w:r w:rsidR="00504D15">
        <w:rPr>
          <w:rFonts w:ascii="Open Sans" w:hAnsi="Open Sans" w:cs="Open Sans"/>
          <w:color w:val="000000"/>
          <w:sz w:val="20"/>
          <w:szCs w:val="20"/>
          <w:shd w:val="clear" w:color="auto" w:fill="FFFFFF"/>
        </w:rPr>
        <w:t>(Workforce planning, 2021).</w:t>
      </w:r>
    </w:p>
    <w:p w14:paraId="2D1E743A" w14:textId="77777777" w:rsidR="00504D15" w:rsidRDefault="00504D15" w:rsidP="00504D15">
      <w:pPr>
        <w:spacing w:after="0"/>
        <w:rPr>
          <w:rFonts w:ascii="Open Sans" w:hAnsi="Open Sans" w:cs="Open Sans"/>
          <w:color w:val="000000"/>
          <w:sz w:val="20"/>
          <w:szCs w:val="20"/>
          <w:shd w:val="clear" w:color="auto" w:fill="FFFFFF"/>
        </w:rPr>
      </w:pPr>
    </w:p>
    <w:p w14:paraId="045DAE2A" w14:textId="77777777" w:rsidR="00504D15" w:rsidRDefault="00504D15" w:rsidP="00504D15">
      <w:pPr>
        <w:spacing w:after="0"/>
        <w:rPr>
          <w:rFonts w:cstheme="minorHAnsi"/>
          <w:color w:val="000000"/>
          <w:u w:val="single"/>
          <w:shd w:val="clear" w:color="auto" w:fill="FFFFFF"/>
        </w:rPr>
      </w:pPr>
      <w:r>
        <w:rPr>
          <w:rFonts w:ascii="Open Sans" w:hAnsi="Open Sans" w:cs="Open Sans"/>
          <w:color w:val="000000"/>
          <w:sz w:val="20"/>
          <w:szCs w:val="20"/>
          <w:shd w:val="clear" w:color="auto" w:fill="FFFFFF"/>
        </w:rPr>
        <w:t xml:space="preserve">To answer the questions from the above diagram there are a number of approaches that may be taken: </w:t>
      </w:r>
      <w:r w:rsidRPr="00791023">
        <w:rPr>
          <w:rFonts w:cstheme="minorHAnsi"/>
          <w:color w:val="000000"/>
          <w:u w:val="single"/>
          <w:shd w:val="clear" w:color="auto" w:fill="FFFFFF"/>
        </w:rPr>
        <w:t xml:space="preserve">(see </w:t>
      </w:r>
      <w:r>
        <w:rPr>
          <w:rFonts w:cstheme="minorHAnsi"/>
          <w:color w:val="000000"/>
          <w:u w:val="single"/>
          <w:shd w:val="clear" w:color="auto" w:fill="FFFFFF"/>
        </w:rPr>
        <w:t>A</w:t>
      </w:r>
      <w:r w:rsidRPr="00791023">
        <w:rPr>
          <w:rFonts w:cstheme="minorHAnsi"/>
          <w:color w:val="000000"/>
          <w:u w:val="single"/>
          <w:shd w:val="clear" w:color="auto" w:fill="FFFFFF"/>
        </w:rPr>
        <w:t xml:space="preserve">ppendix </w:t>
      </w:r>
      <w:r>
        <w:rPr>
          <w:rFonts w:cstheme="minorHAnsi"/>
          <w:color w:val="000000"/>
          <w:u w:val="single"/>
          <w:shd w:val="clear" w:color="auto" w:fill="FFFFFF"/>
        </w:rPr>
        <w:t xml:space="preserve"> </w:t>
      </w:r>
      <w:r w:rsidRPr="00791023">
        <w:rPr>
          <w:rFonts w:cstheme="minorHAnsi"/>
          <w:color w:val="000000"/>
          <w:u w:val="single"/>
          <w:shd w:val="clear" w:color="auto" w:fill="FFFFFF"/>
        </w:rPr>
        <w:t xml:space="preserve">for descriptions on each point </w:t>
      </w:r>
      <w:r>
        <w:rPr>
          <w:rFonts w:cstheme="minorHAnsi"/>
          <w:color w:val="000000"/>
          <w:u w:val="single"/>
          <w:shd w:val="clear" w:color="auto" w:fill="FFFFFF"/>
        </w:rPr>
        <w:t xml:space="preserve">). </w:t>
      </w:r>
    </w:p>
    <w:p w14:paraId="5F52B17E" w14:textId="77777777" w:rsidR="00570BD2" w:rsidRDefault="00570BD2" w:rsidP="00570BD2">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b/>
          <w:bCs/>
          <w:color w:val="000000"/>
          <w:sz w:val="20"/>
          <w:szCs w:val="20"/>
          <w:shd w:val="clear" w:color="auto" w:fill="FFFFFF"/>
        </w:rPr>
        <w:t xml:space="preserve">Systematic techniques </w:t>
      </w:r>
      <w:r>
        <w:rPr>
          <w:rFonts w:ascii="Open Sans" w:hAnsi="Open Sans" w:cs="Open Sans"/>
          <w:color w:val="000000"/>
          <w:sz w:val="20"/>
          <w:szCs w:val="20"/>
          <w:shd w:val="clear" w:color="auto" w:fill="FFFFFF"/>
        </w:rPr>
        <w:t xml:space="preserve">– use past data to forecast the organisations future needs.  Start with targeted outcomes and work backwards. </w:t>
      </w:r>
    </w:p>
    <w:p w14:paraId="02702550" w14:textId="77777777" w:rsidR="00570BD2" w:rsidRDefault="00570BD2" w:rsidP="00570BD2">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b/>
          <w:bCs/>
          <w:color w:val="000000"/>
          <w:sz w:val="20"/>
          <w:szCs w:val="20"/>
          <w:shd w:val="clear" w:color="auto" w:fill="FFFFFF"/>
        </w:rPr>
        <w:t>Managerial judgement</w:t>
      </w:r>
      <w:r>
        <w:rPr>
          <w:rFonts w:ascii="Open Sans" w:hAnsi="Open Sans" w:cs="Open Sans"/>
          <w:color w:val="000000"/>
          <w:sz w:val="20"/>
          <w:szCs w:val="20"/>
          <w:shd w:val="clear" w:color="auto" w:fill="FFFFFF"/>
        </w:rPr>
        <w:t xml:space="preserve"> – based on the organisations senior staff’s expertise and knowledge of the industry, as well as the external environment. </w:t>
      </w:r>
    </w:p>
    <w:p w14:paraId="23542F2D" w14:textId="1820F8DD" w:rsidR="00570BD2" w:rsidRDefault="00570BD2" w:rsidP="00570BD2">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b/>
          <w:bCs/>
          <w:color w:val="000000"/>
          <w:sz w:val="20"/>
          <w:szCs w:val="20"/>
          <w:shd w:val="clear" w:color="auto" w:fill="FFFFFF"/>
        </w:rPr>
        <w:t xml:space="preserve">Working back from costs </w:t>
      </w:r>
      <w:r>
        <w:rPr>
          <w:rFonts w:ascii="Open Sans" w:hAnsi="Open Sans" w:cs="Open Sans"/>
          <w:color w:val="000000"/>
          <w:sz w:val="20"/>
          <w:szCs w:val="20"/>
          <w:shd w:val="clear" w:color="auto" w:fill="FFFFFF"/>
        </w:rPr>
        <w:t>– it starts with the future budget and then figures out how many employees can be hired</w:t>
      </w:r>
      <w:r w:rsidR="00C21746">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p>
    <w:p w14:paraId="2E4C8388" w14:textId="183FF5FB" w:rsidR="00AA7AD0" w:rsidRPr="00E555E0" w:rsidRDefault="00AA7AD0" w:rsidP="00570BD2">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b/>
          <w:bCs/>
          <w:color w:val="000000"/>
          <w:sz w:val="20"/>
          <w:szCs w:val="20"/>
          <w:shd w:val="clear" w:color="auto" w:fill="FFFFFF"/>
        </w:rPr>
        <w:t>Work study techniqu</w:t>
      </w:r>
      <w:r w:rsidR="0069739B">
        <w:rPr>
          <w:rFonts w:ascii="Open Sans" w:hAnsi="Open Sans" w:cs="Open Sans"/>
          <w:b/>
          <w:bCs/>
          <w:color w:val="000000"/>
          <w:sz w:val="20"/>
          <w:szCs w:val="20"/>
          <w:shd w:val="clear" w:color="auto" w:fill="FFFFFF"/>
        </w:rPr>
        <w:t xml:space="preserve">e </w:t>
      </w:r>
      <w:r w:rsidR="0069739B">
        <w:rPr>
          <w:rFonts w:ascii="Open Sans" w:hAnsi="Open Sans" w:cs="Open Sans"/>
          <w:color w:val="000000"/>
          <w:sz w:val="20"/>
          <w:szCs w:val="20"/>
          <w:shd w:val="clear" w:color="auto" w:fill="FFFFFF"/>
        </w:rPr>
        <w:t xml:space="preserve">– this is a workload analysis which </w:t>
      </w:r>
      <w:r w:rsidR="00E0191F">
        <w:rPr>
          <w:rFonts w:ascii="Open Sans" w:hAnsi="Open Sans" w:cs="Open Sans"/>
          <w:color w:val="000000"/>
          <w:sz w:val="20"/>
          <w:szCs w:val="20"/>
          <w:shd w:val="clear" w:color="auto" w:fill="FFFFFF"/>
        </w:rPr>
        <w:t>predicts activities and production for a specific future time period.</w:t>
      </w:r>
      <w:r w:rsidR="00CD3FCC">
        <w:rPr>
          <w:rFonts w:ascii="Open Sans" w:hAnsi="Open Sans" w:cs="Open Sans"/>
          <w:color w:val="000000"/>
          <w:sz w:val="20"/>
          <w:szCs w:val="20"/>
          <w:shd w:val="clear" w:color="auto" w:fill="FFFFFF"/>
        </w:rPr>
        <w:t xml:space="preserve"> </w:t>
      </w:r>
      <w:r w:rsidR="00C21746">
        <w:rPr>
          <w:rFonts w:ascii="Open Sans" w:hAnsi="Open Sans" w:cs="Open Sans"/>
          <w:color w:val="000000"/>
          <w:sz w:val="20"/>
          <w:szCs w:val="20"/>
          <w:shd w:val="clear" w:color="auto" w:fill="FFFFFF"/>
        </w:rPr>
        <w:t xml:space="preserve"> (Taylor and Woodhams, 2016).</w:t>
      </w:r>
    </w:p>
    <w:p w14:paraId="418DA4B9" w14:textId="77777777" w:rsidR="00570BD2" w:rsidRDefault="00570BD2" w:rsidP="00504D15">
      <w:pPr>
        <w:spacing w:after="0"/>
        <w:rPr>
          <w:rFonts w:ascii="Open Sans" w:hAnsi="Open Sans" w:cs="Open Sans"/>
          <w:color w:val="000000"/>
          <w:sz w:val="20"/>
          <w:szCs w:val="20"/>
          <w:shd w:val="clear" w:color="auto" w:fill="FFFFFF"/>
        </w:rPr>
      </w:pPr>
    </w:p>
    <w:p w14:paraId="4987703B" w14:textId="77777777" w:rsidR="00504D15" w:rsidRDefault="00504D15" w:rsidP="00504D15">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From these activities it should be easier to identify what job roles are needed and how many new employees are required in each skill area. (Taylor and Woodhams, 2016).</w:t>
      </w:r>
    </w:p>
    <w:p w14:paraId="7746220A" w14:textId="77777777" w:rsidR="0018193A" w:rsidRDefault="0018193A" w:rsidP="00504D15">
      <w:pPr>
        <w:spacing w:after="0"/>
        <w:rPr>
          <w:rFonts w:ascii="Open Sans" w:hAnsi="Open Sans" w:cs="Open Sans"/>
          <w:color w:val="000000"/>
          <w:sz w:val="20"/>
          <w:szCs w:val="20"/>
          <w:shd w:val="clear" w:color="auto" w:fill="FFFFFF"/>
        </w:rPr>
      </w:pPr>
    </w:p>
    <w:p w14:paraId="6213D173" w14:textId="3A23422E" w:rsidR="0018193A" w:rsidRDefault="0018193A" w:rsidP="00504D15">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There are a variety of HR forecasting techniques to choose from.  </w:t>
      </w:r>
      <w:r w:rsidR="00EE5856">
        <w:rPr>
          <w:rFonts w:ascii="Open Sans" w:hAnsi="Open Sans" w:cs="Open Sans"/>
          <w:color w:val="000000"/>
          <w:sz w:val="20"/>
          <w:szCs w:val="20"/>
          <w:shd w:val="clear" w:color="auto" w:fill="FFFFFF"/>
        </w:rPr>
        <w:t>HR</w:t>
      </w:r>
      <w:r w:rsidRPr="0018193A">
        <w:rPr>
          <w:rFonts w:ascii="Open Sans" w:hAnsi="Open Sans" w:cs="Open Sans"/>
          <w:color w:val="000000"/>
          <w:sz w:val="20"/>
          <w:szCs w:val="20"/>
          <w:shd w:val="clear" w:color="auto" w:fill="FFFFFF"/>
        </w:rPr>
        <w:t xml:space="preserve"> professionals should always consider their own instincts and expertise, regardless of which forecasting process is employed.</w:t>
      </w:r>
    </w:p>
    <w:p w14:paraId="4A8FCCC6" w14:textId="77777777" w:rsidR="00572AFD" w:rsidRDefault="00572AFD" w:rsidP="00504D15">
      <w:pPr>
        <w:spacing w:after="0"/>
        <w:rPr>
          <w:rFonts w:ascii="Open Sans" w:hAnsi="Open Sans" w:cs="Open Sans"/>
          <w:color w:val="000000"/>
          <w:sz w:val="20"/>
          <w:szCs w:val="20"/>
          <w:shd w:val="clear" w:color="auto" w:fill="FFFFFF"/>
        </w:rPr>
      </w:pPr>
    </w:p>
    <w:p w14:paraId="2FE9AABE" w14:textId="4BDE8EEC" w:rsidR="00572AFD" w:rsidRPr="00572AFD" w:rsidRDefault="00501987" w:rsidP="00504D15">
      <w:pPr>
        <w:spacing w:after="0"/>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t xml:space="preserve">2.3 – Explain approaches to succession and contingency planning aimed at mitigating workforce risks. </w:t>
      </w:r>
    </w:p>
    <w:p w14:paraId="03767A46" w14:textId="77777777" w:rsidR="00C21746" w:rsidRDefault="00C21746" w:rsidP="00504D15">
      <w:pPr>
        <w:spacing w:after="0"/>
        <w:rPr>
          <w:rFonts w:ascii="Open Sans" w:hAnsi="Open Sans" w:cs="Open Sans"/>
          <w:color w:val="000000"/>
          <w:sz w:val="20"/>
          <w:szCs w:val="20"/>
          <w:shd w:val="clear" w:color="auto" w:fill="FFFFFF"/>
        </w:rPr>
      </w:pPr>
    </w:p>
    <w:p w14:paraId="7686E9AA" w14:textId="74701A67" w:rsidR="005F212F" w:rsidRDefault="005A7EE4" w:rsidP="00504D15">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A </w:t>
      </w:r>
      <w:r w:rsidRPr="00AB1463">
        <w:rPr>
          <w:rFonts w:ascii="Open Sans" w:hAnsi="Open Sans" w:cs="Open Sans"/>
          <w:b/>
          <w:bCs/>
          <w:color w:val="000000"/>
          <w:sz w:val="20"/>
          <w:szCs w:val="20"/>
          <w:shd w:val="clear" w:color="auto" w:fill="FFFFFF"/>
        </w:rPr>
        <w:t>succession plan</w:t>
      </w:r>
      <w:r>
        <w:rPr>
          <w:rFonts w:ascii="Open Sans" w:hAnsi="Open Sans" w:cs="Open Sans"/>
          <w:color w:val="000000"/>
          <w:sz w:val="20"/>
          <w:szCs w:val="20"/>
          <w:shd w:val="clear" w:color="auto" w:fill="FFFFFF"/>
        </w:rPr>
        <w:t xml:space="preserve"> is </w:t>
      </w:r>
      <w:r w:rsidR="00213C0D">
        <w:rPr>
          <w:rFonts w:ascii="Open Sans" w:hAnsi="Open Sans" w:cs="Open Sans"/>
          <w:color w:val="000000"/>
          <w:sz w:val="20"/>
          <w:szCs w:val="20"/>
          <w:shd w:val="clear" w:color="auto" w:fill="FFFFFF"/>
        </w:rPr>
        <w:t xml:space="preserve">a method used </w:t>
      </w:r>
      <w:r w:rsidR="00FB4FEB">
        <w:rPr>
          <w:rFonts w:ascii="Open Sans" w:hAnsi="Open Sans" w:cs="Open Sans"/>
          <w:color w:val="000000"/>
          <w:sz w:val="20"/>
          <w:szCs w:val="20"/>
          <w:shd w:val="clear" w:color="auto" w:fill="FFFFFF"/>
        </w:rPr>
        <w:t xml:space="preserve">to identify and train potential future leaders or senior managers, as well as </w:t>
      </w:r>
      <w:r w:rsidR="00663A18">
        <w:rPr>
          <w:rFonts w:ascii="Open Sans" w:hAnsi="Open Sans" w:cs="Open Sans"/>
          <w:color w:val="000000"/>
          <w:sz w:val="20"/>
          <w:szCs w:val="20"/>
          <w:shd w:val="clear" w:color="auto" w:fill="FFFFFF"/>
        </w:rPr>
        <w:t xml:space="preserve">individuals to fill other essential organisation roles, in the short or long-term. </w:t>
      </w:r>
      <w:r w:rsidR="00BB3CAB">
        <w:rPr>
          <w:rFonts w:ascii="Open Sans" w:hAnsi="Open Sans" w:cs="Open Sans"/>
          <w:color w:val="000000"/>
          <w:sz w:val="20"/>
          <w:szCs w:val="20"/>
          <w:shd w:val="clear" w:color="auto" w:fill="FFFFFF"/>
        </w:rPr>
        <w:t>(Succession planning</w:t>
      </w:r>
      <w:r w:rsidR="00AD4FEF">
        <w:rPr>
          <w:rFonts w:ascii="Open Sans" w:hAnsi="Open Sans" w:cs="Open Sans"/>
          <w:color w:val="000000"/>
          <w:sz w:val="20"/>
          <w:szCs w:val="20"/>
          <w:shd w:val="clear" w:color="auto" w:fill="FFFFFF"/>
        </w:rPr>
        <w:t xml:space="preserve">, 2020). </w:t>
      </w:r>
      <w:r w:rsidR="00E638CA">
        <w:rPr>
          <w:rFonts w:ascii="Open Sans" w:hAnsi="Open Sans" w:cs="Open Sans"/>
          <w:color w:val="000000"/>
          <w:sz w:val="20"/>
          <w:szCs w:val="20"/>
          <w:shd w:val="clear" w:color="auto" w:fill="FFFFFF"/>
        </w:rPr>
        <w:t xml:space="preserve">Every </w:t>
      </w:r>
      <w:r w:rsidR="002B2824">
        <w:rPr>
          <w:rFonts w:ascii="Open Sans" w:hAnsi="Open Sans" w:cs="Open Sans"/>
          <w:color w:val="000000"/>
          <w:sz w:val="20"/>
          <w:szCs w:val="20"/>
          <w:shd w:val="clear" w:color="auto" w:fill="FFFFFF"/>
        </w:rPr>
        <w:t>organisation</w:t>
      </w:r>
      <w:r w:rsidR="00E638CA">
        <w:rPr>
          <w:rFonts w:ascii="Open Sans" w:hAnsi="Open Sans" w:cs="Open Sans"/>
          <w:color w:val="000000"/>
          <w:sz w:val="20"/>
          <w:szCs w:val="20"/>
          <w:shd w:val="clear" w:color="auto" w:fill="FFFFFF"/>
        </w:rPr>
        <w:t xml:space="preserve"> </w:t>
      </w:r>
      <w:r w:rsidR="005A3116">
        <w:rPr>
          <w:rFonts w:ascii="Open Sans" w:hAnsi="Open Sans" w:cs="Open Sans"/>
          <w:color w:val="000000"/>
          <w:sz w:val="20"/>
          <w:szCs w:val="20"/>
          <w:shd w:val="clear" w:color="auto" w:fill="FFFFFF"/>
        </w:rPr>
        <w:t xml:space="preserve">should have a clear and comprehensive succession strategy in place </w:t>
      </w:r>
      <w:r w:rsidR="00262C4C">
        <w:rPr>
          <w:rFonts w:ascii="Open Sans" w:hAnsi="Open Sans" w:cs="Open Sans"/>
          <w:color w:val="000000"/>
          <w:sz w:val="20"/>
          <w:szCs w:val="20"/>
          <w:shd w:val="clear" w:color="auto" w:fill="FFFFFF"/>
        </w:rPr>
        <w:t xml:space="preserve">to reduce </w:t>
      </w:r>
      <w:r w:rsidR="00985D79">
        <w:rPr>
          <w:rFonts w:ascii="Open Sans" w:hAnsi="Open Sans" w:cs="Open Sans"/>
          <w:color w:val="000000"/>
          <w:sz w:val="20"/>
          <w:szCs w:val="20"/>
          <w:shd w:val="clear" w:color="auto" w:fill="FFFFFF"/>
        </w:rPr>
        <w:t xml:space="preserve">organisation disruption, keep key employees, and lower </w:t>
      </w:r>
      <w:r w:rsidR="002B2824">
        <w:rPr>
          <w:rFonts w:ascii="Open Sans" w:hAnsi="Open Sans" w:cs="Open Sans"/>
          <w:color w:val="000000"/>
          <w:sz w:val="20"/>
          <w:szCs w:val="20"/>
          <w:shd w:val="clear" w:color="auto" w:fill="FFFFFF"/>
        </w:rPr>
        <w:t>external recruitment costs.</w:t>
      </w:r>
      <w:r w:rsidR="003909B5">
        <w:rPr>
          <w:rFonts w:ascii="Open Sans" w:hAnsi="Open Sans" w:cs="Open Sans"/>
          <w:color w:val="000000"/>
          <w:sz w:val="20"/>
          <w:szCs w:val="20"/>
          <w:shd w:val="clear" w:color="auto" w:fill="FFFFFF"/>
        </w:rPr>
        <w:t xml:space="preserve"> (Tennant, 2016).</w:t>
      </w:r>
      <w:r w:rsidR="00B21D5B">
        <w:rPr>
          <w:rFonts w:ascii="Open Sans" w:hAnsi="Open Sans" w:cs="Open Sans"/>
          <w:color w:val="000000"/>
          <w:sz w:val="20"/>
          <w:szCs w:val="20"/>
          <w:shd w:val="clear" w:color="auto" w:fill="FFFFFF"/>
        </w:rPr>
        <w:t xml:space="preserve"> To create a success</w:t>
      </w:r>
      <w:r w:rsidR="00754A1E">
        <w:rPr>
          <w:rFonts w:ascii="Open Sans" w:hAnsi="Open Sans" w:cs="Open Sans"/>
          <w:color w:val="000000"/>
          <w:sz w:val="20"/>
          <w:szCs w:val="20"/>
          <w:shd w:val="clear" w:color="auto" w:fill="FFFFFF"/>
        </w:rPr>
        <w:t xml:space="preserve">ion plan the following </w:t>
      </w:r>
      <w:r w:rsidR="002F6CFF">
        <w:rPr>
          <w:rFonts w:ascii="Open Sans" w:hAnsi="Open Sans" w:cs="Open Sans"/>
          <w:color w:val="000000"/>
          <w:sz w:val="20"/>
          <w:szCs w:val="20"/>
          <w:shd w:val="clear" w:color="auto" w:fill="FFFFFF"/>
        </w:rPr>
        <w:t>general steps can help manage risk:</w:t>
      </w:r>
    </w:p>
    <w:p w14:paraId="43438A27" w14:textId="79B28105" w:rsidR="00D06239" w:rsidRDefault="00A52518" w:rsidP="002F6CFF">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Learn about the </w:t>
      </w:r>
      <w:r w:rsidR="00D06239">
        <w:rPr>
          <w:rFonts w:ascii="Open Sans" w:hAnsi="Open Sans" w:cs="Open Sans"/>
          <w:color w:val="000000"/>
          <w:sz w:val="20"/>
          <w:szCs w:val="20"/>
          <w:shd w:val="clear" w:color="auto" w:fill="FFFFFF"/>
        </w:rPr>
        <w:t>organisation’s</w:t>
      </w:r>
      <w:r>
        <w:rPr>
          <w:rFonts w:ascii="Open Sans" w:hAnsi="Open Sans" w:cs="Open Sans"/>
          <w:color w:val="000000"/>
          <w:sz w:val="20"/>
          <w:szCs w:val="20"/>
          <w:shd w:val="clear" w:color="auto" w:fill="FFFFFF"/>
        </w:rPr>
        <w:t xml:space="preserve"> </w:t>
      </w:r>
      <w:r w:rsidR="00D06239">
        <w:rPr>
          <w:rFonts w:ascii="Open Sans" w:hAnsi="Open Sans" w:cs="Open Sans"/>
          <w:color w:val="000000"/>
          <w:sz w:val="20"/>
          <w:szCs w:val="20"/>
          <w:shd w:val="clear" w:color="auto" w:fill="FFFFFF"/>
        </w:rPr>
        <w:t>values and beliefs.</w:t>
      </w:r>
    </w:p>
    <w:p w14:paraId="2B2142E7" w14:textId="0D2D4EF2" w:rsidR="00D06239" w:rsidRDefault="00D06239" w:rsidP="002F6CFF">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Identify leaders in the workforce.</w:t>
      </w:r>
    </w:p>
    <w:p w14:paraId="15C3A838" w14:textId="77777777" w:rsidR="00DE2112" w:rsidRDefault="009E0D2E" w:rsidP="002F6CFF">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Make use of the nine-grid box (</w:t>
      </w:r>
      <w:r w:rsidR="00185AE6">
        <w:rPr>
          <w:rFonts w:ascii="Open Sans" w:hAnsi="Open Sans" w:cs="Open Sans"/>
          <w:color w:val="000000"/>
          <w:sz w:val="20"/>
          <w:szCs w:val="20"/>
          <w:shd w:val="clear" w:color="auto" w:fill="FFFFFF"/>
        </w:rPr>
        <w:t>a framework to help an organise employee</w:t>
      </w:r>
      <w:r w:rsidR="00DE2112">
        <w:rPr>
          <w:rFonts w:ascii="Open Sans" w:hAnsi="Open Sans" w:cs="Open Sans"/>
          <w:color w:val="000000"/>
          <w:sz w:val="20"/>
          <w:szCs w:val="20"/>
          <w:shd w:val="clear" w:color="auto" w:fill="FFFFFF"/>
        </w:rPr>
        <w:t>s by performance and skill level).</w:t>
      </w:r>
    </w:p>
    <w:p w14:paraId="402E8265" w14:textId="29ECBBF9" w:rsidR="002F6CFF" w:rsidRPr="002F6CFF" w:rsidRDefault="00DE2112" w:rsidP="002F6CFF">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Discuss goals with employees.  </w:t>
      </w:r>
      <w:r w:rsidR="009659D6">
        <w:rPr>
          <w:rFonts w:ascii="Open Sans" w:hAnsi="Open Sans" w:cs="Open Sans"/>
          <w:color w:val="000000"/>
          <w:sz w:val="20"/>
          <w:szCs w:val="20"/>
          <w:shd w:val="clear" w:color="auto" w:fill="FFFFFF"/>
        </w:rPr>
        <w:t>(Gain a clear understanding of the organisation's vision and values, 2021)</w:t>
      </w:r>
      <w:r w:rsidR="009659D6">
        <w:rPr>
          <w:rFonts w:ascii="Open Sans" w:hAnsi="Open Sans" w:cs="Open Sans"/>
          <w:color w:val="000000"/>
          <w:sz w:val="20"/>
          <w:szCs w:val="20"/>
          <w:shd w:val="clear" w:color="auto" w:fill="FFFFFF"/>
        </w:rPr>
        <w:t>.</w:t>
      </w:r>
    </w:p>
    <w:p w14:paraId="7B91028F" w14:textId="474CCC64" w:rsidR="00812219" w:rsidRDefault="003819F4" w:rsidP="00504D15">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A </w:t>
      </w:r>
      <w:r>
        <w:rPr>
          <w:rFonts w:ascii="Open Sans" w:hAnsi="Open Sans" w:cs="Open Sans"/>
          <w:b/>
          <w:bCs/>
          <w:color w:val="000000"/>
          <w:sz w:val="20"/>
          <w:szCs w:val="20"/>
          <w:shd w:val="clear" w:color="auto" w:fill="FFFFFF"/>
        </w:rPr>
        <w:t>contingency plan</w:t>
      </w:r>
      <w:r>
        <w:rPr>
          <w:rFonts w:ascii="Open Sans" w:hAnsi="Open Sans" w:cs="Open Sans"/>
          <w:color w:val="000000"/>
          <w:sz w:val="20"/>
          <w:szCs w:val="20"/>
          <w:shd w:val="clear" w:color="auto" w:fill="FFFFFF"/>
        </w:rPr>
        <w:t xml:space="preserve"> is a plan devised for an outcome other than the </w:t>
      </w:r>
      <w:r w:rsidR="004A5D9D">
        <w:rPr>
          <w:rFonts w:ascii="Open Sans" w:hAnsi="Open Sans" w:cs="Open Sans"/>
          <w:color w:val="000000"/>
          <w:sz w:val="20"/>
          <w:szCs w:val="20"/>
          <w:shd w:val="clear" w:color="auto" w:fill="FFFFFF"/>
        </w:rPr>
        <w:t xml:space="preserve">expected plan. </w:t>
      </w:r>
      <w:r w:rsidR="000708E3">
        <w:rPr>
          <w:rFonts w:ascii="Open Sans" w:hAnsi="Open Sans" w:cs="Open Sans"/>
          <w:color w:val="000000"/>
          <w:sz w:val="20"/>
          <w:szCs w:val="20"/>
          <w:shd w:val="clear" w:color="auto" w:fill="FFFFFF"/>
        </w:rPr>
        <w:t>(What is contingency planning? (With steps and examples), 2021)</w:t>
      </w:r>
      <w:r w:rsidR="000708E3">
        <w:rPr>
          <w:rFonts w:ascii="Open Sans" w:hAnsi="Open Sans" w:cs="Open Sans"/>
          <w:color w:val="000000"/>
          <w:sz w:val="20"/>
          <w:szCs w:val="20"/>
          <w:shd w:val="clear" w:color="auto" w:fill="FFFFFF"/>
        </w:rPr>
        <w:t>.</w:t>
      </w:r>
      <w:r w:rsidR="003F080A">
        <w:rPr>
          <w:rFonts w:ascii="Open Sans" w:hAnsi="Open Sans" w:cs="Open Sans"/>
          <w:color w:val="000000"/>
          <w:sz w:val="20"/>
          <w:szCs w:val="20"/>
          <w:shd w:val="clear" w:color="auto" w:fill="FFFFFF"/>
        </w:rPr>
        <w:t xml:space="preserve">  </w:t>
      </w:r>
      <w:r w:rsidR="009E5DAF">
        <w:rPr>
          <w:rFonts w:ascii="Open Sans" w:hAnsi="Open Sans" w:cs="Open Sans"/>
          <w:color w:val="000000"/>
          <w:sz w:val="20"/>
          <w:szCs w:val="20"/>
          <w:shd w:val="clear" w:color="auto" w:fill="FFFFFF"/>
        </w:rPr>
        <w:t>A good contingency plan will help</w:t>
      </w:r>
      <w:r w:rsidR="00854843">
        <w:rPr>
          <w:rFonts w:ascii="Open Sans" w:hAnsi="Open Sans" w:cs="Open Sans"/>
          <w:color w:val="000000"/>
          <w:sz w:val="20"/>
          <w:szCs w:val="20"/>
          <w:shd w:val="clear" w:color="auto" w:fill="FFFFFF"/>
        </w:rPr>
        <w:t xml:space="preserve"> an organisation manage a situation efficiently.  </w:t>
      </w:r>
      <w:r w:rsidR="009A03C0">
        <w:rPr>
          <w:rFonts w:ascii="Open Sans" w:hAnsi="Open Sans" w:cs="Open Sans"/>
          <w:color w:val="000000"/>
          <w:sz w:val="20"/>
          <w:szCs w:val="20"/>
          <w:shd w:val="clear" w:color="auto" w:fill="FFFFFF"/>
        </w:rPr>
        <w:t>By creating a</w:t>
      </w:r>
      <w:r w:rsidR="00C06D07">
        <w:rPr>
          <w:rFonts w:ascii="Open Sans" w:hAnsi="Open Sans" w:cs="Open Sans"/>
          <w:color w:val="000000"/>
          <w:sz w:val="20"/>
          <w:szCs w:val="20"/>
          <w:shd w:val="clear" w:color="auto" w:fill="FFFFFF"/>
        </w:rPr>
        <w:t xml:space="preserve"> contingency</w:t>
      </w:r>
      <w:r w:rsidR="009A03C0">
        <w:rPr>
          <w:rFonts w:ascii="Open Sans" w:hAnsi="Open Sans" w:cs="Open Sans"/>
          <w:color w:val="000000"/>
          <w:sz w:val="20"/>
          <w:szCs w:val="20"/>
          <w:shd w:val="clear" w:color="auto" w:fill="FFFFFF"/>
        </w:rPr>
        <w:t xml:space="preserve"> plan </w:t>
      </w:r>
      <w:r w:rsidR="00053B76">
        <w:rPr>
          <w:rFonts w:ascii="Open Sans" w:hAnsi="Open Sans" w:cs="Open Sans"/>
          <w:color w:val="000000"/>
          <w:sz w:val="20"/>
          <w:szCs w:val="20"/>
          <w:shd w:val="clear" w:color="auto" w:fill="FFFFFF"/>
        </w:rPr>
        <w:t>to assist a team in working swiftly and efficiently</w:t>
      </w:r>
      <w:r w:rsidR="001439E5">
        <w:rPr>
          <w:rFonts w:ascii="Open Sans" w:hAnsi="Open Sans" w:cs="Open Sans"/>
          <w:color w:val="000000"/>
          <w:sz w:val="20"/>
          <w:szCs w:val="20"/>
          <w:shd w:val="clear" w:color="auto" w:fill="FFFFFF"/>
        </w:rPr>
        <w:t xml:space="preserve">, it will help when handling </w:t>
      </w:r>
      <w:r w:rsidR="007556D9">
        <w:rPr>
          <w:rFonts w:ascii="Open Sans" w:hAnsi="Open Sans" w:cs="Open Sans"/>
          <w:color w:val="000000"/>
          <w:sz w:val="20"/>
          <w:szCs w:val="20"/>
          <w:shd w:val="clear" w:color="auto" w:fill="FFFFFF"/>
        </w:rPr>
        <w:t xml:space="preserve">unforeseeable issues or </w:t>
      </w:r>
      <w:r w:rsidR="001439E5">
        <w:rPr>
          <w:rFonts w:ascii="Open Sans" w:hAnsi="Open Sans" w:cs="Open Sans"/>
          <w:color w:val="000000"/>
          <w:sz w:val="20"/>
          <w:szCs w:val="20"/>
          <w:shd w:val="clear" w:color="auto" w:fill="FFFFFF"/>
        </w:rPr>
        <w:t>concerns</w:t>
      </w:r>
      <w:r w:rsidR="004121BF">
        <w:rPr>
          <w:rFonts w:ascii="Open Sans" w:hAnsi="Open Sans" w:cs="Open Sans"/>
          <w:color w:val="000000"/>
          <w:sz w:val="20"/>
          <w:szCs w:val="20"/>
          <w:shd w:val="clear" w:color="auto" w:fill="FFFFFF"/>
        </w:rPr>
        <w:t xml:space="preserve"> i.e., </w:t>
      </w:r>
      <w:r w:rsidR="008422E9">
        <w:rPr>
          <w:rFonts w:ascii="Open Sans" w:hAnsi="Open Sans" w:cs="Open Sans"/>
          <w:color w:val="000000"/>
          <w:sz w:val="20"/>
          <w:szCs w:val="20"/>
          <w:shd w:val="clear" w:color="auto" w:fill="FFFFFF"/>
        </w:rPr>
        <w:t>schedule disruptions, performance issues and budget changes</w:t>
      </w:r>
      <w:r w:rsidR="00281B04">
        <w:rPr>
          <w:rFonts w:ascii="Open Sans" w:hAnsi="Open Sans" w:cs="Open Sans"/>
          <w:color w:val="000000"/>
          <w:sz w:val="20"/>
          <w:szCs w:val="20"/>
          <w:shd w:val="clear" w:color="auto" w:fill="FFFFFF"/>
        </w:rPr>
        <w:t xml:space="preserve">. </w:t>
      </w:r>
      <w:r w:rsidR="00834158">
        <w:rPr>
          <w:rFonts w:ascii="Open Sans" w:hAnsi="Open Sans" w:cs="Open Sans"/>
          <w:color w:val="000000"/>
          <w:sz w:val="20"/>
          <w:szCs w:val="20"/>
          <w:shd w:val="clear" w:color="auto" w:fill="FFFFFF"/>
        </w:rPr>
        <w:t>Although the development of a contingency plan may vary, the following general steps can help manage risk:</w:t>
      </w:r>
    </w:p>
    <w:p w14:paraId="784C483F" w14:textId="30DF5B5E" w:rsidR="00834158" w:rsidRDefault="0023418B" w:rsidP="00834158">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Examine the organisations current situation.</w:t>
      </w:r>
    </w:p>
    <w:p w14:paraId="1CEF2501" w14:textId="0C1AF1E3" w:rsidR="0023418B" w:rsidRDefault="00521A97" w:rsidP="00834158">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Determine the potential risks to the organisation.</w:t>
      </w:r>
    </w:p>
    <w:p w14:paraId="1DA14C26" w14:textId="0D971F9B" w:rsidR="00521A97" w:rsidRDefault="009115DF" w:rsidP="00834158">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Consider all options.</w:t>
      </w:r>
    </w:p>
    <w:p w14:paraId="2A86057A" w14:textId="498A5CAF" w:rsidR="009115DF" w:rsidRDefault="00B60A47" w:rsidP="00834158">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Create a contingency plan </w:t>
      </w:r>
      <w:r w:rsidR="00483B7F">
        <w:rPr>
          <w:rFonts w:ascii="Open Sans" w:hAnsi="Open Sans" w:cs="Open Sans"/>
          <w:color w:val="000000"/>
          <w:sz w:val="20"/>
          <w:szCs w:val="20"/>
          <w:shd w:val="clear" w:color="auto" w:fill="FFFFFF"/>
        </w:rPr>
        <w:t>and share it.</w:t>
      </w:r>
    </w:p>
    <w:p w14:paraId="4A75B0C9" w14:textId="333A29F3" w:rsidR="00483B7F" w:rsidRDefault="00483B7F" w:rsidP="00834158">
      <w:pPr>
        <w:pStyle w:val="ListParagraph"/>
        <w:numPr>
          <w:ilvl w:val="0"/>
          <w:numId w:val="3"/>
        </w:num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Keep the plan updated.  </w:t>
      </w:r>
      <w:r w:rsidR="007614C3">
        <w:rPr>
          <w:rFonts w:ascii="Open Sans" w:hAnsi="Open Sans" w:cs="Open Sans"/>
          <w:color w:val="000000"/>
          <w:sz w:val="20"/>
          <w:szCs w:val="20"/>
          <w:shd w:val="clear" w:color="auto" w:fill="FFFFFF"/>
        </w:rPr>
        <w:t>(What is contingency planning? (With steps and examples), 2021).</w:t>
      </w:r>
    </w:p>
    <w:p w14:paraId="4E0AB8D5" w14:textId="77777777" w:rsidR="002D41AB" w:rsidRPr="00834158" w:rsidRDefault="002D41AB" w:rsidP="002D41AB">
      <w:pPr>
        <w:pStyle w:val="ListParagraph"/>
        <w:spacing w:after="0"/>
        <w:rPr>
          <w:rFonts w:ascii="Open Sans" w:hAnsi="Open Sans" w:cs="Open Sans"/>
          <w:color w:val="000000"/>
          <w:sz w:val="20"/>
          <w:szCs w:val="20"/>
          <w:shd w:val="clear" w:color="auto" w:fill="FFFFFF"/>
        </w:rPr>
      </w:pPr>
    </w:p>
    <w:p w14:paraId="4A723AE9" w14:textId="2BB669B2" w:rsidR="003D4747" w:rsidRPr="003819F4" w:rsidRDefault="004B51EC" w:rsidP="00504D15">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By</w:t>
      </w:r>
      <w:r w:rsidR="00C31F07">
        <w:rPr>
          <w:rFonts w:ascii="Open Sans" w:hAnsi="Open Sans" w:cs="Open Sans"/>
          <w:color w:val="000000"/>
          <w:sz w:val="20"/>
          <w:szCs w:val="20"/>
          <w:shd w:val="clear" w:color="auto" w:fill="FFFFFF"/>
        </w:rPr>
        <w:t xml:space="preserve"> conducting pre-employment </w:t>
      </w:r>
      <w:r w:rsidR="00AC4536">
        <w:rPr>
          <w:rFonts w:ascii="Open Sans" w:hAnsi="Open Sans" w:cs="Open Sans"/>
          <w:color w:val="000000"/>
          <w:sz w:val="20"/>
          <w:szCs w:val="20"/>
          <w:shd w:val="clear" w:color="auto" w:fill="FFFFFF"/>
        </w:rPr>
        <w:t xml:space="preserve">background checks, </w:t>
      </w:r>
      <w:r>
        <w:rPr>
          <w:rFonts w:ascii="Open Sans" w:hAnsi="Open Sans" w:cs="Open Sans"/>
          <w:color w:val="000000"/>
          <w:sz w:val="20"/>
          <w:szCs w:val="20"/>
          <w:shd w:val="clear" w:color="auto" w:fill="FFFFFF"/>
        </w:rPr>
        <w:t xml:space="preserve"> </w:t>
      </w:r>
      <w:r w:rsidR="00EF005B">
        <w:rPr>
          <w:rFonts w:ascii="Open Sans" w:hAnsi="Open Sans" w:cs="Open Sans"/>
          <w:color w:val="000000"/>
          <w:sz w:val="20"/>
          <w:szCs w:val="20"/>
          <w:shd w:val="clear" w:color="auto" w:fill="FFFFFF"/>
        </w:rPr>
        <w:t>carrying out</w:t>
      </w:r>
      <w:r w:rsidR="00BA278E">
        <w:rPr>
          <w:rFonts w:ascii="Open Sans" w:hAnsi="Open Sans" w:cs="Open Sans"/>
          <w:color w:val="000000"/>
          <w:sz w:val="20"/>
          <w:szCs w:val="20"/>
          <w:shd w:val="clear" w:color="auto" w:fill="FFFFFF"/>
        </w:rPr>
        <w:t xml:space="preserve"> regular</w:t>
      </w:r>
      <w:r w:rsidR="00963F93">
        <w:rPr>
          <w:rFonts w:ascii="Open Sans" w:hAnsi="Open Sans" w:cs="Open Sans"/>
          <w:color w:val="000000"/>
          <w:sz w:val="20"/>
          <w:szCs w:val="20"/>
          <w:shd w:val="clear" w:color="auto" w:fill="FFFFFF"/>
        </w:rPr>
        <w:t xml:space="preserve"> employee</w:t>
      </w:r>
      <w:r w:rsidR="003D4747">
        <w:rPr>
          <w:rFonts w:ascii="Open Sans" w:hAnsi="Open Sans" w:cs="Open Sans"/>
          <w:color w:val="000000"/>
          <w:sz w:val="20"/>
          <w:szCs w:val="20"/>
          <w:shd w:val="clear" w:color="auto" w:fill="FFFFFF"/>
        </w:rPr>
        <w:t xml:space="preserve"> appraisals to identify </w:t>
      </w:r>
      <w:r w:rsidR="00473C63">
        <w:rPr>
          <w:rFonts w:ascii="Open Sans" w:hAnsi="Open Sans" w:cs="Open Sans"/>
          <w:color w:val="000000"/>
          <w:sz w:val="20"/>
          <w:szCs w:val="20"/>
          <w:shd w:val="clear" w:color="auto" w:fill="FFFFFF"/>
        </w:rPr>
        <w:t xml:space="preserve">who wants to progress, assessing </w:t>
      </w:r>
      <w:r w:rsidR="001E14B3">
        <w:rPr>
          <w:rFonts w:ascii="Open Sans" w:hAnsi="Open Sans" w:cs="Open Sans"/>
          <w:color w:val="000000"/>
          <w:sz w:val="20"/>
          <w:szCs w:val="20"/>
          <w:shd w:val="clear" w:color="auto" w:fill="FFFFFF"/>
        </w:rPr>
        <w:t>employees’</w:t>
      </w:r>
      <w:r w:rsidR="00473C63">
        <w:rPr>
          <w:rFonts w:ascii="Open Sans" w:hAnsi="Open Sans" w:cs="Open Sans"/>
          <w:color w:val="000000"/>
          <w:sz w:val="20"/>
          <w:szCs w:val="20"/>
          <w:shd w:val="clear" w:color="auto" w:fill="FFFFFF"/>
        </w:rPr>
        <w:t xml:space="preserve"> abilities </w:t>
      </w:r>
      <w:r w:rsidR="001F50C6">
        <w:rPr>
          <w:rFonts w:ascii="Open Sans" w:hAnsi="Open Sans" w:cs="Open Sans"/>
          <w:color w:val="000000"/>
          <w:sz w:val="20"/>
          <w:szCs w:val="20"/>
          <w:shd w:val="clear" w:color="auto" w:fill="FFFFFF"/>
        </w:rPr>
        <w:t>and behaviours,</w:t>
      </w:r>
      <w:r w:rsidR="00473C63">
        <w:rPr>
          <w:rFonts w:ascii="Open Sans" w:hAnsi="Open Sans" w:cs="Open Sans"/>
          <w:color w:val="000000"/>
          <w:sz w:val="20"/>
          <w:szCs w:val="20"/>
          <w:shd w:val="clear" w:color="auto" w:fill="FFFFFF"/>
        </w:rPr>
        <w:t xml:space="preserve"> building development plans</w:t>
      </w:r>
      <w:r w:rsidR="002D2F22">
        <w:rPr>
          <w:rFonts w:ascii="Open Sans" w:hAnsi="Open Sans" w:cs="Open Sans"/>
          <w:color w:val="000000"/>
          <w:sz w:val="20"/>
          <w:szCs w:val="20"/>
          <w:shd w:val="clear" w:color="auto" w:fill="FFFFFF"/>
        </w:rPr>
        <w:t xml:space="preserve">, addressing gaps between interests and skills, </w:t>
      </w:r>
      <w:r w:rsidR="003730AA">
        <w:rPr>
          <w:rFonts w:ascii="Open Sans" w:hAnsi="Open Sans" w:cs="Open Sans"/>
          <w:color w:val="000000"/>
          <w:sz w:val="20"/>
          <w:szCs w:val="20"/>
          <w:shd w:val="clear" w:color="auto" w:fill="FFFFFF"/>
        </w:rPr>
        <w:t>knowledge,</w:t>
      </w:r>
      <w:r w:rsidR="00DC49AB">
        <w:rPr>
          <w:rFonts w:ascii="Open Sans" w:hAnsi="Open Sans" w:cs="Open Sans"/>
          <w:color w:val="000000"/>
          <w:sz w:val="20"/>
          <w:szCs w:val="20"/>
          <w:shd w:val="clear" w:color="auto" w:fill="FFFFFF"/>
        </w:rPr>
        <w:t xml:space="preserve"> and</w:t>
      </w:r>
      <w:r w:rsidR="00AC4536">
        <w:rPr>
          <w:rFonts w:ascii="Open Sans" w:hAnsi="Open Sans" w:cs="Open Sans"/>
          <w:color w:val="000000"/>
          <w:sz w:val="20"/>
          <w:szCs w:val="20"/>
          <w:shd w:val="clear" w:color="auto" w:fill="FFFFFF"/>
        </w:rPr>
        <w:t xml:space="preserve"> monitoring out-of-work employees</w:t>
      </w:r>
      <w:r w:rsidR="005B1BCF">
        <w:rPr>
          <w:rFonts w:ascii="Open Sans" w:hAnsi="Open Sans" w:cs="Open Sans"/>
          <w:color w:val="000000"/>
          <w:sz w:val="20"/>
          <w:szCs w:val="20"/>
          <w:shd w:val="clear" w:color="auto" w:fill="FFFFFF"/>
        </w:rPr>
        <w:t xml:space="preserve">, </w:t>
      </w:r>
      <w:r w:rsidR="00BA278E">
        <w:rPr>
          <w:rFonts w:ascii="Open Sans" w:hAnsi="Open Sans" w:cs="Open Sans"/>
          <w:color w:val="000000"/>
          <w:sz w:val="20"/>
          <w:szCs w:val="20"/>
          <w:shd w:val="clear" w:color="auto" w:fill="FFFFFF"/>
        </w:rPr>
        <w:t xml:space="preserve">it </w:t>
      </w:r>
      <w:r w:rsidR="005B1BCF">
        <w:rPr>
          <w:rFonts w:ascii="Open Sans" w:hAnsi="Open Sans" w:cs="Open Sans"/>
          <w:color w:val="000000"/>
          <w:sz w:val="20"/>
          <w:szCs w:val="20"/>
          <w:shd w:val="clear" w:color="auto" w:fill="FFFFFF"/>
        </w:rPr>
        <w:t xml:space="preserve">will mitigate risk through developing talent pools. </w:t>
      </w:r>
    </w:p>
    <w:p w14:paraId="2926DB8A" w14:textId="77777777" w:rsidR="00772009" w:rsidRDefault="00772009" w:rsidP="00272807">
      <w:pPr>
        <w:spacing w:after="0"/>
        <w:rPr>
          <w:rFonts w:ascii="Open Sans" w:hAnsi="Open Sans" w:cs="Open Sans"/>
          <w:color w:val="000000"/>
          <w:sz w:val="20"/>
          <w:szCs w:val="20"/>
          <w:shd w:val="clear" w:color="auto" w:fill="FFFFFF"/>
        </w:rPr>
      </w:pPr>
    </w:p>
    <w:p w14:paraId="25F44CB6" w14:textId="13DF828D" w:rsidR="00BC1050" w:rsidRDefault="00857BDC" w:rsidP="00272807">
      <w:pPr>
        <w:spacing w:after="0"/>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t xml:space="preserve">Question </w:t>
      </w:r>
      <w:r w:rsidR="003E0539">
        <w:rPr>
          <w:rFonts w:ascii="Open Sans" w:hAnsi="Open Sans" w:cs="Open Sans"/>
          <w:b/>
          <w:bCs/>
          <w:color w:val="000000"/>
          <w:sz w:val="20"/>
          <w:szCs w:val="20"/>
          <w:shd w:val="clear" w:color="auto" w:fill="FFFFFF"/>
        </w:rPr>
        <w:t xml:space="preserve">6 – </w:t>
      </w:r>
      <w:r w:rsidR="00490AE1">
        <w:rPr>
          <w:rFonts w:ascii="Open Sans" w:hAnsi="Open Sans" w:cs="Open Sans"/>
          <w:b/>
          <w:bCs/>
          <w:color w:val="000000"/>
          <w:sz w:val="20"/>
          <w:szCs w:val="20"/>
          <w:shd w:val="clear" w:color="auto" w:fill="FFFFFF"/>
        </w:rPr>
        <w:t>‘</w:t>
      </w:r>
      <w:r w:rsidR="003E0539">
        <w:rPr>
          <w:rFonts w:ascii="Open Sans" w:hAnsi="Open Sans" w:cs="Open Sans"/>
          <w:b/>
          <w:bCs/>
          <w:color w:val="000000"/>
          <w:sz w:val="20"/>
          <w:szCs w:val="20"/>
          <w:shd w:val="clear" w:color="auto" w:fill="FFFFFF"/>
        </w:rPr>
        <w:t xml:space="preserve">Anyone doing strategic workforce planning, long-term recruitment or succession planning </w:t>
      </w:r>
      <w:r w:rsidR="00490AE1">
        <w:rPr>
          <w:rFonts w:ascii="Open Sans" w:hAnsi="Open Sans" w:cs="Open Sans"/>
          <w:b/>
          <w:bCs/>
          <w:color w:val="000000"/>
          <w:sz w:val="20"/>
          <w:szCs w:val="20"/>
          <w:shd w:val="clear" w:color="auto" w:fill="FFFFFF"/>
        </w:rPr>
        <w:t>should include a well-maintained talent pool in their strategy.’ (AIHR, 2020). Discuss with examples. (3.3,3.4).</w:t>
      </w:r>
    </w:p>
    <w:p w14:paraId="1B79EB7F" w14:textId="77777777" w:rsidR="00490AE1" w:rsidRDefault="00490AE1" w:rsidP="00272807">
      <w:pPr>
        <w:spacing w:after="0"/>
        <w:rPr>
          <w:rFonts w:ascii="Open Sans" w:hAnsi="Open Sans" w:cs="Open Sans"/>
          <w:b/>
          <w:bCs/>
          <w:color w:val="000000"/>
          <w:sz w:val="20"/>
          <w:szCs w:val="20"/>
          <w:shd w:val="clear" w:color="auto" w:fill="FFFFFF"/>
        </w:rPr>
      </w:pPr>
    </w:p>
    <w:p w14:paraId="1A20C29C" w14:textId="0E300FAC" w:rsidR="00490AE1" w:rsidRDefault="00490AE1" w:rsidP="00272807">
      <w:pPr>
        <w:spacing w:after="0"/>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t xml:space="preserve">Answer </w:t>
      </w:r>
      <w:r w:rsidR="00F35CF9">
        <w:rPr>
          <w:rFonts w:ascii="Open Sans" w:hAnsi="Open Sans" w:cs="Open Sans"/>
          <w:b/>
          <w:bCs/>
          <w:color w:val="000000"/>
          <w:sz w:val="20"/>
          <w:szCs w:val="20"/>
          <w:shd w:val="clear" w:color="auto" w:fill="FFFFFF"/>
        </w:rPr>
        <w:t>–</w:t>
      </w:r>
    </w:p>
    <w:p w14:paraId="02479FB0" w14:textId="77777777" w:rsidR="00F35CF9" w:rsidRDefault="00F35CF9" w:rsidP="00272807">
      <w:pPr>
        <w:spacing w:after="0"/>
        <w:rPr>
          <w:rFonts w:ascii="Open Sans" w:hAnsi="Open Sans" w:cs="Open Sans"/>
          <w:b/>
          <w:bCs/>
          <w:color w:val="000000"/>
          <w:sz w:val="20"/>
          <w:szCs w:val="20"/>
          <w:shd w:val="clear" w:color="auto" w:fill="FFFFFF"/>
        </w:rPr>
      </w:pPr>
    </w:p>
    <w:p w14:paraId="7E6645BC" w14:textId="4E307926" w:rsidR="00F35CF9" w:rsidRDefault="00F35CF9" w:rsidP="00272807">
      <w:pPr>
        <w:spacing w:after="0"/>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t>3.3 – Evaluate approaches that an organisation can take to build and support different talent pools.</w:t>
      </w:r>
    </w:p>
    <w:p w14:paraId="07D646FE" w14:textId="77777777" w:rsidR="00042384" w:rsidRDefault="00042384" w:rsidP="00272807">
      <w:pPr>
        <w:spacing w:after="0"/>
        <w:rPr>
          <w:rFonts w:ascii="Open Sans" w:hAnsi="Open Sans" w:cs="Open Sans"/>
          <w:b/>
          <w:bCs/>
          <w:color w:val="000000"/>
          <w:sz w:val="20"/>
          <w:szCs w:val="20"/>
          <w:shd w:val="clear" w:color="auto" w:fill="FFFFFF"/>
        </w:rPr>
      </w:pPr>
    </w:p>
    <w:p w14:paraId="1A714DAA" w14:textId="2F4DDCB2" w:rsidR="00042384" w:rsidRDefault="00042384" w:rsidP="00272807">
      <w:pPr>
        <w:spacing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A </w:t>
      </w:r>
      <w:r w:rsidR="004C46EC">
        <w:rPr>
          <w:rFonts w:ascii="Open Sans" w:hAnsi="Open Sans" w:cs="Open Sans"/>
          <w:color w:val="000000"/>
          <w:sz w:val="20"/>
          <w:szCs w:val="20"/>
          <w:shd w:val="clear" w:color="auto" w:fill="FFFFFF"/>
        </w:rPr>
        <w:t xml:space="preserve">talent pool is a database of </w:t>
      </w:r>
      <w:r w:rsidR="00AA4975">
        <w:rPr>
          <w:rFonts w:ascii="Open Sans" w:hAnsi="Open Sans" w:cs="Open Sans"/>
          <w:color w:val="000000"/>
          <w:sz w:val="20"/>
          <w:szCs w:val="20"/>
          <w:shd w:val="clear" w:color="auto" w:fill="FFFFFF"/>
        </w:rPr>
        <w:t xml:space="preserve">potential </w:t>
      </w:r>
      <w:r w:rsidR="002E1287">
        <w:rPr>
          <w:rFonts w:ascii="Open Sans" w:hAnsi="Open Sans" w:cs="Open Sans"/>
          <w:color w:val="000000"/>
          <w:sz w:val="20"/>
          <w:szCs w:val="20"/>
          <w:shd w:val="clear" w:color="auto" w:fill="FFFFFF"/>
        </w:rPr>
        <w:t>employees</w:t>
      </w:r>
      <w:r w:rsidR="00AA4975">
        <w:rPr>
          <w:rFonts w:ascii="Open Sans" w:hAnsi="Open Sans" w:cs="Open Sans"/>
          <w:color w:val="000000"/>
          <w:sz w:val="20"/>
          <w:szCs w:val="20"/>
          <w:shd w:val="clear" w:color="auto" w:fill="FFFFFF"/>
        </w:rPr>
        <w:t xml:space="preserve"> who want to work for a</w:t>
      </w:r>
      <w:r w:rsidR="002E1287">
        <w:rPr>
          <w:rFonts w:ascii="Open Sans" w:hAnsi="Open Sans" w:cs="Open Sans"/>
          <w:color w:val="000000"/>
          <w:sz w:val="20"/>
          <w:szCs w:val="20"/>
          <w:shd w:val="clear" w:color="auto" w:fill="FFFFFF"/>
        </w:rPr>
        <w:t xml:space="preserve"> specific organisation</w:t>
      </w:r>
      <w:r w:rsidR="004F1F30">
        <w:rPr>
          <w:rFonts w:ascii="Open Sans" w:hAnsi="Open Sans" w:cs="Open Sans"/>
          <w:color w:val="000000"/>
          <w:sz w:val="20"/>
          <w:szCs w:val="20"/>
          <w:shd w:val="clear" w:color="auto" w:fill="FFFFFF"/>
        </w:rPr>
        <w:t xml:space="preserve">.  </w:t>
      </w:r>
      <w:r w:rsidR="006E10D2">
        <w:rPr>
          <w:rFonts w:ascii="Open Sans" w:hAnsi="Open Sans" w:cs="Open Sans"/>
          <w:color w:val="000000"/>
          <w:sz w:val="20"/>
          <w:szCs w:val="20"/>
          <w:shd w:val="clear" w:color="auto" w:fill="FFFFFF"/>
        </w:rPr>
        <w:t xml:space="preserve">Building and maintaining a talent pool is </w:t>
      </w:r>
      <w:r w:rsidR="003B5A6A">
        <w:rPr>
          <w:rFonts w:ascii="Open Sans" w:hAnsi="Open Sans" w:cs="Open Sans"/>
          <w:color w:val="000000"/>
          <w:sz w:val="20"/>
          <w:szCs w:val="20"/>
          <w:shd w:val="clear" w:color="auto" w:fill="FFFFFF"/>
        </w:rPr>
        <w:t xml:space="preserve">vital.  </w:t>
      </w:r>
      <w:r w:rsidR="00776769">
        <w:rPr>
          <w:rFonts w:ascii="Open Sans" w:hAnsi="Open Sans" w:cs="Open Sans"/>
          <w:color w:val="000000"/>
          <w:sz w:val="20"/>
          <w:szCs w:val="20"/>
          <w:shd w:val="clear" w:color="auto" w:fill="FFFFFF"/>
        </w:rPr>
        <w:t>There are a number of ways to do this,</w:t>
      </w:r>
      <w:r w:rsidR="008B2F28">
        <w:rPr>
          <w:rFonts w:ascii="Open Sans" w:hAnsi="Open Sans" w:cs="Open Sans"/>
          <w:color w:val="000000"/>
          <w:sz w:val="20"/>
          <w:szCs w:val="20"/>
          <w:shd w:val="clear" w:color="auto" w:fill="FFFFFF"/>
        </w:rPr>
        <w:t xml:space="preserve"> including:</w:t>
      </w:r>
    </w:p>
    <w:p w14:paraId="1CD5A92D" w14:textId="453EA84A" w:rsidR="00306AD6" w:rsidRPr="008A4B97" w:rsidRDefault="006F2DD3" w:rsidP="008A4B97">
      <w:pPr>
        <w:pStyle w:val="ListParagraph"/>
        <w:numPr>
          <w:ilvl w:val="0"/>
          <w:numId w:val="3"/>
        </w:numPr>
        <w:spacing w:after="0"/>
        <w:rPr>
          <w:rFonts w:ascii="Open Sans" w:hAnsi="Open Sans" w:cs="Open Sans"/>
          <w:color w:val="000000"/>
          <w:sz w:val="20"/>
          <w:szCs w:val="20"/>
          <w:shd w:val="clear" w:color="auto" w:fill="FFFFFF"/>
        </w:rPr>
      </w:pPr>
      <w:r w:rsidRPr="00A43129">
        <w:rPr>
          <w:rFonts w:ascii="Open Sans" w:hAnsi="Open Sans" w:cs="Open Sans"/>
          <w:b/>
          <w:bCs/>
          <w:color w:val="000000"/>
          <w:sz w:val="20"/>
          <w:szCs w:val="20"/>
          <w:shd w:val="clear" w:color="auto" w:fill="FFFFFF"/>
        </w:rPr>
        <w:t>Add candidates</w:t>
      </w:r>
      <w:r w:rsidR="007E61EF" w:rsidRPr="00A43129">
        <w:rPr>
          <w:rFonts w:ascii="Open Sans" w:hAnsi="Open Sans" w:cs="Open Sans"/>
          <w:b/>
          <w:bCs/>
          <w:color w:val="000000"/>
          <w:sz w:val="20"/>
          <w:szCs w:val="20"/>
          <w:shd w:val="clear" w:color="auto" w:fill="FFFFFF"/>
        </w:rPr>
        <w:t xml:space="preserve"> that have been sourced</w:t>
      </w:r>
      <w:r w:rsidR="007E61EF">
        <w:rPr>
          <w:rFonts w:ascii="Open Sans" w:hAnsi="Open Sans" w:cs="Open Sans"/>
          <w:color w:val="000000"/>
          <w:sz w:val="20"/>
          <w:szCs w:val="20"/>
          <w:shd w:val="clear" w:color="auto" w:fill="FFFFFF"/>
        </w:rPr>
        <w:t xml:space="preserve"> </w:t>
      </w:r>
      <w:r w:rsidR="00194A5C">
        <w:rPr>
          <w:rFonts w:ascii="Open Sans" w:hAnsi="Open Sans" w:cs="Open Sans"/>
          <w:color w:val="000000"/>
          <w:sz w:val="20"/>
          <w:szCs w:val="20"/>
          <w:shd w:val="clear" w:color="auto" w:fill="FFFFFF"/>
        </w:rPr>
        <w:t>–</w:t>
      </w:r>
      <w:r w:rsidR="007E61EF">
        <w:rPr>
          <w:rFonts w:ascii="Open Sans" w:hAnsi="Open Sans" w:cs="Open Sans"/>
          <w:color w:val="000000"/>
          <w:sz w:val="20"/>
          <w:szCs w:val="20"/>
          <w:shd w:val="clear" w:color="auto" w:fill="FFFFFF"/>
        </w:rPr>
        <w:t xml:space="preserve"> </w:t>
      </w:r>
      <w:r w:rsidR="00194A5C">
        <w:rPr>
          <w:rFonts w:ascii="Open Sans" w:hAnsi="Open Sans" w:cs="Open Sans"/>
          <w:color w:val="000000"/>
          <w:sz w:val="20"/>
          <w:szCs w:val="20"/>
          <w:shd w:val="clear" w:color="auto" w:fill="FFFFFF"/>
        </w:rPr>
        <w:t xml:space="preserve">add interesting people who do not fit any current </w:t>
      </w:r>
      <w:r w:rsidR="00306AD6">
        <w:rPr>
          <w:rFonts w:ascii="Open Sans" w:hAnsi="Open Sans" w:cs="Open Sans"/>
          <w:color w:val="000000"/>
          <w:sz w:val="20"/>
          <w:szCs w:val="20"/>
          <w:shd w:val="clear" w:color="auto" w:fill="FFFFFF"/>
        </w:rPr>
        <w:t>available positions to the talent pool.</w:t>
      </w:r>
    </w:p>
    <w:p w14:paraId="5D140C2F" w14:textId="247708E9" w:rsidR="008B2F28" w:rsidRPr="008A4B97" w:rsidRDefault="008B2F28" w:rsidP="008B2F28">
      <w:pPr>
        <w:pStyle w:val="ListParagraph"/>
        <w:numPr>
          <w:ilvl w:val="0"/>
          <w:numId w:val="3"/>
        </w:numPr>
        <w:spacing w:after="0"/>
        <w:rPr>
          <w:rFonts w:ascii="Open Sans" w:hAnsi="Open Sans" w:cs="Open Sans"/>
          <w:b/>
          <w:bCs/>
          <w:color w:val="000000"/>
          <w:sz w:val="20"/>
          <w:szCs w:val="20"/>
          <w:shd w:val="clear" w:color="auto" w:fill="FFFFFF"/>
        </w:rPr>
      </w:pPr>
      <w:r w:rsidRPr="008A4B97">
        <w:rPr>
          <w:rFonts w:ascii="Open Sans" w:hAnsi="Open Sans" w:cs="Open Sans"/>
          <w:b/>
          <w:bCs/>
          <w:color w:val="000000"/>
          <w:sz w:val="20"/>
          <w:szCs w:val="20"/>
          <w:shd w:val="clear" w:color="auto" w:fill="FFFFFF"/>
        </w:rPr>
        <w:t>Previous applicants who were not the right fit at that time</w:t>
      </w:r>
      <w:r w:rsidR="008A4B97">
        <w:rPr>
          <w:rFonts w:ascii="Open Sans" w:hAnsi="Open Sans" w:cs="Open Sans"/>
          <w:b/>
          <w:bCs/>
          <w:color w:val="000000"/>
          <w:sz w:val="20"/>
          <w:szCs w:val="20"/>
          <w:shd w:val="clear" w:color="auto" w:fill="FFFFFF"/>
        </w:rPr>
        <w:t xml:space="preserve"> </w:t>
      </w:r>
      <w:r w:rsidR="00723DA5">
        <w:rPr>
          <w:rFonts w:ascii="Open Sans" w:hAnsi="Open Sans" w:cs="Open Sans"/>
          <w:color w:val="000000"/>
          <w:sz w:val="20"/>
          <w:szCs w:val="20"/>
          <w:shd w:val="clear" w:color="auto" w:fill="FFFFFF"/>
        </w:rPr>
        <w:t>–</w:t>
      </w:r>
      <w:r w:rsidR="008A4B97">
        <w:rPr>
          <w:rFonts w:ascii="Open Sans" w:hAnsi="Open Sans" w:cs="Open Sans"/>
          <w:color w:val="000000"/>
          <w:sz w:val="20"/>
          <w:szCs w:val="20"/>
          <w:shd w:val="clear" w:color="auto" w:fill="FFFFFF"/>
        </w:rPr>
        <w:t xml:space="preserve"> </w:t>
      </w:r>
      <w:r w:rsidR="00723DA5">
        <w:rPr>
          <w:rFonts w:ascii="Open Sans" w:hAnsi="Open Sans" w:cs="Open Sans"/>
          <w:color w:val="000000"/>
          <w:sz w:val="20"/>
          <w:szCs w:val="20"/>
          <w:shd w:val="clear" w:color="auto" w:fill="FFFFFF"/>
        </w:rPr>
        <w:t>providing they experience</w:t>
      </w:r>
      <w:r w:rsidR="00B116A1">
        <w:rPr>
          <w:rFonts w:ascii="Open Sans" w:hAnsi="Open Sans" w:cs="Open Sans"/>
          <w:color w:val="000000"/>
          <w:sz w:val="20"/>
          <w:szCs w:val="20"/>
          <w:shd w:val="clear" w:color="auto" w:fill="FFFFFF"/>
        </w:rPr>
        <w:t xml:space="preserve">d ‘polite recruitment behaviour’, they will want to remain in </w:t>
      </w:r>
      <w:r w:rsidR="00EE2EA4">
        <w:rPr>
          <w:rFonts w:ascii="Open Sans" w:hAnsi="Open Sans" w:cs="Open Sans"/>
          <w:color w:val="000000"/>
          <w:sz w:val="20"/>
          <w:szCs w:val="20"/>
          <w:shd w:val="clear" w:color="auto" w:fill="FFFFFF"/>
        </w:rPr>
        <w:t>a talent pool.</w:t>
      </w:r>
    </w:p>
    <w:p w14:paraId="0011A716" w14:textId="502D2A8F" w:rsidR="00717B59" w:rsidRDefault="00717B59" w:rsidP="008B2F28">
      <w:pPr>
        <w:pStyle w:val="ListParagraph"/>
        <w:numPr>
          <w:ilvl w:val="0"/>
          <w:numId w:val="3"/>
        </w:numPr>
        <w:spacing w:after="0"/>
        <w:rPr>
          <w:rFonts w:ascii="Open Sans" w:hAnsi="Open Sans" w:cs="Open Sans"/>
          <w:color w:val="000000"/>
          <w:sz w:val="20"/>
          <w:szCs w:val="20"/>
          <w:shd w:val="clear" w:color="auto" w:fill="FFFFFF"/>
        </w:rPr>
      </w:pPr>
      <w:r w:rsidRPr="00EE2EA4">
        <w:rPr>
          <w:rFonts w:ascii="Open Sans" w:hAnsi="Open Sans" w:cs="Open Sans"/>
          <w:b/>
          <w:bCs/>
          <w:color w:val="000000"/>
          <w:sz w:val="20"/>
          <w:szCs w:val="20"/>
          <w:shd w:val="clear" w:color="auto" w:fill="FFFFFF"/>
        </w:rPr>
        <w:t xml:space="preserve">Individuals with specific </w:t>
      </w:r>
      <w:r w:rsidR="00EE2EA4">
        <w:rPr>
          <w:rFonts w:ascii="Open Sans" w:hAnsi="Open Sans" w:cs="Open Sans"/>
          <w:b/>
          <w:bCs/>
          <w:color w:val="000000"/>
          <w:sz w:val="20"/>
          <w:szCs w:val="20"/>
          <w:shd w:val="clear" w:color="auto" w:fill="FFFFFF"/>
        </w:rPr>
        <w:t>knowledge</w:t>
      </w:r>
      <w:r w:rsidR="00EE2EA4" w:rsidRPr="00EE2EA4">
        <w:rPr>
          <w:rFonts w:ascii="Open Sans" w:hAnsi="Open Sans" w:cs="Open Sans"/>
          <w:b/>
          <w:bCs/>
          <w:color w:val="000000"/>
          <w:sz w:val="20"/>
          <w:szCs w:val="20"/>
          <w:shd w:val="clear" w:color="auto" w:fill="FFFFFF"/>
        </w:rPr>
        <w:t xml:space="preserve"> (students and graduates)</w:t>
      </w:r>
      <w:r w:rsidR="00EE2EA4">
        <w:rPr>
          <w:rFonts w:ascii="Open Sans" w:hAnsi="Open Sans" w:cs="Open Sans"/>
          <w:color w:val="000000"/>
          <w:sz w:val="20"/>
          <w:szCs w:val="20"/>
          <w:shd w:val="clear" w:color="auto" w:fill="FFFFFF"/>
        </w:rPr>
        <w:t xml:space="preserve"> </w:t>
      </w:r>
      <w:r w:rsidR="00CD1372">
        <w:rPr>
          <w:rFonts w:ascii="Open Sans" w:hAnsi="Open Sans" w:cs="Open Sans"/>
          <w:color w:val="000000"/>
          <w:sz w:val="20"/>
          <w:szCs w:val="20"/>
          <w:shd w:val="clear" w:color="auto" w:fill="FFFFFF"/>
        </w:rPr>
        <w:t>–</w:t>
      </w:r>
      <w:r w:rsidR="00EE2EA4">
        <w:rPr>
          <w:rFonts w:ascii="Open Sans" w:hAnsi="Open Sans" w:cs="Open Sans"/>
          <w:color w:val="000000"/>
          <w:sz w:val="20"/>
          <w:szCs w:val="20"/>
          <w:shd w:val="clear" w:color="auto" w:fill="FFFFFF"/>
        </w:rPr>
        <w:t xml:space="preserve"> </w:t>
      </w:r>
      <w:r w:rsidR="00CD1372">
        <w:rPr>
          <w:rFonts w:ascii="Open Sans" w:hAnsi="Open Sans" w:cs="Open Sans"/>
          <w:color w:val="000000"/>
          <w:sz w:val="20"/>
          <w:szCs w:val="20"/>
          <w:shd w:val="clear" w:color="auto" w:fill="FFFFFF"/>
        </w:rPr>
        <w:t xml:space="preserve">engage with </w:t>
      </w:r>
      <w:r w:rsidR="00395D36">
        <w:rPr>
          <w:rFonts w:ascii="Open Sans" w:hAnsi="Open Sans" w:cs="Open Sans"/>
          <w:color w:val="000000"/>
          <w:sz w:val="20"/>
          <w:szCs w:val="20"/>
          <w:shd w:val="clear" w:color="auto" w:fill="FFFFFF"/>
        </w:rPr>
        <w:t>the</w:t>
      </w:r>
      <w:r w:rsidR="00CD1372">
        <w:rPr>
          <w:rFonts w:ascii="Open Sans" w:hAnsi="Open Sans" w:cs="Open Sans"/>
          <w:color w:val="000000"/>
          <w:sz w:val="20"/>
          <w:szCs w:val="20"/>
          <w:shd w:val="clear" w:color="auto" w:fill="FFFFFF"/>
        </w:rPr>
        <w:t xml:space="preserve"> future workforce. </w:t>
      </w:r>
      <w:r w:rsidR="00537957" w:rsidRPr="00537957">
        <w:rPr>
          <w:rFonts w:ascii="Open Sans" w:hAnsi="Open Sans" w:cs="Open Sans"/>
          <w:color w:val="000000"/>
          <w:sz w:val="20"/>
          <w:szCs w:val="20"/>
          <w:shd w:val="clear" w:color="auto" w:fill="FFFFFF"/>
        </w:rPr>
        <w:t xml:space="preserve">Fill your talent pool with </w:t>
      </w:r>
      <w:r w:rsidR="00AC2BBD" w:rsidRPr="00537957">
        <w:rPr>
          <w:rFonts w:ascii="Open Sans" w:hAnsi="Open Sans" w:cs="Open Sans"/>
          <w:color w:val="000000"/>
          <w:sz w:val="20"/>
          <w:szCs w:val="20"/>
          <w:shd w:val="clear" w:color="auto" w:fill="FFFFFF"/>
        </w:rPr>
        <w:t>them and</w:t>
      </w:r>
      <w:r w:rsidR="00537957" w:rsidRPr="00537957">
        <w:rPr>
          <w:rFonts w:ascii="Open Sans" w:hAnsi="Open Sans" w:cs="Open Sans"/>
          <w:color w:val="000000"/>
          <w:sz w:val="20"/>
          <w:szCs w:val="20"/>
          <w:shd w:val="clear" w:color="auto" w:fill="FFFFFF"/>
        </w:rPr>
        <w:t xml:space="preserve"> keep them engaged with content that is appropriate for those just starting out in their careers.</w:t>
      </w:r>
    </w:p>
    <w:p w14:paraId="21C39CFF" w14:textId="6FC8B010" w:rsidR="00717B59" w:rsidRDefault="00717B59" w:rsidP="008B2F28">
      <w:pPr>
        <w:pStyle w:val="ListParagraph"/>
        <w:numPr>
          <w:ilvl w:val="0"/>
          <w:numId w:val="3"/>
        </w:numPr>
        <w:spacing w:after="0"/>
        <w:rPr>
          <w:rFonts w:ascii="Open Sans" w:hAnsi="Open Sans" w:cs="Open Sans"/>
          <w:color w:val="000000"/>
          <w:sz w:val="20"/>
          <w:szCs w:val="20"/>
          <w:shd w:val="clear" w:color="auto" w:fill="FFFFFF"/>
        </w:rPr>
      </w:pPr>
      <w:r w:rsidRPr="00AC2BBD">
        <w:rPr>
          <w:rFonts w:ascii="Open Sans" w:hAnsi="Open Sans" w:cs="Open Sans"/>
          <w:b/>
          <w:bCs/>
          <w:color w:val="000000"/>
          <w:sz w:val="20"/>
          <w:szCs w:val="20"/>
          <w:shd w:val="clear" w:color="auto" w:fill="FFFFFF"/>
        </w:rPr>
        <w:t>Former employees</w:t>
      </w:r>
      <w:r w:rsidR="00AC2BBD">
        <w:rPr>
          <w:rFonts w:ascii="Open Sans" w:hAnsi="Open Sans" w:cs="Open Sans"/>
          <w:color w:val="000000"/>
          <w:sz w:val="20"/>
          <w:szCs w:val="20"/>
          <w:shd w:val="clear" w:color="auto" w:fill="FFFFFF"/>
        </w:rPr>
        <w:t xml:space="preserve"> </w:t>
      </w:r>
      <w:r w:rsidR="00AC2BBD">
        <w:rPr>
          <w:rFonts w:ascii="Open Sans" w:hAnsi="Open Sans" w:cs="Open Sans"/>
          <w:b/>
          <w:bCs/>
          <w:color w:val="000000"/>
          <w:sz w:val="20"/>
          <w:szCs w:val="20"/>
          <w:shd w:val="clear" w:color="auto" w:fill="FFFFFF"/>
        </w:rPr>
        <w:t xml:space="preserve">– </w:t>
      </w:r>
      <w:r w:rsidR="00AC2BBD">
        <w:rPr>
          <w:rFonts w:ascii="Open Sans" w:hAnsi="Open Sans" w:cs="Open Sans"/>
          <w:color w:val="000000"/>
          <w:sz w:val="20"/>
          <w:szCs w:val="20"/>
          <w:shd w:val="clear" w:color="auto" w:fill="FFFFFF"/>
        </w:rPr>
        <w:t xml:space="preserve">they may have </w:t>
      </w:r>
      <w:r w:rsidR="00E501F1">
        <w:rPr>
          <w:rFonts w:ascii="Open Sans" w:hAnsi="Open Sans" w:cs="Open Sans"/>
          <w:color w:val="000000"/>
          <w:sz w:val="20"/>
          <w:szCs w:val="20"/>
          <w:shd w:val="clear" w:color="auto" w:fill="FFFFFF"/>
        </w:rPr>
        <w:t xml:space="preserve">left the </w:t>
      </w:r>
      <w:r w:rsidR="00D05BE5">
        <w:rPr>
          <w:rFonts w:ascii="Open Sans" w:hAnsi="Open Sans" w:cs="Open Sans"/>
          <w:color w:val="000000"/>
          <w:sz w:val="20"/>
          <w:szCs w:val="20"/>
          <w:shd w:val="clear" w:color="auto" w:fill="FFFFFF"/>
        </w:rPr>
        <w:t>organisation,</w:t>
      </w:r>
      <w:r w:rsidR="00E501F1">
        <w:rPr>
          <w:rFonts w:ascii="Open Sans" w:hAnsi="Open Sans" w:cs="Open Sans"/>
          <w:color w:val="000000"/>
          <w:sz w:val="20"/>
          <w:szCs w:val="20"/>
          <w:shd w:val="clear" w:color="auto" w:fill="FFFFFF"/>
        </w:rPr>
        <w:t xml:space="preserve"> but they may also come back, especially if the reason they left had nothing to do with the organisation </w:t>
      </w:r>
      <w:r w:rsidR="00740FDA">
        <w:rPr>
          <w:rFonts w:ascii="Open Sans" w:hAnsi="Open Sans" w:cs="Open Sans"/>
          <w:color w:val="000000"/>
          <w:sz w:val="20"/>
          <w:szCs w:val="20"/>
          <w:shd w:val="clear" w:color="auto" w:fill="FFFFFF"/>
        </w:rPr>
        <w:t>or</w:t>
      </w:r>
      <w:r w:rsidR="00E501F1">
        <w:rPr>
          <w:rFonts w:ascii="Open Sans" w:hAnsi="Open Sans" w:cs="Open Sans"/>
          <w:color w:val="000000"/>
          <w:sz w:val="20"/>
          <w:szCs w:val="20"/>
          <w:shd w:val="clear" w:color="auto" w:fill="FFFFFF"/>
        </w:rPr>
        <w:t xml:space="preserve"> how much they enjoyed being there. </w:t>
      </w:r>
    </w:p>
    <w:p w14:paraId="08338BCA" w14:textId="4E1DEF17" w:rsidR="00717B59" w:rsidRPr="0029051A" w:rsidRDefault="00057171" w:rsidP="004A4083">
      <w:pPr>
        <w:pStyle w:val="ListParagraph"/>
        <w:numPr>
          <w:ilvl w:val="0"/>
          <w:numId w:val="3"/>
        </w:numPr>
        <w:rPr>
          <w:b/>
          <w:bCs/>
          <w:sz w:val="24"/>
          <w:szCs w:val="24"/>
        </w:rPr>
      </w:pPr>
      <w:r w:rsidRPr="00D33210">
        <w:rPr>
          <w:rFonts w:ascii="Open Sans" w:hAnsi="Open Sans" w:cs="Open Sans"/>
          <w:b/>
          <w:bCs/>
          <w:color w:val="000000"/>
          <w:sz w:val="20"/>
          <w:szCs w:val="20"/>
          <w:shd w:val="clear" w:color="auto" w:fill="FFFFFF"/>
        </w:rPr>
        <w:t>Current employees with skills for another role</w:t>
      </w:r>
      <w:r w:rsidR="00D33210">
        <w:rPr>
          <w:rFonts w:ascii="Open Sans" w:hAnsi="Open Sans" w:cs="Open Sans"/>
          <w:b/>
          <w:bCs/>
          <w:color w:val="000000"/>
          <w:sz w:val="20"/>
          <w:szCs w:val="20"/>
          <w:shd w:val="clear" w:color="auto" w:fill="FFFFFF"/>
        </w:rPr>
        <w:t xml:space="preserve"> </w:t>
      </w:r>
      <w:r w:rsidR="00D05BE5">
        <w:rPr>
          <w:rFonts w:ascii="Open Sans" w:hAnsi="Open Sans" w:cs="Open Sans"/>
          <w:color w:val="000000"/>
          <w:sz w:val="20"/>
          <w:szCs w:val="20"/>
          <w:shd w:val="clear" w:color="auto" w:fill="FFFFFF"/>
        </w:rPr>
        <w:t>–</w:t>
      </w:r>
      <w:r w:rsidR="00D33210">
        <w:rPr>
          <w:rFonts w:ascii="Open Sans" w:hAnsi="Open Sans" w:cs="Open Sans"/>
          <w:color w:val="000000"/>
          <w:sz w:val="20"/>
          <w:szCs w:val="20"/>
          <w:shd w:val="clear" w:color="auto" w:fill="FFFFFF"/>
        </w:rPr>
        <w:t xml:space="preserve"> </w:t>
      </w:r>
      <w:r w:rsidR="00D05BE5">
        <w:rPr>
          <w:rFonts w:ascii="Open Sans" w:hAnsi="Open Sans" w:cs="Open Sans"/>
          <w:color w:val="000000"/>
          <w:sz w:val="20"/>
          <w:szCs w:val="20"/>
          <w:shd w:val="clear" w:color="auto" w:fill="FFFFFF"/>
        </w:rPr>
        <w:t xml:space="preserve">the skills they have, and their culture fit will already be known in the organisation. </w:t>
      </w:r>
      <w:r w:rsidR="004A4083" w:rsidRPr="004A4083">
        <w:rPr>
          <w:rFonts w:ascii="Open Sans" w:hAnsi="Open Sans" w:cs="Open Sans"/>
          <w:color w:val="000000"/>
          <w:sz w:val="20"/>
          <w:szCs w:val="20"/>
          <w:shd w:val="clear" w:color="auto" w:fill="FFFFFF"/>
        </w:rPr>
        <w:t>When it comes to filling senior positions, including these people in your talent pool ensures that they are always at the top of your mind.</w:t>
      </w:r>
      <w:r w:rsidR="00075431">
        <w:rPr>
          <w:rFonts w:ascii="Open Sans" w:hAnsi="Open Sans" w:cs="Open Sans"/>
          <w:color w:val="000000"/>
          <w:sz w:val="20"/>
          <w:szCs w:val="20"/>
          <w:shd w:val="clear" w:color="auto" w:fill="FFFFFF"/>
        </w:rPr>
        <w:t xml:space="preserve">  </w:t>
      </w:r>
      <w:r w:rsidR="0028059D">
        <w:rPr>
          <w:rFonts w:ascii="Open Sans" w:hAnsi="Open Sans" w:cs="Open Sans"/>
          <w:color w:val="000000"/>
          <w:sz w:val="20"/>
          <w:szCs w:val="20"/>
          <w:shd w:val="clear" w:color="auto" w:fill="FFFFFF"/>
        </w:rPr>
        <w:t>(</w:t>
      </w:r>
      <w:proofErr w:type="spellStart"/>
      <w:r w:rsidR="0028059D">
        <w:rPr>
          <w:rFonts w:ascii="Open Sans" w:hAnsi="Open Sans" w:cs="Open Sans"/>
          <w:color w:val="000000"/>
          <w:sz w:val="20"/>
          <w:szCs w:val="20"/>
          <w:shd w:val="clear" w:color="auto" w:fill="FFFFFF"/>
        </w:rPr>
        <w:t>Neelie</w:t>
      </w:r>
      <w:proofErr w:type="spellEnd"/>
      <w:r w:rsidR="0028059D">
        <w:rPr>
          <w:rFonts w:ascii="Open Sans" w:hAnsi="Open Sans" w:cs="Open Sans"/>
          <w:color w:val="000000"/>
          <w:sz w:val="20"/>
          <w:szCs w:val="20"/>
          <w:shd w:val="clear" w:color="auto" w:fill="FFFFFF"/>
        </w:rPr>
        <w:t>, 2020).</w:t>
      </w:r>
    </w:p>
    <w:p w14:paraId="57FEE32A" w14:textId="77777777" w:rsidR="0029051A" w:rsidRPr="005A1E4E" w:rsidRDefault="0029051A" w:rsidP="0029051A">
      <w:pPr>
        <w:rPr>
          <w:sz w:val="24"/>
          <w:szCs w:val="24"/>
        </w:rPr>
      </w:pPr>
      <w:r w:rsidRPr="005A1E4E">
        <w:rPr>
          <w:sz w:val="24"/>
          <w:szCs w:val="24"/>
        </w:rPr>
        <w:t>To assist in the development of a fair and inclusive internal talent pool approach:</w:t>
      </w:r>
    </w:p>
    <w:p w14:paraId="685DB33F" w14:textId="77777777" w:rsidR="0029051A" w:rsidRPr="005A1E4E" w:rsidRDefault="0029051A" w:rsidP="0029051A">
      <w:pPr>
        <w:pStyle w:val="ListParagraph"/>
        <w:numPr>
          <w:ilvl w:val="0"/>
          <w:numId w:val="3"/>
        </w:numPr>
        <w:rPr>
          <w:sz w:val="24"/>
          <w:szCs w:val="24"/>
        </w:rPr>
      </w:pPr>
      <w:r w:rsidRPr="005A1E4E">
        <w:rPr>
          <w:sz w:val="24"/>
          <w:szCs w:val="24"/>
        </w:rPr>
        <w:t xml:space="preserve">Maintain open lines of communication and </w:t>
      </w:r>
      <w:r>
        <w:rPr>
          <w:sz w:val="24"/>
          <w:szCs w:val="24"/>
        </w:rPr>
        <w:t>be</w:t>
      </w:r>
      <w:r w:rsidRPr="005A1E4E">
        <w:rPr>
          <w:sz w:val="24"/>
          <w:szCs w:val="24"/>
        </w:rPr>
        <w:t xml:space="preserve"> available to express interest.</w:t>
      </w:r>
    </w:p>
    <w:p w14:paraId="6DB274CA" w14:textId="77777777" w:rsidR="0029051A" w:rsidRPr="005A1E4E" w:rsidRDefault="0029051A" w:rsidP="0029051A">
      <w:pPr>
        <w:pStyle w:val="ListParagraph"/>
        <w:numPr>
          <w:ilvl w:val="0"/>
          <w:numId w:val="3"/>
        </w:numPr>
        <w:rPr>
          <w:sz w:val="24"/>
          <w:szCs w:val="24"/>
        </w:rPr>
      </w:pPr>
      <w:r w:rsidRPr="005A1E4E">
        <w:rPr>
          <w:sz w:val="24"/>
          <w:szCs w:val="24"/>
        </w:rPr>
        <w:t>Create formal fairness benchmarks.</w:t>
      </w:r>
    </w:p>
    <w:p w14:paraId="12B26708" w14:textId="4AA1A543" w:rsidR="0029051A" w:rsidRPr="0029051A" w:rsidRDefault="0029051A" w:rsidP="0029051A">
      <w:pPr>
        <w:pStyle w:val="ListParagraph"/>
        <w:numPr>
          <w:ilvl w:val="0"/>
          <w:numId w:val="3"/>
        </w:numPr>
        <w:rPr>
          <w:sz w:val="24"/>
          <w:szCs w:val="24"/>
        </w:rPr>
      </w:pPr>
      <w:r w:rsidRPr="005A1E4E">
        <w:rPr>
          <w:sz w:val="24"/>
          <w:szCs w:val="24"/>
        </w:rPr>
        <w:t>Make suitable accommodations/assistance available to those who require it (i.e., no barriers to selection).</w:t>
      </w:r>
      <w:r>
        <w:rPr>
          <w:sz w:val="24"/>
          <w:szCs w:val="24"/>
        </w:rPr>
        <w:t xml:space="preserve"> (Taylor and Woodhams, 2016).</w:t>
      </w:r>
    </w:p>
    <w:p w14:paraId="0177F040" w14:textId="63B44DC4" w:rsidR="004A4083" w:rsidRDefault="00B27037" w:rsidP="004A4083">
      <w:pPr>
        <w:rPr>
          <w:sz w:val="24"/>
          <w:szCs w:val="24"/>
        </w:rPr>
      </w:pPr>
      <w:r>
        <w:rPr>
          <w:sz w:val="24"/>
          <w:szCs w:val="24"/>
        </w:rPr>
        <w:t xml:space="preserve">In the organisation I work(ed) for, </w:t>
      </w:r>
      <w:r w:rsidR="00D9045C">
        <w:rPr>
          <w:sz w:val="24"/>
          <w:szCs w:val="24"/>
        </w:rPr>
        <w:t xml:space="preserve">everyone was welcomed to apply for any role advertised, providing they had the </w:t>
      </w:r>
      <w:r w:rsidR="0013449D">
        <w:rPr>
          <w:sz w:val="24"/>
          <w:szCs w:val="24"/>
        </w:rPr>
        <w:t>qualifications to do the job</w:t>
      </w:r>
      <w:r w:rsidR="00831BBD">
        <w:rPr>
          <w:sz w:val="24"/>
          <w:szCs w:val="24"/>
        </w:rPr>
        <w:t>, or were willing to work towards achieving the necessary qualification</w:t>
      </w:r>
      <w:r w:rsidR="0013449D">
        <w:rPr>
          <w:sz w:val="24"/>
          <w:szCs w:val="24"/>
        </w:rPr>
        <w:t xml:space="preserve">.  </w:t>
      </w:r>
      <w:r w:rsidR="00F343E5">
        <w:rPr>
          <w:sz w:val="24"/>
          <w:szCs w:val="24"/>
        </w:rPr>
        <w:t>Every successful candidate had a six-month trial</w:t>
      </w:r>
      <w:r w:rsidR="002254CF">
        <w:rPr>
          <w:sz w:val="24"/>
          <w:szCs w:val="24"/>
        </w:rPr>
        <w:t xml:space="preserve">.  If they returned to the talent pool </w:t>
      </w:r>
      <w:r w:rsidR="00C51B22">
        <w:rPr>
          <w:sz w:val="24"/>
          <w:szCs w:val="24"/>
        </w:rPr>
        <w:t>after 6 months as the role had not worked out for them, they were not restricted from applying for any other roles.</w:t>
      </w:r>
    </w:p>
    <w:p w14:paraId="01E7002E" w14:textId="0FA8701A" w:rsidR="00CC7847" w:rsidRDefault="00123DFF" w:rsidP="004A4083">
      <w:pPr>
        <w:rPr>
          <w:b/>
          <w:bCs/>
          <w:sz w:val="24"/>
          <w:szCs w:val="24"/>
        </w:rPr>
      </w:pPr>
      <w:r>
        <w:rPr>
          <w:b/>
          <w:bCs/>
          <w:sz w:val="24"/>
          <w:szCs w:val="24"/>
        </w:rPr>
        <w:t>3.4 – Evaluate the benefits of diversity in building and supporting talent pools.</w:t>
      </w:r>
    </w:p>
    <w:p w14:paraId="6CFA34FF" w14:textId="405830F5" w:rsidR="009E37D1" w:rsidRDefault="0063718A" w:rsidP="004A4083">
      <w:pPr>
        <w:rPr>
          <w:rFonts w:ascii="Open Sans" w:hAnsi="Open Sans" w:cs="Open Sans"/>
          <w:color w:val="000000"/>
          <w:sz w:val="20"/>
          <w:szCs w:val="20"/>
          <w:shd w:val="clear" w:color="auto" w:fill="FFFFFF"/>
        </w:rPr>
      </w:pPr>
      <w:r>
        <w:rPr>
          <w:sz w:val="24"/>
          <w:szCs w:val="24"/>
        </w:rPr>
        <w:t xml:space="preserve">Diversifying </w:t>
      </w:r>
      <w:r w:rsidR="001D0048">
        <w:rPr>
          <w:sz w:val="24"/>
          <w:szCs w:val="24"/>
        </w:rPr>
        <w:t xml:space="preserve">talent pools can have a positive effect on an organisation. </w:t>
      </w:r>
      <w:r w:rsidR="00BA3920">
        <w:rPr>
          <w:sz w:val="24"/>
          <w:szCs w:val="24"/>
        </w:rPr>
        <w:t xml:space="preserve">Diversity in the workplace </w:t>
      </w:r>
      <w:r w:rsidR="00E57F3E">
        <w:rPr>
          <w:sz w:val="24"/>
          <w:szCs w:val="24"/>
        </w:rPr>
        <w:t>ensures a variety of different perspectives.</w:t>
      </w:r>
      <w:r w:rsidR="00E500DE">
        <w:rPr>
          <w:sz w:val="24"/>
          <w:szCs w:val="24"/>
        </w:rPr>
        <w:t xml:space="preserve">  </w:t>
      </w:r>
      <w:r w:rsidR="00E57F3E">
        <w:rPr>
          <w:sz w:val="24"/>
          <w:szCs w:val="24"/>
        </w:rPr>
        <w:t xml:space="preserve"> </w:t>
      </w:r>
      <w:r w:rsidR="00E500DE" w:rsidRPr="00E500DE">
        <w:rPr>
          <w:sz w:val="24"/>
          <w:szCs w:val="24"/>
        </w:rPr>
        <w:t xml:space="preserve">Employees will be more likely to </w:t>
      </w:r>
      <w:r w:rsidR="00E500DE" w:rsidRPr="00E500DE">
        <w:rPr>
          <w:sz w:val="24"/>
          <w:szCs w:val="24"/>
        </w:rPr>
        <w:lastRenderedPageBreak/>
        <w:t>have a diversity of talents and experiences because they will have varied qualities and backgrounds.</w:t>
      </w:r>
      <w:r w:rsidR="00E500DE">
        <w:rPr>
          <w:sz w:val="24"/>
          <w:szCs w:val="24"/>
        </w:rPr>
        <w:t xml:space="preserve"> </w:t>
      </w:r>
      <w:r w:rsidR="00B31816">
        <w:rPr>
          <w:sz w:val="24"/>
          <w:szCs w:val="24"/>
        </w:rPr>
        <w:t xml:space="preserve">This is highly beneficial when planning an organisations strategy. </w:t>
      </w:r>
      <w:r w:rsidR="008B3D36">
        <w:rPr>
          <w:sz w:val="24"/>
          <w:szCs w:val="24"/>
        </w:rPr>
        <w:t>B</w:t>
      </w:r>
      <w:r w:rsidR="00BB1C54">
        <w:rPr>
          <w:sz w:val="24"/>
          <w:szCs w:val="24"/>
        </w:rPr>
        <w:t xml:space="preserve">y having </w:t>
      </w:r>
      <w:r w:rsidR="008F7839">
        <w:rPr>
          <w:sz w:val="24"/>
          <w:szCs w:val="24"/>
        </w:rPr>
        <w:t>a diverse talent pool</w:t>
      </w:r>
      <w:r w:rsidR="0078143A">
        <w:rPr>
          <w:sz w:val="24"/>
          <w:szCs w:val="24"/>
        </w:rPr>
        <w:t>,</w:t>
      </w:r>
      <w:r w:rsidR="008F7839">
        <w:rPr>
          <w:sz w:val="24"/>
          <w:szCs w:val="24"/>
        </w:rPr>
        <w:t xml:space="preserve"> new ideas can improve </w:t>
      </w:r>
      <w:r w:rsidR="00744600">
        <w:rPr>
          <w:sz w:val="24"/>
          <w:szCs w:val="24"/>
        </w:rPr>
        <w:t xml:space="preserve">the creativity of the workforce. </w:t>
      </w:r>
      <w:r w:rsidR="00E57F3E">
        <w:rPr>
          <w:sz w:val="24"/>
          <w:szCs w:val="24"/>
        </w:rPr>
        <w:t xml:space="preserve"> </w:t>
      </w:r>
      <w:r w:rsidR="009558E8" w:rsidRPr="009558E8">
        <w:rPr>
          <w:sz w:val="24"/>
          <w:szCs w:val="24"/>
        </w:rPr>
        <w:t>Employees in a diverse workplace are exposed to a variety of viewpoints</w:t>
      </w:r>
      <w:r w:rsidR="00D76A38">
        <w:rPr>
          <w:sz w:val="24"/>
          <w:szCs w:val="24"/>
        </w:rPr>
        <w:t xml:space="preserve">.  </w:t>
      </w:r>
      <w:r w:rsidR="009558E8" w:rsidRPr="009558E8">
        <w:rPr>
          <w:sz w:val="24"/>
          <w:szCs w:val="24"/>
        </w:rPr>
        <w:t>When these varied viewpoints are combined, they frequently come together in unexpected ways, allowing for new ideas to emerge.</w:t>
      </w:r>
      <w:r w:rsidR="00D76A38">
        <w:rPr>
          <w:sz w:val="24"/>
          <w:szCs w:val="24"/>
        </w:rPr>
        <w:t xml:space="preserve">  </w:t>
      </w:r>
      <w:r w:rsidR="00C63324" w:rsidRPr="00C63324">
        <w:rPr>
          <w:sz w:val="24"/>
          <w:szCs w:val="24"/>
        </w:rPr>
        <w:t xml:space="preserve">All employees feel accepted and valued when there is diversity and inclusion in the workplace. Employees who feel accepted and valued at work are happier at work and stay longer with the organisation. As a result, </w:t>
      </w:r>
      <w:r w:rsidR="00A94A49">
        <w:rPr>
          <w:sz w:val="24"/>
          <w:szCs w:val="24"/>
        </w:rPr>
        <w:t>organisations</w:t>
      </w:r>
      <w:r w:rsidR="00C63324" w:rsidRPr="00C63324">
        <w:rPr>
          <w:sz w:val="24"/>
          <w:szCs w:val="24"/>
        </w:rPr>
        <w:t xml:space="preserve"> with a more diverse workforce have lower turnover rates.</w:t>
      </w:r>
      <w:r w:rsidR="00CB6F83">
        <w:rPr>
          <w:sz w:val="24"/>
          <w:szCs w:val="24"/>
        </w:rPr>
        <w:t xml:space="preserve"> </w:t>
      </w:r>
      <w:r w:rsidR="00CB6F83" w:rsidRPr="00CB6F83">
        <w:rPr>
          <w:sz w:val="24"/>
          <w:szCs w:val="24"/>
        </w:rPr>
        <w:t>Diversity in the workplace improves a</w:t>
      </w:r>
      <w:r w:rsidR="00A94A49">
        <w:rPr>
          <w:sz w:val="24"/>
          <w:szCs w:val="24"/>
        </w:rPr>
        <w:t>n organisation’</w:t>
      </w:r>
      <w:r w:rsidR="00CB6F83" w:rsidRPr="00CB6F83">
        <w:rPr>
          <w:sz w:val="24"/>
          <w:szCs w:val="24"/>
        </w:rPr>
        <w:t>s employer brand and makes it more appealing to employees. Workplace diversity is a particularly valuable advantage for attracting top talent from a variety of talent pools.</w:t>
      </w:r>
      <w:r w:rsidR="00832A18">
        <w:rPr>
          <w:sz w:val="24"/>
          <w:szCs w:val="24"/>
        </w:rPr>
        <w:t xml:space="preserve">  </w:t>
      </w:r>
      <w:r w:rsidR="00CB6F83">
        <w:rPr>
          <w:sz w:val="24"/>
          <w:szCs w:val="24"/>
        </w:rPr>
        <w:t xml:space="preserve"> </w:t>
      </w:r>
      <w:r w:rsidR="00832A18" w:rsidRPr="00832A18">
        <w:rPr>
          <w:sz w:val="24"/>
          <w:szCs w:val="24"/>
        </w:rPr>
        <w:t>As a result, fostering a more inclusive culture benefits individuals and brings the e</w:t>
      </w:r>
      <w:r w:rsidR="00832A18">
        <w:rPr>
          <w:sz w:val="24"/>
          <w:szCs w:val="24"/>
        </w:rPr>
        <w:t>ntire organisation</w:t>
      </w:r>
      <w:r w:rsidR="00832A18" w:rsidRPr="00832A18">
        <w:rPr>
          <w:sz w:val="24"/>
          <w:szCs w:val="24"/>
        </w:rPr>
        <w:t xml:space="preserve"> together.</w:t>
      </w:r>
      <w:r w:rsidR="002B7575">
        <w:rPr>
          <w:sz w:val="24"/>
          <w:szCs w:val="24"/>
        </w:rPr>
        <w:t xml:space="preserve">  </w:t>
      </w:r>
      <w:r w:rsidR="002B7575">
        <w:rPr>
          <w:rFonts w:ascii="Open Sans" w:hAnsi="Open Sans" w:cs="Open Sans"/>
          <w:color w:val="000000"/>
          <w:sz w:val="20"/>
          <w:szCs w:val="20"/>
          <w:shd w:val="clear" w:color="auto" w:fill="FFFFFF"/>
        </w:rPr>
        <w:t>(</w:t>
      </w:r>
      <w:proofErr w:type="spellStart"/>
      <w:r w:rsidR="002B7575">
        <w:rPr>
          <w:rFonts w:ascii="Open Sans" w:hAnsi="Open Sans" w:cs="Open Sans"/>
          <w:color w:val="000000"/>
          <w:sz w:val="20"/>
          <w:szCs w:val="20"/>
          <w:shd w:val="clear" w:color="auto" w:fill="FFFFFF"/>
        </w:rPr>
        <w:t>Zojceska</w:t>
      </w:r>
      <w:proofErr w:type="spellEnd"/>
      <w:r w:rsidR="002B7575">
        <w:rPr>
          <w:rFonts w:ascii="Open Sans" w:hAnsi="Open Sans" w:cs="Open Sans"/>
          <w:color w:val="000000"/>
          <w:sz w:val="20"/>
          <w:szCs w:val="20"/>
          <w:shd w:val="clear" w:color="auto" w:fill="FFFFFF"/>
        </w:rPr>
        <w:t>, 2021)</w:t>
      </w:r>
      <w:r w:rsidR="002B7575">
        <w:rPr>
          <w:rFonts w:ascii="Open Sans" w:hAnsi="Open Sans" w:cs="Open Sans"/>
          <w:color w:val="000000"/>
          <w:sz w:val="20"/>
          <w:szCs w:val="20"/>
          <w:shd w:val="clear" w:color="auto" w:fill="FFFFFF"/>
        </w:rPr>
        <w:t>.</w:t>
      </w:r>
    </w:p>
    <w:p w14:paraId="0DC2A888" w14:textId="6E81606A" w:rsidR="005B36FE" w:rsidRDefault="000561BD" w:rsidP="004A4083">
      <w:pPr>
        <w:rPr>
          <w:sz w:val="24"/>
          <w:szCs w:val="24"/>
        </w:rPr>
      </w:pPr>
      <w:r>
        <w:rPr>
          <w:sz w:val="24"/>
          <w:szCs w:val="24"/>
        </w:rPr>
        <w:t xml:space="preserve">There are potential risks when having a </w:t>
      </w:r>
      <w:r w:rsidR="0011763D">
        <w:rPr>
          <w:sz w:val="24"/>
          <w:szCs w:val="24"/>
        </w:rPr>
        <w:t xml:space="preserve">diverse talent pools i.e., language </w:t>
      </w:r>
      <w:r w:rsidR="00397063">
        <w:rPr>
          <w:sz w:val="24"/>
          <w:szCs w:val="24"/>
        </w:rPr>
        <w:t>barriers</w:t>
      </w:r>
      <w:r w:rsidR="0011763D">
        <w:rPr>
          <w:sz w:val="24"/>
          <w:szCs w:val="24"/>
        </w:rPr>
        <w:t xml:space="preserve">, </w:t>
      </w:r>
      <w:r w:rsidR="00CA6A71">
        <w:rPr>
          <w:sz w:val="24"/>
          <w:szCs w:val="24"/>
        </w:rPr>
        <w:t xml:space="preserve">conflict, </w:t>
      </w:r>
      <w:r w:rsidR="00397063">
        <w:rPr>
          <w:sz w:val="24"/>
          <w:szCs w:val="24"/>
        </w:rPr>
        <w:t xml:space="preserve">and difficulty problem solving.  </w:t>
      </w:r>
      <w:r w:rsidR="00990A4E">
        <w:rPr>
          <w:sz w:val="24"/>
          <w:szCs w:val="24"/>
        </w:rPr>
        <w:t xml:space="preserve">In the organisation where I work(ed), qualified nurses from Thailand were employed due to the levels of care they were able to deliver.  However, this was difficult as </w:t>
      </w:r>
      <w:r w:rsidR="008A5FC9">
        <w:rPr>
          <w:sz w:val="24"/>
          <w:szCs w:val="24"/>
        </w:rPr>
        <w:t>the nurses could speak no English</w:t>
      </w:r>
      <w:r w:rsidR="00BF257B">
        <w:rPr>
          <w:sz w:val="24"/>
          <w:szCs w:val="24"/>
        </w:rPr>
        <w:t xml:space="preserve"> and were not able to communicate with their team or professionals.  </w:t>
      </w:r>
      <w:r w:rsidR="00B949D9">
        <w:rPr>
          <w:sz w:val="24"/>
          <w:szCs w:val="24"/>
        </w:rPr>
        <w:t xml:space="preserve">As a result, the organisation paid for the nurses to attend English speaking classes as their knowledge and expertise was indispensable. </w:t>
      </w:r>
    </w:p>
    <w:p w14:paraId="2E1EE837" w14:textId="05E5B1BF" w:rsidR="00BA35E7" w:rsidRDefault="00BA35E7" w:rsidP="004A4083">
      <w:pPr>
        <w:rPr>
          <w:b/>
          <w:bCs/>
          <w:sz w:val="24"/>
          <w:szCs w:val="24"/>
        </w:rPr>
      </w:pPr>
      <w:r>
        <w:rPr>
          <w:b/>
          <w:bCs/>
          <w:sz w:val="24"/>
          <w:szCs w:val="24"/>
        </w:rPr>
        <w:t xml:space="preserve">Question 7 </w:t>
      </w:r>
      <w:r w:rsidR="00F8490E">
        <w:rPr>
          <w:b/>
          <w:bCs/>
          <w:sz w:val="24"/>
          <w:szCs w:val="24"/>
        </w:rPr>
        <w:t>–</w:t>
      </w:r>
      <w:r>
        <w:rPr>
          <w:b/>
          <w:bCs/>
          <w:sz w:val="24"/>
          <w:szCs w:val="24"/>
        </w:rPr>
        <w:t xml:space="preserve"> </w:t>
      </w:r>
      <w:r w:rsidR="00F8490E">
        <w:rPr>
          <w:b/>
          <w:bCs/>
          <w:sz w:val="24"/>
          <w:szCs w:val="24"/>
        </w:rPr>
        <w:t xml:space="preserve">According to </w:t>
      </w:r>
      <w:proofErr w:type="spellStart"/>
      <w:r w:rsidR="00F8490E">
        <w:rPr>
          <w:b/>
          <w:bCs/>
          <w:sz w:val="24"/>
          <w:szCs w:val="24"/>
        </w:rPr>
        <w:t>Suff</w:t>
      </w:r>
      <w:proofErr w:type="spellEnd"/>
      <w:r w:rsidR="00F8490E">
        <w:rPr>
          <w:b/>
          <w:bCs/>
          <w:sz w:val="24"/>
          <w:szCs w:val="24"/>
        </w:rPr>
        <w:t xml:space="preserve"> (2021) ‘UK law currently recognises three main types of employment status: employee, </w:t>
      </w:r>
      <w:r w:rsidR="001370D9">
        <w:rPr>
          <w:b/>
          <w:bCs/>
          <w:sz w:val="24"/>
          <w:szCs w:val="24"/>
        </w:rPr>
        <w:t xml:space="preserve">worker and self-employed.  An individual’s employment rights depend on </w:t>
      </w:r>
      <w:r w:rsidR="00B67CEC">
        <w:rPr>
          <w:b/>
          <w:bCs/>
          <w:sz w:val="24"/>
          <w:szCs w:val="24"/>
        </w:rPr>
        <w:t xml:space="preserve">whether they are an employee or a worker’.  A) assess how different </w:t>
      </w:r>
      <w:r w:rsidR="00582353">
        <w:rPr>
          <w:b/>
          <w:bCs/>
          <w:sz w:val="24"/>
          <w:szCs w:val="24"/>
        </w:rPr>
        <w:t>employment types can meet workforce needs, and B) explain the main contractual terms used in contracts</w:t>
      </w:r>
      <w:r w:rsidR="00B565BD">
        <w:rPr>
          <w:b/>
          <w:bCs/>
          <w:sz w:val="24"/>
          <w:szCs w:val="24"/>
        </w:rPr>
        <w:t>. (4.1,4.2).</w:t>
      </w:r>
    </w:p>
    <w:p w14:paraId="60252A29" w14:textId="28B2C25C" w:rsidR="00B565BD" w:rsidRDefault="00B565BD" w:rsidP="004A4083">
      <w:pPr>
        <w:rPr>
          <w:b/>
          <w:bCs/>
          <w:sz w:val="24"/>
          <w:szCs w:val="24"/>
        </w:rPr>
      </w:pPr>
      <w:r>
        <w:rPr>
          <w:b/>
          <w:bCs/>
          <w:sz w:val="24"/>
          <w:szCs w:val="24"/>
        </w:rPr>
        <w:t xml:space="preserve">Answer – </w:t>
      </w:r>
    </w:p>
    <w:p w14:paraId="43EDDC0B" w14:textId="5CF60CF6" w:rsidR="00B565BD" w:rsidRDefault="00B565BD" w:rsidP="004A4083">
      <w:pPr>
        <w:rPr>
          <w:b/>
          <w:bCs/>
          <w:sz w:val="24"/>
          <w:szCs w:val="24"/>
        </w:rPr>
      </w:pPr>
      <w:r>
        <w:rPr>
          <w:b/>
          <w:bCs/>
          <w:sz w:val="24"/>
          <w:szCs w:val="24"/>
        </w:rPr>
        <w:t>4.1 – Assess suitable types of contractual arrangements dependent on specific workforce need.</w:t>
      </w:r>
    </w:p>
    <w:p w14:paraId="34E2BA83" w14:textId="77777777" w:rsidR="004378AF" w:rsidRDefault="009523B5" w:rsidP="004378AF">
      <w:pPr>
        <w:spacing w:after="0"/>
        <w:rPr>
          <w:sz w:val="24"/>
          <w:szCs w:val="24"/>
        </w:rPr>
      </w:pPr>
      <w:r w:rsidRPr="009523B5">
        <w:rPr>
          <w:sz w:val="24"/>
          <w:szCs w:val="24"/>
        </w:rPr>
        <w:t>Under employment legislation (Employment Rights Act 1996), there are three main forms of employment status:</w:t>
      </w:r>
    </w:p>
    <w:p w14:paraId="1DCE4B3E" w14:textId="380B1AAB" w:rsidR="009523B5" w:rsidRPr="00AC4AD3" w:rsidRDefault="00F11CB9" w:rsidP="004378AF">
      <w:pPr>
        <w:pStyle w:val="ListParagraph"/>
        <w:numPr>
          <w:ilvl w:val="0"/>
          <w:numId w:val="3"/>
        </w:numPr>
        <w:spacing w:after="0"/>
        <w:rPr>
          <w:b/>
          <w:bCs/>
          <w:sz w:val="24"/>
          <w:szCs w:val="24"/>
        </w:rPr>
      </w:pPr>
      <w:r w:rsidRPr="00AC4AD3">
        <w:rPr>
          <w:b/>
          <w:bCs/>
          <w:sz w:val="24"/>
          <w:szCs w:val="24"/>
        </w:rPr>
        <w:t>Employee</w:t>
      </w:r>
      <w:r w:rsidR="00AC4AD3">
        <w:rPr>
          <w:b/>
          <w:bCs/>
          <w:sz w:val="24"/>
          <w:szCs w:val="24"/>
        </w:rPr>
        <w:t xml:space="preserve"> </w:t>
      </w:r>
      <w:r w:rsidR="00AC4AD3">
        <w:rPr>
          <w:sz w:val="24"/>
          <w:szCs w:val="24"/>
        </w:rPr>
        <w:t xml:space="preserve">– an employee </w:t>
      </w:r>
      <w:r w:rsidR="00143AD9">
        <w:rPr>
          <w:sz w:val="24"/>
          <w:szCs w:val="24"/>
        </w:rPr>
        <w:t>is required to work regularly (unless on annual leave</w:t>
      </w:r>
      <w:r w:rsidR="00682A8E">
        <w:rPr>
          <w:sz w:val="24"/>
          <w:szCs w:val="24"/>
        </w:rPr>
        <w:t>), they cannot refuse to do the work</w:t>
      </w:r>
      <w:r w:rsidR="0098323E">
        <w:rPr>
          <w:sz w:val="24"/>
          <w:szCs w:val="24"/>
        </w:rPr>
        <w:t>, and they can expect work to be available consistently.</w:t>
      </w:r>
    </w:p>
    <w:p w14:paraId="79381833" w14:textId="7984EBDD" w:rsidR="00F11CB9" w:rsidRPr="009E40A4" w:rsidRDefault="00F11CB9" w:rsidP="004378AF">
      <w:pPr>
        <w:pStyle w:val="ListParagraph"/>
        <w:numPr>
          <w:ilvl w:val="0"/>
          <w:numId w:val="3"/>
        </w:numPr>
        <w:spacing w:after="0"/>
        <w:rPr>
          <w:b/>
          <w:bCs/>
          <w:sz w:val="24"/>
          <w:szCs w:val="24"/>
        </w:rPr>
      </w:pPr>
      <w:r w:rsidRPr="009E40A4">
        <w:rPr>
          <w:b/>
          <w:bCs/>
          <w:sz w:val="24"/>
          <w:szCs w:val="24"/>
        </w:rPr>
        <w:t>Worker</w:t>
      </w:r>
      <w:r w:rsidR="009E40A4">
        <w:rPr>
          <w:sz w:val="24"/>
          <w:szCs w:val="24"/>
        </w:rPr>
        <w:t xml:space="preserve"> – a worker is not offered regular or guaranteed hours by their employer</w:t>
      </w:r>
      <w:r w:rsidR="0096015C">
        <w:rPr>
          <w:sz w:val="24"/>
          <w:szCs w:val="24"/>
        </w:rPr>
        <w:t>, nor is the worker obligated to be available for work</w:t>
      </w:r>
      <w:r w:rsidR="00803199">
        <w:rPr>
          <w:sz w:val="24"/>
          <w:szCs w:val="24"/>
        </w:rPr>
        <w:t>.</w:t>
      </w:r>
    </w:p>
    <w:p w14:paraId="2012B938" w14:textId="16ED4079" w:rsidR="00F11CB9" w:rsidRPr="00803199" w:rsidRDefault="008B2A84" w:rsidP="004378AF">
      <w:pPr>
        <w:pStyle w:val="ListParagraph"/>
        <w:numPr>
          <w:ilvl w:val="0"/>
          <w:numId w:val="3"/>
        </w:numPr>
        <w:spacing w:after="0"/>
        <w:rPr>
          <w:b/>
          <w:bCs/>
          <w:sz w:val="24"/>
          <w:szCs w:val="24"/>
        </w:rPr>
      </w:pPr>
      <w:r w:rsidRPr="00803199">
        <w:rPr>
          <w:b/>
          <w:bCs/>
          <w:sz w:val="24"/>
          <w:szCs w:val="24"/>
        </w:rPr>
        <w:t>Self-employed</w:t>
      </w:r>
      <w:r w:rsidR="00803199">
        <w:rPr>
          <w:b/>
          <w:bCs/>
          <w:sz w:val="24"/>
          <w:szCs w:val="24"/>
        </w:rPr>
        <w:t xml:space="preserve"> </w:t>
      </w:r>
      <w:r w:rsidR="00803199">
        <w:rPr>
          <w:sz w:val="24"/>
          <w:szCs w:val="24"/>
        </w:rPr>
        <w:t xml:space="preserve">– self-employed are responsible for how </w:t>
      </w:r>
      <w:r w:rsidR="00D3420F">
        <w:rPr>
          <w:sz w:val="24"/>
          <w:szCs w:val="24"/>
        </w:rPr>
        <w:t xml:space="preserve">and when they work, the do not get paid a wage – they invoice for pay, and they are able to work for different clients and charge different rates. </w:t>
      </w:r>
      <w:bookmarkStart w:id="2" w:name="_Hlk106755390"/>
      <w:r w:rsidR="004F0388">
        <w:rPr>
          <w:rFonts w:ascii="Open Sans" w:hAnsi="Open Sans" w:cs="Open Sans"/>
          <w:color w:val="000000"/>
          <w:sz w:val="20"/>
          <w:szCs w:val="20"/>
          <w:shd w:val="clear" w:color="auto" w:fill="FFFFFF"/>
        </w:rPr>
        <w:t>(Checking your employment rights, 2021)</w:t>
      </w:r>
      <w:r w:rsidR="00B90247">
        <w:rPr>
          <w:rFonts w:ascii="Open Sans" w:hAnsi="Open Sans" w:cs="Open Sans"/>
          <w:color w:val="000000"/>
          <w:sz w:val="20"/>
          <w:szCs w:val="20"/>
          <w:shd w:val="clear" w:color="auto" w:fill="FFFFFF"/>
        </w:rPr>
        <w:t>.</w:t>
      </w:r>
      <w:bookmarkEnd w:id="2"/>
    </w:p>
    <w:p w14:paraId="74B520FA" w14:textId="77777777" w:rsidR="004378AF" w:rsidRDefault="004378AF" w:rsidP="004378AF">
      <w:pPr>
        <w:pStyle w:val="ListParagraph"/>
        <w:spacing w:after="0"/>
        <w:rPr>
          <w:sz w:val="24"/>
          <w:szCs w:val="24"/>
        </w:rPr>
      </w:pPr>
    </w:p>
    <w:p w14:paraId="70DC9E8A" w14:textId="2407D2F4" w:rsidR="00AE46B4" w:rsidRDefault="004378AF" w:rsidP="004E4C5E">
      <w:pPr>
        <w:spacing w:after="0" w:line="240" w:lineRule="auto"/>
        <w:textAlignment w:val="baseline"/>
        <w:rPr>
          <w:rFonts w:eastAsia="Times New Roman" w:cstheme="minorHAnsi"/>
          <w:color w:val="000000"/>
          <w:sz w:val="24"/>
          <w:szCs w:val="24"/>
          <w:lang w:eastAsia="en-GB"/>
        </w:rPr>
      </w:pPr>
      <w:r w:rsidRPr="004378AF">
        <w:rPr>
          <w:rFonts w:eastAsia="Times New Roman" w:cstheme="minorHAnsi"/>
          <w:color w:val="000000"/>
          <w:sz w:val="24"/>
          <w:szCs w:val="24"/>
          <w:lang w:eastAsia="en-GB"/>
        </w:rPr>
        <w:t>Your work status is significant because it affects your legal rights, entitlements, and expectations.</w:t>
      </w:r>
      <w:r w:rsidR="002A6269">
        <w:rPr>
          <w:rFonts w:eastAsia="Times New Roman" w:cstheme="minorHAnsi"/>
          <w:color w:val="000000"/>
          <w:sz w:val="24"/>
          <w:szCs w:val="24"/>
          <w:lang w:eastAsia="en-GB"/>
        </w:rPr>
        <w:t xml:space="preserve">  </w:t>
      </w:r>
      <w:r w:rsidR="000F6393">
        <w:rPr>
          <w:rFonts w:eastAsia="Times New Roman" w:cstheme="minorHAnsi"/>
          <w:color w:val="000000"/>
          <w:sz w:val="24"/>
          <w:szCs w:val="24"/>
          <w:lang w:eastAsia="en-GB"/>
        </w:rPr>
        <w:t>There are various types of contract</w:t>
      </w:r>
      <w:r w:rsidR="00477565">
        <w:rPr>
          <w:rFonts w:eastAsia="Times New Roman" w:cstheme="minorHAnsi"/>
          <w:color w:val="000000"/>
          <w:sz w:val="24"/>
          <w:szCs w:val="24"/>
          <w:lang w:eastAsia="en-GB"/>
        </w:rPr>
        <w:t>, including:</w:t>
      </w:r>
    </w:p>
    <w:p w14:paraId="0B005DC8" w14:textId="5379B0AD" w:rsidR="00477565" w:rsidRPr="003611F6" w:rsidRDefault="00477565" w:rsidP="004E4C5E">
      <w:pPr>
        <w:pStyle w:val="ListParagraph"/>
        <w:numPr>
          <w:ilvl w:val="0"/>
          <w:numId w:val="3"/>
        </w:numPr>
        <w:spacing w:after="0" w:line="240" w:lineRule="auto"/>
        <w:textAlignment w:val="baseline"/>
        <w:rPr>
          <w:rFonts w:eastAsia="Times New Roman" w:cstheme="minorHAnsi"/>
          <w:b/>
          <w:bCs/>
          <w:color w:val="000000"/>
          <w:sz w:val="24"/>
          <w:szCs w:val="24"/>
          <w:lang w:eastAsia="en-GB"/>
        </w:rPr>
      </w:pPr>
      <w:r w:rsidRPr="003611F6">
        <w:rPr>
          <w:rFonts w:eastAsia="Times New Roman" w:cstheme="minorHAnsi"/>
          <w:b/>
          <w:bCs/>
          <w:color w:val="000000"/>
          <w:sz w:val="24"/>
          <w:szCs w:val="24"/>
          <w:lang w:eastAsia="en-GB"/>
        </w:rPr>
        <w:t>Full/part time</w:t>
      </w:r>
      <w:r w:rsidR="003611F6">
        <w:rPr>
          <w:rFonts w:eastAsia="Times New Roman" w:cstheme="minorHAnsi"/>
          <w:b/>
          <w:bCs/>
          <w:color w:val="000000"/>
          <w:sz w:val="24"/>
          <w:szCs w:val="24"/>
          <w:lang w:eastAsia="en-GB"/>
        </w:rPr>
        <w:t xml:space="preserve"> – </w:t>
      </w:r>
      <w:r w:rsidR="003611F6">
        <w:rPr>
          <w:rFonts w:eastAsia="Times New Roman" w:cstheme="minorHAnsi"/>
          <w:color w:val="000000"/>
          <w:sz w:val="24"/>
          <w:szCs w:val="24"/>
          <w:lang w:eastAsia="en-GB"/>
        </w:rPr>
        <w:t>the difference between full and part time is the number of hours worked, but the contract should be almost identical</w:t>
      </w:r>
      <w:r w:rsidR="00B0077C">
        <w:rPr>
          <w:rFonts w:eastAsia="Times New Roman" w:cstheme="minorHAnsi"/>
          <w:color w:val="000000"/>
          <w:sz w:val="24"/>
          <w:szCs w:val="24"/>
          <w:lang w:eastAsia="en-GB"/>
        </w:rPr>
        <w:t xml:space="preserve">. </w:t>
      </w:r>
    </w:p>
    <w:p w14:paraId="36C1BADB" w14:textId="6D244711" w:rsidR="00477565" w:rsidRPr="00B0077C" w:rsidRDefault="00477565" w:rsidP="004E4C5E">
      <w:pPr>
        <w:pStyle w:val="ListParagraph"/>
        <w:numPr>
          <w:ilvl w:val="0"/>
          <w:numId w:val="3"/>
        </w:numPr>
        <w:spacing w:after="0" w:line="240" w:lineRule="auto"/>
        <w:textAlignment w:val="baseline"/>
        <w:rPr>
          <w:rFonts w:eastAsia="Times New Roman" w:cstheme="minorHAnsi"/>
          <w:b/>
          <w:bCs/>
          <w:color w:val="000000"/>
          <w:sz w:val="24"/>
          <w:szCs w:val="24"/>
          <w:lang w:eastAsia="en-GB"/>
        </w:rPr>
      </w:pPr>
      <w:r w:rsidRPr="00B0077C">
        <w:rPr>
          <w:rFonts w:eastAsia="Times New Roman" w:cstheme="minorHAnsi"/>
          <w:b/>
          <w:bCs/>
          <w:color w:val="000000"/>
          <w:sz w:val="24"/>
          <w:szCs w:val="24"/>
          <w:lang w:eastAsia="en-GB"/>
        </w:rPr>
        <w:lastRenderedPageBreak/>
        <w:t>Permanent</w:t>
      </w:r>
      <w:r w:rsidR="00B0077C">
        <w:rPr>
          <w:rFonts w:eastAsia="Times New Roman" w:cstheme="minorHAnsi"/>
          <w:b/>
          <w:bCs/>
          <w:color w:val="000000"/>
          <w:sz w:val="24"/>
          <w:szCs w:val="24"/>
          <w:lang w:eastAsia="en-GB"/>
        </w:rPr>
        <w:t xml:space="preserve"> </w:t>
      </w:r>
      <w:r w:rsidR="003F6397">
        <w:rPr>
          <w:rFonts w:eastAsia="Times New Roman" w:cstheme="minorHAnsi"/>
          <w:color w:val="000000"/>
          <w:sz w:val="24"/>
          <w:szCs w:val="24"/>
          <w:lang w:eastAsia="en-GB"/>
        </w:rPr>
        <w:t>–</w:t>
      </w:r>
      <w:r w:rsidR="00B0077C">
        <w:rPr>
          <w:rFonts w:eastAsia="Times New Roman" w:cstheme="minorHAnsi"/>
          <w:color w:val="000000"/>
          <w:sz w:val="24"/>
          <w:szCs w:val="24"/>
          <w:lang w:eastAsia="en-GB"/>
        </w:rPr>
        <w:t xml:space="preserve"> </w:t>
      </w:r>
      <w:r w:rsidR="003F6397">
        <w:rPr>
          <w:rFonts w:eastAsia="Times New Roman" w:cstheme="minorHAnsi"/>
          <w:color w:val="000000"/>
          <w:sz w:val="24"/>
          <w:szCs w:val="24"/>
          <w:lang w:eastAsia="en-GB"/>
        </w:rPr>
        <w:t xml:space="preserve">this is the most common type of contract.  An employee is entitled to all workers rights and can have opportunities to </w:t>
      </w:r>
      <w:r w:rsidR="00B644F1">
        <w:rPr>
          <w:rFonts w:eastAsia="Times New Roman" w:cstheme="minorHAnsi"/>
          <w:color w:val="000000"/>
          <w:sz w:val="24"/>
          <w:szCs w:val="24"/>
          <w:lang w:eastAsia="en-GB"/>
        </w:rPr>
        <w:t>train and develop.  This contract is agreed between employee and employer</w:t>
      </w:r>
      <w:r w:rsidR="00937C78">
        <w:rPr>
          <w:rFonts w:eastAsia="Times New Roman" w:cstheme="minorHAnsi"/>
          <w:color w:val="000000"/>
          <w:sz w:val="24"/>
          <w:szCs w:val="24"/>
          <w:lang w:eastAsia="en-GB"/>
        </w:rPr>
        <w:t>.</w:t>
      </w:r>
    </w:p>
    <w:p w14:paraId="3BEDC795" w14:textId="03DEDBCF" w:rsidR="00477565" w:rsidRPr="0083439B" w:rsidRDefault="00477565" w:rsidP="004E4C5E">
      <w:pPr>
        <w:pStyle w:val="ListParagraph"/>
        <w:numPr>
          <w:ilvl w:val="0"/>
          <w:numId w:val="3"/>
        </w:numPr>
        <w:spacing w:after="0" w:line="240" w:lineRule="auto"/>
        <w:textAlignment w:val="baseline"/>
        <w:rPr>
          <w:rFonts w:eastAsia="Times New Roman" w:cstheme="minorHAnsi"/>
          <w:b/>
          <w:bCs/>
          <w:color w:val="000000"/>
          <w:sz w:val="24"/>
          <w:szCs w:val="24"/>
          <w:lang w:eastAsia="en-GB"/>
        </w:rPr>
      </w:pPr>
      <w:r w:rsidRPr="0083439B">
        <w:rPr>
          <w:rFonts w:eastAsia="Times New Roman" w:cstheme="minorHAnsi"/>
          <w:b/>
          <w:bCs/>
          <w:color w:val="000000"/>
          <w:sz w:val="24"/>
          <w:szCs w:val="24"/>
          <w:lang w:eastAsia="en-GB"/>
        </w:rPr>
        <w:t>Zero-hours</w:t>
      </w:r>
      <w:r w:rsidR="0083439B">
        <w:rPr>
          <w:rFonts w:eastAsia="Times New Roman" w:cstheme="minorHAnsi"/>
          <w:b/>
          <w:bCs/>
          <w:color w:val="000000"/>
          <w:sz w:val="24"/>
          <w:szCs w:val="24"/>
          <w:lang w:eastAsia="en-GB"/>
        </w:rPr>
        <w:t xml:space="preserve"> </w:t>
      </w:r>
      <w:r w:rsidR="0083439B">
        <w:rPr>
          <w:rFonts w:eastAsia="Times New Roman" w:cstheme="minorHAnsi"/>
          <w:color w:val="000000"/>
          <w:sz w:val="24"/>
          <w:szCs w:val="24"/>
          <w:lang w:eastAsia="en-GB"/>
        </w:rPr>
        <w:t xml:space="preserve"> - this </w:t>
      </w:r>
      <w:r w:rsidR="0004446D">
        <w:rPr>
          <w:rFonts w:eastAsia="Times New Roman" w:cstheme="minorHAnsi"/>
          <w:color w:val="000000"/>
          <w:sz w:val="24"/>
          <w:szCs w:val="24"/>
          <w:lang w:eastAsia="en-GB"/>
        </w:rPr>
        <w:t xml:space="preserve">type of contract is linked to low working hours </w:t>
      </w:r>
      <w:r w:rsidR="00A7047A">
        <w:rPr>
          <w:rFonts w:eastAsia="Times New Roman" w:cstheme="minorHAnsi"/>
          <w:color w:val="000000"/>
          <w:sz w:val="24"/>
          <w:szCs w:val="24"/>
          <w:lang w:eastAsia="en-GB"/>
        </w:rPr>
        <w:t>guaranteed.</w:t>
      </w:r>
      <w:r w:rsidR="00F40BED">
        <w:rPr>
          <w:rFonts w:eastAsia="Times New Roman" w:cstheme="minorHAnsi"/>
          <w:color w:val="000000"/>
          <w:sz w:val="24"/>
          <w:szCs w:val="24"/>
          <w:lang w:eastAsia="en-GB"/>
        </w:rPr>
        <w:t xml:space="preserve">  An employer cannot stop anyone on a zero-hour contract from working elsewhere.</w:t>
      </w:r>
    </w:p>
    <w:p w14:paraId="624E9962" w14:textId="77777777" w:rsidR="004E4C5E" w:rsidRDefault="004E4C5E" w:rsidP="004E4C5E">
      <w:pPr>
        <w:spacing w:after="0" w:line="240" w:lineRule="auto"/>
        <w:textAlignment w:val="baseline"/>
        <w:rPr>
          <w:rFonts w:eastAsia="Times New Roman" w:cstheme="minorHAnsi"/>
          <w:color w:val="000000"/>
          <w:sz w:val="24"/>
          <w:szCs w:val="24"/>
          <w:lang w:eastAsia="en-GB"/>
        </w:rPr>
      </w:pPr>
    </w:p>
    <w:p w14:paraId="26CC6955" w14:textId="6384C1D5" w:rsidR="004E4C5E" w:rsidRDefault="00CD0AB5" w:rsidP="004E4C5E">
      <w:pPr>
        <w:spacing w:after="0" w:line="240" w:lineRule="auto"/>
        <w:textAlignment w:val="baseline"/>
        <w:rPr>
          <w:rFonts w:eastAsia="Times New Roman" w:cstheme="minorHAnsi"/>
          <w:color w:val="000000"/>
          <w:sz w:val="24"/>
          <w:szCs w:val="24"/>
          <w:lang w:eastAsia="en-GB"/>
        </w:rPr>
      </w:pPr>
      <w:r>
        <w:rPr>
          <w:rFonts w:eastAsia="Times New Roman" w:cstheme="minorHAnsi"/>
          <w:color w:val="000000"/>
          <w:sz w:val="24"/>
          <w:szCs w:val="24"/>
          <w:lang w:eastAsia="en-GB"/>
        </w:rPr>
        <w:t>By law</w:t>
      </w:r>
      <w:r w:rsidR="00C611EF">
        <w:rPr>
          <w:rFonts w:eastAsia="Times New Roman" w:cstheme="minorHAnsi"/>
          <w:color w:val="000000"/>
          <w:sz w:val="24"/>
          <w:szCs w:val="24"/>
          <w:lang w:eastAsia="en-GB"/>
        </w:rPr>
        <w:t>, employees have statutory rights, including:</w:t>
      </w:r>
    </w:p>
    <w:p w14:paraId="457A4291" w14:textId="778F2D14" w:rsidR="00C611EF" w:rsidRDefault="00C611EF" w:rsidP="00C611EF">
      <w:pPr>
        <w:pStyle w:val="ListParagraph"/>
        <w:numPr>
          <w:ilvl w:val="0"/>
          <w:numId w:val="3"/>
        </w:numPr>
        <w:spacing w:after="0" w:line="240" w:lineRule="auto"/>
        <w:textAlignment w:val="baseline"/>
        <w:rPr>
          <w:rFonts w:eastAsia="Times New Roman" w:cstheme="minorHAnsi"/>
          <w:color w:val="000000"/>
          <w:sz w:val="24"/>
          <w:szCs w:val="24"/>
          <w:lang w:eastAsia="en-GB"/>
        </w:rPr>
      </w:pPr>
      <w:r>
        <w:rPr>
          <w:rFonts w:eastAsia="Times New Roman" w:cstheme="minorHAnsi"/>
          <w:color w:val="000000"/>
          <w:sz w:val="24"/>
          <w:szCs w:val="24"/>
          <w:lang w:eastAsia="en-GB"/>
        </w:rPr>
        <w:t>Paid holidays</w:t>
      </w:r>
    </w:p>
    <w:p w14:paraId="736967FF" w14:textId="578E6154" w:rsidR="00C611EF" w:rsidRDefault="00C611EF" w:rsidP="00C611EF">
      <w:pPr>
        <w:pStyle w:val="ListParagraph"/>
        <w:numPr>
          <w:ilvl w:val="0"/>
          <w:numId w:val="3"/>
        </w:numPr>
        <w:spacing w:after="0" w:line="240" w:lineRule="auto"/>
        <w:textAlignment w:val="baseline"/>
        <w:rPr>
          <w:rFonts w:eastAsia="Times New Roman" w:cstheme="minorHAnsi"/>
          <w:color w:val="000000"/>
          <w:sz w:val="24"/>
          <w:szCs w:val="24"/>
          <w:lang w:eastAsia="en-GB"/>
        </w:rPr>
      </w:pPr>
      <w:r>
        <w:rPr>
          <w:rFonts w:eastAsia="Times New Roman" w:cstheme="minorHAnsi"/>
          <w:color w:val="000000"/>
          <w:sz w:val="24"/>
          <w:szCs w:val="24"/>
          <w:lang w:eastAsia="en-GB"/>
        </w:rPr>
        <w:t>National minimum wage</w:t>
      </w:r>
    </w:p>
    <w:p w14:paraId="79095C18" w14:textId="0E7DFA2E" w:rsidR="0089582B" w:rsidRDefault="0089582B" w:rsidP="00C611EF">
      <w:pPr>
        <w:pStyle w:val="ListParagraph"/>
        <w:numPr>
          <w:ilvl w:val="0"/>
          <w:numId w:val="3"/>
        </w:numPr>
        <w:spacing w:after="0" w:line="240" w:lineRule="auto"/>
        <w:textAlignment w:val="baseline"/>
        <w:rPr>
          <w:rFonts w:eastAsia="Times New Roman" w:cstheme="minorHAnsi"/>
          <w:color w:val="000000"/>
          <w:sz w:val="24"/>
          <w:szCs w:val="24"/>
          <w:lang w:eastAsia="en-GB"/>
        </w:rPr>
      </w:pPr>
      <w:r>
        <w:rPr>
          <w:rFonts w:eastAsia="Times New Roman" w:cstheme="minorHAnsi"/>
          <w:color w:val="000000"/>
          <w:sz w:val="24"/>
          <w:szCs w:val="24"/>
          <w:lang w:eastAsia="en-GB"/>
        </w:rPr>
        <w:t>Itemised payslip</w:t>
      </w:r>
    </w:p>
    <w:p w14:paraId="44514D2F" w14:textId="506760F4" w:rsidR="0089582B" w:rsidRDefault="0089582B" w:rsidP="00C611EF">
      <w:pPr>
        <w:pStyle w:val="ListParagraph"/>
        <w:numPr>
          <w:ilvl w:val="0"/>
          <w:numId w:val="3"/>
        </w:numPr>
        <w:spacing w:after="0" w:line="240" w:lineRule="auto"/>
        <w:textAlignment w:val="baseline"/>
        <w:rPr>
          <w:rFonts w:eastAsia="Times New Roman" w:cstheme="minorHAnsi"/>
          <w:color w:val="000000"/>
          <w:sz w:val="24"/>
          <w:szCs w:val="24"/>
          <w:lang w:eastAsia="en-GB"/>
        </w:rPr>
      </w:pPr>
      <w:r>
        <w:rPr>
          <w:rFonts w:eastAsia="Times New Roman" w:cstheme="minorHAnsi"/>
          <w:color w:val="000000"/>
          <w:sz w:val="24"/>
          <w:szCs w:val="24"/>
          <w:lang w:eastAsia="en-GB"/>
        </w:rPr>
        <w:t>Maternity leave</w:t>
      </w:r>
    </w:p>
    <w:p w14:paraId="7079ED11" w14:textId="77777777" w:rsidR="00F40BED" w:rsidRDefault="00F40BED" w:rsidP="00F40BED">
      <w:pPr>
        <w:spacing w:after="0" w:line="240" w:lineRule="auto"/>
        <w:textAlignment w:val="baseline"/>
        <w:rPr>
          <w:rFonts w:eastAsia="Times New Roman" w:cstheme="minorHAnsi"/>
          <w:color w:val="000000"/>
          <w:sz w:val="24"/>
          <w:szCs w:val="24"/>
          <w:lang w:eastAsia="en-GB"/>
        </w:rPr>
      </w:pPr>
    </w:p>
    <w:p w14:paraId="65B95844" w14:textId="244A4901" w:rsidR="0089582B" w:rsidRDefault="007D68F6" w:rsidP="0089582B">
      <w:pPr>
        <w:spacing w:after="0" w:line="240" w:lineRule="auto"/>
        <w:textAlignment w:val="baseline"/>
        <w:rPr>
          <w:rFonts w:ascii="Open Sans" w:hAnsi="Open Sans" w:cs="Open Sans"/>
          <w:color w:val="000000"/>
          <w:sz w:val="20"/>
          <w:szCs w:val="20"/>
          <w:shd w:val="clear" w:color="auto" w:fill="FFFFFF"/>
        </w:rPr>
      </w:pPr>
      <w:r w:rsidRPr="007D68F6">
        <w:rPr>
          <w:rFonts w:eastAsia="Times New Roman" w:cstheme="minorHAnsi"/>
          <w:color w:val="000000"/>
          <w:sz w:val="24"/>
          <w:szCs w:val="24"/>
          <w:lang w:eastAsia="en-GB"/>
        </w:rPr>
        <w:t>Organi</w:t>
      </w:r>
      <w:r w:rsidR="00D879F3">
        <w:rPr>
          <w:rFonts w:eastAsia="Times New Roman" w:cstheme="minorHAnsi"/>
          <w:color w:val="000000"/>
          <w:sz w:val="24"/>
          <w:szCs w:val="24"/>
          <w:lang w:eastAsia="en-GB"/>
        </w:rPr>
        <w:t>s</w:t>
      </w:r>
      <w:r w:rsidRPr="007D68F6">
        <w:rPr>
          <w:rFonts w:eastAsia="Times New Roman" w:cstheme="minorHAnsi"/>
          <w:color w:val="000000"/>
          <w:sz w:val="24"/>
          <w:szCs w:val="24"/>
          <w:lang w:eastAsia="en-GB"/>
        </w:rPr>
        <w:t xml:space="preserve">ations can modify their employment needs in response to economic variations and peak productivity times by recruiting </w:t>
      </w:r>
      <w:r w:rsidR="00E5416A">
        <w:rPr>
          <w:rFonts w:eastAsia="Times New Roman" w:cstheme="minorHAnsi"/>
          <w:color w:val="000000"/>
          <w:sz w:val="24"/>
          <w:szCs w:val="24"/>
          <w:lang w:eastAsia="en-GB"/>
        </w:rPr>
        <w:t>different types of workers</w:t>
      </w:r>
      <w:r w:rsidRPr="007D68F6">
        <w:rPr>
          <w:rFonts w:eastAsia="Times New Roman" w:cstheme="minorHAnsi"/>
          <w:color w:val="000000"/>
          <w:sz w:val="24"/>
          <w:szCs w:val="24"/>
          <w:lang w:eastAsia="en-GB"/>
        </w:rPr>
        <w:t>.</w:t>
      </w:r>
      <w:r w:rsidR="00BC27C4">
        <w:rPr>
          <w:rFonts w:eastAsia="Times New Roman" w:cstheme="minorHAnsi"/>
          <w:color w:val="000000"/>
          <w:sz w:val="24"/>
          <w:szCs w:val="24"/>
          <w:lang w:eastAsia="en-GB"/>
        </w:rPr>
        <w:t xml:space="preserve">  </w:t>
      </w:r>
      <w:r w:rsidR="00BC27C4" w:rsidRPr="00BC27C4">
        <w:rPr>
          <w:rFonts w:eastAsia="Times New Roman" w:cstheme="minorHAnsi"/>
          <w:color w:val="000000"/>
          <w:sz w:val="24"/>
          <w:szCs w:val="24"/>
          <w:lang w:eastAsia="en-GB"/>
        </w:rPr>
        <w:t>To figure out what employees need and how to address those requirements, a</w:t>
      </w:r>
      <w:r w:rsidR="00BC27C4">
        <w:rPr>
          <w:rFonts w:eastAsia="Times New Roman" w:cstheme="minorHAnsi"/>
          <w:color w:val="000000"/>
          <w:sz w:val="24"/>
          <w:szCs w:val="24"/>
          <w:lang w:eastAsia="en-GB"/>
        </w:rPr>
        <w:t>n organisation</w:t>
      </w:r>
      <w:r w:rsidR="0037295E">
        <w:rPr>
          <w:rFonts w:eastAsia="Times New Roman" w:cstheme="minorHAnsi"/>
          <w:color w:val="000000"/>
          <w:sz w:val="24"/>
          <w:szCs w:val="24"/>
          <w:lang w:eastAsia="en-GB"/>
        </w:rPr>
        <w:t xml:space="preserve"> simply</w:t>
      </w:r>
      <w:r w:rsidR="00BC27C4" w:rsidRPr="00BC27C4">
        <w:rPr>
          <w:rFonts w:eastAsia="Times New Roman" w:cstheme="minorHAnsi"/>
          <w:color w:val="000000"/>
          <w:sz w:val="24"/>
          <w:szCs w:val="24"/>
          <w:lang w:eastAsia="en-GB"/>
        </w:rPr>
        <w:t xml:space="preserve"> needs to use common sense.</w:t>
      </w:r>
      <w:r w:rsidR="000059A0">
        <w:rPr>
          <w:rFonts w:eastAsia="Times New Roman" w:cstheme="minorHAnsi"/>
          <w:color w:val="000000"/>
          <w:sz w:val="24"/>
          <w:szCs w:val="24"/>
          <w:lang w:eastAsia="en-GB"/>
        </w:rPr>
        <w:t xml:space="preserve">  </w:t>
      </w:r>
      <w:r w:rsidR="000059A0">
        <w:rPr>
          <w:rFonts w:ascii="Open Sans" w:hAnsi="Open Sans" w:cs="Open Sans"/>
          <w:color w:val="000000"/>
          <w:sz w:val="20"/>
          <w:szCs w:val="20"/>
          <w:shd w:val="clear" w:color="auto" w:fill="FFFFFF"/>
        </w:rPr>
        <w:t>(Checking your employment rights, 2021).</w:t>
      </w:r>
    </w:p>
    <w:p w14:paraId="0262F2E9" w14:textId="77777777" w:rsidR="000059A0" w:rsidRDefault="000059A0" w:rsidP="0089582B">
      <w:pPr>
        <w:spacing w:after="0" w:line="240" w:lineRule="auto"/>
        <w:textAlignment w:val="baseline"/>
        <w:rPr>
          <w:rFonts w:ascii="Open Sans" w:hAnsi="Open Sans" w:cs="Open Sans"/>
          <w:color w:val="000000"/>
          <w:sz w:val="20"/>
          <w:szCs w:val="20"/>
          <w:shd w:val="clear" w:color="auto" w:fill="FFFFFF"/>
        </w:rPr>
      </w:pPr>
    </w:p>
    <w:p w14:paraId="057412BA" w14:textId="13885E12" w:rsidR="000059A0" w:rsidRDefault="000059A0" w:rsidP="0089582B">
      <w:pPr>
        <w:spacing w:after="0" w:line="240" w:lineRule="auto"/>
        <w:textAlignment w:val="baseline"/>
        <w:rPr>
          <w:rFonts w:ascii="Open Sans" w:hAnsi="Open Sans" w:cs="Open Sans"/>
          <w:b/>
          <w:bCs/>
          <w:color w:val="000000"/>
          <w:sz w:val="20"/>
          <w:szCs w:val="20"/>
          <w:shd w:val="clear" w:color="auto" w:fill="FFFFFF"/>
        </w:rPr>
      </w:pPr>
      <w:r>
        <w:rPr>
          <w:rFonts w:ascii="Open Sans" w:hAnsi="Open Sans" w:cs="Open Sans"/>
          <w:b/>
          <w:bCs/>
          <w:color w:val="000000"/>
          <w:sz w:val="20"/>
          <w:szCs w:val="20"/>
          <w:shd w:val="clear" w:color="auto" w:fill="FFFFFF"/>
        </w:rPr>
        <w:t xml:space="preserve">4.2 – Differentiate between the main types of contractual terms </w:t>
      </w:r>
      <w:r w:rsidR="00CF1EFF">
        <w:rPr>
          <w:rFonts w:ascii="Open Sans" w:hAnsi="Open Sans" w:cs="Open Sans"/>
          <w:b/>
          <w:bCs/>
          <w:color w:val="000000"/>
          <w:sz w:val="20"/>
          <w:szCs w:val="20"/>
          <w:shd w:val="clear" w:color="auto" w:fill="FFFFFF"/>
        </w:rPr>
        <w:t>in contracts.</w:t>
      </w:r>
    </w:p>
    <w:p w14:paraId="6129D121" w14:textId="77777777" w:rsidR="00CF1EFF" w:rsidRDefault="00CF1EFF" w:rsidP="0089582B">
      <w:pPr>
        <w:spacing w:after="0" w:line="240" w:lineRule="auto"/>
        <w:textAlignment w:val="baseline"/>
        <w:rPr>
          <w:rFonts w:ascii="Open Sans" w:hAnsi="Open Sans" w:cs="Open Sans"/>
          <w:b/>
          <w:bCs/>
          <w:color w:val="000000"/>
          <w:sz w:val="20"/>
          <w:szCs w:val="20"/>
          <w:shd w:val="clear" w:color="auto" w:fill="FFFFFF"/>
        </w:rPr>
      </w:pPr>
    </w:p>
    <w:p w14:paraId="30120A38" w14:textId="458B753A" w:rsidR="00CF1EFF" w:rsidRDefault="00291B7D" w:rsidP="0089582B">
      <w:pPr>
        <w:spacing w:after="0" w:line="240" w:lineRule="auto"/>
        <w:textAlignment w:val="baseline"/>
        <w:rPr>
          <w:rFonts w:eastAsia="Times New Roman" w:cstheme="minorHAnsi"/>
          <w:color w:val="000000"/>
          <w:sz w:val="24"/>
          <w:szCs w:val="24"/>
          <w:lang w:eastAsia="en-GB"/>
        </w:rPr>
      </w:pPr>
      <w:r w:rsidRPr="00291B7D">
        <w:rPr>
          <w:rFonts w:eastAsia="Times New Roman" w:cstheme="minorHAnsi"/>
          <w:color w:val="000000"/>
          <w:sz w:val="24"/>
          <w:szCs w:val="24"/>
          <w:lang w:eastAsia="en-GB"/>
        </w:rPr>
        <w:t xml:space="preserve">In a contract, there are two sorts of conditions: </w:t>
      </w:r>
    </w:p>
    <w:p w14:paraId="2A05493A" w14:textId="40D3D99C" w:rsidR="00F83816" w:rsidRPr="00F83816" w:rsidRDefault="00F83816" w:rsidP="00F83816">
      <w:pPr>
        <w:pStyle w:val="ListParagraph"/>
        <w:numPr>
          <w:ilvl w:val="0"/>
          <w:numId w:val="3"/>
        </w:numPr>
        <w:spacing w:after="0" w:line="240" w:lineRule="auto"/>
        <w:textAlignment w:val="baseline"/>
        <w:rPr>
          <w:rFonts w:eastAsia="Times New Roman" w:cstheme="minorHAnsi"/>
          <w:color w:val="000000"/>
          <w:sz w:val="24"/>
          <w:szCs w:val="24"/>
          <w:lang w:eastAsia="en-GB"/>
        </w:rPr>
      </w:pPr>
      <w:r>
        <w:rPr>
          <w:rFonts w:eastAsia="Times New Roman" w:cstheme="minorHAnsi"/>
          <w:b/>
          <w:bCs/>
          <w:color w:val="000000"/>
          <w:sz w:val="24"/>
          <w:szCs w:val="24"/>
          <w:lang w:eastAsia="en-GB"/>
        </w:rPr>
        <w:t>Expressed conditions</w:t>
      </w:r>
      <w:r w:rsidR="00AD2251">
        <w:rPr>
          <w:rFonts w:eastAsia="Times New Roman" w:cstheme="minorHAnsi"/>
          <w:b/>
          <w:bCs/>
          <w:color w:val="000000"/>
          <w:sz w:val="24"/>
          <w:szCs w:val="24"/>
          <w:lang w:eastAsia="en-GB"/>
        </w:rPr>
        <w:t xml:space="preserve"> </w:t>
      </w:r>
      <w:r w:rsidR="00AD2251">
        <w:rPr>
          <w:rFonts w:eastAsia="Times New Roman" w:cstheme="minorHAnsi"/>
          <w:color w:val="000000"/>
          <w:sz w:val="24"/>
          <w:szCs w:val="24"/>
          <w:lang w:eastAsia="en-GB"/>
        </w:rPr>
        <w:t xml:space="preserve">- </w:t>
      </w:r>
      <w:r w:rsidR="00581CE1" w:rsidRPr="00581CE1">
        <w:rPr>
          <w:rFonts w:eastAsia="Times New Roman" w:cstheme="minorHAnsi"/>
          <w:color w:val="000000"/>
          <w:sz w:val="24"/>
          <w:szCs w:val="24"/>
          <w:lang w:eastAsia="en-GB"/>
        </w:rPr>
        <w:t>These are terms that have been explicitly stated and agreed upon by both parties to a contract.</w:t>
      </w:r>
      <w:r w:rsidR="00581CE1">
        <w:rPr>
          <w:rFonts w:eastAsia="Times New Roman" w:cstheme="minorHAnsi"/>
          <w:color w:val="000000"/>
          <w:sz w:val="24"/>
          <w:szCs w:val="24"/>
          <w:lang w:eastAsia="en-GB"/>
        </w:rPr>
        <w:t xml:space="preserve">  </w:t>
      </w:r>
      <w:r w:rsidR="00711987" w:rsidRPr="00711987">
        <w:rPr>
          <w:rFonts w:eastAsia="Times New Roman" w:cstheme="minorHAnsi"/>
          <w:color w:val="000000"/>
          <w:sz w:val="24"/>
          <w:szCs w:val="24"/>
          <w:lang w:eastAsia="en-GB"/>
        </w:rPr>
        <w:t>Pay, hours, and holidays are examples of express terms. Certain specific terms must be written down and given to the employee in the form of a written statement of particulars within two months of starting employment, according to the law.</w:t>
      </w:r>
    </w:p>
    <w:p w14:paraId="689A61D4" w14:textId="17B4470B" w:rsidR="00F83816" w:rsidRDefault="00F83816" w:rsidP="00F83816">
      <w:pPr>
        <w:pStyle w:val="ListParagraph"/>
        <w:numPr>
          <w:ilvl w:val="0"/>
          <w:numId w:val="3"/>
        </w:numPr>
        <w:spacing w:after="0" w:line="240" w:lineRule="auto"/>
        <w:textAlignment w:val="baseline"/>
        <w:rPr>
          <w:rFonts w:eastAsia="Times New Roman" w:cstheme="minorHAnsi"/>
          <w:color w:val="000000"/>
          <w:sz w:val="24"/>
          <w:szCs w:val="24"/>
          <w:lang w:eastAsia="en-GB"/>
        </w:rPr>
      </w:pPr>
      <w:r>
        <w:rPr>
          <w:rFonts w:eastAsia="Times New Roman" w:cstheme="minorHAnsi"/>
          <w:b/>
          <w:bCs/>
          <w:color w:val="000000"/>
          <w:sz w:val="24"/>
          <w:szCs w:val="24"/>
          <w:lang w:eastAsia="en-GB"/>
        </w:rPr>
        <w:t>Implied conditions</w:t>
      </w:r>
      <w:r w:rsidR="00BF0A15">
        <w:rPr>
          <w:rFonts w:eastAsia="Times New Roman" w:cstheme="minorHAnsi"/>
          <w:b/>
          <w:bCs/>
          <w:color w:val="000000"/>
          <w:sz w:val="24"/>
          <w:szCs w:val="24"/>
          <w:lang w:eastAsia="en-GB"/>
        </w:rPr>
        <w:t xml:space="preserve"> </w:t>
      </w:r>
      <w:r w:rsidR="00BF0A15">
        <w:rPr>
          <w:rFonts w:eastAsia="Times New Roman" w:cstheme="minorHAnsi"/>
          <w:color w:val="000000"/>
          <w:sz w:val="24"/>
          <w:szCs w:val="24"/>
          <w:lang w:eastAsia="en-GB"/>
        </w:rPr>
        <w:t xml:space="preserve">- </w:t>
      </w:r>
      <w:r w:rsidR="00BF0A15" w:rsidRPr="00BF0A15">
        <w:rPr>
          <w:rFonts w:eastAsia="Times New Roman" w:cstheme="minorHAnsi"/>
          <w:color w:val="000000"/>
          <w:sz w:val="24"/>
          <w:szCs w:val="24"/>
          <w:lang w:eastAsia="en-GB"/>
        </w:rPr>
        <w:t>These are the conditions that both parties are supposed to accept in terms of their obligations.</w:t>
      </w:r>
      <w:r w:rsidR="00915146">
        <w:rPr>
          <w:rFonts w:eastAsia="Times New Roman" w:cstheme="minorHAnsi"/>
          <w:color w:val="000000"/>
          <w:sz w:val="24"/>
          <w:szCs w:val="24"/>
          <w:lang w:eastAsia="en-GB"/>
        </w:rPr>
        <w:t xml:space="preserve"> </w:t>
      </w:r>
      <w:r w:rsidR="00915146" w:rsidRPr="00915146">
        <w:rPr>
          <w:rFonts w:eastAsia="Times New Roman" w:cstheme="minorHAnsi"/>
          <w:color w:val="000000"/>
          <w:sz w:val="24"/>
          <w:szCs w:val="24"/>
          <w:lang w:eastAsia="en-GB"/>
        </w:rPr>
        <w:t>Statutory rights, such as the right to equal pay, and responsibilities, such as a responsibility of care, are examples of implied terms.</w:t>
      </w:r>
      <w:r w:rsidR="00915146">
        <w:rPr>
          <w:rFonts w:eastAsia="Times New Roman" w:cstheme="minorHAnsi"/>
          <w:color w:val="000000"/>
          <w:sz w:val="24"/>
          <w:szCs w:val="24"/>
          <w:lang w:eastAsia="en-GB"/>
        </w:rPr>
        <w:t xml:space="preserve"> </w:t>
      </w:r>
      <w:r w:rsidR="00871C32">
        <w:rPr>
          <w:rFonts w:eastAsia="Times New Roman" w:cstheme="minorHAnsi"/>
          <w:color w:val="000000"/>
          <w:sz w:val="24"/>
          <w:szCs w:val="24"/>
          <w:lang w:eastAsia="en-GB"/>
        </w:rPr>
        <w:t>(Types of contract terms, 2</w:t>
      </w:r>
      <w:r w:rsidR="00BB4613">
        <w:rPr>
          <w:rFonts w:eastAsia="Times New Roman" w:cstheme="minorHAnsi"/>
          <w:color w:val="000000"/>
          <w:sz w:val="24"/>
          <w:szCs w:val="24"/>
          <w:lang w:eastAsia="en-GB"/>
        </w:rPr>
        <w:t>021</w:t>
      </w:r>
      <w:r w:rsidR="00871C32">
        <w:rPr>
          <w:rFonts w:eastAsia="Times New Roman" w:cstheme="minorHAnsi"/>
          <w:color w:val="000000"/>
          <w:sz w:val="24"/>
          <w:szCs w:val="24"/>
          <w:lang w:eastAsia="en-GB"/>
        </w:rPr>
        <w:t>).</w:t>
      </w:r>
    </w:p>
    <w:p w14:paraId="7F258D48" w14:textId="77777777" w:rsidR="007C6AC4" w:rsidRDefault="007C6AC4" w:rsidP="007C6AC4">
      <w:pPr>
        <w:spacing w:after="0" w:line="240" w:lineRule="auto"/>
        <w:textAlignment w:val="baseline"/>
        <w:rPr>
          <w:rFonts w:eastAsia="Times New Roman" w:cstheme="minorHAnsi"/>
          <w:color w:val="000000"/>
          <w:sz w:val="24"/>
          <w:szCs w:val="24"/>
          <w:lang w:eastAsia="en-GB"/>
        </w:rPr>
      </w:pPr>
    </w:p>
    <w:p w14:paraId="53816802" w14:textId="18655E83" w:rsidR="0089582B" w:rsidRDefault="00DA7BFD" w:rsidP="0089582B">
      <w:pPr>
        <w:spacing w:after="0" w:line="240" w:lineRule="auto"/>
        <w:textAlignment w:val="baseline"/>
        <w:rPr>
          <w:rFonts w:eastAsia="Times New Roman" w:cstheme="minorHAnsi"/>
          <w:color w:val="000000"/>
          <w:sz w:val="24"/>
          <w:szCs w:val="24"/>
          <w:lang w:eastAsia="en-GB"/>
        </w:rPr>
      </w:pPr>
      <w:r w:rsidRPr="00DA7BFD">
        <w:rPr>
          <w:rFonts w:eastAsia="Times New Roman" w:cstheme="minorHAnsi"/>
          <w:color w:val="000000"/>
          <w:sz w:val="24"/>
          <w:szCs w:val="24"/>
          <w:lang w:eastAsia="en-GB"/>
        </w:rPr>
        <w:t>Because expressed conditions must be mentioned or specified in an agreement or contract of sale prepared by both the buyer and seller, they differ from implied requirements.</w:t>
      </w:r>
    </w:p>
    <w:p w14:paraId="3D9AA722" w14:textId="77777777" w:rsidR="00425E34" w:rsidRDefault="00425E34" w:rsidP="0089582B">
      <w:pPr>
        <w:spacing w:after="0" w:line="240" w:lineRule="auto"/>
        <w:textAlignment w:val="baseline"/>
        <w:rPr>
          <w:rFonts w:eastAsia="Times New Roman" w:cstheme="minorHAnsi"/>
          <w:color w:val="000000"/>
          <w:sz w:val="24"/>
          <w:szCs w:val="24"/>
          <w:lang w:eastAsia="en-GB"/>
        </w:rPr>
      </w:pPr>
    </w:p>
    <w:p w14:paraId="400F0908" w14:textId="06598F4E" w:rsidR="00425E34" w:rsidRPr="00425E34" w:rsidRDefault="00425E34" w:rsidP="0089582B">
      <w:pPr>
        <w:spacing w:after="0" w:line="240" w:lineRule="auto"/>
        <w:textAlignment w:val="baseline"/>
        <w:rPr>
          <w:rFonts w:eastAsia="Times New Roman" w:cstheme="minorHAnsi"/>
          <w:b/>
          <w:bCs/>
          <w:color w:val="000000"/>
          <w:sz w:val="24"/>
          <w:szCs w:val="24"/>
          <w:u w:val="single"/>
          <w:lang w:eastAsia="en-GB"/>
        </w:rPr>
      </w:pPr>
      <w:r>
        <w:rPr>
          <w:rFonts w:eastAsia="Times New Roman" w:cstheme="minorHAnsi"/>
          <w:b/>
          <w:bCs/>
          <w:color w:val="000000"/>
          <w:sz w:val="24"/>
          <w:szCs w:val="24"/>
          <w:u w:val="single"/>
          <w:lang w:eastAsia="en-GB"/>
        </w:rPr>
        <w:t xml:space="preserve">WORD COUNT </w:t>
      </w:r>
      <w:r w:rsidR="00A1134A">
        <w:rPr>
          <w:rFonts w:eastAsia="Times New Roman" w:cstheme="minorHAnsi"/>
          <w:b/>
          <w:bCs/>
          <w:color w:val="000000"/>
          <w:sz w:val="24"/>
          <w:szCs w:val="24"/>
          <w:u w:val="single"/>
          <w:lang w:eastAsia="en-GB"/>
        </w:rPr>
        <w:t>4270.</w:t>
      </w:r>
    </w:p>
    <w:p w14:paraId="185A634F" w14:textId="77777777" w:rsidR="000C7054" w:rsidRPr="000C7054" w:rsidRDefault="000C7054" w:rsidP="000C7054">
      <w:pPr>
        <w:rPr>
          <w:sz w:val="24"/>
          <w:szCs w:val="24"/>
        </w:rPr>
      </w:pPr>
    </w:p>
    <w:p w14:paraId="75BE4565" w14:textId="77777777" w:rsidR="00B565BD" w:rsidRPr="00B565BD" w:rsidRDefault="00B565BD" w:rsidP="004A4083">
      <w:pPr>
        <w:rPr>
          <w:sz w:val="24"/>
          <w:szCs w:val="24"/>
        </w:rPr>
      </w:pPr>
    </w:p>
    <w:p w14:paraId="2E4ECB2A" w14:textId="77777777" w:rsidR="00AC364A" w:rsidRPr="00AC364A" w:rsidRDefault="00AC364A" w:rsidP="00AC364A">
      <w:pPr>
        <w:spacing w:after="0"/>
        <w:rPr>
          <w:rFonts w:ascii="Open Sans" w:hAnsi="Open Sans" w:cs="Open Sans"/>
          <w:color w:val="000000"/>
          <w:sz w:val="20"/>
          <w:szCs w:val="20"/>
          <w:shd w:val="clear" w:color="auto" w:fill="FFFFFF"/>
        </w:rPr>
      </w:pPr>
    </w:p>
    <w:p w14:paraId="26ED9FD9" w14:textId="77777777" w:rsidR="00F35CF9" w:rsidRDefault="00F35CF9" w:rsidP="00272807">
      <w:pPr>
        <w:spacing w:after="0"/>
        <w:rPr>
          <w:rFonts w:ascii="Open Sans" w:hAnsi="Open Sans" w:cs="Open Sans"/>
          <w:b/>
          <w:bCs/>
          <w:color w:val="000000"/>
          <w:sz w:val="20"/>
          <w:szCs w:val="20"/>
          <w:shd w:val="clear" w:color="auto" w:fill="FFFFFF"/>
        </w:rPr>
      </w:pPr>
    </w:p>
    <w:p w14:paraId="52042946" w14:textId="77777777" w:rsidR="00F35CF9" w:rsidRPr="00515838" w:rsidRDefault="00F35CF9" w:rsidP="00272807">
      <w:pPr>
        <w:spacing w:after="0"/>
        <w:rPr>
          <w:rFonts w:ascii="Open Sans" w:hAnsi="Open Sans" w:cs="Open Sans"/>
          <w:color w:val="000000"/>
          <w:sz w:val="20"/>
          <w:szCs w:val="20"/>
          <w:shd w:val="clear" w:color="auto" w:fill="FFFFFF"/>
        </w:rPr>
      </w:pPr>
    </w:p>
    <w:p w14:paraId="2D9F79AB" w14:textId="77777777" w:rsidR="00D3776E" w:rsidRDefault="00D3776E" w:rsidP="00014190">
      <w:pPr>
        <w:spacing w:after="0"/>
        <w:rPr>
          <w:rFonts w:ascii="Open Sans" w:hAnsi="Open Sans" w:cs="Open Sans"/>
          <w:color w:val="000000"/>
          <w:sz w:val="20"/>
          <w:szCs w:val="20"/>
          <w:shd w:val="clear" w:color="auto" w:fill="FFFFFF"/>
        </w:rPr>
      </w:pPr>
    </w:p>
    <w:p w14:paraId="5E865FBE" w14:textId="77777777" w:rsidR="00D07AE9" w:rsidRDefault="00D07AE9" w:rsidP="00014190">
      <w:pPr>
        <w:spacing w:after="0"/>
        <w:rPr>
          <w:rFonts w:ascii="Open Sans" w:hAnsi="Open Sans" w:cs="Open Sans"/>
          <w:color w:val="000000"/>
          <w:sz w:val="20"/>
          <w:szCs w:val="20"/>
          <w:shd w:val="clear" w:color="auto" w:fill="FFFFFF"/>
        </w:rPr>
      </w:pPr>
    </w:p>
    <w:p w14:paraId="6CD45958" w14:textId="77777777" w:rsidR="00D07AE9" w:rsidRDefault="00D07AE9" w:rsidP="00014190">
      <w:pPr>
        <w:spacing w:after="0"/>
        <w:rPr>
          <w:rFonts w:ascii="Open Sans" w:hAnsi="Open Sans" w:cs="Open Sans"/>
          <w:color w:val="000000"/>
          <w:sz w:val="20"/>
          <w:szCs w:val="20"/>
          <w:shd w:val="clear" w:color="auto" w:fill="FFFFFF"/>
        </w:rPr>
      </w:pPr>
    </w:p>
    <w:p w14:paraId="02FF2347" w14:textId="77777777" w:rsidR="002A0239" w:rsidRDefault="002A0239" w:rsidP="00014190">
      <w:pPr>
        <w:spacing w:after="0"/>
        <w:rPr>
          <w:rFonts w:ascii="Open Sans" w:hAnsi="Open Sans" w:cs="Open Sans"/>
          <w:color w:val="000000"/>
          <w:sz w:val="20"/>
          <w:szCs w:val="20"/>
          <w:shd w:val="clear" w:color="auto" w:fill="FFFFFF"/>
        </w:rPr>
      </w:pPr>
    </w:p>
    <w:p w14:paraId="3D7FE06C" w14:textId="77777777" w:rsidR="002A0239" w:rsidRPr="00014190" w:rsidRDefault="002A0239" w:rsidP="00014190">
      <w:pPr>
        <w:spacing w:after="0"/>
        <w:rPr>
          <w:rFonts w:ascii="Open Sans" w:hAnsi="Open Sans" w:cs="Open Sans"/>
          <w:color w:val="000000"/>
          <w:sz w:val="20"/>
          <w:szCs w:val="20"/>
          <w:shd w:val="clear" w:color="auto" w:fill="FFFFFF"/>
        </w:rPr>
      </w:pPr>
    </w:p>
    <w:p w14:paraId="42E4364E" w14:textId="77777777" w:rsidR="00173AD1" w:rsidRPr="009473AE" w:rsidRDefault="00173AD1" w:rsidP="00E35871">
      <w:pPr>
        <w:spacing w:after="0"/>
        <w:rPr>
          <w:rFonts w:ascii="Open Sans" w:hAnsi="Open Sans" w:cs="Open Sans"/>
          <w:color w:val="000000"/>
          <w:sz w:val="20"/>
          <w:szCs w:val="20"/>
          <w:shd w:val="clear" w:color="auto" w:fill="FFFFFF"/>
        </w:rPr>
      </w:pPr>
    </w:p>
    <w:p w14:paraId="0139D52B" w14:textId="22B38B7E" w:rsidR="00E2420D" w:rsidRDefault="00E2420D"/>
    <w:p w14:paraId="79E92915" w14:textId="77777777" w:rsidR="00E2420D" w:rsidRPr="00E2420D" w:rsidRDefault="00E2420D" w:rsidP="00E2420D">
      <w:pPr>
        <w:shd w:val="clear" w:color="auto" w:fill="FFFFFF"/>
        <w:spacing w:after="0" w:line="0" w:lineRule="auto"/>
        <w:rPr>
          <w:rFonts w:ascii="ff7" w:eastAsia="Times New Roman" w:hAnsi="ff7" w:cs="Times New Roman"/>
          <w:color w:val="231F20"/>
          <w:sz w:val="54"/>
          <w:szCs w:val="54"/>
          <w:lang w:eastAsia="en-GB"/>
        </w:rPr>
      </w:pPr>
      <w:r w:rsidRPr="00E2420D">
        <w:rPr>
          <w:rFonts w:ascii="ff7" w:eastAsia="Times New Roman" w:hAnsi="ff7" w:cs="Times New Roman"/>
          <w:color w:val="231F20"/>
          <w:sz w:val="54"/>
          <w:szCs w:val="54"/>
          <w:lang w:eastAsia="en-GB"/>
        </w:rPr>
        <w:t xml:space="preserve">Brown, M. E., </w:t>
      </w:r>
      <w:proofErr w:type="spellStart"/>
      <w:r w:rsidRPr="00E2420D">
        <w:rPr>
          <w:rFonts w:ascii="ff7" w:eastAsia="Times New Roman" w:hAnsi="ff7" w:cs="Times New Roman"/>
          <w:color w:val="231F20"/>
          <w:sz w:val="54"/>
          <w:szCs w:val="54"/>
          <w:lang w:eastAsia="en-GB"/>
        </w:rPr>
        <w:t>Treviño</w:t>
      </w:r>
      <w:proofErr w:type="spellEnd"/>
      <w:r w:rsidRPr="00E2420D">
        <w:rPr>
          <w:rFonts w:ascii="ff7" w:eastAsia="Times New Roman" w:hAnsi="ff7" w:cs="Times New Roman"/>
          <w:color w:val="231F20"/>
          <w:sz w:val="54"/>
          <w:szCs w:val="54"/>
          <w:lang w:eastAsia="en-GB"/>
        </w:rPr>
        <w:t xml:space="preserve">, L. K., &amp; Harrison, D. A. (2005). Ethical </w:t>
      </w:r>
    </w:p>
    <w:p w14:paraId="00DA0FA1" w14:textId="77777777" w:rsidR="00E2420D" w:rsidRPr="00E2420D" w:rsidRDefault="00E2420D" w:rsidP="00E2420D">
      <w:pPr>
        <w:shd w:val="clear" w:color="auto" w:fill="FFFFFF"/>
        <w:spacing w:after="0" w:line="0" w:lineRule="auto"/>
        <w:rPr>
          <w:rFonts w:ascii="ff7" w:eastAsia="Times New Roman" w:hAnsi="ff7" w:cs="Times New Roman"/>
          <w:color w:val="231F20"/>
          <w:sz w:val="54"/>
          <w:szCs w:val="54"/>
          <w:lang w:eastAsia="en-GB"/>
        </w:rPr>
      </w:pPr>
      <w:r w:rsidRPr="00E2420D">
        <w:rPr>
          <w:rFonts w:ascii="ff7" w:eastAsia="Times New Roman" w:hAnsi="ff7" w:cs="Times New Roman"/>
          <w:color w:val="231F20"/>
          <w:sz w:val="54"/>
          <w:szCs w:val="54"/>
          <w:lang w:eastAsia="en-GB"/>
        </w:rPr>
        <w:t xml:space="preserve">leadership: A social learning perspective for construct </w:t>
      </w:r>
    </w:p>
    <w:p w14:paraId="489656D9" w14:textId="77777777" w:rsidR="00E2420D" w:rsidRPr="00E2420D" w:rsidRDefault="00E2420D" w:rsidP="00E2420D">
      <w:pPr>
        <w:shd w:val="clear" w:color="auto" w:fill="FFFFFF"/>
        <w:spacing w:after="0" w:line="0" w:lineRule="auto"/>
        <w:rPr>
          <w:rFonts w:ascii="ff7" w:eastAsia="Times New Roman" w:hAnsi="ff7" w:cs="Times New Roman"/>
          <w:color w:val="231F20"/>
          <w:sz w:val="54"/>
          <w:szCs w:val="54"/>
          <w:lang w:eastAsia="en-GB"/>
        </w:rPr>
      </w:pPr>
      <w:r w:rsidRPr="00E2420D">
        <w:rPr>
          <w:rFonts w:ascii="ff7" w:eastAsia="Times New Roman" w:hAnsi="ff7" w:cs="Times New Roman"/>
          <w:color w:val="231F20"/>
          <w:sz w:val="54"/>
          <w:szCs w:val="54"/>
          <w:lang w:eastAsia="en-GB"/>
        </w:rPr>
        <w:t xml:space="preserve">development and testing. </w:t>
      </w:r>
      <w:r w:rsidRPr="00E2420D">
        <w:rPr>
          <w:rFonts w:ascii="ff3" w:eastAsia="Times New Roman" w:hAnsi="ff3" w:cs="Times New Roman"/>
          <w:color w:val="231F20"/>
          <w:sz w:val="54"/>
          <w:szCs w:val="54"/>
          <w:lang w:eastAsia="en-GB"/>
        </w:rPr>
        <w:t xml:space="preserve">Organizational </w:t>
      </w:r>
      <w:proofErr w:type="spellStart"/>
      <w:r w:rsidRPr="00E2420D">
        <w:rPr>
          <w:rFonts w:ascii="ff3" w:eastAsia="Times New Roman" w:hAnsi="ff3" w:cs="Times New Roman"/>
          <w:color w:val="231F20"/>
          <w:sz w:val="54"/>
          <w:szCs w:val="54"/>
          <w:lang w:eastAsia="en-GB"/>
        </w:rPr>
        <w:t>Behavior</w:t>
      </w:r>
      <w:proofErr w:type="spellEnd"/>
      <w:r w:rsidRPr="00E2420D">
        <w:rPr>
          <w:rFonts w:ascii="ff3" w:eastAsia="Times New Roman" w:hAnsi="ff3" w:cs="Times New Roman"/>
          <w:color w:val="231F20"/>
          <w:sz w:val="54"/>
          <w:szCs w:val="54"/>
          <w:lang w:eastAsia="en-GB"/>
        </w:rPr>
        <w:t xml:space="preserve"> and Human </w:t>
      </w:r>
    </w:p>
    <w:p w14:paraId="4A8EA7FC" w14:textId="77777777" w:rsidR="00E2420D" w:rsidRPr="00E2420D" w:rsidRDefault="00E2420D" w:rsidP="00E2420D">
      <w:pPr>
        <w:shd w:val="clear" w:color="auto" w:fill="FFFFFF"/>
        <w:spacing w:after="0" w:line="0" w:lineRule="auto"/>
        <w:rPr>
          <w:rFonts w:ascii="ff3" w:eastAsia="Times New Roman" w:hAnsi="ff3" w:cs="Times New Roman"/>
          <w:color w:val="231F20"/>
          <w:sz w:val="54"/>
          <w:szCs w:val="54"/>
          <w:lang w:eastAsia="en-GB"/>
        </w:rPr>
      </w:pPr>
      <w:r w:rsidRPr="00E2420D">
        <w:rPr>
          <w:rFonts w:ascii="ff3" w:eastAsia="Times New Roman" w:hAnsi="ff3" w:cs="Times New Roman"/>
          <w:color w:val="231F20"/>
          <w:sz w:val="54"/>
          <w:szCs w:val="54"/>
          <w:lang w:eastAsia="en-GB"/>
        </w:rPr>
        <w:t>Decision Processes</w:t>
      </w:r>
      <w:r w:rsidRPr="00E2420D">
        <w:rPr>
          <w:rFonts w:ascii="ff7" w:eastAsia="Times New Roman" w:hAnsi="ff7" w:cs="Times New Roman"/>
          <w:color w:val="231F20"/>
          <w:sz w:val="54"/>
          <w:szCs w:val="54"/>
          <w:lang w:eastAsia="en-GB"/>
        </w:rPr>
        <w:t xml:space="preserve">,  </w:t>
      </w:r>
      <w:r w:rsidRPr="00E2420D">
        <w:rPr>
          <w:rFonts w:ascii="ff3" w:eastAsia="Times New Roman" w:hAnsi="ff3" w:cs="Times New Roman"/>
          <w:color w:val="231F20"/>
          <w:sz w:val="54"/>
          <w:szCs w:val="54"/>
          <w:lang w:eastAsia="en-GB"/>
        </w:rPr>
        <w:t>97</w:t>
      </w:r>
      <w:r w:rsidRPr="00E2420D">
        <w:rPr>
          <w:rFonts w:ascii="ff7" w:eastAsia="Times New Roman" w:hAnsi="ff7" w:cs="Times New Roman"/>
          <w:color w:val="231F20"/>
          <w:sz w:val="54"/>
          <w:szCs w:val="54"/>
          <w:lang w:eastAsia="en-GB"/>
        </w:rPr>
        <w:t xml:space="preserve">(2), 117–134. https://doi.org/10.1016/ </w:t>
      </w:r>
    </w:p>
    <w:p w14:paraId="5DCF5C17" w14:textId="77777777" w:rsidR="00E2420D" w:rsidRPr="00E2420D" w:rsidRDefault="00E2420D" w:rsidP="00E2420D">
      <w:pPr>
        <w:shd w:val="clear" w:color="auto" w:fill="FFFFFF"/>
        <w:spacing w:after="0" w:line="0" w:lineRule="auto"/>
        <w:rPr>
          <w:rFonts w:ascii="ff7" w:eastAsia="Times New Roman" w:hAnsi="ff7" w:cs="Times New Roman"/>
          <w:color w:val="231F20"/>
          <w:sz w:val="54"/>
          <w:szCs w:val="54"/>
          <w:lang w:eastAsia="en-GB"/>
        </w:rPr>
      </w:pPr>
      <w:r w:rsidRPr="00E2420D">
        <w:rPr>
          <w:rFonts w:ascii="ff7" w:eastAsia="Times New Roman" w:hAnsi="ff7" w:cs="Times New Roman"/>
          <w:color w:val="231F20"/>
          <w:sz w:val="54"/>
          <w:szCs w:val="54"/>
          <w:lang w:eastAsia="en-GB"/>
        </w:rPr>
        <w:t>j.obhdp.2005.03.002</w:t>
      </w:r>
    </w:p>
    <w:p w14:paraId="73C6A680" w14:textId="77777777" w:rsidR="00E2420D" w:rsidRPr="00E2420D" w:rsidRDefault="00E2420D" w:rsidP="00E2420D">
      <w:pPr>
        <w:shd w:val="clear" w:color="auto" w:fill="FFFFFF"/>
        <w:spacing w:after="0" w:line="0" w:lineRule="auto"/>
        <w:rPr>
          <w:rFonts w:ascii="ff7" w:eastAsia="Times New Roman" w:hAnsi="ff7" w:cs="Times New Roman"/>
          <w:color w:val="231F20"/>
          <w:sz w:val="54"/>
          <w:szCs w:val="54"/>
          <w:lang w:eastAsia="en-GB"/>
        </w:rPr>
      </w:pPr>
      <w:r w:rsidRPr="00E2420D">
        <w:rPr>
          <w:rFonts w:ascii="ff7" w:eastAsia="Times New Roman" w:hAnsi="ff7" w:cs="Times New Roman"/>
          <w:color w:val="231F20"/>
          <w:sz w:val="54"/>
          <w:szCs w:val="54"/>
          <w:lang w:eastAsia="en-GB"/>
        </w:rPr>
        <w:t xml:space="preserve">Brown, M. E., </w:t>
      </w:r>
      <w:proofErr w:type="spellStart"/>
      <w:r w:rsidRPr="00E2420D">
        <w:rPr>
          <w:rFonts w:ascii="ff7" w:eastAsia="Times New Roman" w:hAnsi="ff7" w:cs="Times New Roman"/>
          <w:color w:val="231F20"/>
          <w:sz w:val="54"/>
          <w:szCs w:val="54"/>
          <w:lang w:eastAsia="en-GB"/>
        </w:rPr>
        <w:t>Treviño</w:t>
      </w:r>
      <w:proofErr w:type="spellEnd"/>
      <w:r w:rsidRPr="00E2420D">
        <w:rPr>
          <w:rFonts w:ascii="ff7" w:eastAsia="Times New Roman" w:hAnsi="ff7" w:cs="Times New Roman"/>
          <w:color w:val="231F20"/>
          <w:sz w:val="54"/>
          <w:szCs w:val="54"/>
          <w:lang w:eastAsia="en-GB"/>
        </w:rPr>
        <w:t xml:space="preserve">, L. K., &amp; Harrison, D. A. (2005). Ethical </w:t>
      </w:r>
    </w:p>
    <w:p w14:paraId="26EE7EF4" w14:textId="77777777" w:rsidR="00E2420D" w:rsidRPr="00E2420D" w:rsidRDefault="00E2420D" w:rsidP="00E2420D">
      <w:pPr>
        <w:shd w:val="clear" w:color="auto" w:fill="FFFFFF"/>
        <w:spacing w:after="0" w:line="0" w:lineRule="auto"/>
        <w:rPr>
          <w:rFonts w:ascii="ff7" w:eastAsia="Times New Roman" w:hAnsi="ff7" w:cs="Times New Roman"/>
          <w:color w:val="231F20"/>
          <w:sz w:val="54"/>
          <w:szCs w:val="54"/>
          <w:lang w:eastAsia="en-GB"/>
        </w:rPr>
      </w:pPr>
      <w:r w:rsidRPr="00E2420D">
        <w:rPr>
          <w:rFonts w:ascii="ff7" w:eastAsia="Times New Roman" w:hAnsi="ff7" w:cs="Times New Roman"/>
          <w:color w:val="231F20"/>
          <w:sz w:val="54"/>
          <w:szCs w:val="54"/>
          <w:lang w:eastAsia="en-GB"/>
        </w:rPr>
        <w:t xml:space="preserve">leadership: A social learning perspective for construct </w:t>
      </w:r>
    </w:p>
    <w:p w14:paraId="26891342" w14:textId="77777777" w:rsidR="00E2420D" w:rsidRPr="00E2420D" w:rsidRDefault="00E2420D" w:rsidP="00E2420D">
      <w:pPr>
        <w:shd w:val="clear" w:color="auto" w:fill="FFFFFF"/>
        <w:spacing w:after="0" w:line="0" w:lineRule="auto"/>
        <w:rPr>
          <w:rFonts w:ascii="ff7" w:eastAsia="Times New Roman" w:hAnsi="ff7" w:cs="Times New Roman"/>
          <w:color w:val="231F20"/>
          <w:sz w:val="54"/>
          <w:szCs w:val="54"/>
          <w:lang w:eastAsia="en-GB"/>
        </w:rPr>
      </w:pPr>
      <w:r w:rsidRPr="00E2420D">
        <w:rPr>
          <w:rFonts w:ascii="ff7" w:eastAsia="Times New Roman" w:hAnsi="ff7" w:cs="Times New Roman"/>
          <w:color w:val="231F20"/>
          <w:sz w:val="54"/>
          <w:szCs w:val="54"/>
          <w:lang w:eastAsia="en-GB"/>
        </w:rPr>
        <w:t xml:space="preserve">development and testing. </w:t>
      </w:r>
      <w:r w:rsidRPr="00E2420D">
        <w:rPr>
          <w:rFonts w:ascii="ff3" w:eastAsia="Times New Roman" w:hAnsi="ff3" w:cs="Times New Roman"/>
          <w:color w:val="231F20"/>
          <w:sz w:val="54"/>
          <w:szCs w:val="54"/>
          <w:lang w:eastAsia="en-GB"/>
        </w:rPr>
        <w:t xml:space="preserve">Organizational </w:t>
      </w:r>
      <w:proofErr w:type="spellStart"/>
      <w:r w:rsidRPr="00E2420D">
        <w:rPr>
          <w:rFonts w:ascii="ff3" w:eastAsia="Times New Roman" w:hAnsi="ff3" w:cs="Times New Roman"/>
          <w:color w:val="231F20"/>
          <w:sz w:val="54"/>
          <w:szCs w:val="54"/>
          <w:lang w:eastAsia="en-GB"/>
        </w:rPr>
        <w:t>Behavior</w:t>
      </w:r>
      <w:proofErr w:type="spellEnd"/>
      <w:r w:rsidRPr="00E2420D">
        <w:rPr>
          <w:rFonts w:ascii="ff3" w:eastAsia="Times New Roman" w:hAnsi="ff3" w:cs="Times New Roman"/>
          <w:color w:val="231F20"/>
          <w:sz w:val="54"/>
          <w:szCs w:val="54"/>
          <w:lang w:eastAsia="en-GB"/>
        </w:rPr>
        <w:t xml:space="preserve"> and Human </w:t>
      </w:r>
    </w:p>
    <w:p w14:paraId="73B4A2CA" w14:textId="77777777" w:rsidR="00E2420D" w:rsidRPr="00E2420D" w:rsidRDefault="00E2420D" w:rsidP="00E2420D">
      <w:pPr>
        <w:shd w:val="clear" w:color="auto" w:fill="FFFFFF"/>
        <w:spacing w:after="0" w:line="0" w:lineRule="auto"/>
        <w:rPr>
          <w:rFonts w:ascii="ff3" w:eastAsia="Times New Roman" w:hAnsi="ff3" w:cs="Times New Roman"/>
          <w:color w:val="231F20"/>
          <w:sz w:val="54"/>
          <w:szCs w:val="54"/>
          <w:lang w:eastAsia="en-GB"/>
        </w:rPr>
      </w:pPr>
      <w:r w:rsidRPr="00E2420D">
        <w:rPr>
          <w:rFonts w:ascii="ff3" w:eastAsia="Times New Roman" w:hAnsi="ff3" w:cs="Times New Roman"/>
          <w:color w:val="231F20"/>
          <w:sz w:val="54"/>
          <w:szCs w:val="54"/>
          <w:lang w:eastAsia="en-GB"/>
        </w:rPr>
        <w:t>Decision Processes</w:t>
      </w:r>
      <w:r w:rsidRPr="00E2420D">
        <w:rPr>
          <w:rFonts w:ascii="ff7" w:eastAsia="Times New Roman" w:hAnsi="ff7" w:cs="Times New Roman"/>
          <w:color w:val="231F20"/>
          <w:sz w:val="54"/>
          <w:szCs w:val="54"/>
          <w:lang w:eastAsia="en-GB"/>
        </w:rPr>
        <w:t xml:space="preserve">,  </w:t>
      </w:r>
      <w:r w:rsidRPr="00E2420D">
        <w:rPr>
          <w:rFonts w:ascii="ff3" w:eastAsia="Times New Roman" w:hAnsi="ff3" w:cs="Times New Roman"/>
          <w:color w:val="231F20"/>
          <w:sz w:val="54"/>
          <w:szCs w:val="54"/>
          <w:lang w:eastAsia="en-GB"/>
        </w:rPr>
        <w:t>97</w:t>
      </w:r>
      <w:r w:rsidRPr="00E2420D">
        <w:rPr>
          <w:rFonts w:ascii="ff7" w:eastAsia="Times New Roman" w:hAnsi="ff7" w:cs="Times New Roman"/>
          <w:color w:val="231F20"/>
          <w:sz w:val="54"/>
          <w:szCs w:val="54"/>
          <w:lang w:eastAsia="en-GB"/>
        </w:rPr>
        <w:t xml:space="preserve">(2), 117–134. https://doi.org/10.1016/ </w:t>
      </w:r>
    </w:p>
    <w:p w14:paraId="73D61B16" w14:textId="77777777" w:rsidR="00E2420D" w:rsidRPr="00E2420D" w:rsidRDefault="00E2420D" w:rsidP="00E2420D">
      <w:pPr>
        <w:shd w:val="clear" w:color="auto" w:fill="FFFFFF"/>
        <w:spacing w:after="0" w:line="0" w:lineRule="auto"/>
        <w:rPr>
          <w:rFonts w:ascii="ff7" w:eastAsia="Times New Roman" w:hAnsi="ff7" w:cs="Times New Roman"/>
          <w:color w:val="231F20"/>
          <w:sz w:val="54"/>
          <w:szCs w:val="54"/>
          <w:lang w:eastAsia="en-GB"/>
        </w:rPr>
      </w:pPr>
      <w:r w:rsidRPr="00E2420D">
        <w:rPr>
          <w:rFonts w:ascii="ff7" w:eastAsia="Times New Roman" w:hAnsi="ff7" w:cs="Times New Roman"/>
          <w:color w:val="231F20"/>
          <w:sz w:val="54"/>
          <w:szCs w:val="54"/>
          <w:lang w:eastAsia="en-GB"/>
        </w:rPr>
        <w:t>j.obhdp.2005.03.002</w:t>
      </w:r>
    </w:p>
    <w:p w14:paraId="4B262E0E" w14:textId="77777777" w:rsidR="00E2420D" w:rsidRPr="00E2420D" w:rsidRDefault="00E2420D" w:rsidP="00E2420D">
      <w:pPr>
        <w:shd w:val="clear" w:color="auto" w:fill="FFFFFF"/>
        <w:spacing w:after="0" w:line="0" w:lineRule="auto"/>
        <w:rPr>
          <w:rFonts w:ascii="ff7" w:eastAsia="Times New Roman" w:hAnsi="ff7" w:cs="Times New Roman"/>
          <w:color w:val="231F20"/>
          <w:sz w:val="54"/>
          <w:szCs w:val="54"/>
          <w:lang w:eastAsia="en-GB"/>
        </w:rPr>
      </w:pPr>
      <w:r w:rsidRPr="00E2420D">
        <w:rPr>
          <w:rFonts w:ascii="ff7" w:eastAsia="Times New Roman" w:hAnsi="ff7" w:cs="Times New Roman"/>
          <w:color w:val="231F20"/>
          <w:sz w:val="54"/>
          <w:szCs w:val="54"/>
          <w:lang w:eastAsia="en-GB"/>
        </w:rPr>
        <w:t xml:space="preserve">Brown, M. E., </w:t>
      </w:r>
      <w:proofErr w:type="spellStart"/>
      <w:r w:rsidRPr="00E2420D">
        <w:rPr>
          <w:rFonts w:ascii="ff7" w:eastAsia="Times New Roman" w:hAnsi="ff7" w:cs="Times New Roman"/>
          <w:color w:val="231F20"/>
          <w:sz w:val="54"/>
          <w:szCs w:val="54"/>
          <w:lang w:eastAsia="en-GB"/>
        </w:rPr>
        <w:t>Treviño</w:t>
      </w:r>
      <w:proofErr w:type="spellEnd"/>
      <w:r w:rsidRPr="00E2420D">
        <w:rPr>
          <w:rFonts w:ascii="ff7" w:eastAsia="Times New Roman" w:hAnsi="ff7" w:cs="Times New Roman"/>
          <w:color w:val="231F20"/>
          <w:sz w:val="54"/>
          <w:szCs w:val="54"/>
          <w:lang w:eastAsia="en-GB"/>
        </w:rPr>
        <w:t xml:space="preserve">, L. K., &amp; Harrison, D. A. (2005). Ethical </w:t>
      </w:r>
    </w:p>
    <w:p w14:paraId="12C1A7A7" w14:textId="77777777" w:rsidR="00E2420D" w:rsidRPr="00E2420D" w:rsidRDefault="00E2420D" w:rsidP="00E2420D">
      <w:pPr>
        <w:shd w:val="clear" w:color="auto" w:fill="FFFFFF"/>
        <w:spacing w:after="0" w:line="0" w:lineRule="auto"/>
        <w:rPr>
          <w:rFonts w:ascii="ff7" w:eastAsia="Times New Roman" w:hAnsi="ff7" w:cs="Times New Roman"/>
          <w:color w:val="231F20"/>
          <w:sz w:val="54"/>
          <w:szCs w:val="54"/>
          <w:lang w:eastAsia="en-GB"/>
        </w:rPr>
      </w:pPr>
      <w:r w:rsidRPr="00E2420D">
        <w:rPr>
          <w:rFonts w:ascii="ff7" w:eastAsia="Times New Roman" w:hAnsi="ff7" w:cs="Times New Roman"/>
          <w:color w:val="231F20"/>
          <w:sz w:val="54"/>
          <w:szCs w:val="54"/>
          <w:lang w:eastAsia="en-GB"/>
        </w:rPr>
        <w:t xml:space="preserve">leadership: A social learning perspective for construct </w:t>
      </w:r>
    </w:p>
    <w:p w14:paraId="2A497FF8" w14:textId="77777777" w:rsidR="00E2420D" w:rsidRPr="00E2420D" w:rsidRDefault="00E2420D" w:rsidP="00E2420D">
      <w:pPr>
        <w:shd w:val="clear" w:color="auto" w:fill="FFFFFF"/>
        <w:spacing w:after="0" w:line="0" w:lineRule="auto"/>
        <w:rPr>
          <w:rFonts w:ascii="ff7" w:eastAsia="Times New Roman" w:hAnsi="ff7" w:cs="Times New Roman"/>
          <w:color w:val="231F20"/>
          <w:sz w:val="54"/>
          <w:szCs w:val="54"/>
          <w:lang w:eastAsia="en-GB"/>
        </w:rPr>
      </w:pPr>
      <w:r w:rsidRPr="00E2420D">
        <w:rPr>
          <w:rFonts w:ascii="ff7" w:eastAsia="Times New Roman" w:hAnsi="ff7" w:cs="Times New Roman"/>
          <w:color w:val="231F20"/>
          <w:sz w:val="54"/>
          <w:szCs w:val="54"/>
          <w:lang w:eastAsia="en-GB"/>
        </w:rPr>
        <w:t xml:space="preserve">development and testing. </w:t>
      </w:r>
      <w:r w:rsidRPr="00E2420D">
        <w:rPr>
          <w:rFonts w:ascii="ff3" w:eastAsia="Times New Roman" w:hAnsi="ff3" w:cs="Times New Roman"/>
          <w:color w:val="231F20"/>
          <w:sz w:val="54"/>
          <w:szCs w:val="54"/>
          <w:lang w:eastAsia="en-GB"/>
        </w:rPr>
        <w:t xml:space="preserve">Organizational </w:t>
      </w:r>
      <w:proofErr w:type="spellStart"/>
      <w:r w:rsidRPr="00E2420D">
        <w:rPr>
          <w:rFonts w:ascii="ff3" w:eastAsia="Times New Roman" w:hAnsi="ff3" w:cs="Times New Roman"/>
          <w:color w:val="231F20"/>
          <w:sz w:val="54"/>
          <w:szCs w:val="54"/>
          <w:lang w:eastAsia="en-GB"/>
        </w:rPr>
        <w:t>Behavior</w:t>
      </w:r>
      <w:proofErr w:type="spellEnd"/>
      <w:r w:rsidRPr="00E2420D">
        <w:rPr>
          <w:rFonts w:ascii="ff3" w:eastAsia="Times New Roman" w:hAnsi="ff3" w:cs="Times New Roman"/>
          <w:color w:val="231F20"/>
          <w:sz w:val="54"/>
          <w:szCs w:val="54"/>
          <w:lang w:eastAsia="en-GB"/>
        </w:rPr>
        <w:t xml:space="preserve"> and Human </w:t>
      </w:r>
    </w:p>
    <w:p w14:paraId="60BF1FD0" w14:textId="77777777" w:rsidR="00E2420D" w:rsidRPr="00E2420D" w:rsidRDefault="00E2420D" w:rsidP="00E2420D">
      <w:pPr>
        <w:shd w:val="clear" w:color="auto" w:fill="FFFFFF"/>
        <w:spacing w:after="0" w:line="0" w:lineRule="auto"/>
        <w:rPr>
          <w:rFonts w:ascii="ff3" w:eastAsia="Times New Roman" w:hAnsi="ff3" w:cs="Times New Roman"/>
          <w:color w:val="231F20"/>
          <w:sz w:val="54"/>
          <w:szCs w:val="54"/>
          <w:lang w:eastAsia="en-GB"/>
        </w:rPr>
      </w:pPr>
      <w:r w:rsidRPr="00E2420D">
        <w:rPr>
          <w:rFonts w:ascii="ff3" w:eastAsia="Times New Roman" w:hAnsi="ff3" w:cs="Times New Roman"/>
          <w:color w:val="231F20"/>
          <w:sz w:val="54"/>
          <w:szCs w:val="54"/>
          <w:lang w:eastAsia="en-GB"/>
        </w:rPr>
        <w:t>Decision Processes</w:t>
      </w:r>
      <w:r w:rsidRPr="00E2420D">
        <w:rPr>
          <w:rFonts w:ascii="ff7" w:eastAsia="Times New Roman" w:hAnsi="ff7" w:cs="Times New Roman"/>
          <w:color w:val="231F20"/>
          <w:sz w:val="54"/>
          <w:szCs w:val="54"/>
          <w:lang w:eastAsia="en-GB"/>
        </w:rPr>
        <w:t xml:space="preserve">,  </w:t>
      </w:r>
      <w:r w:rsidRPr="00E2420D">
        <w:rPr>
          <w:rFonts w:ascii="ff3" w:eastAsia="Times New Roman" w:hAnsi="ff3" w:cs="Times New Roman"/>
          <w:color w:val="231F20"/>
          <w:sz w:val="54"/>
          <w:szCs w:val="54"/>
          <w:lang w:eastAsia="en-GB"/>
        </w:rPr>
        <w:t>97</w:t>
      </w:r>
      <w:r w:rsidRPr="00E2420D">
        <w:rPr>
          <w:rFonts w:ascii="ff7" w:eastAsia="Times New Roman" w:hAnsi="ff7" w:cs="Times New Roman"/>
          <w:color w:val="231F20"/>
          <w:sz w:val="54"/>
          <w:szCs w:val="54"/>
          <w:lang w:eastAsia="en-GB"/>
        </w:rPr>
        <w:t xml:space="preserve">(2), 117–134. https://doi.org/10.1016/ </w:t>
      </w:r>
    </w:p>
    <w:p w14:paraId="205372C6" w14:textId="74510161" w:rsidR="00B550CE" w:rsidRPr="00FD123E" w:rsidRDefault="00E2420D" w:rsidP="00FD123E">
      <w:pPr>
        <w:shd w:val="clear" w:color="auto" w:fill="FFFFFF"/>
        <w:spacing w:after="0" w:line="0" w:lineRule="auto"/>
        <w:rPr>
          <w:rFonts w:ascii="ff7" w:eastAsia="Times New Roman" w:hAnsi="ff7" w:cs="Times New Roman"/>
          <w:color w:val="231F20"/>
          <w:sz w:val="54"/>
          <w:szCs w:val="54"/>
          <w:lang w:eastAsia="en-GB"/>
        </w:rPr>
      </w:pPr>
      <w:r w:rsidRPr="00E2420D">
        <w:rPr>
          <w:rFonts w:ascii="ff7" w:eastAsia="Times New Roman" w:hAnsi="ff7" w:cs="Times New Roman"/>
          <w:color w:val="231F20"/>
          <w:sz w:val="54"/>
          <w:szCs w:val="54"/>
          <w:lang w:eastAsia="en-GB"/>
        </w:rPr>
        <w:t>j.obhdp.2005.</w:t>
      </w:r>
    </w:p>
    <w:p w14:paraId="1C312AEF" w14:textId="5C8CED97" w:rsidR="00A209BF" w:rsidRPr="00A209BF" w:rsidRDefault="00A209BF" w:rsidP="00A209BF">
      <w:pPr>
        <w:rPr>
          <w:b/>
          <w:bCs/>
          <w:u w:val="single"/>
        </w:rPr>
      </w:pPr>
      <w:r>
        <w:rPr>
          <w:b/>
          <w:bCs/>
          <w:u w:val="single"/>
        </w:rPr>
        <w:lastRenderedPageBreak/>
        <w:t>REFERENCES</w:t>
      </w:r>
    </w:p>
    <w:p w14:paraId="42D56032"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2018. </w:t>
      </w:r>
      <w:r>
        <w:rPr>
          <w:rFonts w:ascii="Open Sans" w:hAnsi="Open Sans" w:cs="Open Sans"/>
          <w:i/>
          <w:iCs/>
          <w:color w:val="000000"/>
          <w:sz w:val="20"/>
          <w:szCs w:val="20"/>
          <w:shd w:val="clear" w:color="auto" w:fill="FFFFFF"/>
        </w:rPr>
        <w:t>WORKFORCE PLANNING PRACTICE</w:t>
      </w:r>
      <w:r>
        <w:rPr>
          <w:rFonts w:ascii="Open Sans" w:hAnsi="Open Sans" w:cs="Open Sans"/>
          <w:color w:val="000000"/>
          <w:sz w:val="20"/>
          <w:szCs w:val="20"/>
          <w:shd w:val="clear" w:color="auto" w:fill="FFFFFF"/>
        </w:rPr>
        <w:t>. [online] CIPD, pp.4,6,19,27. Available at: &lt;https://www.cipd.co.uk/Images/workforce-planning-guide_tcm18-42735.pdf&gt; [Accessed 14 June 2022].</w:t>
      </w:r>
    </w:p>
    <w:p w14:paraId="748408D2" w14:textId="6C8FE986" w:rsidR="00B90247" w:rsidRDefault="00B90247"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ACAS. 2021. </w:t>
      </w:r>
      <w:r>
        <w:rPr>
          <w:rFonts w:ascii="Open Sans" w:hAnsi="Open Sans" w:cs="Open Sans"/>
          <w:i/>
          <w:iCs/>
          <w:color w:val="000000"/>
          <w:sz w:val="20"/>
          <w:szCs w:val="20"/>
          <w:shd w:val="clear" w:color="auto" w:fill="FFFFFF"/>
        </w:rPr>
        <w:t>Checking your employment rights</w:t>
      </w:r>
      <w:r>
        <w:rPr>
          <w:rFonts w:ascii="Open Sans" w:hAnsi="Open Sans" w:cs="Open Sans"/>
          <w:color w:val="000000"/>
          <w:sz w:val="20"/>
          <w:szCs w:val="20"/>
          <w:shd w:val="clear" w:color="auto" w:fill="FFFFFF"/>
        </w:rPr>
        <w:t>. [online] Available at: &lt;https://www.acas.org.uk/checking-your-employment-rights#:~:text=If%20you%27re%20self-employed%2C%20or%20a%20worker%20or%20employee,contract%2C%20so%20it%E2%80%99s%20a%20good%20idea%20to%20check.&gt; [Accessed 20 June 2022].</w:t>
      </w:r>
    </w:p>
    <w:p w14:paraId="0ED832C3"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i/>
          <w:iCs/>
          <w:color w:val="000000"/>
          <w:sz w:val="20"/>
          <w:szCs w:val="20"/>
          <w:shd w:val="clear" w:color="auto" w:fill="FFFFFF"/>
        </w:rPr>
        <w:t>Blog, Employee Experience</w:t>
      </w:r>
      <w:r>
        <w:rPr>
          <w:rFonts w:ascii="Open Sans" w:hAnsi="Open Sans" w:cs="Open Sans"/>
          <w:color w:val="000000"/>
          <w:sz w:val="20"/>
          <w:szCs w:val="20"/>
          <w:shd w:val="clear" w:color="auto" w:fill="FFFFFF"/>
        </w:rPr>
        <w:t>, 2022. Dysfunctional Turnover: What it is, and How to Avoid it. Available at: &lt;https://www.getworkify.com/blog/dysfunctional-turnover-what-it-is-how-to-avoid/&gt; [Accessed 3 June 2022].</w:t>
      </w:r>
    </w:p>
    <w:p w14:paraId="17201917" w14:textId="77777777" w:rsidR="005D2D75" w:rsidRDefault="005D2D7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Brown, M., Trevino, L. and Harrison, D., 2005. </w:t>
      </w:r>
      <w:r>
        <w:rPr>
          <w:rFonts w:ascii="Open Sans" w:hAnsi="Open Sans" w:cs="Open Sans"/>
          <w:i/>
          <w:iCs/>
          <w:color w:val="000000"/>
          <w:sz w:val="20"/>
          <w:szCs w:val="20"/>
          <w:shd w:val="clear" w:color="auto" w:fill="FFFFFF"/>
        </w:rPr>
        <w:t>Organisational Behaviour and Human Decision Processes</w:t>
      </w:r>
      <w:r>
        <w:rPr>
          <w:rFonts w:ascii="Open Sans" w:hAnsi="Open Sans" w:cs="Open Sans"/>
          <w:color w:val="000000"/>
          <w:sz w:val="20"/>
          <w:szCs w:val="20"/>
          <w:shd w:val="clear" w:color="auto" w:fill="FFFFFF"/>
        </w:rPr>
        <w:t>. 2nd ed. USA: Elseviar, pp.117-134.</w:t>
      </w:r>
    </w:p>
    <w:p w14:paraId="456F4E50" w14:textId="77777777" w:rsidR="005D2D75" w:rsidRDefault="005D2D7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CIPD. 2020. </w:t>
      </w:r>
      <w:r>
        <w:rPr>
          <w:rFonts w:ascii="Open Sans" w:hAnsi="Open Sans" w:cs="Open Sans"/>
          <w:i/>
          <w:iCs/>
          <w:color w:val="000000"/>
          <w:sz w:val="20"/>
          <w:szCs w:val="20"/>
          <w:shd w:val="clear" w:color="auto" w:fill="FFFFFF"/>
        </w:rPr>
        <w:t>Performance reviews</w:t>
      </w:r>
      <w:r>
        <w:rPr>
          <w:rFonts w:ascii="Open Sans" w:hAnsi="Open Sans" w:cs="Open Sans"/>
          <w:color w:val="000000"/>
          <w:sz w:val="20"/>
          <w:szCs w:val="20"/>
          <w:shd w:val="clear" w:color="auto" w:fill="FFFFFF"/>
        </w:rPr>
        <w:t>. [online] Available at: &lt;https://www.cipd.co.uk/knowledge/fundamentals/people/performance/appraisals-factsheet&gt; [Accessed 3 June 2022].</w:t>
      </w:r>
    </w:p>
    <w:p w14:paraId="5A1C2D6D"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CIPD. 2020. </w:t>
      </w:r>
      <w:r>
        <w:rPr>
          <w:rFonts w:ascii="Open Sans" w:hAnsi="Open Sans" w:cs="Open Sans"/>
          <w:i/>
          <w:iCs/>
          <w:color w:val="000000"/>
          <w:sz w:val="20"/>
          <w:szCs w:val="20"/>
          <w:shd w:val="clear" w:color="auto" w:fill="FFFFFF"/>
        </w:rPr>
        <w:t>Succession Planning</w:t>
      </w:r>
      <w:r>
        <w:rPr>
          <w:rFonts w:ascii="Open Sans" w:hAnsi="Open Sans" w:cs="Open Sans"/>
          <w:color w:val="000000"/>
          <w:sz w:val="20"/>
          <w:szCs w:val="20"/>
          <w:shd w:val="clear" w:color="auto" w:fill="FFFFFF"/>
        </w:rPr>
        <w:t>. [online] Available at: &lt;https://www.cipd.co.uk/knowledge/strategy/resourcing/succession-planning-factsheet&gt; [Accessed 14 June 2022].</w:t>
      </w:r>
    </w:p>
    <w:p w14:paraId="06078AB0" w14:textId="77777777" w:rsidR="005D2D75" w:rsidRDefault="005D2D7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CIPD. 2021. </w:t>
      </w:r>
      <w:r>
        <w:rPr>
          <w:rFonts w:ascii="Open Sans" w:hAnsi="Open Sans" w:cs="Open Sans"/>
          <w:i/>
          <w:iCs/>
          <w:color w:val="000000"/>
          <w:sz w:val="20"/>
          <w:szCs w:val="20"/>
          <w:shd w:val="clear" w:color="auto" w:fill="FFFFFF"/>
        </w:rPr>
        <w:t>Employee turnover and retention</w:t>
      </w:r>
      <w:r>
        <w:rPr>
          <w:rFonts w:ascii="Open Sans" w:hAnsi="Open Sans" w:cs="Open Sans"/>
          <w:color w:val="000000"/>
          <w:sz w:val="20"/>
          <w:szCs w:val="20"/>
          <w:shd w:val="clear" w:color="auto" w:fill="FFFFFF"/>
        </w:rPr>
        <w:t>. [online] Available at: &lt;https://www.cipd.co.uk/knowledge/strategy/resourcing/turnover-retention-factsheet&gt; [Accessed 2 June 2022].</w:t>
      </w:r>
    </w:p>
    <w:p w14:paraId="6A603E7A"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CIPD. 2021. </w:t>
      </w:r>
      <w:r>
        <w:rPr>
          <w:rFonts w:ascii="Open Sans" w:hAnsi="Open Sans" w:cs="Open Sans"/>
          <w:i/>
          <w:iCs/>
          <w:color w:val="000000"/>
          <w:sz w:val="20"/>
          <w:szCs w:val="20"/>
          <w:shd w:val="clear" w:color="auto" w:fill="FFFFFF"/>
        </w:rPr>
        <w:t>PESTLE analysis</w:t>
      </w:r>
      <w:r>
        <w:rPr>
          <w:rFonts w:ascii="Open Sans" w:hAnsi="Open Sans" w:cs="Open Sans"/>
          <w:color w:val="000000"/>
          <w:sz w:val="20"/>
          <w:szCs w:val="20"/>
          <w:shd w:val="clear" w:color="auto" w:fill="FFFFFF"/>
        </w:rPr>
        <w:t>. [online] Available at: &lt;https://www.cipd.co.uk/knowledge/strategy/organisational-development/pestle-analysis-factsheet&gt; [Accessed 7 June 2022].</w:t>
      </w:r>
    </w:p>
    <w:p w14:paraId="0949C589"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CIPD. 2021. </w:t>
      </w:r>
      <w:r>
        <w:rPr>
          <w:rFonts w:ascii="Open Sans" w:hAnsi="Open Sans" w:cs="Open Sans"/>
          <w:i/>
          <w:iCs/>
          <w:color w:val="000000"/>
          <w:sz w:val="20"/>
          <w:szCs w:val="20"/>
          <w:shd w:val="clear" w:color="auto" w:fill="FFFFFF"/>
        </w:rPr>
        <w:t>Skills development in the UK workplace</w:t>
      </w:r>
      <w:r>
        <w:rPr>
          <w:rFonts w:ascii="Open Sans" w:hAnsi="Open Sans" w:cs="Open Sans"/>
          <w:color w:val="000000"/>
          <w:sz w:val="20"/>
          <w:szCs w:val="20"/>
          <w:shd w:val="clear" w:color="auto" w:fill="FFFFFF"/>
        </w:rPr>
        <w:t>. [online] Available at: &lt;https://www.cipd.co.uk/knowledge/work/skills/skills-factsheet&gt; [Accessed 9 June 2022].</w:t>
      </w:r>
    </w:p>
    <w:p w14:paraId="6E2BCBDE" w14:textId="77777777" w:rsidR="005D2D75" w:rsidRDefault="005D2D75" w:rsidP="0040705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CIPD. 2021. </w:t>
      </w:r>
      <w:r>
        <w:rPr>
          <w:rFonts w:ascii="Open Sans" w:hAnsi="Open Sans" w:cs="Open Sans"/>
          <w:i/>
          <w:iCs/>
          <w:color w:val="000000"/>
          <w:sz w:val="20"/>
          <w:szCs w:val="20"/>
          <w:shd w:val="clear" w:color="auto" w:fill="FFFFFF"/>
        </w:rPr>
        <w:t>Talent Management</w:t>
      </w:r>
      <w:r>
        <w:rPr>
          <w:rFonts w:ascii="Open Sans" w:hAnsi="Open Sans" w:cs="Open Sans"/>
          <w:color w:val="000000"/>
          <w:sz w:val="20"/>
          <w:szCs w:val="20"/>
          <w:shd w:val="clear" w:color="auto" w:fill="FFFFFF"/>
        </w:rPr>
        <w:t>. [online] Available at: &lt;https://www.cipd.co.uk/knowledge/strategy/resourcing/talent-factsheet&gt; [Accessed 2 June 2022].</w:t>
      </w:r>
    </w:p>
    <w:p w14:paraId="2138FF35"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CIPD. 2021. </w:t>
      </w:r>
      <w:r>
        <w:rPr>
          <w:rFonts w:ascii="Open Sans" w:hAnsi="Open Sans" w:cs="Open Sans"/>
          <w:i/>
          <w:iCs/>
          <w:color w:val="000000"/>
          <w:sz w:val="20"/>
          <w:szCs w:val="20"/>
          <w:shd w:val="clear" w:color="auto" w:fill="FFFFFF"/>
        </w:rPr>
        <w:t>Workforce planning</w:t>
      </w:r>
      <w:r>
        <w:rPr>
          <w:rFonts w:ascii="Open Sans" w:hAnsi="Open Sans" w:cs="Open Sans"/>
          <w:color w:val="000000"/>
          <w:sz w:val="20"/>
          <w:szCs w:val="20"/>
          <w:shd w:val="clear" w:color="auto" w:fill="FFFFFF"/>
        </w:rPr>
        <w:t>. [online] Available at: &lt;https://www.cipd.co.uk/knowledge/strategy/organisational-development/workforce-planning-factsheet&gt; [Accessed 10 June 2022].</w:t>
      </w:r>
    </w:p>
    <w:p w14:paraId="22A35BF6"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CIPD. 2022. </w:t>
      </w:r>
      <w:r>
        <w:rPr>
          <w:rFonts w:ascii="Open Sans" w:hAnsi="Open Sans" w:cs="Open Sans"/>
          <w:i/>
          <w:iCs/>
          <w:color w:val="000000"/>
          <w:sz w:val="20"/>
          <w:szCs w:val="20"/>
          <w:shd w:val="clear" w:color="auto" w:fill="FFFFFF"/>
        </w:rPr>
        <w:t>Understanding the economy and labour market</w:t>
      </w:r>
      <w:r>
        <w:rPr>
          <w:rFonts w:ascii="Open Sans" w:hAnsi="Open Sans" w:cs="Open Sans"/>
          <w:color w:val="000000"/>
          <w:sz w:val="20"/>
          <w:szCs w:val="20"/>
          <w:shd w:val="clear" w:color="auto" w:fill="FFFFFF"/>
        </w:rPr>
        <w:t>. [online] Available at: &lt;https://www.cipd.co.uk/knowledge/work/trends/economy-labour-market-factsheet&gt; [Accessed 7 June 2022].</w:t>
      </w:r>
    </w:p>
    <w:p w14:paraId="700BBFAF"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Conway, B., 2022. The Importance of new employee onboarding process. [Blog] </w:t>
      </w:r>
      <w:r>
        <w:rPr>
          <w:rFonts w:ascii="Open Sans" w:hAnsi="Open Sans" w:cs="Open Sans"/>
          <w:i/>
          <w:iCs/>
          <w:color w:val="000000"/>
          <w:sz w:val="20"/>
          <w:szCs w:val="20"/>
          <w:shd w:val="clear" w:color="auto" w:fill="FFFFFF"/>
        </w:rPr>
        <w:t>Employee Onboarding</w:t>
      </w:r>
      <w:r>
        <w:rPr>
          <w:rFonts w:ascii="Open Sans" w:hAnsi="Open Sans" w:cs="Open Sans"/>
          <w:color w:val="000000"/>
          <w:sz w:val="20"/>
          <w:szCs w:val="20"/>
          <w:shd w:val="clear" w:color="auto" w:fill="FFFFFF"/>
        </w:rPr>
        <w:t>, Available at: &lt;https://www.employeeconnect.com/blog/employee-onboarding-software/&gt; [Accessed 5 June 2022].</w:t>
      </w:r>
    </w:p>
    <w:p w14:paraId="0DC59C2E" w14:textId="77777777" w:rsidR="005D2D75" w:rsidRDefault="005D2D75" w:rsidP="00BD283A">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lastRenderedPageBreak/>
        <w:t>Fontein</w:t>
      </w:r>
      <w:proofErr w:type="spellEnd"/>
      <w:r>
        <w:rPr>
          <w:rFonts w:ascii="Open Sans" w:hAnsi="Open Sans" w:cs="Open Sans"/>
          <w:color w:val="000000"/>
          <w:sz w:val="20"/>
          <w:szCs w:val="20"/>
          <w:shd w:val="clear" w:color="auto" w:fill="FFFFFF"/>
        </w:rPr>
        <w:t>, D., 2022. What is Onboarding? A Definition, And Why You Should Take It Seriously. [Blog] Available at: &lt;https://unito.io/blog/what-is-onboarding-process/&gt; [Accessed 6 June 2022].</w:t>
      </w:r>
    </w:p>
    <w:p w14:paraId="71055112"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Hancock, M., 2014. </w:t>
      </w:r>
      <w:r>
        <w:rPr>
          <w:rFonts w:ascii="Open Sans" w:hAnsi="Open Sans" w:cs="Open Sans"/>
          <w:i/>
          <w:iCs/>
          <w:color w:val="000000"/>
          <w:sz w:val="20"/>
          <w:szCs w:val="20"/>
          <w:shd w:val="clear" w:color="auto" w:fill="FFFFFF"/>
        </w:rPr>
        <w:t>Maths and English provision in post-16 education</w:t>
      </w:r>
      <w:r>
        <w:rPr>
          <w:rFonts w:ascii="Open Sans" w:hAnsi="Open Sans" w:cs="Open Sans"/>
          <w:color w:val="000000"/>
          <w:sz w:val="20"/>
          <w:szCs w:val="20"/>
          <w:shd w:val="clear" w:color="auto" w:fill="FFFFFF"/>
        </w:rPr>
        <w:t>. [online] Gov.uk. Available at: &lt;https://www.gov.uk/government/speeches/maths-and-english-provision-in-post-16-education&gt; [Accessed 9 June 2022].</w:t>
      </w:r>
    </w:p>
    <w:p w14:paraId="740420DD"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Hearst, 2021. The Advantages of Equity in the Workplace. [online] Available at: &lt;https://work.chron.com/advantages-equity-workplace-2635.html&gt; [Accessed 3 June 2022].</w:t>
      </w:r>
    </w:p>
    <w:p w14:paraId="5D6DABE7"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Heather. 2021. </w:t>
      </w:r>
      <w:r>
        <w:rPr>
          <w:rFonts w:ascii="Open Sans" w:hAnsi="Open Sans" w:cs="Open Sans"/>
          <w:i/>
          <w:iCs/>
          <w:color w:val="000000"/>
          <w:sz w:val="20"/>
          <w:szCs w:val="20"/>
          <w:shd w:val="clear" w:color="auto" w:fill="FFFFFF"/>
        </w:rPr>
        <w:t>Tight vs Loose Labour Markets: How to Prepare for Labour Market Changes when Volume Hiring</w:t>
      </w:r>
      <w:r>
        <w:rPr>
          <w:rFonts w:ascii="Open Sans" w:hAnsi="Open Sans" w:cs="Open Sans"/>
          <w:color w:val="000000"/>
          <w:sz w:val="20"/>
          <w:szCs w:val="20"/>
          <w:shd w:val="clear" w:color="auto" w:fill="FFFFFF"/>
        </w:rPr>
        <w:t>. [online] Available at: &lt;https://harver.com/blog/labor-market-tight-slack/&gt; [Accessed 7 June 2022].</w:t>
      </w:r>
    </w:p>
    <w:p w14:paraId="5368B33B"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Hyman, J., 2018. </w:t>
      </w:r>
      <w:r>
        <w:rPr>
          <w:rFonts w:ascii="Open Sans" w:hAnsi="Open Sans" w:cs="Open Sans"/>
          <w:i/>
          <w:iCs/>
          <w:color w:val="000000"/>
          <w:sz w:val="20"/>
          <w:szCs w:val="20"/>
          <w:shd w:val="clear" w:color="auto" w:fill="FFFFFF"/>
        </w:rPr>
        <w:t xml:space="preserve">Onboarding Fail: How You Can Prevent Great Hires </w:t>
      </w:r>
      <w:proofErr w:type="gramStart"/>
      <w:r>
        <w:rPr>
          <w:rFonts w:ascii="Open Sans" w:hAnsi="Open Sans" w:cs="Open Sans"/>
          <w:i/>
          <w:iCs/>
          <w:color w:val="000000"/>
          <w:sz w:val="20"/>
          <w:szCs w:val="20"/>
          <w:shd w:val="clear" w:color="auto" w:fill="FFFFFF"/>
        </w:rPr>
        <w:t>From</w:t>
      </w:r>
      <w:proofErr w:type="gramEnd"/>
      <w:r>
        <w:rPr>
          <w:rFonts w:ascii="Open Sans" w:hAnsi="Open Sans" w:cs="Open Sans"/>
          <w:i/>
          <w:iCs/>
          <w:color w:val="000000"/>
          <w:sz w:val="20"/>
          <w:szCs w:val="20"/>
          <w:shd w:val="clear" w:color="auto" w:fill="FFFFFF"/>
        </w:rPr>
        <w:t xml:space="preserve"> Leaving Too Soon</w:t>
      </w:r>
      <w:r>
        <w:rPr>
          <w:rFonts w:ascii="Open Sans" w:hAnsi="Open Sans" w:cs="Open Sans"/>
          <w:color w:val="000000"/>
          <w:sz w:val="20"/>
          <w:szCs w:val="20"/>
          <w:shd w:val="clear" w:color="auto" w:fill="FFFFFF"/>
        </w:rPr>
        <w:t>. Leadership Strategy. [online] Forbes. Available at: &lt;https://www.forbes.com/sites/jeffhyman/2018/09/12/onboarding-fail/?sh=4d923ab44700&gt; [Accessed 4 June 2022].</w:t>
      </w:r>
    </w:p>
    <w:p w14:paraId="72B0B100"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Indeed. 2021. </w:t>
      </w:r>
      <w:r>
        <w:rPr>
          <w:rFonts w:ascii="Open Sans" w:hAnsi="Open Sans" w:cs="Open Sans"/>
          <w:i/>
          <w:iCs/>
          <w:color w:val="000000"/>
          <w:sz w:val="20"/>
          <w:szCs w:val="20"/>
          <w:shd w:val="clear" w:color="auto" w:fill="FFFFFF"/>
        </w:rPr>
        <w:t>Gain a clear understanding of the organisation's vision and values</w:t>
      </w:r>
      <w:r>
        <w:rPr>
          <w:rFonts w:ascii="Open Sans" w:hAnsi="Open Sans" w:cs="Open Sans"/>
          <w:color w:val="000000"/>
          <w:sz w:val="20"/>
          <w:szCs w:val="20"/>
          <w:shd w:val="clear" w:color="auto" w:fill="FFFFFF"/>
        </w:rPr>
        <w:t>. [online] Available at: &lt;https://uk.indeed.com/career-advice/career-development/succession-planning&gt; [Accessed 16 June 2022].</w:t>
      </w:r>
    </w:p>
    <w:p w14:paraId="7F8353A5"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Indeed. 2021. </w:t>
      </w:r>
      <w:r>
        <w:rPr>
          <w:rFonts w:ascii="Open Sans" w:hAnsi="Open Sans" w:cs="Open Sans"/>
          <w:i/>
          <w:iCs/>
          <w:color w:val="000000"/>
          <w:sz w:val="20"/>
          <w:szCs w:val="20"/>
          <w:shd w:val="clear" w:color="auto" w:fill="FFFFFF"/>
        </w:rPr>
        <w:t xml:space="preserve">How </w:t>
      </w:r>
      <w:proofErr w:type="gramStart"/>
      <w:r>
        <w:rPr>
          <w:rFonts w:ascii="Open Sans" w:hAnsi="Open Sans" w:cs="Open Sans"/>
          <w:i/>
          <w:iCs/>
          <w:color w:val="000000"/>
          <w:sz w:val="20"/>
          <w:szCs w:val="20"/>
          <w:shd w:val="clear" w:color="auto" w:fill="FFFFFF"/>
        </w:rPr>
        <w:t>To</w:t>
      </w:r>
      <w:proofErr w:type="gramEnd"/>
      <w:r>
        <w:rPr>
          <w:rFonts w:ascii="Open Sans" w:hAnsi="Open Sans" w:cs="Open Sans"/>
          <w:i/>
          <w:iCs/>
          <w:color w:val="000000"/>
          <w:sz w:val="20"/>
          <w:szCs w:val="20"/>
          <w:shd w:val="clear" w:color="auto" w:fill="FFFFFF"/>
        </w:rPr>
        <w:t xml:space="preserve"> Conduct a Competitor Analysis</w:t>
      </w:r>
      <w:r>
        <w:rPr>
          <w:rFonts w:ascii="Open Sans" w:hAnsi="Open Sans" w:cs="Open Sans"/>
          <w:color w:val="000000"/>
          <w:sz w:val="20"/>
          <w:szCs w:val="20"/>
          <w:shd w:val="clear" w:color="auto" w:fill="FFFFFF"/>
        </w:rPr>
        <w:t>. [online] Available at: &lt;https://www.indeed.com/career-advice/career-development/competitor-analysis#:~:text=The%20main%20goals%20of%20a%20competitor%20analysis%20include,actions%20in%20a%20way%20that%20benefits%20your%20company&gt; [Accessed 7 June 2022].</w:t>
      </w:r>
    </w:p>
    <w:p w14:paraId="6C2CCA83"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Indeed. 2021. </w:t>
      </w:r>
      <w:r>
        <w:rPr>
          <w:rFonts w:ascii="Open Sans" w:hAnsi="Open Sans" w:cs="Open Sans"/>
          <w:i/>
          <w:iCs/>
          <w:color w:val="000000"/>
          <w:sz w:val="20"/>
          <w:szCs w:val="20"/>
          <w:shd w:val="clear" w:color="auto" w:fill="FFFFFF"/>
        </w:rPr>
        <w:t>Internal Recruitment: Definition, Benefits and Tips</w:t>
      </w:r>
      <w:r>
        <w:rPr>
          <w:rFonts w:ascii="Open Sans" w:hAnsi="Open Sans" w:cs="Open Sans"/>
          <w:color w:val="000000"/>
          <w:sz w:val="20"/>
          <w:szCs w:val="20"/>
          <w:shd w:val="clear" w:color="auto" w:fill="FFFFFF"/>
        </w:rPr>
        <w:t>. [online] Available at: &lt;https://uk.indeed.com/career-advice/career-development/internal-recruitment&gt; [Accessed 7 June 2022].</w:t>
      </w:r>
    </w:p>
    <w:p w14:paraId="0D62013F"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Indeed. 2021. </w:t>
      </w:r>
      <w:r>
        <w:rPr>
          <w:rFonts w:ascii="Open Sans" w:hAnsi="Open Sans" w:cs="Open Sans"/>
          <w:i/>
          <w:iCs/>
          <w:color w:val="000000"/>
          <w:sz w:val="20"/>
          <w:szCs w:val="20"/>
          <w:shd w:val="clear" w:color="auto" w:fill="FFFFFF"/>
        </w:rPr>
        <w:t>What is contingency planning? (With steps and examples)</w:t>
      </w:r>
      <w:r>
        <w:rPr>
          <w:rFonts w:ascii="Open Sans" w:hAnsi="Open Sans" w:cs="Open Sans"/>
          <w:color w:val="000000"/>
          <w:sz w:val="20"/>
          <w:szCs w:val="20"/>
          <w:shd w:val="clear" w:color="auto" w:fill="FFFFFF"/>
        </w:rPr>
        <w:t>. [online] Available at: &lt;https://uk.indeed.com/career-advice/career-development/contingency-planning&gt; [Accessed 14 June 2022].</w:t>
      </w:r>
    </w:p>
    <w:p w14:paraId="03D698E5"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Indeed. 2022. </w:t>
      </w:r>
      <w:r>
        <w:rPr>
          <w:rFonts w:ascii="Open Sans" w:hAnsi="Open Sans" w:cs="Open Sans"/>
          <w:i/>
          <w:iCs/>
          <w:color w:val="000000"/>
          <w:sz w:val="20"/>
          <w:szCs w:val="20"/>
          <w:shd w:val="clear" w:color="auto" w:fill="FFFFFF"/>
        </w:rPr>
        <w:t>The Advantages and Disadvantages of External Recruitment</w:t>
      </w:r>
      <w:r>
        <w:rPr>
          <w:rFonts w:ascii="Open Sans" w:hAnsi="Open Sans" w:cs="Open Sans"/>
          <w:color w:val="000000"/>
          <w:sz w:val="20"/>
          <w:szCs w:val="20"/>
          <w:shd w:val="clear" w:color="auto" w:fill="FFFFFF"/>
        </w:rPr>
        <w:t>. [online] Available at: &lt;https://www.indeed.com/career-advice/career-development/advantages-external-recruitment&gt; [Accessed 7 June 2022].</w:t>
      </w:r>
    </w:p>
    <w:p w14:paraId="5AB435D9" w14:textId="77777777" w:rsidR="005D2D75" w:rsidRDefault="005D2D75" w:rsidP="00BD283A">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Kopoulas</w:t>
      </w:r>
      <w:proofErr w:type="spellEnd"/>
      <w:r>
        <w:rPr>
          <w:rFonts w:ascii="Open Sans" w:hAnsi="Open Sans" w:cs="Open Sans"/>
          <w:color w:val="000000"/>
          <w:sz w:val="20"/>
          <w:szCs w:val="20"/>
          <w:shd w:val="clear" w:color="auto" w:fill="FFFFFF"/>
        </w:rPr>
        <w:t>, A., 2021. </w:t>
      </w:r>
      <w:r>
        <w:rPr>
          <w:rFonts w:ascii="Open Sans" w:hAnsi="Open Sans" w:cs="Open Sans"/>
          <w:i/>
          <w:iCs/>
          <w:color w:val="000000"/>
          <w:sz w:val="20"/>
          <w:szCs w:val="20"/>
          <w:shd w:val="clear" w:color="auto" w:fill="FFFFFF"/>
        </w:rPr>
        <w:t>10 Elements of an Effective Employee Onboarding Program</w:t>
      </w:r>
      <w:r>
        <w:rPr>
          <w:rFonts w:ascii="Open Sans" w:hAnsi="Open Sans" w:cs="Open Sans"/>
          <w:color w:val="000000"/>
          <w:sz w:val="20"/>
          <w:szCs w:val="20"/>
          <w:shd w:val="clear" w:color="auto" w:fill="FFFFFF"/>
        </w:rPr>
        <w:t>. [online] EmployeeConnect. Available at: &lt;https://www.employeeconnect.com/blog/employee-onboarding-program/&gt; [Accessed 6 June 2022].</w:t>
      </w:r>
    </w:p>
    <w:p w14:paraId="5C0D9EBD" w14:textId="770BE56D" w:rsidR="000A7353" w:rsidRDefault="000A7353" w:rsidP="00BD283A">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L</w:t>
      </w:r>
      <w:r w:rsidRPr="000A7353">
        <w:rPr>
          <w:rFonts w:ascii="Open Sans" w:hAnsi="Open Sans" w:cs="Open Sans"/>
          <w:color w:val="000000"/>
          <w:sz w:val="20"/>
          <w:szCs w:val="20"/>
          <w:shd w:val="clear" w:color="auto" w:fill="FFFFFF"/>
        </w:rPr>
        <w:t>awTeacher</w:t>
      </w:r>
      <w:proofErr w:type="spellEnd"/>
      <w:r w:rsidRPr="000A7353">
        <w:rPr>
          <w:rFonts w:ascii="Open Sans" w:hAnsi="Open Sans" w:cs="Open Sans"/>
          <w:color w:val="000000"/>
          <w:sz w:val="20"/>
          <w:szCs w:val="20"/>
          <w:shd w:val="clear" w:color="auto" w:fill="FFFFFF"/>
        </w:rPr>
        <w:t>. November 20</w:t>
      </w:r>
      <w:r w:rsidR="00BB4613">
        <w:rPr>
          <w:rFonts w:ascii="Open Sans" w:hAnsi="Open Sans" w:cs="Open Sans"/>
          <w:color w:val="000000"/>
          <w:sz w:val="20"/>
          <w:szCs w:val="20"/>
          <w:shd w:val="clear" w:color="auto" w:fill="FFFFFF"/>
        </w:rPr>
        <w:t>21</w:t>
      </w:r>
      <w:r w:rsidRPr="000A7353">
        <w:rPr>
          <w:rFonts w:ascii="Open Sans" w:hAnsi="Open Sans" w:cs="Open Sans"/>
          <w:color w:val="000000"/>
          <w:sz w:val="20"/>
          <w:szCs w:val="20"/>
          <w:shd w:val="clear" w:color="auto" w:fill="FFFFFF"/>
        </w:rPr>
        <w:t>. Types of Contract Terms. [online]. Available from: https://www.lawteacher.net/free-law-essays/contract-law/different-kinds-of-terms-contract-law-essay.php?vref=1 [Accessed 22 June 2022].</w:t>
      </w:r>
    </w:p>
    <w:p w14:paraId="4E82A990"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Marable, B., 2022. </w:t>
      </w:r>
      <w:r>
        <w:rPr>
          <w:rFonts w:ascii="Open Sans" w:hAnsi="Open Sans" w:cs="Open Sans"/>
          <w:i/>
          <w:iCs/>
          <w:color w:val="000000"/>
          <w:sz w:val="20"/>
          <w:szCs w:val="20"/>
          <w:shd w:val="clear" w:color="auto" w:fill="FFFFFF"/>
        </w:rPr>
        <w:t>What is Voluntary Employee Turnover?</w:t>
      </w:r>
      <w:r>
        <w:rPr>
          <w:rFonts w:ascii="Open Sans" w:hAnsi="Open Sans" w:cs="Open Sans"/>
          <w:color w:val="000000"/>
          <w:sz w:val="20"/>
          <w:szCs w:val="20"/>
          <w:shd w:val="clear" w:color="auto" w:fill="FFFFFF"/>
        </w:rPr>
        <w:t xml:space="preserve"> [online] Employee Cycle. Available at: &lt;https://www.employeecycle.com/voluntary-employee-turnover/&gt; [Accessed 3 June 2022].</w:t>
      </w:r>
    </w:p>
    <w:p w14:paraId="05AFCA17"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McCartney, C., 2017. </w:t>
      </w:r>
      <w:r>
        <w:rPr>
          <w:rFonts w:ascii="Open Sans" w:hAnsi="Open Sans" w:cs="Open Sans"/>
          <w:i/>
          <w:iCs/>
          <w:color w:val="000000"/>
          <w:sz w:val="20"/>
          <w:szCs w:val="20"/>
          <w:shd w:val="clear" w:color="auto" w:fill="FFFFFF"/>
        </w:rPr>
        <w:t>How to be an employer of choice in an increasingly competitive jobs market</w:t>
      </w:r>
      <w:r>
        <w:rPr>
          <w:rFonts w:ascii="Open Sans" w:hAnsi="Open Sans" w:cs="Open Sans"/>
          <w:color w:val="000000"/>
          <w:sz w:val="20"/>
          <w:szCs w:val="20"/>
          <w:shd w:val="clear" w:color="auto" w:fill="FFFFFF"/>
        </w:rPr>
        <w:t>. [online] Personnel Today. Available at: &lt;https://www.personneltoday.com/hr/employer-choice-increasingly-competitive-jobs-market/&gt; [Accessed 7 June 2022].</w:t>
      </w:r>
    </w:p>
    <w:p w14:paraId="43E8807D"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Milton, A., 2019. </w:t>
      </w:r>
      <w:r>
        <w:rPr>
          <w:rFonts w:ascii="Open Sans" w:hAnsi="Open Sans" w:cs="Open Sans"/>
          <w:i/>
          <w:iCs/>
          <w:color w:val="000000"/>
          <w:sz w:val="20"/>
          <w:szCs w:val="20"/>
          <w:shd w:val="clear" w:color="auto" w:fill="FFFFFF"/>
        </w:rPr>
        <w:t>Key facts you should know about the apprenticeship levy</w:t>
      </w:r>
      <w:r>
        <w:rPr>
          <w:rFonts w:ascii="Open Sans" w:hAnsi="Open Sans" w:cs="Open Sans"/>
          <w:color w:val="000000"/>
          <w:sz w:val="20"/>
          <w:szCs w:val="20"/>
          <w:shd w:val="clear" w:color="auto" w:fill="FFFFFF"/>
        </w:rPr>
        <w:t>. [online] Gov.uk. Available at: &lt;https://www.gov.uk/government/news/key-facts-you-should-know-about-the-apprenticeship-levy&gt; [Accessed 9 June 2022].</w:t>
      </w:r>
    </w:p>
    <w:p w14:paraId="499614B9" w14:textId="77777777" w:rsidR="005D2D75" w:rsidRPr="007C1748" w:rsidRDefault="005D2D75" w:rsidP="007C1748">
      <w:pPr>
        <w:rPr>
          <w:lang w:val="en-US"/>
        </w:rPr>
      </w:pPr>
      <w:proofErr w:type="spellStart"/>
      <w:r>
        <w:rPr>
          <w:rFonts w:ascii="Open Sans" w:hAnsi="Open Sans" w:cs="Open Sans"/>
          <w:color w:val="000000"/>
          <w:sz w:val="20"/>
          <w:szCs w:val="20"/>
          <w:shd w:val="clear" w:color="auto" w:fill="FFFFFF"/>
        </w:rPr>
        <w:t>Neelie</w:t>
      </w:r>
      <w:proofErr w:type="spellEnd"/>
      <w:r>
        <w:rPr>
          <w:rFonts w:ascii="Open Sans" w:hAnsi="Open Sans" w:cs="Open Sans"/>
          <w:color w:val="000000"/>
          <w:sz w:val="20"/>
          <w:szCs w:val="20"/>
          <w:shd w:val="clear" w:color="auto" w:fill="FFFFFF"/>
        </w:rPr>
        <w:t xml:space="preserve">, 2020. 9 Ways </w:t>
      </w:r>
      <w:proofErr w:type="gramStart"/>
      <w:r>
        <w:rPr>
          <w:rFonts w:ascii="Open Sans" w:hAnsi="Open Sans" w:cs="Open Sans"/>
          <w:color w:val="000000"/>
          <w:sz w:val="20"/>
          <w:szCs w:val="20"/>
          <w:shd w:val="clear" w:color="auto" w:fill="FFFFFF"/>
        </w:rPr>
        <w:t>To</w:t>
      </w:r>
      <w:proofErr w:type="gramEnd"/>
      <w:r>
        <w:rPr>
          <w:rFonts w:ascii="Open Sans" w:hAnsi="Open Sans" w:cs="Open Sans"/>
          <w:color w:val="000000"/>
          <w:sz w:val="20"/>
          <w:szCs w:val="20"/>
          <w:shd w:val="clear" w:color="auto" w:fill="FFFFFF"/>
        </w:rPr>
        <w:t xml:space="preserve"> Build And Manage Your Talent Pool. [Blog] </w:t>
      </w:r>
      <w:proofErr w:type="spellStart"/>
      <w:r>
        <w:rPr>
          <w:rFonts w:ascii="Open Sans" w:hAnsi="Open Sans" w:cs="Open Sans"/>
          <w:i/>
          <w:iCs/>
          <w:color w:val="000000"/>
          <w:sz w:val="20"/>
          <w:szCs w:val="20"/>
          <w:shd w:val="clear" w:color="auto" w:fill="FFFFFF"/>
        </w:rPr>
        <w:t>Harver</w:t>
      </w:r>
      <w:proofErr w:type="spellEnd"/>
      <w:r>
        <w:rPr>
          <w:rFonts w:ascii="Open Sans" w:hAnsi="Open Sans" w:cs="Open Sans"/>
          <w:color w:val="000000"/>
          <w:sz w:val="20"/>
          <w:szCs w:val="20"/>
          <w:shd w:val="clear" w:color="auto" w:fill="FFFFFF"/>
        </w:rPr>
        <w:t>, Available at: &lt;https://harver.com/blog/talent-pool/&gt; [Accessed 18 June 2022].</w:t>
      </w:r>
    </w:p>
    <w:p w14:paraId="1DA5EAD4"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Rafferty, A., 2022. What will be the impact of the ‘Future Skills Unit</w:t>
      </w:r>
      <w:proofErr w:type="gramStart"/>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HR Magazine</w:t>
      </w:r>
      <w:r>
        <w:rPr>
          <w:rFonts w:ascii="Open Sans" w:hAnsi="Open Sans" w:cs="Open Sans"/>
          <w:color w:val="000000"/>
          <w:sz w:val="20"/>
          <w:szCs w:val="20"/>
          <w:shd w:val="clear" w:color="auto" w:fill="FFFFFF"/>
        </w:rPr>
        <w:t>, [online] Available at: &lt;https://www.hrmagazine.co.uk/content/comment/what-will-be-the-impact-of-the-future-skills-unit&gt; [Accessed 9 June 2022].</w:t>
      </w:r>
    </w:p>
    <w:p w14:paraId="012E96E5"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Ross, S., 2020. </w:t>
      </w:r>
      <w:r>
        <w:rPr>
          <w:rFonts w:ascii="Open Sans" w:hAnsi="Open Sans" w:cs="Open Sans"/>
          <w:i/>
          <w:iCs/>
          <w:color w:val="000000"/>
          <w:sz w:val="20"/>
          <w:szCs w:val="20"/>
          <w:shd w:val="clear" w:color="auto" w:fill="FFFFFF"/>
        </w:rPr>
        <w:t xml:space="preserve">How are labour demand forecasts made in human resource </w:t>
      </w:r>
      <w:r>
        <w:rPr>
          <w:rFonts w:ascii="Open Sans" w:hAnsi="Open Sans" w:cs="Open Sans"/>
          <w:i/>
          <w:iCs/>
          <w:color w:val="000000"/>
          <w:sz w:val="20"/>
          <w:szCs w:val="20"/>
          <w:shd w:val="clear" w:color="auto" w:fill="FFFFFF"/>
        </w:rPr>
        <w:t>planning?</w:t>
      </w:r>
      <w:r>
        <w:rPr>
          <w:rFonts w:ascii="Open Sans" w:hAnsi="Open Sans" w:cs="Open Sans"/>
          <w:color w:val="000000"/>
          <w:sz w:val="20"/>
          <w:szCs w:val="20"/>
          <w:shd w:val="clear" w:color="auto" w:fill="FFFFFF"/>
        </w:rPr>
        <w:t xml:space="preserve"> [online] Investopedia. Available at: &lt;https://www.investopedia.com/ask/answers/013015/how-are-labor-demand-forecasts-made-human-resources-planning.asp&gt; [Accessed 13 June 2022].</w:t>
      </w:r>
    </w:p>
    <w:p w14:paraId="735F746E" w14:textId="77777777" w:rsidR="005D2D75" w:rsidRDefault="005D2D75" w:rsidP="00BD283A">
      <w:pPr>
        <w:rPr>
          <w:rFonts w:ascii="Open Sans" w:hAnsi="Open Sans" w:cs="Open Sans"/>
          <w:color w:val="000000"/>
          <w:sz w:val="20"/>
          <w:szCs w:val="20"/>
          <w:shd w:val="clear" w:color="auto" w:fill="FFFFFF"/>
        </w:rPr>
      </w:pPr>
      <w:bookmarkStart w:id="3" w:name="_Hlk106278609"/>
      <w:r>
        <w:rPr>
          <w:rFonts w:ascii="Open Sans" w:hAnsi="Open Sans" w:cs="Open Sans"/>
          <w:color w:val="000000"/>
          <w:sz w:val="20"/>
          <w:szCs w:val="20"/>
          <w:shd w:val="clear" w:color="auto" w:fill="FFFFFF"/>
        </w:rPr>
        <w:t>Taylor, S. and Woodhams, C., 2016. </w:t>
      </w:r>
      <w:r>
        <w:rPr>
          <w:rFonts w:ascii="Open Sans" w:hAnsi="Open Sans" w:cs="Open Sans"/>
          <w:i/>
          <w:iCs/>
          <w:color w:val="000000"/>
          <w:sz w:val="20"/>
          <w:szCs w:val="20"/>
          <w:shd w:val="clear" w:color="auto" w:fill="FFFFFF"/>
        </w:rPr>
        <w:t>Human Resource Management: People and Organisations</w:t>
      </w:r>
      <w:r>
        <w:rPr>
          <w:rFonts w:ascii="Open Sans" w:hAnsi="Open Sans" w:cs="Open Sans"/>
          <w:color w:val="000000"/>
          <w:sz w:val="20"/>
          <w:szCs w:val="20"/>
          <w:shd w:val="clear" w:color="auto" w:fill="FFFFFF"/>
        </w:rPr>
        <w:t>. 2nd ed. London: CIPD, pgs. 52,53,58, 59,60,61,69.</w:t>
      </w:r>
    </w:p>
    <w:bookmarkEnd w:id="3"/>
    <w:p w14:paraId="3002845E"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Tennant, F., 2016. </w:t>
      </w:r>
      <w:r>
        <w:rPr>
          <w:rFonts w:ascii="Open Sans" w:hAnsi="Open Sans" w:cs="Open Sans"/>
          <w:color w:val="000000"/>
          <w:sz w:val="20"/>
          <w:szCs w:val="20"/>
          <w:shd w:val="clear" w:color="auto" w:fill="FFFFFF"/>
        </w:rPr>
        <w:t>Succession planning and risk mitigation</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R&amp;C risk and compliance</w:t>
      </w:r>
      <w:r>
        <w:rPr>
          <w:rFonts w:ascii="Open Sans" w:hAnsi="Open Sans" w:cs="Open Sans"/>
          <w:color w:val="000000"/>
          <w:sz w:val="20"/>
          <w:szCs w:val="20"/>
          <w:shd w:val="clear" w:color="auto" w:fill="FFFFFF"/>
        </w:rPr>
        <w:t>, [online] Available at: &lt;https://riskandcompliancemagazine.com/succession-planning-and-risk-mitigation&gt; [Accessed 16 June 2022].</w:t>
      </w:r>
    </w:p>
    <w:p w14:paraId="6B9CD872" w14:textId="77777777" w:rsidR="005D2D75" w:rsidRDefault="005D2D75" w:rsidP="00BD28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TUC. 2021. </w:t>
      </w:r>
      <w:r>
        <w:rPr>
          <w:rFonts w:ascii="Open Sans" w:hAnsi="Open Sans" w:cs="Open Sans"/>
          <w:i/>
          <w:iCs/>
          <w:color w:val="000000"/>
          <w:sz w:val="20"/>
          <w:szCs w:val="20"/>
          <w:shd w:val="clear" w:color="auto" w:fill="FFFFFF"/>
        </w:rPr>
        <w:t>Learning and skills</w:t>
      </w:r>
      <w:r>
        <w:rPr>
          <w:rFonts w:ascii="Open Sans" w:hAnsi="Open Sans" w:cs="Open Sans"/>
          <w:color w:val="000000"/>
          <w:sz w:val="20"/>
          <w:szCs w:val="20"/>
          <w:shd w:val="clear" w:color="auto" w:fill="FFFFFF"/>
        </w:rPr>
        <w:t>. [online] Available at: &lt;https://www.tuc.org.uk/resource/learning-and-skills&gt; [Accessed 9 June 2022].</w:t>
      </w:r>
    </w:p>
    <w:p w14:paraId="7B28867F" w14:textId="77777777" w:rsidR="005D2D75" w:rsidRDefault="005D2D75" w:rsidP="00BD283A">
      <w:pPr>
        <w:rPr>
          <w:rFonts w:ascii="Open Sans" w:hAnsi="Open Sans" w:cs="Open Sans"/>
          <w:color w:val="000000"/>
          <w:sz w:val="20"/>
          <w:szCs w:val="20"/>
          <w:shd w:val="clear" w:color="auto" w:fill="FFFFFF"/>
        </w:rPr>
      </w:pPr>
      <w:proofErr w:type="spellStart"/>
      <w:r w:rsidRPr="005652B7">
        <w:rPr>
          <w:rFonts w:ascii="Open Sans" w:hAnsi="Open Sans" w:cs="Open Sans"/>
          <w:color w:val="000000"/>
          <w:sz w:val="20"/>
          <w:szCs w:val="20"/>
          <w:shd w:val="clear" w:color="auto" w:fill="FFFFFF"/>
        </w:rPr>
        <w:t>UKEssays</w:t>
      </w:r>
      <w:proofErr w:type="spellEnd"/>
      <w:r w:rsidRPr="005652B7">
        <w:rPr>
          <w:rFonts w:ascii="Open Sans" w:hAnsi="Open Sans" w:cs="Open Sans"/>
          <w:color w:val="000000"/>
          <w:sz w:val="20"/>
          <w:szCs w:val="20"/>
          <w:shd w:val="clear" w:color="auto" w:fill="FFFFFF"/>
        </w:rPr>
        <w:t xml:space="preserve">. November 2018. </w:t>
      </w:r>
      <w:r w:rsidRPr="00BD283A">
        <w:rPr>
          <w:rFonts w:ascii="Open Sans" w:hAnsi="Open Sans" w:cs="Open Sans"/>
          <w:i/>
          <w:iCs/>
          <w:color w:val="000000"/>
          <w:sz w:val="20"/>
          <w:szCs w:val="20"/>
          <w:shd w:val="clear" w:color="auto" w:fill="FFFFFF"/>
        </w:rPr>
        <w:t>Factors that have an impact on Employee turnover</w:t>
      </w:r>
      <w:r w:rsidRPr="005652B7">
        <w:rPr>
          <w:rFonts w:ascii="Open Sans" w:hAnsi="Open Sans" w:cs="Open Sans"/>
          <w:color w:val="000000"/>
          <w:sz w:val="20"/>
          <w:szCs w:val="20"/>
          <w:shd w:val="clear" w:color="auto" w:fill="FFFFFF"/>
        </w:rPr>
        <w:t xml:space="preserve">. [online]. Available from: https://www.ukessays.com/essays/management/factors-that-have-an-impact-on-employee-turnover-management-essay.php?vref=1 [Accessed </w:t>
      </w:r>
      <w:r>
        <w:rPr>
          <w:rFonts w:ascii="Open Sans" w:hAnsi="Open Sans" w:cs="Open Sans"/>
          <w:color w:val="000000"/>
          <w:sz w:val="20"/>
          <w:szCs w:val="20"/>
          <w:shd w:val="clear" w:color="auto" w:fill="FFFFFF"/>
        </w:rPr>
        <w:t>2</w:t>
      </w:r>
      <w:r w:rsidRPr="005652B7">
        <w:rPr>
          <w:rFonts w:ascii="Open Sans" w:hAnsi="Open Sans" w:cs="Open Sans"/>
          <w:color w:val="000000"/>
          <w:sz w:val="20"/>
          <w:szCs w:val="20"/>
          <w:shd w:val="clear" w:color="auto" w:fill="FFFFFF"/>
        </w:rPr>
        <w:t xml:space="preserve"> June 2022].</w:t>
      </w:r>
    </w:p>
    <w:p w14:paraId="7C5681AE" w14:textId="5BE6182B" w:rsidR="00CA5BCA" w:rsidRDefault="00CA5BCA" w:rsidP="00BD283A">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Zojceska</w:t>
      </w:r>
      <w:proofErr w:type="spellEnd"/>
      <w:r>
        <w:rPr>
          <w:rFonts w:ascii="Open Sans" w:hAnsi="Open Sans" w:cs="Open Sans"/>
          <w:color w:val="000000"/>
          <w:sz w:val="20"/>
          <w:szCs w:val="20"/>
          <w:shd w:val="clear" w:color="auto" w:fill="FFFFFF"/>
        </w:rPr>
        <w:t>, A., 2021. Top 10 Benefits of Diversity in the Workplace. [Blog] </w:t>
      </w:r>
      <w:r>
        <w:rPr>
          <w:rFonts w:ascii="Open Sans" w:hAnsi="Open Sans" w:cs="Open Sans"/>
          <w:i/>
          <w:iCs/>
          <w:color w:val="000000"/>
          <w:sz w:val="20"/>
          <w:szCs w:val="20"/>
          <w:shd w:val="clear" w:color="auto" w:fill="FFFFFF"/>
        </w:rPr>
        <w:t>Culture and People</w:t>
      </w:r>
      <w:r>
        <w:rPr>
          <w:rFonts w:ascii="Open Sans" w:hAnsi="Open Sans" w:cs="Open Sans"/>
          <w:color w:val="000000"/>
          <w:sz w:val="20"/>
          <w:szCs w:val="20"/>
          <w:shd w:val="clear" w:color="auto" w:fill="FFFFFF"/>
        </w:rPr>
        <w:t>, Available at: &lt;https://www.talentlyft.com/en/blog/article/244/top-10-benefits-of-diversity-in-the-workplace&gt; [Accessed 18 June 2022].</w:t>
      </w:r>
    </w:p>
    <w:p w14:paraId="4C0D187F" w14:textId="77777777" w:rsidR="007F3132" w:rsidRDefault="007F3132"/>
    <w:p w14:paraId="79DC611C" w14:textId="511FB7CE" w:rsidR="007F3132" w:rsidRPr="00D006C1" w:rsidRDefault="002D406D" w:rsidP="007F3132">
      <w:pPr>
        <w:jc w:val="both"/>
        <w:rPr>
          <w:b/>
          <w:bCs/>
          <w:u w:val="single"/>
        </w:rPr>
      </w:pPr>
      <w:r w:rsidRPr="00D006C1">
        <w:rPr>
          <w:b/>
          <w:bCs/>
          <w:u w:val="single"/>
        </w:rPr>
        <w:t>BIBLIOGRAPHY</w:t>
      </w:r>
    </w:p>
    <w:p w14:paraId="043439BD" w14:textId="77777777" w:rsidR="007C1748" w:rsidRDefault="007C1748" w:rsidP="00574A9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2018. </w:t>
      </w:r>
      <w:r>
        <w:rPr>
          <w:rFonts w:ascii="Open Sans" w:hAnsi="Open Sans" w:cs="Open Sans"/>
          <w:i/>
          <w:iCs/>
          <w:color w:val="000000"/>
          <w:sz w:val="20"/>
          <w:szCs w:val="20"/>
          <w:shd w:val="clear" w:color="auto" w:fill="FFFFFF"/>
        </w:rPr>
        <w:t>WORKFORCE PLANNING PRACTICE</w:t>
      </w:r>
      <w:r>
        <w:rPr>
          <w:rFonts w:ascii="Open Sans" w:hAnsi="Open Sans" w:cs="Open Sans"/>
          <w:color w:val="000000"/>
          <w:sz w:val="20"/>
          <w:szCs w:val="20"/>
          <w:shd w:val="clear" w:color="auto" w:fill="FFFFFF"/>
        </w:rPr>
        <w:t>. [online] CIPD. Available at: &lt;https://www.cipd.co.uk/Images/workforce-planning-guide_tcm18-42735.pdf&gt; [Accessed 14 June 2022].</w:t>
      </w:r>
    </w:p>
    <w:p w14:paraId="6297CBEB" w14:textId="77777777" w:rsidR="007C1748" w:rsidRDefault="007C1748" w:rsidP="007F3132">
      <w:pPr>
        <w:jc w:val="both"/>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Belete</w:t>
      </w:r>
      <w:proofErr w:type="spellEnd"/>
      <w:r>
        <w:rPr>
          <w:rFonts w:ascii="Open Sans" w:hAnsi="Open Sans" w:cs="Open Sans"/>
          <w:color w:val="000000"/>
          <w:sz w:val="20"/>
          <w:szCs w:val="20"/>
          <w:shd w:val="clear" w:color="auto" w:fill="FFFFFF"/>
        </w:rPr>
        <w:t>, A., 2018. Turnover Intention Influencing Factors of Employees: An Empirical Work Review. </w:t>
      </w:r>
      <w:r>
        <w:rPr>
          <w:rFonts w:ascii="Open Sans" w:hAnsi="Open Sans" w:cs="Open Sans"/>
          <w:i/>
          <w:iCs/>
          <w:color w:val="000000"/>
          <w:sz w:val="20"/>
          <w:szCs w:val="20"/>
          <w:shd w:val="clear" w:color="auto" w:fill="FFFFFF"/>
        </w:rPr>
        <w:t>Journal of Entrepreneurship &amp; Organization Management</w:t>
      </w:r>
      <w:r>
        <w:rPr>
          <w:rFonts w:ascii="Open Sans" w:hAnsi="Open Sans" w:cs="Open Sans"/>
          <w:color w:val="000000"/>
          <w:sz w:val="20"/>
          <w:szCs w:val="20"/>
          <w:shd w:val="clear" w:color="auto" w:fill="FFFFFF"/>
        </w:rPr>
        <w:t>, [online] 7(3). Available at: &lt;https://www.researchgate.net/publication/330470850_Turnover_Intention_Influencing_Factors_of_Employees_An_Empirical_Work_Review&gt; [Accessed 6 June 2022].</w:t>
      </w:r>
    </w:p>
    <w:p w14:paraId="7476E26A" w14:textId="77777777" w:rsidR="007C1748" w:rsidRDefault="007C1748" w:rsidP="00574A9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CIPD. 2015. </w:t>
      </w:r>
      <w:r>
        <w:rPr>
          <w:rFonts w:ascii="Open Sans" w:hAnsi="Open Sans" w:cs="Open Sans"/>
          <w:i/>
          <w:iCs/>
          <w:color w:val="000000"/>
          <w:sz w:val="20"/>
          <w:szCs w:val="20"/>
          <w:shd w:val="clear" w:color="auto" w:fill="FFFFFF"/>
        </w:rPr>
        <w:t>The role of employers in unlocking workforce skills</w:t>
      </w:r>
      <w:r>
        <w:rPr>
          <w:rFonts w:ascii="Open Sans" w:hAnsi="Open Sans" w:cs="Open Sans"/>
          <w:color w:val="000000"/>
          <w:sz w:val="20"/>
          <w:szCs w:val="20"/>
          <w:shd w:val="clear" w:color="auto" w:fill="FFFFFF"/>
        </w:rPr>
        <w:t>. [online] Available at: &lt;https://www.cipd.co.uk/knowledge/work/skills/workforce-skills-report&gt; [Accessed 9 June 2022].</w:t>
      </w:r>
    </w:p>
    <w:p w14:paraId="0FD8F9DE" w14:textId="77777777" w:rsidR="007C1748" w:rsidRDefault="007C1748" w:rsidP="00574A9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CIPD. 2021. </w:t>
      </w:r>
      <w:r>
        <w:rPr>
          <w:rFonts w:ascii="Open Sans" w:hAnsi="Open Sans" w:cs="Open Sans"/>
          <w:i/>
          <w:iCs/>
          <w:color w:val="000000"/>
          <w:sz w:val="20"/>
          <w:szCs w:val="20"/>
          <w:shd w:val="clear" w:color="auto" w:fill="FFFFFF"/>
        </w:rPr>
        <w:t>Workforce planning</w:t>
      </w:r>
      <w:r>
        <w:rPr>
          <w:rFonts w:ascii="Open Sans" w:hAnsi="Open Sans" w:cs="Open Sans"/>
          <w:color w:val="000000"/>
          <w:sz w:val="20"/>
          <w:szCs w:val="20"/>
          <w:shd w:val="clear" w:color="auto" w:fill="FFFFFF"/>
        </w:rPr>
        <w:t>. [online] Available at: &lt;https://www.cipd.co.uk/knowledge/strategy/organisational-development/workforce-planning-factsheet&gt; [Accessed 10 June 2022].</w:t>
      </w:r>
    </w:p>
    <w:p w14:paraId="11F668C8" w14:textId="77777777" w:rsidR="007C1748" w:rsidRDefault="007C1748" w:rsidP="007F3132">
      <w:pPr>
        <w:jc w:val="both"/>
        <w:rPr>
          <w:rFonts w:ascii="Open Sans" w:hAnsi="Open Sans" w:cs="Open Sans"/>
          <w:color w:val="000000"/>
          <w:sz w:val="20"/>
          <w:szCs w:val="20"/>
          <w:shd w:val="clear" w:color="auto" w:fill="FFFFFF"/>
        </w:rPr>
      </w:pPr>
      <w:r>
        <w:rPr>
          <w:rFonts w:ascii="Open Sans" w:hAnsi="Open Sans" w:cs="Open Sans"/>
          <w:i/>
          <w:iCs/>
          <w:color w:val="000000"/>
          <w:sz w:val="20"/>
          <w:szCs w:val="20"/>
          <w:shd w:val="clear" w:color="auto" w:fill="FFFFFF"/>
        </w:rPr>
        <w:t>Forbes</w:t>
      </w:r>
      <w:r>
        <w:rPr>
          <w:rFonts w:ascii="Open Sans" w:hAnsi="Open Sans" w:cs="Open Sans"/>
          <w:color w:val="000000"/>
          <w:sz w:val="20"/>
          <w:szCs w:val="20"/>
          <w:shd w:val="clear" w:color="auto" w:fill="FFFFFF"/>
        </w:rPr>
        <w:t xml:space="preserve">, 2022. 14 Essential Steps </w:t>
      </w:r>
      <w:proofErr w:type="gramStart"/>
      <w:r>
        <w:rPr>
          <w:rFonts w:ascii="Open Sans" w:hAnsi="Open Sans" w:cs="Open Sans"/>
          <w:color w:val="000000"/>
          <w:sz w:val="20"/>
          <w:szCs w:val="20"/>
          <w:shd w:val="clear" w:color="auto" w:fill="FFFFFF"/>
        </w:rPr>
        <w:t>For</w:t>
      </w:r>
      <w:proofErr w:type="gramEnd"/>
      <w:r>
        <w:rPr>
          <w:rFonts w:ascii="Open Sans" w:hAnsi="Open Sans" w:cs="Open Sans"/>
          <w:color w:val="000000"/>
          <w:sz w:val="20"/>
          <w:szCs w:val="20"/>
          <w:shd w:val="clear" w:color="auto" w:fill="FFFFFF"/>
        </w:rPr>
        <w:t xml:space="preserve"> Effective And Efficient Onboarding. [online] Available at: &lt;https://www.forbes.com/sites/forbescoachescouncil/2022/01/19/14-essential-steps-for-effective-and-efficient-onboarding/?sh=2f1272b21694&gt; [Accessed 5 June 2022].</w:t>
      </w:r>
    </w:p>
    <w:p w14:paraId="681B1282" w14:textId="14BC6BF8" w:rsidR="0067685B" w:rsidRDefault="0067685B" w:rsidP="007F3132">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McKinsey and </w:t>
      </w:r>
      <w:r>
        <w:rPr>
          <w:rFonts w:ascii="Open Sans" w:hAnsi="Open Sans" w:cs="Open Sans"/>
          <w:color w:val="000000"/>
          <w:sz w:val="20"/>
          <w:szCs w:val="20"/>
          <w:shd w:val="clear" w:color="auto" w:fill="FFFFFF"/>
        </w:rPr>
        <w:t>Company</w:t>
      </w:r>
      <w:r>
        <w:rPr>
          <w:rFonts w:ascii="Open Sans" w:hAnsi="Open Sans" w:cs="Open Sans"/>
          <w:color w:val="000000"/>
          <w:sz w:val="20"/>
          <w:szCs w:val="20"/>
          <w:shd w:val="clear" w:color="auto" w:fill="FFFFFF"/>
        </w:rPr>
        <w:t>, 2021. </w:t>
      </w:r>
      <w:r>
        <w:rPr>
          <w:rFonts w:ascii="Open Sans" w:hAnsi="Open Sans" w:cs="Open Sans"/>
          <w:i/>
          <w:iCs/>
          <w:color w:val="000000"/>
          <w:sz w:val="20"/>
          <w:szCs w:val="20"/>
          <w:shd w:val="clear" w:color="auto" w:fill="FFFFFF"/>
        </w:rPr>
        <w:t>The key role of dynamic talent allocation in shaping the future of work</w:t>
      </w:r>
      <w:r>
        <w:rPr>
          <w:rFonts w:ascii="Open Sans" w:hAnsi="Open Sans" w:cs="Open Sans"/>
          <w:color w:val="000000"/>
          <w:sz w:val="20"/>
          <w:szCs w:val="20"/>
          <w:shd w:val="clear" w:color="auto" w:fill="FFFFFF"/>
        </w:rPr>
        <w:t>. [online] Washington: McKinsey and Company. Available at: &lt;https://www.mckinsey.com/business-functions/people-and-organizational-performance/our-insights/the-key-role-of-dynamic-talent-allocation-in-shaping-the-future-of-work&gt; [Accessed 18 June 2022].</w:t>
      </w:r>
    </w:p>
    <w:p w14:paraId="351E7DCC" w14:textId="324AEE01" w:rsidR="007C1748" w:rsidRDefault="007C1748" w:rsidP="00574A9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Rafferty, P., 2022. What will be the impact of the ‘Future Skills </w:t>
      </w:r>
      <w:proofErr w:type="spellStart"/>
      <w:r>
        <w:rPr>
          <w:rFonts w:ascii="Open Sans" w:hAnsi="Open Sans" w:cs="Open Sans"/>
          <w:color w:val="000000"/>
          <w:sz w:val="20"/>
          <w:szCs w:val="20"/>
          <w:shd w:val="clear" w:color="auto" w:fill="FFFFFF"/>
        </w:rPr>
        <w:t>Unit</w:t>
      </w:r>
      <w:r w:rsidR="0067685B">
        <w:rPr>
          <w:rFonts w:ascii="Open Sans" w:hAnsi="Open Sans" w:cs="Open Sans"/>
          <w:color w:val="000000"/>
          <w:sz w:val="20"/>
          <w:szCs w:val="20"/>
          <w:shd w:val="clear" w:color="auto" w:fill="FFFFFF"/>
        </w:rPr>
        <w:t>’.</w:t>
      </w:r>
      <w:r w:rsidR="005D2D75">
        <w:rPr>
          <w:rFonts w:ascii="Open Sans" w:hAnsi="Open Sans" w:cs="Open Sans"/>
          <w:color w:val="000000"/>
          <w:sz w:val="20"/>
          <w:szCs w:val="20"/>
          <w:shd w:val="clear" w:color="auto" w:fill="FFFFFF"/>
        </w:rPr>
        <w:t>?</w:t>
      </w:r>
      <w:r>
        <w:rPr>
          <w:rFonts w:ascii="Open Sans" w:hAnsi="Open Sans" w:cs="Open Sans"/>
          <w:i/>
          <w:iCs/>
          <w:color w:val="000000"/>
          <w:sz w:val="20"/>
          <w:szCs w:val="20"/>
          <w:shd w:val="clear" w:color="auto" w:fill="FFFFFF"/>
        </w:rPr>
        <w:t>HR</w:t>
      </w:r>
      <w:proofErr w:type="spellEnd"/>
      <w:r>
        <w:rPr>
          <w:rFonts w:ascii="Open Sans" w:hAnsi="Open Sans" w:cs="Open Sans"/>
          <w:i/>
          <w:iCs/>
          <w:color w:val="000000"/>
          <w:sz w:val="20"/>
          <w:szCs w:val="20"/>
          <w:shd w:val="clear" w:color="auto" w:fill="FFFFFF"/>
        </w:rPr>
        <w:t xml:space="preserve"> Magazine</w:t>
      </w:r>
      <w:r>
        <w:rPr>
          <w:rFonts w:ascii="Open Sans" w:hAnsi="Open Sans" w:cs="Open Sans"/>
          <w:color w:val="000000"/>
          <w:sz w:val="20"/>
          <w:szCs w:val="20"/>
          <w:shd w:val="clear" w:color="auto" w:fill="FFFFFF"/>
        </w:rPr>
        <w:t>, [online] Available at: &lt;https://www.hrmagazine.co.uk/content/comment/what-will-be-the-impact-of-the-future-skills-unit&gt; [Accessed 9 June 2022].</w:t>
      </w:r>
    </w:p>
    <w:p w14:paraId="6DCCDD57" w14:textId="77777777" w:rsidR="007C1748" w:rsidRDefault="007C1748" w:rsidP="007C1748">
      <w:pPr>
        <w:pStyle w:val="Bibliography"/>
        <w:rPr>
          <w:noProof/>
          <w:lang w:val="en-US"/>
        </w:rPr>
      </w:pPr>
      <w:r>
        <w:rPr>
          <w:noProof/>
          <w:lang w:val="en-US"/>
        </w:rPr>
        <w:t xml:space="preserve">Suzuno, M., 2022. </w:t>
      </w:r>
      <w:r>
        <w:rPr>
          <w:i/>
          <w:iCs/>
          <w:noProof/>
          <w:lang w:val="en-US"/>
        </w:rPr>
        <w:t>Talent pools: Here’s what you need to know.</w:t>
      </w:r>
      <w:r>
        <w:rPr>
          <w:noProof/>
          <w:lang w:val="en-US"/>
        </w:rPr>
        <w:br/>
        <w:t xml:space="preserve">Available at: </w:t>
      </w:r>
      <w:r>
        <w:rPr>
          <w:noProof/>
          <w:u w:val="single"/>
          <w:lang w:val="en-US"/>
        </w:rPr>
        <w:t>https://www.greenhouse.io/blog/talent-pools-heres-what-you-need-to-know</w:t>
      </w:r>
      <w:r>
        <w:rPr>
          <w:noProof/>
          <w:lang w:val="en-US"/>
        </w:rPr>
        <w:br/>
        <w:t>[Accessed 18 June 2022].</w:t>
      </w:r>
    </w:p>
    <w:p w14:paraId="67543176" w14:textId="77777777" w:rsidR="007C1748" w:rsidRDefault="007C1748" w:rsidP="00574A9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Taylor, S. and Woodhams, C., 2016. </w:t>
      </w:r>
      <w:r>
        <w:rPr>
          <w:rFonts w:ascii="Open Sans" w:hAnsi="Open Sans" w:cs="Open Sans"/>
          <w:i/>
          <w:iCs/>
          <w:color w:val="000000"/>
          <w:sz w:val="20"/>
          <w:szCs w:val="20"/>
          <w:shd w:val="clear" w:color="auto" w:fill="FFFFFF"/>
        </w:rPr>
        <w:t>Human Resource Management: People and Organisations</w:t>
      </w:r>
      <w:r>
        <w:rPr>
          <w:rFonts w:ascii="Open Sans" w:hAnsi="Open Sans" w:cs="Open Sans"/>
          <w:color w:val="000000"/>
          <w:sz w:val="20"/>
          <w:szCs w:val="20"/>
          <w:shd w:val="clear" w:color="auto" w:fill="FFFFFF"/>
        </w:rPr>
        <w:t xml:space="preserve">. 2nd ed. London: CIPD, Ch 3. </w:t>
      </w:r>
    </w:p>
    <w:p w14:paraId="0893B01A" w14:textId="77777777" w:rsidR="00FD123E" w:rsidRDefault="00FD123E" w:rsidP="00574A9B">
      <w:pPr>
        <w:rPr>
          <w:rFonts w:ascii="Open Sans" w:hAnsi="Open Sans" w:cs="Open Sans"/>
          <w:color w:val="000000"/>
          <w:sz w:val="20"/>
          <w:szCs w:val="20"/>
          <w:shd w:val="clear" w:color="auto" w:fill="FFFFFF"/>
        </w:rPr>
      </w:pPr>
    </w:p>
    <w:p w14:paraId="7D575630" w14:textId="77777777" w:rsidR="00FD123E" w:rsidRDefault="00FD123E" w:rsidP="00FD123E">
      <w:pPr>
        <w:rPr>
          <w:b/>
          <w:bCs/>
          <w:u w:val="single"/>
        </w:rPr>
      </w:pPr>
      <w:r>
        <w:rPr>
          <w:b/>
          <w:bCs/>
          <w:u w:val="single"/>
        </w:rPr>
        <w:t>APPENDIX</w:t>
      </w:r>
    </w:p>
    <w:p w14:paraId="1A927736" w14:textId="77777777" w:rsidR="00FD123E" w:rsidRPr="008C7106" w:rsidRDefault="00FD123E" w:rsidP="00FD123E">
      <w:pPr>
        <w:pStyle w:val="ListParagraph"/>
        <w:numPr>
          <w:ilvl w:val="0"/>
          <w:numId w:val="9"/>
        </w:numPr>
        <w:spacing w:after="0"/>
        <w:rPr>
          <w:u w:val="single"/>
        </w:rPr>
      </w:pPr>
      <w:r w:rsidRPr="00F16F16">
        <w:t>Q 3.1</w:t>
      </w:r>
      <w:r w:rsidRPr="008C7106">
        <w:rPr>
          <w:b/>
          <w:bCs/>
        </w:rPr>
        <w:t xml:space="preserve"> -   </w:t>
      </w:r>
      <w:r w:rsidRPr="008C7106">
        <w:rPr>
          <w:u w:val="single"/>
        </w:rPr>
        <w:t>Number of leavers</w:t>
      </w:r>
    </w:p>
    <w:p w14:paraId="7FF40B2F" w14:textId="77777777" w:rsidR="00FD123E" w:rsidRDefault="00FD123E" w:rsidP="00FD123E">
      <w:pPr>
        <w:spacing w:after="0"/>
      </w:pPr>
      <w:r>
        <w:t xml:space="preserve">          </w:t>
      </w:r>
      <w:r>
        <w:tab/>
        <w:t xml:space="preserve"> Average number working (during the same period) X 100 = Turnover rate</w:t>
      </w:r>
    </w:p>
    <w:p w14:paraId="505E0F99" w14:textId="77777777" w:rsidR="00FD123E" w:rsidRDefault="00FD123E" w:rsidP="00FD123E">
      <w:pPr>
        <w:spacing w:after="0"/>
      </w:pPr>
    </w:p>
    <w:p w14:paraId="43892E6F" w14:textId="77777777" w:rsidR="00FD123E" w:rsidRDefault="00FD123E" w:rsidP="00FD123E">
      <w:pPr>
        <w:spacing w:after="0"/>
        <w:ind w:left="360"/>
      </w:pPr>
      <w:r>
        <w:rPr>
          <w:b/>
          <w:bCs/>
        </w:rPr>
        <w:t xml:space="preserve">2(a)  </w:t>
      </w:r>
      <w:r w:rsidRPr="00F16F16">
        <w:t>Q 4.3 (detailed description).</w:t>
      </w:r>
    </w:p>
    <w:p w14:paraId="00C7279A" w14:textId="77777777" w:rsidR="00FD123E" w:rsidRPr="00F16F16" w:rsidRDefault="00FD123E" w:rsidP="00FD123E">
      <w:pPr>
        <w:spacing w:after="0"/>
        <w:ind w:left="360"/>
      </w:pPr>
    </w:p>
    <w:p w14:paraId="7346F929" w14:textId="77777777" w:rsidR="00FD123E" w:rsidRDefault="00FD123E" w:rsidP="00FD123E">
      <w:pPr>
        <w:spacing w:after="0"/>
        <w:rPr>
          <w:rFonts w:cstheme="minorHAnsi"/>
          <w:color w:val="000000"/>
          <w:shd w:val="clear" w:color="auto" w:fill="FFFFFF"/>
        </w:rPr>
      </w:pPr>
      <w:r>
        <w:rPr>
          <w:rFonts w:cstheme="minorHAnsi"/>
          <w:color w:val="000000"/>
          <w:shd w:val="clear" w:color="auto" w:fill="FFFFFF"/>
        </w:rPr>
        <w:t xml:space="preserve">            </w:t>
      </w:r>
      <w:r>
        <w:rPr>
          <w:rFonts w:cstheme="minorHAnsi"/>
          <w:color w:val="000000"/>
          <w:shd w:val="clear" w:color="auto" w:fill="FFFFFF"/>
        </w:rPr>
        <w:tab/>
        <w:t>A good onboarding plan will cover three key areas:</w:t>
      </w:r>
    </w:p>
    <w:p w14:paraId="04D19F46" w14:textId="77777777" w:rsidR="00FD123E" w:rsidRPr="00BB4472" w:rsidRDefault="00FD123E" w:rsidP="00FD123E">
      <w:pPr>
        <w:spacing w:after="0"/>
        <w:ind w:firstLine="720"/>
        <w:rPr>
          <w:rFonts w:cstheme="minorHAnsi"/>
          <w:b/>
          <w:bCs/>
          <w:color w:val="000000"/>
          <w:shd w:val="clear" w:color="auto" w:fill="FFFFFF"/>
        </w:rPr>
      </w:pPr>
      <w:r w:rsidRPr="00BB4472">
        <w:rPr>
          <w:rFonts w:cstheme="minorHAnsi"/>
          <w:b/>
          <w:bCs/>
          <w:color w:val="000000"/>
          <w:shd w:val="clear" w:color="auto" w:fill="FFFFFF"/>
        </w:rPr>
        <w:t xml:space="preserve">ORGANISATIONAL - </w:t>
      </w:r>
    </w:p>
    <w:p w14:paraId="78D7E55E" w14:textId="77777777" w:rsidR="00FD123E" w:rsidRPr="00C51F3E" w:rsidRDefault="00FD123E" w:rsidP="00FD123E">
      <w:pPr>
        <w:pStyle w:val="ListParagraph"/>
        <w:numPr>
          <w:ilvl w:val="0"/>
          <w:numId w:val="10"/>
        </w:numPr>
        <w:spacing w:after="0"/>
        <w:rPr>
          <w:rFonts w:cstheme="minorHAnsi"/>
          <w:color w:val="000000"/>
          <w:shd w:val="clear" w:color="auto" w:fill="FFFFFF"/>
        </w:rPr>
      </w:pPr>
      <w:r w:rsidRPr="00C51F3E">
        <w:rPr>
          <w:rFonts w:cstheme="minorHAnsi"/>
          <w:b/>
          <w:bCs/>
          <w:color w:val="000000"/>
          <w:shd w:val="clear" w:color="auto" w:fill="FFFFFF"/>
        </w:rPr>
        <w:t>Ensure paperwork is complete</w:t>
      </w:r>
      <w:r w:rsidRPr="00C51F3E">
        <w:rPr>
          <w:rFonts w:cstheme="minorHAnsi"/>
          <w:color w:val="000000"/>
          <w:shd w:val="clear" w:color="auto" w:fill="FFFFFF"/>
        </w:rPr>
        <w:t xml:space="preserve"> – good onboarding programmes begin before the employee’s first day on the job. Send new employees documents that can be signed and filed ahead of time.  This avoids having an overwhelming stack of paperwork waiting for them when they arrive as this can be stressful and boring.</w:t>
      </w:r>
    </w:p>
    <w:p w14:paraId="0D87360C" w14:textId="77777777" w:rsidR="00FD123E" w:rsidRPr="00395ACB" w:rsidRDefault="00FD123E" w:rsidP="00FD123E">
      <w:pPr>
        <w:pStyle w:val="ListParagraph"/>
        <w:numPr>
          <w:ilvl w:val="0"/>
          <w:numId w:val="10"/>
        </w:numPr>
        <w:spacing w:after="0"/>
        <w:rPr>
          <w:rFonts w:cstheme="minorHAnsi"/>
          <w:color w:val="000000"/>
          <w:shd w:val="clear" w:color="auto" w:fill="FFFFFF"/>
        </w:rPr>
      </w:pPr>
      <w:r w:rsidRPr="00395ACB">
        <w:rPr>
          <w:rFonts w:cstheme="minorHAnsi"/>
          <w:b/>
          <w:bCs/>
          <w:color w:val="000000"/>
          <w:shd w:val="clear" w:color="auto" w:fill="FFFFFF"/>
        </w:rPr>
        <w:t xml:space="preserve">Create an employee profile on your HR software </w:t>
      </w:r>
      <w:r w:rsidRPr="00395ACB">
        <w:rPr>
          <w:rFonts w:cstheme="minorHAnsi"/>
          <w:color w:val="000000"/>
          <w:shd w:val="clear" w:color="auto" w:fill="FFFFFF"/>
        </w:rPr>
        <w:t xml:space="preserve">– if any documents, as mentioned above, need to be signed through a software this step may already be complete.  If not, this can provide access to the new employee. </w:t>
      </w:r>
    </w:p>
    <w:p w14:paraId="1731173F" w14:textId="77777777" w:rsidR="00FD123E" w:rsidRDefault="00FD123E" w:rsidP="00FD123E">
      <w:pPr>
        <w:pStyle w:val="ListParagraph"/>
        <w:numPr>
          <w:ilvl w:val="0"/>
          <w:numId w:val="10"/>
        </w:numPr>
        <w:spacing w:after="0"/>
        <w:rPr>
          <w:rFonts w:cstheme="minorHAnsi"/>
          <w:color w:val="000000"/>
          <w:shd w:val="clear" w:color="auto" w:fill="FFFFFF"/>
        </w:rPr>
      </w:pPr>
      <w:r>
        <w:rPr>
          <w:rFonts w:cstheme="minorHAnsi"/>
          <w:b/>
          <w:bCs/>
          <w:color w:val="000000"/>
          <w:shd w:val="clear" w:color="auto" w:fill="FFFFFF"/>
        </w:rPr>
        <w:t xml:space="preserve">Give the new starter access to their tools, i.e., email </w:t>
      </w:r>
      <w:r>
        <w:rPr>
          <w:rFonts w:cstheme="minorHAnsi"/>
          <w:color w:val="000000"/>
          <w:shd w:val="clear" w:color="auto" w:fill="FFFFFF"/>
        </w:rPr>
        <w:t xml:space="preserve">– by giving them access to their email prior to their first day you can communicate with them. Make a list of any tools or software the new starter may require, and ensure they have access to it before, or on their first day. </w:t>
      </w:r>
    </w:p>
    <w:p w14:paraId="515577CB" w14:textId="77777777" w:rsidR="00FD123E" w:rsidRDefault="00FD123E" w:rsidP="00FD123E">
      <w:pPr>
        <w:pStyle w:val="ListParagraph"/>
        <w:numPr>
          <w:ilvl w:val="0"/>
          <w:numId w:val="10"/>
        </w:numPr>
        <w:spacing w:after="0"/>
        <w:rPr>
          <w:rFonts w:cstheme="minorHAnsi"/>
          <w:color w:val="000000"/>
          <w:shd w:val="clear" w:color="auto" w:fill="FFFFFF"/>
        </w:rPr>
      </w:pPr>
      <w:r>
        <w:rPr>
          <w:rFonts w:cstheme="minorHAnsi"/>
          <w:b/>
          <w:bCs/>
          <w:color w:val="000000"/>
          <w:shd w:val="clear" w:color="auto" w:fill="FFFFFF"/>
        </w:rPr>
        <w:t>Prepare the new starter’s workstation</w:t>
      </w:r>
      <w:r>
        <w:rPr>
          <w:rFonts w:cstheme="minorHAnsi"/>
          <w:color w:val="000000"/>
          <w:shd w:val="clear" w:color="auto" w:fill="FFFFFF"/>
        </w:rPr>
        <w:t xml:space="preserve"> – this helps make their transition to the workplace as smooth as possible.  Advise them of where to park their car, how and where to access the building etc. Make sure all the supplies they need are ready for them. </w:t>
      </w:r>
    </w:p>
    <w:p w14:paraId="56E19185" w14:textId="77777777" w:rsidR="00FD123E" w:rsidRDefault="00FD123E" w:rsidP="00FD123E">
      <w:pPr>
        <w:pStyle w:val="ListParagraph"/>
        <w:numPr>
          <w:ilvl w:val="0"/>
          <w:numId w:val="10"/>
        </w:numPr>
        <w:spacing w:after="0"/>
        <w:rPr>
          <w:rFonts w:cstheme="minorHAnsi"/>
          <w:color w:val="000000"/>
          <w:shd w:val="clear" w:color="auto" w:fill="FFFFFF"/>
        </w:rPr>
      </w:pPr>
      <w:r>
        <w:rPr>
          <w:rFonts w:cstheme="minorHAnsi"/>
          <w:b/>
          <w:bCs/>
          <w:color w:val="000000"/>
          <w:shd w:val="clear" w:color="auto" w:fill="FFFFFF"/>
        </w:rPr>
        <w:lastRenderedPageBreak/>
        <w:t xml:space="preserve">Organise essential training </w:t>
      </w:r>
      <w:r>
        <w:rPr>
          <w:rFonts w:cstheme="minorHAnsi"/>
          <w:color w:val="000000"/>
          <w:shd w:val="clear" w:color="auto" w:fill="FFFFFF"/>
        </w:rPr>
        <w:t>– there will always be some sort of training to do.  Some of this can be done prior to the first day.</w:t>
      </w:r>
    </w:p>
    <w:p w14:paraId="26986EF0" w14:textId="77777777" w:rsidR="00FD123E" w:rsidRDefault="00FD123E" w:rsidP="00FD123E">
      <w:pPr>
        <w:pStyle w:val="ListParagraph"/>
        <w:numPr>
          <w:ilvl w:val="0"/>
          <w:numId w:val="10"/>
        </w:numPr>
        <w:spacing w:after="0"/>
        <w:rPr>
          <w:rFonts w:cstheme="minorHAnsi"/>
          <w:color w:val="000000"/>
          <w:shd w:val="clear" w:color="auto" w:fill="FFFFFF"/>
        </w:rPr>
      </w:pPr>
      <w:r>
        <w:rPr>
          <w:rFonts w:cstheme="minorHAnsi"/>
          <w:b/>
          <w:bCs/>
          <w:color w:val="000000"/>
          <w:shd w:val="clear" w:color="auto" w:fill="FFFFFF"/>
        </w:rPr>
        <w:t>Have a schedule planned for their first day</w:t>
      </w:r>
      <w:r>
        <w:rPr>
          <w:rFonts w:cstheme="minorHAnsi"/>
          <w:color w:val="000000"/>
          <w:shd w:val="clear" w:color="auto" w:fill="FFFFFF"/>
        </w:rPr>
        <w:t xml:space="preserve"> – let them know what time to start, what time their break is, what their first few hours will look like, when to end the day.</w:t>
      </w:r>
    </w:p>
    <w:p w14:paraId="40E4BBF0" w14:textId="77777777" w:rsidR="00FD123E" w:rsidRDefault="00FD123E" w:rsidP="00FD123E">
      <w:pPr>
        <w:pStyle w:val="ListParagraph"/>
        <w:numPr>
          <w:ilvl w:val="0"/>
          <w:numId w:val="10"/>
        </w:numPr>
        <w:spacing w:after="0"/>
        <w:rPr>
          <w:rFonts w:cstheme="minorHAnsi"/>
          <w:color w:val="000000"/>
          <w:shd w:val="clear" w:color="auto" w:fill="FFFFFF"/>
        </w:rPr>
      </w:pPr>
      <w:r>
        <w:rPr>
          <w:rFonts w:cstheme="minorHAnsi"/>
          <w:b/>
          <w:bCs/>
          <w:color w:val="000000"/>
          <w:shd w:val="clear" w:color="auto" w:fill="FFFFFF"/>
        </w:rPr>
        <w:t>Provide relevant reading materials</w:t>
      </w:r>
      <w:r>
        <w:rPr>
          <w:rFonts w:cstheme="minorHAnsi"/>
          <w:color w:val="000000"/>
          <w:shd w:val="clear" w:color="auto" w:fill="FFFFFF"/>
        </w:rPr>
        <w:t xml:space="preserve"> – have policies and guides printed ready for them to read.  Allocate the time in their schedule to read them.  Allow them time to discuss them with management if they have any questions or concerns. (</w:t>
      </w:r>
      <w:proofErr w:type="spellStart"/>
      <w:r>
        <w:rPr>
          <w:rFonts w:cstheme="minorHAnsi"/>
          <w:color w:val="000000"/>
          <w:shd w:val="clear" w:color="auto" w:fill="FFFFFF"/>
        </w:rPr>
        <w:t>Fontein</w:t>
      </w:r>
      <w:proofErr w:type="spellEnd"/>
      <w:r>
        <w:rPr>
          <w:rFonts w:cstheme="minorHAnsi"/>
          <w:color w:val="000000"/>
          <w:shd w:val="clear" w:color="auto" w:fill="FFFFFF"/>
        </w:rPr>
        <w:t>, 2022).</w:t>
      </w:r>
    </w:p>
    <w:p w14:paraId="220ABC5B" w14:textId="77777777" w:rsidR="00FD123E" w:rsidRDefault="00FD123E" w:rsidP="00FD123E">
      <w:pPr>
        <w:spacing w:after="0"/>
        <w:rPr>
          <w:rFonts w:cstheme="minorHAnsi"/>
          <w:color w:val="000000"/>
          <w:shd w:val="clear" w:color="auto" w:fill="FFFFFF"/>
        </w:rPr>
      </w:pPr>
    </w:p>
    <w:p w14:paraId="10E8C48E" w14:textId="77777777" w:rsidR="00FD123E" w:rsidRDefault="00FD123E" w:rsidP="00FD123E">
      <w:pPr>
        <w:spacing w:after="0"/>
        <w:rPr>
          <w:rFonts w:cstheme="minorHAnsi"/>
          <w:color w:val="000000"/>
          <w:shd w:val="clear" w:color="auto" w:fill="FFFFFF"/>
        </w:rPr>
      </w:pPr>
      <w:r>
        <w:rPr>
          <w:rFonts w:cstheme="minorHAnsi"/>
          <w:b/>
          <w:bCs/>
          <w:color w:val="000000"/>
          <w:shd w:val="clear" w:color="auto" w:fill="FFFFFF"/>
        </w:rPr>
        <w:t xml:space="preserve">TECHNICAL </w:t>
      </w:r>
      <w:r>
        <w:rPr>
          <w:rFonts w:cstheme="minorHAnsi"/>
          <w:color w:val="000000"/>
          <w:shd w:val="clear" w:color="auto" w:fill="FFFFFF"/>
        </w:rPr>
        <w:t>–</w:t>
      </w:r>
    </w:p>
    <w:p w14:paraId="4CC938BA" w14:textId="77777777" w:rsidR="00FD123E" w:rsidRDefault="00FD123E" w:rsidP="00FD123E">
      <w:pPr>
        <w:pStyle w:val="ListParagraph"/>
        <w:numPr>
          <w:ilvl w:val="0"/>
          <w:numId w:val="11"/>
        </w:numPr>
        <w:spacing w:after="0"/>
        <w:rPr>
          <w:rFonts w:cstheme="minorHAnsi"/>
          <w:color w:val="000000"/>
          <w:shd w:val="clear" w:color="auto" w:fill="FFFFFF"/>
        </w:rPr>
      </w:pPr>
      <w:r>
        <w:rPr>
          <w:rFonts w:cstheme="minorHAnsi"/>
          <w:b/>
          <w:bCs/>
          <w:color w:val="000000"/>
          <w:shd w:val="clear" w:color="auto" w:fill="FFFFFF"/>
        </w:rPr>
        <w:t>Outline job responsibilities</w:t>
      </w:r>
      <w:r>
        <w:rPr>
          <w:rFonts w:cstheme="minorHAnsi"/>
          <w:color w:val="000000"/>
          <w:shd w:val="clear" w:color="auto" w:fill="FFFFFF"/>
        </w:rPr>
        <w:t xml:space="preserve"> – the new starter will already have seen a job description, but it helps them if their responsibilities are talked through on their first day.  Let them know who they will be working with, and what their key deliverables are.</w:t>
      </w:r>
    </w:p>
    <w:p w14:paraId="5E9219CD" w14:textId="77777777" w:rsidR="00FD123E" w:rsidRDefault="00FD123E" w:rsidP="00FD123E">
      <w:pPr>
        <w:pStyle w:val="ListParagraph"/>
        <w:numPr>
          <w:ilvl w:val="0"/>
          <w:numId w:val="11"/>
        </w:numPr>
        <w:spacing w:after="0"/>
        <w:rPr>
          <w:rFonts w:cstheme="minorHAnsi"/>
          <w:color w:val="000000"/>
          <w:shd w:val="clear" w:color="auto" w:fill="FFFFFF"/>
        </w:rPr>
      </w:pPr>
      <w:r>
        <w:rPr>
          <w:rFonts w:cstheme="minorHAnsi"/>
          <w:b/>
          <w:bCs/>
          <w:color w:val="000000"/>
          <w:shd w:val="clear" w:color="auto" w:fill="FFFFFF"/>
        </w:rPr>
        <w:t xml:space="preserve">Provide clear goals </w:t>
      </w:r>
      <w:r>
        <w:rPr>
          <w:rFonts w:cstheme="minorHAnsi"/>
          <w:color w:val="000000"/>
          <w:shd w:val="clear" w:color="auto" w:fill="FFFFFF"/>
        </w:rPr>
        <w:t xml:space="preserve">– if the new starter does not understand what success in their role and organisation looks like, they will not achieve it.  Help them by setting clear, attainable goals that are in line with the organisations aims. </w:t>
      </w:r>
    </w:p>
    <w:p w14:paraId="25F4AC55" w14:textId="77777777" w:rsidR="00FD123E" w:rsidRDefault="00FD123E" w:rsidP="00FD123E">
      <w:pPr>
        <w:pStyle w:val="ListParagraph"/>
        <w:numPr>
          <w:ilvl w:val="0"/>
          <w:numId w:val="11"/>
        </w:numPr>
        <w:spacing w:after="0"/>
        <w:rPr>
          <w:rFonts w:cstheme="minorHAnsi"/>
          <w:color w:val="000000"/>
          <w:shd w:val="clear" w:color="auto" w:fill="FFFFFF"/>
        </w:rPr>
      </w:pPr>
      <w:r>
        <w:rPr>
          <w:rFonts w:cstheme="minorHAnsi"/>
          <w:b/>
          <w:bCs/>
          <w:color w:val="000000"/>
          <w:shd w:val="clear" w:color="auto" w:fill="FFFFFF"/>
        </w:rPr>
        <w:t>Run job</w:t>
      </w:r>
      <w:r w:rsidRPr="007D7D66">
        <w:rPr>
          <w:rFonts w:cstheme="minorHAnsi"/>
          <w:b/>
          <w:bCs/>
          <w:color w:val="000000"/>
          <w:shd w:val="clear" w:color="auto" w:fill="FFFFFF"/>
        </w:rPr>
        <w:t>-specific training</w:t>
      </w:r>
      <w:r>
        <w:rPr>
          <w:rFonts w:cstheme="minorHAnsi"/>
          <w:color w:val="000000"/>
          <w:shd w:val="clear" w:color="auto" w:fill="FFFFFF"/>
        </w:rPr>
        <w:t xml:space="preserve"> </w:t>
      </w:r>
      <w:r>
        <w:rPr>
          <w:rFonts w:cstheme="minorHAnsi"/>
          <w:b/>
          <w:bCs/>
          <w:color w:val="000000"/>
          <w:shd w:val="clear" w:color="auto" w:fill="FFFFFF"/>
        </w:rPr>
        <w:t xml:space="preserve">– </w:t>
      </w:r>
      <w:r>
        <w:rPr>
          <w:rFonts w:cstheme="minorHAnsi"/>
          <w:color w:val="000000"/>
          <w:shd w:val="clear" w:color="auto" w:fill="FFFFFF"/>
        </w:rPr>
        <w:t>make sure the new starter receives specific training for the role they are in.  If this can be done within their first few weeks, they will not be held back from progressing.</w:t>
      </w:r>
    </w:p>
    <w:p w14:paraId="36841112" w14:textId="77777777" w:rsidR="00FD123E" w:rsidRDefault="00FD123E" w:rsidP="00FD123E">
      <w:pPr>
        <w:pStyle w:val="ListParagraph"/>
        <w:numPr>
          <w:ilvl w:val="0"/>
          <w:numId w:val="11"/>
        </w:numPr>
        <w:spacing w:after="0"/>
        <w:rPr>
          <w:rFonts w:cstheme="minorHAnsi"/>
          <w:color w:val="000000"/>
          <w:shd w:val="clear" w:color="auto" w:fill="FFFFFF"/>
        </w:rPr>
      </w:pPr>
      <w:r>
        <w:rPr>
          <w:rFonts w:cstheme="minorHAnsi"/>
          <w:b/>
          <w:bCs/>
          <w:color w:val="000000"/>
          <w:shd w:val="clear" w:color="auto" w:fill="FFFFFF"/>
        </w:rPr>
        <w:t xml:space="preserve">Schedule regular sessions with the new starter </w:t>
      </w:r>
      <w:r>
        <w:rPr>
          <w:rFonts w:cstheme="minorHAnsi"/>
          <w:color w:val="000000"/>
          <w:shd w:val="clear" w:color="auto" w:fill="FFFFFF"/>
        </w:rPr>
        <w:t>– this allows the manager to make sure the onboarding process is going well.  The new starter will feel supported if they have the opportunity to discuss things with their employer, such as: how are they finding the job? Do they have any questions they want to ask? (</w:t>
      </w:r>
      <w:proofErr w:type="spellStart"/>
      <w:r>
        <w:rPr>
          <w:rFonts w:cstheme="minorHAnsi"/>
          <w:color w:val="000000"/>
          <w:shd w:val="clear" w:color="auto" w:fill="FFFFFF"/>
        </w:rPr>
        <w:t>Fontein</w:t>
      </w:r>
      <w:proofErr w:type="spellEnd"/>
      <w:r>
        <w:rPr>
          <w:rFonts w:cstheme="minorHAnsi"/>
          <w:color w:val="000000"/>
          <w:shd w:val="clear" w:color="auto" w:fill="FFFFFF"/>
        </w:rPr>
        <w:t>, 2022).</w:t>
      </w:r>
    </w:p>
    <w:p w14:paraId="038FB15D" w14:textId="77777777" w:rsidR="00FD123E" w:rsidRDefault="00FD123E" w:rsidP="00FD123E">
      <w:pPr>
        <w:spacing w:after="0"/>
        <w:rPr>
          <w:rFonts w:cstheme="minorHAnsi"/>
          <w:color w:val="000000"/>
          <w:shd w:val="clear" w:color="auto" w:fill="FFFFFF"/>
        </w:rPr>
      </w:pPr>
    </w:p>
    <w:p w14:paraId="3A93FDC0" w14:textId="77777777" w:rsidR="00FD123E" w:rsidRDefault="00FD123E" w:rsidP="00FD123E">
      <w:pPr>
        <w:spacing w:after="0"/>
        <w:rPr>
          <w:rFonts w:cstheme="minorHAnsi"/>
          <w:color w:val="000000"/>
          <w:shd w:val="clear" w:color="auto" w:fill="FFFFFF"/>
        </w:rPr>
      </w:pPr>
      <w:r>
        <w:rPr>
          <w:rFonts w:cstheme="minorHAnsi"/>
          <w:b/>
          <w:bCs/>
          <w:color w:val="000000"/>
          <w:shd w:val="clear" w:color="auto" w:fill="FFFFFF"/>
        </w:rPr>
        <w:t xml:space="preserve">SOCIAL </w:t>
      </w:r>
      <w:r>
        <w:rPr>
          <w:rFonts w:cstheme="minorHAnsi"/>
          <w:color w:val="000000"/>
          <w:shd w:val="clear" w:color="auto" w:fill="FFFFFF"/>
        </w:rPr>
        <w:t>–</w:t>
      </w:r>
    </w:p>
    <w:p w14:paraId="5A7A74BB" w14:textId="77777777" w:rsidR="00FD123E" w:rsidRDefault="00FD123E" w:rsidP="00FD123E">
      <w:pPr>
        <w:pStyle w:val="ListParagraph"/>
        <w:numPr>
          <w:ilvl w:val="0"/>
          <w:numId w:val="12"/>
        </w:numPr>
        <w:spacing w:after="0"/>
        <w:rPr>
          <w:rFonts w:cstheme="minorHAnsi"/>
          <w:color w:val="000000"/>
          <w:shd w:val="clear" w:color="auto" w:fill="FFFFFF"/>
        </w:rPr>
      </w:pPr>
      <w:r>
        <w:rPr>
          <w:rFonts w:cstheme="minorHAnsi"/>
          <w:b/>
          <w:bCs/>
          <w:color w:val="000000"/>
          <w:shd w:val="clear" w:color="auto" w:fill="FFFFFF"/>
        </w:rPr>
        <w:t xml:space="preserve">Introduce the new starter </w:t>
      </w:r>
      <w:r>
        <w:rPr>
          <w:rFonts w:cstheme="minorHAnsi"/>
          <w:color w:val="000000"/>
          <w:shd w:val="clear" w:color="auto" w:fill="FFFFFF"/>
        </w:rPr>
        <w:t>– introduce the new starter into the social culture of the organisation by letting everyone know they are arriving.  This can be done by email or personal introductions. A good ice-breaker is to include the new starter into any introductory emails as they can start to interact.</w:t>
      </w:r>
    </w:p>
    <w:p w14:paraId="26DD1CCD" w14:textId="77777777" w:rsidR="00FD123E" w:rsidRDefault="00FD123E" w:rsidP="00FD123E">
      <w:pPr>
        <w:pStyle w:val="ListParagraph"/>
        <w:numPr>
          <w:ilvl w:val="0"/>
          <w:numId w:val="12"/>
        </w:numPr>
        <w:spacing w:after="0"/>
        <w:rPr>
          <w:rFonts w:cstheme="minorHAnsi"/>
          <w:color w:val="000000"/>
          <w:shd w:val="clear" w:color="auto" w:fill="FFFFFF"/>
        </w:rPr>
      </w:pPr>
      <w:r>
        <w:rPr>
          <w:rFonts w:cstheme="minorHAnsi"/>
          <w:b/>
          <w:bCs/>
          <w:color w:val="000000"/>
          <w:shd w:val="clear" w:color="auto" w:fill="FFFFFF"/>
        </w:rPr>
        <w:t xml:space="preserve">Assign them a work buddy </w:t>
      </w:r>
      <w:r>
        <w:rPr>
          <w:rFonts w:cstheme="minorHAnsi"/>
          <w:color w:val="000000"/>
          <w:shd w:val="clear" w:color="auto" w:fill="FFFFFF"/>
        </w:rPr>
        <w:t xml:space="preserve">– ‘buddying up’ gives the new starter a go-to person to ask questions about the organisation.  This avoids the new starter feeling they are bothering their new manager every few minutes with questions.  It also helps to build a relationship with colleagues. </w:t>
      </w:r>
    </w:p>
    <w:p w14:paraId="0BA6A969" w14:textId="77777777" w:rsidR="00FD123E" w:rsidRDefault="00FD123E" w:rsidP="00FD123E">
      <w:pPr>
        <w:pStyle w:val="ListParagraph"/>
        <w:numPr>
          <w:ilvl w:val="0"/>
          <w:numId w:val="12"/>
        </w:numPr>
        <w:spacing w:after="0"/>
        <w:rPr>
          <w:rFonts w:cstheme="minorHAnsi"/>
          <w:color w:val="000000"/>
          <w:shd w:val="clear" w:color="auto" w:fill="FFFFFF"/>
        </w:rPr>
      </w:pPr>
      <w:r>
        <w:rPr>
          <w:rFonts w:cstheme="minorHAnsi"/>
          <w:b/>
          <w:bCs/>
          <w:color w:val="000000"/>
          <w:shd w:val="clear" w:color="auto" w:fill="FFFFFF"/>
        </w:rPr>
        <w:t>Schedule meetings with key team members</w:t>
      </w:r>
      <w:r>
        <w:rPr>
          <w:rFonts w:cstheme="minorHAnsi"/>
          <w:color w:val="000000"/>
          <w:shd w:val="clear" w:color="auto" w:fill="FFFFFF"/>
        </w:rPr>
        <w:t xml:space="preserve"> – arrange meetings with key people from other departments that they may have to deal with, allow them to ask questions.  This helps them to feel relaxed when working in other areas of the organisation, and also have an idea of what is expected of them when they get there. (</w:t>
      </w:r>
      <w:proofErr w:type="spellStart"/>
      <w:r>
        <w:rPr>
          <w:rFonts w:cstheme="minorHAnsi"/>
          <w:color w:val="000000"/>
          <w:shd w:val="clear" w:color="auto" w:fill="FFFFFF"/>
        </w:rPr>
        <w:t>Fontein</w:t>
      </w:r>
      <w:proofErr w:type="spellEnd"/>
      <w:r>
        <w:rPr>
          <w:rFonts w:cstheme="minorHAnsi"/>
          <w:color w:val="000000"/>
          <w:shd w:val="clear" w:color="auto" w:fill="FFFFFF"/>
        </w:rPr>
        <w:t>, 2022).</w:t>
      </w:r>
    </w:p>
    <w:p w14:paraId="13BDD8D2" w14:textId="77777777" w:rsidR="00FD123E" w:rsidRPr="008908E6" w:rsidRDefault="00FD123E" w:rsidP="00FD123E">
      <w:pPr>
        <w:spacing w:after="0"/>
        <w:rPr>
          <w:b/>
          <w:bCs/>
        </w:rPr>
      </w:pPr>
    </w:p>
    <w:p w14:paraId="7533A230" w14:textId="77777777" w:rsidR="00FD123E" w:rsidRDefault="00FD123E" w:rsidP="00FD123E">
      <w:pPr>
        <w:spacing w:after="0"/>
      </w:pPr>
    </w:p>
    <w:p w14:paraId="58E20A97" w14:textId="77777777" w:rsidR="00FD123E" w:rsidRDefault="00FD123E" w:rsidP="00FD123E">
      <w:pPr>
        <w:spacing w:after="0"/>
        <w:rPr>
          <w:b/>
          <w:bCs/>
        </w:rPr>
      </w:pPr>
      <w:r>
        <w:rPr>
          <w:b/>
          <w:bCs/>
        </w:rPr>
        <w:t xml:space="preserve">2(b) </w:t>
      </w:r>
      <w:r>
        <w:rPr>
          <w:b/>
          <w:bCs/>
        </w:rPr>
        <w:tab/>
      </w:r>
      <w:r w:rsidRPr="00F16F16">
        <w:t>4.3  (example of an onboarding checklist)</w:t>
      </w:r>
    </w:p>
    <w:p w14:paraId="72BD2622" w14:textId="77777777" w:rsidR="00FD123E" w:rsidRDefault="00FD123E" w:rsidP="00FD123E">
      <w:pPr>
        <w:spacing w:after="0"/>
        <w:rPr>
          <w:b/>
          <w:bCs/>
        </w:rPr>
      </w:pPr>
      <w:r>
        <w:rPr>
          <w:b/>
          <w:bCs/>
        </w:rPr>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206"/>
        <w:gridCol w:w="5746"/>
      </w:tblGrid>
      <w:tr w:rsidR="00FD123E" w:rsidRPr="008F4FAF" w14:paraId="708F549F" w14:textId="77777777" w:rsidTr="00997107">
        <w:trPr>
          <w:trHeight w:val="420"/>
        </w:trPr>
        <w:tc>
          <w:tcPr>
            <w:tcW w:w="0" w:type="auto"/>
            <w:gridSpan w:val="2"/>
            <w:tcBorders>
              <w:top w:val="single" w:sz="8" w:space="0" w:color="000000"/>
              <w:left w:val="single" w:sz="8" w:space="0" w:color="000000"/>
              <w:bottom w:val="single" w:sz="8" w:space="0" w:color="000000"/>
              <w:right w:val="single" w:sz="8" w:space="0" w:color="000000"/>
            </w:tcBorders>
            <w:shd w:val="clear" w:color="auto" w:fill="3AAFA9"/>
            <w:tcMar>
              <w:top w:w="100" w:type="dxa"/>
              <w:left w:w="100" w:type="dxa"/>
              <w:bottom w:w="100" w:type="dxa"/>
              <w:right w:w="100" w:type="dxa"/>
            </w:tcMar>
            <w:hideMark/>
          </w:tcPr>
          <w:p w14:paraId="5D6CDA0A"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p>
          <w:p w14:paraId="33F59CDB" w14:textId="77777777" w:rsidR="00FD123E" w:rsidRPr="008F4FAF" w:rsidRDefault="00FD123E" w:rsidP="00997107">
            <w:pPr>
              <w:spacing w:after="0" w:line="240" w:lineRule="auto"/>
              <w:jc w:val="center"/>
              <w:rPr>
                <w:rFonts w:ascii="Times New Roman" w:eastAsia="Times New Roman" w:hAnsi="Times New Roman" w:cs="Times New Roman"/>
                <w:sz w:val="24"/>
                <w:szCs w:val="24"/>
                <w:lang w:eastAsia="en-GB"/>
              </w:rPr>
            </w:pPr>
            <w:r w:rsidRPr="008F4FAF">
              <w:rPr>
                <w:rFonts w:ascii="Roboto" w:eastAsia="Times New Roman" w:hAnsi="Roboto" w:cs="Times New Roman"/>
                <w:b/>
                <w:bCs/>
                <w:color w:val="FFFFFF"/>
                <w:sz w:val="28"/>
                <w:szCs w:val="28"/>
                <w:lang w:eastAsia="en-GB"/>
              </w:rPr>
              <w:t>Organizational </w:t>
            </w:r>
          </w:p>
        </w:tc>
      </w:tr>
      <w:tr w:rsidR="00FD123E" w:rsidRPr="008F4FAF" w14:paraId="5C4EE8F6" w14:textId="77777777" w:rsidTr="009971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AE5A83"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D32C14"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r w:rsidRPr="008F4FAF">
              <w:rPr>
                <w:rFonts w:ascii="Roboto" w:eastAsia="Times New Roman" w:hAnsi="Roboto" w:cs="Times New Roman"/>
                <w:color w:val="000000"/>
                <w:lang w:eastAsia="en-GB"/>
              </w:rPr>
              <w:t>Ensure paperwork is complete </w:t>
            </w:r>
          </w:p>
        </w:tc>
      </w:tr>
      <w:tr w:rsidR="00FD123E" w:rsidRPr="008F4FAF" w14:paraId="0D7482DD" w14:textId="77777777" w:rsidTr="009971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4BFC35"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176B1A"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r w:rsidRPr="008F4FAF">
              <w:rPr>
                <w:rFonts w:ascii="Roboto" w:eastAsia="Times New Roman" w:hAnsi="Roboto" w:cs="Times New Roman"/>
                <w:color w:val="000000"/>
                <w:lang w:eastAsia="en-GB"/>
              </w:rPr>
              <w:t>Create an employee profile on your HR software </w:t>
            </w:r>
          </w:p>
        </w:tc>
      </w:tr>
      <w:tr w:rsidR="00FD123E" w:rsidRPr="008F4FAF" w14:paraId="602DB0D0" w14:textId="77777777" w:rsidTr="009971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CD1786"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C5535"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r w:rsidRPr="008F4FAF">
              <w:rPr>
                <w:rFonts w:ascii="Roboto" w:eastAsia="Times New Roman" w:hAnsi="Roboto" w:cs="Times New Roman"/>
                <w:color w:val="000000"/>
                <w:lang w:eastAsia="en-GB"/>
              </w:rPr>
              <w:t>Grant access to email and other work tools they’ll require</w:t>
            </w:r>
          </w:p>
        </w:tc>
      </w:tr>
      <w:tr w:rsidR="00FD123E" w:rsidRPr="008F4FAF" w14:paraId="2D1414D8" w14:textId="77777777" w:rsidTr="009971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E4FE3E"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FA72D5"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r w:rsidRPr="008F4FAF">
              <w:rPr>
                <w:rFonts w:ascii="Roboto" w:eastAsia="Times New Roman" w:hAnsi="Roboto" w:cs="Times New Roman"/>
                <w:color w:val="000000"/>
                <w:lang w:eastAsia="en-GB"/>
              </w:rPr>
              <w:t>Prepare the employee’s workstation</w:t>
            </w:r>
          </w:p>
        </w:tc>
      </w:tr>
      <w:tr w:rsidR="00FD123E" w:rsidRPr="008F4FAF" w14:paraId="7EAFA064" w14:textId="77777777" w:rsidTr="009971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707689"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805E54"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r w:rsidRPr="008F4FAF">
              <w:rPr>
                <w:rFonts w:ascii="Roboto" w:eastAsia="Times New Roman" w:hAnsi="Roboto" w:cs="Times New Roman"/>
                <w:color w:val="000000"/>
                <w:lang w:eastAsia="en-GB"/>
              </w:rPr>
              <w:t>Organize essential training</w:t>
            </w:r>
          </w:p>
        </w:tc>
      </w:tr>
      <w:tr w:rsidR="00FD123E" w:rsidRPr="008F4FAF" w14:paraId="68053E8C" w14:textId="77777777" w:rsidTr="009971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A92167"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7336AD"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r w:rsidRPr="008F4FAF">
              <w:rPr>
                <w:rFonts w:ascii="Roboto" w:eastAsia="Times New Roman" w:hAnsi="Roboto" w:cs="Times New Roman"/>
                <w:color w:val="000000"/>
                <w:lang w:eastAsia="en-GB"/>
              </w:rPr>
              <w:t>Provide a schedule for their first day</w:t>
            </w:r>
          </w:p>
        </w:tc>
      </w:tr>
      <w:tr w:rsidR="00FD123E" w:rsidRPr="008F4FAF" w14:paraId="43463BD4" w14:textId="77777777" w:rsidTr="009971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3D6770"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B600B7"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p>
        </w:tc>
      </w:tr>
      <w:tr w:rsidR="00FD123E" w:rsidRPr="008F4FAF" w14:paraId="0D56CEE5" w14:textId="77777777" w:rsidTr="00997107">
        <w:trPr>
          <w:trHeight w:val="420"/>
        </w:trPr>
        <w:tc>
          <w:tcPr>
            <w:tcW w:w="0" w:type="auto"/>
            <w:gridSpan w:val="2"/>
            <w:tcBorders>
              <w:top w:val="single" w:sz="8" w:space="0" w:color="000000"/>
              <w:left w:val="single" w:sz="8" w:space="0" w:color="000000"/>
              <w:bottom w:val="single" w:sz="8" w:space="0" w:color="000000"/>
              <w:right w:val="single" w:sz="8" w:space="0" w:color="000000"/>
            </w:tcBorders>
            <w:shd w:val="clear" w:color="auto" w:fill="3AAFA9"/>
            <w:tcMar>
              <w:top w:w="100" w:type="dxa"/>
              <w:left w:w="100" w:type="dxa"/>
              <w:bottom w:w="100" w:type="dxa"/>
              <w:right w:w="100" w:type="dxa"/>
            </w:tcMar>
            <w:hideMark/>
          </w:tcPr>
          <w:p w14:paraId="78721B90"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p>
          <w:p w14:paraId="4C986490" w14:textId="77777777" w:rsidR="00FD123E" w:rsidRPr="008F4FAF" w:rsidRDefault="00FD123E" w:rsidP="00997107">
            <w:pPr>
              <w:spacing w:after="0" w:line="240" w:lineRule="auto"/>
              <w:jc w:val="center"/>
              <w:rPr>
                <w:rFonts w:ascii="Times New Roman" w:eastAsia="Times New Roman" w:hAnsi="Times New Roman" w:cs="Times New Roman"/>
                <w:sz w:val="24"/>
                <w:szCs w:val="24"/>
                <w:lang w:eastAsia="en-GB"/>
              </w:rPr>
            </w:pPr>
            <w:r w:rsidRPr="008F4FAF">
              <w:rPr>
                <w:rFonts w:ascii="Roboto" w:eastAsia="Times New Roman" w:hAnsi="Roboto" w:cs="Times New Roman"/>
                <w:b/>
                <w:bCs/>
                <w:color w:val="FFFFFF"/>
                <w:sz w:val="28"/>
                <w:szCs w:val="28"/>
                <w:lang w:eastAsia="en-GB"/>
              </w:rPr>
              <w:t>Technical </w:t>
            </w:r>
          </w:p>
        </w:tc>
      </w:tr>
      <w:tr w:rsidR="00FD123E" w:rsidRPr="008F4FAF" w14:paraId="6B5FC0D4" w14:textId="77777777" w:rsidTr="009971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4BCDDA"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2519E9"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r w:rsidRPr="008F4FAF">
              <w:rPr>
                <w:rFonts w:ascii="Roboto" w:eastAsia="Times New Roman" w:hAnsi="Roboto" w:cs="Times New Roman"/>
                <w:color w:val="000000"/>
                <w:lang w:eastAsia="en-GB"/>
              </w:rPr>
              <w:t>Outline job responsibilities</w:t>
            </w:r>
          </w:p>
        </w:tc>
      </w:tr>
      <w:tr w:rsidR="00FD123E" w:rsidRPr="008F4FAF" w14:paraId="2519282F" w14:textId="77777777" w:rsidTr="009971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758644"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ACC547"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r w:rsidRPr="008F4FAF">
              <w:rPr>
                <w:rFonts w:ascii="Roboto" w:eastAsia="Times New Roman" w:hAnsi="Roboto" w:cs="Times New Roman"/>
                <w:color w:val="000000"/>
                <w:lang w:eastAsia="en-GB"/>
              </w:rPr>
              <w:t>Provide clear goals </w:t>
            </w:r>
          </w:p>
        </w:tc>
      </w:tr>
      <w:tr w:rsidR="00FD123E" w:rsidRPr="008F4FAF" w14:paraId="2F45E9E9" w14:textId="77777777" w:rsidTr="009971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27626C"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F7B0C8"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r w:rsidRPr="008F4FAF">
              <w:rPr>
                <w:rFonts w:ascii="Roboto" w:eastAsia="Times New Roman" w:hAnsi="Roboto" w:cs="Times New Roman"/>
                <w:color w:val="000000"/>
                <w:lang w:eastAsia="en-GB"/>
              </w:rPr>
              <w:t>Run job-specific training</w:t>
            </w:r>
          </w:p>
        </w:tc>
      </w:tr>
      <w:tr w:rsidR="00FD123E" w:rsidRPr="008F4FAF" w14:paraId="3A3D74A1" w14:textId="77777777" w:rsidTr="00997107">
        <w:trPr>
          <w:trHeight w:val="45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2B4FDC"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A377F3"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r w:rsidRPr="008F4FAF">
              <w:rPr>
                <w:rFonts w:ascii="Roboto" w:eastAsia="Times New Roman" w:hAnsi="Roboto" w:cs="Times New Roman"/>
                <w:color w:val="000000"/>
                <w:lang w:eastAsia="en-GB"/>
              </w:rPr>
              <w:t>Schedule weekly check-ins and coaching sessions</w:t>
            </w:r>
          </w:p>
        </w:tc>
      </w:tr>
      <w:tr w:rsidR="00FD123E" w:rsidRPr="008F4FAF" w14:paraId="64AE4ACC" w14:textId="77777777" w:rsidTr="009971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B005AD"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D698BD"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p>
        </w:tc>
      </w:tr>
      <w:tr w:rsidR="00FD123E" w:rsidRPr="008F4FAF" w14:paraId="7659BC8C" w14:textId="77777777" w:rsidTr="00997107">
        <w:trPr>
          <w:trHeight w:val="420"/>
        </w:trPr>
        <w:tc>
          <w:tcPr>
            <w:tcW w:w="0" w:type="auto"/>
            <w:gridSpan w:val="2"/>
            <w:tcBorders>
              <w:top w:val="single" w:sz="8" w:space="0" w:color="000000"/>
              <w:left w:val="single" w:sz="8" w:space="0" w:color="000000"/>
              <w:bottom w:val="single" w:sz="8" w:space="0" w:color="000000"/>
              <w:right w:val="single" w:sz="8" w:space="0" w:color="000000"/>
            </w:tcBorders>
            <w:shd w:val="clear" w:color="auto" w:fill="3AAFA9"/>
            <w:tcMar>
              <w:top w:w="100" w:type="dxa"/>
              <w:left w:w="100" w:type="dxa"/>
              <w:bottom w:w="100" w:type="dxa"/>
              <w:right w:w="100" w:type="dxa"/>
            </w:tcMar>
            <w:hideMark/>
          </w:tcPr>
          <w:p w14:paraId="0D786089"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p>
          <w:p w14:paraId="5E1C14E0" w14:textId="77777777" w:rsidR="00FD123E" w:rsidRPr="008F4FAF" w:rsidRDefault="00FD123E" w:rsidP="00997107">
            <w:pPr>
              <w:spacing w:after="0" w:line="240" w:lineRule="auto"/>
              <w:jc w:val="center"/>
              <w:rPr>
                <w:rFonts w:ascii="Times New Roman" w:eastAsia="Times New Roman" w:hAnsi="Times New Roman" w:cs="Times New Roman"/>
                <w:sz w:val="24"/>
                <w:szCs w:val="24"/>
                <w:lang w:eastAsia="en-GB"/>
              </w:rPr>
            </w:pPr>
            <w:r w:rsidRPr="008F4FAF">
              <w:rPr>
                <w:rFonts w:ascii="Roboto" w:eastAsia="Times New Roman" w:hAnsi="Roboto" w:cs="Times New Roman"/>
                <w:b/>
                <w:bCs/>
                <w:color w:val="FFFFFF"/>
                <w:sz w:val="28"/>
                <w:szCs w:val="28"/>
                <w:lang w:eastAsia="en-GB"/>
              </w:rPr>
              <w:t>Social</w:t>
            </w:r>
          </w:p>
        </w:tc>
      </w:tr>
      <w:tr w:rsidR="00FD123E" w:rsidRPr="008F4FAF" w14:paraId="003563D9" w14:textId="77777777" w:rsidTr="009971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A34BA1"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995A98"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r w:rsidRPr="008F4FAF">
              <w:rPr>
                <w:rFonts w:ascii="Roboto" w:eastAsia="Times New Roman" w:hAnsi="Roboto" w:cs="Times New Roman"/>
                <w:color w:val="000000"/>
                <w:lang w:eastAsia="en-GB"/>
              </w:rPr>
              <w:t>Announce the new employee</w:t>
            </w:r>
          </w:p>
        </w:tc>
      </w:tr>
      <w:tr w:rsidR="00FD123E" w:rsidRPr="008F4FAF" w14:paraId="7A853896" w14:textId="77777777" w:rsidTr="009971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441B3B"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D55E09"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r w:rsidRPr="008F4FAF">
              <w:rPr>
                <w:rFonts w:ascii="Roboto" w:eastAsia="Times New Roman" w:hAnsi="Roboto" w:cs="Times New Roman"/>
                <w:color w:val="000000"/>
                <w:lang w:eastAsia="en-GB"/>
              </w:rPr>
              <w:t>Assign them a work buddy</w:t>
            </w:r>
          </w:p>
        </w:tc>
      </w:tr>
      <w:tr w:rsidR="00FD123E" w:rsidRPr="008F4FAF" w14:paraId="1319E126" w14:textId="77777777" w:rsidTr="009971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D8D0F8"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D5AB50"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r w:rsidRPr="008F4FAF">
              <w:rPr>
                <w:rFonts w:ascii="Roboto" w:eastAsia="Times New Roman" w:hAnsi="Roboto" w:cs="Times New Roman"/>
                <w:color w:val="000000"/>
                <w:lang w:eastAsia="en-GB"/>
              </w:rPr>
              <w:t>Schedule a welcome lunch</w:t>
            </w:r>
          </w:p>
        </w:tc>
      </w:tr>
      <w:tr w:rsidR="00FD123E" w:rsidRPr="008F4FAF" w14:paraId="6D9DB8F1" w14:textId="77777777" w:rsidTr="009971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DF3469"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EA9688"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r w:rsidRPr="008F4FAF">
              <w:rPr>
                <w:rFonts w:ascii="Roboto" w:eastAsia="Times New Roman" w:hAnsi="Roboto" w:cs="Times New Roman"/>
                <w:color w:val="000000"/>
                <w:lang w:eastAsia="en-GB"/>
              </w:rPr>
              <w:t>Schedule meetings with key team members </w:t>
            </w:r>
          </w:p>
        </w:tc>
      </w:tr>
      <w:tr w:rsidR="00FD123E" w:rsidRPr="008F4FAF" w14:paraId="48BC90C3" w14:textId="77777777" w:rsidTr="009971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CCF813"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55DAEE" w14:textId="77777777" w:rsidR="00FD123E" w:rsidRPr="008F4FAF" w:rsidRDefault="00FD123E" w:rsidP="00997107">
            <w:pPr>
              <w:spacing w:after="0" w:line="240" w:lineRule="auto"/>
              <w:rPr>
                <w:rFonts w:ascii="Times New Roman" w:eastAsia="Times New Roman" w:hAnsi="Times New Roman" w:cs="Times New Roman"/>
                <w:sz w:val="24"/>
                <w:szCs w:val="24"/>
                <w:lang w:eastAsia="en-GB"/>
              </w:rPr>
            </w:pPr>
          </w:p>
        </w:tc>
      </w:tr>
    </w:tbl>
    <w:p w14:paraId="050A5A71" w14:textId="77777777" w:rsidR="00FD123E" w:rsidRDefault="00FD123E" w:rsidP="00FD123E">
      <w:pPr>
        <w:spacing w:after="0"/>
        <w:rPr>
          <w:b/>
          <w:bCs/>
        </w:rPr>
      </w:pPr>
    </w:p>
    <w:p w14:paraId="793C4D1B" w14:textId="77777777" w:rsidR="00FD123E" w:rsidRPr="004B50AC" w:rsidRDefault="00FD123E" w:rsidP="00FD123E">
      <w:pPr>
        <w:spacing w:after="0"/>
        <w:rPr>
          <w:b/>
          <w:bCs/>
        </w:rPr>
      </w:pPr>
      <w:r>
        <w:rPr>
          <w:b/>
          <w:bCs/>
        </w:rPr>
        <w:t xml:space="preserve">3) </w:t>
      </w:r>
      <w:r>
        <w:rPr>
          <w:b/>
          <w:bCs/>
        </w:rPr>
        <w:tab/>
      </w:r>
      <w:r>
        <w:t>Q 1.1 (</w:t>
      </w:r>
      <w:r w:rsidRPr="00F73A22">
        <w:t>S</w:t>
      </w:r>
      <w:r>
        <w:t>WOT</w:t>
      </w:r>
      <w:r w:rsidRPr="00F73A22">
        <w:t xml:space="preserve"> example of what to look at</w:t>
      </w:r>
      <w:r>
        <w:t xml:space="preserve">) </w:t>
      </w:r>
    </w:p>
    <w:p w14:paraId="1966FD85" w14:textId="77777777" w:rsidR="00FD123E" w:rsidRPr="0000370F" w:rsidRDefault="00FD123E" w:rsidP="00FD123E">
      <w:pPr>
        <w:spacing w:after="0"/>
        <w:rPr>
          <w:b/>
          <w:bCs/>
        </w:rPr>
      </w:pPr>
    </w:p>
    <w:tbl>
      <w:tblPr>
        <w:tblStyle w:val="TableGrid"/>
        <w:tblW w:w="0" w:type="auto"/>
        <w:tblLook w:val="04A0" w:firstRow="1" w:lastRow="0" w:firstColumn="1" w:lastColumn="0" w:noHBand="0" w:noVBand="1"/>
      </w:tblPr>
      <w:tblGrid>
        <w:gridCol w:w="2254"/>
        <w:gridCol w:w="2254"/>
        <w:gridCol w:w="2254"/>
        <w:gridCol w:w="2254"/>
      </w:tblGrid>
      <w:tr w:rsidR="00FD123E" w14:paraId="73228181" w14:textId="77777777" w:rsidTr="00997107">
        <w:tc>
          <w:tcPr>
            <w:tcW w:w="2254" w:type="dxa"/>
          </w:tcPr>
          <w:p w14:paraId="1F18A2C6" w14:textId="77777777" w:rsidR="00FD123E" w:rsidRPr="005F2FE8" w:rsidRDefault="00FD123E" w:rsidP="00997107">
            <w:pPr>
              <w:rPr>
                <w:b/>
                <w:bCs/>
              </w:rPr>
            </w:pPr>
            <w:r w:rsidRPr="005F2FE8">
              <w:rPr>
                <w:b/>
                <w:bCs/>
              </w:rPr>
              <w:t>STRENGTHS</w:t>
            </w:r>
          </w:p>
        </w:tc>
        <w:tc>
          <w:tcPr>
            <w:tcW w:w="2254" w:type="dxa"/>
          </w:tcPr>
          <w:p w14:paraId="0F293609" w14:textId="77777777" w:rsidR="00FD123E" w:rsidRDefault="00FD123E" w:rsidP="00997107">
            <w:pPr>
              <w:rPr>
                <w:b/>
                <w:bCs/>
              </w:rPr>
            </w:pPr>
            <w:r>
              <w:rPr>
                <w:b/>
                <w:bCs/>
              </w:rPr>
              <w:t>WEAKNESSES</w:t>
            </w:r>
          </w:p>
        </w:tc>
        <w:tc>
          <w:tcPr>
            <w:tcW w:w="2254" w:type="dxa"/>
          </w:tcPr>
          <w:p w14:paraId="3B0AC246" w14:textId="77777777" w:rsidR="00FD123E" w:rsidRDefault="00FD123E" w:rsidP="00997107">
            <w:pPr>
              <w:rPr>
                <w:b/>
                <w:bCs/>
              </w:rPr>
            </w:pPr>
            <w:r>
              <w:rPr>
                <w:b/>
                <w:bCs/>
              </w:rPr>
              <w:t>OPPORTUNITIES</w:t>
            </w:r>
          </w:p>
        </w:tc>
        <w:tc>
          <w:tcPr>
            <w:tcW w:w="2254" w:type="dxa"/>
          </w:tcPr>
          <w:p w14:paraId="26CBCA74" w14:textId="77777777" w:rsidR="00FD123E" w:rsidRDefault="00FD123E" w:rsidP="00997107">
            <w:pPr>
              <w:rPr>
                <w:b/>
                <w:bCs/>
              </w:rPr>
            </w:pPr>
            <w:r>
              <w:rPr>
                <w:b/>
                <w:bCs/>
              </w:rPr>
              <w:t>THREATS</w:t>
            </w:r>
          </w:p>
        </w:tc>
      </w:tr>
      <w:tr w:rsidR="00FD123E" w14:paraId="3AC3E3F8" w14:textId="77777777" w:rsidTr="00997107">
        <w:tc>
          <w:tcPr>
            <w:tcW w:w="2254" w:type="dxa"/>
          </w:tcPr>
          <w:p w14:paraId="0DCF2901" w14:textId="77777777" w:rsidR="00FD123E" w:rsidRPr="0002101A" w:rsidRDefault="00FD123E" w:rsidP="00997107">
            <w:pPr>
              <w:pStyle w:val="ListParagraph"/>
              <w:numPr>
                <w:ilvl w:val="0"/>
                <w:numId w:val="3"/>
              </w:numPr>
              <w:rPr>
                <w:b/>
                <w:bCs/>
              </w:rPr>
            </w:pPr>
            <w:r>
              <w:t>What are your positive qualities?</w:t>
            </w:r>
          </w:p>
          <w:p w14:paraId="5F64B7A5" w14:textId="77777777" w:rsidR="00FD123E" w:rsidRPr="00D81919" w:rsidRDefault="00FD123E" w:rsidP="00997107">
            <w:pPr>
              <w:pStyle w:val="ListParagraph"/>
              <w:numPr>
                <w:ilvl w:val="0"/>
                <w:numId w:val="3"/>
              </w:numPr>
            </w:pPr>
            <w:r w:rsidRPr="00D81919">
              <w:t>What helps to accomplish goals?</w:t>
            </w:r>
          </w:p>
          <w:p w14:paraId="35E61C32" w14:textId="77777777" w:rsidR="00FD123E" w:rsidRPr="00D81919" w:rsidRDefault="00FD123E" w:rsidP="00997107">
            <w:pPr>
              <w:pStyle w:val="ListParagraph"/>
              <w:numPr>
                <w:ilvl w:val="0"/>
                <w:numId w:val="3"/>
              </w:numPr>
            </w:pPr>
            <w:r w:rsidRPr="00D81919">
              <w:t>What resources do you have?</w:t>
            </w:r>
          </w:p>
          <w:p w14:paraId="57D4692D" w14:textId="77777777" w:rsidR="00FD123E" w:rsidRPr="0002101A" w:rsidRDefault="00FD123E" w:rsidP="00997107">
            <w:pPr>
              <w:pStyle w:val="ListParagraph"/>
              <w:numPr>
                <w:ilvl w:val="0"/>
                <w:numId w:val="3"/>
              </w:numPr>
              <w:rPr>
                <w:b/>
                <w:bCs/>
              </w:rPr>
            </w:pPr>
            <w:r w:rsidRPr="00D81919">
              <w:t>What makes you different to others?</w:t>
            </w:r>
          </w:p>
        </w:tc>
        <w:tc>
          <w:tcPr>
            <w:tcW w:w="2254" w:type="dxa"/>
          </w:tcPr>
          <w:p w14:paraId="0AD3DA56" w14:textId="77777777" w:rsidR="00FD123E" w:rsidRPr="00893011" w:rsidRDefault="00FD123E" w:rsidP="00997107">
            <w:pPr>
              <w:pStyle w:val="ListParagraph"/>
              <w:numPr>
                <w:ilvl w:val="0"/>
                <w:numId w:val="3"/>
              </w:numPr>
            </w:pPr>
            <w:r w:rsidRPr="00893011">
              <w:t>What makes it hard to achieve goals?</w:t>
            </w:r>
          </w:p>
          <w:p w14:paraId="7C6BD9CC" w14:textId="77777777" w:rsidR="00FD123E" w:rsidRPr="00893011" w:rsidRDefault="00FD123E" w:rsidP="00997107">
            <w:pPr>
              <w:pStyle w:val="ListParagraph"/>
              <w:numPr>
                <w:ilvl w:val="0"/>
                <w:numId w:val="3"/>
              </w:numPr>
            </w:pPr>
            <w:r w:rsidRPr="00893011">
              <w:t>What do you need to improve on?</w:t>
            </w:r>
          </w:p>
          <w:p w14:paraId="508F6F07" w14:textId="77777777" w:rsidR="00FD123E" w:rsidRPr="00893011" w:rsidRDefault="00FD123E" w:rsidP="00997107">
            <w:pPr>
              <w:pStyle w:val="ListParagraph"/>
              <w:numPr>
                <w:ilvl w:val="0"/>
                <w:numId w:val="3"/>
              </w:numPr>
            </w:pPr>
            <w:r w:rsidRPr="00893011">
              <w:t>What resources are you lacking?</w:t>
            </w:r>
          </w:p>
          <w:p w14:paraId="29A34C91" w14:textId="77777777" w:rsidR="00FD123E" w:rsidRPr="00D81919" w:rsidRDefault="00FD123E" w:rsidP="00997107">
            <w:pPr>
              <w:pStyle w:val="ListParagraph"/>
              <w:numPr>
                <w:ilvl w:val="0"/>
                <w:numId w:val="3"/>
              </w:numPr>
              <w:rPr>
                <w:b/>
                <w:bCs/>
              </w:rPr>
            </w:pPr>
            <w:r w:rsidRPr="00893011">
              <w:t>What do you need to tackle long-term goals?</w:t>
            </w:r>
          </w:p>
        </w:tc>
        <w:tc>
          <w:tcPr>
            <w:tcW w:w="2254" w:type="dxa"/>
          </w:tcPr>
          <w:p w14:paraId="78BD152A" w14:textId="77777777" w:rsidR="00FD123E" w:rsidRPr="004E04C7" w:rsidRDefault="00FD123E" w:rsidP="00997107">
            <w:pPr>
              <w:pStyle w:val="ListParagraph"/>
              <w:numPr>
                <w:ilvl w:val="0"/>
                <w:numId w:val="3"/>
              </w:numPr>
            </w:pPr>
            <w:r w:rsidRPr="004E04C7">
              <w:t>What products and services are popular with your customers?</w:t>
            </w:r>
          </w:p>
          <w:p w14:paraId="08E1D8D5" w14:textId="77777777" w:rsidR="00FD123E" w:rsidRPr="004E04C7" w:rsidRDefault="00FD123E" w:rsidP="00997107">
            <w:pPr>
              <w:pStyle w:val="ListParagraph"/>
              <w:numPr>
                <w:ilvl w:val="0"/>
                <w:numId w:val="3"/>
              </w:numPr>
            </w:pPr>
            <w:r w:rsidRPr="004E04C7">
              <w:t>Can you benefit from any current market trends?</w:t>
            </w:r>
          </w:p>
          <w:p w14:paraId="5B481E7F" w14:textId="77777777" w:rsidR="00FD123E" w:rsidRPr="004E04C7" w:rsidRDefault="00FD123E" w:rsidP="00997107">
            <w:pPr>
              <w:pStyle w:val="ListParagraph"/>
              <w:numPr>
                <w:ilvl w:val="0"/>
                <w:numId w:val="3"/>
              </w:numPr>
            </w:pPr>
            <w:r w:rsidRPr="004E04C7">
              <w:t>How do stakeholders view your service?</w:t>
            </w:r>
          </w:p>
          <w:p w14:paraId="78C6D409" w14:textId="77777777" w:rsidR="00FD123E" w:rsidRPr="00893011" w:rsidRDefault="00FD123E" w:rsidP="00997107">
            <w:pPr>
              <w:pStyle w:val="ListParagraph"/>
              <w:numPr>
                <w:ilvl w:val="0"/>
                <w:numId w:val="3"/>
              </w:numPr>
              <w:rPr>
                <w:b/>
                <w:bCs/>
              </w:rPr>
            </w:pPr>
            <w:r w:rsidRPr="004E04C7">
              <w:lastRenderedPageBreak/>
              <w:t>What external resources can be used to achieve goals</w:t>
            </w:r>
            <w:r>
              <w:rPr>
                <w:b/>
                <w:bCs/>
              </w:rPr>
              <w:t>?</w:t>
            </w:r>
          </w:p>
        </w:tc>
        <w:tc>
          <w:tcPr>
            <w:tcW w:w="2254" w:type="dxa"/>
          </w:tcPr>
          <w:p w14:paraId="7EC15EAB" w14:textId="77777777" w:rsidR="00FD123E" w:rsidRPr="004A46B3" w:rsidRDefault="00FD123E" w:rsidP="00997107">
            <w:pPr>
              <w:pStyle w:val="ListParagraph"/>
              <w:numPr>
                <w:ilvl w:val="0"/>
                <w:numId w:val="3"/>
              </w:numPr>
              <w:rPr>
                <w:b/>
                <w:bCs/>
              </w:rPr>
            </w:pPr>
            <w:r>
              <w:lastRenderedPageBreak/>
              <w:t>What could put your organisation at risk?</w:t>
            </w:r>
          </w:p>
          <w:p w14:paraId="5B59BAA2" w14:textId="77777777" w:rsidR="00FD123E" w:rsidRPr="00E278A5" w:rsidRDefault="00FD123E" w:rsidP="00997107">
            <w:pPr>
              <w:pStyle w:val="ListParagraph"/>
              <w:numPr>
                <w:ilvl w:val="0"/>
                <w:numId w:val="3"/>
              </w:numPr>
              <w:rPr>
                <w:b/>
                <w:bCs/>
              </w:rPr>
            </w:pPr>
            <w:r>
              <w:t>Are there new competitors on the scene?</w:t>
            </w:r>
          </w:p>
          <w:p w14:paraId="1C59C414" w14:textId="77777777" w:rsidR="00FD123E" w:rsidRPr="004A46B3" w:rsidRDefault="00FD123E" w:rsidP="00997107">
            <w:pPr>
              <w:pStyle w:val="ListParagraph"/>
              <w:numPr>
                <w:ilvl w:val="0"/>
                <w:numId w:val="3"/>
              </w:numPr>
              <w:rPr>
                <w:b/>
                <w:bCs/>
              </w:rPr>
            </w:pPr>
            <w:r>
              <w:t xml:space="preserve">. </w:t>
            </w:r>
          </w:p>
        </w:tc>
      </w:tr>
    </w:tbl>
    <w:p w14:paraId="264B8544" w14:textId="77777777" w:rsidR="00FD123E" w:rsidRDefault="00FD123E" w:rsidP="00574A9B">
      <w:pPr>
        <w:rPr>
          <w:rFonts w:ascii="Open Sans" w:hAnsi="Open Sans" w:cs="Open Sans"/>
          <w:color w:val="000000"/>
          <w:sz w:val="20"/>
          <w:szCs w:val="20"/>
          <w:shd w:val="clear" w:color="auto" w:fill="FFFFFF"/>
        </w:rPr>
      </w:pPr>
    </w:p>
    <w:p w14:paraId="6AEBDB81" w14:textId="77777777" w:rsidR="00FD123E" w:rsidRDefault="00FD123E" w:rsidP="00574A9B">
      <w:pPr>
        <w:rPr>
          <w:rFonts w:ascii="Open Sans" w:hAnsi="Open Sans" w:cs="Open Sans"/>
          <w:color w:val="000000"/>
          <w:sz w:val="20"/>
          <w:szCs w:val="20"/>
          <w:shd w:val="clear" w:color="auto" w:fill="FFFFFF"/>
        </w:rPr>
      </w:pPr>
    </w:p>
    <w:p w14:paraId="3F46CAC3" w14:textId="77777777" w:rsidR="007C1748" w:rsidRDefault="007C1748" w:rsidP="00574A9B">
      <w:pPr>
        <w:rPr>
          <w:rFonts w:ascii="Open Sans" w:hAnsi="Open Sans" w:cs="Open Sans"/>
          <w:color w:val="000000"/>
          <w:sz w:val="20"/>
          <w:szCs w:val="20"/>
          <w:shd w:val="clear" w:color="auto" w:fill="FFFFFF"/>
        </w:rPr>
      </w:pPr>
    </w:p>
    <w:p w14:paraId="173CE92D" w14:textId="77777777" w:rsidR="00574A9B" w:rsidRPr="002D406D" w:rsidRDefault="00574A9B" w:rsidP="007F3132">
      <w:pPr>
        <w:jc w:val="both"/>
        <w:rPr>
          <w:u w:val="single"/>
        </w:rPr>
      </w:pPr>
    </w:p>
    <w:sectPr w:rsidR="00574A9B" w:rsidRPr="002D40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f7">
    <w:altName w:val="Cambria"/>
    <w:panose1 w:val="00000000000000000000"/>
    <w:charset w:val="00"/>
    <w:family w:val="roman"/>
    <w:notTrueType/>
    <w:pitch w:val="default"/>
  </w:font>
  <w:font w:name="ff3">
    <w:altName w:val="Cambria"/>
    <w:panose1 w:val="00000000000000000000"/>
    <w:charset w:val="00"/>
    <w:family w:val="roman"/>
    <w:notTrueType/>
    <w:pitch w:val="default"/>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A4C96"/>
    <w:multiLevelType w:val="hybridMultilevel"/>
    <w:tmpl w:val="B012225E"/>
    <w:lvl w:ilvl="0" w:tplc="E5EC0F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C91A32"/>
    <w:multiLevelType w:val="hybridMultilevel"/>
    <w:tmpl w:val="6902E116"/>
    <w:lvl w:ilvl="0" w:tplc="1ECE23E4">
      <w:start w:val="1"/>
      <w:numFmt w:val="decimal"/>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8680B9B"/>
    <w:multiLevelType w:val="hybridMultilevel"/>
    <w:tmpl w:val="811A5BB0"/>
    <w:lvl w:ilvl="0" w:tplc="8960AF0A">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39C50D9"/>
    <w:multiLevelType w:val="hybridMultilevel"/>
    <w:tmpl w:val="F46ECEB4"/>
    <w:lvl w:ilvl="0" w:tplc="741E08C6">
      <w:start w:val="3"/>
      <w:numFmt w:val="bullet"/>
      <w:lvlText w:val=""/>
      <w:lvlJc w:val="left"/>
      <w:pPr>
        <w:ind w:left="720" w:hanging="360"/>
      </w:pPr>
      <w:rPr>
        <w:rFonts w:ascii="Symbol" w:eastAsiaTheme="minorHAnsi" w:hAnsi="Symbol" w:cs="Open Sa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A8791D"/>
    <w:multiLevelType w:val="hybridMultilevel"/>
    <w:tmpl w:val="26747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7C02E9"/>
    <w:multiLevelType w:val="hybridMultilevel"/>
    <w:tmpl w:val="1FD47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2634B5"/>
    <w:multiLevelType w:val="hybridMultilevel"/>
    <w:tmpl w:val="7466F58C"/>
    <w:lvl w:ilvl="0" w:tplc="C6065254">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3C565A4"/>
    <w:multiLevelType w:val="multilevel"/>
    <w:tmpl w:val="11CAEC1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6387512"/>
    <w:multiLevelType w:val="hybridMultilevel"/>
    <w:tmpl w:val="5BA66420"/>
    <w:lvl w:ilvl="0" w:tplc="8F2AA8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9236BE"/>
    <w:multiLevelType w:val="hybridMultilevel"/>
    <w:tmpl w:val="FDA8CBEC"/>
    <w:lvl w:ilvl="0" w:tplc="0FAEE8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BA97C6B"/>
    <w:multiLevelType w:val="hybridMultilevel"/>
    <w:tmpl w:val="317E16E6"/>
    <w:lvl w:ilvl="0" w:tplc="E90068AE">
      <w:start w:val="1"/>
      <w:numFmt w:val="decimal"/>
      <w:lvlText w:val="%1)"/>
      <w:lvlJc w:val="left"/>
      <w:pPr>
        <w:ind w:left="720" w:hanging="36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7C3350"/>
    <w:multiLevelType w:val="multilevel"/>
    <w:tmpl w:val="980ECA4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82213CE"/>
    <w:multiLevelType w:val="multilevel"/>
    <w:tmpl w:val="E7846AC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1120686139">
    <w:abstractNumId w:val="3"/>
  </w:num>
  <w:num w:numId="2" w16cid:durableId="484706178">
    <w:abstractNumId w:val="4"/>
  </w:num>
  <w:num w:numId="3" w16cid:durableId="2004506287">
    <w:abstractNumId w:val="5"/>
  </w:num>
  <w:num w:numId="4" w16cid:durableId="1247691446">
    <w:abstractNumId w:val="9"/>
  </w:num>
  <w:num w:numId="5" w16cid:durableId="1868831354">
    <w:abstractNumId w:val="0"/>
  </w:num>
  <w:num w:numId="6" w16cid:durableId="1360548507">
    <w:abstractNumId w:val="8"/>
  </w:num>
  <w:num w:numId="7" w16cid:durableId="1117794244">
    <w:abstractNumId w:val="7"/>
  </w:num>
  <w:num w:numId="8" w16cid:durableId="1216357605">
    <w:abstractNumId w:val="11"/>
  </w:num>
  <w:num w:numId="9" w16cid:durableId="1551529274">
    <w:abstractNumId w:val="10"/>
  </w:num>
  <w:num w:numId="10" w16cid:durableId="1152335911">
    <w:abstractNumId w:val="6"/>
  </w:num>
  <w:num w:numId="11" w16cid:durableId="165559136">
    <w:abstractNumId w:val="1"/>
  </w:num>
  <w:num w:numId="12" w16cid:durableId="376247351">
    <w:abstractNumId w:val="2"/>
  </w:num>
  <w:num w:numId="13" w16cid:durableId="942960425">
    <w:abstractNumId w:val="12"/>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AC2"/>
    <w:rsid w:val="0000128F"/>
    <w:rsid w:val="0000264A"/>
    <w:rsid w:val="00002771"/>
    <w:rsid w:val="0000320C"/>
    <w:rsid w:val="0000370F"/>
    <w:rsid w:val="00005022"/>
    <w:rsid w:val="000059A0"/>
    <w:rsid w:val="000067E9"/>
    <w:rsid w:val="00013AE7"/>
    <w:rsid w:val="00014190"/>
    <w:rsid w:val="00014AB4"/>
    <w:rsid w:val="0001691A"/>
    <w:rsid w:val="00016967"/>
    <w:rsid w:val="000175DF"/>
    <w:rsid w:val="0002101A"/>
    <w:rsid w:val="00021540"/>
    <w:rsid w:val="000231C2"/>
    <w:rsid w:val="000256C6"/>
    <w:rsid w:val="000302E2"/>
    <w:rsid w:val="00031D41"/>
    <w:rsid w:val="00032DBA"/>
    <w:rsid w:val="00041FBF"/>
    <w:rsid w:val="00042384"/>
    <w:rsid w:val="000440AA"/>
    <w:rsid w:val="0004446D"/>
    <w:rsid w:val="00050D95"/>
    <w:rsid w:val="00051921"/>
    <w:rsid w:val="00051930"/>
    <w:rsid w:val="00053B76"/>
    <w:rsid w:val="000561BD"/>
    <w:rsid w:val="00057171"/>
    <w:rsid w:val="000605EF"/>
    <w:rsid w:val="00062ABC"/>
    <w:rsid w:val="00065221"/>
    <w:rsid w:val="000708E3"/>
    <w:rsid w:val="00075431"/>
    <w:rsid w:val="0007654B"/>
    <w:rsid w:val="00077001"/>
    <w:rsid w:val="00077E24"/>
    <w:rsid w:val="000840D2"/>
    <w:rsid w:val="00097010"/>
    <w:rsid w:val="000A2F50"/>
    <w:rsid w:val="000A3D6C"/>
    <w:rsid w:val="000A47A5"/>
    <w:rsid w:val="000A56C9"/>
    <w:rsid w:val="000A7353"/>
    <w:rsid w:val="000B30D4"/>
    <w:rsid w:val="000B7AF2"/>
    <w:rsid w:val="000C036D"/>
    <w:rsid w:val="000C0375"/>
    <w:rsid w:val="000C443D"/>
    <w:rsid w:val="000C5410"/>
    <w:rsid w:val="000C56F1"/>
    <w:rsid w:val="000C7054"/>
    <w:rsid w:val="000C72D2"/>
    <w:rsid w:val="000D166D"/>
    <w:rsid w:val="000D17C9"/>
    <w:rsid w:val="000E14DD"/>
    <w:rsid w:val="000E4170"/>
    <w:rsid w:val="000E7718"/>
    <w:rsid w:val="000F39A5"/>
    <w:rsid w:val="000F621E"/>
    <w:rsid w:val="000F6393"/>
    <w:rsid w:val="000F663D"/>
    <w:rsid w:val="00100557"/>
    <w:rsid w:val="001051FD"/>
    <w:rsid w:val="00105C80"/>
    <w:rsid w:val="00106146"/>
    <w:rsid w:val="0011763D"/>
    <w:rsid w:val="00122A52"/>
    <w:rsid w:val="00122DF4"/>
    <w:rsid w:val="00123DFF"/>
    <w:rsid w:val="0012770F"/>
    <w:rsid w:val="00130154"/>
    <w:rsid w:val="001305F2"/>
    <w:rsid w:val="00131DB2"/>
    <w:rsid w:val="00131F15"/>
    <w:rsid w:val="0013449D"/>
    <w:rsid w:val="00135423"/>
    <w:rsid w:val="001370D9"/>
    <w:rsid w:val="00142321"/>
    <w:rsid w:val="0014273C"/>
    <w:rsid w:val="001439E5"/>
    <w:rsid w:val="00143AD9"/>
    <w:rsid w:val="00152B78"/>
    <w:rsid w:val="00152D86"/>
    <w:rsid w:val="00154478"/>
    <w:rsid w:val="00156687"/>
    <w:rsid w:val="00161D84"/>
    <w:rsid w:val="00163236"/>
    <w:rsid w:val="00163D44"/>
    <w:rsid w:val="00164E7B"/>
    <w:rsid w:val="00166A48"/>
    <w:rsid w:val="0017067B"/>
    <w:rsid w:val="00170E2B"/>
    <w:rsid w:val="00171DAC"/>
    <w:rsid w:val="00173AD1"/>
    <w:rsid w:val="00176CCA"/>
    <w:rsid w:val="00180760"/>
    <w:rsid w:val="0018193A"/>
    <w:rsid w:val="00181A07"/>
    <w:rsid w:val="00184A6F"/>
    <w:rsid w:val="00184B9F"/>
    <w:rsid w:val="00185879"/>
    <w:rsid w:val="00185AE6"/>
    <w:rsid w:val="00190C86"/>
    <w:rsid w:val="0019144D"/>
    <w:rsid w:val="00192078"/>
    <w:rsid w:val="00192932"/>
    <w:rsid w:val="001933FC"/>
    <w:rsid w:val="00193EC7"/>
    <w:rsid w:val="00194A5C"/>
    <w:rsid w:val="001A13DF"/>
    <w:rsid w:val="001A1406"/>
    <w:rsid w:val="001A27F0"/>
    <w:rsid w:val="001A717E"/>
    <w:rsid w:val="001B3765"/>
    <w:rsid w:val="001B5422"/>
    <w:rsid w:val="001C6FB5"/>
    <w:rsid w:val="001D0048"/>
    <w:rsid w:val="001D06E7"/>
    <w:rsid w:val="001D4A3D"/>
    <w:rsid w:val="001E14B3"/>
    <w:rsid w:val="001E2075"/>
    <w:rsid w:val="001E4F7D"/>
    <w:rsid w:val="001E5EED"/>
    <w:rsid w:val="001E7048"/>
    <w:rsid w:val="001E71BE"/>
    <w:rsid w:val="001F0E2E"/>
    <w:rsid w:val="001F17EB"/>
    <w:rsid w:val="001F39FF"/>
    <w:rsid w:val="001F50C6"/>
    <w:rsid w:val="001F7EC3"/>
    <w:rsid w:val="00203031"/>
    <w:rsid w:val="00206B62"/>
    <w:rsid w:val="00207240"/>
    <w:rsid w:val="00207ED5"/>
    <w:rsid w:val="002111D9"/>
    <w:rsid w:val="00213C0D"/>
    <w:rsid w:val="00216674"/>
    <w:rsid w:val="002222F8"/>
    <w:rsid w:val="00223693"/>
    <w:rsid w:val="002254CF"/>
    <w:rsid w:val="00230AE8"/>
    <w:rsid w:val="0023418B"/>
    <w:rsid w:val="002419A9"/>
    <w:rsid w:val="00244E9C"/>
    <w:rsid w:val="00245034"/>
    <w:rsid w:val="0025370F"/>
    <w:rsid w:val="002572C0"/>
    <w:rsid w:val="00262C4C"/>
    <w:rsid w:val="002674B4"/>
    <w:rsid w:val="00270C9B"/>
    <w:rsid w:val="00271783"/>
    <w:rsid w:val="00271DF7"/>
    <w:rsid w:val="002727FB"/>
    <w:rsid w:val="00272807"/>
    <w:rsid w:val="00272F02"/>
    <w:rsid w:val="00275926"/>
    <w:rsid w:val="0027615C"/>
    <w:rsid w:val="0028059D"/>
    <w:rsid w:val="00280DE3"/>
    <w:rsid w:val="0028189D"/>
    <w:rsid w:val="00281B04"/>
    <w:rsid w:val="00281E1A"/>
    <w:rsid w:val="0028357A"/>
    <w:rsid w:val="00283652"/>
    <w:rsid w:val="0029051A"/>
    <w:rsid w:val="002914E8"/>
    <w:rsid w:val="00291B7D"/>
    <w:rsid w:val="00295D19"/>
    <w:rsid w:val="00296579"/>
    <w:rsid w:val="002974E0"/>
    <w:rsid w:val="002A01CC"/>
    <w:rsid w:val="002A0239"/>
    <w:rsid w:val="002A6269"/>
    <w:rsid w:val="002A6905"/>
    <w:rsid w:val="002B1A64"/>
    <w:rsid w:val="002B2824"/>
    <w:rsid w:val="002B3149"/>
    <w:rsid w:val="002B34D8"/>
    <w:rsid w:val="002B4455"/>
    <w:rsid w:val="002B7575"/>
    <w:rsid w:val="002C1D1E"/>
    <w:rsid w:val="002D0CD4"/>
    <w:rsid w:val="002D0E2C"/>
    <w:rsid w:val="002D1DC4"/>
    <w:rsid w:val="002D2F22"/>
    <w:rsid w:val="002D406D"/>
    <w:rsid w:val="002D41AB"/>
    <w:rsid w:val="002D4952"/>
    <w:rsid w:val="002D71F7"/>
    <w:rsid w:val="002E084D"/>
    <w:rsid w:val="002E1287"/>
    <w:rsid w:val="002E413D"/>
    <w:rsid w:val="002E5DF1"/>
    <w:rsid w:val="002F6CFF"/>
    <w:rsid w:val="0030038F"/>
    <w:rsid w:val="00306AD6"/>
    <w:rsid w:val="00307F8F"/>
    <w:rsid w:val="00312718"/>
    <w:rsid w:val="0031385F"/>
    <w:rsid w:val="00315069"/>
    <w:rsid w:val="003156BD"/>
    <w:rsid w:val="0032142E"/>
    <w:rsid w:val="00321F1A"/>
    <w:rsid w:val="003233CF"/>
    <w:rsid w:val="00336C97"/>
    <w:rsid w:val="0033796E"/>
    <w:rsid w:val="00342F12"/>
    <w:rsid w:val="00344CB5"/>
    <w:rsid w:val="003552BE"/>
    <w:rsid w:val="00355726"/>
    <w:rsid w:val="00356201"/>
    <w:rsid w:val="0035791F"/>
    <w:rsid w:val="003611F6"/>
    <w:rsid w:val="00365D75"/>
    <w:rsid w:val="003713FF"/>
    <w:rsid w:val="003726A8"/>
    <w:rsid w:val="0037295E"/>
    <w:rsid w:val="003730AA"/>
    <w:rsid w:val="00374616"/>
    <w:rsid w:val="00376380"/>
    <w:rsid w:val="00380ADD"/>
    <w:rsid w:val="003819F4"/>
    <w:rsid w:val="00382632"/>
    <w:rsid w:val="00382EC9"/>
    <w:rsid w:val="003909B5"/>
    <w:rsid w:val="00392938"/>
    <w:rsid w:val="00392A10"/>
    <w:rsid w:val="00393C56"/>
    <w:rsid w:val="00393C7D"/>
    <w:rsid w:val="00395ACB"/>
    <w:rsid w:val="00395D36"/>
    <w:rsid w:val="00396BF8"/>
    <w:rsid w:val="00397063"/>
    <w:rsid w:val="003974B0"/>
    <w:rsid w:val="00397F04"/>
    <w:rsid w:val="003A15F4"/>
    <w:rsid w:val="003A47EC"/>
    <w:rsid w:val="003A6A01"/>
    <w:rsid w:val="003A6A44"/>
    <w:rsid w:val="003B155F"/>
    <w:rsid w:val="003B20F2"/>
    <w:rsid w:val="003B3B4F"/>
    <w:rsid w:val="003B5A6A"/>
    <w:rsid w:val="003B6DFF"/>
    <w:rsid w:val="003B74E1"/>
    <w:rsid w:val="003C384A"/>
    <w:rsid w:val="003C3CC5"/>
    <w:rsid w:val="003D3387"/>
    <w:rsid w:val="003D3BDB"/>
    <w:rsid w:val="003D4747"/>
    <w:rsid w:val="003D61E3"/>
    <w:rsid w:val="003D74F1"/>
    <w:rsid w:val="003E0539"/>
    <w:rsid w:val="003E2AA0"/>
    <w:rsid w:val="003E3549"/>
    <w:rsid w:val="003E4343"/>
    <w:rsid w:val="003E6748"/>
    <w:rsid w:val="003F05EC"/>
    <w:rsid w:val="003F080A"/>
    <w:rsid w:val="003F0A83"/>
    <w:rsid w:val="003F546F"/>
    <w:rsid w:val="003F6397"/>
    <w:rsid w:val="003F6C31"/>
    <w:rsid w:val="003F7F97"/>
    <w:rsid w:val="00402CE5"/>
    <w:rsid w:val="0040705F"/>
    <w:rsid w:val="004111E6"/>
    <w:rsid w:val="004121BF"/>
    <w:rsid w:val="00412BD1"/>
    <w:rsid w:val="00412C84"/>
    <w:rsid w:val="004149BB"/>
    <w:rsid w:val="0041538D"/>
    <w:rsid w:val="00415D4B"/>
    <w:rsid w:val="0041622B"/>
    <w:rsid w:val="00420BE3"/>
    <w:rsid w:val="00421BC7"/>
    <w:rsid w:val="004242CF"/>
    <w:rsid w:val="0042486B"/>
    <w:rsid w:val="00425E34"/>
    <w:rsid w:val="00431186"/>
    <w:rsid w:val="004378AF"/>
    <w:rsid w:val="0044499D"/>
    <w:rsid w:val="004454E7"/>
    <w:rsid w:val="0044604A"/>
    <w:rsid w:val="004530F6"/>
    <w:rsid w:val="004568EF"/>
    <w:rsid w:val="00462893"/>
    <w:rsid w:val="0046489D"/>
    <w:rsid w:val="004662F9"/>
    <w:rsid w:val="0047077C"/>
    <w:rsid w:val="00470D35"/>
    <w:rsid w:val="00470F13"/>
    <w:rsid w:val="00473C63"/>
    <w:rsid w:val="00473CFA"/>
    <w:rsid w:val="00473EB5"/>
    <w:rsid w:val="00476CF9"/>
    <w:rsid w:val="00477565"/>
    <w:rsid w:val="00480726"/>
    <w:rsid w:val="00482A61"/>
    <w:rsid w:val="00483216"/>
    <w:rsid w:val="00483B7F"/>
    <w:rsid w:val="004844B6"/>
    <w:rsid w:val="004851DC"/>
    <w:rsid w:val="00485AC2"/>
    <w:rsid w:val="0048739E"/>
    <w:rsid w:val="00487828"/>
    <w:rsid w:val="00490AE1"/>
    <w:rsid w:val="0049749B"/>
    <w:rsid w:val="004A196E"/>
    <w:rsid w:val="004A32B2"/>
    <w:rsid w:val="004A4083"/>
    <w:rsid w:val="004A4163"/>
    <w:rsid w:val="004A46B3"/>
    <w:rsid w:val="004A5D9D"/>
    <w:rsid w:val="004A7402"/>
    <w:rsid w:val="004B50AC"/>
    <w:rsid w:val="004B51EC"/>
    <w:rsid w:val="004B6C7E"/>
    <w:rsid w:val="004C0DD7"/>
    <w:rsid w:val="004C1513"/>
    <w:rsid w:val="004C4013"/>
    <w:rsid w:val="004C46EC"/>
    <w:rsid w:val="004C781E"/>
    <w:rsid w:val="004D3C7A"/>
    <w:rsid w:val="004E047B"/>
    <w:rsid w:val="004E04C7"/>
    <w:rsid w:val="004E0894"/>
    <w:rsid w:val="004E2060"/>
    <w:rsid w:val="004E3EA4"/>
    <w:rsid w:val="004E4C5E"/>
    <w:rsid w:val="004F0388"/>
    <w:rsid w:val="004F043D"/>
    <w:rsid w:val="004F1F30"/>
    <w:rsid w:val="004F20B4"/>
    <w:rsid w:val="004F2377"/>
    <w:rsid w:val="004F7FCD"/>
    <w:rsid w:val="00500102"/>
    <w:rsid w:val="00501987"/>
    <w:rsid w:val="00504D15"/>
    <w:rsid w:val="00507BD0"/>
    <w:rsid w:val="00510657"/>
    <w:rsid w:val="00515838"/>
    <w:rsid w:val="00521A97"/>
    <w:rsid w:val="00522553"/>
    <w:rsid w:val="005226D2"/>
    <w:rsid w:val="005226DA"/>
    <w:rsid w:val="00527DFD"/>
    <w:rsid w:val="005368C6"/>
    <w:rsid w:val="0053752B"/>
    <w:rsid w:val="00537957"/>
    <w:rsid w:val="00540929"/>
    <w:rsid w:val="0055090E"/>
    <w:rsid w:val="00552A15"/>
    <w:rsid w:val="005558D3"/>
    <w:rsid w:val="00557085"/>
    <w:rsid w:val="005637C4"/>
    <w:rsid w:val="005652B7"/>
    <w:rsid w:val="00565B38"/>
    <w:rsid w:val="00565D67"/>
    <w:rsid w:val="00570228"/>
    <w:rsid w:val="00570BD2"/>
    <w:rsid w:val="00572AFD"/>
    <w:rsid w:val="00572BCF"/>
    <w:rsid w:val="00573AA9"/>
    <w:rsid w:val="00574A4C"/>
    <w:rsid w:val="00574A9B"/>
    <w:rsid w:val="005750B5"/>
    <w:rsid w:val="00580113"/>
    <w:rsid w:val="00581CE1"/>
    <w:rsid w:val="00582353"/>
    <w:rsid w:val="005858C8"/>
    <w:rsid w:val="00585FC0"/>
    <w:rsid w:val="005906BF"/>
    <w:rsid w:val="00592B21"/>
    <w:rsid w:val="00593F74"/>
    <w:rsid w:val="00594B95"/>
    <w:rsid w:val="00597B5F"/>
    <w:rsid w:val="005A1E4E"/>
    <w:rsid w:val="005A2917"/>
    <w:rsid w:val="005A2E74"/>
    <w:rsid w:val="005A3116"/>
    <w:rsid w:val="005A5619"/>
    <w:rsid w:val="005A60FD"/>
    <w:rsid w:val="005A6E91"/>
    <w:rsid w:val="005A6F16"/>
    <w:rsid w:val="005A7049"/>
    <w:rsid w:val="005A7EE4"/>
    <w:rsid w:val="005B1BCF"/>
    <w:rsid w:val="005B2849"/>
    <w:rsid w:val="005B2D04"/>
    <w:rsid w:val="005B3355"/>
    <w:rsid w:val="005B36FE"/>
    <w:rsid w:val="005C07A9"/>
    <w:rsid w:val="005C20BB"/>
    <w:rsid w:val="005D127F"/>
    <w:rsid w:val="005D2D75"/>
    <w:rsid w:val="005D42DA"/>
    <w:rsid w:val="005D4AE4"/>
    <w:rsid w:val="005D7AB5"/>
    <w:rsid w:val="005E0532"/>
    <w:rsid w:val="005E1F7A"/>
    <w:rsid w:val="005E2F8F"/>
    <w:rsid w:val="005E318C"/>
    <w:rsid w:val="005F212F"/>
    <w:rsid w:val="005F2200"/>
    <w:rsid w:val="005F2FE8"/>
    <w:rsid w:val="005F343A"/>
    <w:rsid w:val="005F4D50"/>
    <w:rsid w:val="005F5463"/>
    <w:rsid w:val="00600515"/>
    <w:rsid w:val="00600822"/>
    <w:rsid w:val="00601C00"/>
    <w:rsid w:val="006027A0"/>
    <w:rsid w:val="00602CF4"/>
    <w:rsid w:val="00604861"/>
    <w:rsid w:val="00624ABE"/>
    <w:rsid w:val="00624B4D"/>
    <w:rsid w:val="00631DE1"/>
    <w:rsid w:val="00632AF1"/>
    <w:rsid w:val="00633DFB"/>
    <w:rsid w:val="00634812"/>
    <w:rsid w:val="0063718A"/>
    <w:rsid w:val="00637405"/>
    <w:rsid w:val="00641A45"/>
    <w:rsid w:val="0065124D"/>
    <w:rsid w:val="00651B21"/>
    <w:rsid w:val="00653E95"/>
    <w:rsid w:val="00657B58"/>
    <w:rsid w:val="00657D5B"/>
    <w:rsid w:val="00663A18"/>
    <w:rsid w:val="0066784E"/>
    <w:rsid w:val="006708F2"/>
    <w:rsid w:val="006734FB"/>
    <w:rsid w:val="0067685B"/>
    <w:rsid w:val="006775EA"/>
    <w:rsid w:val="00681F14"/>
    <w:rsid w:val="00682A8E"/>
    <w:rsid w:val="006947BB"/>
    <w:rsid w:val="0069595C"/>
    <w:rsid w:val="006961F1"/>
    <w:rsid w:val="0069739B"/>
    <w:rsid w:val="006A05D1"/>
    <w:rsid w:val="006A3400"/>
    <w:rsid w:val="006A6ACE"/>
    <w:rsid w:val="006A719D"/>
    <w:rsid w:val="006B385D"/>
    <w:rsid w:val="006B4E60"/>
    <w:rsid w:val="006B5EC8"/>
    <w:rsid w:val="006C686B"/>
    <w:rsid w:val="006C7068"/>
    <w:rsid w:val="006C71BB"/>
    <w:rsid w:val="006D05C8"/>
    <w:rsid w:val="006D07F3"/>
    <w:rsid w:val="006D4425"/>
    <w:rsid w:val="006D53D4"/>
    <w:rsid w:val="006D55E0"/>
    <w:rsid w:val="006E10D2"/>
    <w:rsid w:val="006E7FF4"/>
    <w:rsid w:val="006F1F64"/>
    <w:rsid w:val="006F2302"/>
    <w:rsid w:val="006F2D59"/>
    <w:rsid w:val="006F2DD3"/>
    <w:rsid w:val="00704535"/>
    <w:rsid w:val="00706278"/>
    <w:rsid w:val="00706381"/>
    <w:rsid w:val="00710F97"/>
    <w:rsid w:val="0071121F"/>
    <w:rsid w:val="00711987"/>
    <w:rsid w:val="00711D04"/>
    <w:rsid w:val="0071519E"/>
    <w:rsid w:val="00715CD0"/>
    <w:rsid w:val="00715FD2"/>
    <w:rsid w:val="00717B59"/>
    <w:rsid w:val="00720608"/>
    <w:rsid w:val="00723DA5"/>
    <w:rsid w:val="00724DA9"/>
    <w:rsid w:val="00726DA0"/>
    <w:rsid w:val="007303EF"/>
    <w:rsid w:val="007307C2"/>
    <w:rsid w:val="00730B26"/>
    <w:rsid w:val="00733769"/>
    <w:rsid w:val="00734637"/>
    <w:rsid w:val="007370D0"/>
    <w:rsid w:val="00740FDA"/>
    <w:rsid w:val="007412CE"/>
    <w:rsid w:val="00742059"/>
    <w:rsid w:val="00744149"/>
    <w:rsid w:val="00744600"/>
    <w:rsid w:val="00745F67"/>
    <w:rsid w:val="00746600"/>
    <w:rsid w:val="00751690"/>
    <w:rsid w:val="0075238B"/>
    <w:rsid w:val="00754A1E"/>
    <w:rsid w:val="007556D9"/>
    <w:rsid w:val="007562D5"/>
    <w:rsid w:val="007578A4"/>
    <w:rsid w:val="007614C3"/>
    <w:rsid w:val="0076237D"/>
    <w:rsid w:val="00765C7E"/>
    <w:rsid w:val="00766FFC"/>
    <w:rsid w:val="007705F8"/>
    <w:rsid w:val="0077130D"/>
    <w:rsid w:val="007719A9"/>
    <w:rsid w:val="00771E95"/>
    <w:rsid w:val="00772009"/>
    <w:rsid w:val="00772B21"/>
    <w:rsid w:val="00774BFB"/>
    <w:rsid w:val="0077609F"/>
    <w:rsid w:val="00776769"/>
    <w:rsid w:val="0077763E"/>
    <w:rsid w:val="00781384"/>
    <w:rsid w:val="0078143A"/>
    <w:rsid w:val="007821A7"/>
    <w:rsid w:val="00782D28"/>
    <w:rsid w:val="00783C24"/>
    <w:rsid w:val="00785761"/>
    <w:rsid w:val="00787F26"/>
    <w:rsid w:val="007900DB"/>
    <w:rsid w:val="00791023"/>
    <w:rsid w:val="00794301"/>
    <w:rsid w:val="007A34F4"/>
    <w:rsid w:val="007A5C3C"/>
    <w:rsid w:val="007A5CBE"/>
    <w:rsid w:val="007A691D"/>
    <w:rsid w:val="007B1CB0"/>
    <w:rsid w:val="007B31EE"/>
    <w:rsid w:val="007B445D"/>
    <w:rsid w:val="007B49B9"/>
    <w:rsid w:val="007B64DE"/>
    <w:rsid w:val="007B7276"/>
    <w:rsid w:val="007B78ED"/>
    <w:rsid w:val="007C1748"/>
    <w:rsid w:val="007C357E"/>
    <w:rsid w:val="007C5A47"/>
    <w:rsid w:val="007C6AC4"/>
    <w:rsid w:val="007C6BE1"/>
    <w:rsid w:val="007C75F1"/>
    <w:rsid w:val="007D68F6"/>
    <w:rsid w:val="007D6AAA"/>
    <w:rsid w:val="007D7B4C"/>
    <w:rsid w:val="007D7D66"/>
    <w:rsid w:val="007E2BE2"/>
    <w:rsid w:val="007E5870"/>
    <w:rsid w:val="007E61EF"/>
    <w:rsid w:val="007F0A55"/>
    <w:rsid w:val="007F0C2A"/>
    <w:rsid w:val="007F17E4"/>
    <w:rsid w:val="007F1D3E"/>
    <w:rsid w:val="007F3132"/>
    <w:rsid w:val="007F3546"/>
    <w:rsid w:val="007F3640"/>
    <w:rsid w:val="007F381F"/>
    <w:rsid w:val="007F7C2E"/>
    <w:rsid w:val="00803199"/>
    <w:rsid w:val="00806C81"/>
    <w:rsid w:val="00811156"/>
    <w:rsid w:val="00812219"/>
    <w:rsid w:val="00812585"/>
    <w:rsid w:val="00812E22"/>
    <w:rsid w:val="008156AC"/>
    <w:rsid w:val="008270D2"/>
    <w:rsid w:val="008300D2"/>
    <w:rsid w:val="00831BBD"/>
    <w:rsid w:val="00832A18"/>
    <w:rsid w:val="00832DD4"/>
    <w:rsid w:val="008333AD"/>
    <w:rsid w:val="00833C97"/>
    <w:rsid w:val="00834158"/>
    <w:rsid w:val="0083439B"/>
    <w:rsid w:val="00835730"/>
    <w:rsid w:val="00836B47"/>
    <w:rsid w:val="00840511"/>
    <w:rsid w:val="008422E9"/>
    <w:rsid w:val="00842D64"/>
    <w:rsid w:val="00845610"/>
    <w:rsid w:val="00850648"/>
    <w:rsid w:val="00851924"/>
    <w:rsid w:val="00854843"/>
    <w:rsid w:val="00857BDC"/>
    <w:rsid w:val="00860BB5"/>
    <w:rsid w:val="00860C3C"/>
    <w:rsid w:val="008618F3"/>
    <w:rsid w:val="008650AB"/>
    <w:rsid w:val="00871C32"/>
    <w:rsid w:val="008723B1"/>
    <w:rsid w:val="00874384"/>
    <w:rsid w:val="008746F3"/>
    <w:rsid w:val="00875458"/>
    <w:rsid w:val="00875E7F"/>
    <w:rsid w:val="00877C7D"/>
    <w:rsid w:val="00880CCC"/>
    <w:rsid w:val="00880EC2"/>
    <w:rsid w:val="00890198"/>
    <w:rsid w:val="008908E6"/>
    <w:rsid w:val="00891C12"/>
    <w:rsid w:val="00893011"/>
    <w:rsid w:val="00893D70"/>
    <w:rsid w:val="0089582B"/>
    <w:rsid w:val="00896125"/>
    <w:rsid w:val="00896B1F"/>
    <w:rsid w:val="008A44A4"/>
    <w:rsid w:val="008A4B97"/>
    <w:rsid w:val="008A5553"/>
    <w:rsid w:val="008A5703"/>
    <w:rsid w:val="008A5FC9"/>
    <w:rsid w:val="008B0FB9"/>
    <w:rsid w:val="008B2A84"/>
    <w:rsid w:val="008B2F28"/>
    <w:rsid w:val="008B3D36"/>
    <w:rsid w:val="008B7606"/>
    <w:rsid w:val="008C17A4"/>
    <w:rsid w:val="008C419E"/>
    <w:rsid w:val="008C7106"/>
    <w:rsid w:val="008D153B"/>
    <w:rsid w:val="008E01F3"/>
    <w:rsid w:val="008E0248"/>
    <w:rsid w:val="008E24F8"/>
    <w:rsid w:val="008F18EA"/>
    <w:rsid w:val="008F1F6D"/>
    <w:rsid w:val="008F4FAF"/>
    <w:rsid w:val="008F6529"/>
    <w:rsid w:val="008F70CB"/>
    <w:rsid w:val="008F7839"/>
    <w:rsid w:val="0090502B"/>
    <w:rsid w:val="0090510A"/>
    <w:rsid w:val="00906676"/>
    <w:rsid w:val="0090712D"/>
    <w:rsid w:val="009115DF"/>
    <w:rsid w:val="009122C8"/>
    <w:rsid w:val="0091453A"/>
    <w:rsid w:val="00915146"/>
    <w:rsid w:val="009152B3"/>
    <w:rsid w:val="009226CC"/>
    <w:rsid w:val="00924E8F"/>
    <w:rsid w:val="00930701"/>
    <w:rsid w:val="00934908"/>
    <w:rsid w:val="00937C78"/>
    <w:rsid w:val="00944772"/>
    <w:rsid w:val="0094659B"/>
    <w:rsid w:val="009473AE"/>
    <w:rsid w:val="009476F9"/>
    <w:rsid w:val="0095022A"/>
    <w:rsid w:val="00950ECB"/>
    <w:rsid w:val="009523B5"/>
    <w:rsid w:val="0095402A"/>
    <w:rsid w:val="009558E8"/>
    <w:rsid w:val="00955E04"/>
    <w:rsid w:val="00956C06"/>
    <w:rsid w:val="00956C1B"/>
    <w:rsid w:val="0096015C"/>
    <w:rsid w:val="00960C6C"/>
    <w:rsid w:val="00962B55"/>
    <w:rsid w:val="00963C10"/>
    <w:rsid w:val="00963F93"/>
    <w:rsid w:val="009659D6"/>
    <w:rsid w:val="009712F2"/>
    <w:rsid w:val="009716D8"/>
    <w:rsid w:val="009717F5"/>
    <w:rsid w:val="00973475"/>
    <w:rsid w:val="00975A29"/>
    <w:rsid w:val="0097677C"/>
    <w:rsid w:val="00977E67"/>
    <w:rsid w:val="00982A08"/>
    <w:rsid w:val="00983228"/>
    <w:rsid w:val="0098323E"/>
    <w:rsid w:val="00983957"/>
    <w:rsid w:val="00985D79"/>
    <w:rsid w:val="009869C3"/>
    <w:rsid w:val="00986E2D"/>
    <w:rsid w:val="0098753E"/>
    <w:rsid w:val="00990A4E"/>
    <w:rsid w:val="009948F2"/>
    <w:rsid w:val="00994BBE"/>
    <w:rsid w:val="009965E9"/>
    <w:rsid w:val="0099669D"/>
    <w:rsid w:val="009A03C0"/>
    <w:rsid w:val="009A0E97"/>
    <w:rsid w:val="009A3B39"/>
    <w:rsid w:val="009A5293"/>
    <w:rsid w:val="009A59ED"/>
    <w:rsid w:val="009A5C6D"/>
    <w:rsid w:val="009B131B"/>
    <w:rsid w:val="009B1821"/>
    <w:rsid w:val="009B32BE"/>
    <w:rsid w:val="009B4EC2"/>
    <w:rsid w:val="009C00D8"/>
    <w:rsid w:val="009C2AE8"/>
    <w:rsid w:val="009C5DEB"/>
    <w:rsid w:val="009D0A0F"/>
    <w:rsid w:val="009D0B78"/>
    <w:rsid w:val="009D2366"/>
    <w:rsid w:val="009D5A5F"/>
    <w:rsid w:val="009E0D2E"/>
    <w:rsid w:val="009E37D1"/>
    <w:rsid w:val="009E40A4"/>
    <w:rsid w:val="009E5DAF"/>
    <w:rsid w:val="009E72E8"/>
    <w:rsid w:val="009E7F6F"/>
    <w:rsid w:val="009F0C51"/>
    <w:rsid w:val="009F10E0"/>
    <w:rsid w:val="009F179E"/>
    <w:rsid w:val="009F3B32"/>
    <w:rsid w:val="009F4183"/>
    <w:rsid w:val="009F6A0F"/>
    <w:rsid w:val="00A0048F"/>
    <w:rsid w:val="00A029AA"/>
    <w:rsid w:val="00A03D10"/>
    <w:rsid w:val="00A03F4D"/>
    <w:rsid w:val="00A06849"/>
    <w:rsid w:val="00A06B1F"/>
    <w:rsid w:val="00A10324"/>
    <w:rsid w:val="00A11214"/>
    <w:rsid w:val="00A1134A"/>
    <w:rsid w:val="00A163ED"/>
    <w:rsid w:val="00A200A5"/>
    <w:rsid w:val="00A209BF"/>
    <w:rsid w:val="00A2129E"/>
    <w:rsid w:val="00A214EA"/>
    <w:rsid w:val="00A22C37"/>
    <w:rsid w:val="00A242FC"/>
    <w:rsid w:val="00A31CA5"/>
    <w:rsid w:val="00A332CB"/>
    <w:rsid w:val="00A417FE"/>
    <w:rsid w:val="00A4299B"/>
    <w:rsid w:val="00A43129"/>
    <w:rsid w:val="00A52518"/>
    <w:rsid w:val="00A6025A"/>
    <w:rsid w:val="00A61AFE"/>
    <w:rsid w:val="00A61BC5"/>
    <w:rsid w:val="00A642DA"/>
    <w:rsid w:val="00A64F30"/>
    <w:rsid w:val="00A6593A"/>
    <w:rsid w:val="00A7047A"/>
    <w:rsid w:val="00A73921"/>
    <w:rsid w:val="00A75D3F"/>
    <w:rsid w:val="00A774B0"/>
    <w:rsid w:val="00A82114"/>
    <w:rsid w:val="00A85195"/>
    <w:rsid w:val="00A9400C"/>
    <w:rsid w:val="00A9446E"/>
    <w:rsid w:val="00A94569"/>
    <w:rsid w:val="00A94A49"/>
    <w:rsid w:val="00A95DD2"/>
    <w:rsid w:val="00AA0B13"/>
    <w:rsid w:val="00AA2625"/>
    <w:rsid w:val="00AA4975"/>
    <w:rsid w:val="00AA4BBA"/>
    <w:rsid w:val="00AA7AD0"/>
    <w:rsid w:val="00AB02F2"/>
    <w:rsid w:val="00AB1463"/>
    <w:rsid w:val="00AB3028"/>
    <w:rsid w:val="00AB54E0"/>
    <w:rsid w:val="00AB6682"/>
    <w:rsid w:val="00AC2BBD"/>
    <w:rsid w:val="00AC364A"/>
    <w:rsid w:val="00AC3961"/>
    <w:rsid w:val="00AC4536"/>
    <w:rsid w:val="00AC4AD3"/>
    <w:rsid w:val="00AC5C90"/>
    <w:rsid w:val="00AC6C7E"/>
    <w:rsid w:val="00AC727A"/>
    <w:rsid w:val="00AD2251"/>
    <w:rsid w:val="00AD4FEF"/>
    <w:rsid w:val="00AE06D7"/>
    <w:rsid w:val="00AE1C58"/>
    <w:rsid w:val="00AE3A7B"/>
    <w:rsid w:val="00AE46B4"/>
    <w:rsid w:val="00AE7CFE"/>
    <w:rsid w:val="00AF1199"/>
    <w:rsid w:val="00AF1AF3"/>
    <w:rsid w:val="00AF35F5"/>
    <w:rsid w:val="00AF550A"/>
    <w:rsid w:val="00AF5AFB"/>
    <w:rsid w:val="00B0077C"/>
    <w:rsid w:val="00B02D71"/>
    <w:rsid w:val="00B034DE"/>
    <w:rsid w:val="00B047DF"/>
    <w:rsid w:val="00B074F4"/>
    <w:rsid w:val="00B07722"/>
    <w:rsid w:val="00B07D04"/>
    <w:rsid w:val="00B10C36"/>
    <w:rsid w:val="00B116A1"/>
    <w:rsid w:val="00B11B95"/>
    <w:rsid w:val="00B12B9C"/>
    <w:rsid w:val="00B12F95"/>
    <w:rsid w:val="00B13F3B"/>
    <w:rsid w:val="00B21D5B"/>
    <w:rsid w:val="00B2399A"/>
    <w:rsid w:val="00B23F59"/>
    <w:rsid w:val="00B241EF"/>
    <w:rsid w:val="00B27037"/>
    <w:rsid w:val="00B31816"/>
    <w:rsid w:val="00B331F4"/>
    <w:rsid w:val="00B40B7C"/>
    <w:rsid w:val="00B4259F"/>
    <w:rsid w:val="00B432A7"/>
    <w:rsid w:val="00B4359E"/>
    <w:rsid w:val="00B438C3"/>
    <w:rsid w:val="00B43BA0"/>
    <w:rsid w:val="00B4500D"/>
    <w:rsid w:val="00B45837"/>
    <w:rsid w:val="00B50554"/>
    <w:rsid w:val="00B50682"/>
    <w:rsid w:val="00B52546"/>
    <w:rsid w:val="00B550CE"/>
    <w:rsid w:val="00B565BD"/>
    <w:rsid w:val="00B57167"/>
    <w:rsid w:val="00B57B27"/>
    <w:rsid w:val="00B60A47"/>
    <w:rsid w:val="00B611F9"/>
    <w:rsid w:val="00B61FA3"/>
    <w:rsid w:val="00B644F1"/>
    <w:rsid w:val="00B67CEC"/>
    <w:rsid w:val="00B72150"/>
    <w:rsid w:val="00B755A0"/>
    <w:rsid w:val="00B771EA"/>
    <w:rsid w:val="00B8056F"/>
    <w:rsid w:val="00B82F75"/>
    <w:rsid w:val="00B87D19"/>
    <w:rsid w:val="00B90247"/>
    <w:rsid w:val="00B91621"/>
    <w:rsid w:val="00B949D9"/>
    <w:rsid w:val="00B94A28"/>
    <w:rsid w:val="00B961ED"/>
    <w:rsid w:val="00B96DB9"/>
    <w:rsid w:val="00BA06F8"/>
    <w:rsid w:val="00BA15BC"/>
    <w:rsid w:val="00BA2091"/>
    <w:rsid w:val="00BA278E"/>
    <w:rsid w:val="00BA35E7"/>
    <w:rsid w:val="00BA3920"/>
    <w:rsid w:val="00BA3CF5"/>
    <w:rsid w:val="00BA709E"/>
    <w:rsid w:val="00BB1C28"/>
    <w:rsid w:val="00BB1C54"/>
    <w:rsid w:val="00BB2F96"/>
    <w:rsid w:val="00BB3CAB"/>
    <w:rsid w:val="00BB3F7C"/>
    <w:rsid w:val="00BB4472"/>
    <w:rsid w:val="00BB4613"/>
    <w:rsid w:val="00BB791C"/>
    <w:rsid w:val="00BC06BB"/>
    <w:rsid w:val="00BC0AB3"/>
    <w:rsid w:val="00BC1050"/>
    <w:rsid w:val="00BC27C4"/>
    <w:rsid w:val="00BC5A09"/>
    <w:rsid w:val="00BD01CD"/>
    <w:rsid w:val="00BD0E17"/>
    <w:rsid w:val="00BD0E44"/>
    <w:rsid w:val="00BD107C"/>
    <w:rsid w:val="00BD283A"/>
    <w:rsid w:val="00BE152E"/>
    <w:rsid w:val="00BE15B8"/>
    <w:rsid w:val="00BE3C64"/>
    <w:rsid w:val="00BE54A2"/>
    <w:rsid w:val="00BE5E4B"/>
    <w:rsid w:val="00BE6CDE"/>
    <w:rsid w:val="00BF0197"/>
    <w:rsid w:val="00BF0A15"/>
    <w:rsid w:val="00BF257B"/>
    <w:rsid w:val="00BF6F56"/>
    <w:rsid w:val="00C052DA"/>
    <w:rsid w:val="00C06083"/>
    <w:rsid w:val="00C06D07"/>
    <w:rsid w:val="00C0795A"/>
    <w:rsid w:val="00C10158"/>
    <w:rsid w:val="00C115C5"/>
    <w:rsid w:val="00C12330"/>
    <w:rsid w:val="00C157E6"/>
    <w:rsid w:val="00C175F5"/>
    <w:rsid w:val="00C21746"/>
    <w:rsid w:val="00C2560D"/>
    <w:rsid w:val="00C26212"/>
    <w:rsid w:val="00C31F07"/>
    <w:rsid w:val="00C36151"/>
    <w:rsid w:val="00C42247"/>
    <w:rsid w:val="00C42915"/>
    <w:rsid w:val="00C44258"/>
    <w:rsid w:val="00C44A43"/>
    <w:rsid w:val="00C454A6"/>
    <w:rsid w:val="00C472B3"/>
    <w:rsid w:val="00C51B22"/>
    <w:rsid w:val="00C51F3E"/>
    <w:rsid w:val="00C52F00"/>
    <w:rsid w:val="00C55BB1"/>
    <w:rsid w:val="00C57AF9"/>
    <w:rsid w:val="00C611EF"/>
    <w:rsid w:val="00C63324"/>
    <w:rsid w:val="00C64833"/>
    <w:rsid w:val="00C752C4"/>
    <w:rsid w:val="00C76251"/>
    <w:rsid w:val="00C81CDA"/>
    <w:rsid w:val="00C8230F"/>
    <w:rsid w:val="00C825F2"/>
    <w:rsid w:val="00C83E3F"/>
    <w:rsid w:val="00C85CB4"/>
    <w:rsid w:val="00C86324"/>
    <w:rsid w:val="00C864AF"/>
    <w:rsid w:val="00C93286"/>
    <w:rsid w:val="00C94254"/>
    <w:rsid w:val="00C96FB7"/>
    <w:rsid w:val="00CA005A"/>
    <w:rsid w:val="00CA1E7E"/>
    <w:rsid w:val="00CA44C5"/>
    <w:rsid w:val="00CA5BCA"/>
    <w:rsid w:val="00CA6A71"/>
    <w:rsid w:val="00CA71B8"/>
    <w:rsid w:val="00CA7DFF"/>
    <w:rsid w:val="00CB193D"/>
    <w:rsid w:val="00CB2352"/>
    <w:rsid w:val="00CB5277"/>
    <w:rsid w:val="00CB6F83"/>
    <w:rsid w:val="00CC7847"/>
    <w:rsid w:val="00CC7B8F"/>
    <w:rsid w:val="00CD04CB"/>
    <w:rsid w:val="00CD0AB5"/>
    <w:rsid w:val="00CD1372"/>
    <w:rsid w:val="00CD27E2"/>
    <w:rsid w:val="00CD3FCC"/>
    <w:rsid w:val="00CD706B"/>
    <w:rsid w:val="00CE0053"/>
    <w:rsid w:val="00CE1685"/>
    <w:rsid w:val="00CE1B1C"/>
    <w:rsid w:val="00CF03F9"/>
    <w:rsid w:val="00CF1A4B"/>
    <w:rsid w:val="00CF1EFF"/>
    <w:rsid w:val="00CF25D9"/>
    <w:rsid w:val="00CF4B9D"/>
    <w:rsid w:val="00CF599B"/>
    <w:rsid w:val="00CF6BF7"/>
    <w:rsid w:val="00CF6E8F"/>
    <w:rsid w:val="00CF6FD4"/>
    <w:rsid w:val="00CF7B07"/>
    <w:rsid w:val="00D006C1"/>
    <w:rsid w:val="00D05BE5"/>
    <w:rsid w:val="00D06239"/>
    <w:rsid w:val="00D071E2"/>
    <w:rsid w:val="00D07AE9"/>
    <w:rsid w:val="00D10416"/>
    <w:rsid w:val="00D10956"/>
    <w:rsid w:val="00D12317"/>
    <w:rsid w:val="00D1786E"/>
    <w:rsid w:val="00D17A79"/>
    <w:rsid w:val="00D3137E"/>
    <w:rsid w:val="00D33210"/>
    <w:rsid w:val="00D3420F"/>
    <w:rsid w:val="00D346DD"/>
    <w:rsid w:val="00D35DD6"/>
    <w:rsid w:val="00D35FBB"/>
    <w:rsid w:val="00D3651E"/>
    <w:rsid w:val="00D3776E"/>
    <w:rsid w:val="00D40B2F"/>
    <w:rsid w:val="00D41577"/>
    <w:rsid w:val="00D4251C"/>
    <w:rsid w:val="00D42B4C"/>
    <w:rsid w:val="00D46C1B"/>
    <w:rsid w:val="00D47618"/>
    <w:rsid w:val="00D57C14"/>
    <w:rsid w:val="00D663AC"/>
    <w:rsid w:val="00D72964"/>
    <w:rsid w:val="00D730D3"/>
    <w:rsid w:val="00D73251"/>
    <w:rsid w:val="00D741B5"/>
    <w:rsid w:val="00D748F6"/>
    <w:rsid w:val="00D758FE"/>
    <w:rsid w:val="00D76A38"/>
    <w:rsid w:val="00D77366"/>
    <w:rsid w:val="00D81919"/>
    <w:rsid w:val="00D82613"/>
    <w:rsid w:val="00D83C4F"/>
    <w:rsid w:val="00D87830"/>
    <w:rsid w:val="00D879F3"/>
    <w:rsid w:val="00D9045C"/>
    <w:rsid w:val="00D95A83"/>
    <w:rsid w:val="00DA0250"/>
    <w:rsid w:val="00DA2425"/>
    <w:rsid w:val="00DA5250"/>
    <w:rsid w:val="00DA7BFD"/>
    <w:rsid w:val="00DB0484"/>
    <w:rsid w:val="00DB1841"/>
    <w:rsid w:val="00DB43EC"/>
    <w:rsid w:val="00DB4F89"/>
    <w:rsid w:val="00DB7167"/>
    <w:rsid w:val="00DB739B"/>
    <w:rsid w:val="00DC23DB"/>
    <w:rsid w:val="00DC49AB"/>
    <w:rsid w:val="00DC6E5A"/>
    <w:rsid w:val="00DC7994"/>
    <w:rsid w:val="00DD06B4"/>
    <w:rsid w:val="00DD377B"/>
    <w:rsid w:val="00DD6C99"/>
    <w:rsid w:val="00DD74DF"/>
    <w:rsid w:val="00DE2112"/>
    <w:rsid w:val="00DE41CA"/>
    <w:rsid w:val="00DE5F6A"/>
    <w:rsid w:val="00DE6AE4"/>
    <w:rsid w:val="00DF29A2"/>
    <w:rsid w:val="00E016AE"/>
    <w:rsid w:val="00E0191F"/>
    <w:rsid w:val="00E04AA2"/>
    <w:rsid w:val="00E12B28"/>
    <w:rsid w:val="00E12C8D"/>
    <w:rsid w:val="00E14244"/>
    <w:rsid w:val="00E16146"/>
    <w:rsid w:val="00E172FA"/>
    <w:rsid w:val="00E2420D"/>
    <w:rsid w:val="00E257A9"/>
    <w:rsid w:val="00E278A5"/>
    <w:rsid w:val="00E3085A"/>
    <w:rsid w:val="00E31493"/>
    <w:rsid w:val="00E33B83"/>
    <w:rsid w:val="00E33C38"/>
    <w:rsid w:val="00E343F4"/>
    <w:rsid w:val="00E35081"/>
    <w:rsid w:val="00E35871"/>
    <w:rsid w:val="00E3751F"/>
    <w:rsid w:val="00E37ACB"/>
    <w:rsid w:val="00E37F97"/>
    <w:rsid w:val="00E403E4"/>
    <w:rsid w:val="00E42E57"/>
    <w:rsid w:val="00E452FC"/>
    <w:rsid w:val="00E461BF"/>
    <w:rsid w:val="00E4714E"/>
    <w:rsid w:val="00E500DE"/>
    <w:rsid w:val="00E501F1"/>
    <w:rsid w:val="00E51D3B"/>
    <w:rsid w:val="00E538F0"/>
    <w:rsid w:val="00E5404A"/>
    <w:rsid w:val="00E5416A"/>
    <w:rsid w:val="00E555E0"/>
    <w:rsid w:val="00E57F3E"/>
    <w:rsid w:val="00E61F45"/>
    <w:rsid w:val="00E62EC3"/>
    <w:rsid w:val="00E638CA"/>
    <w:rsid w:val="00E639A1"/>
    <w:rsid w:val="00E64EA0"/>
    <w:rsid w:val="00E71498"/>
    <w:rsid w:val="00E777E7"/>
    <w:rsid w:val="00E807EC"/>
    <w:rsid w:val="00E85048"/>
    <w:rsid w:val="00E85404"/>
    <w:rsid w:val="00E90709"/>
    <w:rsid w:val="00E945E8"/>
    <w:rsid w:val="00E966E8"/>
    <w:rsid w:val="00E9735C"/>
    <w:rsid w:val="00EA07BA"/>
    <w:rsid w:val="00EA5C90"/>
    <w:rsid w:val="00EA60F6"/>
    <w:rsid w:val="00EB03A3"/>
    <w:rsid w:val="00EB06BA"/>
    <w:rsid w:val="00EB4959"/>
    <w:rsid w:val="00EB57A1"/>
    <w:rsid w:val="00EC13FA"/>
    <w:rsid w:val="00EC6D8F"/>
    <w:rsid w:val="00ED02CD"/>
    <w:rsid w:val="00ED226A"/>
    <w:rsid w:val="00ED3149"/>
    <w:rsid w:val="00ED34FE"/>
    <w:rsid w:val="00ED4F78"/>
    <w:rsid w:val="00ED50CA"/>
    <w:rsid w:val="00ED7B8F"/>
    <w:rsid w:val="00EE2EA4"/>
    <w:rsid w:val="00EE3017"/>
    <w:rsid w:val="00EE5856"/>
    <w:rsid w:val="00EF005B"/>
    <w:rsid w:val="00EF0641"/>
    <w:rsid w:val="00EF3FE4"/>
    <w:rsid w:val="00F00DB3"/>
    <w:rsid w:val="00F01949"/>
    <w:rsid w:val="00F05019"/>
    <w:rsid w:val="00F0739D"/>
    <w:rsid w:val="00F07E0D"/>
    <w:rsid w:val="00F10369"/>
    <w:rsid w:val="00F11B54"/>
    <w:rsid w:val="00F11CB9"/>
    <w:rsid w:val="00F145B4"/>
    <w:rsid w:val="00F16F16"/>
    <w:rsid w:val="00F17748"/>
    <w:rsid w:val="00F177BA"/>
    <w:rsid w:val="00F343E5"/>
    <w:rsid w:val="00F35CF9"/>
    <w:rsid w:val="00F40BED"/>
    <w:rsid w:val="00F420E3"/>
    <w:rsid w:val="00F45D14"/>
    <w:rsid w:val="00F473EB"/>
    <w:rsid w:val="00F5110F"/>
    <w:rsid w:val="00F52F12"/>
    <w:rsid w:val="00F53BD5"/>
    <w:rsid w:val="00F56545"/>
    <w:rsid w:val="00F66E29"/>
    <w:rsid w:val="00F712DF"/>
    <w:rsid w:val="00F73249"/>
    <w:rsid w:val="00F73A22"/>
    <w:rsid w:val="00F7523E"/>
    <w:rsid w:val="00F8147B"/>
    <w:rsid w:val="00F83816"/>
    <w:rsid w:val="00F8490E"/>
    <w:rsid w:val="00F86555"/>
    <w:rsid w:val="00F87193"/>
    <w:rsid w:val="00F87D58"/>
    <w:rsid w:val="00F91B0D"/>
    <w:rsid w:val="00F94698"/>
    <w:rsid w:val="00FA182E"/>
    <w:rsid w:val="00FA444E"/>
    <w:rsid w:val="00FA4B10"/>
    <w:rsid w:val="00FA53A8"/>
    <w:rsid w:val="00FA690C"/>
    <w:rsid w:val="00FB4225"/>
    <w:rsid w:val="00FB4FEB"/>
    <w:rsid w:val="00FB50AB"/>
    <w:rsid w:val="00FC7247"/>
    <w:rsid w:val="00FD123E"/>
    <w:rsid w:val="00FE1030"/>
    <w:rsid w:val="00FE1287"/>
    <w:rsid w:val="00FE3DE1"/>
    <w:rsid w:val="00FE3E2E"/>
    <w:rsid w:val="00FE544A"/>
    <w:rsid w:val="00FE5C51"/>
    <w:rsid w:val="00FE5EF0"/>
    <w:rsid w:val="00FE7C30"/>
    <w:rsid w:val="00FF096C"/>
    <w:rsid w:val="00FF2313"/>
    <w:rsid w:val="00FF2886"/>
    <w:rsid w:val="00FF3819"/>
    <w:rsid w:val="00FF3CB6"/>
    <w:rsid w:val="00FF7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5F232"/>
  <w15:chartTrackingRefBased/>
  <w15:docId w15:val="{F1AB74DB-9952-4A2A-8821-6C93A8642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D283A"/>
    <w:rPr>
      <w:b/>
      <w:bCs/>
    </w:rPr>
  </w:style>
  <w:style w:type="character" w:customStyle="1" w:styleId="selectable">
    <w:name w:val="selectable"/>
    <w:basedOn w:val="DefaultParagraphFont"/>
    <w:rsid w:val="00BD283A"/>
  </w:style>
  <w:style w:type="paragraph" w:styleId="ListParagraph">
    <w:name w:val="List Paragraph"/>
    <w:basedOn w:val="Normal"/>
    <w:uiPriority w:val="34"/>
    <w:qFormat/>
    <w:rsid w:val="00BA06F8"/>
    <w:pPr>
      <w:ind w:left="720"/>
      <w:contextualSpacing/>
    </w:pPr>
  </w:style>
  <w:style w:type="table" w:styleId="TableGrid">
    <w:name w:val="Table Grid"/>
    <w:basedOn w:val="TableNormal"/>
    <w:uiPriority w:val="39"/>
    <w:rsid w:val="00E540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6961F1"/>
    <w:rPr>
      <w:color w:val="0000FF"/>
      <w:u w:val="single"/>
    </w:rPr>
  </w:style>
  <w:style w:type="paragraph" w:styleId="NormalWeb">
    <w:name w:val="Normal (Web)"/>
    <w:basedOn w:val="Normal"/>
    <w:uiPriority w:val="99"/>
    <w:semiHidden/>
    <w:unhideWhenUsed/>
    <w:rsid w:val="00B02D7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semiHidden/>
    <w:unhideWhenUsed/>
    <w:rsid w:val="003A15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412224">
      <w:bodyDiv w:val="1"/>
      <w:marLeft w:val="0"/>
      <w:marRight w:val="0"/>
      <w:marTop w:val="0"/>
      <w:marBottom w:val="0"/>
      <w:divBdr>
        <w:top w:val="none" w:sz="0" w:space="0" w:color="auto"/>
        <w:left w:val="none" w:sz="0" w:space="0" w:color="auto"/>
        <w:bottom w:val="none" w:sz="0" w:space="0" w:color="auto"/>
        <w:right w:val="none" w:sz="0" w:space="0" w:color="auto"/>
      </w:divBdr>
    </w:div>
    <w:div w:id="371074026">
      <w:bodyDiv w:val="1"/>
      <w:marLeft w:val="0"/>
      <w:marRight w:val="0"/>
      <w:marTop w:val="0"/>
      <w:marBottom w:val="0"/>
      <w:divBdr>
        <w:top w:val="none" w:sz="0" w:space="0" w:color="auto"/>
        <w:left w:val="none" w:sz="0" w:space="0" w:color="auto"/>
        <w:bottom w:val="none" w:sz="0" w:space="0" w:color="auto"/>
        <w:right w:val="none" w:sz="0" w:space="0" w:color="auto"/>
      </w:divBdr>
    </w:div>
    <w:div w:id="738477560">
      <w:bodyDiv w:val="1"/>
      <w:marLeft w:val="0"/>
      <w:marRight w:val="0"/>
      <w:marTop w:val="0"/>
      <w:marBottom w:val="0"/>
      <w:divBdr>
        <w:top w:val="none" w:sz="0" w:space="0" w:color="auto"/>
        <w:left w:val="none" w:sz="0" w:space="0" w:color="auto"/>
        <w:bottom w:val="none" w:sz="0" w:space="0" w:color="auto"/>
        <w:right w:val="none" w:sz="0" w:space="0" w:color="auto"/>
      </w:divBdr>
    </w:div>
    <w:div w:id="838425450">
      <w:bodyDiv w:val="1"/>
      <w:marLeft w:val="0"/>
      <w:marRight w:val="0"/>
      <w:marTop w:val="0"/>
      <w:marBottom w:val="0"/>
      <w:divBdr>
        <w:top w:val="none" w:sz="0" w:space="0" w:color="auto"/>
        <w:left w:val="none" w:sz="0" w:space="0" w:color="auto"/>
        <w:bottom w:val="none" w:sz="0" w:space="0" w:color="auto"/>
        <w:right w:val="none" w:sz="0" w:space="0" w:color="auto"/>
      </w:divBdr>
    </w:div>
    <w:div w:id="1297487895">
      <w:bodyDiv w:val="1"/>
      <w:marLeft w:val="0"/>
      <w:marRight w:val="0"/>
      <w:marTop w:val="0"/>
      <w:marBottom w:val="0"/>
      <w:divBdr>
        <w:top w:val="none" w:sz="0" w:space="0" w:color="auto"/>
        <w:left w:val="none" w:sz="0" w:space="0" w:color="auto"/>
        <w:bottom w:val="none" w:sz="0" w:space="0" w:color="auto"/>
        <w:right w:val="none" w:sz="0" w:space="0" w:color="auto"/>
      </w:divBdr>
    </w:div>
    <w:div w:id="1604680426">
      <w:bodyDiv w:val="1"/>
      <w:marLeft w:val="0"/>
      <w:marRight w:val="0"/>
      <w:marTop w:val="0"/>
      <w:marBottom w:val="0"/>
      <w:divBdr>
        <w:top w:val="none" w:sz="0" w:space="0" w:color="auto"/>
        <w:left w:val="none" w:sz="0" w:space="0" w:color="auto"/>
        <w:bottom w:val="none" w:sz="0" w:space="0" w:color="auto"/>
        <w:right w:val="none" w:sz="0" w:space="0" w:color="auto"/>
      </w:divBdr>
      <w:divsChild>
        <w:div w:id="600453826">
          <w:marLeft w:val="0"/>
          <w:marRight w:val="0"/>
          <w:marTop w:val="0"/>
          <w:marBottom w:val="300"/>
          <w:divBdr>
            <w:top w:val="none" w:sz="0" w:space="11" w:color="auto"/>
            <w:left w:val="single" w:sz="48" w:space="11" w:color="CEDC00"/>
            <w:bottom w:val="none" w:sz="0" w:space="11" w:color="auto"/>
            <w:right w:val="none" w:sz="0" w:space="11" w:color="auto"/>
          </w:divBdr>
        </w:div>
      </w:divsChild>
    </w:div>
    <w:div w:id="1641688451">
      <w:bodyDiv w:val="1"/>
      <w:marLeft w:val="0"/>
      <w:marRight w:val="0"/>
      <w:marTop w:val="0"/>
      <w:marBottom w:val="0"/>
      <w:divBdr>
        <w:top w:val="none" w:sz="0" w:space="0" w:color="auto"/>
        <w:left w:val="none" w:sz="0" w:space="0" w:color="auto"/>
        <w:bottom w:val="none" w:sz="0" w:space="0" w:color="auto"/>
        <w:right w:val="none" w:sz="0" w:space="0" w:color="auto"/>
      </w:divBdr>
    </w:div>
    <w:div w:id="1667903834">
      <w:bodyDiv w:val="1"/>
      <w:marLeft w:val="0"/>
      <w:marRight w:val="0"/>
      <w:marTop w:val="0"/>
      <w:marBottom w:val="0"/>
      <w:divBdr>
        <w:top w:val="none" w:sz="0" w:space="0" w:color="auto"/>
        <w:left w:val="none" w:sz="0" w:space="0" w:color="auto"/>
        <w:bottom w:val="none" w:sz="0" w:space="0" w:color="auto"/>
        <w:right w:val="none" w:sz="0" w:space="0" w:color="auto"/>
      </w:divBdr>
    </w:div>
    <w:div w:id="1671062439">
      <w:bodyDiv w:val="1"/>
      <w:marLeft w:val="0"/>
      <w:marRight w:val="0"/>
      <w:marTop w:val="0"/>
      <w:marBottom w:val="0"/>
      <w:divBdr>
        <w:top w:val="none" w:sz="0" w:space="0" w:color="auto"/>
        <w:left w:val="none" w:sz="0" w:space="0" w:color="auto"/>
        <w:bottom w:val="none" w:sz="0" w:space="0" w:color="auto"/>
        <w:right w:val="none" w:sz="0" w:space="0" w:color="auto"/>
      </w:divBdr>
    </w:div>
    <w:div w:id="2141485371">
      <w:bodyDiv w:val="1"/>
      <w:marLeft w:val="0"/>
      <w:marRight w:val="0"/>
      <w:marTop w:val="0"/>
      <w:marBottom w:val="0"/>
      <w:divBdr>
        <w:top w:val="none" w:sz="0" w:space="0" w:color="auto"/>
        <w:left w:val="none" w:sz="0" w:space="0" w:color="auto"/>
        <w:bottom w:val="none" w:sz="0" w:space="0" w:color="auto"/>
        <w:right w:val="none" w:sz="0" w:space="0" w:color="auto"/>
      </w:divBdr>
      <w:divsChild>
        <w:div w:id="109216800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Suz22</b:Tag>
    <b:SourceType>InternetSite</b:SourceType>
    <b:Guid>{A24D0AFF-84B2-2140-B12E-9BA40C6641A0}</b:Guid>
    <b:Author>
      <b:Author>
        <b:NameList>
          <b:Person>
            <b:Last>Suzuno</b:Last>
            <b:First>Melissa</b:First>
          </b:Person>
        </b:NameList>
      </b:Author>
    </b:Author>
    <b:Title>Talent pools: Here’s what you need to know</b:Title>
    <b:URL>https://www.greenhouse.io/blog/talent-pools-heres-what-you-need-to-know</b:URL>
    <b:Year>2022</b:Year>
    <b:YearAccessed>2022</b:YearAccessed>
    <b:MonthAccessed>June</b:MonthAccessed>
    <b:DayAccessed>8</b:DayAccessed>
    <b:RefOrder>33</b:RefOrder>
  </b:Source>
</b:Sources>
</file>

<file path=customXml/itemProps1.xml><?xml version="1.0" encoding="utf-8"?>
<ds:datastoreItem xmlns:ds="http://schemas.openxmlformats.org/officeDocument/2006/customXml" ds:itemID="{254A77BA-8C76-425B-8232-0CBA2EDAB8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8745</TotalTime>
  <Pages>21</Pages>
  <Words>7616</Words>
  <Characters>43412</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Spice</dc:creator>
  <cp:keywords/>
  <dc:description/>
  <cp:lastModifiedBy>Bethan Spice</cp:lastModifiedBy>
  <cp:revision>1108</cp:revision>
  <dcterms:created xsi:type="dcterms:W3CDTF">2022-06-15T08:16:00Z</dcterms:created>
  <dcterms:modified xsi:type="dcterms:W3CDTF">2022-06-22T01:55:00Z</dcterms:modified>
</cp:coreProperties>
</file>