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D05B0" w14:textId="77777777" w:rsidR="00160616" w:rsidRDefault="00160616" w:rsidP="00160616">
      <w:pPr>
        <w:spacing w:before="0" w:after="111"/>
        <w:ind w:left="187" w:right="215" w:hanging="11"/>
        <w:jc w:val="center"/>
        <w:rPr>
          <w:b/>
          <w:bCs/>
          <w:sz w:val="32"/>
          <w:szCs w:val="32"/>
        </w:rPr>
      </w:pPr>
      <w:r w:rsidRPr="00160616">
        <w:rPr>
          <w:b/>
          <w:bCs/>
          <w:sz w:val="32"/>
          <w:szCs w:val="32"/>
        </w:rPr>
        <w:t>Title - Critically evaluate the different approaches to leadership and their effectiveness within the hospitality industry.</w:t>
      </w:r>
    </w:p>
    <w:p w14:paraId="4723C142" w14:textId="77777777" w:rsidR="00160616" w:rsidRDefault="00160616" w:rsidP="00160616">
      <w:pPr>
        <w:spacing w:before="0" w:after="111"/>
        <w:ind w:left="187" w:right="215" w:hanging="11"/>
        <w:jc w:val="center"/>
        <w:rPr>
          <w:b/>
          <w:bCs/>
          <w:sz w:val="32"/>
          <w:szCs w:val="32"/>
        </w:rPr>
      </w:pPr>
    </w:p>
    <w:p w14:paraId="528C600E" w14:textId="77777777" w:rsidR="00160616" w:rsidRPr="00160616" w:rsidRDefault="00160616" w:rsidP="00160616">
      <w:pPr>
        <w:spacing w:before="0" w:after="111"/>
        <w:ind w:left="187" w:right="215" w:hanging="11"/>
        <w:jc w:val="center"/>
        <w:rPr>
          <w:b/>
          <w:bCs/>
          <w:sz w:val="28"/>
          <w:szCs w:val="28"/>
        </w:rPr>
      </w:pPr>
      <w:r w:rsidRPr="00160616">
        <w:rPr>
          <w:b/>
          <w:bCs/>
          <w:sz w:val="28"/>
          <w:szCs w:val="28"/>
        </w:rPr>
        <w:t xml:space="preserve">Programme: </w:t>
      </w:r>
      <w:r w:rsidRPr="00160616">
        <w:rPr>
          <w:sz w:val="28"/>
          <w:szCs w:val="28"/>
          <w:u w:val="single"/>
        </w:rPr>
        <w:t>BA International Hotel Management</w:t>
      </w:r>
    </w:p>
    <w:p w14:paraId="6E4DD58C" w14:textId="77777777" w:rsidR="00160616" w:rsidRPr="00160616" w:rsidRDefault="00160616" w:rsidP="00160616">
      <w:pPr>
        <w:spacing w:before="0" w:after="111"/>
        <w:ind w:left="187" w:right="215" w:hanging="11"/>
        <w:jc w:val="center"/>
        <w:rPr>
          <w:b/>
          <w:bCs/>
          <w:sz w:val="28"/>
          <w:szCs w:val="28"/>
        </w:rPr>
      </w:pPr>
      <w:r w:rsidRPr="00160616">
        <w:rPr>
          <w:b/>
          <w:bCs/>
          <w:sz w:val="28"/>
          <w:szCs w:val="28"/>
        </w:rPr>
        <w:t xml:space="preserve">Module: </w:t>
      </w:r>
      <w:r w:rsidRPr="00160616">
        <w:rPr>
          <w:sz w:val="28"/>
          <w:szCs w:val="28"/>
          <w:u w:val="single"/>
        </w:rPr>
        <w:t>Management &amp; Organisational Behaviour</w:t>
      </w:r>
    </w:p>
    <w:p w14:paraId="14429C20" w14:textId="77777777" w:rsidR="00160616" w:rsidRDefault="00160616" w:rsidP="00160616">
      <w:pPr>
        <w:spacing w:before="0" w:after="111"/>
        <w:ind w:left="187" w:right="215" w:hanging="11"/>
        <w:jc w:val="center"/>
        <w:rPr>
          <w:sz w:val="28"/>
          <w:szCs w:val="28"/>
          <w:u w:val="single"/>
        </w:rPr>
      </w:pPr>
      <w:r w:rsidRPr="00160616">
        <w:rPr>
          <w:b/>
          <w:bCs/>
          <w:sz w:val="28"/>
          <w:szCs w:val="28"/>
        </w:rPr>
        <w:t xml:space="preserve">Module code: </w:t>
      </w:r>
      <w:r w:rsidRPr="00160616">
        <w:rPr>
          <w:sz w:val="28"/>
          <w:szCs w:val="28"/>
          <w:u w:val="single"/>
        </w:rPr>
        <w:t>BMIH5004</w:t>
      </w:r>
    </w:p>
    <w:p w14:paraId="4952AF37" w14:textId="77777777" w:rsidR="00C52D11" w:rsidRDefault="00160616" w:rsidP="00160616">
      <w:pPr>
        <w:spacing w:before="0" w:after="111"/>
        <w:ind w:left="187" w:right="215" w:hanging="11"/>
        <w:jc w:val="center"/>
        <w:rPr>
          <w:b/>
          <w:bCs/>
          <w:sz w:val="28"/>
          <w:szCs w:val="28"/>
        </w:rPr>
      </w:pPr>
      <w:r>
        <w:rPr>
          <w:b/>
          <w:bCs/>
          <w:sz w:val="28"/>
          <w:szCs w:val="28"/>
        </w:rPr>
        <w:t>Student ID:</w:t>
      </w:r>
      <w:r w:rsidR="001960DA">
        <w:rPr>
          <w:b/>
          <w:bCs/>
          <w:sz w:val="28"/>
          <w:szCs w:val="28"/>
        </w:rPr>
        <w:t>2026753</w:t>
      </w:r>
    </w:p>
    <w:p w14:paraId="738C1CE7" w14:textId="03CC46F4" w:rsidR="00160616" w:rsidRPr="00160616" w:rsidRDefault="00C52D11" w:rsidP="00160616">
      <w:pPr>
        <w:spacing w:before="0" w:after="111"/>
        <w:ind w:left="187" w:right="215" w:hanging="11"/>
        <w:jc w:val="center"/>
        <w:rPr>
          <w:b/>
          <w:bCs/>
          <w:sz w:val="32"/>
          <w:szCs w:val="32"/>
        </w:rPr>
      </w:pPr>
      <w:r>
        <w:rPr>
          <w:b/>
          <w:bCs/>
          <w:sz w:val="28"/>
          <w:szCs w:val="28"/>
        </w:rPr>
        <w:t>Student name: Elena Coanca</w:t>
      </w:r>
      <w:r w:rsidR="00160616" w:rsidRPr="00160616">
        <w:rPr>
          <w:b/>
          <w:bCs/>
          <w:sz w:val="32"/>
          <w:szCs w:val="32"/>
        </w:rPr>
        <w:br w:type="page"/>
      </w:r>
    </w:p>
    <w:p w14:paraId="5EF2EB78" w14:textId="49F5BE23" w:rsidR="00D95677" w:rsidRDefault="00DB3EE0" w:rsidP="00DB3EE0">
      <w:pPr>
        <w:pStyle w:val="Heading1"/>
      </w:pPr>
      <w:r>
        <w:lastRenderedPageBreak/>
        <w:t>Introduction</w:t>
      </w:r>
    </w:p>
    <w:p w14:paraId="05A0408E" w14:textId="7C1FD596" w:rsidR="00DB3EE0" w:rsidRDefault="00DB3EE0" w:rsidP="00DB3EE0">
      <w:pPr>
        <w:rPr>
          <w:lang w:eastAsia="en-US"/>
        </w:rPr>
      </w:pPr>
      <w:r>
        <w:rPr>
          <w:lang w:eastAsia="en-US"/>
        </w:rPr>
        <w:t>Leadership is very important in the fast-paced hotel industry because it balances making sure guests are pleased with running the business effectively and getting employees involved. As this constantly shifting field changes, the effectiveness of leadership styles becomes very important</w:t>
      </w:r>
      <w:r w:rsidR="000A555A" w:rsidRPr="000A555A">
        <w:t xml:space="preserve"> </w:t>
      </w:r>
      <w:r w:rsidR="000A555A" w:rsidRPr="000A555A">
        <w:rPr>
          <w:lang w:eastAsia="en-US"/>
        </w:rPr>
        <w:t>(Abomeh, 2013)</w:t>
      </w:r>
      <w:r>
        <w:rPr>
          <w:lang w:eastAsia="en-US"/>
        </w:rPr>
        <w:t>. The paper presents a critical look at different types of leadership, including the ideas of well-known thinkers like Blake and Mouton, Adair, and McGregor. With its complex mix of excellent customer service and complicated operations, the hotel industry requires leaders who can handle a wide range of problems. The Blake and Mouton Managerial Grid rates how preoccupied leaders are with both people and work, and Adair's Action-Cantered Leadership Model encourages a balance between the needs of the job, the team, and the person</w:t>
      </w:r>
      <w:r w:rsidR="000A555A" w:rsidRPr="000A555A">
        <w:t xml:space="preserve"> </w:t>
      </w:r>
      <w:r w:rsidR="000A555A" w:rsidRPr="000A555A">
        <w:rPr>
          <w:lang w:eastAsia="en-US"/>
        </w:rPr>
        <w:t>(Aswathappa and Reddy, 2009)</w:t>
      </w:r>
      <w:r>
        <w:rPr>
          <w:lang w:eastAsia="en-US"/>
        </w:rPr>
        <w:t>. McGregor's X and Y Theories also offer different ideas about how to motivate employees, which changes the way leaders think. Through a contrasting view, this article tries to bring out the subtleties of these methods and show how they can be used and how well they work in the hotel industry. There will be more than just theoretical frameworks explored on this trip. There will also be real-life examples and lessons from the hospitality industry, which will help us figure out how to be a good leader in a field that is always changing</w:t>
      </w:r>
      <w:r w:rsidR="000A555A" w:rsidRPr="000A555A">
        <w:t xml:space="preserve"> </w:t>
      </w:r>
      <w:r w:rsidR="000A555A" w:rsidRPr="000A555A">
        <w:rPr>
          <w:lang w:eastAsia="en-US"/>
        </w:rPr>
        <w:t>(Bagraim and Werner, 2007)</w:t>
      </w:r>
      <w:r>
        <w:rPr>
          <w:lang w:eastAsia="en-US"/>
        </w:rPr>
        <w:t>.</w:t>
      </w:r>
    </w:p>
    <w:p w14:paraId="79307037" w14:textId="77777777" w:rsidR="00DB3EE0" w:rsidRDefault="00DB3EE0">
      <w:pPr>
        <w:spacing w:before="0" w:after="111"/>
        <w:ind w:left="187" w:right="215" w:hanging="11"/>
        <w:rPr>
          <w:lang w:eastAsia="en-US"/>
        </w:rPr>
      </w:pPr>
      <w:r>
        <w:rPr>
          <w:lang w:eastAsia="en-US"/>
        </w:rPr>
        <w:br w:type="page"/>
      </w:r>
    </w:p>
    <w:p w14:paraId="02B0D81C" w14:textId="7393F326" w:rsidR="004363AF" w:rsidRDefault="004363AF" w:rsidP="004363AF">
      <w:pPr>
        <w:rPr>
          <w:lang w:eastAsia="en-US"/>
        </w:rPr>
      </w:pPr>
      <w:r>
        <w:rPr>
          <w:lang w:eastAsia="en-US"/>
        </w:rPr>
        <w:lastRenderedPageBreak/>
        <w:t>Hospitality leadership dynamics revolve with managerial behaviour frameworks. Blake and Mouton's Managerial Grid, a classic leadership paradigm, organises leadership approaches by the interplay between employees and production</w:t>
      </w:r>
      <w:r w:rsidR="000A555A" w:rsidRPr="000A555A">
        <w:t xml:space="preserve"> </w:t>
      </w:r>
      <w:r w:rsidR="000A555A" w:rsidRPr="000A555A">
        <w:rPr>
          <w:lang w:eastAsia="en-US"/>
        </w:rPr>
        <w:t>(Brown and Woodland, 1999)</w:t>
      </w:r>
      <w:r>
        <w:rPr>
          <w:lang w:eastAsia="en-US"/>
        </w:rPr>
        <w:t>. This paradigm distinguishes leaders by their concern for people (vertical) and productivity (horizontal). The managerial styles—from poverty to team—reflect different leadership styles.</w:t>
      </w:r>
    </w:p>
    <w:p w14:paraId="460BA151" w14:textId="7DEAF4C6" w:rsidR="004363AF" w:rsidRDefault="004363AF" w:rsidP="004363AF">
      <w:pPr>
        <w:rPr>
          <w:lang w:eastAsia="en-US"/>
        </w:rPr>
      </w:pPr>
      <w:r>
        <w:rPr>
          <w:lang w:eastAsia="en-US"/>
        </w:rPr>
        <w:t>This model's graphic portrayal of leadership styles helps practitioners discover their preferred style. People-focused leaders prioritise team members' well-being and happiness, creating a collaborative and supportive work atmosphere. On the other hand, production-focused people prioritise job completion and efficiency</w:t>
      </w:r>
      <w:r w:rsidR="000A555A" w:rsidRPr="000A555A">
        <w:t xml:space="preserve"> </w:t>
      </w:r>
      <w:r w:rsidR="000A555A" w:rsidRPr="000A555A">
        <w:rPr>
          <w:lang w:eastAsia="en-US"/>
        </w:rPr>
        <w:t>(Butler et al., 2014)</w:t>
      </w:r>
      <w:r>
        <w:rPr>
          <w:lang w:eastAsia="en-US"/>
        </w:rPr>
        <w:t>.</w:t>
      </w:r>
    </w:p>
    <w:p w14:paraId="589E43D2" w14:textId="1676383D" w:rsidR="00DB3EE0" w:rsidRDefault="004363AF" w:rsidP="004363AF">
      <w:pPr>
        <w:rPr>
          <w:lang w:eastAsia="en-US"/>
        </w:rPr>
      </w:pPr>
      <w:r>
        <w:rPr>
          <w:lang w:eastAsia="en-US"/>
        </w:rPr>
        <w:t>Although effective for categorising leadership types, the Managerial Grid has limits. Critics say it oversimplifies leadership by reducing it to two dimensions. However, its applicability in hospitality is clear, providing a platform for assessing hotel management, culinary operations, and guest services leadership styles</w:t>
      </w:r>
      <w:r w:rsidR="000A555A" w:rsidRPr="000A555A">
        <w:t xml:space="preserve"> </w:t>
      </w:r>
      <w:r w:rsidR="000A555A" w:rsidRPr="000A555A">
        <w:rPr>
          <w:lang w:eastAsia="en-US"/>
        </w:rPr>
        <w:t>(Doherty, 1998)</w:t>
      </w:r>
      <w:r>
        <w:rPr>
          <w:lang w:eastAsia="en-US"/>
        </w:rPr>
        <w:t>. Blake and Mouton's Managerial Grid helps us comprehend how hospitality executives manage individual demands and production concerns in this dynamic business.</w:t>
      </w:r>
    </w:p>
    <w:p w14:paraId="59C95F4C" w14:textId="37ECD3F4" w:rsidR="004363AF" w:rsidRDefault="004363AF" w:rsidP="004363AF">
      <w:pPr>
        <w:rPr>
          <w:lang w:eastAsia="en-US"/>
        </w:rPr>
      </w:pPr>
      <w:r>
        <w:rPr>
          <w:lang w:eastAsia="en-US"/>
        </w:rPr>
        <w:t>There are many different theories about how to be a good leader. John Adair's Action-Cantered Leadership Model is one of the broadest ones because it looks at how job, team, and individual are all linked</w:t>
      </w:r>
      <w:r w:rsidR="000A555A" w:rsidRPr="000A555A">
        <w:t xml:space="preserve"> </w:t>
      </w:r>
      <w:r w:rsidR="000A555A" w:rsidRPr="000A555A">
        <w:rPr>
          <w:lang w:eastAsia="en-US"/>
        </w:rPr>
        <w:t>(Griffin et al., 2023)</w:t>
      </w:r>
      <w:r>
        <w:rPr>
          <w:lang w:eastAsia="en-US"/>
        </w:rPr>
        <w:t>. Adair's model gives a complex view of how to be a good leader in the hotel business, which is always changing and where the needs for great service and efficient business come together.</w:t>
      </w:r>
    </w:p>
    <w:p w14:paraId="1680D5BB" w14:textId="4C72DCCE" w:rsidR="004363AF" w:rsidRDefault="004363AF" w:rsidP="004363AF">
      <w:pPr>
        <w:rPr>
          <w:lang w:eastAsia="en-US"/>
        </w:rPr>
      </w:pPr>
      <w:r>
        <w:rPr>
          <w:lang w:eastAsia="en-US"/>
        </w:rPr>
        <w:t>The model says that good leaders need to find a careful balance between making sure the job at hand gets done, keeping the team together, and meeting the needs of each team member</w:t>
      </w:r>
      <w:r w:rsidR="000A555A" w:rsidRPr="000A555A">
        <w:t xml:space="preserve"> </w:t>
      </w:r>
      <w:r w:rsidR="000A555A" w:rsidRPr="000A555A">
        <w:rPr>
          <w:lang w:eastAsia="en-US"/>
        </w:rPr>
        <w:t>(Hassi, 2019)</w:t>
      </w:r>
      <w:r>
        <w:rPr>
          <w:lang w:eastAsia="en-US"/>
        </w:rPr>
        <w:t>. At its heart, Adair's model promotes a triadic approach: leaders should balance the needs of the goal, the team's cohesiveness, and the personal growth of each team member.</w:t>
      </w:r>
    </w:p>
    <w:p w14:paraId="36FCC8DF" w14:textId="74C4D594" w:rsidR="004363AF" w:rsidRDefault="004363AF" w:rsidP="004363AF">
      <w:pPr>
        <w:rPr>
          <w:lang w:eastAsia="en-US"/>
        </w:rPr>
      </w:pPr>
      <w:r>
        <w:rPr>
          <w:lang w:eastAsia="en-US"/>
        </w:rPr>
        <w:t xml:space="preserve">For Adair's plan to work, it needs to stress balance and flexibility. The model fits the many challenges that leaders in the hotel industry face because it acknowledges that being a good leader is not a one-dimensional goal but a dynamic interaction of many </w:t>
      </w:r>
      <w:r>
        <w:rPr>
          <w:lang w:eastAsia="en-US"/>
        </w:rPr>
        <w:lastRenderedPageBreak/>
        <w:t>factors. When used in real life, though, it takes a deep understanding of how situations change and the ability to adapt to the constantly changing landscape of hospitality operations</w:t>
      </w:r>
      <w:r w:rsidR="000A555A" w:rsidRPr="000A555A">
        <w:t xml:space="preserve"> </w:t>
      </w:r>
      <w:r w:rsidR="000A555A" w:rsidRPr="000A555A">
        <w:rPr>
          <w:lang w:eastAsia="en-US"/>
        </w:rPr>
        <w:t>(Hinkin and Tracey, 1994)</w:t>
      </w:r>
      <w:r>
        <w:rPr>
          <w:lang w:eastAsia="en-US"/>
        </w:rPr>
        <w:t>.</w:t>
      </w:r>
    </w:p>
    <w:p w14:paraId="5F8612A0" w14:textId="77777777" w:rsidR="0047677D" w:rsidRDefault="0047677D" w:rsidP="0047677D">
      <w:pPr>
        <w:rPr>
          <w:lang w:eastAsia="en-US"/>
        </w:rPr>
      </w:pPr>
      <w:r>
        <w:rPr>
          <w:lang w:eastAsia="en-US"/>
        </w:rPr>
        <w:t>To understand how to be an effective hospitality industry leader, Adair's Action-Cantered Leadership Approach helps us see how individuals, teams, and jobs are connected. We learn useful things about how to be a good boss in this fast-paced, customer-focused field.</w:t>
      </w:r>
    </w:p>
    <w:p w14:paraId="35857438" w14:textId="058FB9FC" w:rsidR="0047677D" w:rsidRDefault="0047677D" w:rsidP="0047677D">
      <w:pPr>
        <w:rPr>
          <w:lang w:eastAsia="en-US"/>
        </w:rPr>
      </w:pPr>
      <w:r>
        <w:rPr>
          <w:lang w:eastAsia="en-US"/>
        </w:rPr>
        <w:t>Douglas McGregor was one of the initial individuals to study management and leadership. His X and Y Thought shows how employees' attitudes and actions can be based on false beliefs about people and what moves them. In the fast-paced hotel industry, where excellent service is key and the workforce is diverse, it's important to understand these different points of view. McGregor's X Theory talks about workers who are reluctant to do what they do and need effective management to help the company reach its goals (Huertas-Valdivia et al., 2019). His Y Theory is more upbeat. It says that people are driven by themselves, happy, and unique when they work collectively to reach organizational goals.</w:t>
      </w:r>
    </w:p>
    <w:p w14:paraId="5BC857FE" w14:textId="7871EB42" w:rsidR="0047677D" w:rsidRDefault="0047677D" w:rsidP="0047677D">
      <w:pPr>
        <w:rPr>
          <w:lang w:eastAsia="en-US"/>
        </w:rPr>
      </w:pPr>
      <w:r>
        <w:rPr>
          <w:lang w:eastAsia="en-US"/>
        </w:rPr>
        <w:t>McGregor's X and Y Theory could be used to look at hotel leadership because the involvement of staff affects how well they serve clients. Leaders who use X Theory might control and watch their workers more, which could stop novel concepts from coming up. Y Theory supporters, on the other hand, believe that giving workers more power will lead to more creativity and improved customer service.</w:t>
      </w:r>
    </w:p>
    <w:p w14:paraId="2FE48856" w14:textId="77777777" w:rsidR="0047677D" w:rsidRDefault="0047677D" w:rsidP="0047677D">
      <w:pPr>
        <w:rPr>
          <w:lang w:eastAsia="en-US"/>
        </w:rPr>
      </w:pPr>
      <w:r>
        <w:rPr>
          <w:lang w:eastAsia="en-US"/>
        </w:rPr>
        <w:t>McGregor's ideas may be too simple, but they help leaders in the fast-paced, people-focused hospitality sector think about and change the way they lead. Leaders can get the most out of their employees by understanding their expectations. This will enhance the efficacy and energy of the hotel industry (Ling et al., 2017).</w:t>
      </w:r>
    </w:p>
    <w:p w14:paraId="6D4F15A5" w14:textId="55EB72F6" w:rsidR="0047677D" w:rsidRDefault="0047677D" w:rsidP="0047677D">
      <w:pPr>
        <w:rPr>
          <w:lang w:eastAsia="en-US"/>
        </w:rPr>
      </w:pPr>
      <w:r>
        <w:rPr>
          <w:lang w:eastAsia="en-US"/>
        </w:rPr>
        <w:t>Blake and Mouton's Managerial Grid, Adair's Action-Cantered Leadership Model, and McGregor's X and Y Theory are some of the different leadership theories used in the hospitality industry. These concepts show why leaders can deal with different teams and problems in this fast-paced field.</w:t>
      </w:r>
    </w:p>
    <w:p w14:paraId="0DFE42F2" w14:textId="77777777" w:rsidR="0047677D" w:rsidRDefault="0047677D" w:rsidP="0047677D">
      <w:pPr>
        <w:rPr>
          <w:lang w:eastAsia="en-US"/>
        </w:rPr>
      </w:pPr>
      <w:r>
        <w:rPr>
          <w:lang w:eastAsia="en-US"/>
        </w:rPr>
        <w:lastRenderedPageBreak/>
        <w:t>Those who care about people and having things done will like Blake as well as Mouton's Managerial Grid, which is a good way to look at different leadership styles. This picture of various types of leadership helps experts figure out which ones are used the most (Linuesa-Langreo et al., 2016). Is it too easy, though, and it might leave out other important parts of leadership?</w:t>
      </w:r>
    </w:p>
    <w:p w14:paraId="23FCFDF6" w14:textId="6E5AF5E2" w:rsidR="00160616" w:rsidRDefault="0047677D" w:rsidP="0047677D">
      <w:pPr>
        <w:rPr>
          <w:lang w:eastAsia="en-US"/>
        </w:rPr>
      </w:pPr>
      <w:r>
        <w:rPr>
          <w:lang w:eastAsia="en-US"/>
        </w:rPr>
        <w:t xml:space="preserve">The Action-Centered Leadership Model by Adair looks at things more fully and stresses the need it is to strike an equilibrium between work, group, and personal </w:t>
      </w:r>
      <w:proofErr w:type="gramStart"/>
      <w:r>
        <w:rPr>
          <w:lang w:eastAsia="en-US"/>
        </w:rPr>
        <w:t>issues.</w:t>
      </w:r>
      <w:r w:rsidR="00160616">
        <w:rPr>
          <w:lang w:eastAsia="en-US"/>
        </w:rPr>
        <w:t>This</w:t>
      </w:r>
      <w:proofErr w:type="gramEnd"/>
      <w:r w:rsidR="00160616">
        <w:rPr>
          <w:lang w:eastAsia="en-US"/>
        </w:rPr>
        <w:t xml:space="preserve"> model considers the fact that leadership is complicated, and that good leaders need to find the right mix between accomplishing objectives and helping individuals and teams work together.</w:t>
      </w:r>
    </w:p>
    <w:p w14:paraId="27D6CD25" w14:textId="0CEA23DF" w:rsidR="00160616" w:rsidRDefault="00160616" w:rsidP="00160616">
      <w:pPr>
        <w:rPr>
          <w:lang w:eastAsia="en-US"/>
        </w:rPr>
      </w:pPr>
      <w:r>
        <w:rPr>
          <w:lang w:eastAsia="en-US"/>
        </w:rPr>
        <w:t>McGregor's X and Y Theory goes into detail about the ideas that are used to explain why employees do what they do and how they act. Leaders in the hotel industry need to think about what it means to take either a more controlling (X Theory) or an empowering, participatory (Y Theory) style</w:t>
      </w:r>
      <w:r w:rsidR="000A555A" w:rsidRPr="000A555A">
        <w:t xml:space="preserve"> </w:t>
      </w:r>
      <w:r w:rsidR="000A555A" w:rsidRPr="000A555A">
        <w:rPr>
          <w:lang w:eastAsia="en-US"/>
        </w:rPr>
        <w:t>(Mullins, 2007)</w:t>
      </w:r>
      <w:r>
        <w:rPr>
          <w:lang w:eastAsia="en-US"/>
        </w:rPr>
        <w:t>. This is because great service depends on staff who are involved and driven.</w:t>
      </w:r>
    </w:p>
    <w:p w14:paraId="61E634A5" w14:textId="53183405" w:rsidR="004363AF" w:rsidRDefault="00160616" w:rsidP="00160616">
      <w:pPr>
        <w:rPr>
          <w:lang w:eastAsia="en-US"/>
        </w:rPr>
      </w:pPr>
      <w:r>
        <w:rPr>
          <w:lang w:eastAsia="en-US"/>
        </w:rPr>
        <w:t>When these ideas are put next to each other, it's clear that each gives leaders a different way to look at and understand their roles in hospitality. Blake and Mouton's Managerial Grid is a simple but easy-to-understand way to group things, but Adair's model goes deeper by showing how the different aspects of leadership are linked. On the other hand, McGregor's X and Y Theory makes people think about basic ideas they have about how people work</w:t>
      </w:r>
      <w:r w:rsidR="000A555A" w:rsidRPr="000A555A">
        <w:t xml:space="preserve"> </w:t>
      </w:r>
      <w:r w:rsidR="000A555A" w:rsidRPr="000A555A">
        <w:rPr>
          <w:lang w:eastAsia="en-US"/>
        </w:rPr>
        <w:t>(Omotayo, 2015)</w:t>
      </w:r>
      <w:r>
        <w:rPr>
          <w:lang w:eastAsia="en-US"/>
        </w:rPr>
        <w:t>. Leaders in the hospitality industry need to be aware of these academic models and how they can be used and adapted to the constantly changing world of guest services, operational complexities, and the wide range of people who work in the industry.</w:t>
      </w:r>
    </w:p>
    <w:p w14:paraId="73B68853" w14:textId="038887DB" w:rsidR="00160616" w:rsidRDefault="00160616" w:rsidP="00160616">
      <w:pPr>
        <w:rPr>
          <w:lang w:eastAsia="en-US"/>
        </w:rPr>
      </w:pPr>
      <w:r>
        <w:rPr>
          <w:lang w:eastAsia="en-US"/>
        </w:rPr>
        <w:t>Preferred management styles are crucial in the hotel business, where visitor happiness and operational efficiency are delicately balanced. This sector's complexity requires leadership styles that adapt to the changing terrain and resonate with hospitality's varied workforce and unique issues.</w:t>
      </w:r>
    </w:p>
    <w:p w14:paraId="4B415461" w14:textId="44A62D92" w:rsidR="00160616" w:rsidRDefault="00160616" w:rsidP="00160616">
      <w:pPr>
        <w:rPr>
          <w:lang w:eastAsia="en-US"/>
        </w:rPr>
      </w:pPr>
      <w:r>
        <w:rPr>
          <w:lang w:eastAsia="en-US"/>
        </w:rPr>
        <w:t>In hospitality, collaborative and people-centric leadership approaches are popular. Through service excellence, the industry recognises leaders that prioritise guest and team well-being and happiness</w:t>
      </w:r>
      <w:r w:rsidR="000A555A" w:rsidRPr="000A555A">
        <w:t xml:space="preserve"> </w:t>
      </w:r>
      <w:r w:rsidR="000A555A" w:rsidRPr="000A555A">
        <w:rPr>
          <w:lang w:eastAsia="en-US"/>
        </w:rPr>
        <w:t>(Ranganayakulu, 2005)</w:t>
      </w:r>
      <w:r>
        <w:rPr>
          <w:lang w:eastAsia="en-US"/>
        </w:rPr>
        <w:t xml:space="preserve">. Transformational leadership, </w:t>
      </w:r>
      <w:r>
        <w:rPr>
          <w:lang w:eastAsia="en-US"/>
        </w:rPr>
        <w:lastRenderedPageBreak/>
        <w:t>which motivates via a shared vision, fits the industry's focus on unique customer experiences.</w:t>
      </w:r>
    </w:p>
    <w:p w14:paraId="0240193A" w14:textId="27D098E1" w:rsidR="00160616" w:rsidRDefault="00160616" w:rsidP="00160616">
      <w:pPr>
        <w:rPr>
          <w:lang w:eastAsia="en-US"/>
        </w:rPr>
      </w:pPr>
      <w:r>
        <w:rPr>
          <w:lang w:eastAsia="en-US"/>
        </w:rPr>
        <w:t>Situational leadership, which emphasises flexibility to each circumstance, works effectively in a sector with various jobs, people, and obstacles. Leadership that can switch between leading, mentoring, assisting, and delegating succeeds in hospitality operations.</w:t>
      </w:r>
    </w:p>
    <w:p w14:paraId="5AFDF340" w14:textId="0885ABAF" w:rsidR="00160616" w:rsidRDefault="00160616" w:rsidP="00160616">
      <w:pPr>
        <w:rPr>
          <w:lang w:eastAsia="en-US"/>
        </w:rPr>
      </w:pPr>
      <w:r>
        <w:rPr>
          <w:lang w:eastAsia="en-US"/>
        </w:rPr>
        <w:t>The collaborative attitude needed in this people-centric business is reflected in servant leadership, where leaders prioritise team growth and well-being. Leaders may boost employee happiness and customer service by empowering and engaging employees.</w:t>
      </w:r>
    </w:p>
    <w:p w14:paraId="1E90DB27" w14:textId="5B69C3C7" w:rsidR="00160616" w:rsidRDefault="00160616" w:rsidP="00160616">
      <w:pPr>
        <w:rPr>
          <w:lang w:eastAsia="en-US"/>
        </w:rPr>
      </w:pPr>
      <w:r>
        <w:rPr>
          <w:lang w:eastAsia="en-US"/>
        </w:rPr>
        <w:t>Hospitality management approaches emphasise cooperation, adaptation, and team and individual development. Successful hospitality executives know that a harmonic blend of these techniques is necessary to guide their teams through the ever-changing problems and possibilities of the sector.</w:t>
      </w:r>
    </w:p>
    <w:p w14:paraId="5F2709CA" w14:textId="06D1AA23" w:rsidR="00160616" w:rsidRDefault="00160616" w:rsidP="00160616">
      <w:pPr>
        <w:rPr>
          <w:lang w:eastAsia="en-US"/>
        </w:rPr>
      </w:pPr>
      <w:r>
        <w:rPr>
          <w:lang w:eastAsia="en-US"/>
        </w:rPr>
        <w:t xml:space="preserve">When it comes to the busy world of hospitality, being a good leader is directly linked to doing important management tasks. As leaders figure out how to deal with the complexities of this fast-paced business, their decisions </w:t>
      </w:r>
      <w:r w:rsidR="000A555A">
        <w:rPr>
          <w:lang w:eastAsia="en-US"/>
        </w:rPr>
        <w:t>affect</w:t>
      </w:r>
      <w:r>
        <w:rPr>
          <w:lang w:eastAsia="en-US"/>
        </w:rPr>
        <w:t xml:space="preserve"> many important areas, affecting both the success of the organisation and the motivation of its workers</w:t>
      </w:r>
      <w:r w:rsidR="000A555A" w:rsidRPr="000A555A">
        <w:t xml:space="preserve"> </w:t>
      </w:r>
      <w:r w:rsidR="000A555A" w:rsidRPr="000A555A">
        <w:rPr>
          <w:lang w:eastAsia="en-US"/>
        </w:rPr>
        <w:t>(Rollinson, 2008)</w:t>
      </w:r>
      <w:r>
        <w:rPr>
          <w:lang w:eastAsia="en-US"/>
        </w:rPr>
        <w:t>.</w:t>
      </w:r>
    </w:p>
    <w:p w14:paraId="1E3D3509" w14:textId="4314EE92" w:rsidR="00160616" w:rsidRDefault="00160616" w:rsidP="00160616">
      <w:pPr>
        <w:rPr>
          <w:lang w:eastAsia="en-US"/>
        </w:rPr>
      </w:pPr>
      <w:r>
        <w:rPr>
          <w:lang w:eastAsia="en-US"/>
        </w:rPr>
        <w:t>To begin, good leadership has a big effect on how motivated and engaged employees are, which in turn has a direct effect on the level of service provided</w:t>
      </w:r>
      <w:r w:rsidR="000A555A" w:rsidRPr="000A555A">
        <w:t xml:space="preserve"> </w:t>
      </w:r>
      <w:r w:rsidR="000A555A" w:rsidRPr="000A555A">
        <w:rPr>
          <w:lang w:eastAsia="en-US"/>
        </w:rPr>
        <w:t>(Rothfelder et al., 2012)</w:t>
      </w:r>
      <w:r>
        <w:rPr>
          <w:lang w:eastAsia="en-US"/>
        </w:rPr>
        <w:t>. When leaders align their leadership style with motivational theories like Maslow's Hierarchy of Needs or Herzberg's Two-Factor Theory, they can make the workplace a place where workers feel appreciated and inspired, which makes them more committed to giving guests a great experience.</w:t>
      </w:r>
    </w:p>
    <w:p w14:paraId="2D286EB7" w14:textId="42BD6BC4" w:rsidR="00160616" w:rsidRDefault="00160616" w:rsidP="00160616">
      <w:pPr>
        <w:rPr>
          <w:lang w:eastAsia="en-US"/>
        </w:rPr>
      </w:pPr>
      <w:r>
        <w:rPr>
          <w:lang w:eastAsia="en-US"/>
        </w:rPr>
        <w:t>Second, practical performance is also a part of how well leadership works. Strategic planners and organisational designers who are good at their jobs can make processes more efficient, make the best use of resources, and make sure that tasks are carried out smoothly</w:t>
      </w:r>
      <w:r w:rsidR="000A555A" w:rsidRPr="000A555A">
        <w:t xml:space="preserve"> </w:t>
      </w:r>
      <w:r w:rsidR="000A555A" w:rsidRPr="000A555A">
        <w:rPr>
          <w:lang w:eastAsia="en-US"/>
        </w:rPr>
        <w:t>(Şeşen et al., 2019)</w:t>
      </w:r>
      <w:r>
        <w:rPr>
          <w:lang w:eastAsia="en-US"/>
        </w:rPr>
        <w:t>. This is especially important in the hotel industry, where coordinating all the different tasks, from helping guests to cooking, requires accuracy and organisation.</w:t>
      </w:r>
    </w:p>
    <w:p w14:paraId="032C3129" w14:textId="77777777" w:rsidR="00160616" w:rsidRDefault="00160616" w:rsidP="00160616">
      <w:pPr>
        <w:rPr>
          <w:lang w:eastAsia="en-US"/>
        </w:rPr>
      </w:pPr>
    </w:p>
    <w:p w14:paraId="684AD18C" w14:textId="6C31E37C" w:rsidR="00160616" w:rsidRDefault="00160616" w:rsidP="00160616">
      <w:pPr>
        <w:rPr>
          <w:lang w:eastAsia="en-US"/>
        </w:rPr>
      </w:pPr>
      <w:r>
        <w:rPr>
          <w:lang w:eastAsia="en-US"/>
        </w:rPr>
        <w:t>Also, good hotel leaders know how important it is to have good communication and people skills. Leaders help make an organization's culture unified by encouraging open lines of communication and building good relationships between people. In turn, this improves teamwork, lowers tensions, and makes sure everyone gets along at work.</w:t>
      </w:r>
    </w:p>
    <w:p w14:paraId="365F0BB4" w14:textId="42BC0319" w:rsidR="00160616" w:rsidRDefault="00160616" w:rsidP="00160616">
      <w:pPr>
        <w:rPr>
          <w:lang w:eastAsia="en-US"/>
        </w:rPr>
      </w:pPr>
      <w:r>
        <w:rPr>
          <w:lang w:eastAsia="en-US"/>
        </w:rPr>
        <w:t>In the end, good hotel leadership is key to meeting organisational goals, making employees happier, and giving guests the best experiences possible</w:t>
      </w:r>
      <w:r w:rsidR="000A555A" w:rsidRPr="000A555A">
        <w:t xml:space="preserve"> </w:t>
      </w:r>
      <w:r w:rsidR="000A555A" w:rsidRPr="000A555A">
        <w:rPr>
          <w:lang w:eastAsia="en-US"/>
        </w:rPr>
        <w:t>(Shajahan, 2007)</w:t>
      </w:r>
      <w:r>
        <w:rPr>
          <w:lang w:eastAsia="en-US"/>
        </w:rPr>
        <w:t>. When leaders are good at all the different tasks that come with being a manager, they can help their teams deal with the challenges and chances that come with working in this fast-paced, service-based business.</w:t>
      </w:r>
    </w:p>
    <w:p w14:paraId="751F4B1F" w14:textId="18493C59" w:rsidR="00160616" w:rsidRDefault="00160616" w:rsidP="00160616">
      <w:pPr>
        <w:rPr>
          <w:lang w:eastAsia="en-US"/>
        </w:rPr>
      </w:pPr>
      <w:r>
        <w:rPr>
          <w:lang w:eastAsia="en-US"/>
        </w:rPr>
        <w:t>Leadership theories applied to the hotel sector reveal excellent leaders and organisations that have effortlessly blended varied methods into their operational fabric.</w:t>
      </w:r>
    </w:p>
    <w:p w14:paraId="13D11CBD" w14:textId="4C9CF3A1" w:rsidR="00160616" w:rsidRDefault="00160616" w:rsidP="00160616">
      <w:pPr>
        <w:rPr>
          <w:lang w:eastAsia="en-US"/>
        </w:rPr>
      </w:pPr>
      <w:r>
        <w:rPr>
          <w:lang w:eastAsia="en-US"/>
        </w:rPr>
        <w:t>Marriott International excels in team-centric leadership. The corporation was people-first under Arne Sorenson until his 2021 death. This method emphasises balancing task, team, and individual demands, like Adair's Action-Centered Leadership Model. Marriott's strong work culture and employee development combine with holistic leadership, contributing to its worldwide service excellence.</w:t>
      </w:r>
    </w:p>
    <w:p w14:paraId="63456B11" w14:textId="33B9E689" w:rsidR="00160616" w:rsidRDefault="00160616" w:rsidP="00160616">
      <w:pPr>
        <w:rPr>
          <w:lang w:eastAsia="en-US"/>
        </w:rPr>
      </w:pPr>
      <w:r>
        <w:rPr>
          <w:lang w:eastAsia="en-US"/>
        </w:rPr>
        <w:t>Contrary to McGregor's X Theory, Gordon Ramsay's restaurant business is tightly controlled. Ramsay's precise, exacting style reflects X Theory's high production emphasis</w:t>
      </w:r>
      <w:r w:rsidR="000A555A" w:rsidRPr="000A555A">
        <w:t xml:space="preserve"> </w:t>
      </w:r>
      <w:r w:rsidR="000A555A" w:rsidRPr="000A555A">
        <w:rPr>
          <w:lang w:eastAsia="en-US"/>
        </w:rPr>
        <w:t>(Sürücü and Sağbaş, 2021)</w:t>
      </w:r>
      <w:r>
        <w:rPr>
          <w:lang w:eastAsia="en-US"/>
        </w:rPr>
        <w:t>. His strong leadership has become synonymous with culinary brilliance, showing how a directed style may work in some hospitality areas.</w:t>
      </w:r>
    </w:p>
    <w:p w14:paraId="44262420" w14:textId="332B36B7" w:rsidR="00160616" w:rsidRDefault="00160616" w:rsidP="00160616">
      <w:pPr>
        <w:rPr>
          <w:lang w:eastAsia="en-US"/>
        </w:rPr>
      </w:pPr>
      <w:r>
        <w:rPr>
          <w:lang w:eastAsia="en-US"/>
        </w:rPr>
        <w:t>Danny Meyer's imaginative leadership at Union Square Hospitality Group is adaptable. Meyer adapts his leadership approach to each restaurant concept under his supervision, recognising the necessity for flexibility in solving distinct culinary problems</w:t>
      </w:r>
      <w:r w:rsidR="000A555A" w:rsidRPr="000A555A">
        <w:t xml:space="preserve"> </w:t>
      </w:r>
      <w:r w:rsidR="000A555A" w:rsidRPr="000A555A">
        <w:rPr>
          <w:lang w:eastAsia="en-US"/>
        </w:rPr>
        <w:t>(Tracey and Hinkin, 1996)</w:t>
      </w:r>
      <w:r>
        <w:rPr>
          <w:lang w:eastAsia="en-US"/>
        </w:rPr>
        <w:t>.</w:t>
      </w:r>
    </w:p>
    <w:p w14:paraId="36EAA179" w14:textId="362F0A97" w:rsidR="004363AF" w:rsidRDefault="00160616" w:rsidP="004363AF">
      <w:pPr>
        <w:rPr>
          <w:lang w:eastAsia="en-US"/>
        </w:rPr>
      </w:pPr>
      <w:r>
        <w:rPr>
          <w:lang w:eastAsia="en-US"/>
        </w:rPr>
        <w:lastRenderedPageBreak/>
        <w:t>These examples highlight how varied leadership theories help hospitality organisations and executives succeed and survive in an ever-changing business.</w:t>
      </w:r>
    </w:p>
    <w:p w14:paraId="2C9FEA9A" w14:textId="3004F9F3" w:rsidR="00160616" w:rsidRDefault="00160616" w:rsidP="00160616">
      <w:pPr>
        <w:pStyle w:val="Heading1"/>
      </w:pPr>
      <w:r>
        <w:t>Conclusion</w:t>
      </w:r>
    </w:p>
    <w:p w14:paraId="20C5C235" w14:textId="021C8DDB" w:rsidR="0047677D" w:rsidRDefault="00160616" w:rsidP="004363AF">
      <w:pPr>
        <w:rPr>
          <w:lang w:eastAsia="en-US"/>
        </w:rPr>
      </w:pPr>
      <w:r>
        <w:rPr>
          <w:lang w:eastAsia="en-US"/>
        </w:rPr>
        <w:t>The hospitality business is very complex, and studying different leadership theories has helped clarify the different ways that leaders deal with the problems that come up. When Blake and Mouton's Managerial Grid, Adair's Action-Centered Leadership Model, and McGregor's X and Y Theory were compared, they showed three different models</w:t>
      </w:r>
      <w:r w:rsidR="000A555A" w:rsidRPr="000A555A">
        <w:t xml:space="preserve"> </w:t>
      </w:r>
      <w:r w:rsidR="000A555A" w:rsidRPr="000A555A">
        <w:rPr>
          <w:lang w:eastAsia="en-US"/>
        </w:rPr>
        <w:t>(Wang et al., 2014)</w:t>
      </w:r>
      <w:r>
        <w:rPr>
          <w:lang w:eastAsia="en-US"/>
        </w:rPr>
        <w:t>. Each one gave helpful details about how to be a leader in this changing field. The hotel industry's preferred management styles showed that people like leaders who can work with others and change to new situations. As pillars, transformational, situational, and servant leadership styles have formed. These styles fit well with the service excellence culture of the industry and the broad nature of its staff. Linking leadership effectiveness to managerial tasks made it clear how important leaders are for keeping workers motivated, making sure processes run smoothly, and creating a good work the atmosphere. Leaders who are good at hospitality know that the way they run their business affects every part of it, from how guests feel to how satisfied staff members are to how efficiently the business runs</w:t>
      </w:r>
      <w:r w:rsidR="000A555A" w:rsidRPr="000A555A">
        <w:t xml:space="preserve"> </w:t>
      </w:r>
      <w:r w:rsidR="000A555A" w:rsidRPr="000A555A">
        <w:rPr>
          <w:lang w:eastAsia="en-US"/>
        </w:rPr>
        <w:t>(Whitelaw and Morda, 2004)</w:t>
      </w:r>
      <w:r>
        <w:rPr>
          <w:lang w:eastAsia="en-US"/>
        </w:rPr>
        <w:t>. These ideas were shown to be useful in the real world through examples from the hotel industry, including Marriott's "people-centred ideology" and Gordon Ramsay's "assertive culinary leadership." The different but linked cases showed how leadership styles can change to meet the needs of different types of service businesses. As the hospitality industry changes, leaders who have a deep knowledge of these ideas as well as how they can be used in real life will be best able to guide their companies through it all, making sure they remain successful and provide excellent service</w:t>
      </w:r>
      <w:r w:rsidR="000A555A" w:rsidRPr="000A555A">
        <w:t xml:space="preserve"> </w:t>
      </w:r>
      <w:r w:rsidR="000A555A">
        <w:rPr>
          <w:lang w:eastAsia="en-US"/>
        </w:rPr>
        <w:t>(Wood et al., 2012)</w:t>
      </w:r>
      <w:r>
        <w:rPr>
          <w:lang w:eastAsia="en-US"/>
        </w:rPr>
        <w:t>.</w:t>
      </w:r>
    </w:p>
    <w:p w14:paraId="74E2D704" w14:textId="2BF02FE9" w:rsidR="000A555A" w:rsidRDefault="0047677D" w:rsidP="0047677D">
      <w:pPr>
        <w:spacing w:before="0" w:after="111"/>
        <w:ind w:left="187" w:right="215" w:hanging="11"/>
        <w:rPr>
          <w:lang w:eastAsia="en-US"/>
        </w:rPr>
      </w:pPr>
      <w:r>
        <w:rPr>
          <w:lang w:eastAsia="en-US"/>
        </w:rPr>
        <w:br w:type="page"/>
      </w:r>
    </w:p>
    <w:p w14:paraId="579521B3" w14:textId="2D7DBC5F" w:rsidR="004363AF" w:rsidRDefault="00160616" w:rsidP="00160616">
      <w:pPr>
        <w:pStyle w:val="Heading1"/>
      </w:pPr>
      <w:r>
        <w:lastRenderedPageBreak/>
        <w:t>References</w:t>
      </w:r>
    </w:p>
    <w:p w14:paraId="36609BF7" w14:textId="77777777" w:rsidR="00414871" w:rsidRPr="00414871" w:rsidRDefault="00414871" w:rsidP="00414871">
      <w:pPr>
        <w:rPr>
          <w:color w:val="222222"/>
          <w:szCs w:val="24"/>
          <w:shd w:val="clear" w:color="auto" w:fill="FFFFFF"/>
        </w:rPr>
      </w:pPr>
      <w:r w:rsidRPr="00414871">
        <w:rPr>
          <w:color w:val="222222"/>
          <w:szCs w:val="24"/>
          <w:shd w:val="clear" w:color="auto" w:fill="FFFFFF"/>
        </w:rPr>
        <w:t>Abomeh, O.S., 2013. Assessment of leadership style among hospitality business in Abuja. </w:t>
      </w:r>
      <w:r w:rsidRPr="00414871">
        <w:rPr>
          <w:i/>
          <w:iCs/>
          <w:color w:val="222222"/>
          <w:szCs w:val="24"/>
          <w:shd w:val="clear" w:color="auto" w:fill="FFFFFF"/>
        </w:rPr>
        <w:t>Arabian Journal of Business and Management Review (Oman Chapter)</w:t>
      </w:r>
      <w:r w:rsidRPr="00414871">
        <w:rPr>
          <w:color w:val="222222"/>
          <w:szCs w:val="24"/>
          <w:shd w:val="clear" w:color="auto" w:fill="FFFFFF"/>
        </w:rPr>
        <w:t>, </w:t>
      </w:r>
      <w:r w:rsidRPr="00414871">
        <w:rPr>
          <w:i/>
          <w:iCs/>
          <w:color w:val="222222"/>
          <w:szCs w:val="24"/>
          <w:shd w:val="clear" w:color="auto" w:fill="FFFFFF"/>
        </w:rPr>
        <w:t>2</w:t>
      </w:r>
      <w:r w:rsidRPr="00414871">
        <w:rPr>
          <w:color w:val="222222"/>
          <w:szCs w:val="24"/>
          <w:shd w:val="clear" w:color="auto" w:fill="FFFFFF"/>
        </w:rPr>
        <w:t>(6), p.43.</w:t>
      </w:r>
    </w:p>
    <w:p w14:paraId="334C1EC9" w14:textId="77777777" w:rsidR="00414871" w:rsidRPr="00414871" w:rsidRDefault="00414871" w:rsidP="00414871">
      <w:pPr>
        <w:rPr>
          <w:color w:val="222222"/>
          <w:szCs w:val="24"/>
          <w:shd w:val="clear" w:color="auto" w:fill="FFFFFF"/>
        </w:rPr>
      </w:pPr>
      <w:r w:rsidRPr="00414871">
        <w:rPr>
          <w:color w:val="222222"/>
          <w:szCs w:val="24"/>
          <w:shd w:val="clear" w:color="auto" w:fill="FFFFFF"/>
        </w:rPr>
        <w:t>Aswathappa, K. and Reddy, G.S., 2009. </w:t>
      </w:r>
      <w:r w:rsidRPr="00414871">
        <w:rPr>
          <w:i/>
          <w:iCs/>
          <w:color w:val="222222"/>
          <w:szCs w:val="24"/>
          <w:shd w:val="clear" w:color="auto" w:fill="FFFFFF"/>
        </w:rPr>
        <w:t>Organisational behaviour</w:t>
      </w:r>
      <w:r w:rsidRPr="00414871">
        <w:rPr>
          <w:color w:val="222222"/>
          <w:szCs w:val="24"/>
          <w:shd w:val="clear" w:color="auto" w:fill="FFFFFF"/>
        </w:rPr>
        <w:t> (Vol. 20). Mumbai: Himalaya Publishing House.</w:t>
      </w:r>
    </w:p>
    <w:p w14:paraId="0A45C683" w14:textId="77777777" w:rsidR="00414871" w:rsidRPr="00414871" w:rsidRDefault="00414871" w:rsidP="00414871">
      <w:pPr>
        <w:rPr>
          <w:color w:val="222222"/>
          <w:szCs w:val="24"/>
          <w:shd w:val="clear" w:color="auto" w:fill="FFFFFF"/>
        </w:rPr>
      </w:pPr>
      <w:r w:rsidRPr="00414871">
        <w:rPr>
          <w:color w:val="222222"/>
          <w:szCs w:val="24"/>
          <w:shd w:val="clear" w:color="auto" w:fill="FFFFFF"/>
        </w:rPr>
        <w:t>Bagraim, J. and Werner, A., 2007. </w:t>
      </w:r>
      <w:r w:rsidRPr="00414871">
        <w:rPr>
          <w:i/>
          <w:iCs/>
          <w:color w:val="222222"/>
          <w:szCs w:val="24"/>
          <w:shd w:val="clear" w:color="auto" w:fill="FFFFFF"/>
        </w:rPr>
        <w:t>Organisational behaviour: A contemporary South African perspective</w:t>
      </w:r>
      <w:r w:rsidRPr="00414871">
        <w:rPr>
          <w:color w:val="222222"/>
          <w:szCs w:val="24"/>
          <w:shd w:val="clear" w:color="auto" w:fill="FFFFFF"/>
        </w:rPr>
        <w:t>. Van Schaik.</w:t>
      </w:r>
    </w:p>
    <w:p w14:paraId="31DD39A0" w14:textId="77777777" w:rsidR="00414871" w:rsidRPr="00414871" w:rsidRDefault="00414871" w:rsidP="00414871">
      <w:pPr>
        <w:rPr>
          <w:color w:val="222222"/>
          <w:szCs w:val="24"/>
          <w:shd w:val="clear" w:color="auto" w:fill="FFFFFF"/>
        </w:rPr>
      </w:pPr>
      <w:r w:rsidRPr="00414871">
        <w:rPr>
          <w:color w:val="222222"/>
          <w:szCs w:val="24"/>
          <w:shd w:val="clear" w:color="auto" w:fill="FFFFFF"/>
        </w:rPr>
        <w:t>Brown, R.B. and Woodland, M.J., 1999. Managing knowledge wisely: A case study in organisational behaviour. </w:t>
      </w:r>
      <w:r w:rsidRPr="00414871">
        <w:rPr>
          <w:i/>
          <w:iCs/>
          <w:color w:val="222222"/>
          <w:szCs w:val="24"/>
          <w:shd w:val="clear" w:color="auto" w:fill="FFFFFF"/>
        </w:rPr>
        <w:t>Journal of applied management studies</w:t>
      </w:r>
      <w:r w:rsidRPr="00414871">
        <w:rPr>
          <w:color w:val="222222"/>
          <w:szCs w:val="24"/>
          <w:shd w:val="clear" w:color="auto" w:fill="FFFFFF"/>
        </w:rPr>
        <w:t>, </w:t>
      </w:r>
      <w:r w:rsidRPr="00414871">
        <w:rPr>
          <w:i/>
          <w:iCs/>
          <w:color w:val="222222"/>
          <w:szCs w:val="24"/>
          <w:shd w:val="clear" w:color="auto" w:fill="FFFFFF"/>
        </w:rPr>
        <w:t>8</w:t>
      </w:r>
      <w:r w:rsidRPr="00414871">
        <w:rPr>
          <w:color w:val="222222"/>
          <w:szCs w:val="24"/>
          <w:shd w:val="clear" w:color="auto" w:fill="FFFFFF"/>
        </w:rPr>
        <w:t>(2), p.175.</w:t>
      </w:r>
    </w:p>
    <w:p w14:paraId="0EF88525" w14:textId="77777777" w:rsidR="00414871" w:rsidRPr="00414871" w:rsidRDefault="00414871" w:rsidP="00414871">
      <w:pPr>
        <w:rPr>
          <w:color w:val="222222"/>
          <w:szCs w:val="24"/>
          <w:shd w:val="clear" w:color="auto" w:fill="FFFFFF"/>
        </w:rPr>
      </w:pPr>
      <w:r w:rsidRPr="00414871">
        <w:rPr>
          <w:color w:val="222222"/>
          <w:szCs w:val="24"/>
          <w:shd w:val="clear" w:color="auto" w:fill="FFFFFF"/>
        </w:rPr>
        <w:t>Butler, A.M., Kwantes, C.T. and Boglarsky, C.A., 2014. The effects of self-awareness on perceptions of leadership effectiveness in the hospitality industry: A cross cultural investigation. </w:t>
      </w:r>
      <w:r w:rsidRPr="00414871">
        <w:rPr>
          <w:i/>
          <w:iCs/>
          <w:color w:val="222222"/>
          <w:szCs w:val="24"/>
          <w:shd w:val="clear" w:color="auto" w:fill="FFFFFF"/>
        </w:rPr>
        <w:t>International Journal of Intercultural Relations</w:t>
      </w:r>
      <w:r w:rsidRPr="00414871">
        <w:rPr>
          <w:color w:val="222222"/>
          <w:szCs w:val="24"/>
          <w:shd w:val="clear" w:color="auto" w:fill="FFFFFF"/>
        </w:rPr>
        <w:t>, </w:t>
      </w:r>
      <w:r w:rsidRPr="00414871">
        <w:rPr>
          <w:i/>
          <w:iCs/>
          <w:color w:val="222222"/>
          <w:szCs w:val="24"/>
          <w:shd w:val="clear" w:color="auto" w:fill="FFFFFF"/>
        </w:rPr>
        <w:t>40</w:t>
      </w:r>
      <w:r w:rsidRPr="00414871">
        <w:rPr>
          <w:color w:val="222222"/>
          <w:szCs w:val="24"/>
          <w:shd w:val="clear" w:color="auto" w:fill="FFFFFF"/>
        </w:rPr>
        <w:t>, pp.87-98.</w:t>
      </w:r>
    </w:p>
    <w:p w14:paraId="6F18A3FF" w14:textId="77777777" w:rsidR="00414871" w:rsidRPr="00414871" w:rsidRDefault="00414871" w:rsidP="00414871">
      <w:pPr>
        <w:rPr>
          <w:color w:val="222222"/>
          <w:szCs w:val="24"/>
          <w:shd w:val="clear" w:color="auto" w:fill="FFFFFF"/>
        </w:rPr>
      </w:pPr>
      <w:r w:rsidRPr="00414871">
        <w:rPr>
          <w:color w:val="222222"/>
          <w:szCs w:val="24"/>
          <w:shd w:val="clear" w:color="auto" w:fill="FFFFFF"/>
        </w:rPr>
        <w:t>Doherty, A.J., 1998. Managing our human resources: A review of organisational behaviour in sport. </w:t>
      </w:r>
      <w:r w:rsidRPr="00414871">
        <w:rPr>
          <w:i/>
          <w:iCs/>
          <w:color w:val="222222"/>
          <w:szCs w:val="24"/>
          <w:shd w:val="clear" w:color="auto" w:fill="FFFFFF"/>
        </w:rPr>
        <w:t>Sport management review</w:t>
      </w:r>
      <w:r w:rsidRPr="00414871">
        <w:rPr>
          <w:color w:val="222222"/>
          <w:szCs w:val="24"/>
          <w:shd w:val="clear" w:color="auto" w:fill="FFFFFF"/>
        </w:rPr>
        <w:t>, </w:t>
      </w:r>
      <w:r w:rsidRPr="00414871">
        <w:rPr>
          <w:i/>
          <w:iCs/>
          <w:color w:val="222222"/>
          <w:szCs w:val="24"/>
          <w:shd w:val="clear" w:color="auto" w:fill="FFFFFF"/>
        </w:rPr>
        <w:t>1</w:t>
      </w:r>
      <w:r w:rsidRPr="00414871">
        <w:rPr>
          <w:color w:val="222222"/>
          <w:szCs w:val="24"/>
          <w:shd w:val="clear" w:color="auto" w:fill="FFFFFF"/>
        </w:rPr>
        <w:t>(1), pp.1-24.</w:t>
      </w:r>
    </w:p>
    <w:p w14:paraId="1F585963" w14:textId="77777777" w:rsidR="00414871" w:rsidRPr="00414871" w:rsidRDefault="00414871" w:rsidP="00414871">
      <w:pPr>
        <w:rPr>
          <w:color w:val="222222"/>
          <w:szCs w:val="24"/>
          <w:shd w:val="clear" w:color="auto" w:fill="FFFFFF"/>
        </w:rPr>
      </w:pPr>
      <w:r w:rsidRPr="00414871">
        <w:rPr>
          <w:color w:val="222222"/>
          <w:szCs w:val="24"/>
          <w:shd w:val="clear" w:color="auto" w:fill="FFFFFF"/>
        </w:rPr>
        <w:t>Griffin, R.W., Phillips, J.M., Gully, S.M., Creed, A., Gribble, L. and Watson, M., 2023. </w:t>
      </w:r>
      <w:r w:rsidRPr="00414871">
        <w:rPr>
          <w:i/>
          <w:iCs/>
          <w:color w:val="222222"/>
          <w:szCs w:val="24"/>
          <w:shd w:val="clear" w:color="auto" w:fill="FFFFFF"/>
        </w:rPr>
        <w:t>Organisational behaviour: Engaging people and organisations</w:t>
      </w:r>
      <w:r w:rsidRPr="00414871">
        <w:rPr>
          <w:color w:val="222222"/>
          <w:szCs w:val="24"/>
          <w:shd w:val="clear" w:color="auto" w:fill="FFFFFF"/>
        </w:rPr>
        <w:t>. Cengage AU.</w:t>
      </w:r>
    </w:p>
    <w:p w14:paraId="1B69E63C" w14:textId="77777777" w:rsidR="00414871" w:rsidRPr="00414871" w:rsidRDefault="00414871" w:rsidP="00414871">
      <w:pPr>
        <w:rPr>
          <w:color w:val="222222"/>
          <w:szCs w:val="24"/>
          <w:shd w:val="clear" w:color="auto" w:fill="FFFFFF"/>
        </w:rPr>
      </w:pPr>
      <w:r w:rsidRPr="00414871">
        <w:rPr>
          <w:color w:val="222222"/>
          <w:szCs w:val="24"/>
          <w:shd w:val="clear" w:color="auto" w:fill="FFFFFF"/>
        </w:rPr>
        <w:t>Hassi, A., 2019. Empowering leadership and management innovation in the hospitality industry context: The mediating role of climate for creativity. </w:t>
      </w:r>
      <w:r w:rsidRPr="00414871">
        <w:rPr>
          <w:i/>
          <w:iCs/>
          <w:color w:val="222222"/>
          <w:szCs w:val="24"/>
          <w:shd w:val="clear" w:color="auto" w:fill="FFFFFF"/>
        </w:rPr>
        <w:t>International Journal of Contemporary Hospitality Management</w:t>
      </w:r>
      <w:r w:rsidRPr="00414871">
        <w:rPr>
          <w:color w:val="222222"/>
          <w:szCs w:val="24"/>
          <w:shd w:val="clear" w:color="auto" w:fill="FFFFFF"/>
        </w:rPr>
        <w:t>, </w:t>
      </w:r>
      <w:r w:rsidRPr="00414871">
        <w:rPr>
          <w:i/>
          <w:iCs/>
          <w:color w:val="222222"/>
          <w:szCs w:val="24"/>
          <w:shd w:val="clear" w:color="auto" w:fill="FFFFFF"/>
        </w:rPr>
        <w:t>31</w:t>
      </w:r>
      <w:r w:rsidRPr="00414871">
        <w:rPr>
          <w:color w:val="222222"/>
          <w:szCs w:val="24"/>
          <w:shd w:val="clear" w:color="auto" w:fill="FFFFFF"/>
        </w:rPr>
        <w:t>(4), pp.1785-1800.</w:t>
      </w:r>
    </w:p>
    <w:p w14:paraId="48B25946" w14:textId="77777777" w:rsidR="00414871" w:rsidRPr="00414871" w:rsidRDefault="00414871" w:rsidP="00414871">
      <w:pPr>
        <w:rPr>
          <w:color w:val="222222"/>
          <w:szCs w:val="24"/>
          <w:shd w:val="clear" w:color="auto" w:fill="FFFFFF"/>
        </w:rPr>
      </w:pPr>
      <w:r w:rsidRPr="00414871">
        <w:rPr>
          <w:color w:val="222222"/>
          <w:szCs w:val="24"/>
          <w:shd w:val="clear" w:color="auto" w:fill="FFFFFF"/>
        </w:rPr>
        <w:t>Hinkin, T.R. and Tracey, J.B., 1994. Transformational leadership in the hospitality industry. </w:t>
      </w:r>
      <w:r w:rsidRPr="00414871">
        <w:rPr>
          <w:i/>
          <w:iCs/>
          <w:color w:val="222222"/>
          <w:szCs w:val="24"/>
          <w:shd w:val="clear" w:color="auto" w:fill="FFFFFF"/>
        </w:rPr>
        <w:t>Hospitality Research Journal</w:t>
      </w:r>
      <w:r w:rsidRPr="00414871">
        <w:rPr>
          <w:color w:val="222222"/>
          <w:szCs w:val="24"/>
          <w:shd w:val="clear" w:color="auto" w:fill="FFFFFF"/>
        </w:rPr>
        <w:t>, </w:t>
      </w:r>
      <w:r w:rsidRPr="00414871">
        <w:rPr>
          <w:i/>
          <w:iCs/>
          <w:color w:val="222222"/>
          <w:szCs w:val="24"/>
          <w:shd w:val="clear" w:color="auto" w:fill="FFFFFF"/>
        </w:rPr>
        <w:t>18</w:t>
      </w:r>
      <w:r w:rsidRPr="00414871">
        <w:rPr>
          <w:color w:val="222222"/>
          <w:szCs w:val="24"/>
          <w:shd w:val="clear" w:color="auto" w:fill="FFFFFF"/>
        </w:rPr>
        <w:t>(1), pp.49-63.</w:t>
      </w:r>
    </w:p>
    <w:p w14:paraId="7D17A539" w14:textId="77777777" w:rsidR="00414871" w:rsidRPr="00414871" w:rsidRDefault="00414871" w:rsidP="00414871">
      <w:pPr>
        <w:rPr>
          <w:color w:val="222222"/>
          <w:szCs w:val="24"/>
          <w:shd w:val="clear" w:color="auto" w:fill="FFFFFF"/>
        </w:rPr>
      </w:pPr>
      <w:r w:rsidRPr="00414871">
        <w:rPr>
          <w:color w:val="222222"/>
          <w:szCs w:val="24"/>
          <w:shd w:val="clear" w:color="auto" w:fill="FFFFFF"/>
        </w:rPr>
        <w:t>Huertas-Valdivia, I., Gallego-Burín, A.R. and Lloréns-Montes, F.J., 2019. Effects of different leadership styles on hospitality workers. </w:t>
      </w:r>
      <w:r w:rsidRPr="00414871">
        <w:rPr>
          <w:i/>
          <w:iCs/>
          <w:color w:val="222222"/>
          <w:szCs w:val="24"/>
          <w:shd w:val="clear" w:color="auto" w:fill="FFFFFF"/>
        </w:rPr>
        <w:t>Tourism management</w:t>
      </w:r>
      <w:r w:rsidRPr="00414871">
        <w:rPr>
          <w:color w:val="222222"/>
          <w:szCs w:val="24"/>
          <w:shd w:val="clear" w:color="auto" w:fill="FFFFFF"/>
        </w:rPr>
        <w:t>, </w:t>
      </w:r>
      <w:r w:rsidRPr="00414871">
        <w:rPr>
          <w:i/>
          <w:iCs/>
          <w:color w:val="222222"/>
          <w:szCs w:val="24"/>
          <w:shd w:val="clear" w:color="auto" w:fill="FFFFFF"/>
        </w:rPr>
        <w:t>71</w:t>
      </w:r>
      <w:r w:rsidRPr="00414871">
        <w:rPr>
          <w:color w:val="222222"/>
          <w:szCs w:val="24"/>
          <w:shd w:val="clear" w:color="auto" w:fill="FFFFFF"/>
        </w:rPr>
        <w:t>, pp.402-420.</w:t>
      </w:r>
    </w:p>
    <w:p w14:paraId="0F2A70E6" w14:textId="77777777" w:rsidR="00414871" w:rsidRPr="00414871" w:rsidRDefault="00414871" w:rsidP="00414871">
      <w:pPr>
        <w:rPr>
          <w:color w:val="222222"/>
          <w:szCs w:val="24"/>
          <w:shd w:val="clear" w:color="auto" w:fill="FFFFFF"/>
        </w:rPr>
      </w:pPr>
      <w:r w:rsidRPr="00414871">
        <w:rPr>
          <w:color w:val="222222"/>
          <w:szCs w:val="24"/>
          <w:shd w:val="clear" w:color="auto" w:fill="FFFFFF"/>
        </w:rPr>
        <w:lastRenderedPageBreak/>
        <w:t>Ling, Q., Liu, F. and Wu, X., 2017. Servant versus authentic leadership: Assessing effectiveness in China’s hospitality industry. </w:t>
      </w:r>
      <w:r w:rsidRPr="00414871">
        <w:rPr>
          <w:i/>
          <w:iCs/>
          <w:color w:val="222222"/>
          <w:szCs w:val="24"/>
          <w:shd w:val="clear" w:color="auto" w:fill="FFFFFF"/>
        </w:rPr>
        <w:t>Cornell Hospitality Quarterly</w:t>
      </w:r>
      <w:r w:rsidRPr="00414871">
        <w:rPr>
          <w:color w:val="222222"/>
          <w:szCs w:val="24"/>
          <w:shd w:val="clear" w:color="auto" w:fill="FFFFFF"/>
        </w:rPr>
        <w:t>, </w:t>
      </w:r>
      <w:r w:rsidRPr="00414871">
        <w:rPr>
          <w:i/>
          <w:iCs/>
          <w:color w:val="222222"/>
          <w:szCs w:val="24"/>
          <w:shd w:val="clear" w:color="auto" w:fill="FFFFFF"/>
        </w:rPr>
        <w:t>58</w:t>
      </w:r>
      <w:r w:rsidRPr="00414871">
        <w:rPr>
          <w:color w:val="222222"/>
          <w:szCs w:val="24"/>
          <w:shd w:val="clear" w:color="auto" w:fill="FFFFFF"/>
        </w:rPr>
        <w:t>(1), pp.53-68.</w:t>
      </w:r>
    </w:p>
    <w:p w14:paraId="6A39DE53" w14:textId="77777777" w:rsidR="00414871" w:rsidRPr="00414871" w:rsidRDefault="00414871" w:rsidP="00414871">
      <w:pPr>
        <w:rPr>
          <w:color w:val="222222"/>
          <w:szCs w:val="24"/>
          <w:shd w:val="clear" w:color="auto" w:fill="FFFFFF"/>
        </w:rPr>
      </w:pPr>
      <w:r w:rsidRPr="00414871">
        <w:rPr>
          <w:color w:val="222222"/>
          <w:szCs w:val="24"/>
          <w:shd w:val="clear" w:color="auto" w:fill="FFFFFF"/>
        </w:rPr>
        <w:t>Linuesa-Langreo, J., Ruiz-Palomino, P. and Elche, D., 2016. Servant leadership, empowerment climate, and group creativity_ a case study in the hospitality industry. </w:t>
      </w:r>
      <w:r w:rsidRPr="00414871">
        <w:rPr>
          <w:i/>
          <w:iCs/>
          <w:color w:val="222222"/>
          <w:szCs w:val="24"/>
          <w:shd w:val="clear" w:color="auto" w:fill="FFFFFF"/>
        </w:rPr>
        <w:t>Ramon Llull Journal of Applied Ethics</w:t>
      </w:r>
      <w:r w:rsidRPr="00414871">
        <w:rPr>
          <w:color w:val="222222"/>
          <w:szCs w:val="24"/>
          <w:shd w:val="clear" w:color="auto" w:fill="FFFFFF"/>
        </w:rPr>
        <w:t>, (7), pp.9-36.</w:t>
      </w:r>
    </w:p>
    <w:p w14:paraId="49130DE3" w14:textId="77777777" w:rsidR="00414871" w:rsidRPr="00414871" w:rsidRDefault="00414871" w:rsidP="00414871">
      <w:pPr>
        <w:rPr>
          <w:color w:val="222222"/>
          <w:szCs w:val="24"/>
          <w:shd w:val="clear" w:color="auto" w:fill="FFFFFF"/>
        </w:rPr>
      </w:pPr>
      <w:r w:rsidRPr="00414871">
        <w:rPr>
          <w:color w:val="222222"/>
          <w:szCs w:val="24"/>
          <w:shd w:val="clear" w:color="auto" w:fill="FFFFFF"/>
        </w:rPr>
        <w:t>Mullins, L.J., 2007. </w:t>
      </w:r>
      <w:r w:rsidRPr="00414871">
        <w:rPr>
          <w:i/>
          <w:iCs/>
          <w:color w:val="222222"/>
          <w:szCs w:val="24"/>
          <w:shd w:val="clear" w:color="auto" w:fill="FFFFFF"/>
        </w:rPr>
        <w:t>Management and organisational behaviour</w:t>
      </w:r>
      <w:r w:rsidRPr="00414871">
        <w:rPr>
          <w:color w:val="222222"/>
          <w:szCs w:val="24"/>
          <w:shd w:val="clear" w:color="auto" w:fill="FFFFFF"/>
        </w:rPr>
        <w:t>. Pearson education.</w:t>
      </w:r>
    </w:p>
    <w:p w14:paraId="7B08A157" w14:textId="77777777" w:rsidR="00414871" w:rsidRPr="00414871" w:rsidRDefault="00414871" w:rsidP="00414871">
      <w:pPr>
        <w:rPr>
          <w:color w:val="222222"/>
          <w:szCs w:val="24"/>
          <w:shd w:val="clear" w:color="auto" w:fill="FFFFFF"/>
        </w:rPr>
      </w:pPr>
      <w:r w:rsidRPr="00414871">
        <w:rPr>
          <w:color w:val="222222"/>
          <w:szCs w:val="24"/>
          <w:shd w:val="clear" w:color="auto" w:fill="FFFFFF"/>
        </w:rPr>
        <w:t>Omotayo, F.O., 2015. Knowledge Management as an important tool in Organisational Management: A Review of Literature. </w:t>
      </w:r>
      <w:r w:rsidRPr="00414871">
        <w:rPr>
          <w:i/>
          <w:iCs/>
          <w:color w:val="222222"/>
          <w:szCs w:val="24"/>
          <w:shd w:val="clear" w:color="auto" w:fill="FFFFFF"/>
        </w:rPr>
        <w:t>Library Philosophy and Practice</w:t>
      </w:r>
      <w:r w:rsidRPr="00414871">
        <w:rPr>
          <w:color w:val="222222"/>
          <w:szCs w:val="24"/>
          <w:shd w:val="clear" w:color="auto" w:fill="FFFFFF"/>
        </w:rPr>
        <w:t>, </w:t>
      </w:r>
      <w:r w:rsidRPr="00414871">
        <w:rPr>
          <w:i/>
          <w:iCs/>
          <w:color w:val="222222"/>
          <w:szCs w:val="24"/>
          <w:shd w:val="clear" w:color="auto" w:fill="FFFFFF"/>
        </w:rPr>
        <w:t>1</w:t>
      </w:r>
      <w:r w:rsidRPr="00414871">
        <w:rPr>
          <w:color w:val="222222"/>
          <w:szCs w:val="24"/>
          <w:shd w:val="clear" w:color="auto" w:fill="FFFFFF"/>
        </w:rPr>
        <w:t>(2015), pp.1-23.</w:t>
      </w:r>
    </w:p>
    <w:p w14:paraId="15228BAE" w14:textId="77777777" w:rsidR="00414871" w:rsidRPr="00414871" w:rsidRDefault="00414871" w:rsidP="00414871">
      <w:pPr>
        <w:rPr>
          <w:color w:val="222222"/>
          <w:szCs w:val="24"/>
          <w:shd w:val="clear" w:color="auto" w:fill="FFFFFF"/>
        </w:rPr>
      </w:pPr>
      <w:r w:rsidRPr="00414871">
        <w:rPr>
          <w:color w:val="222222"/>
          <w:szCs w:val="24"/>
          <w:shd w:val="clear" w:color="auto" w:fill="FFFFFF"/>
        </w:rPr>
        <w:t>Ranganayakulu, K.C.S., 2005. </w:t>
      </w:r>
      <w:r w:rsidRPr="00414871">
        <w:rPr>
          <w:i/>
          <w:iCs/>
          <w:color w:val="222222"/>
          <w:szCs w:val="24"/>
          <w:shd w:val="clear" w:color="auto" w:fill="FFFFFF"/>
        </w:rPr>
        <w:t>Organisational behaviour</w:t>
      </w:r>
      <w:r w:rsidRPr="00414871">
        <w:rPr>
          <w:color w:val="222222"/>
          <w:szCs w:val="24"/>
          <w:shd w:val="clear" w:color="auto" w:fill="FFFFFF"/>
        </w:rPr>
        <w:t>. Atlantic Publishers &amp; Dist.</w:t>
      </w:r>
    </w:p>
    <w:p w14:paraId="69555C76" w14:textId="77777777" w:rsidR="00414871" w:rsidRPr="00414871" w:rsidRDefault="00414871" w:rsidP="00414871">
      <w:pPr>
        <w:rPr>
          <w:color w:val="222222"/>
          <w:szCs w:val="24"/>
          <w:shd w:val="clear" w:color="auto" w:fill="FFFFFF"/>
        </w:rPr>
      </w:pPr>
      <w:r w:rsidRPr="00414871">
        <w:rPr>
          <w:color w:val="222222"/>
          <w:szCs w:val="24"/>
          <w:shd w:val="clear" w:color="auto" w:fill="FFFFFF"/>
        </w:rPr>
        <w:t>Rollinson, D., 2008. </w:t>
      </w:r>
      <w:r w:rsidRPr="00414871">
        <w:rPr>
          <w:i/>
          <w:iCs/>
          <w:color w:val="222222"/>
          <w:szCs w:val="24"/>
          <w:shd w:val="clear" w:color="auto" w:fill="FFFFFF"/>
        </w:rPr>
        <w:t>Organisational behaviour and analysis: An integrated approach</w:t>
      </w:r>
      <w:r w:rsidRPr="00414871">
        <w:rPr>
          <w:color w:val="222222"/>
          <w:szCs w:val="24"/>
          <w:shd w:val="clear" w:color="auto" w:fill="FFFFFF"/>
        </w:rPr>
        <w:t>. Pearson Education.</w:t>
      </w:r>
    </w:p>
    <w:p w14:paraId="0AC91B4C" w14:textId="77777777" w:rsidR="00414871" w:rsidRPr="00414871" w:rsidRDefault="00414871" w:rsidP="00414871">
      <w:pPr>
        <w:rPr>
          <w:color w:val="222222"/>
          <w:szCs w:val="24"/>
          <w:shd w:val="clear" w:color="auto" w:fill="FFFFFF"/>
        </w:rPr>
      </w:pPr>
      <w:r w:rsidRPr="00414871">
        <w:rPr>
          <w:color w:val="222222"/>
          <w:szCs w:val="24"/>
          <w:shd w:val="clear" w:color="auto" w:fill="FFFFFF"/>
        </w:rPr>
        <w:t>Rothfelder, K., Ottenbacher, M.C. and Harrington, R.J., 2012. The impact of transformational, transactional and non-leadership styles on employee job satisfaction in the German hospitality industry. </w:t>
      </w:r>
      <w:r w:rsidRPr="00414871">
        <w:rPr>
          <w:i/>
          <w:iCs/>
          <w:color w:val="222222"/>
          <w:szCs w:val="24"/>
          <w:shd w:val="clear" w:color="auto" w:fill="FFFFFF"/>
        </w:rPr>
        <w:t>Tourism and Hospitality Research</w:t>
      </w:r>
      <w:r w:rsidRPr="00414871">
        <w:rPr>
          <w:color w:val="222222"/>
          <w:szCs w:val="24"/>
          <w:shd w:val="clear" w:color="auto" w:fill="FFFFFF"/>
        </w:rPr>
        <w:t>, </w:t>
      </w:r>
      <w:r w:rsidRPr="00414871">
        <w:rPr>
          <w:i/>
          <w:iCs/>
          <w:color w:val="222222"/>
          <w:szCs w:val="24"/>
          <w:shd w:val="clear" w:color="auto" w:fill="FFFFFF"/>
        </w:rPr>
        <w:t>12</w:t>
      </w:r>
      <w:r w:rsidRPr="00414871">
        <w:rPr>
          <w:color w:val="222222"/>
          <w:szCs w:val="24"/>
          <w:shd w:val="clear" w:color="auto" w:fill="FFFFFF"/>
        </w:rPr>
        <w:t>(4), pp.201-214.</w:t>
      </w:r>
    </w:p>
    <w:p w14:paraId="6028F2D2" w14:textId="77777777" w:rsidR="00414871" w:rsidRPr="00414871" w:rsidRDefault="00414871" w:rsidP="00414871">
      <w:pPr>
        <w:rPr>
          <w:color w:val="222222"/>
          <w:szCs w:val="24"/>
          <w:shd w:val="clear" w:color="auto" w:fill="FFFFFF"/>
        </w:rPr>
      </w:pPr>
      <w:r w:rsidRPr="00414871">
        <w:rPr>
          <w:color w:val="222222"/>
          <w:szCs w:val="24"/>
          <w:shd w:val="clear" w:color="auto" w:fill="FFFFFF"/>
        </w:rPr>
        <w:t>Şeşen, H., Sürücü, L. and Maşlakcı, A., 2019. On the relation between leadership and positive psychological capital in the hospitality industry. </w:t>
      </w:r>
      <w:r w:rsidRPr="00414871">
        <w:rPr>
          <w:i/>
          <w:iCs/>
          <w:color w:val="222222"/>
          <w:szCs w:val="24"/>
          <w:shd w:val="clear" w:color="auto" w:fill="FFFFFF"/>
        </w:rPr>
        <w:t>International Journal of Business</w:t>
      </w:r>
      <w:r w:rsidRPr="00414871">
        <w:rPr>
          <w:color w:val="222222"/>
          <w:szCs w:val="24"/>
          <w:shd w:val="clear" w:color="auto" w:fill="FFFFFF"/>
        </w:rPr>
        <w:t>, </w:t>
      </w:r>
      <w:r w:rsidRPr="00414871">
        <w:rPr>
          <w:i/>
          <w:iCs/>
          <w:color w:val="222222"/>
          <w:szCs w:val="24"/>
          <w:shd w:val="clear" w:color="auto" w:fill="FFFFFF"/>
        </w:rPr>
        <w:t>24</w:t>
      </w:r>
      <w:r w:rsidRPr="00414871">
        <w:rPr>
          <w:color w:val="222222"/>
          <w:szCs w:val="24"/>
          <w:shd w:val="clear" w:color="auto" w:fill="FFFFFF"/>
        </w:rPr>
        <w:t>(2), pp.182-197.</w:t>
      </w:r>
    </w:p>
    <w:p w14:paraId="1DF855AE" w14:textId="77777777" w:rsidR="00414871" w:rsidRPr="00414871" w:rsidRDefault="00414871" w:rsidP="00414871">
      <w:pPr>
        <w:rPr>
          <w:color w:val="222222"/>
          <w:szCs w:val="24"/>
          <w:shd w:val="clear" w:color="auto" w:fill="FFFFFF"/>
        </w:rPr>
      </w:pPr>
      <w:r w:rsidRPr="00414871">
        <w:rPr>
          <w:color w:val="222222"/>
          <w:szCs w:val="24"/>
          <w:shd w:val="clear" w:color="auto" w:fill="FFFFFF"/>
        </w:rPr>
        <w:t>Shajahan, S., 2007. </w:t>
      </w:r>
      <w:r w:rsidRPr="00414871">
        <w:rPr>
          <w:i/>
          <w:iCs/>
          <w:color w:val="222222"/>
          <w:szCs w:val="24"/>
          <w:shd w:val="clear" w:color="auto" w:fill="FFFFFF"/>
        </w:rPr>
        <w:t>Organisation behaviour</w:t>
      </w:r>
      <w:r w:rsidRPr="00414871">
        <w:rPr>
          <w:color w:val="222222"/>
          <w:szCs w:val="24"/>
          <w:shd w:val="clear" w:color="auto" w:fill="FFFFFF"/>
        </w:rPr>
        <w:t>. New Age International.</w:t>
      </w:r>
    </w:p>
    <w:p w14:paraId="5AFBC38F" w14:textId="77777777" w:rsidR="00414871" w:rsidRPr="00414871" w:rsidRDefault="00414871" w:rsidP="00414871">
      <w:pPr>
        <w:rPr>
          <w:color w:val="222222"/>
          <w:szCs w:val="24"/>
          <w:shd w:val="clear" w:color="auto" w:fill="FFFFFF"/>
        </w:rPr>
      </w:pPr>
      <w:r w:rsidRPr="00414871">
        <w:rPr>
          <w:color w:val="222222"/>
          <w:szCs w:val="24"/>
          <w:shd w:val="clear" w:color="auto" w:fill="FFFFFF"/>
        </w:rPr>
        <w:t>Sürücü, L. and Sağbaş, M., 2021. The impact of leadership styles on job satisfaction: A study of the hospitality industry. </w:t>
      </w:r>
      <w:r w:rsidRPr="00414871">
        <w:rPr>
          <w:i/>
          <w:iCs/>
          <w:color w:val="222222"/>
          <w:szCs w:val="24"/>
          <w:shd w:val="clear" w:color="auto" w:fill="FFFFFF"/>
        </w:rPr>
        <w:t>Yönetim Bilimleri Dergisi</w:t>
      </w:r>
      <w:r w:rsidRPr="00414871">
        <w:rPr>
          <w:color w:val="222222"/>
          <w:szCs w:val="24"/>
          <w:shd w:val="clear" w:color="auto" w:fill="FFFFFF"/>
        </w:rPr>
        <w:t>, </w:t>
      </w:r>
      <w:r w:rsidRPr="00414871">
        <w:rPr>
          <w:i/>
          <w:iCs/>
          <w:color w:val="222222"/>
          <w:szCs w:val="24"/>
          <w:shd w:val="clear" w:color="auto" w:fill="FFFFFF"/>
        </w:rPr>
        <w:t>19</w:t>
      </w:r>
      <w:r w:rsidRPr="00414871">
        <w:rPr>
          <w:color w:val="222222"/>
          <w:szCs w:val="24"/>
          <w:shd w:val="clear" w:color="auto" w:fill="FFFFFF"/>
        </w:rPr>
        <w:t>(40), pp.323-346.</w:t>
      </w:r>
    </w:p>
    <w:p w14:paraId="078A2C81" w14:textId="77777777" w:rsidR="00414871" w:rsidRPr="00414871" w:rsidRDefault="00414871" w:rsidP="00414871">
      <w:pPr>
        <w:rPr>
          <w:color w:val="222222"/>
          <w:szCs w:val="24"/>
          <w:shd w:val="clear" w:color="auto" w:fill="FFFFFF"/>
        </w:rPr>
      </w:pPr>
      <w:r w:rsidRPr="00414871">
        <w:rPr>
          <w:color w:val="222222"/>
          <w:szCs w:val="24"/>
          <w:shd w:val="clear" w:color="auto" w:fill="FFFFFF"/>
        </w:rPr>
        <w:t>Tracey, J.B. and Hinkin, T.R., 1996. How transformational leaders lead in the hospitality industry. </w:t>
      </w:r>
      <w:r w:rsidRPr="00414871">
        <w:rPr>
          <w:i/>
          <w:iCs/>
          <w:color w:val="222222"/>
          <w:szCs w:val="24"/>
          <w:shd w:val="clear" w:color="auto" w:fill="FFFFFF"/>
        </w:rPr>
        <w:t>International Journal of Hospitality Management</w:t>
      </w:r>
      <w:r w:rsidRPr="00414871">
        <w:rPr>
          <w:color w:val="222222"/>
          <w:szCs w:val="24"/>
          <w:shd w:val="clear" w:color="auto" w:fill="FFFFFF"/>
        </w:rPr>
        <w:t>, </w:t>
      </w:r>
      <w:r w:rsidRPr="00414871">
        <w:rPr>
          <w:i/>
          <w:iCs/>
          <w:color w:val="222222"/>
          <w:szCs w:val="24"/>
          <w:shd w:val="clear" w:color="auto" w:fill="FFFFFF"/>
        </w:rPr>
        <w:t>15</w:t>
      </w:r>
      <w:r w:rsidRPr="00414871">
        <w:rPr>
          <w:color w:val="222222"/>
          <w:szCs w:val="24"/>
          <w:shd w:val="clear" w:color="auto" w:fill="FFFFFF"/>
        </w:rPr>
        <w:t>(2), pp.165-176.</w:t>
      </w:r>
    </w:p>
    <w:p w14:paraId="5ADA0563" w14:textId="77777777" w:rsidR="00414871" w:rsidRPr="00414871" w:rsidRDefault="00414871" w:rsidP="00414871">
      <w:pPr>
        <w:rPr>
          <w:color w:val="222222"/>
          <w:szCs w:val="24"/>
          <w:shd w:val="clear" w:color="auto" w:fill="FFFFFF"/>
        </w:rPr>
      </w:pPr>
      <w:r w:rsidRPr="00414871">
        <w:rPr>
          <w:color w:val="222222"/>
          <w:szCs w:val="24"/>
          <w:shd w:val="clear" w:color="auto" w:fill="FFFFFF"/>
        </w:rPr>
        <w:lastRenderedPageBreak/>
        <w:t>Wang, C.J., Tsai, H.T. and Tsai, M.T., 2014. Linking transformational leadership and employee creativity in the hospitality industry: The influences of creative role identity, creative self-efficacy, and job complexity. </w:t>
      </w:r>
      <w:r w:rsidRPr="00414871">
        <w:rPr>
          <w:i/>
          <w:iCs/>
          <w:color w:val="222222"/>
          <w:szCs w:val="24"/>
          <w:shd w:val="clear" w:color="auto" w:fill="FFFFFF"/>
        </w:rPr>
        <w:t>Tourism management</w:t>
      </w:r>
      <w:r w:rsidRPr="00414871">
        <w:rPr>
          <w:color w:val="222222"/>
          <w:szCs w:val="24"/>
          <w:shd w:val="clear" w:color="auto" w:fill="FFFFFF"/>
        </w:rPr>
        <w:t>, </w:t>
      </w:r>
      <w:r w:rsidRPr="00414871">
        <w:rPr>
          <w:i/>
          <w:iCs/>
          <w:color w:val="222222"/>
          <w:szCs w:val="24"/>
          <w:shd w:val="clear" w:color="auto" w:fill="FFFFFF"/>
        </w:rPr>
        <w:t>40</w:t>
      </w:r>
      <w:r w:rsidRPr="00414871">
        <w:rPr>
          <w:color w:val="222222"/>
          <w:szCs w:val="24"/>
          <w:shd w:val="clear" w:color="auto" w:fill="FFFFFF"/>
        </w:rPr>
        <w:t>, pp.79-89.</w:t>
      </w:r>
    </w:p>
    <w:p w14:paraId="790D8D77" w14:textId="77777777" w:rsidR="00414871" w:rsidRPr="00414871" w:rsidRDefault="00414871" w:rsidP="00414871">
      <w:pPr>
        <w:rPr>
          <w:color w:val="222222"/>
          <w:szCs w:val="24"/>
          <w:shd w:val="clear" w:color="auto" w:fill="FFFFFF"/>
        </w:rPr>
      </w:pPr>
      <w:r w:rsidRPr="00414871">
        <w:rPr>
          <w:color w:val="222222"/>
          <w:szCs w:val="24"/>
          <w:shd w:val="clear" w:color="auto" w:fill="FFFFFF"/>
        </w:rPr>
        <w:t xml:space="preserve">Whitelaw, P. and Morda, R., 2004. Leadership in the hospitality industry: Boadecia vs. Attila--bring it </w:t>
      </w:r>
      <w:proofErr w:type="gramStart"/>
      <w:r w:rsidRPr="00414871">
        <w:rPr>
          <w:color w:val="222222"/>
          <w:szCs w:val="24"/>
          <w:shd w:val="clear" w:color="auto" w:fill="FFFFFF"/>
        </w:rPr>
        <w:t>on!.</w:t>
      </w:r>
      <w:proofErr w:type="gramEnd"/>
      <w:r w:rsidRPr="00414871">
        <w:rPr>
          <w:color w:val="222222"/>
          <w:szCs w:val="24"/>
          <w:shd w:val="clear" w:color="auto" w:fill="FFFFFF"/>
        </w:rPr>
        <w:t> </w:t>
      </w:r>
      <w:r w:rsidRPr="00414871">
        <w:rPr>
          <w:i/>
          <w:iCs/>
          <w:color w:val="222222"/>
          <w:szCs w:val="24"/>
          <w:shd w:val="clear" w:color="auto" w:fill="FFFFFF"/>
        </w:rPr>
        <w:t>Journal of hospitality and tourism management</w:t>
      </w:r>
      <w:r w:rsidRPr="00414871">
        <w:rPr>
          <w:color w:val="222222"/>
          <w:szCs w:val="24"/>
          <w:shd w:val="clear" w:color="auto" w:fill="FFFFFF"/>
        </w:rPr>
        <w:t>, </w:t>
      </w:r>
      <w:r w:rsidRPr="00414871">
        <w:rPr>
          <w:i/>
          <w:iCs/>
          <w:color w:val="222222"/>
          <w:szCs w:val="24"/>
          <w:shd w:val="clear" w:color="auto" w:fill="FFFFFF"/>
        </w:rPr>
        <w:t>11</w:t>
      </w:r>
      <w:r w:rsidRPr="00414871">
        <w:rPr>
          <w:color w:val="222222"/>
          <w:szCs w:val="24"/>
          <w:shd w:val="clear" w:color="auto" w:fill="FFFFFF"/>
        </w:rPr>
        <w:t>(2), pp.139-149.</w:t>
      </w:r>
    </w:p>
    <w:p w14:paraId="17F8FAA8" w14:textId="77777777" w:rsidR="00414871" w:rsidRPr="00414871" w:rsidRDefault="00414871" w:rsidP="00414871">
      <w:pPr>
        <w:rPr>
          <w:color w:val="222222"/>
          <w:szCs w:val="24"/>
          <w:shd w:val="clear" w:color="auto" w:fill="FFFFFF"/>
        </w:rPr>
      </w:pPr>
      <w:r w:rsidRPr="00414871">
        <w:rPr>
          <w:color w:val="222222"/>
          <w:szCs w:val="24"/>
          <w:shd w:val="clear" w:color="auto" w:fill="FFFFFF"/>
        </w:rPr>
        <w:t>Wood, J., Zeffane, R., Fromholtz, M., Wiesner, R., Morrison, R. and Seet, P.S., 2012. </w:t>
      </w:r>
      <w:r w:rsidRPr="00414871">
        <w:rPr>
          <w:i/>
          <w:iCs/>
          <w:color w:val="222222"/>
          <w:szCs w:val="24"/>
          <w:shd w:val="clear" w:color="auto" w:fill="FFFFFF"/>
        </w:rPr>
        <w:t>Organisational behaviour: core concepts and applications, Australasia</w:t>
      </w:r>
      <w:r w:rsidRPr="00414871">
        <w:rPr>
          <w:color w:val="222222"/>
          <w:szCs w:val="24"/>
          <w:shd w:val="clear" w:color="auto" w:fill="FFFFFF"/>
        </w:rPr>
        <w:t>. John Wiley &amp; Sons.</w:t>
      </w:r>
    </w:p>
    <w:p w14:paraId="5B27A6EA" w14:textId="77777777" w:rsidR="0043387D" w:rsidRDefault="0043387D" w:rsidP="00160616">
      <w:pPr>
        <w:rPr>
          <w:color w:val="222222"/>
          <w:sz w:val="20"/>
          <w:szCs w:val="20"/>
          <w:shd w:val="clear" w:color="auto" w:fill="FFFFFF"/>
        </w:rPr>
      </w:pPr>
    </w:p>
    <w:p w14:paraId="4C92F0E3" w14:textId="77777777" w:rsidR="0043387D" w:rsidRDefault="0043387D" w:rsidP="00160616">
      <w:pPr>
        <w:rPr>
          <w:color w:val="222222"/>
          <w:sz w:val="20"/>
          <w:szCs w:val="20"/>
          <w:shd w:val="clear" w:color="auto" w:fill="FFFFFF"/>
        </w:rPr>
      </w:pPr>
    </w:p>
    <w:p w14:paraId="1CDD9E46" w14:textId="77777777" w:rsidR="0043387D" w:rsidRDefault="0043387D" w:rsidP="00160616">
      <w:pPr>
        <w:rPr>
          <w:color w:val="222222"/>
          <w:sz w:val="20"/>
          <w:szCs w:val="20"/>
          <w:shd w:val="clear" w:color="auto" w:fill="FFFFFF"/>
        </w:rPr>
      </w:pPr>
    </w:p>
    <w:p w14:paraId="10E6CB7A" w14:textId="77777777" w:rsidR="0043387D" w:rsidRDefault="0043387D" w:rsidP="00160616">
      <w:pPr>
        <w:rPr>
          <w:color w:val="222222"/>
          <w:sz w:val="20"/>
          <w:szCs w:val="20"/>
          <w:shd w:val="clear" w:color="auto" w:fill="FFFFFF"/>
        </w:rPr>
      </w:pPr>
    </w:p>
    <w:p w14:paraId="2EDF5D78" w14:textId="77777777" w:rsidR="0043387D" w:rsidRDefault="0043387D" w:rsidP="00160616">
      <w:pPr>
        <w:rPr>
          <w:color w:val="222222"/>
          <w:sz w:val="20"/>
          <w:szCs w:val="20"/>
          <w:shd w:val="clear" w:color="auto" w:fill="FFFFFF"/>
        </w:rPr>
      </w:pPr>
    </w:p>
    <w:p w14:paraId="1FC73335" w14:textId="77777777" w:rsidR="0043387D" w:rsidRDefault="0043387D" w:rsidP="00160616">
      <w:pPr>
        <w:rPr>
          <w:color w:val="222222"/>
          <w:sz w:val="20"/>
          <w:szCs w:val="20"/>
          <w:shd w:val="clear" w:color="auto" w:fill="FFFFFF"/>
        </w:rPr>
      </w:pPr>
    </w:p>
    <w:p w14:paraId="1766E48F" w14:textId="77777777" w:rsidR="0043387D" w:rsidRDefault="0043387D" w:rsidP="00160616">
      <w:pPr>
        <w:rPr>
          <w:color w:val="222222"/>
          <w:sz w:val="20"/>
          <w:szCs w:val="20"/>
          <w:shd w:val="clear" w:color="auto" w:fill="FFFFFF"/>
        </w:rPr>
      </w:pPr>
    </w:p>
    <w:p w14:paraId="7BEA6CB8" w14:textId="77777777" w:rsidR="0043387D" w:rsidRDefault="0043387D" w:rsidP="00160616">
      <w:pPr>
        <w:rPr>
          <w:color w:val="222222"/>
          <w:sz w:val="20"/>
          <w:szCs w:val="20"/>
          <w:shd w:val="clear" w:color="auto" w:fill="FFFFFF"/>
        </w:rPr>
      </w:pPr>
    </w:p>
    <w:p w14:paraId="7006EA11" w14:textId="77777777" w:rsidR="0043387D" w:rsidRDefault="0043387D" w:rsidP="00160616">
      <w:pPr>
        <w:rPr>
          <w:color w:val="222222"/>
          <w:sz w:val="20"/>
          <w:szCs w:val="20"/>
          <w:shd w:val="clear" w:color="auto" w:fill="FFFFFF"/>
        </w:rPr>
      </w:pPr>
    </w:p>
    <w:p w14:paraId="618895B6" w14:textId="77777777" w:rsidR="0043387D" w:rsidRDefault="0043387D" w:rsidP="00160616">
      <w:pPr>
        <w:rPr>
          <w:color w:val="222222"/>
          <w:sz w:val="20"/>
          <w:szCs w:val="20"/>
          <w:shd w:val="clear" w:color="auto" w:fill="FFFFFF"/>
        </w:rPr>
      </w:pPr>
    </w:p>
    <w:p w14:paraId="06823BCE" w14:textId="77777777" w:rsidR="0043387D" w:rsidRDefault="0043387D" w:rsidP="00160616">
      <w:pPr>
        <w:rPr>
          <w:color w:val="222222"/>
          <w:sz w:val="20"/>
          <w:szCs w:val="20"/>
          <w:shd w:val="clear" w:color="auto" w:fill="FFFFFF"/>
        </w:rPr>
      </w:pPr>
    </w:p>
    <w:p w14:paraId="36C19EBF" w14:textId="77777777" w:rsidR="0043387D" w:rsidRDefault="0043387D" w:rsidP="00160616">
      <w:pPr>
        <w:rPr>
          <w:color w:val="222222"/>
          <w:sz w:val="20"/>
          <w:szCs w:val="20"/>
          <w:shd w:val="clear" w:color="auto" w:fill="FFFFFF"/>
        </w:rPr>
      </w:pPr>
    </w:p>
    <w:p w14:paraId="7182B45A" w14:textId="77777777" w:rsidR="0043387D" w:rsidRDefault="0043387D" w:rsidP="00160616">
      <w:pPr>
        <w:rPr>
          <w:color w:val="222222"/>
          <w:sz w:val="20"/>
          <w:szCs w:val="20"/>
          <w:shd w:val="clear" w:color="auto" w:fill="FFFFFF"/>
        </w:rPr>
      </w:pPr>
    </w:p>
    <w:p w14:paraId="4D7480D2" w14:textId="77777777" w:rsidR="0043387D" w:rsidRDefault="0043387D" w:rsidP="00160616">
      <w:pPr>
        <w:rPr>
          <w:color w:val="222222"/>
          <w:sz w:val="20"/>
          <w:szCs w:val="20"/>
          <w:shd w:val="clear" w:color="auto" w:fill="FFFFFF"/>
        </w:rPr>
      </w:pPr>
    </w:p>
    <w:p w14:paraId="6158AD45" w14:textId="77777777" w:rsidR="0043387D" w:rsidRDefault="0043387D" w:rsidP="00160616">
      <w:pPr>
        <w:rPr>
          <w:color w:val="222222"/>
          <w:sz w:val="20"/>
          <w:szCs w:val="20"/>
          <w:shd w:val="clear" w:color="auto" w:fill="FFFFFF"/>
        </w:rPr>
      </w:pPr>
    </w:p>
    <w:p w14:paraId="60E90EDA" w14:textId="77777777" w:rsidR="0043387D" w:rsidRDefault="0043387D" w:rsidP="00160616">
      <w:pPr>
        <w:rPr>
          <w:color w:val="222222"/>
          <w:sz w:val="20"/>
          <w:szCs w:val="20"/>
          <w:shd w:val="clear" w:color="auto" w:fill="FFFFFF"/>
        </w:rPr>
      </w:pPr>
    </w:p>
    <w:p w14:paraId="56B58246" w14:textId="77777777" w:rsidR="0043387D" w:rsidRDefault="0043387D" w:rsidP="00160616">
      <w:pPr>
        <w:rPr>
          <w:color w:val="222222"/>
          <w:sz w:val="20"/>
          <w:szCs w:val="20"/>
          <w:shd w:val="clear" w:color="auto" w:fill="FFFFFF"/>
        </w:rPr>
      </w:pPr>
    </w:p>
    <w:p w14:paraId="7EDE9FE1" w14:textId="77777777" w:rsidR="0043387D" w:rsidRDefault="0043387D" w:rsidP="00160616">
      <w:pPr>
        <w:rPr>
          <w:color w:val="222222"/>
          <w:sz w:val="20"/>
          <w:szCs w:val="20"/>
          <w:shd w:val="clear" w:color="auto" w:fill="FFFFFF"/>
        </w:rPr>
      </w:pPr>
    </w:p>
    <w:p w14:paraId="028CEC5F" w14:textId="77777777" w:rsidR="0043387D" w:rsidRDefault="0043387D" w:rsidP="00160616">
      <w:pPr>
        <w:rPr>
          <w:color w:val="222222"/>
          <w:sz w:val="20"/>
          <w:szCs w:val="20"/>
          <w:shd w:val="clear" w:color="auto" w:fill="FFFFFF"/>
        </w:rPr>
      </w:pPr>
    </w:p>
    <w:p w14:paraId="0F5D1CDC" w14:textId="77777777" w:rsidR="0043387D" w:rsidRDefault="0043387D" w:rsidP="00160616">
      <w:pPr>
        <w:rPr>
          <w:color w:val="222222"/>
          <w:sz w:val="20"/>
          <w:szCs w:val="20"/>
          <w:shd w:val="clear" w:color="auto" w:fill="FFFFFF"/>
        </w:rPr>
      </w:pPr>
    </w:p>
    <w:p w14:paraId="742CB21A" w14:textId="77777777" w:rsidR="0043387D" w:rsidRDefault="0043387D" w:rsidP="00160616">
      <w:pPr>
        <w:rPr>
          <w:color w:val="222222"/>
          <w:sz w:val="20"/>
          <w:szCs w:val="20"/>
          <w:shd w:val="clear" w:color="auto" w:fill="FFFFFF"/>
        </w:rPr>
      </w:pPr>
    </w:p>
    <w:p w14:paraId="76ABFD45" w14:textId="77777777" w:rsidR="0043387D" w:rsidRDefault="0043387D" w:rsidP="00160616">
      <w:pPr>
        <w:rPr>
          <w:color w:val="222222"/>
          <w:sz w:val="20"/>
          <w:szCs w:val="20"/>
          <w:shd w:val="clear" w:color="auto" w:fill="FFFFFF"/>
        </w:rPr>
      </w:pPr>
    </w:p>
    <w:p w14:paraId="52517431" w14:textId="77777777" w:rsidR="0043387D" w:rsidRDefault="0043387D" w:rsidP="00160616">
      <w:pPr>
        <w:rPr>
          <w:color w:val="222222"/>
          <w:sz w:val="20"/>
          <w:szCs w:val="20"/>
          <w:shd w:val="clear" w:color="auto" w:fill="FFFFFF"/>
        </w:rPr>
      </w:pPr>
    </w:p>
    <w:p w14:paraId="44EE3CFF" w14:textId="77777777" w:rsidR="0043387D" w:rsidRPr="00160616" w:rsidRDefault="0043387D" w:rsidP="00160616">
      <w:pPr>
        <w:rPr>
          <w:lang w:eastAsia="en-US"/>
        </w:rPr>
      </w:pPr>
    </w:p>
    <w:sectPr w:rsidR="0043387D" w:rsidRPr="001606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51DD0"/>
    <w:multiLevelType w:val="hybridMultilevel"/>
    <w:tmpl w:val="FD22B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85067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EE0"/>
    <w:rsid w:val="000A555A"/>
    <w:rsid w:val="001167E4"/>
    <w:rsid w:val="00160616"/>
    <w:rsid w:val="001960DA"/>
    <w:rsid w:val="0038136B"/>
    <w:rsid w:val="00414871"/>
    <w:rsid w:val="0043387D"/>
    <w:rsid w:val="004363AF"/>
    <w:rsid w:val="00455125"/>
    <w:rsid w:val="0047677D"/>
    <w:rsid w:val="00885360"/>
    <w:rsid w:val="00973104"/>
    <w:rsid w:val="00A317EC"/>
    <w:rsid w:val="00C52D11"/>
    <w:rsid w:val="00D95677"/>
    <w:rsid w:val="00DB3EE0"/>
    <w:rsid w:val="00DF2067"/>
    <w:rsid w:val="00E40DD3"/>
    <w:rsid w:val="00F73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74F8ED"/>
  <w15:chartTrackingRefBased/>
  <w15:docId w15:val="{BDF40FA7-8561-4078-9A76-7B0D9DCD8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GB" w:eastAsia="en-US" w:bidi="ar-SA"/>
        <w14:ligatures w14:val="standardContextual"/>
      </w:rPr>
    </w:rPrDefault>
    <w:pPrDefault>
      <w:pPr>
        <w:spacing w:after="111" w:line="360" w:lineRule="auto"/>
        <w:ind w:left="187" w:right="215" w:hanging="1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3EE0"/>
    <w:pPr>
      <w:spacing w:before="120" w:after="240"/>
      <w:ind w:left="0" w:right="0" w:firstLine="0"/>
    </w:pPr>
    <w:rPr>
      <w:rFonts w:ascii="Arial" w:hAnsi="Arial" w:cs="Arial"/>
      <w:color w:val="000000" w:themeColor="text1"/>
      <w:sz w:val="24"/>
      <w:lang w:eastAsia="en-GB"/>
    </w:rPr>
  </w:style>
  <w:style w:type="paragraph" w:styleId="Heading1">
    <w:name w:val="heading 1"/>
    <w:basedOn w:val="Normal"/>
    <w:next w:val="Normal"/>
    <w:link w:val="Heading1Char"/>
    <w:uiPriority w:val="9"/>
    <w:qFormat/>
    <w:rsid w:val="00DF2067"/>
    <w:pPr>
      <w:keepNext/>
      <w:keepLines/>
      <w:outlineLvl w:val="0"/>
    </w:pPr>
    <w:rPr>
      <w:rFonts w:eastAsiaTheme="majorEastAsia" w:cstheme="majorBidi"/>
      <w:b/>
      <w:color w:val="auto"/>
      <w:sz w:val="32"/>
      <w:szCs w:val="40"/>
      <w:lang w:eastAsia="en-US"/>
    </w:rPr>
  </w:style>
  <w:style w:type="paragraph" w:styleId="Heading2">
    <w:name w:val="heading 2"/>
    <w:basedOn w:val="Normal"/>
    <w:next w:val="Normal"/>
    <w:link w:val="Heading2Char"/>
    <w:uiPriority w:val="9"/>
    <w:unhideWhenUsed/>
    <w:qFormat/>
    <w:rsid w:val="001167E4"/>
    <w:pPr>
      <w:keepNext/>
      <w:keepLines/>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067"/>
    <w:rPr>
      <w:rFonts w:ascii="Times New Roman" w:eastAsiaTheme="majorEastAsia" w:hAnsi="Times New Roman" w:cstheme="majorBidi"/>
      <w:b/>
      <w:sz w:val="32"/>
      <w:szCs w:val="40"/>
    </w:rPr>
  </w:style>
  <w:style w:type="paragraph" w:styleId="NoSpacing">
    <w:name w:val="No Spacing"/>
    <w:uiPriority w:val="1"/>
    <w:qFormat/>
    <w:rsid w:val="00DF2067"/>
    <w:pPr>
      <w:spacing w:before="120" w:after="240"/>
      <w:ind w:left="0" w:right="0" w:firstLine="0"/>
    </w:pPr>
    <w:rPr>
      <w:rFonts w:ascii="Times New Roman" w:eastAsiaTheme="minorEastAsia" w:hAnsi="Times New Roman" w:cs="Vrinda"/>
      <w:color w:val="000000" w:themeColor="text1"/>
      <w:sz w:val="24"/>
      <w:szCs w:val="28"/>
      <w:lang w:val="en-US" w:bidi="bn-BD"/>
    </w:rPr>
  </w:style>
  <w:style w:type="character" w:customStyle="1" w:styleId="Heading2Char">
    <w:name w:val="Heading 2 Char"/>
    <w:basedOn w:val="DefaultParagraphFont"/>
    <w:link w:val="Heading2"/>
    <w:uiPriority w:val="9"/>
    <w:rsid w:val="001167E4"/>
    <w:rPr>
      <w:rFonts w:ascii="Times New Roman" w:eastAsiaTheme="majorEastAsia" w:hAnsi="Times New Roman" w:cstheme="majorBidi"/>
      <w:color w:val="000000" w:themeColor="text1"/>
      <w:sz w:val="28"/>
      <w:szCs w:val="26"/>
      <w:lang w:eastAsia="en-GB"/>
    </w:rPr>
  </w:style>
  <w:style w:type="paragraph" w:styleId="ListParagraph">
    <w:name w:val="List Paragraph"/>
    <w:basedOn w:val="Normal"/>
    <w:uiPriority w:val="34"/>
    <w:qFormat/>
    <w:rsid w:val="004148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2776</Words>
  <Characters>15826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ovi</dc:creator>
  <cp:keywords/>
  <dc:description/>
  <cp:lastModifiedBy>Elena-Aurica Coanca (2026753)</cp:lastModifiedBy>
  <cp:revision>6</cp:revision>
  <dcterms:created xsi:type="dcterms:W3CDTF">2024-01-27T07:11:00Z</dcterms:created>
  <dcterms:modified xsi:type="dcterms:W3CDTF">2024-01-29T21:54:00Z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9d4ff02a-e033-48d3-b14e-08ebae5927f3</vt:lpwstr>
  </property>
</Properties>
</file>