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54611805"/>
        <w:docPartObj>
          <w:docPartGallery w:val="Cover Pages"/>
          <w:docPartUnique/>
        </w:docPartObj>
      </w:sdtPr>
      <w:sdtContent>
        <w:p w:rsidR="00803FF8" w:rsidRDefault="00803FF8">
          <w:r>
            <w:rPr>
              <w:noProof/>
              <w:lang w:eastAsia="zh-TW"/>
            </w:rPr>
            <w:pict>
              <v:group id="_x0000_s1068" style="position:absolute;margin-left:0;margin-top:0;width:580.3pt;height:738.7pt;z-index:251660288;mso-width-percent:950;mso-position-horizontal:center;mso-position-horizontal-relative:page;mso-position-vertical:center;mso-position-vertical-relative:page;mso-width-percent:950" coordorigin="316,406" coordsize="11608,15028" o:allowincell="f">
                <v:group id="_x0000_s1069" style="position:absolute;left:316;top:406;width:11608;height:15028;mso-width-percent:950;mso-height-percent:950;mso-position-horizontal:center;mso-position-horizontal-relative:page;mso-position-vertical:center;mso-position-vertical-relative:page;mso-width-percent:950;mso-height-percent:950" coordorigin="321,406" coordsize="11600,15025" o:allowincell="f">
                  <v:rect id="_x0000_s1070" style="position:absolute;left:339;top:406;width:11582;height:15025;mso-width-relative:margin;v-text-anchor:middle" fillcolor="#8c8c8c [1772]" strokecolor="white [3212]" strokeweight="1pt">
                    <v:fill r:id="rId9" o:title="Zig zag" color2="#bfbfbf [2412]" type="pattern"/>
                    <v:shadow color="#d8d8d8 [2732]" offset="3pt,3pt" offset2="2pt,2pt"/>
                  </v:rect>
                  <v:rect id="_x0000_s1071" style="position:absolute;left:3446;top:406;width:8475;height:15025;mso-width-relative:margin" fillcolor="#737373 [1789]" strokecolor="white [3212]" strokeweight="1pt">
                    <v:shadow color="#d8d8d8 [2732]" offset="3pt,3pt" offset2="2pt,2pt"/>
                    <v:textbox style="mso-next-textbox:#_x0000_s1071" inset="18pt,108pt,36pt">
                      <w:txbxContent>
                        <w:sdt>
                          <w:sdtPr>
                            <w:rPr>
                              <w:rFonts w:ascii="Arial" w:hAnsi="Arial" w:cs="Arial"/>
                              <w:color w:val="FFFFFF" w:themeColor="background1"/>
                              <w:sz w:val="24"/>
                              <w:szCs w:val="24"/>
                            </w:rPr>
                            <w:alias w:val="Title"/>
                            <w:id w:val="16962279"/>
                            <w:placeholder>
                              <w:docPart w:val="9C3F35E62885457A8FF10A3E83098929"/>
                            </w:placeholder>
                            <w:dataBinding w:prefixMappings="xmlns:ns0='http://schemas.openxmlformats.org/package/2006/metadata/core-properties' xmlns:ns1='http://purl.org/dc/elements/1.1/'" w:xpath="/ns0:coreProperties[1]/ns1:title[1]" w:storeItemID="{6C3C8BC8-F283-45AE-878A-BAB7291924A1}"/>
                            <w:text/>
                          </w:sdtPr>
                          <w:sdtContent>
                            <w:p w:rsidR="009A129C" w:rsidRDefault="00FF51A1">
                              <w:pPr>
                                <w:pStyle w:val="NoSpacing"/>
                                <w:rPr>
                                  <w:color w:val="FFFFFF" w:themeColor="background1"/>
                                  <w:sz w:val="80"/>
                                  <w:szCs w:val="80"/>
                                </w:rPr>
                              </w:pPr>
                              <w:r>
                                <w:rPr>
                                  <w:rFonts w:ascii="Arial" w:hAnsi="Arial" w:cs="Arial"/>
                                  <w:color w:val="FFFFFF" w:themeColor="background1"/>
                                  <w:sz w:val="24"/>
                                  <w:szCs w:val="24"/>
                                  <w:lang w:val="en-GB"/>
                                </w:rPr>
                                <w:t>Professional and career development</w:t>
                              </w:r>
                            </w:p>
                          </w:sdtContent>
                        </w:sdt>
                        <w:sdt>
                          <w:sdtPr>
                            <w:rPr>
                              <w:rFonts w:ascii="Arial" w:hAnsi="Arial" w:cs="Arial"/>
                              <w:color w:val="FFFFFF" w:themeColor="background1"/>
                            </w:rPr>
                            <w:alias w:val="Subtitle"/>
                            <w:id w:val="16962284"/>
                            <w:placeholder>
                              <w:docPart w:val="602A0FB08BA042F99C246828BDCD4B7F"/>
                            </w:placeholder>
                            <w:dataBinding w:prefixMappings="xmlns:ns0='http://schemas.openxmlformats.org/package/2006/metadata/core-properties' xmlns:ns1='http://purl.org/dc/elements/1.1/'" w:xpath="/ns0:coreProperties[1]/ns1:subject[1]" w:storeItemID="{6C3C8BC8-F283-45AE-878A-BAB7291924A1}"/>
                            <w:text/>
                          </w:sdtPr>
                          <w:sdtContent>
                            <w:p w:rsidR="009A129C" w:rsidRDefault="009A129C">
                              <w:pPr>
                                <w:pStyle w:val="NoSpacing"/>
                                <w:rPr>
                                  <w:color w:val="FFFFFF" w:themeColor="background1"/>
                                  <w:sz w:val="40"/>
                                  <w:szCs w:val="40"/>
                                </w:rPr>
                              </w:pPr>
                              <w:r w:rsidRPr="00750CAC">
                                <w:rPr>
                                  <w:rFonts w:ascii="Arial" w:hAnsi="Arial" w:cs="Arial"/>
                                  <w:color w:val="FFFFFF" w:themeColor="background1"/>
                                  <w:lang w:val="en-GB"/>
                                </w:rPr>
                                <w:t>Student name: Petea Kaye Davis</w:t>
                              </w:r>
                            </w:p>
                          </w:sdtContent>
                        </w:sdt>
                        <w:p w:rsidR="009A129C" w:rsidRDefault="009A129C">
                          <w:pPr>
                            <w:pStyle w:val="NoSpacing"/>
                            <w:rPr>
                              <w:color w:val="FFFFFF" w:themeColor="background1"/>
                            </w:rPr>
                          </w:pPr>
                        </w:p>
                        <w:sdt>
                          <w:sdtPr>
                            <w:rPr>
                              <w:rFonts w:ascii="Arial" w:hAnsi="Arial" w:cs="Arial"/>
                              <w:color w:val="FFFFFF" w:themeColor="background1"/>
                            </w:rPr>
                            <w:alias w:val="Abstract"/>
                            <w:id w:val="16962290"/>
                            <w:placeholder>
                              <w:docPart w:val="D8BD2FA47F7649159FDC5384B73EFA8C"/>
                            </w:placeholder>
                            <w:dataBinding w:prefixMappings="xmlns:ns0='http://schemas.microsoft.com/office/2006/coverPageProps'" w:xpath="/ns0:CoverPageProperties[1]/ns0:Abstract[1]" w:storeItemID="{55AF091B-3C7A-41E3-B477-F2FDAA23CFDA}"/>
                            <w:text/>
                          </w:sdtPr>
                          <w:sdtContent>
                            <w:p w:rsidR="009A129C" w:rsidRPr="00750CAC" w:rsidRDefault="009A129C">
                              <w:pPr>
                                <w:pStyle w:val="NoSpacing"/>
                                <w:rPr>
                                  <w:rFonts w:ascii="Arial" w:hAnsi="Arial" w:cs="Arial"/>
                                  <w:color w:val="FFFFFF" w:themeColor="background1"/>
                                </w:rPr>
                              </w:pPr>
                              <w:r w:rsidRPr="00750CAC">
                                <w:rPr>
                                  <w:rFonts w:ascii="Arial" w:hAnsi="Arial" w:cs="Arial"/>
                                  <w:color w:val="FFFFFF" w:themeColor="background1"/>
                                </w:rPr>
                                <w:t>Student ID: 1911491</w:t>
                              </w:r>
                            </w:p>
                          </w:sdtContent>
                        </w:sdt>
                        <w:p w:rsidR="009A129C" w:rsidRPr="00750CAC" w:rsidRDefault="009A129C">
                          <w:pPr>
                            <w:pStyle w:val="NoSpacing"/>
                            <w:rPr>
                              <w:rFonts w:ascii="Arial" w:hAnsi="Arial" w:cs="Arial"/>
                              <w:color w:val="FFFFFF" w:themeColor="background1"/>
                            </w:rPr>
                          </w:pPr>
                          <w:r w:rsidRPr="00750CAC">
                            <w:rPr>
                              <w:rFonts w:ascii="Arial" w:hAnsi="Arial" w:cs="Arial"/>
                              <w:color w:val="FFFFFF" w:themeColor="background1"/>
                            </w:rPr>
                            <w:t>Module code: BMSW4005</w:t>
                          </w:r>
                        </w:p>
                        <w:p w:rsidR="009A129C" w:rsidRPr="00750CAC" w:rsidRDefault="009A129C">
                          <w:pPr>
                            <w:pStyle w:val="NoSpacing"/>
                            <w:rPr>
                              <w:rFonts w:ascii="Arial" w:hAnsi="Arial" w:cs="Arial"/>
                              <w:color w:val="FFFFFF" w:themeColor="background1"/>
                            </w:rPr>
                          </w:pPr>
                          <w:r w:rsidRPr="00750CAC">
                            <w:rPr>
                              <w:rFonts w:ascii="Arial" w:hAnsi="Arial" w:cs="Arial"/>
                              <w:color w:val="FFFFFF" w:themeColor="background1"/>
                            </w:rPr>
                            <w:t>Assignment Title: portfolio of work</w:t>
                          </w:r>
                        </w:p>
                        <w:p w:rsidR="009A129C" w:rsidRPr="00750CAC" w:rsidRDefault="009A129C">
                          <w:pPr>
                            <w:pStyle w:val="NoSpacing"/>
                            <w:rPr>
                              <w:rFonts w:ascii="Arial" w:hAnsi="Arial" w:cs="Arial"/>
                              <w:color w:val="FFFFFF" w:themeColor="background1"/>
                            </w:rPr>
                          </w:pPr>
                          <w:r w:rsidRPr="00750CAC">
                            <w:rPr>
                              <w:rFonts w:ascii="Arial" w:hAnsi="Arial" w:cs="Arial"/>
                              <w:color w:val="FFFFFF" w:themeColor="background1"/>
                            </w:rPr>
                            <w:t>Lecturer: Chris Chogugudza</w:t>
                          </w:r>
                        </w:p>
                      </w:txbxContent>
                    </v:textbox>
                  </v:rect>
                  <v:group id="_x0000_s1072" style="position:absolute;left:321;top:3424;width:3125;height:6069" coordorigin="654,3599" coordsize="2880,5760">
                    <v:rect id="_x0000_s1073" style="position:absolute;left:2094;top:6479;width:1440;height:1440;flip:x;mso-width-relative:margin;v-text-anchor:middle" fillcolor="#a7bfde [1620]" strokecolor="white [3212]" strokeweight="1pt">
                      <v:fill opacity="52429f"/>
                      <v:shadow color="#d8d8d8 [2732]" offset="3pt,3pt" offset2="2pt,2pt"/>
                    </v:rect>
                    <v:rect id="_x0000_s1074" style="position:absolute;left:2094;top:5039;width:1440;height:1440;flip:x;mso-width-relative:margin;v-text-anchor:middle" fillcolor="#a7bfde [1620]" strokecolor="white [3212]" strokeweight="1pt">
                      <v:fill opacity=".5"/>
                      <v:shadow color="#d8d8d8 [2732]" offset="3pt,3pt" offset2="2pt,2pt"/>
                    </v:rect>
                    <v:rect id="_x0000_s1075" style="position:absolute;left:654;top:5039;width:1440;height:1440;flip:x;mso-width-relative:margin;v-text-anchor:middle" fillcolor="#a7bfde [1620]" strokecolor="white [3212]" strokeweight="1pt">
                      <v:fill opacity="52429f"/>
                      <v:shadow color="#d8d8d8 [2732]" offset="3pt,3pt" offset2="2pt,2pt"/>
                    </v:rect>
                    <v:rect id="_x0000_s1076" style="position:absolute;left:654;top:3599;width:1440;height:1440;flip:x;mso-width-relative:margin;v-text-anchor:middle" fillcolor="#a7bfde [1620]" strokecolor="white [3212]" strokeweight="1pt">
                      <v:fill opacity=".5"/>
                      <v:shadow color="#d8d8d8 [2732]" offset="3pt,3pt" offset2="2pt,2pt"/>
                    </v:rect>
                    <v:rect id="_x0000_s1077" style="position:absolute;left:654;top:6479;width:1440;height:1440;flip:x;mso-width-relative:margin;v-text-anchor:middle" fillcolor="#a7bfde [1620]" strokecolor="white [3212]" strokeweight="1pt">
                      <v:fill opacity=".5"/>
                      <v:shadow color="#d8d8d8 [2732]" offset="3pt,3pt" offset2="2pt,2pt"/>
                    </v:rect>
                    <v:rect id="_x0000_s1078" style="position:absolute;left:2094;top:7919;width:1440;height:1440;flip:x;mso-width-relative:margin;v-text-anchor:middle" fillcolor="#a7bfde [1620]" strokecolor="white [3212]" strokeweight="1pt">
                      <v:fill opacity=".5"/>
                      <v:shadow color="#d8d8d8 [2732]" offset="3pt,3pt" offset2="2pt,2pt"/>
                    </v:rect>
                  </v:group>
                  <v:rect id="_x0000_s1079" style="position:absolute;left:2690;top:406;width:1563;height:1518;flip:x;mso-width-relative:margin;v-text-anchor:bottom" fillcolor="#c0504d [3205]" strokecolor="white [3212]" strokeweight="1pt">
                    <v:shadow color="#d8d8d8 [2732]" offset="3pt,3pt" offset2="2pt,2pt"/>
                    <v:textbox style="mso-next-textbox:#_x0000_s1079">
                      <w:txbxContent>
                        <w:sdt>
                          <w:sdtPr>
                            <w:rPr>
                              <w:color w:val="FFFFFF" w:themeColor="background1"/>
                              <w:sz w:val="52"/>
                              <w:szCs w:val="52"/>
                            </w:rPr>
                            <w:alias w:val="Year"/>
                            <w:id w:val="16962274"/>
                            <w:placeholder>
                              <w:docPart w:val="82EEFEB2CCAA43E499C66DAED91724AE"/>
                            </w:placeholder>
                            <w:dataBinding w:prefixMappings="xmlns:ns0='http://schemas.microsoft.com/office/2006/coverPageProps'" w:xpath="/ns0:CoverPageProperties[1]/ns0:PublishDate[1]" w:storeItemID="{55AF091B-3C7A-41E3-B477-F2FDAA23CFDA}"/>
                            <w:date w:fullDate="2020-11-26T00:00:00Z">
                              <w:dateFormat w:val="yyyy"/>
                              <w:lid w:val="en-US"/>
                              <w:storeMappedDataAs w:val="dateTime"/>
                              <w:calendar w:val="gregorian"/>
                            </w:date>
                          </w:sdtPr>
                          <w:sdtContent>
                            <w:p w:rsidR="009A129C" w:rsidRDefault="000E5843" w:rsidP="00DE70F8">
                              <w:pPr>
                                <w:rPr>
                                  <w:color w:val="FFFFFF" w:themeColor="background1"/>
                                  <w:sz w:val="48"/>
                                  <w:szCs w:val="52"/>
                                </w:rPr>
                              </w:pPr>
                              <w:r>
                                <w:rPr>
                                  <w:color w:val="FFFFFF" w:themeColor="background1"/>
                                  <w:sz w:val="52"/>
                                  <w:szCs w:val="52"/>
                                </w:rPr>
                                <w:t>2020</w:t>
                              </w:r>
                            </w:p>
                          </w:sdtContent>
                        </w:sdt>
                      </w:txbxContent>
                    </v:textbox>
                  </v:rect>
                </v:group>
                <v:group id="_x0000_s1080" style="position:absolute;left:3446;top:13758;width:8169;height:1382" coordorigin="3446,13758" coordsize="8169,1382">
                  <v:group id="_x0000_s1081" style="position:absolute;left:10833;top:14380;width:782;height:760;flip:x y" coordorigin="8754,11945" coordsize="2880,2859">
                    <v:rect id="_x0000_s1082" style="position:absolute;left:10194;top:11945;width:1440;height:1440;flip:x;mso-width-relative:margin;v-text-anchor:middle" fillcolor="#bfbfbf [2412]" strokecolor="white [3212]" strokeweight="1pt">
                      <v:fill opacity=".5"/>
                      <v:shadow color="#d8d8d8 [2732]" offset="3pt,3pt" offset2="2pt,2pt"/>
                    </v:rect>
                    <v:rect id="_x0000_s1083" style="position:absolute;left:10194;top:13364;width:1440;height:1440;flip:x;mso-width-relative:margin;v-text-anchor:middle" fillcolor="#c0504d [3205]" strokecolor="white [3212]" strokeweight="1pt">
                      <v:shadow color="#d8d8d8 [2732]" offset="3pt,3pt" offset2="2pt,2pt"/>
                    </v:rect>
                    <v:rect id="_x0000_s1084" style="position:absolute;left:8754;top:13364;width:1440;height:1440;flip:x;mso-width-relative:margin;v-text-anchor:middle" fillcolor="#bfbfbf [2412]" strokecolor="white [3212]" strokeweight="1pt">
                      <v:fill opacity=".5"/>
                      <v:shadow color="#d8d8d8 [2732]" offset="3pt,3pt" offset2="2pt,2pt"/>
                    </v:rect>
                  </v:group>
                  <v:rect id="_x0000_s1085" style="position:absolute;left:3446;top:13758;width:7105;height:1382;v-text-anchor:bottom" filled="f" fillcolor="white [3212]" stroked="f" strokecolor="white [3212]" strokeweight="1pt">
                    <v:fill opacity="52429f"/>
                    <v:shadow color="#d8d8d8 [2732]" offset="3pt,3pt" offset2="2pt,2pt"/>
                    <v:textbox style="mso-next-textbox:#_x0000_s1085" inset=",0,,0">
                      <w:txbxContent>
                        <w:p w:rsidR="009A129C" w:rsidRDefault="009A129C" w:rsidP="00750CAC">
                          <w:pPr>
                            <w:pStyle w:val="NoSpacing"/>
                            <w:rPr>
                              <w:color w:val="FFFFFF" w:themeColor="background1"/>
                            </w:rPr>
                          </w:pPr>
                        </w:p>
                        <w:sdt>
                          <w:sdtPr>
                            <w:rPr>
                              <w:color w:val="FFFFFF" w:themeColor="background1"/>
                            </w:rPr>
                            <w:alias w:val="Date"/>
                            <w:id w:val="16962306"/>
                            <w:placeholder>
                              <w:docPart w:val="DCD6C9A132C84F4E90AD52A4916A3B93"/>
                            </w:placeholder>
                            <w:dataBinding w:prefixMappings="xmlns:ns0='http://schemas.microsoft.com/office/2006/coverPageProps'" w:xpath="/ns0:CoverPageProperties[1]/ns0:PublishDate[1]" w:storeItemID="{55AF091B-3C7A-41E3-B477-F2FDAA23CFDA}"/>
                            <w:date w:fullDate="2020-11-26T00:00:00Z">
                              <w:dateFormat w:val="M/d/yyyy"/>
                              <w:lid w:val="en-US"/>
                              <w:storeMappedDataAs w:val="dateTime"/>
                              <w:calendar w:val="gregorian"/>
                            </w:date>
                          </w:sdtPr>
                          <w:sdtContent>
                            <w:p w:rsidR="009A129C" w:rsidRDefault="009A129C">
                              <w:pPr>
                                <w:pStyle w:val="NoSpacing"/>
                                <w:jc w:val="right"/>
                                <w:rPr>
                                  <w:color w:val="FFFFFF" w:themeColor="background1"/>
                                </w:rPr>
                              </w:pPr>
                              <w:r>
                                <w:rPr>
                                  <w:color w:val="FFFFFF" w:themeColor="background1"/>
                                </w:rPr>
                                <w:t>11/26/2020</w:t>
                              </w:r>
                            </w:p>
                          </w:sdtContent>
                        </w:sdt>
                      </w:txbxContent>
                    </v:textbox>
                  </v:rect>
                </v:group>
                <w10:wrap anchorx="page" anchory="page"/>
              </v:group>
            </w:pict>
          </w:r>
        </w:p>
        <w:p w:rsidR="00803FF8" w:rsidRDefault="00803FF8"/>
        <w:p w:rsidR="00803FF8" w:rsidRDefault="00803FF8">
          <w:r>
            <w:br w:type="page"/>
          </w:r>
        </w:p>
      </w:sdtContent>
    </w:sdt>
    <w:sdt>
      <w:sdtPr>
        <w:id w:val="154611839"/>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750CAC" w:rsidRDefault="00750CAC">
          <w:pPr>
            <w:pStyle w:val="TOCHeading"/>
          </w:pPr>
          <w:r>
            <w:t>Contents</w:t>
          </w:r>
        </w:p>
        <w:p w:rsidR="000350B9" w:rsidRDefault="00750CAC">
          <w:fldSimple w:instr=" TOC \o &quot;1-3&quot; \h \z \u ">
            <w:r>
              <w:rPr>
                <w:b/>
                <w:bCs/>
                <w:noProof/>
              </w:rPr>
              <w:t>introduction………………………………………………………………………………………………………..</w:t>
            </w:r>
          </w:fldSimple>
          <w:r w:rsidR="000350B9">
            <w:t>................................3</w:t>
          </w:r>
        </w:p>
        <w:p w:rsidR="00971224" w:rsidRPr="00961324" w:rsidRDefault="00DE70F8" w:rsidP="00961324">
          <w:pPr>
            <w:rPr>
              <w:rFonts w:ascii="Arial" w:hAnsi="Arial" w:cs="Arial"/>
              <w:b/>
            </w:rPr>
          </w:pPr>
          <w:r>
            <w:rPr>
              <w:rFonts w:ascii="Arial" w:hAnsi="Arial" w:cs="Arial"/>
              <w:b/>
            </w:rPr>
            <w:t>1.</w:t>
          </w:r>
          <w:r w:rsidRPr="00961324">
            <w:rPr>
              <w:rFonts w:ascii="Arial" w:hAnsi="Arial" w:cs="Arial"/>
              <w:b/>
            </w:rPr>
            <w:t xml:space="preserve"> Personal</w:t>
          </w:r>
          <w:r w:rsidR="00971224" w:rsidRPr="00961324">
            <w:rPr>
              <w:rFonts w:ascii="Arial" w:hAnsi="Arial" w:cs="Arial"/>
              <w:b/>
            </w:rPr>
            <w:t xml:space="preserve"> development </w:t>
          </w:r>
          <w:r w:rsidR="00961324" w:rsidRPr="00961324">
            <w:rPr>
              <w:rFonts w:ascii="Arial" w:hAnsi="Arial" w:cs="Arial"/>
              <w:b/>
            </w:rPr>
            <w:t>plan.....</w:t>
          </w:r>
          <w:r w:rsidR="00971224" w:rsidRPr="00961324">
            <w:rPr>
              <w:rFonts w:ascii="Arial" w:hAnsi="Arial" w:cs="Arial"/>
              <w:b/>
            </w:rPr>
            <w:t>…</w:t>
          </w:r>
          <w:r w:rsidR="00961324">
            <w:rPr>
              <w:rFonts w:ascii="Arial" w:hAnsi="Arial" w:cs="Arial"/>
              <w:b/>
            </w:rPr>
            <w:t>………</w:t>
          </w:r>
          <w:r w:rsidR="00971224" w:rsidRPr="00961324">
            <w:rPr>
              <w:rFonts w:ascii="Arial" w:hAnsi="Arial" w:cs="Arial"/>
              <w:b/>
            </w:rPr>
            <w:t>…………………………………………………………..3</w:t>
          </w:r>
        </w:p>
        <w:p w:rsidR="00971224" w:rsidRPr="00961324" w:rsidRDefault="00971224">
          <w:pPr>
            <w:rPr>
              <w:rFonts w:ascii="Arial" w:hAnsi="Arial" w:cs="Arial"/>
              <w:b/>
            </w:rPr>
          </w:pPr>
          <w:r w:rsidRPr="00961324">
            <w:rPr>
              <w:rFonts w:ascii="Arial" w:hAnsi="Arial" w:cs="Arial"/>
              <w:b/>
            </w:rPr>
            <w:t xml:space="preserve">Create your </w:t>
          </w:r>
          <w:r w:rsidR="00961324">
            <w:rPr>
              <w:rFonts w:ascii="Arial" w:hAnsi="Arial" w:cs="Arial"/>
              <w:b/>
            </w:rPr>
            <w:t>own</w:t>
          </w:r>
          <w:r w:rsidRPr="00961324">
            <w:rPr>
              <w:rFonts w:ascii="Arial" w:hAnsi="Arial" w:cs="Arial"/>
              <w:b/>
            </w:rPr>
            <w:t xml:space="preserve"> personal development plan………………………………</w:t>
          </w:r>
          <w:r w:rsidR="00961324">
            <w:rPr>
              <w:rFonts w:ascii="Arial" w:hAnsi="Arial" w:cs="Arial"/>
              <w:b/>
            </w:rPr>
            <w:t>…….</w:t>
          </w:r>
          <w:r w:rsidRPr="00961324">
            <w:rPr>
              <w:rFonts w:ascii="Arial" w:hAnsi="Arial" w:cs="Arial"/>
              <w:b/>
            </w:rPr>
            <w:t>………………</w:t>
          </w:r>
          <w:r w:rsidR="00DE70F8">
            <w:rPr>
              <w:rFonts w:ascii="Arial" w:hAnsi="Arial" w:cs="Arial"/>
              <w:b/>
            </w:rPr>
            <w:t>.5</w:t>
          </w:r>
        </w:p>
        <w:p w:rsidR="00971224" w:rsidRPr="00961324" w:rsidRDefault="00DE70F8">
          <w:pPr>
            <w:rPr>
              <w:rFonts w:ascii="Arial" w:hAnsi="Arial" w:cs="Arial"/>
              <w:b/>
            </w:rPr>
          </w:pPr>
          <w:r w:rsidRPr="00961324">
            <w:rPr>
              <w:rFonts w:ascii="Arial" w:hAnsi="Arial" w:cs="Arial"/>
              <w:b/>
            </w:rPr>
            <w:t>2. Job</w:t>
          </w:r>
          <w:r w:rsidR="00971224" w:rsidRPr="00961324">
            <w:rPr>
              <w:rFonts w:ascii="Arial" w:hAnsi="Arial" w:cs="Arial"/>
              <w:b/>
            </w:rPr>
            <w:t xml:space="preserve"> role and training………………………………………………………………………</w:t>
          </w:r>
          <w:r w:rsidR="00961324">
            <w:rPr>
              <w:rFonts w:ascii="Arial" w:hAnsi="Arial" w:cs="Arial"/>
              <w:b/>
            </w:rPr>
            <w:t>…..</w:t>
          </w:r>
          <w:r w:rsidR="00971224" w:rsidRPr="00961324">
            <w:rPr>
              <w:rFonts w:ascii="Arial" w:hAnsi="Arial" w:cs="Arial"/>
              <w:b/>
            </w:rPr>
            <w:t>……..</w:t>
          </w:r>
          <w:r>
            <w:rPr>
              <w:rFonts w:ascii="Arial" w:hAnsi="Arial" w:cs="Arial"/>
              <w:b/>
            </w:rPr>
            <w:t>6</w:t>
          </w:r>
        </w:p>
        <w:p w:rsidR="00961324" w:rsidRPr="00961324" w:rsidRDefault="00961324">
          <w:pPr>
            <w:rPr>
              <w:rFonts w:ascii="Arial" w:hAnsi="Arial" w:cs="Arial"/>
              <w:b/>
            </w:rPr>
          </w:pPr>
          <w:r w:rsidRPr="00961324">
            <w:rPr>
              <w:rFonts w:ascii="Arial" w:hAnsi="Arial" w:cs="Arial"/>
              <w:b/>
            </w:rPr>
            <w:t>2.2Theory and methods</w:t>
          </w:r>
          <w:r w:rsidR="00DE70F8">
            <w:rPr>
              <w:rFonts w:ascii="Arial" w:hAnsi="Arial" w:cs="Arial"/>
              <w:b/>
            </w:rPr>
            <w:t>……………………………………………………………………………….6-7</w:t>
          </w:r>
        </w:p>
        <w:p w:rsidR="00961324" w:rsidRPr="00961324" w:rsidRDefault="00961324">
          <w:pPr>
            <w:rPr>
              <w:rFonts w:ascii="Arial" w:hAnsi="Arial" w:cs="Arial"/>
              <w:b/>
            </w:rPr>
          </w:pPr>
          <w:r w:rsidRPr="00961324">
            <w:rPr>
              <w:rFonts w:ascii="Arial" w:hAnsi="Arial" w:cs="Arial"/>
              <w:b/>
            </w:rPr>
            <w:t>2.3Learning and development training methods</w:t>
          </w:r>
          <w:r w:rsidR="00DE70F8">
            <w:rPr>
              <w:rFonts w:ascii="Arial" w:hAnsi="Arial" w:cs="Arial"/>
              <w:b/>
            </w:rPr>
            <w:t>………………………………………………….8</w:t>
          </w:r>
        </w:p>
        <w:p w:rsidR="00961324" w:rsidRPr="00961324" w:rsidRDefault="00DE70F8">
          <w:pPr>
            <w:rPr>
              <w:rFonts w:ascii="Arial" w:hAnsi="Arial" w:cs="Arial"/>
              <w:b/>
            </w:rPr>
          </w:pPr>
          <w:r w:rsidRPr="00961324">
            <w:rPr>
              <w:rFonts w:ascii="Arial" w:hAnsi="Arial" w:cs="Arial"/>
              <w:b/>
            </w:rPr>
            <w:t>3. Reflectionon</w:t>
          </w:r>
          <w:r w:rsidR="00961324" w:rsidRPr="00961324">
            <w:rPr>
              <w:rFonts w:ascii="Arial" w:hAnsi="Arial" w:cs="Arial"/>
              <w:b/>
            </w:rPr>
            <w:t xml:space="preserve"> your own experience</w:t>
          </w:r>
          <w:r>
            <w:rPr>
              <w:rFonts w:ascii="Arial" w:hAnsi="Arial" w:cs="Arial"/>
              <w:b/>
            </w:rPr>
            <w:t>…………………………………………………………………9</w:t>
          </w:r>
        </w:p>
        <w:p w:rsidR="00961324" w:rsidRPr="00961324" w:rsidRDefault="00961324">
          <w:pPr>
            <w:rPr>
              <w:rFonts w:ascii="Arial" w:hAnsi="Arial" w:cs="Arial"/>
              <w:b/>
            </w:rPr>
          </w:pPr>
          <w:r w:rsidRPr="00961324">
            <w:rPr>
              <w:rFonts w:ascii="Arial" w:hAnsi="Arial" w:cs="Arial"/>
              <w:b/>
            </w:rPr>
            <w:t>Reference</w:t>
          </w:r>
          <w:r w:rsidR="00DE70F8">
            <w:rPr>
              <w:rFonts w:ascii="Arial" w:hAnsi="Arial" w:cs="Arial"/>
              <w:b/>
            </w:rPr>
            <w:t>…………………………………………………………………………………………………10</w:t>
          </w:r>
          <w:r w:rsidRPr="00961324">
            <w:rPr>
              <w:rFonts w:ascii="Arial" w:hAnsi="Arial" w:cs="Arial"/>
              <w:b/>
            </w:rPr>
            <w:t xml:space="preserve"> </w:t>
          </w:r>
        </w:p>
        <w:p w:rsidR="00971224" w:rsidRDefault="00971224"/>
        <w:p w:rsidR="00750CAC" w:rsidRDefault="00750CAC"/>
      </w:sdtContent>
    </w:sdt>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750CAC" w:rsidRDefault="00750CAC">
      <w:pPr>
        <w:rPr>
          <w:rFonts w:ascii="Arial" w:hAnsi="Arial" w:cs="Arial"/>
          <w:b/>
          <w:lang w:val="en-GB"/>
        </w:rPr>
      </w:pPr>
    </w:p>
    <w:p w:rsidR="006A2B6A" w:rsidRDefault="006A2B6A">
      <w:pPr>
        <w:rPr>
          <w:rFonts w:ascii="Arial" w:hAnsi="Arial" w:cs="Arial"/>
          <w:b/>
          <w:lang w:val="en-GB"/>
        </w:rPr>
      </w:pPr>
    </w:p>
    <w:p w:rsidR="00670419" w:rsidRPr="001D54F2" w:rsidRDefault="00670419">
      <w:pPr>
        <w:rPr>
          <w:rFonts w:ascii="Arial" w:hAnsi="Arial" w:cs="Arial"/>
          <w:b/>
          <w:lang w:val="en-GB"/>
        </w:rPr>
      </w:pPr>
      <w:r w:rsidRPr="001D54F2">
        <w:rPr>
          <w:rFonts w:ascii="Arial" w:hAnsi="Arial" w:cs="Arial"/>
          <w:b/>
          <w:lang w:val="en-GB"/>
        </w:rPr>
        <w:lastRenderedPageBreak/>
        <w:t>Introduction</w:t>
      </w:r>
    </w:p>
    <w:p w:rsidR="00B10A39" w:rsidRPr="00232F70" w:rsidRDefault="006B7FC4" w:rsidP="00B10A39">
      <w:pPr>
        <w:pBdr>
          <w:bottom w:val="single" w:sz="8" w:space="0" w:color="F1F1F5"/>
        </w:pBdr>
        <w:shd w:val="clear" w:color="auto" w:fill="FFFFFF"/>
        <w:spacing w:after="0" w:line="240" w:lineRule="auto"/>
        <w:rPr>
          <w:rFonts w:ascii="Arial" w:eastAsia="Times New Roman" w:hAnsi="Arial" w:cs="Arial"/>
          <w:color w:val="1D2228"/>
          <w:lang w:val="en-GB"/>
        </w:rPr>
      </w:pPr>
      <w:r>
        <w:rPr>
          <w:rFonts w:ascii="Arial" w:hAnsi="Arial" w:cs="Arial"/>
          <w:lang w:val="en-GB"/>
        </w:rPr>
        <w:t xml:space="preserve">This report will be looking </w:t>
      </w:r>
      <w:r w:rsidR="00D40513">
        <w:rPr>
          <w:rFonts w:ascii="Arial" w:hAnsi="Arial" w:cs="Arial"/>
          <w:lang w:val="en-GB"/>
        </w:rPr>
        <w:t>at</w:t>
      </w:r>
      <w:r>
        <w:rPr>
          <w:rFonts w:ascii="Arial" w:hAnsi="Arial" w:cs="Arial"/>
          <w:lang w:val="en-GB"/>
        </w:rPr>
        <w:t xml:space="preserve"> the reflective </w:t>
      </w:r>
      <w:r w:rsidR="00D40513">
        <w:rPr>
          <w:rFonts w:ascii="Arial" w:hAnsi="Arial" w:cs="Arial"/>
          <w:lang w:val="en-GB"/>
        </w:rPr>
        <w:t xml:space="preserve">on </w:t>
      </w:r>
      <w:r w:rsidR="002D6F23">
        <w:rPr>
          <w:rFonts w:ascii="Arial" w:hAnsi="Arial" w:cs="Arial"/>
          <w:lang w:val="en-GB"/>
        </w:rPr>
        <w:t>my own</w:t>
      </w:r>
      <w:r>
        <w:rPr>
          <w:rFonts w:ascii="Arial" w:hAnsi="Arial" w:cs="Arial"/>
          <w:lang w:val="en-GB"/>
        </w:rPr>
        <w:t xml:space="preserve"> skill using the</w:t>
      </w:r>
      <w:r w:rsidR="00D40513">
        <w:rPr>
          <w:rFonts w:ascii="Arial" w:hAnsi="Arial" w:cs="Arial"/>
          <w:lang w:val="en-GB"/>
        </w:rPr>
        <w:t xml:space="preserve"> </w:t>
      </w:r>
      <w:r>
        <w:rPr>
          <w:rFonts w:ascii="Arial" w:hAnsi="Arial" w:cs="Arial"/>
          <w:lang w:val="en-GB"/>
        </w:rPr>
        <w:t xml:space="preserve">learning tool personal development plan for the career of my </w:t>
      </w:r>
      <w:r w:rsidR="00D40513">
        <w:rPr>
          <w:rFonts w:ascii="Arial" w:hAnsi="Arial" w:cs="Arial"/>
          <w:lang w:val="en-GB"/>
        </w:rPr>
        <w:t xml:space="preserve">choices and how beneficial towards my career. In this report it </w:t>
      </w:r>
      <w:r w:rsidR="00B47DDD">
        <w:rPr>
          <w:rFonts w:ascii="Arial" w:hAnsi="Arial" w:cs="Arial"/>
          <w:lang w:val="en-GB"/>
        </w:rPr>
        <w:t>shows</w:t>
      </w:r>
      <w:r w:rsidR="00D40513">
        <w:rPr>
          <w:rFonts w:ascii="Arial" w:hAnsi="Arial" w:cs="Arial"/>
          <w:lang w:val="en-GB"/>
        </w:rPr>
        <w:t xml:space="preserve"> the theories perspective that will link to my personal development plan and how to put them in planning.</w:t>
      </w:r>
      <w:r w:rsidR="002A1AF0" w:rsidRPr="002A1AF0">
        <w:rPr>
          <w:rFonts w:ascii="Arial Black" w:eastAsia="Times New Roman" w:hAnsi="Arial Black" w:cs="Arial"/>
          <w:color w:val="000000"/>
          <w:lang w:val="en-GB"/>
        </w:rPr>
        <w:t xml:space="preserve"> </w:t>
      </w:r>
      <w:r w:rsidR="002A1AF0" w:rsidRPr="002A1AF0">
        <w:rPr>
          <w:rFonts w:ascii="Arial" w:eastAsia="Times New Roman" w:hAnsi="Arial" w:cs="Arial"/>
          <w:color w:val="000000"/>
          <w:lang w:val="en-GB"/>
        </w:rPr>
        <w:t>This report will also be looking how to train and development training methods for job role opportunities for a residential care home within the health and social services what qualification and entry requirement needed.</w:t>
      </w:r>
      <w:r w:rsidR="00B10A39" w:rsidRPr="00B10A39">
        <w:rPr>
          <w:rFonts w:ascii="Arial" w:eastAsia="Times New Roman" w:hAnsi="Arial" w:cs="Arial"/>
          <w:color w:val="000000"/>
          <w:lang w:val="en-GB"/>
        </w:rPr>
        <w:t xml:space="preserve"> </w:t>
      </w:r>
      <w:r w:rsidR="00B10A39" w:rsidRPr="00232F70">
        <w:rPr>
          <w:rFonts w:ascii="Arial" w:eastAsia="Times New Roman" w:hAnsi="Arial" w:cs="Arial"/>
          <w:color w:val="000000"/>
          <w:lang w:val="en-GB"/>
        </w:rPr>
        <w:t>Looking at theoretical perspective that link to professional development and how incorporate them into planning to benefit the patient in the setting</w:t>
      </w:r>
      <w:r w:rsidR="00B10A39">
        <w:rPr>
          <w:rFonts w:ascii="Arial" w:eastAsia="Times New Roman" w:hAnsi="Arial" w:cs="Arial"/>
          <w:color w:val="000000"/>
          <w:lang w:val="en-GB"/>
        </w:rPr>
        <w:t xml:space="preserve">. </w:t>
      </w:r>
      <w:r w:rsidR="00B10A39" w:rsidRPr="00232F70">
        <w:rPr>
          <w:rFonts w:ascii="Arial" w:eastAsia="Times New Roman" w:hAnsi="Arial" w:cs="Arial"/>
          <w:color w:val="000000"/>
          <w:lang w:val="en-GB"/>
        </w:rPr>
        <w:t xml:space="preserve"> </w:t>
      </w:r>
    </w:p>
    <w:p w:rsidR="002A1AF0" w:rsidRPr="002A1AF0" w:rsidRDefault="002A1AF0" w:rsidP="002A1AF0">
      <w:pPr>
        <w:rPr>
          <w:rFonts w:ascii="Arial" w:eastAsia="Times New Roman" w:hAnsi="Arial" w:cs="Arial"/>
        </w:rPr>
      </w:pPr>
    </w:p>
    <w:p w:rsidR="00D40513" w:rsidRPr="001D54F2" w:rsidRDefault="006A2B6A">
      <w:pPr>
        <w:rPr>
          <w:rFonts w:ascii="Arial" w:hAnsi="Arial" w:cs="Arial"/>
          <w:b/>
          <w:lang w:val="en-GB"/>
        </w:rPr>
      </w:pPr>
      <w:r>
        <w:rPr>
          <w:rFonts w:ascii="Arial" w:hAnsi="Arial" w:cs="Arial"/>
          <w:b/>
          <w:lang w:val="en-GB"/>
        </w:rPr>
        <w:t>1.</w:t>
      </w:r>
      <w:r w:rsidRPr="001D54F2">
        <w:rPr>
          <w:rFonts w:ascii="Arial" w:hAnsi="Arial" w:cs="Arial"/>
          <w:b/>
          <w:lang w:val="en-GB"/>
        </w:rPr>
        <w:t xml:space="preserve"> What</w:t>
      </w:r>
      <w:r w:rsidR="00D40513" w:rsidRPr="001D54F2">
        <w:rPr>
          <w:rFonts w:ascii="Arial" w:hAnsi="Arial" w:cs="Arial"/>
          <w:b/>
          <w:lang w:val="en-GB"/>
        </w:rPr>
        <w:t xml:space="preserve"> is Personal Development </w:t>
      </w:r>
      <w:r w:rsidR="002D6F23" w:rsidRPr="001D54F2">
        <w:rPr>
          <w:rFonts w:ascii="Arial" w:hAnsi="Arial" w:cs="Arial"/>
          <w:b/>
          <w:lang w:val="en-GB"/>
        </w:rPr>
        <w:t>Plan?</w:t>
      </w:r>
    </w:p>
    <w:p w:rsidR="002D6F23" w:rsidRDefault="00D40513">
      <w:pPr>
        <w:rPr>
          <w:rFonts w:ascii="Arial" w:hAnsi="Arial" w:cs="Arial"/>
          <w:lang w:val="en-GB"/>
        </w:rPr>
      </w:pPr>
      <w:r>
        <w:rPr>
          <w:rFonts w:ascii="Arial" w:hAnsi="Arial" w:cs="Arial"/>
          <w:lang w:val="en-GB"/>
        </w:rPr>
        <w:t xml:space="preserve">Personal Development plan is defined as </w:t>
      </w:r>
      <w:r w:rsidR="002D6F23">
        <w:rPr>
          <w:rFonts w:ascii="Arial" w:hAnsi="Arial" w:cs="Arial"/>
          <w:lang w:val="en-GB"/>
        </w:rPr>
        <w:t>a plan that improved awareness and identifies, meet target,</w:t>
      </w:r>
      <w:r>
        <w:rPr>
          <w:rFonts w:ascii="Arial" w:hAnsi="Arial" w:cs="Arial"/>
          <w:lang w:val="en-GB"/>
        </w:rPr>
        <w:t xml:space="preserve"> </w:t>
      </w:r>
      <w:r w:rsidR="002D6F23">
        <w:rPr>
          <w:rFonts w:ascii="Arial" w:hAnsi="Arial" w:cs="Arial"/>
          <w:lang w:val="en-GB"/>
        </w:rPr>
        <w:t>and develop</w:t>
      </w:r>
      <w:r>
        <w:rPr>
          <w:rFonts w:ascii="Arial" w:hAnsi="Arial" w:cs="Arial"/>
          <w:lang w:val="en-GB"/>
        </w:rPr>
        <w:t xml:space="preserve"> talents</w:t>
      </w:r>
      <w:r w:rsidR="002D6F23">
        <w:rPr>
          <w:rFonts w:ascii="Arial" w:hAnsi="Arial" w:cs="Arial"/>
          <w:lang w:val="en-GB"/>
        </w:rPr>
        <w:t xml:space="preserve"> and potential. It also </w:t>
      </w:r>
      <w:r w:rsidR="00B47DDD">
        <w:rPr>
          <w:rFonts w:ascii="Arial" w:hAnsi="Arial" w:cs="Arial"/>
          <w:lang w:val="en-GB"/>
        </w:rPr>
        <w:t>enhances</w:t>
      </w:r>
      <w:r w:rsidR="002D6F23">
        <w:rPr>
          <w:rFonts w:ascii="Arial" w:hAnsi="Arial" w:cs="Arial"/>
          <w:lang w:val="en-GB"/>
        </w:rPr>
        <w:t xml:space="preserve"> the quality of life and employability the realization of your dream and aspiration. Personal development plan can take over the course of a person’s entire life.</w:t>
      </w:r>
    </w:p>
    <w:p w:rsidR="008C2357" w:rsidRPr="00805CAD" w:rsidRDefault="00B47DDD" w:rsidP="00805CAD">
      <w:pPr>
        <w:rPr>
          <w:rFonts w:ascii="Arial" w:hAnsi="Arial" w:cs="Arial"/>
          <w:lang w:val="en-GB"/>
        </w:rPr>
      </w:pPr>
      <w:r>
        <w:rPr>
          <w:rFonts w:ascii="Arial" w:hAnsi="Arial" w:cs="Arial"/>
          <w:lang w:val="en-GB"/>
        </w:rPr>
        <w:t xml:space="preserve">Personal development plan help to reflect on practise as according to </w:t>
      </w:r>
      <w:r w:rsidR="000A54D0">
        <w:rPr>
          <w:rFonts w:ascii="Arial" w:hAnsi="Arial" w:cs="Arial"/>
          <w:lang w:val="en-GB"/>
        </w:rPr>
        <w:t>(Megitt</w:t>
      </w:r>
      <w:r>
        <w:rPr>
          <w:rFonts w:ascii="Arial" w:hAnsi="Arial" w:cs="Arial"/>
          <w:lang w:val="en-GB"/>
        </w:rPr>
        <w:t>.2015</w:t>
      </w:r>
      <w:r w:rsidR="000A54D0">
        <w:rPr>
          <w:rFonts w:ascii="Arial" w:hAnsi="Arial" w:cs="Arial"/>
          <w:lang w:val="en-GB"/>
        </w:rPr>
        <w:t>)</w:t>
      </w:r>
      <w:r>
        <w:rPr>
          <w:rFonts w:ascii="Arial" w:hAnsi="Arial" w:cs="Arial"/>
          <w:lang w:val="en-GB"/>
        </w:rPr>
        <w:t xml:space="preserve">. learner should consider their actions, experience or learning and their implication in order to suggest significant development for the future action, learning or practices. There are factors that </w:t>
      </w:r>
      <w:r w:rsidR="00020263">
        <w:rPr>
          <w:rFonts w:ascii="Arial" w:hAnsi="Arial" w:cs="Arial"/>
          <w:lang w:val="en-GB"/>
        </w:rPr>
        <w:t>affect</w:t>
      </w:r>
      <w:r>
        <w:rPr>
          <w:rFonts w:ascii="Arial" w:hAnsi="Arial" w:cs="Arial"/>
          <w:lang w:val="en-GB"/>
        </w:rPr>
        <w:t xml:space="preserve"> personal development plan as to whether the training is relevant to the future career goal as well as the financial cost and availab</w:t>
      </w:r>
      <w:r w:rsidR="00020263">
        <w:rPr>
          <w:rFonts w:ascii="Arial" w:hAnsi="Arial" w:cs="Arial"/>
          <w:lang w:val="en-GB"/>
        </w:rPr>
        <w:t>ility.</w:t>
      </w:r>
      <w:r w:rsidR="008C2357">
        <w:rPr>
          <w:rFonts w:ascii="Arial" w:hAnsi="Arial" w:cs="Arial"/>
          <w:lang w:val="en-GB"/>
        </w:rPr>
        <w:t xml:space="preserve"> The awarding body needs to be recognised to the employers and be valid but some training may have a practical element, where therefore it may be on the job </w:t>
      </w:r>
      <w:r w:rsidR="00805CAD">
        <w:rPr>
          <w:rFonts w:ascii="Arial" w:hAnsi="Arial" w:cs="Arial"/>
          <w:lang w:val="en-GB"/>
        </w:rPr>
        <w:t>training,</w:t>
      </w:r>
      <w:r w:rsidR="008C2357">
        <w:rPr>
          <w:rFonts w:ascii="Arial" w:hAnsi="Arial" w:cs="Arial"/>
          <w:lang w:val="en-GB"/>
        </w:rPr>
        <w:t xml:space="preserve"> where according to </w:t>
      </w:r>
      <w:hyperlink r:id="rId10" w:tgtFrame="_blank" w:history="1">
        <w:r w:rsidR="008C2357" w:rsidRPr="00A32D11">
          <w:rPr>
            <w:rFonts w:ascii="Arial" w:eastAsia="Times New Roman" w:hAnsi="Arial" w:cs="Arial"/>
            <w:color w:val="1D2228"/>
            <w:lang w:val="en-GB"/>
          </w:rPr>
          <w:t xml:space="preserve"> https://www.tutor2u.net/.../reference/training-on-the-job-training</w:t>
        </w:r>
      </w:hyperlink>
      <w:r w:rsidR="00805CAD">
        <w:rPr>
          <w:rFonts w:ascii="Arial" w:eastAsia="Times New Roman" w:hAnsi="Arial" w:cs="Arial"/>
          <w:color w:val="000000"/>
          <w:lang w:val="en-GB"/>
        </w:rPr>
        <w:t>.</w:t>
      </w:r>
      <w:r w:rsidR="008C2357" w:rsidRPr="00A32D11">
        <w:rPr>
          <w:rFonts w:ascii="Arial" w:eastAsia="Times New Roman" w:hAnsi="Arial" w:cs="Arial"/>
          <w:color w:val="000000"/>
          <w:lang w:val="en-GB"/>
        </w:rPr>
        <w:t xml:space="preserve"> “</w:t>
      </w:r>
      <w:r w:rsidR="009813DA" w:rsidRPr="00A32D11">
        <w:rPr>
          <w:rFonts w:ascii="Arial" w:eastAsia="Times New Roman" w:hAnsi="Arial" w:cs="Arial"/>
          <w:color w:val="000000"/>
          <w:lang w:val="en-GB"/>
        </w:rPr>
        <w:t>Employees</w:t>
      </w:r>
      <w:r w:rsidR="008C2357" w:rsidRPr="00A32D11">
        <w:rPr>
          <w:rFonts w:ascii="Arial" w:eastAsia="Times New Roman" w:hAnsi="Arial" w:cs="Arial"/>
          <w:color w:val="000000"/>
          <w:lang w:val="en-GB"/>
        </w:rPr>
        <w:t xml:space="preserve"> receive training whilst remaining in the workplace. The main methods of one-the-job training include: Demonstration / instruction - showing the trainee how to do the job.”</w:t>
      </w:r>
      <w:r w:rsidR="00405AFE">
        <w:rPr>
          <w:rFonts w:ascii="Arial" w:eastAsia="Times New Roman" w:hAnsi="Arial" w:cs="Arial"/>
          <w:color w:val="000000"/>
          <w:lang w:val="en-GB"/>
        </w:rPr>
        <w:t xml:space="preserve"> </w:t>
      </w:r>
    </w:p>
    <w:p w:rsidR="00405AFE" w:rsidRDefault="008C2357">
      <w:pPr>
        <w:rPr>
          <w:rFonts w:ascii="Arial" w:hAnsi="Arial" w:cs="Arial"/>
          <w:lang w:val="en-GB"/>
        </w:rPr>
      </w:pPr>
      <w:r>
        <w:rPr>
          <w:rFonts w:ascii="Arial" w:hAnsi="Arial" w:cs="Arial"/>
          <w:lang w:val="en-GB"/>
        </w:rPr>
        <w:t>Progression in learning is achieved by attending training course and focused on what you learn and how to develop these ideas and skills in its essential for who is working within a profession as the job title come with. Set of rules and standard which govern practice. To develop improvement on your practice with PDP is link to improve on your studies and assessments; it will show the identifying areas of need performance strengths and weakness. So each individual can gain new skills, knowledge, and qualification to persuade their career goals.</w:t>
      </w:r>
      <w:r w:rsidR="000A54D0">
        <w:rPr>
          <w:rFonts w:ascii="Arial" w:hAnsi="Arial" w:cs="Arial"/>
          <w:lang w:val="en-GB"/>
        </w:rPr>
        <w:t xml:space="preserve"> It is essential as I am continuing to learn i will have to stay update with legislation and policy and research as well to improve my own practices and to reflect on how to meet vulnerable adult and dementia patient holistic needs. By doing this i will take up advantages to enrol on course in my area that i may need updating.   </w:t>
      </w:r>
    </w:p>
    <w:p w:rsidR="008A01DD" w:rsidRDefault="008A01DD">
      <w:pPr>
        <w:rPr>
          <w:rFonts w:ascii="Arial" w:eastAsia="Times New Roman" w:hAnsi="Arial" w:cs="Arial"/>
          <w:color w:val="1D2228"/>
          <w:lang w:val="en-GB"/>
        </w:rPr>
      </w:pPr>
      <w:r w:rsidRPr="008A01DD">
        <w:rPr>
          <w:rFonts w:ascii="Arial" w:eastAsia="Times New Roman" w:hAnsi="Arial" w:cs="Arial"/>
          <w:color w:val="000000"/>
          <w:lang w:val="en-GB"/>
        </w:rPr>
        <w:t>The awarding body needs to be recognised to the employers and be valid and, but some training may have a practical element, where therefore it may be on the job training, where according to</w:t>
      </w:r>
      <w:hyperlink r:id="rId11" w:history="1">
        <w:r w:rsidRPr="001F7DCB">
          <w:rPr>
            <w:rStyle w:val="Hyperlink"/>
            <w:rFonts w:ascii="Arial" w:eastAsia="Times New Roman" w:hAnsi="Arial" w:cs="Arial"/>
            <w:lang w:val="en-GB"/>
          </w:rPr>
          <w:t xml:space="preserve">   (https://www.tutor2u.net/.../reference/training-on-the-job-training</w:t>
        </w:r>
      </w:hyperlink>
      <w:r>
        <w:rPr>
          <w:rFonts w:ascii="Arial" w:eastAsia="Times New Roman" w:hAnsi="Arial" w:cs="Arial"/>
          <w:color w:val="1D2228"/>
          <w:lang w:val="en-GB"/>
        </w:rPr>
        <w:t>).</w:t>
      </w:r>
    </w:p>
    <w:p w:rsidR="001D54F2" w:rsidRPr="00800C15" w:rsidRDefault="00633D1A">
      <w:pPr>
        <w:rPr>
          <w:rFonts w:ascii="Arial" w:eastAsia="Times New Roman" w:hAnsi="Arial" w:cs="Arial"/>
          <w:color w:val="1D2228"/>
          <w:lang w:val="en-GB"/>
        </w:rPr>
      </w:pPr>
      <w:r w:rsidRPr="00800C15">
        <w:rPr>
          <w:rFonts w:ascii="Arial" w:eastAsia="Times New Roman" w:hAnsi="Arial" w:cs="Arial"/>
          <w:color w:val="1D2228"/>
          <w:lang w:val="en-GB"/>
        </w:rPr>
        <w:t>By continuously building my personal development plan by updating my skills and promoting good practice. I am building a network of professional where I could not only ask question, I could update knowledge and skills on how to deal with vulnerable adult and dementia patient which addition need when they are in my care. Continuously developing my plan will ensure that I am able to maintain high standard of care for the benefit of the services user and their families, whilst also create a positive culture of development according to (Meggit.2015) therefore I would make effort to attending regular training and meeting</w:t>
      </w:r>
      <w:r w:rsidR="000A54D0" w:rsidRPr="00800C15">
        <w:rPr>
          <w:rFonts w:ascii="Arial" w:eastAsia="Times New Roman" w:hAnsi="Arial" w:cs="Arial"/>
          <w:color w:val="1D2228"/>
          <w:lang w:val="en-GB"/>
        </w:rPr>
        <w:t>s to update my skills although it may happen due to lack of funds or cancellation.</w:t>
      </w:r>
      <w:r w:rsidR="00800C15" w:rsidRPr="00800C15">
        <w:rPr>
          <w:rFonts w:ascii="Arial" w:eastAsia="Times New Roman" w:hAnsi="Arial" w:cs="Arial"/>
          <w:color w:val="1D2228"/>
          <w:lang w:val="en-GB"/>
        </w:rPr>
        <w:t>iam confident in the person that I am and what I am do</w:t>
      </w:r>
      <w:r w:rsidR="00800C15">
        <w:rPr>
          <w:rFonts w:ascii="Arial" w:eastAsia="Times New Roman" w:hAnsi="Arial" w:cs="Arial"/>
          <w:color w:val="1D2228"/>
          <w:lang w:val="en-GB"/>
        </w:rPr>
        <w:t>ing to recognising my skills,</w:t>
      </w:r>
      <w:r w:rsidR="00800C15" w:rsidRPr="00800C15">
        <w:rPr>
          <w:rFonts w:ascii="Arial" w:eastAsia="Times New Roman" w:hAnsi="Arial" w:cs="Arial"/>
          <w:color w:val="1D2228"/>
          <w:lang w:val="en-GB"/>
        </w:rPr>
        <w:t xml:space="preserve"> self awareness weakness and strength and the effect of people around me.</w:t>
      </w:r>
      <w:r w:rsidRPr="00800C15">
        <w:rPr>
          <w:rFonts w:ascii="Arial" w:eastAsia="Times New Roman" w:hAnsi="Arial" w:cs="Arial"/>
          <w:color w:val="1D2228"/>
          <w:lang w:val="en-GB"/>
        </w:rPr>
        <w:t xml:space="preserve">  </w:t>
      </w:r>
    </w:p>
    <w:p w:rsidR="00800C15" w:rsidRDefault="008C2357" w:rsidP="00800C15">
      <w:pPr>
        <w:rPr>
          <w:rFonts w:ascii="Arial" w:hAnsi="Arial" w:cs="Arial"/>
          <w:lang w:val="en-GB"/>
        </w:rPr>
      </w:pPr>
      <w:r>
        <w:rPr>
          <w:rFonts w:ascii="Arial" w:hAnsi="Arial" w:cs="Arial"/>
          <w:lang w:val="en-GB"/>
        </w:rPr>
        <w:t xml:space="preserve">  </w:t>
      </w:r>
    </w:p>
    <w:p w:rsidR="00C36AE1" w:rsidRDefault="00C36AE1" w:rsidP="00800C15">
      <w:pPr>
        <w:rPr>
          <w:rFonts w:ascii="Arial" w:hAnsi="Arial" w:cs="Arial"/>
          <w:b/>
          <w:color w:val="000000"/>
        </w:rPr>
      </w:pPr>
    </w:p>
    <w:p w:rsidR="00670419" w:rsidRPr="00800C15" w:rsidRDefault="005E5FCE" w:rsidP="00800C15">
      <w:pPr>
        <w:rPr>
          <w:rFonts w:ascii="Arial" w:hAnsi="Arial" w:cs="Arial"/>
          <w:lang w:val="en-GB"/>
        </w:rPr>
      </w:pPr>
      <w:r>
        <w:rPr>
          <w:rFonts w:ascii="Arial" w:hAnsi="Arial" w:cs="Arial"/>
          <w:b/>
          <w:color w:val="000000"/>
        </w:rPr>
        <w:lastRenderedPageBreak/>
        <w:t xml:space="preserve">Figure 1. </w:t>
      </w:r>
      <w:r w:rsidR="00571FCF" w:rsidRPr="001D54F2">
        <w:rPr>
          <w:rFonts w:ascii="Arial" w:hAnsi="Arial" w:cs="Arial"/>
          <w:b/>
          <w:color w:val="000000"/>
        </w:rPr>
        <w:t>Create own Professional Development Plan</w:t>
      </w:r>
    </w:p>
    <w:p w:rsidR="00571FCF" w:rsidRPr="00571FCF" w:rsidRDefault="00571FCF" w:rsidP="00571FCF">
      <w:pPr>
        <w:pStyle w:val="yiv2026980565msonormal"/>
        <w:spacing w:before="0" w:beforeAutospacing="0" w:after="0" w:afterAutospacing="0"/>
        <w:rPr>
          <w:rFonts w:ascii="Arial" w:hAnsi="Arial" w:cs="Arial"/>
          <w:color w:val="000000"/>
          <w:sz w:val="22"/>
          <w:szCs w:val="22"/>
        </w:rPr>
      </w:pPr>
    </w:p>
    <w:tbl>
      <w:tblPr>
        <w:tblW w:w="0" w:type="auto"/>
        <w:tblInd w:w="720" w:type="dxa"/>
        <w:tblCellMar>
          <w:left w:w="0" w:type="dxa"/>
          <w:right w:w="0" w:type="dxa"/>
        </w:tblCellMar>
        <w:tblLook w:val="04A0"/>
      </w:tblPr>
      <w:tblGrid>
        <w:gridCol w:w="1689"/>
        <w:gridCol w:w="1853"/>
        <w:gridCol w:w="2185"/>
        <w:gridCol w:w="1421"/>
        <w:gridCol w:w="1304"/>
        <w:gridCol w:w="1828"/>
      </w:tblGrid>
      <w:tr w:rsidR="00053CDA" w:rsidRPr="00CB377F" w:rsidTr="00BC11F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Area for development</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Target to be achieved</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How will I achieve this</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Date to be achieved by:</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Sources of support</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Other information:</w:t>
            </w:r>
          </w:p>
        </w:tc>
      </w:tr>
      <w:tr w:rsidR="00053CDA" w:rsidRPr="00CB377F" w:rsidTr="00BC11FB">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670419" w:rsidRPr="00CB377F" w:rsidRDefault="00053CDA" w:rsidP="00BC11FB">
            <w:pPr>
              <w:spacing w:after="0" w:line="240" w:lineRule="auto"/>
              <w:rPr>
                <w:rFonts w:ascii="Calibri" w:eastAsia="Times New Roman" w:hAnsi="Calibri" w:cs="Calibri"/>
                <w:color w:val="1D2228"/>
              </w:rPr>
            </w:pPr>
            <w:r>
              <w:rPr>
                <w:rFonts w:ascii="Arial" w:eastAsia="Times New Roman" w:hAnsi="Arial" w:cs="Arial"/>
                <w:color w:val="000000"/>
              </w:rPr>
              <w:t>Complete certificate of higher education skills for workplace.</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8A01DD" w:rsidP="00BC11FB">
            <w:pPr>
              <w:spacing w:after="0" w:line="240" w:lineRule="auto"/>
              <w:rPr>
                <w:rFonts w:ascii="Calibri" w:eastAsia="Times New Roman" w:hAnsi="Calibri" w:cs="Calibri"/>
                <w:color w:val="1D2228"/>
              </w:rPr>
            </w:pPr>
            <w:r>
              <w:rPr>
                <w:rFonts w:ascii="Arial" w:eastAsia="Times New Roman" w:hAnsi="Arial" w:cs="Arial"/>
                <w:color w:val="000000"/>
              </w:rPr>
              <w:t>Outstanding 8</w:t>
            </w:r>
            <w:r w:rsidR="00670419" w:rsidRPr="00CB377F">
              <w:rPr>
                <w:rFonts w:ascii="Arial" w:eastAsia="Times New Roman" w:hAnsi="Arial" w:cs="Arial"/>
                <w:color w:val="000000"/>
              </w:rPr>
              <w:t xml:space="preserve"> hours</w:t>
            </w:r>
            <w:r w:rsidR="00053CDA">
              <w:rPr>
                <w:rFonts w:ascii="Arial" w:eastAsia="Times New Roman" w:hAnsi="Arial" w:cs="Arial"/>
                <w:color w:val="000000"/>
              </w:rPr>
              <w:t>.</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By</w:t>
            </w:r>
            <w:r w:rsidR="00053CDA">
              <w:rPr>
                <w:rFonts w:ascii="Arial" w:eastAsia="Times New Roman" w:hAnsi="Arial" w:cs="Arial"/>
                <w:color w:val="000000"/>
              </w:rPr>
              <w:t xml:space="preserve"> attending class during university time.</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p w:rsidR="00670419" w:rsidRPr="00CB377F" w:rsidRDefault="00053CDA" w:rsidP="00BC11FB">
            <w:pPr>
              <w:spacing w:after="0" w:line="240" w:lineRule="auto"/>
              <w:rPr>
                <w:rFonts w:ascii="Calibri" w:eastAsia="Times New Roman" w:hAnsi="Calibri" w:cs="Calibri"/>
                <w:color w:val="1D2228"/>
              </w:rPr>
            </w:pPr>
            <w:r>
              <w:rPr>
                <w:rFonts w:ascii="Arial" w:eastAsia="Times New Roman" w:hAnsi="Arial" w:cs="Arial"/>
                <w:color w:val="000000"/>
              </w:rPr>
              <w:t>14/1/</w:t>
            </w:r>
            <w:r w:rsidR="00020263">
              <w:rPr>
                <w:rFonts w:ascii="Arial" w:eastAsia="Times New Roman" w:hAnsi="Arial" w:cs="Arial"/>
                <w:color w:val="000000"/>
              </w:rPr>
              <w:t>2021</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Default="00670419" w:rsidP="00BC11FB">
            <w:pPr>
              <w:spacing w:after="0" w:line="240" w:lineRule="auto"/>
              <w:rPr>
                <w:rFonts w:ascii="Arial" w:eastAsia="Times New Roman" w:hAnsi="Arial" w:cs="Arial"/>
                <w:color w:val="000000"/>
              </w:rPr>
            </w:pPr>
            <w:r w:rsidRPr="00CB377F">
              <w:rPr>
                <w:rFonts w:ascii="Arial" w:eastAsia="Times New Roman" w:hAnsi="Arial" w:cs="Arial"/>
                <w:color w:val="000000"/>
              </w:rPr>
              <w:t xml:space="preserve">From </w:t>
            </w:r>
            <w:r w:rsidR="00053CDA">
              <w:rPr>
                <w:rFonts w:ascii="Arial" w:eastAsia="Times New Roman" w:hAnsi="Arial" w:cs="Arial"/>
                <w:color w:val="000000"/>
              </w:rPr>
              <w:t xml:space="preserve">lecturer </w:t>
            </w:r>
          </w:p>
          <w:p w:rsidR="00053CDA" w:rsidRPr="00CB377F" w:rsidRDefault="00053CDA" w:rsidP="00BC11FB">
            <w:pPr>
              <w:spacing w:after="0" w:line="240" w:lineRule="auto"/>
              <w:rPr>
                <w:rFonts w:ascii="Calibri" w:eastAsia="Times New Roman" w:hAnsi="Calibri" w:cs="Calibri"/>
                <w:color w:val="1D2228"/>
              </w:rPr>
            </w:pPr>
            <w:r>
              <w:rPr>
                <w:rFonts w:ascii="Arial" w:eastAsia="Times New Roman" w:hAnsi="Arial" w:cs="Arial"/>
                <w:color w:val="000000"/>
              </w:rPr>
              <w:t xml:space="preserve">And staff member of university.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571FCF" w:rsidRDefault="00053CDA" w:rsidP="00BC11FB">
            <w:pPr>
              <w:spacing w:after="0" w:line="346" w:lineRule="atLeast"/>
              <w:rPr>
                <w:rFonts w:ascii="Arial" w:eastAsia="Times New Roman" w:hAnsi="Arial" w:cs="Arial"/>
                <w:color w:val="1D2228"/>
              </w:rPr>
            </w:pPr>
            <w:r>
              <w:rPr>
                <w:rFonts w:ascii="Arial" w:eastAsia="Times New Roman" w:hAnsi="Arial" w:cs="Arial"/>
                <w:color w:val="1D2228"/>
              </w:rPr>
              <w:t>Resources are appropriate to use during studying time</w:t>
            </w:r>
            <w:r w:rsidR="00571FCF">
              <w:rPr>
                <w:rFonts w:ascii="Arial" w:eastAsia="Times New Roman" w:hAnsi="Arial" w:cs="Arial"/>
                <w:color w:val="1D2228"/>
              </w:rPr>
              <w:t xml:space="preserve">. </w:t>
            </w:r>
          </w:p>
        </w:tc>
      </w:tr>
      <w:tr w:rsidR="00053CDA" w:rsidRPr="00CB377F" w:rsidTr="00BC11FB">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053CDA" w:rsidRPr="00053CDA" w:rsidRDefault="00274D5F" w:rsidP="00BC11FB">
            <w:pPr>
              <w:spacing w:after="0" w:line="240" w:lineRule="auto"/>
              <w:rPr>
                <w:rFonts w:ascii="Arial" w:eastAsia="Times New Roman" w:hAnsi="Arial" w:cs="Arial"/>
                <w:color w:val="000000"/>
              </w:rPr>
            </w:pPr>
            <w:r>
              <w:rPr>
                <w:rFonts w:ascii="Arial" w:eastAsia="Times New Roman" w:hAnsi="Arial" w:cs="Arial"/>
                <w:color w:val="000000"/>
              </w:rPr>
              <w:t xml:space="preserve">Find a </w:t>
            </w:r>
            <w:r w:rsidR="00053CDA">
              <w:rPr>
                <w:rFonts w:ascii="Arial" w:eastAsia="Times New Roman" w:hAnsi="Arial" w:cs="Arial"/>
                <w:color w:val="000000"/>
              </w:rPr>
              <w:t xml:space="preserve"> </w:t>
            </w:r>
            <w:r>
              <w:rPr>
                <w:rFonts w:ascii="Arial" w:eastAsia="Times New Roman" w:hAnsi="Arial" w:cs="Arial"/>
                <w:color w:val="000000"/>
              </w:rPr>
              <w:t xml:space="preserve"> placement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053CDA" w:rsidRDefault="00274D5F" w:rsidP="00BC11FB">
            <w:pPr>
              <w:spacing w:after="0" w:line="240" w:lineRule="auto"/>
              <w:rPr>
                <w:rFonts w:ascii="Arial" w:eastAsia="Times New Roman" w:hAnsi="Arial" w:cs="Arial"/>
                <w:color w:val="000000"/>
              </w:rPr>
            </w:pPr>
            <w:r>
              <w:rPr>
                <w:rFonts w:ascii="Arial" w:eastAsia="Times New Roman" w:hAnsi="Arial" w:cs="Arial"/>
                <w:color w:val="000000"/>
              </w:rPr>
              <w:t>doing</w:t>
            </w:r>
            <w:r w:rsidR="00053CDA">
              <w:rPr>
                <w:rFonts w:ascii="Arial" w:eastAsia="Times New Roman" w:hAnsi="Arial" w:cs="Arial"/>
                <w:color w:val="000000"/>
              </w:rPr>
              <w:t xml:space="preserve"> 15 hours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053CDA" w:rsidRPr="00053CDA" w:rsidRDefault="00053CDA" w:rsidP="00BC11FB">
            <w:pPr>
              <w:spacing w:after="0" w:line="240" w:lineRule="auto"/>
              <w:rPr>
                <w:rFonts w:ascii="Arial" w:eastAsia="Times New Roman" w:hAnsi="Arial" w:cs="Arial"/>
                <w:color w:val="000000"/>
              </w:rPr>
            </w:pPr>
            <w:r w:rsidRPr="00053CDA">
              <w:rPr>
                <w:rFonts w:ascii="Arial" w:eastAsia="Times New Roman" w:hAnsi="Arial" w:cs="Arial"/>
                <w:color w:val="000000"/>
              </w:rPr>
              <w:t>By doing extra hours and ensuring I haven't missed any days</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053CDA" w:rsidRPr="00053CDA" w:rsidRDefault="00053CDA" w:rsidP="00BC11FB">
            <w:pPr>
              <w:spacing w:after="0" w:line="240" w:lineRule="auto"/>
              <w:rPr>
                <w:rFonts w:ascii="Arial" w:eastAsia="Times New Roman" w:hAnsi="Arial" w:cs="Arial"/>
                <w:color w:val="000000"/>
              </w:rPr>
            </w:pPr>
            <w:r>
              <w:rPr>
                <w:rFonts w:ascii="Arial" w:eastAsia="Times New Roman" w:hAnsi="Arial" w:cs="Arial"/>
                <w:color w:val="000000"/>
              </w:rPr>
              <w:t>18/04/</w:t>
            </w:r>
            <w:r w:rsidRPr="00053CDA">
              <w:rPr>
                <w:rFonts w:ascii="Arial" w:eastAsia="Times New Roman" w:hAnsi="Arial" w:cs="Arial"/>
                <w:color w:val="000000"/>
              </w:rPr>
              <w:t>20</w:t>
            </w:r>
            <w:r>
              <w:rPr>
                <w:rFonts w:ascii="Arial" w:eastAsia="Times New Roman" w:hAnsi="Arial" w:cs="Arial"/>
                <w:color w:val="000000"/>
              </w:rPr>
              <w:t>21</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053CDA" w:rsidRDefault="00053CDA" w:rsidP="00BC11FB">
            <w:pPr>
              <w:spacing w:after="0" w:line="240" w:lineRule="auto"/>
              <w:rPr>
                <w:rFonts w:ascii="Arial" w:eastAsia="Times New Roman" w:hAnsi="Arial" w:cs="Arial"/>
                <w:color w:val="000000"/>
              </w:rPr>
            </w:pPr>
            <w:r>
              <w:rPr>
                <w:rFonts w:ascii="Arial" w:eastAsia="Times New Roman" w:hAnsi="Arial" w:cs="Arial"/>
                <w:color w:val="000000"/>
              </w:rPr>
              <w:t xml:space="preserve">From workplace </w:t>
            </w:r>
          </w:p>
          <w:p w:rsidR="00053CDA" w:rsidRPr="00CB377F" w:rsidRDefault="00053CDA" w:rsidP="00BC11FB">
            <w:pPr>
              <w:spacing w:after="0" w:line="240" w:lineRule="auto"/>
              <w:rPr>
                <w:rFonts w:ascii="Arial" w:eastAsia="Times New Roman" w:hAnsi="Arial" w:cs="Arial"/>
                <w:color w:val="000000"/>
              </w:rPr>
            </w:pP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053CDA" w:rsidRDefault="00053CDA" w:rsidP="00BC11FB">
            <w:pPr>
              <w:spacing w:after="0" w:line="346" w:lineRule="atLeast"/>
              <w:rPr>
                <w:rFonts w:ascii="Arial" w:eastAsia="Times New Roman" w:hAnsi="Arial" w:cs="Arial"/>
                <w:color w:val="1D2228"/>
              </w:rPr>
            </w:pPr>
          </w:p>
        </w:tc>
      </w:tr>
      <w:tr w:rsidR="00053CDA" w:rsidRPr="00CB377F" w:rsidTr="00BC11FB">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Feedback</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To have a</w:t>
            </w:r>
            <w:r w:rsidR="00B951C6">
              <w:rPr>
                <w:rFonts w:ascii="Arial" w:eastAsia="Times New Roman" w:hAnsi="Arial" w:cs="Arial"/>
                <w:color w:val="000000"/>
              </w:rPr>
              <w:t xml:space="preserve"> mixed ability group of vulnerable </w:t>
            </w:r>
            <w:r w:rsidR="00274D5F">
              <w:rPr>
                <w:rFonts w:ascii="Arial" w:eastAsia="Times New Roman" w:hAnsi="Arial" w:cs="Arial"/>
                <w:color w:val="000000"/>
              </w:rPr>
              <w:t xml:space="preserve">adult </w:t>
            </w:r>
            <w:r w:rsidR="00274D5F" w:rsidRPr="00CB377F">
              <w:rPr>
                <w:rFonts w:ascii="Arial" w:eastAsia="Times New Roman" w:hAnsi="Arial" w:cs="Arial"/>
                <w:color w:val="000000"/>
              </w:rPr>
              <w:t>and</w:t>
            </w:r>
            <w:r w:rsidRPr="00CB377F">
              <w:rPr>
                <w:rFonts w:ascii="Arial" w:eastAsia="Times New Roman" w:hAnsi="Arial" w:cs="Arial"/>
                <w:color w:val="000000"/>
              </w:rPr>
              <w:t xml:space="preserve"> activities that would challenge them</w:t>
            </w:r>
            <w:r w:rsidR="00B951C6">
              <w:rPr>
                <w:rFonts w:ascii="Arial" w:eastAsia="Times New Roman" w:hAnsi="Arial" w:cs="Arial"/>
                <w:color w:val="000000"/>
              </w:rPr>
              <w:t>.</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p w:rsidR="00670419" w:rsidRPr="00CB377F" w:rsidRDefault="00670419" w:rsidP="00B951C6">
            <w:pPr>
              <w:spacing w:after="0" w:line="240" w:lineRule="auto"/>
              <w:rPr>
                <w:rFonts w:ascii="Calibri" w:eastAsia="Times New Roman" w:hAnsi="Calibri" w:cs="Calibri"/>
                <w:color w:val="1D2228"/>
              </w:rPr>
            </w:pP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By looking</w:t>
            </w:r>
            <w:r w:rsidR="00B951C6">
              <w:rPr>
                <w:rFonts w:ascii="Arial" w:eastAsia="Times New Roman" w:hAnsi="Arial" w:cs="Arial"/>
                <w:color w:val="000000"/>
              </w:rPr>
              <w:t xml:space="preserve"> at the capabilities of vulnerable adult</w:t>
            </w:r>
            <w:r w:rsidRPr="00CB377F">
              <w:rPr>
                <w:rFonts w:ascii="Arial" w:eastAsia="Times New Roman" w:hAnsi="Arial" w:cs="Arial"/>
                <w:color w:val="000000"/>
              </w:rPr>
              <w:t xml:space="preserve"> in my</w:t>
            </w:r>
            <w:r w:rsidR="00B951C6">
              <w:rPr>
                <w:rFonts w:ascii="Arial" w:eastAsia="Times New Roman" w:hAnsi="Arial" w:cs="Arial"/>
                <w:color w:val="000000"/>
              </w:rPr>
              <w:t xml:space="preserve"> setting group and</w:t>
            </w:r>
            <w:r w:rsidRPr="00CB377F">
              <w:rPr>
                <w:rFonts w:ascii="Arial" w:eastAsia="Times New Roman" w:hAnsi="Arial" w:cs="Arial"/>
                <w:color w:val="000000"/>
              </w:rPr>
              <w:t xml:space="preserve"> development.</w:t>
            </w:r>
          </w:p>
          <w:p w:rsidR="00670419" w:rsidRPr="00CB377F" w:rsidRDefault="00670419" w:rsidP="00BC11FB">
            <w:pPr>
              <w:spacing w:after="240" w:line="240" w:lineRule="auto"/>
              <w:rPr>
                <w:rFonts w:ascii="Calibri" w:eastAsia="Times New Roman" w:hAnsi="Calibri" w:cs="Calibri"/>
                <w:color w:val="1D2228"/>
              </w:rPr>
            </w:pPr>
            <w:r w:rsidRPr="00CB377F">
              <w:rPr>
                <w:rFonts w:ascii="New serif" w:eastAsia="Times New Roman" w:hAnsi="New serif" w:cs="Calibri"/>
                <w:color w:val="1D2228"/>
                <w:sz w:val="24"/>
                <w:szCs w:val="24"/>
              </w:rPr>
              <w:t> </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xml:space="preserve">By looking at the feedback given and reinforce in next observations and activity plans carried out.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1</w:t>
            </w:r>
            <w:r w:rsidR="00020263">
              <w:rPr>
                <w:rFonts w:ascii="Arial" w:eastAsia="Times New Roman" w:hAnsi="Arial" w:cs="Arial"/>
                <w:color w:val="000000"/>
              </w:rPr>
              <w:t>6/10/</w:t>
            </w:r>
            <w:r w:rsidRPr="00CB377F">
              <w:rPr>
                <w:rFonts w:ascii="Arial" w:eastAsia="Times New Roman" w:hAnsi="Arial" w:cs="Arial"/>
                <w:color w:val="000000"/>
              </w:rPr>
              <w:t>20</w:t>
            </w:r>
            <w:r w:rsidR="00020263">
              <w:rPr>
                <w:rFonts w:ascii="Arial" w:eastAsia="Times New Roman" w:hAnsi="Arial" w:cs="Arial"/>
                <w:color w:val="000000"/>
              </w:rPr>
              <w:t>21</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xml:space="preserve">From </w:t>
            </w:r>
            <w:r w:rsidR="00020263">
              <w:rPr>
                <w:rFonts w:ascii="Arial" w:eastAsia="Times New Roman" w:hAnsi="Arial" w:cs="Arial"/>
                <w:color w:val="000000"/>
              </w:rPr>
              <w:t>the manager and the team leader</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Ensure resources are appropriate and health and safety aware.</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tc>
      </w:tr>
      <w:tr w:rsidR="00053CDA" w:rsidRPr="00CB377F" w:rsidTr="00BC11FB">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Controlled assessments</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xml:space="preserve">To get a Pass on assessment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By collecting resources from the library beforehand so that I have access to books</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020263" w:rsidP="00020263">
            <w:pPr>
              <w:spacing w:after="0" w:line="240" w:lineRule="auto"/>
              <w:rPr>
                <w:rFonts w:ascii="Calibri" w:eastAsia="Times New Roman" w:hAnsi="Calibri" w:cs="Calibri"/>
                <w:color w:val="1D2228"/>
              </w:rPr>
            </w:pPr>
            <w:r>
              <w:rPr>
                <w:rFonts w:ascii="Arial" w:eastAsia="Times New Roman" w:hAnsi="Arial" w:cs="Arial"/>
                <w:color w:val="000000"/>
              </w:rPr>
              <w:t>13/01/2020- 30/11/2022</w:t>
            </w:r>
            <w:r w:rsidR="00670419" w:rsidRPr="00CB377F">
              <w:rPr>
                <w:rFonts w:ascii="Arial" w:eastAsia="Times New Roman" w:hAnsi="Arial" w:cs="Arial"/>
                <w:color w:val="000000"/>
              </w:rPr>
              <w:t xml:space="preserve">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020263" w:rsidP="00BC11FB">
            <w:pPr>
              <w:spacing w:after="0" w:line="240" w:lineRule="auto"/>
              <w:rPr>
                <w:rFonts w:ascii="Calibri" w:eastAsia="Times New Roman" w:hAnsi="Calibri" w:cs="Calibri"/>
                <w:color w:val="1D2228"/>
              </w:rPr>
            </w:pPr>
            <w:r>
              <w:rPr>
                <w:rFonts w:ascii="Arial" w:eastAsia="Times New Roman" w:hAnsi="Arial" w:cs="Arial"/>
                <w:color w:val="000000"/>
              </w:rPr>
              <w:t>From lecturer</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B951C6" w:rsidP="00BC11FB">
            <w:pPr>
              <w:spacing w:after="0" w:line="240" w:lineRule="auto"/>
              <w:rPr>
                <w:rFonts w:ascii="Calibri" w:eastAsia="Times New Roman" w:hAnsi="Calibri" w:cs="Calibri"/>
                <w:color w:val="1D2228"/>
              </w:rPr>
            </w:pPr>
            <w:r>
              <w:rPr>
                <w:rFonts w:ascii="Arial" w:eastAsia="Times New Roman" w:hAnsi="Arial" w:cs="Arial"/>
                <w:color w:val="000000"/>
              </w:rPr>
              <w:t>Achieved</w:t>
            </w:r>
            <w:r w:rsidR="00020263">
              <w:rPr>
                <w:rFonts w:ascii="Arial" w:eastAsia="Times New Roman" w:hAnsi="Arial" w:cs="Arial"/>
                <w:color w:val="000000"/>
              </w:rPr>
              <w:t xml:space="preserve"> pass</w:t>
            </w:r>
            <w:r w:rsidR="00670419" w:rsidRPr="00CB377F">
              <w:rPr>
                <w:rFonts w:ascii="Arial" w:eastAsia="Times New Roman" w:hAnsi="Arial" w:cs="Arial"/>
                <w:color w:val="000000"/>
              </w:rPr>
              <w:t xml:space="preserve"> </w:t>
            </w:r>
            <w:r>
              <w:rPr>
                <w:rFonts w:ascii="Arial" w:eastAsia="Times New Roman" w:hAnsi="Arial" w:cs="Arial"/>
                <w:color w:val="000000"/>
              </w:rPr>
              <w:t>are merit.</w:t>
            </w:r>
          </w:p>
        </w:tc>
      </w:tr>
      <w:tr w:rsidR="00053CDA" w:rsidRPr="00CB377F" w:rsidTr="00BC11FB">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(Identification of skills)</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Skill development</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Develop knowledge on National Curriculum</w:t>
            </w:r>
          </w:p>
          <w:p w:rsidR="00670419" w:rsidRPr="00CB377F" w:rsidRDefault="00670419" w:rsidP="00BC11FB">
            <w:pPr>
              <w:spacing w:after="0" w:line="240" w:lineRule="auto"/>
              <w:rPr>
                <w:rFonts w:ascii="Calibri" w:eastAsia="Times New Roman" w:hAnsi="Calibri" w:cs="Calibri"/>
                <w:color w:val="1D2228"/>
              </w:rPr>
            </w:pPr>
            <w:r w:rsidRPr="00CB377F">
              <w:rPr>
                <w:rFonts w:ascii="New serif" w:eastAsia="Times New Roman" w:hAnsi="New serif" w:cs="Calibri"/>
                <w:color w:val="1D2228"/>
                <w:sz w:val="24"/>
                <w:szCs w:val="24"/>
              </w:rPr>
              <w:t> </w:t>
            </w:r>
          </w:p>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xml:space="preserve">Be more confident and interact more with </w:t>
            </w:r>
            <w:r w:rsidR="00C36AE1">
              <w:rPr>
                <w:rFonts w:ascii="Arial" w:eastAsia="Times New Roman" w:hAnsi="Arial" w:cs="Arial"/>
                <w:color w:val="000000"/>
              </w:rPr>
              <w:t xml:space="preserve">vulnerable adult </w:t>
            </w:r>
          </w:p>
          <w:p w:rsidR="00670419" w:rsidRPr="00CB377F" w:rsidRDefault="00670419" w:rsidP="00BC11FB">
            <w:pPr>
              <w:spacing w:after="0" w:line="240" w:lineRule="auto"/>
              <w:rPr>
                <w:rFonts w:ascii="Calibri" w:eastAsia="Times New Roman" w:hAnsi="Calibri" w:cs="Calibri"/>
                <w:color w:val="1D2228"/>
              </w:rPr>
            </w:pPr>
            <w:r w:rsidRPr="00CB377F">
              <w:rPr>
                <w:rFonts w:ascii="New serif" w:eastAsia="Times New Roman" w:hAnsi="New serif" w:cs="Calibri"/>
                <w:color w:val="1D2228"/>
                <w:sz w:val="24"/>
                <w:szCs w:val="24"/>
              </w:rPr>
              <w:t> </w:t>
            </w:r>
          </w:p>
          <w:p w:rsidR="00670419" w:rsidRPr="00CB377F" w:rsidRDefault="00670419" w:rsidP="00BC11FB">
            <w:pPr>
              <w:spacing w:after="0" w:line="240" w:lineRule="auto"/>
              <w:rPr>
                <w:rFonts w:ascii="Calibri" w:eastAsia="Times New Roman" w:hAnsi="Calibri" w:cs="Calibri"/>
                <w:color w:val="1D2228"/>
              </w:rPr>
            </w:pP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By doing continuous research and asking practitioners questions to gain an understanding of methods used.</w:t>
            </w:r>
          </w:p>
          <w:p w:rsidR="00670419" w:rsidRPr="00CB377F" w:rsidRDefault="00670419" w:rsidP="00BC11FB">
            <w:pPr>
              <w:spacing w:after="240" w:line="240" w:lineRule="auto"/>
              <w:rPr>
                <w:rFonts w:ascii="Calibri" w:eastAsia="Times New Roman" w:hAnsi="Calibri" w:cs="Calibri"/>
                <w:color w:val="1D2228"/>
              </w:rPr>
            </w:pPr>
          </w:p>
          <w:p w:rsidR="00670419" w:rsidRPr="00CB377F" w:rsidRDefault="00670419" w:rsidP="00BC11FB">
            <w:pPr>
              <w:spacing w:after="0" w:line="240" w:lineRule="auto"/>
              <w:rPr>
                <w:rFonts w:ascii="Calibri" w:eastAsia="Times New Roman" w:hAnsi="Calibri" w:cs="Calibri"/>
                <w:color w:val="1D2228"/>
              </w:rPr>
            </w:pP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p w:rsidR="00670419" w:rsidRPr="00CB377F" w:rsidRDefault="00670419" w:rsidP="00BC11FB">
            <w:pPr>
              <w:spacing w:after="0" w:line="240" w:lineRule="auto"/>
              <w:rPr>
                <w:rFonts w:ascii="Calibri" w:eastAsia="Times New Roman" w:hAnsi="Calibri" w:cs="Calibri"/>
                <w:color w:val="1D2228"/>
              </w:rPr>
            </w:pPr>
            <w:r w:rsidRPr="00CB377F">
              <w:rPr>
                <w:rFonts w:ascii="New serif" w:eastAsia="Times New Roman" w:hAnsi="New serif" w:cs="Calibri"/>
                <w:color w:val="1D2228"/>
                <w:sz w:val="24"/>
                <w:szCs w:val="24"/>
              </w:rPr>
              <w:t> </w:t>
            </w:r>
          </w:p>
          <w:p w:rsidR="00670419" w:rsidRPr="00CB377F" w:rsidRDefault="00F93399" w:rsidP="00BC11FB">
            <w:pPr>
              <w:spacing w:after="0" w:line="240" w:lineRule="auto"/>
              <w:rPr>
                <w:rFonts w:ascii="Calibri" w:eastAsia="Times New Roman" w:hAnsi="Calibri" w:cs="Calibri"/>
                <w:color w:val="1D2228"/>
              </w:rPr>
            </w:pPr>
            <w:r>
              <w:rPr>
                <w:rFonts w:ascii="Arial" w:eastAsia="Times New Roman" w:hAnsi="Arial" w:cs="Arial"/>
                <w:color w:val="000000"/>
              </w:rPr>
              <w:t>10/10/2020</w:t>
            </w:r>
          </w:p>
          <w:p w:rsidR="00670419" w:rsidRPr="00CB377F" w:rsidRDefault="00670419" w:rsidP="00BC11FB">
            <w:pPr>
              <w:spacing w:after="240" w:line="240" w:lineRule="auto"/>
              <w:rPr>
                <w:rFonts w:ascii="Calibri" w:eastAsia="Times New Roman" w:hAnsi="Calibri" w:cs="Calibri"/>
                <w:color w:val="1D2228"/>
              </w:rPr>
            </w:pPr>
            <w:r w:rsidRPr="00CB377F">
              <w:rPr>
                <w:rFonts w:ascii="New serif" w:eastAsia="Times New Roman" w:hAnsi="New serif" w:cs="Calibri"/>
                <w:color w:val="1D2228"/>
                <w:sz w:val="24"/>
                <w:szCs w:val="24"/>
              </w:rPr>
              <w:br/>
            </w:r>
            <w:r w:rsidRPr="00CB377F">
              <w:rPr>
                <w:rFonts w:ascii="New serif" w:eastAsia="Times New Roman" w:hAnsi="New serif" w:cs="Calibri"/>
                <w:color w:val="1D2228"/>
                <w:sz w:val="24"/>
                <w:szCs w:val="24"/>
              </w:rPr>
              <w:br/>
            </w:r>
            <w:r w:rsidRPr="00CB377F">
              <w:rPr>
                <w:rFonts w:ascii="New serif" w:eastAsia="Times New Roman" w:hAnsi="New serif" w:cs="Calibri"/>
                <w:color w:val="1D2228"/>
                <w:sz w:val="24"/>
                <w:szCs w:val="24"/>
              </w:rPr>
              <w:br/>
            </w:r>
            <w:r w:rsidRPr="00CB377F">
              <w:rPr>
                <w:rFonts w:ascii="New serif" w:eastAsia="Times New Roman" w:hAnsi="New serif" w:cs="Calibri"/>
                <w:color w:val="1D2228"/>
                <w:sz w:val="24"/>
                <w:szCs w:val="24"/>
              </w:rPr>
              <w:br/>
            </w:r>
          </w:p>
          <w:p w:rsidR="00670419" w:rsidRPr="00CB377F" w:rsidRDefault="00670419" w:rsidP="00BC11FB">
            <w:pPr>
              <w:spacing w:after="0" w:line="240" w:lineRule="auto"/>
              <w:rPr>
                <w:rFonts w:ascii="Calibri" w:eastAsia="Times New Roman" w:hAnsi="Calibri" w:cs="Calibri"/>
                <w:color w:val="1D2228"/>
              </w:rPr>
            </w:pP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p w:rsidR="00670419" w:rsidRPr="00CB377F" w:rsidRDefault="00F93399" w:rsidP="00F93399">
            <w:pPr>
              <w:spacing w:after="240" w:line="240" w:lineRule="auto"/>
              <w:rPr>
                <w:rFonts w:ascii="Calibri" w:eastAsia="Times New Roman" w:hAnsi="Calibri" w:cs="Calibri"/>
                <w:color w:val="1D2228"/>
              </w:rPr>
            </w:pPr>
            <w:r>
              <w:rPr>
                <w:rFonts w:ascii="Arial" w:eastAsia="Times New Roman" w:hAnsi="Arial" w:cs="Arial"/>
                <w:color w:val="000000"/>
              </w:rPr>
              <w:t xml:space="preserve">From : Chris </w:t>
            </w:r>
            <w:r w:rsidR="00670419" w:rsidRPr="00CB377F">
              <w:rPr>
                <w:rFonts w:ascii="Arial" w:eastAsia="Times New Roman" w:hAnsi="Arial" w:cs="Arial"/>
                <w:color w:val="000000"/>
              </w:rPr>
              <w:t xml:space="preserve">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tc>
      </w:tr>
      <w:tr w:rsidR="00053CDA" w:rsidRPr="00CB377F" w:rsidTr="00BC11FB">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Reflect on practice</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Portfolio work</w:t>
            </w:r>
          </w:p>
          <w:p w:rsidR="00F93399" w:rsidRPr="00CB377F" w:rsidRDefault="00670419" w:rsidP="00F93399">
            <w:pPr>
              <w:spacing w:after="0" w:line="240" w:lineRule="auto"/>
              <w:rPr>
                <w:rFonts w:ascii="Arial" w:eastAsia="Times New Roman" w:hAnsi="Arial" w:cs="Arial"/>
                <w:color w:val="000000"/>
              </w:rPr>
            </w:pPr>
            <w:r w:rsidRPr="00CB377F">
              <w:rPr>
                <w:rFonts w:ascii="Arial" w:eastAsia="Times New Roman" w:hAnsi="Arial" w:cs="Arial"/>
                <w:color w:val="000000"/>
              </w:rPr>
              <w:t xml:space="preserve"> Methods for </w:t>
            </w:r>
            <w:r w:rsidRPr="00CB377F">
              <w:rPr>
                <w:rFonts w:ascii="Arial" w:eastAsia="Times New Roman" w:hAnsi="Arial" w:cs="Arial"/>
                <w:color w:val="000000"/>
              </w:rPr>
              <w:lastRenderedPageBreak/>
              <w:t>initiating conversations with</w:t>
            </w:r>
            <w:r w:rsidR="00F93399">
              <w:rPr>
                <w:rFonts w:ascii="Arial" w:eastAsia="Times New Roman" w:hAnsi="Arial" w:cs="Arial"/>
                <w:color w:val="000000"/>
              </w:rPr>
              <w:t xml:space="preserve"> class group and outside peers. </w:t>
            </w:r>
            <w:r w:rsidRPr="00CB377F">
              <w:rPr>
                <w:rFonts w:ascii="Arial" w:eastAsia="Times New Roman" w:hAnsi="Arial" w:cs="Arial"/>
                <w:color w:val="000000"/>
              </w:rPr>
              <w:t xml:space="preserve"> </w:t>
            </w:r>
          </w:p>
          <w:p w:rsidR="00670419" w:rsidRPr="00CB377F" w:rsidRDefault="00670419" w:rsidP="00F93399">
            <w:pPr>
              <w:spacing w:after="0" w:line="240" w:lineRule="auto"/>
              <w:rPr>
                <w:rFonts w:ascii="Calibri" w:eastAsia="Times New Roman" w:hAnsi="Calibri" w:cs="Calibri"/>
                <w:color w:val="1D2228"/>
              </w:rPr>
            </w:pPr>
            <w:r w:rsidRPr="00CB377F">
              <w:rPr>
                <w:rFonts w:ascii="Arial" w:eastAsia="Times New Roman" w:hAnsi="Arial" w:cs="Arial"/>
                <w:color w:val="000000"/>
              </w:rPr>
              <w:t>positive on my capabilities and interact</w:t>
            </w:r>
            <w:r w:rsidR="00F93399">
              <w:rPr>
                <w:rFonts w:ascii="Arial" w:eastAsia="Times New Roman" w:hAnsi="Arial" w:cs="Arial"/>
                <w:color w:val="000000"/>
              </w:rPr>
              <w:t xml:space="preserve"> with other </w:t>
            </w:r>
            <w:r w:rsidRPr="00CB377F">
              <w:rPr>
                <w:rFonts w:ascii="Arial" w:eastAsia="Times New Roman" w:hAnsi="Arial" w:cs="Arial"/>
                <w:color w:val="000000"/>
              </w:rPr>
              <w:t>.</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F93399" w:rsidP="00BC11FB">
            <w:pPr>
              <w:spacing w:after="0" w:line="240" w:lineRule="auto"/>
              <w:rPr>
                <w:rFonts w:ascii="Calibri" w:eastAsia="Times New Roman" w:hAnsi="Calibri" w:cs="Calibri"/>
                <w:color w:val="1D2228"/>
              </w:rPr>
            </w:pPr>
            <w:r>
              <w:rPr>
                <w:rFonts w:ascii="Arial" w:eastAsia="Times New Roman" w:hAnsi="Arial" w:cs="Arial"/>
                <w:color w:val="000000"/>
              </w:rPr>
              <w:t> </w:t>
            </w:r>
            <w:r w:rsidR="00670419" w:rsidRPr="00CB377F">
              <w:rPr>
                <w:rFonts w:ascii="Arial" w:eastAsia="Times New Roman" w:hAnsi="Arial" w:cs="Arial"/>
                <w:color w:val="000000"/>
              </w:rPr>
              <w:t xml:space="preserve">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F93399">
            <w:pPr>
              <w:spacing w:after="0" w:line="240" w:lineRule="auto"/>
              <w:rPr>
                <w:rFonts w:ascii="Calibri" w:eastAsia="Times New Roman" w:hAnsi="Calibri" w:cs="Calibri"/>
                <w:color w:val="1D2228"/>
              </w:rPr>
            </w:pPr>
            <w:r w:rsidRPr="00CB377F">
              <w:rPr>
                <w:rFonts w:ascii="Arial" w:eastAsia="Times New Roman" w:hAnsi="Arial" w:cs="Arial"/>
                <w:color w:val="000000"/>
              </w:rPr>
              <w:t>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w:t>
            </w:r>
          </w:p>
        </w:tc>
      </w:tr>
      <w:tr w:rsidR="00053CDA" w:rsidRPr="00CB377F" w:rsidTr="00BC11FB">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lastRenderedPageBreak/>
              <w:t xml:space="preserve">Overall Grade for end of Course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I</w:t>
            </w:r>
            <w:r w:rsidR="00F93399">
              <w:rPr>
                <w:rFonts w:ascii="Arial" w:eastAsia="Times New Roman" w:hAnsi="Arial" w:cs="Arial"/>
                <w:color w:val="000000"/>
              </w:rPr>
              <w:t xml:space="preserve"> would like to achieve a pass are merit</w:t>
            </w:r>
            <w:r w:rsidRPr="00CB377F">
              <w:rPr>
                <w:rFonts w:ascii="Arial" w:eastAsia="Times New Roman" w:hAnsi="Arial" w:cs="Arial"/>
                <w:color w:val="000000"/>
              </w:rPr>
              <w:t xml:space="preserve"> at the end of the course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To achieve this, I will be spending more time on my assignment and going for the higher grades in coursework and ensuring portfolio is completed to highest standard.</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New serif" w:eastAsia="Times New Roman" w:hAnsi="New serif" w:cs="Calibri"/>
                <w:color w:val="1D2228"/>
                <w:sz w:val="24"/>
                <w:szCs w:val="24"/>
              </w:rPr>
              <w:t> </w:t>
            </w:r>
          </w:p>
          <w:p w:rsidR="00670419" w:rsidRPr="00CB377F" w:rsidRDefault="00F93399" w:rsidP="00BC11FB">
            <w:pPr>
              <w:spacing w:after="0" w:line="240" w:lineRule="auto"/>
              <w:rPr>
                <w:rFonts w:ascii="Calibri" w:eastAsia="Times New Roman" w:hAnsi="Calibri" w:cs="Calibri"/>
                <w:color w:val="1D2228"/>
              </w:rPr>
            </w:pPr>
            <w:r>
              <w:rPr>
                <w:rFonts w:ascii="Arial" w:eastAsia="Times New Roman" w:hAnsi="Arial" w:cs="Arial"/>
                <w:color w:val="000000"/>
              </w:rPr>
              <w:t>14/1/2021</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Ensuring that I will be doing assignments ahead of time at least starting them and adding notes in to finish in time.</w:t>
            </w:r>
          </w:p>
        </w:tc>
      </w:tr>
      <w:tr w:rsidR="00053CDA" w:rsidRPr="00CB377F" w:rsidTr="00BC11FB">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xml:space="preserve">Progression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571FCF">
            <w:pPr>
              <w:spacing w:after="0" w:line="240" w:lineRule="auto"/>
              <w:rPr>
                <w:rFonts w:ascii="Calibri" w:eastAsia="Times New Roman" w:hAnsi="Calibri" w:cs="Calibri"/>
                <w:color w:val="1D2228"/>
              </w:rPr>
            </w:pPr>
            <w:r w:rsidRPr="00CB377F">
              <w:rPr>
                <w:rFonts w:ascii="Arial" w:eastAsia="Times New Roman" w:hAnsi="Arial" w:cs="Arial"/>
                <w:color w:val="000000"/>
              </w:rPr>
              <w:t>I wou</w:t>
            </w:r>
            <w:r w:rsidR="00F93399">
              <w:rPr>
                <w:rFonts w:ascii="Arial" w:eastAsia="Times New Roman" w:hAnsi="Arial" w:cs="Arial"/>
                <w:color w:val="000000"/>
              </w:rPr>
              <w:t xml:space="preserve">ld like to open my own care home </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571FCF" w:rsidP="00571FCF">
            <w:pPr>
              <w:spacing w:after="0" w:line="240" w:lineRule="auto"/>
              <w:rPr>
                <w:rFonts w:ascii="Calibri" w:eastAsia="Times New Roman" w:hAnsi="Calibri" w:cs="Calibri"/>
                <w:color w:val="1D2228"/>
              </w:rPr>
            </w:pPr>
            <w:r>
              <w:rPr>
                <w:rFonts w:ascii="Arial" w:eastAsia="Times New Roman" w:hAnsi="Arial" w:cs="Arial"/>
                <w:color w:val="000000"/>
              </w:rPr>
              <w:t>To achieve this I will continue my studies</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571FCF" w:rsidP="00BC11FB">
            <w:pPr>
              <w:spacing w:after="0" w:line="240" w:lineRule="auto"/>
              <w:rPr>
                <w:rFonts w:ascii="Calibri" w:eastAsia="Times New Roman" w:hAnsi="Calibri" w:cs="Calibri"/>
                <w:color w:val="1D2228"/>
              </w:rPr>
            </w:pPr>
            <w:r>
              <w:rPr>
                <w:rFonts w:ascii="Arial" w:eastAsia="Times New Roman" w:hAnsi="Arial" w:cs="Arial"/>
                <w:color w:val="000000"/>
              </w:rPr>
              <w:t>01/2022</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p>
        </w:tc>
        <w:tc>
          <w:tcPr>
            <w:tcW w:w="0" w:type="auto"/>
            <w:tcBorders>
              <w:top w:val="nil"/>
              <w:left w:val="nil"/>
              <w:bottom w:val="single" w:sz="8" w:space="0" w:color="000000"/>
              <w:right w:val="single" w:sz="8" w:space="0" w:color="000000"/>
            </w:tcBorders>
            <w:tcMar>
              <w:top w:w="100" w:type="dxa"/>
              <w:left w:w="100" w:type="dxa"/>
              <w:bottom w:w="100" w:type="dxa"/>
              <w:right w:w="100" w:type="dxa"/>
            </w:tcMar>
            <w:hideMark/>
          </w:tcPr>
          <w:p w:rsidR="00670419" w:rsidRPr="00CB377F" w:rsidRDefault="00670419" w:rsidP="00BC11FB">
            <w:pPr>
              <w:spacing w:after="0" w:line="240" w:lineRule="auto"/>
              <w:rPr>
                <w:rFonts w:ascii="Calibri" w:eastAsia="Times New Roman" w:hAnsi="Calibri" w:cs="Calibri"/>
                <w:color w:val="1D2228"/>
              </w:rPr>
            </w:pPr>
            <w:r w:rsidRPr="00CB377F">
              <w:rPr>
                <w:rFonts w:ascii="Arial" w:eastAsia="Times New Roman" w:hAnsi="Arial" w:cs="Arial"/>
                <w:color w:val="000000"/>
              </w:rPr>
              <w:t xml:space="preserve">Continually </w:t>
            </w:r>
            <w:r w:rsidR="00571FCF">
              <w:rPr>
                <w:rFonts w:ascii="Arial" w:eastAsia="Times New Roman" w:hAnsi="Arial" w:cs="Arial"/>
                <w:color w:val="000000"/>
              </w:rPr>
              <w:t>studies.</w:t>
            </w:r>
          </w:p>
        </w:tc>
      </w:tr>
    </w:tbl>
    <w:p w:rsidR="00670419" w:rsidRPr="00CB377F" w:rsidRDefault="00670419" w:rsidP="00F93399">
      <w:pPr>
        <w:pBdr>
          <w:bottom w:val="single" w:sz="8" w:space="0" w:color="F1F1F5"/>
        </w:pBdr>
        <w:shd w:val="clear" w:color="auto" w:fill="FFFFFF"/>
        <w:spacing w:after="0" w:line="240" w:lineRule="auto"/>
        <w:rPr>
          <w:rFonts w:ascii="Calibri" w:eastAsia="Times New Roman" w:hAnsi="Calibri" w:cs="Calibri"/>
          <w:color w:val="1D2228"/>
          <w:lang w:val="en-GB"/>
        </w:rPr>
      </w:pPr>
      <w:r w:rsidRPr="00CB377F">
        <w:rPr>
          <w:rFonts w:ascii="Arial" w:eastAsia="Times New Roman" w:hAnsi="Arial" w:cs="Arial"/>
          <w:color w:val="000000"/>
          <w:lang w:val="en-GB"/>
        </w:rPr>
        <w:t> </w:t>
      </w:r>
    </w:p>
    <w:p w:rsidR="00670419" w:rsidRDefault="00670419" w:rsidP="00670419">
      <w:pPr>
        <w:pStyle w:val="yiv2026980565msonormal"/>
        <w:spacing w:before="0" w:beforeAutospacing="0" w:after="0" w:afterAutospacing="0"/>
        <w:rPr>
          <w:rFonts w:ascii="Calibri" w:hAnsi="Calibri" w:cs="Calibri"/>
          <w:color w:val="1D2228"/>
          <w:sz w:val="22"/>
          <w:szCs w:val="22"/>
        </w:rPr>
      </w:pPr>
    </w:p>
    <w:p w:rsidR="00670419" w:rsidRDefault="00670419">
      <w:pPr>
        <w:rPr>
          <w:lang w:val="en-GB"/>
        </w:rPr>
      </w:pPr>
    </w:p>
    <w:p w:rsidR="00A40725" w:rsidRDefault="00A40725">
      <w:pPr>
        <w:rPr>
          <w:lang w:val="en-GB"/>
        </w:rPr>
      </w:pPr>
    </w:p>
    <w:p w:rsidR="00A40725" w:rsidRDefault="00A40725">
      <w:pPr>
        <w:rPr>
          <w:lang w:val="en-GB"/>
        </w:rPr>
      </w:pPr>
    </w:p>
    <w:p w:rsidR="00A40725" w:rsidRDefault="00A40725">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0350B9" w:rsidRDefault="000350B9">
      <w:pPr>
        <w:rPr>
          <w:lang w:val="en-GB"/>
        </w:rPr>
      </w:pPr>
    </w:p>
    <w:p w:rsidR="00A40725" w:rsidRPr="00971224" w:rsidRDefault="00A40725">
      <w:pPr>
        <w:rPr>
          <w:rFonts w:ascii="Arial" w:hAnsi="Arial" w:cs="Arial"/>
          <w:b/>
          <w:lang w:val="en-GB"/>
        </w:rPr>
      </w:pPr>
      <w:r w:rsidRPr="00971224">
        <w:rPr>
          <w:rFonts w:ascii="Arial" w:hAnsi="Arial" w:cs="Arial"/>
          <w:b/>
          <w:lang w:val="en-GB"/>
        </w:rPr>
        <w:t xml:space="preserve">2 </w:t>
      </w:r>
      <w:r w:rsidR="00971224" w:rsidRPr="00971224">
        <w:rPr>
          <w:rFonts w:ascii="Arial" w:hAnsi="Arial" w:cs="Arial"/>
          <w:b/>
          <w:lang w:val="en-GB"/>
        </w:rPr>
        <w:t xml:space="preserve">job role and training </w:t>
      </w:r>
    </w:p>
    <w:p w:rsidR="008C141A" w:rsidRDefault="00961324" w:rsidP="00885AC5">
      <w:pPr>
        <w:rPr>
          <w:rFonts w:ascii="Arial" w:hAnsi="Arial" w:cs="Arial"/>
        </w:rPr>
      </w:pPr>
      <w:r>
        <w:rPr>
          <w:rFonts w:ascii="Arial" w:hAnsi="Arial" w:cs="Arial"/>
        </w:rPr>
        <w:t>2.1</w:t>
      </w:r>
      <w:r w:rsidR="00BC40A9">
        <w:rPr>
          <w:rFonts w:ascii="Arial" w:hAnsi="Arial" w:cs="Arial"/>
        </w:rPr>
        <w:t xml:space="preserve">As an Assistant Manager for a residential care home </w:t>
      </w:r>
      <w:r w:rsidR="008C195A">
        <w:rPr>
          <w:rFonts w:ascii="Arial" w:hAnsi="Arial" w:cs="Arial"/>
        </w:rPr>
        <w:t>I am in charge for the new staff training learning and development there will be a lot of training and mandatory training.</w:t>
      </w:r>
      <w:r w:rsidR="002005C3">
        <w:rPr>
          <w:rFonts w:ascii="Arial" w:hAnsi="Arial" w:cs="Arial"/>
        </w:rPr>
        <w:t xml:space="preserve"> The new </w:t>
      </w:r>
      <w:r w:rsidR="002A1AF0">
        <w:rPr>
          <w:rFonts w:ascii="Arial" w:hAnsi="Arial" w:cs="Arial"/>
        </w:rPr>
        <w:t>staffs that were</w:t>
      </w:r>
      <w:r w:rsidR="002005C3">
        <w:rPr>
          <w:rFonts w:ascii="Arial" w:hAnsi="Arial" w:cs="Arial"/>
        </w:rPr>
        <w:t xml:space="preserve"> recruited</w:t>
      </w:r>
      <w:r w:rsidR="00FF1D2A">
        <w:rPr>
          <w:rFonts w:ascii="Arial" w:hAnsi="Arial" w:cs="Arial"/>
        </w:rPr>
        <w:t xml:space="preserve"> to be health </w:t>
      </w:r>
      <w:r w:rsidR="005D406D">
        <w:rPr>
          <w:rFonts w:ascii="Arial" w:hAnsi="Arial" w:cs="Arial"/>
        </w:rPr>
        <w:t xml:space="preserve">care worker </w:t>
      </w:r>
      <w:r w:rsidR="00417839">
        <w:rPr>
          <w:rFonts w:ascii="Arial" w:hAnsi="Arial" w:cs="Arial"/>
        </w:rPr>
        <w:t>are qualify staff</w:t>
      </w:r>
      <w:r w:rsidR="006E5A79">
        <w:rPr>
          <w:rFonts w:ascii="Arial" w:hAnsi="Arial" w:cs="Arial"/>
        </w:rPr>
        <w:t xml:space="preserve"> and have experience is the field require</w:t>
      </w:r>
      <w:r w:rsidR="00FF1D2A">
        <w:rPr>
          <w:rFonts w:ascii="Arial" w:hAnsi="Arial" w:cs="Arial"/>
        </w:rPr>
        <w:t xml:space="preserve"> they have level 3 and level 4 in health and social care, first AID, health and safety </w:t>
      </w:r>
      <w:r w:rsidR="00947EFE">
        <w:rPr>
          <w:rFonts w:ascii="Arial" w:hAnsi="Arial" w:cs="Arial"/>
        </w:rPr>
        <w:t>and moving and handling update certificate.</w:t>
      </w:r>
      <w:r w:rsidR="00417839">
        <w:rPr>
          <w:rFonts w:ascii="Arial" w:hAnsi="Arial" w:cs="Arial"/>
        </w:rPr>
        <w:t xml:space="preserve"> </w:t>
      </w:r>
      <w:r w:rsidR="002005C3">
        <w:rPr>
          <w:rFonts w:ascii="Arial" w:hAnsi="Arial" w:cs="Arial"/>
        </w:rPr>
        <w:t xml:space="preserve"> </w:t>
      </w:r>
    </w:p>
    <w:p w:rsidR="00417839" w:rsidRDefault="00BC40A9" w:rsidP="00417839">
      <w:pPr>
        <w:rPr>
          <w:rFonts w:ascii="Arial" w:hAnsi="Arial" w:cs="Arial"/>
        </w:rPr>
      </w:pPr>
      <w:r>
        <w:rPr>
          <w:rFonts w:ascii="Arial" w:hAnsi="Arial" w:cs="Arial"/>
        </w:rPr>
        <w:t xml:space="preserve"> </w:t>
      </w:r>
      <w:r w:rsidR="008C195A">
        <w:rPr>
          <w:rFonts w:ascii="Arial" w:hAnsi="Arial" w:cs="Arial"/>
        </w:rPr>
        <w:t>T</w:t>
      </w:r>
      <w:r w:rsidR="008C195A" w:rsidRPr="00885AC5">
        <w:rPr>
          <w:rFonts w:ascii="Arial" w:hAnsi="Arial" w:cs="Arial"/>
        </w:rPr>
        <w:t>he</w:t>
      </w:r>
      <w:r w:rsidR="00885AC5" w:rsidRPr="00885AC5">
        <w:rPr>
          <w:rFonts w:ascii="Arial" w:hAnsi="Arial" w:cs="Arial"/>
        </w:rPr>
        <w:t xml:space="preserve"> </w:t>
      </w:r>
      <w:r w:rsidR="008C195A">
        <w:rPr>
          <w:rFonts w:ascii="Arial" w:hAnsi="Arial" w:cs="Arial"/>
        </w:rPr>
        <w:t xml:space="preserve">residential care home </w:t>
      </w:r>
      <w:r w:rsidR="008C195A" w:rsidRPr="00885AC5">
        <w:rPr>
          <w:rFonts w:ascii="Arial" w:hAnsi="Arial" w:cs="Arial"/>
        </w:rPr>
        <w:t>works</w:t>
      </w:r>
      <w:r w:rsidR="00885AC5" w:rsidRPr="00885AC5">
        <w:rPr>
          <w:rFonts w:ascii="Arial" w:hAnsi="Arial" w:cs="Arial"/>
        </w:rPr>
        <w:t xml:space="preserve"> with following principles concerning staff training</w:t>
      </w:r>
      <w:r w:rsidR="008C195A">
        <w:rPr>
          <w:rFonts w:ascii="Arial" w:hAnsi="Arial" w:cs="Arial"/>
        </w:rPr>
        <w:t xml:space="preserve"> and policy regulation from the Care quality commission</w:t>
      </w:r>
      <w:r w:rsidR="00885AC5" w:rsidRPr="00885AC5">
        <w:rPr>
          <w:rFonts w:ascii="Arial" w:hAnsi="Arial" w:cs="Arial"/>
        </w:rPr>
        <w:t>.</w:t>
      </w:r>
      <w:r w:rsidR="00417839">
        <w:rPr>
          <w:rFonts w:ascii="Arial" w:hAnsi="Arial" w:cs="Arial"/>
        </w:rPr>
        <w:t xml:space="preserve"> The company guidance requires the services to make the residents needs are met so we employ qualify trained staff  </w:t>
      </w:r>
    </w:p>
    <w:p w:rsidR="0054363A" w:rsidRPr="008C195A" w:rsidRDefault="00885AC5" w:rsidP="0054363A">
      <w:pPr>
        <w:rPr>
          <w:rFonts w:ascii="Arial" w:hAnsi="Arial" w:cs="Arial"/>
        </w:rPr>
      </w:pPr>
      <w:r w:rsidRPr="00885AC5">
        <w:rPr>
          <w:rFonts w:ascii="Arial" w:hAnsi="Arial" w:cs="Arial"/>
        </w:rPr>
        <w:t xml:space="preserve"> Training can be defined as the process of staff to developing an agreed standard of competency so they have the knowledge and skills to carry out the roles and task. They will be a planning programmed for development and training for staff to ensure good practices and carry out quality services for residents. Once we have recruited competent qualified and experienced staff it is essential to keep up to date with their skills, training should not only motivate staff but to also make them more encourage to support their mind and personal development</w:t>
      </w:r>
      <w:r>
        <w:rPr>
          <w:rFonts w:ascii="Arial" w:hAnsi="Arial" w:cs="Arial"/>
        </w:rPr>
        <w:t>.</w:t>
      </w:r>
      <w:r w:rsidR="006A2B6A">
        <w:rPr>
          <w:rFonts w:ascii="Arial" w:hAnsi="Arial" w:cs="Arial"/>
        </w:rPr>
        <w:t xml:space="preserve"> </w:t>
      </w:r>
      <w:r w:rsidR="0054363A" w:rsidRPr="008C195A">
        <w:rPr>
          <w:rFonts w:ascii="Arial" w:hAnsi="Arial" w:cs="Arial"/>
        </w:rPr>
        <w:t>According to (</w:t>
      </w:r>
      <w:hyperlink r:id="rId12" w:tgtFrame="_blank" w:history="1">
        <w:r w:rsidR="0054363A" w:rsidRPr="008C195A">
          <w:rPr>
            <w:rStyle w:val="Hyperlink"/>
            <w:rFonts w:ascii="Arial" w:hAnsi="Arial" w:cs="Arial"/>
            <w:color w:val="196AD4"/>
          </w:rPr>
          <w:t xml:space="preserve"> https://resources.eln.io/types-feedback/</w:t>
        </w:r>
      </w:hyperlink>
      <w:r w:rsidR="0054363A" w:rsidRPr="008C195A">
        <w:rPr>
          <w:rFonts w:ascii="Arial" w:hAnsi="Arial" w:cs="Arial"/>
        </w:rPr>
        <w:t>). Written and verbal feedback is another way of strategy to used professional training and development in work environment, feedback is an essential part of communication. Verbal feedback normally involves ideas been exchange through mouth which including face to face are telephone conversation.</w:t>
      </w:r>
    </w:p>
    <w:p w:rsidR="0054363A" w:rsidRDefault="0054363A" w:rsidP="0054363A">
      <w:pPr>
        <w:rPr>
          <w:rFonts w:ascii="Arial" w:eastAsia="Times New Roman" w:hAnsi="Arial" w:cs="Arial"/>
          <w:color w:val="000000"/>
          <w:lang w:val="en-GB"/>
        </w:rPr>
      </w:pPr>
      <w:r w:rsidRPr="008C195A">
        <w:rPr>
          <w:rFonts w:ascii="Arial" w:hAnsi="Arial" w:cs="Arial"/>
        </w:rPr>
        <w:t xml:space="preserve">Appraisals corrects any shortages that are detected and suggest measures to take to correct them such as further training to make grow within the company. Being highly appraisals development strategies that may assist such as SWOT analysis and career planning. This technique is used to help a person are company to identify the strengths, weakness, opportunities and threats which related </w:t>
      </w:r>
      <w:r w:rsidR="009902A3">
        <w:rPr>
          <w:rFonts w:ascii="Arial" w:hAnsi="Arial" w:cs="Arial"/>
        </w:rPr>
        <w:t xml:space="preserve">to business or project planning, according to  </w:t>
      </w:r>
      <w:r w:rsidRPr="008C195A">
        <w:rPr>
          <w:rFonts w:ascii="Arial" w:hAnsi="Arial" w:cs="Arial"/>
        </w:rPr>
        <w:t xml:space="preserve"> </w:t>
      </w:r>
      <w:hyperlink r:id="rId13" w:history="1">
        <w:r w:rsidRPr="009902A3">
          <w:rPr>
            <w:rStyle w:val="Hyperlink"/>
            <w:rFonts w:ascii="Arial" w:eastAsia="Times New Roman" w:hAnsi="Arial" w:cs="Arial"/>
            <w:u w:val="none"/>
            <w:lang w:val="en-GB"/>
          </w:rPr>
          <w:t xml:space="preserve"> </w:t>
        </w:r>
        <w:r w:rsidRPr="008C195A">
          <w:rPr>
            <w:rStyle w:val="Hyperlink"/>
            <w:rFonts w:ascii="Arial" w:eastAsia="Times New Roman" w:hAnsi="Arial" w:cs="Arial"/>
            <w:lang w:val="en-GB"/>
          </w:rPr>
          <w:t>(https://www.mindtools.com/</w:t>
        </w:r>
      </w:hyperlink>
      <w:r w:rsidRPr="008C195A">
        <w:rPr>
          <w:rFonts w:ascii="Arial" w:eastAsia="Times New Roman" w:hAnsi="Arial" w:cs="Arial"/>
          <w:color w:val="000000"/>
          <w:lang w:val="en-GB"/>
        </w:rPr>
        <w:t>).</w:t>
      </w:r>
      <w:r w:rsidR="00E70F39">
        <w:rPr>
          <w:rFonts w:ascii="Arial" w:eastAsia="Times New Roman" w:hAnsi="Arial" w:cs="Arial"/>
          <w:color w:val="000000"/>
          <w:lang w:val="en-GB"/>
        </w:rPr>
        <w:t xml:space="preserve"> </w:t>
      </w:r>
      <w:r w:rsidR="00E70F39" w:rsidRPr="008C195A">
        <w:rPr>
          <w:rFonts w:ascii="Arial" w:eastAsia="Times New Roman" w:hAnsi="Arial" w:cs="Arial"/>
          <w:color w:val="000000"/>
          <w:lang w:val="en-GB"/>
        </w:rPr>
        <w:t>Manager may use appraisal to promoted staff or highlight staff need to be rewarded for doing their job good and well motivating employee to work hard</w:t>
      </w:r>
    </w:p>
    <w:p w:rsidR="00E70F39" w:rsidRDefault="00961324" w:rsidP="00E70F39">
      <w:pPr>
        <w:rPr>
          <w:rFonts w:ascii="Arial" w:hAnsi="Arial" w:cs="Arial"/>
        </w:rPr>
      </w:pPr>
      <w:r>
        <w:rPr>
          <w:rFonts w:ascii="Arial" w:hAnsi="Arial" w:cs="Arial"/>
        </w:rPr>
        <w:t xml:space="preserve">2.2 </w:t>
      </w:r>
      <w:r w:rsidR="00E70F39">
        <w:rPr>
          <w:rFonts w:ascii="Arial" w:hAnsi="Arial" w:cs="Arial"/>
        </w:rPr>
        <w:t xml:space="preserve">Theories learning perspective on reflection in relation to professional development is essential as reflect practice and reflection, analysis previous activities and improve develop them, making more challenging to them according to ( </w:t>
      </w:r>
      <w:hyperlink r:id="rId14" w:history="1">
        <w:r w:rsidR="00E70F39" w:rsidRPr="00DC4669">
          <w:rPr>
            <w:rStyle w:val="Hyperlink"/>
            <w:rFonts w:ascii="Arial" w:hAnsi="Arial" w:cs="Arial"/>
          </w:rPr>
          <w:t>http://www.earlyyearscareers.com</w:t>
        </w:r>
      </w:hyperlink>
      <w:r w:rsidR="00E70F39">
        <w:rPr>
          <w:rFonts w:ascii="Arial" w:hAnsi="Arial" w:cs="Arial"/>
        </w:rPr>
        <w:t xml:space="preserve">)  and have different approaches to ways of reflection of inputting the training into cycle. One theoretical theory is Kolb’s cycle theory in concerned with </w:t>
      </w:r>
      <w:r w:rsidR="00566452">
        <w:rPr>
          <w:rFonts w:ascii="Arial" w:hAnsi="Arial" w:cs="Arial"/>
        </w:rPr>
        <w:t>learner’s</w:t>
      </w:r>
      <w:r w:rsidR="00E70F39">
        <w:rPr>
          <w:rFonts w:ascii="Arial" w:hAnsi="Arial" w:cs="Arial"/>
        </w:rPr>
        <w:t xml:space="preserve"> internal cognitive.  (t</w:t>
      </w:r>
      <w:r w:rsidR="00E70F39" w:rsidRPr="00517E41">
        <w:rPr>
          <w:rFonts w:ascii="Arial" w:hAnsi="Arial" w:cs="Arial"/>
        </w:rPr>
        <w:t>https://www.simplypsychology.org</w:t>
      </w:r>
      <w:r w:rsidR="00E70F39">
        <w:rPr>
          <w:rFonts w:ascii="Arial" w:hAnsi="Arial" w:cs="Arial"/>
        </w:rPr>
        <w:t>)</w:t>
      </w:r>
    </w:p>
    <w:p w:rsidR="000350B9" w:rsidRDefault="00566452" w:rsidP="00566452">
      <w:pPr>
        <w:rPr>
          <w:rFonts w:ascii="Arial" w:hAnsi="Arial" w:cs="Arial"/>
        </w:rPr>
      </w:pPr>
      <w:r>
        <w:rPr>
          <w:rFonts w:ascii="Arial" w:hAnsi="Arial" w:cs="Arial"/>
        </w:rPr>
        <w:t xml:space="preserve">Kolb’s theory show it is possible to enter any stage them follow through in logical sequence  at first stage is concrete experience according to </w:t>
      </w:r>
      <w:r w:rsidR="00656B7E">
        <w:rPr>
          <w:rFonts w:ascii="Arial" w:hAnsi="Arial" w:cs="Arial"/>
        </w:rPr>
        <w:t>(</w:t>
      </w:r>
      <w:hyperlink r:id="rId15" w:history="1">
        <w:r w:rsidRPr="00DC4669">
          <w:rPr>
            <w:rStyle w:val="Hyperlink"/>
            <w:rFonts w:ascii="Arial" w:hAnsi="Arial" w:cs="Arial"/>
          </w:rPr>
          <w:t>https://www.simplypsychology.org</w:t>
        </w:r>
      </w:hyperlink>
      <w:r w:rsidR="00656B7E">
        <w:t>)</w:t>
      </w:r>
      <w:r>
        <w:rPr>
          <w:rFonts w:ascii="Arial" w:hAnsi="Arial" w:cs="Arial"/>
        </w:rPr>
        <w:t xml:space="preserve">  a new experience or situation is encountered are reinterpretation of existing experience. Stage two refers to observing and reflection which is importance </w:t>
      </w:r>
      <w:r w:rsidR="0099240E">
        <w:rPr>
          <w:rFonts w:ascii="Arial" w:hAnsi="Arial" w:cs="Arial"/>
        </w:rPr>
        <w:t>is</w:t>
      </w:r>
      <w:r>
        <w:rPr>
          <w:rFonts w:ascii="Arial" w:hAnsi="Arial" w:cs="Arial"/>
        </w:rPr>
        <w:t xml:space="preserve"> inconsistencies between experience and understanding. Stage three to forming abstract concept (new ideas). People learn from their experience. Stage 4. To test the learner in situation the learner applies their idea to the </w:t>
      </w:r>
      <w:r w:rsidR="0099240E">
        <w:rPr>
          <w:rFonts w:ascii="Arial" w:hAnsi="Arial" w:cs="Arial"/>
        </w:rPr>
        <w:t>environment to</w:t>
      </w:r>
      <w:r>
        <w:rPr>
          <w:rFonts w:ascii="Arial" w:hAnsi="Arial" w:cs="Arial"/>
        </w:rPr>
        <w:t xml:space="preserve"> see what happen</w:t>
      </w:r>
      <w:r w:rsidR="009902A3">
        <w:rPr>
          <w:rFonts w:ascii="Arial" w:hAnsi="Arial" w:cs="Arial"/>
        </w:rPr>
        <w:t>.</w:t>
      </w:r>
    </w:p>
    <w:p w:rsidR="005E5FCE" w:rsidRPr="005E5FCE" w:rsidRDefault="000350B9" w:rsidP="005E5FCE">
      <w:pPr>
        <w:rPr>
          <w:rFonts w:ascii="Arial" w:hAnsi="Arial" w:cs="Arial"/>
        </w:rPr>
      </w:pPr>
      <w:r w:rsidRPr="005E5FCE">
        <w:rPr>
          <w:rFonts w:ascii="Arial" w:hAnsi="Arial" w:cs="Arial"/>
          <w:b/>
        </w:rPr>
        <w:t xml:space="preserve">Figure </w:t>
      </w:r>
      <w:r w:rsidR="005E5FCE">
        <w:rPr>
          <w:rFonts w:ascii="Arial" w:hAnsi="Arial" w:cs="Arial"/>
          <w:b/>
        </w:rPr>
        <w:t>2</w:t>
      </w:r>
      <w:r>
        <w:rPr>
          <w:rFonts w:ascii="Arial" w:hAnsi="Arial" w:cs="Arial"/>
        </w:rPr>
        <w:t xml:space="preserve">. </w:t>
      </w:r>
      <w:r w:rsidR="005E5FCE">
        <w:rPr>
          <w:rFonts w:ascii="Arial" w:hAnsi="Arial" w:cs="Arial"/>
        </w:rPr>
        <w:t>Show</w:t>
      </w:r>
      <w:r>
        <w:rPr>
          <w:rFonts w:ascii="Arial" w:hAnsi="Arial" w:cs="Arial"/>
        </w:rPr>
        <w:t xml:space="preserve"> how </w:t>
      </w:r>
      <w:r w:rsidR="005E5FCE" w:rsidRPr="005E5FCE">
        <w:rPr>
          <w:rFonts w:ascii="Arial" w:hAnsi="Arial" w:cs="Arial"/>
          <w:color w:val="121212"/>
          <w:shd w:val="clear" w:color="auto" w:fill="FFFFFF"/>
        </w:rPr>
        <w:t>Kolb’s experiential learning style theory is represented by four stage of learning cycle in which learner touches all topics</w:t>
      </w:r>
      <w:r w:rsidR="005E5FCE">
        <w:rPr>
          <w:rFonts w:ascii="Arial" w:hAnsi="Arial" w:cs="Arial"/>
          <w:color w:val="121212"/>
          <w:shd w:val="clear" w:color="auto" w:fill="FFFFFF"/>
        </w:rPr>
        <w:t>. (McLeod, S. A</w:t>
      </w:r>
      <w:r w:rsidR="006A2B6A">
        <w:rPr>
          <w:rFonts w:ascii="Arial" w:hAnsi="Arial" w:cs="Arial"/>
          <w:color w:val="121212"/>
          <w:shd w:val="clear" w:color="auto" w:fill="FFFFFF"/>
        </w:rPr>
        <w:t>.)</w:t>
      </w:r>
      <w:r w:rsidR="005E5FCE">
        <w:rPr>
          <w:rFonts w:ascii="Arial" w:hAnsi="Arial" w:cs="Arial"/>
          <w:color w:val="121212"/>
          <w:shd w:val="clear" w:color="auto" w:fill="FFFFFF"/>
        </w:rPr>
        <w:t>2017.  </w:t>
      </w:r>
    </w:p>
    <w:p w:rsidR="00566452" w:rsidRDefault="009902A3" w:rsidP="00566452">
      <w:pPr>
        <w:rPr>
          <w:rFonts w:ascii="Arial" w:hAnsi="Arial" w:cs="Arial"/>
        </w:rPr>
      </w:pPr>
      <w:r>
        <w:rPr>
          <w:rFonts w:ascii="Arial" w:hAnsi="Arial" w:cs="Arial"/>
        </w:rPr>
        <w:t xml:space="preserve"> </w:t>
      </w:r>
    </w:p>
    <w:p w:rsidR="000350B9" w:rsidRDefault="000350B9" w:rsidP="00566452">
      <w:pPr>
        <w:rPr>
          <w:rFonts w:ascii="Arial" w:hAnsi="Arial" w:cs="Arial"/>
        </w:rPr>
      </w:pPr>
      <w:r w:rsidRPr="000350B9">
        <w:rPr>
          <w:rFonts w:ascii="Arial" w:hAnsi="Arial" w:cs="Arial"/>
        </w:rPr>
        <w:lastRenderedPageBreak/>
        <w:drawing>
          <wp:inline distT="0" distB="0" distL="0" distR="0">
            <wp:extent cx="4719290" cy="2791194"/>
            <wp:effectExtent l="19050" t="0" r="5110" b="0"/>
            <wp:docPr id="1" name="Picture 4" descr="http://mynextbrain.com/blog/wp-content/uploads/2010/03/L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mynextbrain.com/blog/wp-content/uploads/2010/03/LSI.jpg"/>
                    <pic:cNvPicPr>
                      <a:picLocks noChangeAspect="1" noChangeArrowheads="1"/>
                    </pic:cNvPicPr>
                  </pic:nvPicPr>
                  <pic:blipFill>
                    <a:blip r:embed="rId16"/>
                    <a:srcRect/>
                    <a:stretch>
                      <a:fillRect/>
                    </a:stretch>
                  </pic:blipFill>
                  <pic:spPr bwMode="auto">
                    <a:xfrm>
                      <a:off x="0" y="0"/>
                      <a:ext cx="4721084" cy="2792255"/>
                    </a:xfrm>
                    <a:prstGeom prst="rect">
                      <a:avLst/>
                    </a:prstGeom>
                    <a:noFill/>
                    <a:ln w="9525">
                      <a:noFill/>
                      <a:miter lim="800000"/>
                      <a:headEnd/>
                      <a:tailEnd/>
                    </a:ln>
                  </pic:spPr>
                </pic:pic>
              </a:graphicData>
            </a:graphic>
          </wp:inline>
        </w:drawing>
      </w:r>
    </w:p>
    <w:p w:rsidR="002005C3" w:rsidRDefault="00C96312" w:rsidP="002005C3">
      <w:pPr>
        <w:rPr>
          <w:rFonts w:ascii="Arial" w:hAnsi="Arial" w:cs="Arial"/>
        </w:rPr>
      </w:pPr>
      <w:r w:rsidRPr="002878C5">
        <w:rPr>
          <w:rFonts w:ascii="Arial" w:hAnsi="Arial" w:cs="Arial"/>
        </w:rPr>
        <w:t xml:space="preserve">Gibbs Reflective Cycle is the second theoretical perspective that I will be looking at as it, “encourages people to think systematically about the experiences they had during a specific situation, event or activity,” according to </w:t>
      </w:r>
      <w:hyperlink r:id="rId17" w:history="1">
        <w:r w:rsidR="00B11AC8" w:rsidRPr="00DC4669">
          <w:rPr>
            <w:rStyle w:val="Hyperlink"/>
            <w:rFonts w:ascii="Arial" w:hAnsi="Arial" w:cs="Arial"/>
          </w:rPr>
          <w:t>https://www.toolshero.com</w:t>
        </w:r>
      </w:hyperlink>
      <w:r w:rsidR="002005C3">
        <w:rPr>
          <w:rFonts w:ascii="Arial" w:hAnsi="Arial" w:cs="Arial"/>
        </w:rPr>
        <w:t xml:space="preserve"> Using the model to explore the situation yourself, or you can us it when coaching someone, you can apply the same approach when you’re on your own to structure a coaching session using Gibbs Cycle choose a situation to analyze and then work through the steps. </w:t>
      </w:r>
    </w:p>
    <w:p w:rsidR="00B11AC8" w:rsidRDefault="00B11AC8" w:rsidP="00B11AC8">
      <w:pPr>
        <w:rPr>
          <w:rFonts w:ascii="Arial" w:hAnsi="Arial" w:cs="Arial"/>
        </w:rPr>
      </w:pPr>
      <w:r>
        <w:rPr>
          <w:rFonts w:ascii="Arial" w:hAnsi="Arial" w:cs="Arial"/>
        </w:rPr>
        <w:t xml:space="preserve">The learner describe the situation, activity in detail without bring any conclusion right way, refers to feeling how the events triggered as well as if someone thoughts were during the event activity describe to. Although the intention is not to discuss the feeling in detail but to encourage questions and ask question. This also demonstrates that Gibbs reflective cycle can be used in an individual setting, or even in a coaching or counseling setting. </w:t>
      </w:r>
      <w:r w:rsidRPr="002878C5">
        <w:rPr>
          <w:rFonts w:ascii="Arial" w:hAnsi="Arial" w:cs="Arial"/>
        </w:rPr>
        <w:t xml:space="preserve">“, according to </w:t>
      </w:r>
      <w:hyperlink r:id="rId18" w:history="1">
        <w:r w:rsidR="002005C3" w:rsidRPr="00DC4669">
          <w:rPr>
            <w:rStyle w:val="Hyperlink"/>
            <w:rFonts w:ascii="Arial" w:hAnsi="Arial" w:cs="Arial"/>
          </w:rPr>
          <w:t>https://www.toolshero.com</w:t>
        </w:r>
      </w:hyperlink>
      <w:r w:rsidR="002005C3">
        <w:rPr>
          <w:rFonts w:ascii="Arial" w:hAnsi="Arial" w:cs="Arial"/>
        </w:rPr>
        <w:t xml:space="preserve">. </w:t>
      </w:r>
    </w:p>
    <w:p w:rsidR="009A129C" w:rsidRPr="009A129C" w:rsidRDefault="00A77913" w:rsidP="009A129C">
      <w:pPr>
        <w:rPr>
          <w:rFonts w:ascii="Arial" w:hAnsi="Arial" w:cs="Arial"/>
        </w:rPr>
      </w:pPr>
      <w:r>
        <w:rPr>
          <w:rFonts w:ascii="Arial" w:hAnsi="Arial" w:cs="Arial"/>
          <w:b/>
        </w:rPr>
        <w:t xml:space="preserve">Figure </w:t>
      </w:r>
      <w:r w:rsidRPr="009A129C">
        <w:rPr>
          <w:rFonts w:ascii="Arial" w:hAnsi="Arial" w:cs="Arial"/>
          <w:b/>
        </w:rPr>
        <w:t>3</w:t>
      </w:r>
      <w:r w:rsidR="009A129C" w:rsidRPr="009A129C">
        <w:rPr>
          <w:rFonts w:ascii="Arial" w:hAnsi="Arial" w:cs="Arial"/>
          <w:b/>
        </w:rPr>
        <w:t xml:space="preserve"> </w:t>
      </w:r>
      <w:r w:rsidR="009A129C" w:rsidRPr="009A129C">
        <w:rPr>
          <w:rFonts w:ascii="Arial" w:hAnsi="Arial" w:cs="Arial"/>
          <w:color w:val="001414"/>
          <w:shd w:val="clear" w:color="auto" w:fill="FFFFFF"/>
        </w:rPr>
        <w:t>Gibb’s theory reflective cycle show the stage about assess what know from understanding this allow for success to continual in the future this will ensure that the whole experience is analyses and assessed fully</w:t>
      </w:r>
      <w:r w:rsidR="009A129C">
        <w:rPr>
          <w:rFonts w:ascii="Arial" w:hAnsi="Arial" w:cs="Arial"/>
        </w:rPr>
        <w:t>.</w:t>
      </w:r>
      <w:r w:rsidR="009A129C" w:rsidRPr="009A129C">
        <w:rPr>
          <w:rFonts w:ascii="Arial" w:hAnsi="Arial" w:cs="Arial"/>
        </w:rPr>
        <w:t xml:space="preserve"> </w:t>
      </w:r>
    </w:p>
    <w:p w:rsidR="00A77913" w:rsidRPr="00A77913" w:rsidRDefault="00A77913" w:rsidP="00B11AC8">
      <w:pPr>
        <w:rPr>
          <w:rFonts w:ascii="Arial" w:hAnsi="Arial" w:cs="Arial"/>
        </w:rPr>
      </w:pPr>
    </w:p>
    <w:p w:rsidR="000350B9" w:rsidRPr="00517E41" w:rsidRDefault="000350B9" w:rsidP="00B11AC8">
      <w:pPr>
        <w:rPr>
          <w:rFonts w:ascii="Arial" w:hAnsi="Arial" w:cs="Arial"/>
        </w:rPr>
      </w:pPr>
      <w:r>
        <w:rPr>
          <w:rFonts w:ascii="Arial" w:hAnsi="Arial" w:cs="Arial"/>
        </w:rPr>
        <w:t xml:space="preserve"> </w:t>
      </w:r>
      <w:r w:rsidR="00A77913" w:rsidRPr="00A77913">
        <w:rPr>
          <w:rFonts w:ascii="Arial" w:hAnsi="Arial" w:cs="Arial"/>
        </w:rPr>
        <w:drawing>
          <wp:inline distT="0" distB="0" distL="0" distR="0">
            <wp:extent cx="3620770" cy="2914015"/>
            <wp:effectExtent l="19050" t="0" r="0" b="0"/>
            <wp:docPr id="2"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9"/>
                    <a:srcRect/>
                    <a:stretch>
                      <a:fillRect/>
                    </a:stretch>
                  </pic:blipFill>
                  <pic:spPr bwMode="auto">
                    <a:xfrm>
                      <a:off x="0" y="0"/>
                      <a:ext cx="3620770" cy="2914015"/>
                    </a:xfrm>
                    <a:prstGeom prst="rect">
                      <a:avLst/>
                    </a:prstGeom>
                    <a:noFill/>
                    <a:ln w="9525">
                      <a:noFill/>
                      <a:miter lim="800000"/>
                      <a:headEnd/>
                      <a:tailEnd/>
                    </a:ln>
                  </pic:spPr>
                </pic:pic>
              </a:graphicData>
            </a:graphic>
          </wp:inline>
        </w:drawing>
      </w:r>
    </w:p>
    <w:p w:rsidR="009A129C" w:rsidRPr="006A2B6A" w:rsidRDefault="00961324" w:rsidP="005D406D">
      <w:pPr>
        <w:rPr>
          <w:rFonts w:ascii="Arial" w:hAnsi="Arial" w:cs="Arial"/>
        </w:rPr>
      </w:pPr>
      <w:r>
        <w:rPr>
          <w:rFonts w:ascii="Arial" w:hAnsi="Arial" w:cs="Arial"/>
          <w:b/>
        </w:rPr>
        <w:lastRenderedPageBreak/>
        <w:t>2.3</w:t>
      </w:r>
      <w:r w:rsidR="00885AC5" w:rsidRPr="009A129C">
        <w:rPr>
          <w:rFonts w:ascii="Arial" w:hAnsi="Arial" w:cs="Arial"/>
          <w:b/>
        </w:rPr>
        <w:t xml:space="preserve"> </w:t>
      </w:r>
      <w:r w:rsidR="009A129C" w:rsidRPr="009A129C">
        <w:rPr>
          <w:rFonts w:ascii="Arial" w:hAnsi="Arial" w:cs="Arial"/>
          <w:b/>
        </w:rPr>
        <w:t>Learning and development training methods</w:t>
      </w:r>
    </w:p>
    <w:p w:rsidR="005D406D" w:rsidRPr="009A129C" w:rsidRDefault="005D406D" w:rsidP="005D406D">
      <w:pPr>
        <w:rPr>
          <w:rFonts w:ascii="Arial" w:hAnsi="Arial" w:cs="Arial"/>
          <w:b/>
        </w:rPr>
      </w:pPr>
      <w:r w:rsidRPr="009A129C">
        <w:rPr>
          <w:rFonts w:ascii="Arial" w:hAnsi="Arial" w:cs="Arial"/>
          <w:b/>
        </w:rPr>
        <w:t>Role Play</w:t>
      </w:r>
    </w:p>
    <w:p w:rsidR="005D406D" w:rsidRPr="005D406D" w:rsidRDefault="005D406D" w:rsidP="005D406D">
      <w:pPr>
        <w:rPr>
          <w:rFonts w:ascii="Arial" w:hAnsi="Arial" w:cs="Arial"/>
        </w:rPr>
      </w:pPr>
      <w:r w:rsidRPr="005D406D">
        <w:rPr>
          <w:rFonts w:ascii="Arial" w:hAnsi="Arial" w:cs="Arial"/>
        </w:rPr>
        <w:t>On</w:t>
      </w:r>
      <w:r>
        <w:rPr>
          <w:rFonts w:ascii="Arial" w:hAnsi="Arial" w:cs="Arial"/>
        </w:rPr>
        <w:t>e</w:t>
      </w:r>
      <w:r w:rsidRPr="005D406D">
        <w:rPr>
          <w:rFonts w:ascii="Arial" w:hAnsi="Arial" w:cs="Arial"/>
        </w:rPr>
        <w:t xml:space="preserve"> of the training methods that we will be using is that it will provide the training that will take the opportunity to apply for the company is to apply the content to simulated situation, there by getting the chance to practices without failing on the job. As there is no consequence, there will be risk that the content</w:t>
      </w:r>
      <w:r>
        <w:rPr>
          <w:rFonts w:ascii="Arial" w:hAnsi="Arial" w:cs="Arial"/>
        </w:rPr>
        <w:t xml:space="preserve"> </w:t>
      </w:r>
      <w:r w:rsidRPr="005D406D">
        <w:rPr>
          <w:rFonts w:ascii="Arial" w:hAnsi="Arial" w:cs="Arial"/>
        </w:rPr>
        <w:t xml:space="preserve">and will be taken lightly the stress of performance may deter some leaner’s inhibit their learning </w:t>
      </w:r>
    </w:p>
    <w:p w:rsidR="005D406D" w:rsidRPr="005D406D" w:rsidRDefault="005D406D" w:rsidP="005D406D">
      <w:pPr>
        <w:rPr>
          <w:rFonts w:ascii="Arial" w:hAnsi="Arial" w:cs="Arial"/>
        </w:rPr>
      </w:pPr>
      <w:r w:rsidRPr="005D406D">
        <w:rPr>
          <w:rFonts w:ascii="Arial" w:hAnsi="Arial" w:cs="Arial"/>
        </w:rPr>
        <w:t xml:space="preserve">Researches show that the use of role play in training genetic counseling students according to  </w:t>
      </w:r>
      <w:r w:rsidRPr="00F9219E">
        <w:rPr>
          <w:rFonts w:ascii="Arial" w:eastAsia="Times New Roman" w:hAnsi="Arial" w:cs="Arial"/>
          <w:color w:val="333333"/>
        </w:rPr>
        <w:t>(</w:t>
      </w:r>
      <w:hyperlink r:id="rId20" w:history="1">
        <w:r w:rsidRPr="005D406D">
          <w:rPr>
            <w:rFonts w:ascii="Arial" w:eastAsia="Times New Roman" w:hAnsi="Arial" w:cs="Arial"/>
            <w:color w:val="006ACC"/>
          </w:rPr>
          <w:t>McIlvried, Prucka, Herbst, Barger, &amp; Robin, 2008</w:t>
        </w:r>
      </w:hyperlink>
      <w:r w:rsidRPr="005D406D">
        <w:rPr>
          <w:rFonts w:ascii="Arial" w:eastAsia="Times New Roman" w:hAnsi="Arial" w:cs="Arial"/>
          <w:color w:val="333333"/>
        </w:rPr>
        <w:t xml:space="preserve">). </w:t>
      </w:r>
      <w:r w:rsidRPr="005D406D">
        <w:rPr>
          <w:rFonts w:ascii="Arial" w:hAnsi="Arial" w:cs="Arial"/>
        </w:rPr>
        <w:t xml:space="preserve"> They found out that participants saw this method as effective in training on the process and implication of genetic counseling, the experience would help them to communicate with patients. Doing role play is particularly helpful to providing trainees with the opportunity to practice and collect reflect on how to manage important responsibilities of their job, for sensitivity training and other contexts that include attitude training</w:t>
      </w:r>
      <w:r>
        <w:rPr>
          <w:rFonts w:ascii="Arial" w:hAnsi="Arial" w:cs="Arial"/>
        </w:rPr>
        <w:t>(</w:t>
      </w:r>
      <w:hyperlink r:id="rId21" w:history="1">
        <w:r w:rsidRPr="005D406D">
          <w:rPr>
            <w:rFonts w:ascii="Arial" w:eastAsia="Times New Roman" w:hAnsi="Arial" w:cs="Arial"/>
            <w:color w:val="006ACC"/>
          </w:rPr>
          <w:t>Barone et al., 2005</w:t>
        </w:r>
      </w:hyperlink>
      <w:r w:rsidRPr="005D406D">
        <w:rPr>
          <w:rFonts w:ascii="Arial" w:hAnsi="Arial" w:cs="Arial"/>
        </w:rPr>
        <w:t>.</w:t>
      </w:r>
      <w:r>
        <w:rPr>
          <w:rFonts w:ascii="Arial" w:hAnsi="Arial" w:cs="Arial"/>
        </w:rPr>
        <w:t>)</w:t>
      </w:r>
    </w:p>
    <w:p w:rsidR="005D406D" w:rsidRDefault="00615120" w:rsidP="005D406D">
      <w:pPr>
        <w:rPr>
          <w:rFonts w:ascii="Arial" w:hAnsi="Arial" w:cs="Arial"/>
        </w:rPr>
      </w:pPr>
      <w:r w:rsidRPr="005D406D">
        <w:rPr>
          <w:rFonts w:ascii="Arial" w:hAnsi="Arial" w:cs="Arial"/>
        </w:rPr>
        <w:t>The</w:t>
      </w:r>
      <w:r w:rsidR="005D406D" w:rsidRPr="005D406D">
        <w:rPr>
          <w:rFonts w:ascii="Arial" w:hAnsi="Arial" w:cs="Arial"/>
        </w:rPr>
        <w:t xml:space="preserve"> reflection on practice without consequence of been embarrassment of failure is helpful in cases where the contents is sensitive nature, so we use the role play methods for training.</w:t>
      </w:r>
    </w:p>
    <w:p w:rsidR="00615120" w:rsidRPr="009A129C" w:rsidRDefault="00615120" w:rsidP="00615120">
      <w:pPr>
        <w:rPr>
          <w:rFonts w:ascii="Arial" w:hAnsi="Arial" w:cs="Arial"/>
          <w:b/>
        </w:rPr>
      </w:pPr>
      <w:r w:rsidRPr="009A129C">
        <w:rPr>
          <w:rFonts w:ascii="Arial" w:hAnsi="Arial" w:cs="Arial"/>
          <w:b/>
        </w:rPr>
        <w:t xml:space="preserve">Team- training </w:t>
      </w:r>
    </w:p>
    <w:p w:rsidR="00615120" w:rsidRPr="009A129C" w:rsidRDefault="00615120" w:rsidP="00615120">
      <w:pPr>
        <w:rPr>
          <w:rFonts w:ascii="Arial" w:hAnsi="Arial" w:cs="Arial"/>
          <w:color w:val="333333"/>
        </w:rPr>
      </w:pPr>
      <w:r w:rsidRPr="009A129C">
        <w:rPr>
          <w:rFonts w:ascii="Arial" w:hAnsi="Arial" w:cs="Arial"/>
        </w:rPr>
        <w:t>The aim of the goal is to develop a team rather than to do individual trainee benefit of this is to help to develop social skill and communication within the team</w:t>
      </w:r>
      <w:r w:rsidRPr="00615120">
        <w:rPr>
          <w:rFonts w:ascii="Arial" w:hAnsi="Arial" w:cs="Arial"/>
          <w:sz w:val="24"/>
          <w:szCs w:val="24"/>
        </w:rPr>
        <w:t xml:space="preserve"> (</w:t>
      </w:r>
      <w:hyperlink r:id="rId22" w:history="1">
        <w:r w:rsidRPr="00615120">
          <w:rPr>
            <w:rStyle w:val="Hyperlink"/>
            <w:rFonts w:ascii="Arial" w:hAnsi="Arial" w:cs="Arial"/>
            <w:color w:val="006ACC"/>
            <w:sz w:val="24"/>
            <w:szCs w:val="24"/>
            <w:u w:val="none"/>
          </w:rPr>
          <w:t>Moreland &amp; Myaskovsky, 2000</w:t>
        </w:r>
      </w:hyperlink>
      <w:r w:rsidRPr="00615120">
        <w:rPr>
          <w:rFonts w:ascii="Arial" w:hAnsi="Arial" w:cs="Arial"/>
          <w:color w:val="333333"/>
          <w:sz w:val="24"/>
          <w:szCs w:val="24"/>
        </w:rPr>
        <w:t xml:space="preserve">). </w:t>
      </w:r>
      <w:r w:rsidRPr="009A129C">
        <w:rPr>
          <w:rFonts w:ascii="Arial" w:hAnsi="Arial" w:cs="Arial"/>
          <w:color w:val="333333"/>
        </w:rPr>
        <w:t>On the other side to be success, the entire team member needs to be engaged and alter in training. There will be possibility resistance from one member are more group member that would show negatively affect for the group performance and dynamics.</w:t>
      </w:r>
    </w:p>
    <w:p w:rsidR="00615120" w:rsidRDefault="00615120" w:rsidP="00615120">
      <w:pPr>
        <w:rPr>
          <w:rFonts w:ascii="Arial" w:hAnsi="Arial" w:cs="Arial"/>
          <w:color w:val="333333"/>
        </w:rPr>
      </w:pPr>
      <w:r w:rsidRPr="009A129C">
        <w:rPr>
          <w:rFonts w:ascii="Arial" w:hAnsi="Arial" w:cs="Arial"/>
        </w:rPr>
        <w:t xml:space="preserve">Team training can use to develop knowledge in a team or develop skill in a team ( planning skill, note taking and time management)  find that  indicate that groups perform task better if they are trained and work together  through the learning process rather than training alone </w:t>
      </w:r>
      <w:hyperlink r:id="rId23" w:history="1">
        <w:r w:rsidRPr="009A129C">
          <w:rPr>
            <w:rStyle w:val="Hyperlink"/>
            <w:rFonts w:ascii="Arial" w:hAnsi="Arial" w:cs="Arial"/>
            <w:color w:val="006ACC"/>
            <w:u w:val="none"/>
          </w:rPr>
          <w:t>Moreland and Myaskovsky (2000)</w:t>
        </w:r>
      </w:hyperlink>
      <w:r>
        <w:rPr>
          <w:rFonts w:ascii="Arial" w:hAnsi="Arial" w:cs="Arial"/>
          <w:color w:val="333333"/>
        </w:rPr>
        <w:t>.</w:t>
      </w:r>
    </w:p>
    <w:p w:rsidR="00615120" w:rsidRDefault="00615120" w:rsidP="00615120">
      <w:pPr>
        <w:rPr>
          <w:rFonts w:ascii="Arial" w:hAnsi="Arial" w:cs="Arial"/>
          <w:color w:val="333333"/>
        </w:rPr>
      </w:pPr>
      <w:r>
        <w:rPr>
          <w:rFonts w:ascii="Arial" w:hAnsi="Arial" w:cs="Arial"/>
          <w:color w:val="333333"/>
        </w:rPr>
        <w:t xml:space="preserve">The propose of team training methods for any employees have to work together as a team in the workplace. It not rare for a team member to live and work in different part of world, making virtual team training into real will need in some organization ( example video conference, chat room or web session </w:t>
      </w:r>
      <w:r w:rsidRPr="00BF3643">
        <w:rPr>
          <w:rFonts w:ascii="Arial" w:hAnsi="Arial" w:cs="Arial"/>
          <w:color w:val="333333"/>
        </w:rPr>
        <w:t>internet-based two-way audio/visual system (</w:t>
      </w:r>
      <w:hyperlink r:id="rId24" w:history="1">
        <w:r w:rsidRPr="00BF3643">
          <w:rPr>
            <w:rStyle w:val="Hyperlink"/>
            <w:rFonts w:ascii="Arial" w:hAnsi="Arial" w:cs="Arial"/>
            <w:color w:val="006ACC"/>
          </w:rPr>
          <w:t>Forbush &amp; Morgan, 2004</w:t>
        </w:r>
      </w:hyperlink>
      <w:r w:rsidRPr="00BF3643">
        <w:rPr>
          <w:rFonts w:ascii="Arial" w:hAnsi="Arial" w:cs="Arial"/>
          <w:color w:val="333333"/>
        </w:rPr>
        <w:t>; </w:t>
      </w:r>
      <w:hyperlink r:id="rId25" w:history="1">
        <w:r w:rsidRPr="00BF3643">
          <w:rPr>
            <w:rStyle w:val="Hyperlink"/>
            <w:rFonts w:ascii="Arial" w:hAnsi="Arial" w:cs="Arial"/>
            <w:color w:val="006ACC"/>
          </w:rPr>
          <w:t>Holtbrugge, Schillo, Rogers, &amp; Friedmann, 2011</w:t>
        </w:r>
      </w:hyperlink>
      <w:r>
        <w:rPr>
          <w:rFonts w:ascii="Arial" w:hAnsi="Arial" w:cs="Arial"/>
          <w:color w:val="333333"/>
        </w:rPr>
        <w:t xml:space="preserve">  </w:t>
      </w:r>
    </w:p>
    <w:p w:rsidR="009A129C" w:rsidRPr="009A129C" w:rsidRDefault="003058BE" w:rsidP="003058BE">
      <w:pPr>
        <w:rPr>
          <w:rFonts w:ascii="Arial" w:hAnsi="Arial" w:cs="Arial"/>
          <w:b/>
          <w:color w:val="333333"/>
          <w:shd w:val="clear" w:color="auto" w:fill="FFFFFF"/>
        </w:rPr>
      </w:pPr>
      <w:r w:rsidRPr="009A129C">
        <w:rPr>
          <w:rFonts w:ascii="Arial" w:hAnsi="Arial" w:cs="Arial"/>
          <w:b/>
          <w:color w:val="333333"/>
          <w:shd w:val="clear" w:color="auto" w:fill="FFFFFF"/>
        </w:rPr>
        <w:t>Demonstration methods</w:t>
      </w:r>
      <w:r w:rsidR="009A129C" w:rsidRPr="009A129C">
        <w:rPr>
          <w:rFonts w:ascii="Arial" w:hAnsi="Arial" w:cs="Arial"/>
          <w:b/>
          <w:color w:val="333333"/>
          <w:shd w:val="clear" w:color="auto" w:fill="FFFFFF"/>
        </w:rPr>
        <w:t xml:space="preserve"> </w:t>
      </w:r>
    </w:p>
    <w:p w:rsidR="003058BE" w:rsidRPr="00875475" w:rsidRDefault="009A129C" w:rsidP="003058BE">
      <w:pPr>
        <w:rPr>
          <w:rFonts w:ascii="Arial" w:hAnsi="Arial" w:cs="Arial"/>
          <w:color w:val="333333"/>
          <w:shd w:val="clear" w:color="auto" w:fill="FFFFFF"/>
        </w:rPr>
      </w:pPr>
      <w:r>
        <w:rPr>
          <w:rFonts w:ascii="Arial" w:hAnsi="Arial" w:cs="Arial"/>
          <w:color w:val="333333"/>
          <w:shd w:val="clear" w:color="auto" w:fill="FFFFFF"/>
        </w:rPr>
        <w:t xml:space="preserve">Demonstration methods </w:t>
      </w:r>
      <w:r w:rsidR="003058BE">
        <w:rPr>
          <w:rFonts w:ascii="Arial" w:hAnsi="Arial" w:cs="Arial"/>
          <w:color w:val="333333"/>
          <w:shd w:val="clear" w:color="auto" w:fill="FFFFFF"/>
        </w:rPr>
        <w:t xml:space="preserve">s when the trainer ask the trainee to actually perform a task by explaining and showing how to do it, in that form of way it is called demonstration. The trainee is encouraged to ask question and request help as they try to complete the task by themselves. Demonstration should use in the effective when teaching skills. It is appropriate when there is a lot of time for interaction because practices is important and to master most skills. Demonstration is best to use in small group adequate staff is available to work with a large group.   </w:t>
      </w:r>
    </w:p>
    <w:p w:rsidR="00BC11FB" w:rsidRDefault="00BC11FB" w:rsidP="00615120">
      <w:pPr>
        <w:rPr>
          <w:rFonts w:ascii="Arial" w:hAnsi="Arial" w:cs="Arial"/>
          <w:color w:val="333333"/>
        </w:rPr>
      </w:pPr>
      <w:r>
        <w:rPr>
          <w:rFonts w:ascii="Arial" w:hAnsi="Arial" w:cs="Arial"/>
          <w:color w:val="333333"/>
        </w:rPr>
        <w:t xml:space="preserve">Advantage of demonstration methods is to provide a hand on </w:t>
      </w:r>
      <w:r w:rsidR="00C36AE1">
        <w:rPr>
          <w:rFonts w:ascii="Arial" w:hAnsi="Arial" w:cs="Arial"/>
          <w:color w:val="333333"/>
        </w:rPr>
        <w:t>experience;</w:t>
      </w:r>
      <w:r>
        <w:rPr>
          <w:rFonts w:ascii="Arial" w:hAnsi="Arial" w:cs="Arial"/>
          <w:color w:val="333333"/>
        </w:rPr>
        <w:t xml:space="preserve"> learner will have plenty of interaction with the trainer everyone is allowed to make process</w:t>
      </w:r>
      <w:r w:rsidR="009A129C">
        <w:rPr>
          <w:rFonts w:ascii="Arial" w:hAnsi="Arial" w:cs="Arial"/>
          <w:color w:val="333333"/>
        </w:rPr>
        <w:t xml:space="preserve"> </w:t>
      </w:r>
      <w:r>
        <w:rPr>
          <w:rFonts w:ascii="Arial" w:hAnsi="Arial" w:cs="Arial"/>
          <w:color w:val="333333"/>
        </w:rPr>
        <w:t>on their own pace by master their skills.</w:t>
      </w:r>
    </w:p>
    <w:p w:rsidR="006A2B6A" w:rsidRDefault="00BC11FB" w:rsidP="00615120">
      <w:pPr>
        <w:rPr>
          <w:rFonts w:ascii="Arial" w:hAnsi="Arial" w:cs="Arial"/>
        </w:rPr>
      </w:pPr>
      <w:r>
        <w:rPr>
          <w:rFonts w:ascii="Arial" w:hAnsi="Arial" w:cs="Arial"/>
          <w:color w:val="333333"/>
        </w:rPr>
        <w:t>Drawback it will demonstration require lot of preparation like materials, times, and patience. Time allotted for demonstration must be flexible, some sources of frustration within hand on activities especially in complex skills it can may be necessary to offer supplementary help by follow up session</w:t>
      </w:r>
    </w:p>
    <w:p w:rsidR="00615120" w:rsidRPr="006A2B6A" w:rsidRDefault="00F27054" w:rsidP="00615120">
      <w:pPr>
        <w:rPr>
          <w:rFonts w:ascii="Arial" w:hAnsi="Arial" w:cs="Arial"/>
        </w:rPr>
      </w:pPr>
      <w:r>
        <w:rPr>
          <w:rFonts w:ascii="Arial" w:hAnsi="Arial" w:cs="Arial"/>
          <w:b/>
        </w:rPr>
        <w:lastRenderedPageBreak/>
        <w:t>3.</w:t>
      </w:r>
      <w:r w:rsidRPr="00947EFE">
        <w:rPr>
          <w:rFonts w:ascii="Arial" w:hAnsi="Arial" w:cs="Arial"/>
          <w:b/>
        </w:rPr>
        <w:t xml:space="preserve"> Reflection</w:t>
      </w:r>
      <w:r w:rsidR="00947EFE" w:rsidRPr="00947EFE">
        <w:rPr>
          <w:rFonts w:ascii="Arial" w:hAnsi="Arial" w:cs="Arial"/>
          <w:b/>
        </w:rPr>
        <w:t xml:space="preserve"> an my own experience before starting my course and after</w:t>
      </w:r>
    </w:p>
    <w:p w:rsidR="0075104B" w:rsidRDefault="00947EFE" w:rsidP="0075104B">
      <w:pPr>
        <w:rPr>
          <w:rFonts w:ascii="Arial" w:hAnsi="Arial" w:cs="Arial"/>
        </w:rPr>
      </w:pPr>
      <w:r>
        <w:rPr>
          <w:rFonts w:ascii="Arial" w:hAnsi="Arial" w:cs="Arial"/>
        </w:rPr>
        <w:t>My experience</w:t>
      </w:r>
      <w:r w:rsidR="009A129C">
        <w:rPr>
          <w:rFonts w:ascii="Arial" w:hAnsi="Arial" w:cs="Arial"/>
        </w:rPr>
        <w:t xml:space="preserve"> from I have started this course had widen my career opportunity and </w:t>
      </w:r>
      <w:r>
        <w:rPr>
          <w:rFonts w:ascii="Arial" w:hAnsi="Arial" w:cs="Arial"/>
        </w:rPr>
        <w:t xml:space="preserve"> </w:t>
      </w:r>
      <w:r w:rsidR="0075104B" w:rsidRPr="0075104B">
        <w:rPr>
          <w:rFonts w:ascii="Arial" w:hAnsi="Arial" w:cs="Arial"/>
        </w:rPr>
        <w:t>I can explore my ideas give supportive opinions and encouraging other, which would give me the confidence to be a better person and believe in greater thing by owning my own business and self awareness on a holistic level. Continually developing my professional not only benefits my outcome of building my skills to motivate colleagues, it will be effective and is flexible to change within the setting of my development plan in highlight good practices throughout. I will look at my reflect on my strengths and weakness and put them to measure</w:t>
      </w:r>
      <w:r w:rsidR="0075104B">
        <w:rPr>
          <w:rFonts w:ascii="Arial" w:hAnsi="Arial" w:cs="Arial"/>
        </w:rPr>
        <w:t xml:space="preserve"> </w:t>
      </w:r>
      <w:r w:rsidR="0075104B" w:rsidRPr="0075104B">
        <w:rPr>
          <w:rFonts w:ascii="Arial" w:hAnsi="Arial" w:cs="Arial"/>
        </w:rPr>
        <w:t>in place of support and try to overcome these challenges. My voice will ensure that keys issues are heard.</w:t>
      </w:r>
      <w:r w:rsidR="00070934" w:rsidRPr="00070934">
        <w:rPr>
          <w:rFonts w:ascii="Arial Black" w:hAnsi="Arial Black"/>
        </w:rPr>
        <w:t xml:space="preserve"> </w:t>
      </w:r>
      <w:r w:rsidR="00070934" w:rsidRPr="00070934">
        <w:rPr>
          <w:rFonts w:ascii="Arial" w:hAnsi="Arial" w:cs="Arial"/>
        </w:rPr>
        <w:t>By continuing doing my studies and update my personal development plan it will help me to advance knowledge and technology within my profession, can lead to increase my confidence in speaking publicly and gain quality of life</w:t>
      </w:r>
      <w:r w:rsidR="00070934">
        <w:rPr>
          <w:rFonts w:ascii="Arial" w:hAnsi="Arial" w:cs="Arial"/>
        </w:rPr>
        <w:t>.</w:t>
      </w:r>
      <w:r w:rsidR="00C32F0B">
        <w:rPr>
          <w:rFonts w:ascii="Arial" w:hAnsi="Arial" w:cs="Arial"/>
        </w:rPr>
        <w:t xml:space="preserve"> </w:t>
      </w:r>
    </w:p>
    <w:p w:rsidR="00EE64AC" w:rsidRPr="00EE64AC" w:rsidRDefault="00EE64AC" w:rsidP="00EE64AC">
      <w:pPr>
        <w:shd w:val="clear" w:color="auto" w:fill="FFFFFF"/>
        <w:spacing w:after="0" w:line="240" w:lineRule="auto"/>
        <w:textAlignment w:val="baseline"/>
        <w:rPr>
          <w:rFonts w:ascii="Arial" w:eastAsia="Times New Roman" w:hAnsi="Arial" w:cs="Arial"/>
          <w:color w:val="333333"/>
        </w:rPr>
      </w:pPr>
      <w:r w:rsidRPr="00EE64AC">
        <w:rPr>
          <w:rFonts w:ascii="Arial" w:eastAsia="Times New Roman" w:hAnsi="Arial" w:cs="Arial"/>
          <w:color w:val="333333"/>
        </w:rPr>
        <w:t>Thinking about my past experience I was struggling with my plan for my future I was a support care worker with level 3 diploma in health and social care and I was building myself but did not use any personal development plan so I was going the wrong but the support I started to get I was going in the right path. I engage in ongoing question about my career to see the better professional. I would ask other for their honest feedback and open minded and giving idea and advice to approach my career. I will be responsible for my own studying and to make sure I achieve my goal, taking action with the knowledge and understanding newly personal development plan, I will practice new skills maintain my beliefs and values</w:t>
      </w:r>
      <w:r w:rsidR="0050359D">
        <w:rPr>
          <w:rFonts w:ascii="Arial" w:eastAsia="Times New Roman" w:hAnsi="Arial" w:cs="Arial"/>
          <w:color w:val="333333"/>
        </w:rPr>
        <w:t xml:space="preserve"> and how to improve my work.</w:t>
      </w:r>
    </w:p>
    <w:p w:rsidR="00EE64AC" w:rsidRPr="00EE64AC" w:rsidRDefault="00EE64AC" w:rsidP="00EE64AC">
      <w:pPr>
        <w:shd w:val="clear" w:color="auto" w:fill="FFFFFF"/>
        <w:spacing w:after="0" w:line="240" w:lineRule="auto"/>
        <w:textAlignment w:val="baseline"/>
        <w:rPr>
          <w:rFonts w:ascii="Arial" w:eastAsia="Times New Roman" w:hAnsi="Arial" w:cs="Arial"/>
          <w:color w:val="333333"/>
        </w:rPr>
      </w:pPr>
    </w:p>
    <w:p w:rsidR="00D065AB" w:rsidRDefault="00EE64AC" w:rsidP="00EE64AC">
      <w:pPr>
        <w:shd w:val="clear" w:color="auto" w:fill="FFFFFF"/>
        <w:spacing w:after="0" w:line="240" w:lineRule="auto"/>
        <w:textAlignment w:val="baseline"/>
        <w:rPr>
          <w:rFonts w:ascii="Arial" w:eastAsia="Times New Roman" w:hAnsi="Arial" w:cs="Arial"/>
          <w:color w:val="333333"/>
        </w:rPr>
      </w:pPr>
      <w:r w:rsidRPr="00EE64AC">
        <w:rPr>
          <w:rFonts w:ascii="Arial" w:eastAsia="Times New Roman" w:hAnsi="Arial" w:cs="Arial"/>
          <w:color w:val="333333"/>
        </w:rPr>
        <w:t>I will practice my reflective journaling, it will help me to analyze my professional and personal growth, I will be keeping record of my ideas, techniques, action, and assessment. I will put my plan for my future and facilitate a positive outcome.</w:t>
      </w:r>
    </w:p>
    <w:p w:rsidR="00C36AE1" w:rsidRPr="008B2691" w:rsidRDefault="00C36AE1" w:rsidP="00EE64AC">
      <w:pPr>
        <w:shd w:val="clear" w:color="auto" w:fill="FFFFFF"/>
        <w:spacing w:after="0" w:line="240" w:lineRule="auto"/>
        <w:textAlignment w:val="baseline"/>
        <w:rPr>
          <w:rFonts w:ascii="Arial" w:eastAsia="Times New Roman" w:hAnsi="Arial" w:cs="Arial"/>
          <w:color w:val="333333"/>
        </w:rPr>
      </w:pPr>
    </w:p>
    <w:p w:rsidR="008B2691" w:rsidRPr="008B2691" w:rsidRDefault="008B2691" w:rsidP="008B2691">
      <w:pPr>
        <w:rPr>
          <w:rFonts w:ascii="Arial" w:hAnsi="Arial" w:cs="Arial"/>
        </w:rPr>
      </w:pPr>
      <w:r w:rsidRPr="008B2691">
        <w:rPr>
          <w:rFonts w:ascii="Arial" w:hAnsi="Arial" w:cs="Arial"/>
        </w:rPr>
        <w:t>I also have a personal connections who are engaged within the when it come with presentation and to use technique. A lot of time in order to catch with my studying I have to read my note and online class some time it really hard due to family and work. When it comes to explore the wonder of opportinunity it give me a great drive to my career. Having such dedication in toward to courses is often charactices toward my career. Technologies become more and more advance so I have to continuing with my studies. Even thought it improve the quality of life</w:t>
      </w:r>
      <w:r w:rsidR="00C36AE1">
        <w:rPr>
          <w:rFonts w:ascii="Arial" w:hAnsi="Arial" w:cs="Arial"/>
        </w:rPr>
        <w:t>.</w:t>
      </w:r>
    </w:p>
    <w:p w:rsidR="008B2691" w:rsidRPr="008B2691" w:rsidRDefault="008B2691" w:rsidP="008B2691">
      <w:pPr>
        <w:rPr>
          <w:rFonts w:ascii="Arial" w:hAnsi="Arial" w:cs="Arial"/>
        </w:rPr>
      </w:pPr>
    </w:p>
    <w:p w:rsidR="008B2691" w:rsidRDefault="008B2691" w:rsidP="00EE64AC">
      <w:pPr>
        <w:shd w:val="clear" w:color="auto" w:fill="FFFFFF"/>
        <w:spacing w:after="0" w:line="240" w:lineRule="auto"/>
        <w:textAlignment w:val="baseline"/>
        <w:rPr>
          <w:rFonts w:ascii="Arial" w:eastAsia="Times New Roman" w:hAnsi="Arial" w:cs="Arial"/>
          <w:color w:val="333333"/>
        </w:rPr>
      </w:pPr>
    </w:p>
    <w:p w:rsidR="00EE64AC" w:rsidRPr="00CD20A4" w:rsidRDefault="00EE64AC" w:rsidP="00EE64AC">
      <w:pPr>
        <w:shd w:val="clear" w:color="auto" w:fill="FFFFFF"/>
        <w:spacing w:after="0" w:line="240" w:lineRule="auto"/>
        <w:textAlignment w:val="baseline"/>
        <w:rPr>
          <w:rFonts w:ascii="Arial" w:eastAsia="Times New Roman" w:hAnsi="Arial" w:cs="Arial"/>
          <w:color w:val="333333"/>
        </w:rPr>
      </w:pPr>
      <w:r w:rsidRPr="00EE64AC">
        <w:rPr>
          <w:rFonts w:ascii="Arial" w:eastAsia="Times New Roman" w:hAnsi="Arial" w:cs="Arial"/>
          <w:color w:val="333333"/>
        </w:rPr>
        <w:t xml:space="preserve">       </w:t>
      </w:r>
    </w:p>
    <w:p w:rsidR="00EE64AC" w:rsidRPr="00EE64AC" w:rsidRDefault="00EE64AC" w:rsidP="0075104B">
      <w:pPr>
        <w:rPr>
          <w:rFonts w:ascii="Arial" w:hAnsi="Arial" w:cs="Arial"/>
        </w:rPr>
      </w:pPr>
    </w:p>
    <w:p w:rsidR="00070934" w:rsidRPr="00EE64AC" w:rsidRDefault="00070934" w:rsidP="0075104B">
      <w:pPr>
        <w:rPr>
          <w:rFonts w:ascii="Arial" w:hAnsi="Arial" w:cs="Arial"/>
        </w:rPr>
      </w:pPr>
    </w:p>
    <w:p w:rsidR="00070934" w:rsidRDefault="00070934" w:rsidP="0075104B">
      <w:pPr>
        <w:rPr>
          <w:rFonts w:ascii="Arial" w:hAnsi="Arial" w:cs="Arial"/>
        </w:rPr>
      </w:pPr>
    </w:p>
    <w:p w:rsidR="00070934" w:rsidRDefault="00070934" w:rsidP="0075104B">
      <w:pPr>
        <w:rPr>
          <w:rFonts w:ascii="Arial" w:hAnsi="Arial" w:cs="Arial"/>
        </w:rPr>
      </w:pPr>
    </w:p>
    <w:p w:rsidR="00070934" w:rsidRDefault="00070934" w:rsidP="0075104B">
      <w:pPr>
        <w:rPr>
          <w:rFonts w:ascii="Arial" w:hAnsi="Arial" w:cs="Arial"/>
        </w:rPr>
      </w:pPr>
    </w:p>
    <w:p w:rsidR="00070934" w:rsidRDefault="00070934" w:rsidP="0075104B">
      <w:pPr>
        <w:rPr>
          <w:rFonts w:ascii="Arial" w:hAnsi="Arial" w:cs="Arial"/>
        </w:rPr>
      </w:pPr>
    </w:p>
    <w:p w:rsidR="00070934" w:rsidRDefault="00070934" w:rsidP="0075104B">
      <w:pPr>
        <w:rPr>
          <w:rFonts w:ascii="Arial" w:hAnsi="Arial" w:cs="Arial"/>
        </w:rPr>
      </w:pPr>
    </w:p>
    <w:p w:rsidR="00070934" w:rsidRDefault="00070934" w:rsidP="0075104B">
      <w:pPr>
        <w:rPr>
          <w:rFonts w:ascii="Arial" w:hAnsi="Arial" w:cs="Arial"/>
        </w:rPr>
      </w:pPr>
    </w:p>
    <w:p w:rsidR="00070934" w:rsidRDefault="00070934" w:rsidP="0075104B">
      <w:pPr>
        <w:rPr>
          <w:rFonts w:ascii="Arial" w:hAnsi="Arial" w:cs="Arial"/>
        </w:rPr>
      </w:pPr>
    </w:p>
    <w:p w:rsidR="00070934" w:rsidRDefault="00070934" w:rsidP="0075104B">
      <w:pPr>
        <w:rPr>
          <w:rFonts w:ascii="Arial" w:hAnsi="Arial" w:cs="Arial"/>
        </w:rPr>
      </w:pPr>
    </w:p>
    <w:p w:rsidR="00070934" w:rsidRDefault="00070934" w:rsidP="00420BAE">
      <w:pPr>
        <w:spacing w:after="240"/>
        <w:rPr>
          <w:rFonts w:ascii="Arial" w:hAnsi="Arial" w:cs="Arial"/>
          <w:b/>
        </w:rPr>
      </w:pPr>
      <w:r w:rsidRPr="00070934">
        <w:rPr>
          <w:rFonts w:ascii="Arial" w:hAnsi="Arial" w:cs="Arial"/>
          <w:b/>
        </w:rPr>
        <w:t xml:space="preserve">Reference </w:t>
      </w:r>
    </w:p>
    <w:p w:rsidR="00971224" w:rsidRPr="00971224" w:rsidRDefault="00971224" w:rsidP="00971224">
      <w:pPr>
        <w:rPr>
          <w:rFonts w:ascii="Arial" w:hAnsi="Arial" w:cs="Arial"/>
          <w:color w:val="333333"/>
          <w:shd w:val="clear" w:color="auto" w:fill="FFFFFF"/>
        </w:rPr>
      </w:pPr>
      <w:r w:rsidRPr="00971224">
        <w:rPr>
          <w:rFonts w:ascii="Arial" w:hAnsi="Arial" w:cs="Arial"/>
          <w:color w:val="333333"/>
          <w:shd w:val="clear" w:color="auto" w:fill="FFFFFF"/>
        </w:rPr>
        <w:t>Barone, D. F., Hutchings, P. S., Kimmel, H. J., Traub, H. L., Cooper, J. T., Marshall, C. M. (</w:t>
      </w:r>
      <w:r w:rsidRPr="00971224">
        <w:rPr>
          <w:rStyle w:val="nlmyear"/>
          <w:rFonts w:ascii="Arial" w:hAnsi="Arial" w:cs="Arial"/>
          <w:color w:val="333333"/>
          <w:shd w:val="clear" w:color="auto" w:fill="FFFFFF"/>
        </w:rPr>
        <w:t>2005</w:t>
      </w:r>
      <w:r w:rsidRPr="00971224">
        <w:rPr>
          <w:rFonts w:ascii="Arial" w:hAnsi="Arial" w:cs="Arial"/>
          <w:color w:val="333333"/>
          <w:shd w:val="clear" w:color="auto" w:fill="FFFFFF"/>
        </w:rPr>
        <w:t>). </w:t>
      </w:r>
      <w:r w:rsidRPr="00971224">
        <w:rPr>
          <w:rStyle w:val="nlmarticle-title"/>
          <w:rFonts w:ascii="Arial" w:hAnsi="Arial" w:cs="Arial"/>
          <w:color w:val="333333"/>
          <w:shd w:val="clear" w:color="auto" w:fill="FFFFFF"/>
        </w:rPr>
        <w:t>Increasing empathic accuracy through practice and feedback in a clinical interviewing course</w:t>
      </w:r>
      <w:r w:rsidRPr="00971224">
        <w:rPr>
          <w:rFonts w:ascii="Arial" w:hAnsi="Arial" w:cs="Arial"/>
          <w:color w:val="333333"/>
          <w:shd w:val="clear" w:color="auto" w:fill="FFFFFF"/>
        </w:rPr>
        <w:t>. Journal of Social &amp; Clinical Psychology, 24(2), </w:t>
      </w:r>
      <w:r w:rsidRPr="00971224">
        <w:rPr>
          <w:rStyle w:val="nlmfpage"/>
          <w:rFonts w:ascii="Arial" w:hAnsi="Arial" w:cs="Arial"/>
          <w:color w:val="333333"/>
          <w:shd w:val="clear" w:color="auto" w:fill="FFFFFF"/>
        </w:rPr>
        <w:t>156</w:t>
      </w:r>
      <w:r w:rsidRPr="00971224">
        <w:rPr>
          <w:rFonts w:ascii="Arial" w:hAnsi="Arial" w:cs="Arial"/>
          <w:color w:val="333333"/>
          <w:shd w:val="clear" w:color="auto" w:fill="FFFFFF"/>
        </w:rPr>
        <w:t>-</w:t>
      </w:r>
      <w:r w:rsidRPr="00971224">
        <w:rPr>
          <w:rStyle w:val="nlmlpage"/>
          <w:rFonts w:ascii="Arial" w:hAnsi="Arial" w:cs="Arial"/>
          <w:color w:val="333333"/>
          <w:shd w:val="clear" w:color="auto" w:fill="FFFFFF"/>
        </w:rPr>
        <w:t>171</w:t>
      </w:r>
      <w:r w:rsidRPr="00971224">
        <w:rPr>
          <w:rFonts w:ascii="Arial" w:hAnsi="Arial" w:cs="Arial"/>
          <w:color w:val="333333"/>
          <w:shd w:val="clear" w:color="auto" w:fill="FFFFFF"/>
        </w:rPr>
        <w:t>.</w:t>
      </w:r>
    </w:p>
    <w:p w:rsidR="00971224" w:rsidRDefault="00971224" w:rsidP="00971224">
      <w:pPr>
        <w:rPr>
          <w:rFonts w:ascii="Arial" w:hAnsi="Arial" w:cs="Arial"/>
          <w:color w:val="333333"/>
          <w:shd w:val="clear" w:color="auto" w:fill="FFFFFF"/>
        </w:rPr>
      </w:pPr>
      <w:r w:rsidRPr="00971224">
        <w:rPr>
          <w:rFonts w:ascii="Arial" w:hAnsi="Arial" w:cs="Arial"/>
          <w:color w:val="333333"/>
          <w:shd w:val="clear" w:color="auto" w:fill="FFFFFF"/>
        </w:rPr>
        <w:t>Forbush, D. E., Morgan, R. L. (</w:t>
      </w:r>
      <w:r w:rsidRPr="00971224">
        <w:rPr>
          <w:rStyle w:val="nlmyear"/>
          <w:rFonts w:ascii="Arial" w:hAnsi="Arial" w:cs="Arial"/>
          <w:color w:val="333333"/>
          <w:shd w:val="clear" w:color="auto" w:fill="FFFFFF"/>
        </w:rPr>
        <w:t>2004</w:t>
      </w:r>
      <w:r w:rsidRPr="00971224">
        <w:rPr>
          <w:rFonts w:ascii="Arial" w:hAnsi="Arial" w:cs="Arial"/>
          <w:color w:val="333333"/>
          <w:shd w:val="clear" w:color="auto" w:fill="FFFFFF"/>
        </w:rPr>
        <w:t>). </w:t>
      </w:r>
      <w:r w:rsidRPr="00971224">
        <w:rPr>
          <w:rStyle w:val="nlmarticle-title"/>
          <w:rFonts w:ascii="Arial" w:hAnsi="Arial" w:cs="Arial"/>
          <w:color w:val="333333"/>
          <w:shd w:val="clear" w:color="auto" w:fill="FFFFFF"/>
        </w:rPr>
        <w:t>Instructional team training: Delivering live, internet courses to teachers and paraprofessionals in Utah, Idaho and Pennsylvania</w:t>
      </w:r>
      <w:r w:rsidRPr="00971224">
        <w:rPr>
          <w:rFonts w:ascii="Arial" w:hAnsi="Arial" w:cs="Arial"/>
          <w:color w:val="333333"/>
          <w:shd w:val="clear" w:color="auto" w:fill="FFFFFF"/>
        </w:rPr>
        <w:t>. Rural Special Education Quarterly, 23(2), </w:t>
      </w:r>
      <w:r w:rsidRPr="00971224">
        <w:rPr>
          <w:rStyle w:val="nlmfpage"/>
          <w:rFonts w:ascii="Arial" w:hAnsi="Arial" w:cs="Arial"/>
          <w:color w:val="333333"/>
          <w:shd w:val="clear" w:color="auto" w:fill="FFFFFF"/>
        </w:rPr>
        <w:t>9</w:t>
      </w:r>
      <w:r w:rsidRPr="00971224">
        <w:rPr>
          <w:rFonts w:ascii="Arial" w:hAnsi="Arial" w:cs="Arial"/>
          <w:color w:val="333333"/>
          <w:shd w:val="clear" w:color="auto" w:fill="FFFFFF"/>
        </w:rPr>
        <w:t>-</w:t>
      </w:r>
      <w:r w:rsidRPr="00971224">
        <w:rPr>
          <w:rStyle w:val="nlmlpage"/>
          <w:rFonts w:ascii="Arial" w:hAnsi="Arial" w:cs="Arial"/>
          <w:color w:val="333333"/>
          <w:shd w:val="clear" w:color="auto" w:fill="FFFFFF"/>
        </w:rPr>
        <w:t>17</w:t>
      </w:r>
      <w:r w:rsidRPr="00971224">
        <w:rPr>
          <w:rFonts w:ascii="Arial" w:hAnsi="Arial" w:cs="Arial"/>
          <w:color w:val="333333"/>
          <w:shd w:val="clear" w:color="auto" w:fill="FFFFFF"/>
        </w:rPr>
        <w:t>.</w:t>
      </w:r>
    </w:p>
    <w:p w:rsidR="00971224" w:rsidRDefault="00971224" w:rsidP="00971224">
      <w:pPr>
        <w:rPr>
          <w:rFonts w:ascii="Arial" w:hAnsi="Arial" w:cs="Arial"/>
        </w:rPr>
      </w:pPr>
      <w:r w:rsidRPr="00971224">
        <w:rPr>
          <w:rFonts w:ascii="Arial" w:hAnsi="Arial" w:cs="Arial"/>
          <w:color w:val="414140"/>
        </w:rPr>
        <w:t>Gibbs, G (1988). </w:t>
      </w:r>
      <w:r w:rsidRPr="00971224">
        <w:rPr>
          <w:rFonts w:ascii="Arial" w:hAnsi="Arial" w:cs="Arial"/>
          <w:i/>
          <w:iCs/>
          <w:color w:val="414140"/>
          <w:bdr w:val="none" w:sz="0" w:space="0" w:color="auto" w:frame="1"/>
        </w:rPr>
        <w:t>Learning by doing: a guide to teaching and learning methods.</w:t>
      </w:r>
      <w:r w:rsidRPr="00971224">
        <w:rPr>
          <w:rFonts w:ascii="Arial" w:hAnsi="Arial" w:cs="Arial"/>
          <w:color w:val="414140"/>
        </w:rPr>
        <w:t> Oxford: Further Education Unit, Oxford Polytechnic.  Monograph online reproduced by Geography Discipline Network 2001 </w:t>
      </w:r>
      <w:hyperlink r:id="rId26" w:tgtFrame="_blank" w:history="1">
        <w:r w:rsidRPr="00971224">
          <w:rPr>
            <w:rStyle w:val="Hyperlink"/>
            <w:rFonts w:ascii="Arial" w:hAnsi="Arial" w:cs="Arial"/>
            <w:color w:val="45505F"/>
            <w:bdr w:val="none" w:sz="0" w:space="0" w:color="auto" w:frame="1"/>
          </w:rPr>
          <w:t>http://www2.glos.ac.uk/gdn/gibbs/index.htm</w:t>
        </w:r>
      </w:hyperlink>
    </w:p>
    <w:p w:rsidR="00971224" w:rsidRPr="00971224" w:rsidRDefault="00971224" w:rsidP="00971224">
      <w:pPr>
        <w:rPr>
          <w:rFonts w:ascii="Arial" w:hAnsi="Arial" w:cs="Arial"/>
          <w:color w:val="121212"/>
          <w:shd w:val="clear" w:color="auto" w:fill="FFFFFF"/>
        </w:rPr>
      </w:pPr>
      <w:r w:rsidRPr="00971224">
        <w:rPr>
          <w:rFonts w:ascii="Arial" w:hAnsi="Arial" w:cs="Arial"/>
          <w:color w:val="121212"/>
          <w:shd w:val="clear" w:color="auto" w:fill="FFFFFF"/>
        </w:rPr>
        <w:t>McLeod, S. A. (2017, October 24). </w:t>
      </w:r>
      <w:r w:rsidRPr="00971224">
        <w:rPr>
          <w:rStyle w:val="Emphasis"/>
          <w:rFonts w:ascii="Arial" w:hAnsi="Arial" w:cs="Arial"/>
          <w:color w:val="121212"/>
          <w:shd w:val="clear" w:color="auto" w:fill="FFFFFF"/>
        </w:rPr>
        <w:t>Kolb - learning styles and experiential learning cycle</w:t>
      </w:r>
      <w:r w:rsidRPr="00971224">
        <w:rPr>
          <w:rFonts w:ascii="Arial" w:hAnsi="Arial" w:cs="Arial"/>
          <w:color w:val="121212"/>
          <w:shd w:val="clear" w:color="auto" w:fill="FFFFFF"/>
        </w:rPr>
        <w:t xml:space="preserve">. Simply Psychology. </w:t>
      </w:r>
      <w:hyperlink r:id="rId27" w:history="1">
        <w:r w:rsidRPr="00971224">
          <w:rPr>
            <w:rStyle w:val="Hyperlink"/>
            <w:rFonts w:ascii="Arial" w:hAnsi="Arial" w:cs="Arial"/>
            <w:shd w:val="clear" w:color="auto" w:fill="FFFFFF"/>
          </w:rPr>
          <w:t>https://www.simplypsychology.org/learning-kolb.html</w:t>
        </w:r>
      </w:hyperlink>
      <w:r>
        <w:rPr>
          <w:rFonts w:ascii="Arial" w:hAnsi="Arial" w:cs="Arial"/>
          <w:color w:val="121212"/>
          <w:shd w:val="clear" w:color="auto" w:fill="FFFFFF"/>
        </w:rPr>
        <w:t xml:space="preserve"> </w:t>
      </w:r>
    </w:p>
    <w:p w:rsidR="00971224" w:rsidRPr="00971224" w:rsidRDefault="00971224" w:rsidP="00971224">
      <w:pPr>
        <w:rPr>
          <w:rFonts w:ascii="Arial" w:hAnsi="Arial" w:cs="Arial"/>
          <w:color w:val="333333"/>
          <w:shd w:val="clear" w:color="auto" w:fill="FFFFFF"/>
        </w:rPr>
      </w:pPr>
      <w:r w:rsidRPr="00971224">
        <w:rPr>
          <w:rFonts w:ascii="Arial" w:eastAsia="Times New Roman" w:hAnsi="Arial" w:cs="Arial"/>
          <w:color w:val="333333"/>
        </w:rPr>
        <w:t>McIlvried, D. E., Prucka, S. K., Herbst,M., Barger, C., Robin, N. H. (2008). The use of role-play to enhance medical student understanding of genetic counseling. Genetic Medicine, 10, 739-744.</w:t>
      </w:r>
      <w:r w:rsidRPr="00971224">
        <w:rPr>
          <w:rFonts w:ascii="Arial" w:eastAsia="Times New Roman" w:hAnsi="Arial" w:cs="Arial"/>
          <w:color w:val="333333"/>
        </w:rPr>
        <w:br/>
        <w:t>Moreland, R. L., Myaskovsky, L. (2000). Exploring the performance benefits of group training: Transactive memory or improved communication? Organizational Behavior and Human Decision Processes, 82, 117-133</w:t>
      </w:r>
    </w:p>
    <w:p w:rsidR="00656B7E" w:rsidRPr="00971224" w:rsidRDefault="00656B7E" w:rsidP="0075104B">
      <w:pPr>
        <w:rPr>
          <w:rFonts w:ascii="Arial" w:eastAsia="Times New Roman" w:hAnsi="Arial" w:cs="Arial"/>
          <w:color w:val="000000"/>
          <w:lang w:val="en-GB"/>
        </w:rPr>
      </w:pPr>
      <w:hyperlink r:id="rId28" w:tgtFrame="_blank" w:history="1">
        <w:r w:rsidRPr="00971224">
          <w:rPr>
            <w:rFonts w:ascii="Arial" w:eastAsia="Times New Roman" w:hAnsi="Arial" w:cs="Arial"/>
            <w:color w:val="1D2228"/>
            <w:lang w:val="en-GB"/>
          </w:rPr>
          <w:t xml:space="preserve"> https://www.tutor2u.net/.../reference/training-on-the-job-training</w:t>
        </w:r>
      </w:hyperlink>
      <w:r w:rsidRPr="00971224">
        <w:rPr>
          <w:rFonts w:ascii="Arial" w:eastAsia="Times New Roman" w:hAnsi="Arial" w:cs="Arial"/>
          <w:color w:val="000000"/>
          <w:lang w:val="en-GB"/>
        </w:rPr>
        <w:t>.</w:t>
      </w:r>
    </w:p>
    <w:p w:rsidR="00656B7E" w:rsidRPr="00971224" w:rsidRDefault="00656B7E" w:rsidP="00656B7E">
      <w:pPr>
        <w:rPr>
          <w:rFonts w:ascii="Arial" w:hAnsi="Arial" w:cs="Arial"/>
        </w:rPr>
      </w:pPr>
      <w:hyperlink r:id="rId29" w:tgtFrame="_blank" w:history="1">
        <w:r w:rsidRPr="00971224">
          <w:rPr>
            <w:rStyle w:val="Hyperlink"/>
            <w:rFonts w:ascii="Arial" w:hAnsi="Arial" w:cs="Arial"/>
            <w:color w:val="196AD4"/>
          </w:rPr>
          <w:t xml:space="preserve"> https://resources.eln.io/types-feedback/</w:t>
        </w:r>
      </w:hyperlink>
      <w:r w:rsidRPr="00971224">
        <w:rPr>
          <w:rFonts w:ascii="Arial" w:hAnsi="Arial" w:cs="Arial"/>
        </w:rPr>
        <w:t>- accessed 26/nov/2020</w:t>
      </w:r>
    </w:p>
    <w:p w:rsidR="00656B7E" w:rsidRPr="00971224" w:rsidRDefault="00656B7E" w:rsidP="0075104B">
      <w:pPr>
        <w:rPr>
          <w:rFonts w:ascii="Arial" w:hAnsi="Arial" w:cs="Arial"/>
        </w:rPr>
      </w:pPr>
      <w:hyperlink r:id="rId30" w:history="1">
        <w:r w:rsidRPr="00971224">
          <w:rPr>
            <w:rStyle w:val="Hyperlink"/>
            <w:rFonts w:ascii="Arial" w:hAnsi="Arial" w:cs="Arial"/>
          </w:rPr>
          <w:t>https://www.mindtools.com/</w:t>
        </w:r>
      </w:hyperlink>
      <w:r w:rsidRPr="00971224">
        <w:rPr>
          <w:rFonts w:ascii="Arial" w:hAnsi="Arial" w:cs="Arial"/>
        </w:rPr>
        <w:t>-accessed 26/nov/2020</w:t>
      </w:r>
    </w:p>
    <w:p w:rsidR="00656B7E" w:rsidRPr="00971224" w:rsidRDefault="00656B7E" w:rsidP="0075104B">
      <w:pPr>
        <w:rPr>
          <w:rFonts w:ascii="Arial" w:hAnsi="Arial" w:cs="Arial"/>
        </w:rPr>
      </w:pPr>
      <w:hyperlink r:id="rId31" w:history="1">
        <w:r w:rsidRPr="00971224">
          <w:rPr>
            <w:rStyle w:val="Hyperlink"/>
            <w:rFonts w:ascii="Arial" w:hAnsi="Arial" w:cs="Arial"/>
          </w:rPr>
          <w:t>http://www.earlyyearscareers.com</w:t>
        </w:r>
      </w:hyperlink>
      <w:r w:rsidRPr="00971224">
        <w:rPr>
          <w:rFonts w:ascii="Arial" w:hAnsi="Arial" w:cs="Arial"/>
        </w:rPr>
        <w:t>- accessed 26/nov/2020</w:t>
      </w:r>
    </w:p>
    <w:p w:rsidR="00656B7E" w:rsidRPr="00971224" w:rsidRDefault="00656B7E" w:rsidP="0075104B">
      <w:pPr>
        <w:rPr>
          <w:rFonts w:ascii="Arial" w:hAnsi="Arial" w:cs="Arial"/>
        </w:rPr>
      </w:pPr>
      <w:hyperlink r:id="rId32" w:history="1">
        <w:r w:rsidRPr="00971224">
          <w:rPr>
            <w:rStyle w:val="Hyperlink"/>
            <w:rFonts w:ascii="Arial" w:hAnsi="Arial" w:cs="Arial"/>
          </w:rPr>
          <w:t>https://www.simplypsychology.org</w:t>
        </w:r>
      </w:hyperlink>
      <w:r w:rsidRPr="00971224">
        <w:rPr>
          <w:rFonts w:ascii="Arial" w:hAnsi="Arial" w:cs="Arial"/>
        </w:rPr>
        <w:t xml:space="preserve"> -accessed 26/nov/2020</w:t>
      </w:r>
    </w:p>
    <w:p w:rsidR="00656B7E" w:rsidRPr="00971224" w:rsidRDefault="00656B7E" w:rsidP="0075104B">
      <w:pPr>
        <w:rPr>
          <w:rFonts w:ascii="Arial" w:hAnsi="Arial" w:cs="Arial"/>
        </w:rPr>
      </w:pPr>
      <w:hyperlink r:id="rId33" w:history="1">
        <w:r w:rsidRPr="00971224">
          <w:rPr>
            <w:rStyle w:val="Hyperlink"/>
            <w:rFonts w:ascii="Arial" w:hAnsi="Arial" w:cs="Arial"/>
          </w:rPr>
          <w:t>https://www.toolshero.com</w:t>
        </w:r>
      </w:hyperlink>
      <w:r w:rsidRPr="00971224">
        <w:rPr>
          <w:rFonts w:ascii="Arial" w:hAnsi="Arial" w:cs="Arial"/>
        </w:rPr>
        <w:t xml:space="preserve"> -accessed 26/nov/2020</w:t>
      </w:r>
    </w:p>
    <w:p w:rsidR="00656B7E" w:rsidRDefault="00656B7E" w:rsidP="0075104B"/>
    <w:p w:rsidR="00656B7E" w:rsidRDefault="00656B7E" w:rsidP="0075104B"/>
    <w:p w:rsidR="00656B7E" w:rsidRDefault="00656B7E" w:rsidP="0075104B">
      <w:pPr>
        <w:rPr>
          <w:rFonts w:ascii="Arial" w:hAnsi="Arial" w:cs="Arial"/>
        </w:rPr>
      </w:pPr>
    </w:p>
    <w:p w:rsidR="00656B7E" w:rsidRDefault="00656B7E" w:rsidP="0075104B">
      <w:pPr>
        <w:rPr>
          <w:rFonts w:ascii="Arial" w:eastAsia="Times New Roman" w:hAnsi="Arial" w:cs="Arial"/>
          <w:color w:val="000000"/>
          <w:lang w:val="en-GB"/>
        </w:rPr>
      </w:pPr>
    </w:p>
    <w:p w:rsidR="00656B7E" w:rsidRDefault="00656B7E" w:rsidP="0075104B">
      <w:pPr>
        <w:rPr>
          <w:rFonts w:ascii="Arial" w:eastAsia="Times New Roman" w:hAnsi="Arial" w:cs="Arial"/>
          <w:color w:val="000000"/>
          <w:lang w:val="en-GB"/>
        </w:rPr>
      </w:pPr>
      <w:r w:rsidRPr="00656B7E">
        <w:rPr>
          <w:rFonts w:ascii="Arial" w:eastAsia="Times New Roman" w:hAnsi="Arial" w:cs="Arial"/>
          <w:lang w:val="en-GB"/>
        </w:rPr>
        <w:t xml:space="preserve">   </w:t>
      </w:r>
    </w:p>
    <w:p w:rsidR="00656B7E" w:rsidRPr="00070934" w:rsidRDefault="00656B7E" w:rsidP="0075104B">
      <w:pPr>
        <w:rPr>
          <w:rFonts w:ascii="Arial" w:hAnsi="Arial" w:cs="Arial"/>
          <w:b/>
        </w:rPr>
      </w:pPr>
    </w:p>
    <w:p w:rsidR="00947EFE" w:rsidRPr="00947EFE" w:rsidRDefault="00947EFE" w:rsidP="00615120">
      <w:pPr>
        <w:rPr>
          <w:rFonts w:ascii="Arial" w:hAnsi="Arial" w:cs="Arial"/>
        </w:rPr>
      </w:pPr>
    </w:p>
    <w:p w:rsidR="00615120" w:rsidRPr="006904B9" w:rsidRDefault="00615120" w:rsidP="00615120">
      <w:pPr>
        <w:rPr>
          <w:rFonts w:ascii="Arial" w:hAnsi="Arial" w:cs="Arial"/>
          <w:sz w:val="24"/>
          <w:szCs w:val="24"/>
        </w:rPr>
      </w:pPr>
    </w:p>
    <w:p w:rsidR="00615120" w:rsidRDefault="00615120" w:rsidP="00615120"/>
    <w:p w:rsidR="00BC11FB" w:rsidRDefault="00BC11FB" w:rsidP="00BC11FB">
      <w:pPr>
        <w:rPr>
          <w:rFonts w:ascii="Arial" w:hAnsi="Arial" w:cs="Arial"/>
          <w:color w:val="333333"/>
          <w:sz w:val="21"/>
          <w:szCs w:val="21"/>
          <w:shd w:val="clear" w:color="auto" w:fill="FFFFFF"/>
        </w:rPr>
      </w:pPr>
    </w:p>
    <w:p w:rsidR="005D406D" w:rsidRPr="005D406D" w:rsidRDefault="005D406D" w:rsidP="005D406D">
      <w:pPr>
        <w:rPr>
          <w:rFonts w:ascii="Arial" w:hAnsi="Arial" w:cs="Arial"/>
        </w:rPr>
      </w:pPr>
    </w:p>
    <w:p w:rsidR="005D406D" w:rsidRPr="005D406D" w:rsidRDefault="005D406D" w:rsidP="005D406D">
      <w:pPr>
        <w:rPr>
          <w:rFonts w:ascii="Arial" w:hAnsi="Arial" w:cs="Arial"/>
        </w:rPr>
      </w:pPr>
    </w:p>
    <w:p w:rsidR="00A40725" w:rsidRPr="005D406D" w:rsidRDefault="00A40725">
      <w:pPr>
        <w:rPr>
          <w:rFonts w:ascii="Arial" w:hAnsi="Arial" w:cs="Arial"/>
          <w:lang w:val="en-GB"/>
        </w:rPr>
      </w:pPr>
    </w:p>
    <w:sectPr w:rsidR="00A40725" w:rsidRPr="005D406D" w:rsidSect="006A2B6A">
      <w:footerReference w:type="default" r:id="rId34"/>
      <w:pgSz w:w="12240" w:h="15840"/>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4B34" w:rsidRDefault="00964B34" w:rsidP="00800C15">
      <w:pPr>
        <w:spacing w:after="0" w:line="240" w:lineRule="auto"/>
      </w:pPr>
      <w:r>
        <w:separator/>
      </w:r>
    </w:p>
  </w:endnote>
  <w:endnote w:type="continuationSeparator" w:id="1">
    <w:p w:rsidR="00964B34" w:rsidRDefault="00964B34" w:rsidP="00800C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New serif">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4612185"/>
      <w:docPartObj>
        <w:docPartGallery w:val="Page Numbers (Bottom of Page)"/>
        <w:docPartUnique/>
      </w:docPartObj>
    </w:sdtPr>
    <w:sdtContent>
      <w:p w:rsidR="009A129C" w:rsidRDefault="009A129C">
        <w:pPr>
          <w:pStyle w:val="Footer"/>
        </w:pPr>
        <w:fldSimple w:instr=" PAGE   \* MERGEFORMAT ">
          <w:r w:rsidR="00DE70F8">
            <w:rPr>
              <w:noProof/>
            </w:rPr>
            <w:t>4</w:t>
          </w:r>
        </w:fldSimple>
      </w:p>
    </w:sdtContent>
  </w:sdt>
  <w:p w:rsidR="009A129C" w:rsidRDefault="009A129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4B34" w:rsidRDefault="00964B34" w:rsidP="00800C15">
      <w:pPr>
        <w:spacing w:after="0" w:line="240" w:lineRule="auto"/>
      </w:pPr>
      <w:r>
        <w:separator/>
      </w:r>
    </w:p>
  </w:footnote>
  <w:footnote w:type="continuationSeparator" w:id="1">
    <w:p w:rsidR="00964B34" w:rsidRDefault="00964B34" w:rsidP="00800C1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905C2E"/>
    <w:multiLevelType w:val="multilevel"/>
    <w:tmpl w:val="2CBC8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257D00"/>
    <w:multiLevelType w:val="hybridMultilevel"/>
    <w:tmpl w:val="862266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670419"/>
    <w:rsid w:val="00020263"/>
    <w:rsid w:val="000350B9"/>
    <w:rsid w:val="00053CDA"/>
    <w:rsid w:val="00070934"/>
    <w:rsid w:val="00081A50"/>
    <w:rsid w:val="000A54D0"/>
    <w:rsid w:val="000E5843"/>
    <w:rsid w:val="0011470D"/>
    <w:rsid w:val="00165E13"/>
    <w:rsid w:val="001D54F2"/>
    <w:rsid w:val="002005C3"/>
    <w:rsid w:val="00274D5F"/>
    <w:rsid w:val="002A1AF0"/>
    <w:rsid w:val="002D6F23"/>
    <w:rsid w:val="002E6F4A"/>
    <w:rsid w:val="003058BE"/>
    <w:rsid w:val="00405AFE"/>
    <w:rsid w:val="00417839"/>
    <w:rsid w:val="00420BAE"/>
    <w:rsid w:val="00461FC1"/>
    <w:rsid w:val="0050359D"/>
    <w:rsid w:val="0054363A"/>
    <w:rsid w:val="00566452"/>
    <w:rsid w:val="00571FCF"/>
    <w:rsid w:val="005D406D"/>
    <w:rsid w:val="005E5FCE"/>
    <w:rsid w:val="00615120"/>
    <w:rsid w:val="006334EA"/>
    <w:rsid w:val="00633D1A"/>
    <w:rsid w:val="00656B7E"/>
    <w:rsid w:val="00670419"/>
    <w:rsid w:val="00692D35"/>
    <w:rsid w:val="006A2B6A"/>
    <w:rsid w:val="006B7FC4"/>
    <w:rsid w:val="006E5A79"/>
    <w:rsid w:val="00750CAC"/>
    <w:rsid w:val="0075104B"/>
    <w:rsid w:val="00800C15"/>
    <w:rsid w:val="00803FF8"/>
    <w:rsid w:val="00805CAD"/>
    <w:rsid w:val="00885AC5"/>
    <w:rsid w:val="008A01DD"/>
    <w:rsid w:val="008B2691"/>
    <w:rsid w:val="008C141A"/>
    <w:rsid w:val="008C195A"/>
    <w:rsid w:val="008C2357"/>
    <w:rsid w:val="008F1C82"/>
    <w:rsid w:val="00947EFE"/>
    <w:rsid w:val="00961324"/>
    <w:rsid w:val="00964B34"/>
    <w:rsid w:val="00971224"/>
    <w:rsid w:val="009813DA"/>
    <w:rsid w:val="009902A3"/>
    <w:rsid w:val="0099240E"/>
    <w:rsid w:val="009A129C"/>
    <w:rsid w:val="00A40725"/>
    <w:rsid w:val="00A77913"/>
    <w:rsid w:val="00B10A39"/>
    <w:rsid w:val="00B11AC8"/>
    <w:rsid w:val="00B23140"/>
    <w:rsid w:val="00B47DDD"/>
    <w:rsid w:val="00B951C6"/>
    <w:rsid w:val="00BC11FB"/>
    <w:rsid w:val="00BC40A9"/>
    <w:rsid w:val="00C32F0B"/>
    <w:rsid w:val="00C36AE1"/>
    <w:rsid w:val="00C96312"/>
    <w:rsid w:val="00CE73B5"/>
    <w:rsid w:val="00D065AB"/>
    <w:rsid w:val="00D40513"/>
    <w:rsid w:val="00D846DB"/>
    <w:rsid w:val="00DE70F8"/>
    <w:rsid w:val="00E70F39"/>
    <w:rsid w:val="00EE64AC"/>
    <w:rsid w:val="00F03699"/>
    <w:rsid w:val="00F27054"/>
    <w:rsid w:val="00F93399"/>
    <w:rsid w:val="00FF1D2A"/>
    <w:rsid w:val="00FF51A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3699"/>
  </w:style>
  <w:style w:type="paragraph" w:styleId="Heading1">
    <w:name w:val="heading 1"/>
    <w:basedOn w:val="Normal"/>
    <w:next w:val="Normal"/>
    <w:link w:val="Heading1Char"/>
    <w:uiPriority w:val="9"/>
    <w:qFormat/>
    <w:rsid w:val="00750C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2026980565msonormal">
    <w:name w:val="yiv2026980565msonormal"/>
    <w:basedOn w:val="Normal"/>
    <w:rsid w:val="0067041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4363A"/>
    <w:rPr>
      <w:color w:val="0000FF"/>
      <w:u w:val="single"/>
    </w:rPr>
  </w:style>
  <w:style w:type="paragraph" w:styleId="Header">
    <w:name w:val="header"/>
    <w:basedOn w:val="Normal"/>
    <w:link w:val="HeaderChar"/>
    <w:uiPriority w:val="99"/>
    <w:semiHidden/>
    <w:unhideWhenUsed/>
    <w:rsid w:val="00800C1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0C15"/>
  </w:style>
  <w:style w:type="paragraph" w:styleId="Footer">
    <w:name w:val="footer"/>
    <w:basedOn w:val="Normal"/>
    <w:link w:val="FooterChar"/>
    <w:uiPriority w:val="99"/>
    <w:unhideWhenUsed/>
    <w:rsid w:val="00800C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C15"/>
  </w:style>
  <w:style w:type="paragraph" w:styleId="NoSpacing">
    <w:name w:val="No Spacing"/>
    <w:link w:val="NoSpacingChar"/>
    <w:uiPriority w:val="1"/>
    <w:qFormat/>
    <w:rsid w:val="006334EA"/>
    <w:pPr>
      <w:spacing w:after="0" w:line="240" w:lineRule="auto"/>
    </w:pPr>
    <w:rPr>
      <w:rFonts w:eastAsiaTheme="minorEastAsia"/>
    </w:rPr>
  </w:style>
  <w:style w:type="character" w:customStyle="1" w:styleId="NoSpacingChar">
    <w:name w:val="No Spacing Char"/>
    <w:basedOn w:val="DefaultParagraphFont"/>
    <w:link w:val="NoSpacing"/>
    <w:uiPriority w:val="1"/>
    <w:rsid w:val="006334EA"/>
    <w:rPr>
      <w:rFonts w:eastAsiaTheme="minorEastAsia"/>
    </w:rPr>
  </w:style>
  <w:style w:type="paragraph" w:styleId="BalloonText">
    <w:name w:val="Balloon Text"/>
    <w:basedOn w:val="Normal"/>
    <w:link w:val="BalloonTextChar"/>
    <w:uiPriority w:val="99"/>
    <w:semiHidden/>
    <w:unhideWhenUsed/>
    <w:rsid w:val="006334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34EA"/>
    <w:rPr>
      <w:rFonts w:ascii="Tahoma" w:hAnsi="Tahoma" w:cs="Tahoma"/>
      <w:sz w:val="16"/>
      <w:szCs w:val="16"/>
    </w:rPr>
  </w:style>
  <w:style w:type="character" w:customStyle="1" w:styleId="Heading1Char">
    <w:name w:val="Heading 1 Char"/>
    <w:basedOn w:val="DefaultParagraphFont"/>
    <w:link w:val="Heading1"/>
    <w:uiPriority w:val="9"/>
    <w:rsid w:val="00750CA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50CAC"/>
    <w:pPr>
      <w:outlineLvl w:val="9"/>
    </w:pPr>
  </w:style>
  <w:style w:type="character" w:customStyle="1" w:styleId="nlmyear">
    <w:name w:val="nlm_year"/>
    <w:basedOn w:val="DefaultParagraphFont"/>
    <w:rsid w:val="00971224"/>
  </w:style>
  <w:style w:type="character" w:customStyle="1" w:styleId="nlmarticle-title">
    <w:name w:val="nlm_article-title"/>
    <w:basedOn w:val="DefaultParagraphFont"/>
    <w:rsid w:val="00971224"/>
  </w:style>
  <w:style w:type="character" w:customStyle="1" w:styleId="nlmfpage">
    <w:name w:val="nlm_fpage"/>
    <w:basedOn w:val="DefaultParagraphFont"/>
    <w:rsid w:val="00971224"/>
  </w:style>
  <w:style w:type="character" w:customStyle="1" w:styleId="nlmlpage">
    <w:name w:val="nlm_lpage"/>
    <w:basedOn w:val="DefaultParagraphFont"/>
    <w:rsid w:val="00971224"/>
  </w:style>
  <w:style w:type="character" w:styleId="Emphasis">
    <w:name w:val="Emphasis"/>
    <w:basedOn w:val="DefaultParagraphFont"/>
    <w:uiPriority w:val="20"/>
    <w:qFormat/>
    <w:rsid w:val="00971224"/>
    <w:rPr>
      <w:i/>
      <w:iCs/>
    </w:rPr>
  </w:style>
  <w:style w:type="paragraph" w:styleId="ListParagraph">
    <w:name w:val="List Paragraph"/>
    <w:basedOn w:val="Normal"/>
    <w:uiPriority w:val="34"/>
    <w:qFormat/>
    <w:rsid w:val="00961324"/>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20According%20(https://www.mindtools.com/" TargetMode="External"/><Relationship Id="rId18" Type="http://schemas.openxmlformats.org/officeDocument/2006/relationships/hyperlink" Target="https://www.toolshero.com" TargetMode="External"/><Relationship Id="rId26" Type="http://schemas.openxmlformats.org/officeDocument/2006/relationships/hyperlink" Target="http://www2.glos.ac.uk/gdn/gibbs/index.htm" TargetMode="External"/><Relationship Id="rId3" Type="http://schemas.openxmlformats.org/officeDocument/2006/relationships/numbering" Target="numbering.xml"/><Relationship Id="rId21" Type="http://schemas.openxmlformats.org/officeDocument/2006/relationships/hyperlink" Target="https://journals.sagepub.com/doi/full/10.1177/1534484313497947?casa_token=YDqNvN8hpvkAAAAA%3A1E6UVNAFcCcuDHyXCnZm6AOxv6vidR0qr1KpCgKb9dm6yR4Ttif6Ja1qtrv_gbdd-ONQ7LHvXeRX"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resources.eln.io/types-feedback/" TargetMode="External"/><Relationship Id="rId17" Type="http://schemas.openxmlformats.org/officeDocument/2006/relationships/hyperlink" Target="https://www.toolshero.com" TargetMode="External"/><Relationship Id="rId25" Type="http://schemas.openxmlformats.org/officeDocument/2006/relationships/hyperlink" Target="https://journals.sagepub.com/doi/full/10.1177/1534484313497947?casa_token=YDqNvN8hpvkAAAAA%3A1E6UVNAFcCcuDHyXCnZm6AOxv6vidR0qr1KpCgKb9dm6yR4Ttif6Ja1qtrv_gbdd-ONQ7LHvXeRX" TargetMode="External"/><Relationship Id="rId33" Type="http://schemas.openxmlformats.org/officeDocument/2006/relationships/hyperlink" Target="https://www.toolshero.com" TargetMode="Externa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https://journals.sagepub.com/doi/full/10.1177/1534484313497947?casa_token=YDqNvN8hpvkAAAAA%3A1E6UVNAFcCcuDHyXCnZm6AOxv6vidR0qr1KpCgKb9dm6yR4Ttif6Ja1qtrv_gbdd-ONQ7LHvXeRX" TargetMode="External"/><Relationship Id="rId29" Type="http://schemas.openxmlformats.org/officeDocument/2006/relationships/hyperlink" Target="https://resources.eln.io/types-feedbac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20%20%20(https://www.tutor2u.net/.../reference/training-on-the-job-training" TargetMode="External"/><Relationship Id="rId24" Type="http://schemas.openxmlformats.org/officeDocument/2006/relationships/hyperlink" Target="https://journals.sagepub.com/doi/full/10.1177/1534484313497947?casa_token=YDqNvN8hpvkAAAAA%3A1E6UVNAFcCcuDHyXCnZm6AOxv6vidR0qr1KpCgKb9dm6yR4Ttif6Ja1qtrv_gbdd-ONQ7LHvXeRX" TargetMode="External"/><Relationship Id="rId32" Type="http://schemas.openxmlformats.org/officeDocument/2006/relationships/hyperlink" Target="https://www.simplypsychology.org"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implypsychology.org" TargetMode="External"/><Relationship Id="rId23" Type="http://schemas.openxmlformats.org/officeDocument/2006/relationships/hyperlink" Target="https://journals.sagepub.com/doi/full/10.1177/1534484313497947?casa_token=YDqNvN8hpvkAAAAA%3A1E6UVNAFcCcuDHyXCnZm6AOxv6vidR0qr1KpCgKb9dm6yR4Ttif6Ja1qtrv_gbdd-ONQ7LHvXeRX" TargetMode="External"/><Relationship Id="rId28" Type="http://schemas.openxmlformats.org/officeDocument/2006/relationships/hyperlink" Target="https://www.tutor2u.net/.../reference/training-on-the-job-training" TargetMode="External"/><Relationship Id="rId36" Type="http://schemas.openxmlformats.org/officeDocument/2006/relationships/glossaryDocument" Target="glossary/document.xml"/><Relationship Id="rId10" Type="http://schemas.openxmlformats.org/officeDocument/2006/relationships/hyperlink" Target="https://www.tutor2u.net/.../reference/training-on-the-job-training" TargetMode="External"/><Relationship Id="rId19" Type="http://schemas.openxmlformats.org/officeDocument/2006/relationships/image" Target="media/image3.png"/><Relationship Id="rId31" Type="http://schemas.openxmlformats.org/officeDocument/2006/relationships/hyperlink" Target="http://www.earlyyearscareers.com"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www.earlyyearscareers.com" TargetMode="External"/><Relationship Id="rId22" Type="http://schemas.openxmlformats.org/officeDocument/2006/relationships/hyperlink" Target="https://journals.sagepub.com/doi/full/10.1177/1534484313497947?casa_token=YDqNvN8hpvkAAAAA%3A1E6UVNAFcCcuDHyXCnZm6AOxv6vidR0qr1KpCgKb9dm6yR4Ttif6Ja1qtrv_gbdd-ONQ7LHvXeRX" TargetMode="External"/><Relationship Id="rId27" Type="http://schemas.openxmlformats.org/officeDocument/2006/relationships/hyperlink" Target="https://www.simplypsychology.org/learning-kolb.html" TargetMode="External"/><Relationship Id="rId30" Type="http://schemas.openxmlformats.org/officeDocument/2006/relationships/hyperlink" Target="https://www.mindtools.com/" TargetMode="External"/><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C3F35E62885457A8FF10A3E83098929"/>
        <w:category>
          <w:name w:val="General"/>
          <w:gallery w:val="placeholder"/>
        </w:category>
        <w:types>
          <w:type w:val="bbPlcHdr"/>
        </w:types>
        <w:behaviors>
          <w:behavior w:val="content"/>
        </w:behaviors>
        <w:guid w:val="{9C35AF60-C9BA-4699-99EB-898765CFEBDB}"/>
      </w:docPartPr>
      <w:docPartBody>
        <w:p w:rsidR="00351B37" w:rsidRDefault="00351B37" w:rsidP="00351B37">
          <w:pPr>
            <w:pStyle w:val="9C3F35E62885457A8FF10A3E83098929"/>
          </w:pPr>
          <w:r>
            <w:rPr>
              <w:color w:val="FFFFFF" w:themeColor="background1"/>
              <w:sz w:val="80"/>
              <w:szCs w:val="80"/>
            </w:rPr>
            <w:t>[Type the document title]</w:t>
          </w:r>
        </w:p>
      </w:docPartBody>
    </w:docPart>
    <w:docPart>
      <w:docPartPr>
        <w:name w:val="602A0FB08BA042F99C246828BDCD4B7F"/>
        <w:category>
          <w:name w:val="General"/>
          <w:gallery w:val="placeholder"/>
        </w:category>
        <w:types>
          <w:type w:val="bbPlcHdr"/>
        </w:types>
        <w:behaviors>
          <w:behavior w:val="content"/>
        </w:behaviors>
        <w:guid w:val="{FED80B6A-3D0D-4D90-8549-1BC32169BF79}"/>
      </w:docPartPr>
      <w:docPartBody>
        <w:p w:rsidR="00351B37" w:rsidRDefault="00351B37" w:rsidP="00351B37">
          <w:pPr>
            <w:pStyle w:val="602A0FB08BA042F99C246828BDCD4B7F"/>
          </w:pPr>
          <w:r>
            <w:rPr>
              <w:color w:val="FFFFFF" w:themeColor="background1"/>
              <w:sz w:val="40"/>
              <w:szCs w:val="40"/>
            </w:rPr>
            <w:t>[Type the document subtitle]</w:t>
          </w:r>
        </w:p>
      </w:docPartBody>
    </w:docPart>
    <w:docPart>
      <w:docPartPr>
        <w:name w:val="D8BD2FA47F7649159FDC5384B73EFA8C"/>
        <w:category>
          <w:name w:val="General"/>
          <w:gallery w:val="placeholder"/>
        </w:category>
        <w:types>
          <w:type w:val="bbPlcHdr"/>
        </w:types>
        <w:behaviors>
          <w:behavior w:val="content"/>
        </w:behaviors>
        <w:guid w:val="{DF8956F6-EFA5-4606-8B47-55F216EC5227}"/>
      </w:docPartPr>
      <w:docPartBody>
        <w:p w:rsidR="00351B37" w:rsidRDefault="00351B37" w:rsidP="00351B37">
          <w:pPr>
            <w:pStyle w:val="D8BD2FA47F7649159FDC5384B73EFA8C"/>
          </w:pPr>
          <w:r>
            <w:rPr>
              <w:color w:val="FFFFFF" w:themeColor="background1"/>
            </w:rP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82EEFEB2CCAA43E499C66DAED91724AE"/>
        <w:category>
          <w:name w:val="General"/>
          <w:gallery w:val="placeholder"/>
        </w:category>
        <w:types>
          <w:type w:val="bbPlcHdr"/>
        </w:types>
        <w:behaviors>
          <w:behavior w:val="content"/>
        </w:behaviors>
        <w:guid w:val="{0331459B-091F-4536-B5F9-842A58B6069A}"/>
      </w:docPartPr>
      <w:docPartBody>
        <w:p w:rsidR="00351B37" w:rsidRDefault="00351B37" w:rsidP="00351B37">
          <w:pPr>
            <w:pStyle w:val="82EEFEB2CCAA43E499C66DAED91724AE"/>
          </w:pPr>
          <w:r>
            <w:rPr>
              <w:color w:val="FFFFFF" w:themeColor="background1"/>
              <w:sz w:val="48"/>
              <w:szCs w:val="48"/>
            </w:rPr>
            <w:t>[Year]</w:t>
          </w:r>
        </w:p>
      </w:docPartBody>
    </w:docPart>
    <w:docPart>
      <w:docPartPr>
        <w:name w:val="DCD6C9A132C84F4E90AD52A4916A3B93"/>
        <w:category>
          <w:name w:val="General"/>
          <w:gallery w:val="placeholder"/>
        </w:category>
        <w:types>
          <w:type w:val="bbPlcHdr"/>
        </w:types>
        <w:behaviors>
          <w:behavior w:val="content"/>
        </w:behaviors>
        <w:guid w:val="{1F3D0086-E0C2-4DA1-BCDA-7C17B62AE244}"/>
      </w:docPartPr>
      <w:docPartBody>
        <w:p w:rsidR="00351B37" w:rsidRDefault="00351B37" w:rsidP="00351B37">
          <w:pPr>
            <w:pStyle w:val="DCD6C9A132C84F4E90AD52A4916A3B93"/>
          </w:pPr>
          <w:r>
            <w:rPr>
              <w:color w:val="FFFFFF" w:themeColor="background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New serif">
    <w:altName w:val="Times New Roman"/>
    <w:panose1 w:val="00000000000000000000"/>
    <w:charset w:val="00"/>
    <w:family w:val="roman"/>
    <w:notTrueType/>
    <w:pitch w:val="default"/>
    <w:sig w:usb0="00000000" w:usb1="00000000" w:usb2="00000000" w:usb3="00000000" w:csb0="00000000"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51B37"/>
    <w:rsid w:val="00351B3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5C08D327794E0290D85DA90E2BCBC6">
    <w:name w:val="FC5C08D327794E0290D85DA90E2BCBC6"/>
    <w:rsid w:val="00351B37"/>
  </w:style>
  <w:style w:type="paragraph" w:customStyle="1" w:styleId="EA3991177ED545A5A636D100D34CD3E6">
    <w:name w:val="EA3991177ED545A5A636D100D34CD3E6"/>
    <w:rsid w:val="00351B37"/>
  </w:style>
  <w:style w:type="paragraph" w:customStyle="1" w:styleId="B1A43C5C36D8426D975CB3600854F2A2">
    <w:name w:val="B1A43C5C36D8426D975CB3600854F2A2"/>
    <w:rsid w:val="00351B37"/>
  </w:style>
  <w:style w:type="paragraph" w:customStyle="1" w:styleId="EF473B0D189F480BACA2EBF46EDF33F0">
    <w:name w:val="EF473B0D189F480BACA2EBF46EDF33F0"/>
    <w:rsid w:val="00351B37"/>
  </w:style>
  <w:style w:type="paragraph" w:customStyle="1" w:styleId="0820F748A042457EB52D05CEB5FBBA4A">
    <w:name w:val="0820F748A042457EB52D05CEB5FBBA4A"/>
    <w:rsid w:val="00351B37"/>
  </w:style>
  <w:style w:type="paragraph" w:customStyle="1" w:styleId="F99C3FC65F2A4F4A80C83DBF45991B50">
    <w:name w:val="F99C3FC65F2A4F4A80C83DBF45991B50"/>
    <w:rsid w:val="00351B37"/>
  </w:style>
  <w:style w:type="paragraph" w:customStyle="1" w:styleId="267A7A976B3F4B20BCBA369F6E26F37F">
    <w:name w:val="267A7A976B3F4B20BCBA369F6E26F37F"/>
    <w:rsid w:val="00351B37"/>
  </w:style>
  <w:style w:type="paragraph" w:customStyle="1" w:styleId="581D527F15F04B96AE3BD3AB24540329">
    <w:name w:val="581D527F15F04B96AE3BD3AB24540329"/>
    <w:rsid w:val="00351B37"/>
  </w:style>
  <w:style w:type="paragraph" w:customStyle="1" w:styleId="FA8E3AE6240C4F9F987C844497B269FB">
    <w:name w:val="FA8E3AE6240C4F9F987C844497B269FB"/>
    <w:rsid w:val="00351B37"/>
  </w:style>
  <w:style w:type="paragraph" w:customStyle="1" w:styleId="6D3ECD6DAD2B4938BC79FEF342597A8A">
    <w:name w:val="6D3ECD6DAD2B4938BC79FEF342597A8A"/>
    <w:rsid w:val="00351B37"/>
  </w:style>
  <w:style w:type="paragraph" w:customStyle="1" w:styleId="033E9C8244F74264AC3C32B0DEC4410F">
    <w:name w:val="033E9C8244F74264AC3C32B0DEC4410F"/>
    <w:rsid w:val="00351B37"/>
  </w:style>
  <w:style w:type="paragraph" w:customStyle="1" w:styleId="F91B4F34B11148D295C73D908E7673DB">
    <w:name w:val="F91B4F34B11148D295C73D908E7673DB"/>
    <w:rsid w:val="00351B37"/>
  </w:style>
  <w:style w:type="paragraph" w:customStyle="1" w:styleId="2982FE3BE821409EA210951A127107F6">
    <w:name w:val="2982FE3BE821409EA210951A127107F6"/>
    <w:rsid w:val="00351B37"/>
  </w:style>
  <w:style w:type="paragraph" w:customStyle="1" w:styleId="B009D19E22594CADA4FFF47CC4EAF155">
    <w:name w:val="B009D19E22594CADA4FFF47CC4EAF155"/>
    <w:rsid w:val="00351B37"/>
  </w:style>
  <w:style w:type="paragraph" w:customStyle="1" w:styleId="59C74AFE64844994948714E160AC1BA7">
    <w:name w:val="59C74AFE64844994948714E160AC1BA7"/>
    <w:rsid w:val="00351B37"/>
  </w:style>
  <w:style w:type="paragraph" w:customStyle="1" w:styleId="732055F2BE49475BBED9E1AF819C65C0">
    <w:name w:val="732055F2BE49475BBED9E1AF819C65C0"/>
    <w:rsid w:val="00351B37"/>
  </w:style>
  <w:style w:type="paragraph" w:customStyle="1" w:styleId="8F29397CDC3240BA8D74FBD63F0A8403">
    <w:name w:val="8F29397CDC3240BA8D74FBD63F0A8403"/>
    <w:rsid w:val="00351B37"/>
  </w:style>
  <w:style w:type="paragraph" w:customStyle="1" w:styleId="AD7AD1814C66404E8531E530BD3FE8AF">
    <w:name w:val="AD7AD1814C66404E8531E530BD3FE8AF"/>
    <w:rsid w:val="00351B37"/>
  </w:style>
  <w:style w:type="paragraph" w:customStyle="1" w:styleId="313A314353FE42279B59B04DDF36F499">
    <w:name w:val="313A314353FE42279B59B04DDF36F499"/>
    <w:rsid w:val="00351B37"/>
  </w:style>
  <w:style w:type="paragraph" w:customStyle="1" w:styleId="828E2CC978184753BB7B084480BACDA4">
    <w:name w:val="828E2CC978184753BB7B084480BACDA4"/>
    <w:rsid w:val="00351B37"/>
  </w:style>
  <w:style w:type="paragraph" w:customStyle="1" w:styleId="5231C9697B064D1B94557680E7114029">
    <w:name w:val="5231C9697B064D1B94557680E7114029"/>
    <w:rsid w:val="00351B37"/>
  </w:style>
  <w:style w:type="paragraph" w:customStyle="1" w:styleId="37CF6CEC3E9E44E38839A145A43409AC">
    <w:name w:val="37CF6CEC3E9E44E38839A145A43409AC"/>
    <w:rsid w:val="00351B37"/>
  </w:style>
  <w:style w:type="paragraph" w:customStyle="1" w:styleId="E473F32D9E074AAF9C6859B7EA91838A">
    <w:name w:val="E473F32D9E074AAF9C6859B7EA91838A"/>
    <w:rsid w:val="00351B37"/>
  </w:style>
  <w:style w:type="paragraph" w:customStyle="1" w:styleId="3CDFE16FCA0640EA95D6D60D5A12D002">
    <w:name w:val="3CDFE16FCA0640EA95D6D60D5A12D002"/>
    <w:rsid w:val="00351B37"/>
  </w:style>
  <w:style w:type="paragraph" w:customStyle="1" w:styleId="3B673CF783834A8888ED9B947419A694">
    <w:name w:val="3B673CF783834A8888ED9B947419A694"/>
    <w:rsid w:val="00351B37"/>
  </w:style>
  <w:style w:type="paragraph" w:customStyle="1" w:styleId="2C7CE6A1EF0842BCB7AB3DB86A3E2180">
    <w:name w:val="2C7CE6A1EF0842BCB7AB3DB86A3E2180"/>
    <w:rsid w:val="00351B37"/>
  </w:style>
  <w:style w:type="paragraph" w:customStyle="1" w:styleId="1E319C240C6845CDA6B18906C2A68824">
    <w:name w:val="1E319C240C6845CDA6B18906C2A68824"/>
    <w:rsid w:val="00351B37"/>
  </w:style>
  <w:style w:type="paragraph" w:customStyle="1" w:styleId="83A6A0F335594C1A8ACED9F0C5D72E1A">
    <w:name w:val="83A6A0F335594C1A8ACED9F0C5D72E1A"/>
    <w:rsid w:val="00351B37"/>
  </w:style>
  <w:style w:type="paragraph" w:customStyle="1" w:styleId="0B3DCF1C0850426DBC8AC04EB6D34CAD">
    <w:name w:val="0B3DCF1C0850426DBC8AC04EB6D34CAD"/>
    <w:rsid w:val="00351B37"/>
  </w:style>
  <w:style w:type="paragraph" w:customStyle="1" w:styleId="5B0FC3DF7AC34997882E40A167D252D8">
    <w:name w:val="5B0FC3DF7AC34997882E40A167D252D8"/>
    <w:rsid w:val="00351B37"/>
  </w:style>
  <w:style w:type="paragraph" w:customStyle="1" w:styleId="D6606CE9389D43ACAB9BEC287E02F08B">
    <w:name w:val="D6606CE9389D43ACAB9BEC287E02F08B"/>
    <w:rsid w:val="00351B37"/>
  </w:style>
  <w:style w:type="paragraph" w:customStyle="1" w:styleId="9C3F35E62885457A8FF10A3E83098929">
    <w:name w:val="9C3F35E62885457A8FF10A3E83098929"/>
    <w:rsid w:val="00351B37"/>
  </w:style>
  <w:style w:type="paragraph" w:customStyle="1" w:styleId="602A0FB08BA042F99C246828BDCD4B7F">
    <w:name w:val="602A0FB08BA042F99C246828BDCD4B7F"/>
    <w:rsid w:val="00351B37"/>
  </w:style>
  <w:style w:type="paragraph" w:customStyle="1" w:styleId="D8BD2FA47F7649159FDC5384B73EFA8C">
    <w:name w:val="D8BD2FA47F7649159FDC5384B73EFA8C"/>
    <w:rsid w:val="00351B37"/>
  </w:style>
  <w:style w:type="paragraph" w:customStyle="1" w:styleId="82EEFEB2CCAA43E499C66DAED91724AE">
    <w:name w:val="82EEFEB2CCAA43E499C66DAED91724AE"/>
    <w:rsid w:val="00351B37"/>
  </w:style>
  <w:style w:type="paragraph" w:customStyle="1" w:styleId="4494CC3986D744D3A3CF8F4128AD31EB">
    <w:name w:val="4494CC3986D744D3A3CF8F4128AD31EB"/>
    <w:rsid w:val="00351B37"/>
  </w:style>
  <w:style w:type="paragraph" w:customStyle="1" w:styleId="686CEF7F8CE7487E8B10884395625B0C">
    <w:name w:val="686CEF7F8CE7487E8B10884395625B0C"/>
    <w:rsid w:val="00351B37"/>
  </w:style>
  <w:style w:type="paragraph" w:customStyle="1" w:styleId="DCD6C9A132C84F4E90AD52A4916A3B93">
    <w:name w:val="DCD6C9A132C84F4E90AD52A4916A3B93"/>
    <w:rsid w:val="00351B3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2020-11-26T00:00:00</PublishDate>
  <Abstract>Student ID: 1911491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8D627D-CA72-498E-ADB0-55AAE0291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3177</Words>
  <Characters>18114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Professional and career development </vt:lpstr>
    </vt:vector>
  </TitlesOfParts>
  <Company>STUDENTS Name:</Company>
  <LinksUpToDate>false</LinksUpToDate>
  <CharactersWithSpaces>21249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dc:title>
  <dc:subject>Student name: Petea Kaye Davis</dc:subject>
  <dc:creator>Windows User</dc:creator>
  <cp:lastModifiedBy>Windows User</cp:lastModifiedBy>
  <cp:revision>2</cp:revision>
  <dcterms:created xsi:type="dcterms:W3CDTF">2020-11-30T10:59:00Z</dcterms:created>
  <dcterms:modified xsi:type="dcterms:W3CDTF">2020-11-30T10:59:00Z</dcterms:modified>
</cp:coreProperties>
</file>