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C93" w:rsidRDefault="00C55081">
      <w:r>
        <w:t>ECGE6002P/C</w:t>
      </w:r>
    </w:p>
    <w:p w:rsidR="00C55081" w:rsidRDefault="00C55081">
      <w:r>
        <w:t>Skills for life: employability and future pathways</w:t>
      </w:r>
    </w:p>
    <w:p w:rsidR="00C065DD" w:rsidRDefault="00C55081" w:rsidP="00C065DD">
      <w:r>
        <w:t>Student number: 1906347</w:t>
      </w:r>
    </w:p>
    <w:p w:rsidR="00C065DD" w:rsidRDefault="00C065DD" w:rsidP="00C065DD"/>
    <w:p w:rsidR="00C065DD" w:rsidRPr="00421675" w:rsidRDefault="00C065DD" w:rsidP="00C065DD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421675">
        <w:rPr>
          <w:rFonts w:ascii="Times New Roman" w:hAnsi="Times New Roman" w:cs="Times New Roman"/>
          <w:b/>
          <w:sz w:val="36"/>
          <w:szCs w:val="36"/>
          <w:u w:val="single"/>
        </w:rPr>
        <w:t xml:space="preserve">Evidence 1 </w:t>
      </w:r>
    </w:p>
    <w:p w:rsidR="00026120" w:rsidRDefault="00026120" w:rsidP="00026120">
      <w:pPr>
        <w:ind w:left="2880" w:firstLine="720"/>
      </w:pPr>
      <w:r>
        <w:t xml:space="preserve">Curriculum Vitae </w:t>
      </w:r>
    </w:p>
    <w:p w:rsidR="002829B0" w:rsidRPr="004C7592" w:rsidRDefault="002829B0" w:rsidP="002829B0">
      <w:pPr>
        <w:jc w:val="center"/>
        <w:rPr>
          <w:rFonts w:ascii="Calibri" w:hAnsi="Calibri" w:cs="Arial"/>
          <w:b/>
          <w:sz w:val="72"/>
        </w:rPr>
      </w:pPr>
      <w:r>
        <w:rPr>
          <w:rFonts w:ascii="Calibri" w:hAnsi="Calibri" w:cs="Arial"/>
          <w:b/>
          <w:sz w:val="72"/>
        </w:rPr>
        <w:t>Ruth Williams</w:t>
      </w:r>
    </w:p>
    <w:p w:rsidR="002829B0" w:rsidRDefault="002829B0" w:rsidP="002829B0">
      <w:pPr>
        <w:jc w:val="center"/>
        <w:rPr>
          <w:rFonts w:ascii="Calibri" w:hAnsi="Calibri" w:cs="Arial"/>
        </w:rPr>
      </w:pPr>
      <w:r>
        <w:rPr>
          <w:rFonts w:ascii="Calibri" w:hAnsi="Calibri" w:cs="Arial"/>
        </w:rPr>
        <w:t xml:space="preserve">Address: </w:t>
      </w:r>
      <w:proofErr w:type="spellStart"/>
      <w:r>
        <w:rPr>
          <w:rFonts w:ascii="Calibri" w:hAnsi="Calibri" w:cs="Arial"/>
        </w:rPr>
        <w:t>xxxxxxxx</w:t>
      </w:r>
      <w:proofErr w:type="spellEnd"/>
    </w:p>
    <w:p w:rsidR="002829B0" w:rsidRDefault="002829B0" w:rsidP="002829B0">
      <w:pPr>
        <w:jc w:val="center"/>
        <w:rPr>
          <w:rFonts w:ascii="Calibri" w:hAnsi="Calibri" w:cs="Arial"/>
        </w:rPr>
      </w:pPr>
      <w:r>
        <w:rPr>
          <w:rFonts w:ascii="Calibri" w:hAnsi="Calibri" w:cs="Arial"/>
        </w:rPr>
        <w:t xml:space="preserve">Telephone number: </w:t>
      </w:r>
      <w:proofErr w:type="spellStart"/>
      <w:r>
        <w:rPr>
          <w:rFonts w:ascii="Calibri" w:hAnsi="Calibri" w:cs="Arial"/>
        </w:rPr>
        <w:t>xxxxxx</w:t>
      </w:r>
      <w:proofErr w:type="spellEnd"/>
    </w:p>
    <w:p w:rsidR="002829B0" w:rsidRPr="009D15C5" w:rsidRDefault="002829B0" w:rsidP="002829B0">
      <w:pPr>
        <w:jc w:val="center"/>
        <w:rPr>
          <w:rFonts w:ascii="Calibri" w:hAnsi="Calibri" w:cs="Arial"/>
        </w:rPr>
      </w:pPr>
      <w:r>
        <w:rPr>
          <w:rFonts w:ascii="Calibri" w:hAnsi="Calibri" w:cs="Arial"/>
        </w:rPr>
        <w:t xml:space="preserve">Email: </w:t>
      </w:r>
      <w:proofErr w:type="spellStart"/>
      <w:r>
        <w:rPr>
          <w:rFonts w:ascii="Calibri" w:hAnsi="Calibri" w:cs="Arial"/>
        </w:rPr>
        <w:t>xxxxxx</w:t>
      </w:r>
      <w:proofErr w:type="spellEnd"/>
      <w:r w:rsidR="001B4217" w:rsidRPr="009D15C5">
        <w:rPr>
          <w:rFonts w:ascii="Calibri" w:hAnsi="Calibri" w:cs="Arial"/>
        </w:rPr>
        <w:fldChar w:fldCharType="begin"/>
      </w:r>
      <w:r w:rsidRPr="009D15C5">
        <w:rPr>
          <w:rFonts w:ascii="Calibri" w:hAnsi="Calibri" w:cs="Arial"/>
        </w:rPr>
        <w:instrText xml:space="preserve"> HYPERLINK "mailto:sharonsmith76@hotmail.com" </w:instrText>
      </w:r>
      <w:r w:rsidR="001B4217" w:rsidRPr="009D15C5">
        <w:rPr>
          <w:rFonts w:ascii="Calibri" w:hAnsi="Calibri" w:cs="Arial"/>
        </w:rPr>
        <w:fldChar w:fldCharType="end"/>
      </w:r>
    </w:p>
    <w:p w:rsidR="002829B0" w:rsidRDefault="002829B0" w:rsidP="002829B0">
      <w:pPr>
        <w:pBdr>
          <w:bottom w:val="single" w:sz="12" w:space="1" w:color="auto"/>
        </w:pBdr>
        <w:jc w:val="both"/>
        <w:rPr>
          <w:rFonts w:ascii="Calibri" w:hAnsi="Calibri" w:cs="Arial"/>
        </w:rPr>
      </w:pPr>
    </w:p>
    <w:p w:rsidR="002829B0" w:rsidRDefault="002829B0" w:rsidP="002829B0">
      <w:pPr>
        <w:pBdr>
          <w:bottom w:val="single" w:sz="12" w:space="1" w:color="auto"/>
        </w:pBdr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Final year Education Studies undergraduate due to graduate December 2021 with a BA </w:t>
      </w:r>
      <w:proofErr w:type="spellStart"/>
      <w:r>
        <w:rPr>
          <w:rFonts w:ascii="Calibri" w:hAnsi="Calibri" w:cs="Arial"/>
        </w:rPr>
        <w:t>Hons</w:t>
      </w:r>
      <w:proofErr w:type="spellEnd"/>
      <w:r>
        <w:rPr>
          <w:rFonts w:ascii="Calibri" w:hAnsi="Calibri" w:cs="Arial"/>
        </w:rPr>
        <w:t xml:space="preserve"> Degree, looking to work in the further education sector.  </w:t>
      </w:r>
    </w:p>
    <w:p w:rsidR="002829B0" w:rsidRDefault="002829B0" w:rsidP="002829B0">
      <w:pPr>
        <w:pBdr>
          <w:bottom w:val="single" w:sz="12" w:space="1" w:color="auto"/>
        </w:pBdr>
        <w:jc w:val="both"/>
        <w:rPr>
          <w:rFonts w:ascii="Calibri" w:hAnsi="Calibri" w:cs="Arial"/>
        </w:rPr>
      </w:pPr>
    </w:p>
    <w:p w:rsidR="00564175" w:rsidRDefault="00564175" w:rsidP="002829B0">
      <w:pPr>
        <w:pBdr>
          <w:bottom w:val="single" w:sz="12" w:space="1" w:color="auto"/>
        </w:pBdr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I am a very busy individual both at home and work. I have a passion for learning. </w:t>
      </w:r>
      <w:proofErr w:type="gramStart"/>
      <w:r>
        <w:rPr>
          <w:rFonts w:ascii="Calibri" w:hAnsi="Calibri" w:cs="Arial"/>
        </w:rPr>
        <w:t>Excellent communication skills and empathetic in my approach.</w:t>
      </w:r>
      <w:proofErr w:type="gramEnd"/>
      <w:r>
        <w:rPr>
          <w:rFonts w:ascii="Calibri" w:hAnsi="Calibri" w:cs="Arial"/>
        </w:rPr>
        <w:t xml:space="preserve"> </w:t>
      </w:r>
    </w:p>
    <w:p w:rsidR="00564175" w:rsidRDefault="00564175" w:rsidP="002829B0">
      <w:pPr>
        <w:pBdr>
          <w:bottom w:val="single" w:sz="12" w:space="1" w:color="auto"/>
        </w:pBdr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I have experience of working in different Primary Schools and most recently, with adults wishing to progress their careers. I am driven and enthusiastic in my approach to life. </w:t>
      </w:r>
    </w:p>
    <w:p w:rsidR="002829B0" w:rsidRDefault="002829B0" w:rsidP="002829B0">
      <w:pPr>
        <w:pBdr>
          <w:bottom w:val="single" w:sz="12" w:space="1" w:color="auto"/>
        </w:pBdr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 </w:t>
      </w:r>
    </w:p>
    <w:p w:rsidR="002829B0" w:rsidRDefault="002829B0" w:rsidP="002829B0">
      <w:pPr>
        <w:pBdr>
          <w:bottom w:val="single" w:sz="12" w:space="1" w:color="auto"/>
        </w:pBdr>
        <w:jc w:val="both"/>
        <w:rPr>
          <w:rFonts w:ascii="Calibri" w:hAnsi="Calibri" w:cs="Arial"/>
        </w:rPr>
      </w:pPr>
    </w:p>
    <w:p w:rsidR="002829B0" w:rsidRPr="004C7592" w:rsidRDefault="002829B0" w:rsidP="002829B0">
      <w:pPr>
        <w:pBdr>
          <w:bottom w:val="single" w:sz="12" w:space="1" w:color="auto"/>
        </w:pBdr>
        <w:rPr>
          <w:rFonts w:ascii="Calibri" w:hAnsi="Calibri" w:cs="Arial"/>
          <w:b/>
          <w:sz w:val="32"/>
        </w:rPr>
      </w:pPr>
      <w:r w:rsidRPr="004C7592">
        <w:rPr>
          <w:rFonts w:ascii="Calibri" w:hAnsi="Calibri" w:cs="Arial"/>
          <w:b/>
          <w:sz w:val="32"/>
        </w:rPr>
        <w:t>Education and Qualifications</w:t>
      </w:r>
    </w:p>
    <w:p w:rsidR="002829B0" w:rsidRPr="009D15C5" w:rsidRDefault="002829B0" w:rsidP="002829B0">
      <w:pPr>
        <w:rPr>
          <w:rFonts w:ascii="Calibri" w:hAnsi="Calibri" w:cs="Arial"/>
          <w:b/>
        </w:rPr>
      </w:pPr>
    </w:p>
    <w:p w:rsidR="002829B0" w:rsidRPr="00223306" w:rsidRDefault="002829B0" w:rsidP="002829B0">
      <w:pPr>
        <w:ind w:left="2880" w:hanging="2880"/>
        <w:rPr>
          <w:rFonts w:ascii="Calibri" w:hAnsi="Calibri" w:cs="Arial"/>
        </w:rPr>
      </w:pPr>
      <w:r>
        <w:rPr>
          <w:rFonts w:ascii="Calibri" w:hAnsi="Calibri" w:cs="Arial"/>
          <w:b/>
        </w:rPr>
        <w:t>Aug.</w:t>
      </w:r>
      <w:r w:rsidRPr="009D15C5">
        <w:rPr>
          <w:rFonts w:ascii="Calibri" w:hAnsi="Calibri" w:cs="Arial"/>
          <w:b/>
        </w:rPr>
        <w:t xml:space="preserve"> 20</w:t>
      </w:r>
      <w:r>
        <w:rPr>
          <w:rFonts w:ascii="Calibri" w:hAnsi="Calibri" w:cs="Arial"/>
          <w:b/>
        </w:rPr>
        <w:t>19 – Aug 2021</w:t>
      </w:r>
      <w:r w:rsidRPr="009D15C5">
        <w:rPr>
          <w:rFonts w:ascii="Calibri" w:hAnsi="Calibri" w:cs="Arial"/>
          <w:b/>
        </w:rPr>
        <w:t xml:space="preserve">: </w:t>
      </w:r>
      <w:r>
        <w:rPr>
          <w:rFonts w:ascii="Calibri" w:hAnsi="Calibri" w:cs="Arial"/>
          <w:b/>
        </w:rPr>
        <w:tab/>
        <w:t>B</w:t>
      </w:r>
      <w:r w:rsidRPr="009D15C5">
        <w:rPr>
          <w:rFonts w:ascii="Calibri" w:hAnsi="Calibri" w:cs="Arial"/>
          <w:b/>
        </w:rPr>
        <w:t>A (</w:t>
      </w:r>
      <w:proofErr w:type="spellStart"/>
      <w:r w:rsidRPr="009D15C5">
        <w:rPr>
          <w:rFonts w:ascii="Calibri" w:hAnsi="Calibri" w:cs="Arial"/>
          <w:b/>
        </w:rPr>
        <w:t>Hons</w:t>
      </w:r>
      <w:proofErr w:type="spellEnd"/>
      <w:r w:rsidRPr="009D15C5">
        <w:rPr>
          <w:rFonts w:ascii="Calibri" w:hAnsi="Calibri" w:cs="Arial"/>
          <w:b/>
        </w:rPr>
        <w:t>) E</w:t>
      </w:r>
      <w:r>
        <w:rPr>
          <w:rFonts w:ascii="Calibri" w:hAnsi="Calibri" w:cs="Arial"/>
          <w:b/>
        </w:rPr>
        <w:t xml:space="preserve">arly Years Education </w:t>
      </w:r>
      <w:r w:rsidRPr="00223306">
        <w:rPr>
          <w:rFonts w:ascii="Calibri" w:hAnsi="Calibri" w:cs="Arial"/>
        </w:rPr>
        <w:t xml:space="preserve">at University of Wales Trinity Saint David </w:t>
      </w:r>
    </w:p>
    <w:p w:rsidR="002829B0" w:rsidRDefault="002829B0" w:rsidP="002829B0">
      <w:pPr>
        <w:jc w:val="both"/>
        <w:rPr>
          <w:rFonts w:ascii="Calibri" w:hAnsi="Calibri" w:cs="Arial"/>
          <w:i/>
        </w:rPr>
      </w:pPr>
    </w:p>
    <w:p w:rsidR="002829B0" w:rsidRDefault="002829B0" w:rsidP="001D5971">
      <w:pPr>
        <w:jc w:val="both"/>
        <w:rPr>
          <w:rFonts w:ascii="Calibri" w:hAnsi="Calibri" w:cs="Arial"/>
        </w:rPr>
      </w:pPr>
      <w:r w:rsidRPr="00223306">
        <w:rPr>
          <w:rFonts w:ascii="Calibri" w:hAnsi="Calibri" w:cs="Arial"/>
          <w:i/>
        </w:rPr>
        <w:t>Modules studied include:</w:t>
      </w:r>
      <w:r w:rsidRPr="009D15C5">
        <w:rPr>
          <w:rFonts w:ascii="Calibri" w:hAnsi="Calibri" w:cs="Arial"/>
        </w:rPr>
        <w:t xml:space="preserve">  </w:t>
      </w:r>
      <w:r w:rsidR="008E5C33">
        <w:rPr>
          <w:rFonts w:ascii="Calibri" w:hAnsi="Calibri" w:cs="Arial"/>
        </w:rPr>
        <w:t>Professional Practitioner, Human Development, Well-being, acre and healthy living</w:t>
      </w:r>
      <w:r w:rsidR="001D5971">
        <w:rPr>
          <w:rFonts w:ascii="Calibri" w:hAnsi="Calibri" w:cs="Arial"/>
        </w:rPr>
        <w:t xml:space="preserve">, Language and Literacy and Safeguarding. </w:t>
      </w:r>
    </w:p>
    <w:p w:rsidR="008231FF" w:rsidRDefault="008231FF" w:rsidP="001D5971">
      <w:pPr>
        <w:jc w:val="both"/>
        <w:rPr>
          <w:rFonts w:ascii="Calibri" w:hAnsi="Calibri" w:cs="Arial"/>
        </w:rPr>
      </w:pPr>
    </w:p>
    <w:p w:rsidR="008231FF" w:rsidRDefault="008231FF" w:rsidP="001D5971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July 2019: Counselling Skills Level 2 </w:t>
      </w:r>
    </w:p>
    <w:p w:rsidR="008231FF" w:rsidRPr="008231FF" w:rsidRDefault="008231FF" w:rsidP="001D5971">
      <w:pPr>
        <w:jc w:val="both"/>
        <w:rPr>
          <w:rFonts w:ascii="Calibri" w:hAnsi="Calibri" w:cs="Arial"/>
          <w:b/>
        </w:rPr>
      </w:pPr>
    </w:p>
    <w:p w:rsidR="00B20B75" w:rsidRDefault="00B20B75" w:rsidP="001D5971">
      <w:pPr>
        <w:jc w:val="both"/>
        <w:rPr>
          <w:rFonts w:ascii="Calibri" w:hAnsi="Calibri" w:cs="Arial"/>
          <w:b/>
          <w:color w:val="000000"/>
        </w:rPr>
      </w:pPr>
      <w:r>
        <w:rPr>
          <w:rFonts w:ascii="Calibri" w:hAnsi="Calibri" w:cs="Arial"/>
          <w:b/>
          <w:color w:val="000000"/>
        </w:rPr>
        <w:t xml:space="preserve">Jan 2014: Gained HLTA 9Higher Level Teaching Assistant Status) </w:t>
      </w:r>
    </w:p>
    <w:p w:rsidR="008231FF" w:rsidRDefault="008231FF" w:rsidP="001D5971">
      <w:pPr>
        <w:jc w:val="both"/>
        <w:rPr>
          <w:rFonts w:ascii="Calibri" w:hAnsi="Calibri" w:cs="Arial"/>
          <w:b/>
          <w:color w:val="000000"/>
        </w:rPr>
      </w:pPr>
    </w:p>
    <w:p w:rsidR="008231FF" w:rsidRDefault="008231FF" w:rsidP="001D5971">
      <w:pPr>
        <w:jc w:val="both"/>
        <w:rPr>
          <w:rFonts w:ascii="Calibri" w:hAnsi="Calibri" w:cs="Arial"/>
          <w:color w:val="000000"/>
        </w:rPr>
      </w:pPr>
      <w:r>
        <w:rPr>
          <w:rFonts w:ascii="Calibri" w:hAnsi="Calibri" w:cs="Arial"/>
          <w:b/>
          <w:color w:val="000000"/>
        </w:rPr>
        <w:t xml:space="preserve">Dec 2015: PTTLS (Preparing to Teach in the Lifelong Learning Sector) Level 3 </w:t>
      </w:r>
      <w:r>
        <w:rPr>
          <w:rFonts w:ascii="Calibri" w:hAnsi="Calibri" w:cs="Arial"/>
          <w:color w:val="000000"/>
        </w:rPr>
        <w:t xml:space="preserve">Modules included: </w:t>
      </w:r>
      <w:r w:rsidR="003F247D">
        <w:rPr>
          <w:rFonts w:ascii="Calibri" w:hAnsi="Calibri" w:cs="Arial"/>
          <w:color w:val="000000"/>
        </w:rPr>
        <w:t>Responsibilities</w:t>
      </w:r>
      <w:r>
        <w:rPr>
          <w:rFonts w:ascii="Calibri" w:hAnsi="Calibri" w:cs="Arial"/>
          <w:color w:val="000000"/>
        </w:rPr>
        <w:t xml:space="preserve"> and Relationships in Lifelong Learning, Lifelong Learning teaching Approaches, Understanding Inclusive Learning and Principles of Assessment. </w:t>
      </w:r>
    </w:p>
    <w:p w:rsidR="008231FF" w:rsidRPr="008231FF" w:rsidRDefault="008231FF" w:rsidP="001D5971">
      <w:pPr>
        <w:jc w:val="both"/>
        <w:rPr>
          <w:rFonts w:ascii="Calibri" w:hAnsi="Calibri" w:cs="Arial"/>
          <w:b/>
          <w:color w:val="000000"/>
        </w:rPr>
      </w:pPr>
    </w:p>
    <w:p w:rsidR="002829B0" w:rsidRDefault="002829B0" w:rsidP="001D5971">
      <w:pPr>
        <w:ind w:left="2880" w:hanging="2880"/>
        <w:rPr>
          <w:rFonts w:ascii="Calibri" w:hAnsi="Calibri" w:cs="Arial"/>
          <w:color w:val="000000"/>
        </w:rPr>
      </w:pPr>
      <w:r w:rsidRPr="009D15C5">
        <w:rPr>
          <w:rFonts w:ascii="Calibri" w:hAnsi="Calibri" w:cs="Arial"/>
          <w:b/>
          <w:color w:val="000000"/>
        </w:rPr>
        <w:t>Sep</w:t>
      </w:r>
      <w:r>
        <w:rPr>
          <w:rFonts w:ascii="Calibri" w:hAnsi="Calibri" w:cs="Arial"/>
          <w:b/>
          <w:color w:val="000000"/>
        </w:rPr>
        <w:t>.</w:t>
      </w:r>
      <w:r w:rsidR="001D5971">
        <w:rPr>
          <w:rFonts w:ascii="Calibri" w:hAnsi="Calibri" w:cs="Arial"/>
          <w:b/>
          <w:color w:val="000000"/>
        </w:rPr>
        <w:t xml:space="preserve"> 1990</w:t>
      </w:r>
      <w:r w:rsidRPr="009D15C5">
        <w:rPr>
          <w:rFonts w:ascii="Calibri" w:hAnsi="Calibri" w:cs="Arial"/>
          <w:b/>
          <w:color w:val="000000"/>
        </w:rPr>
        <w:t xml:space="preserve"> –</w:t>
      </w:r>
      <w:r>
        <w:rPr>
          <w:rFonts w:ascii="Calibri" w:hAnsi="Calibri" w:cs="Arial"/>
          <w:b/>
          <w:color w:val="000000"/>
        </w:rPr>
        <w:t xml:space="preserve"> Jul. </w:t>
      </w:r>
      <w:r w:rsidR="001D5971">
        <w:rPr>
          <w:rFonts w:ascii="Calibri" w:hAnsi="Calibri" w:cs="Arial"/>
          <w:b/>
          <w:color w:val="000000"/>
        </w:rPr>
        <w:t>1996</w:t>
      </w:r>
      <w:r w:rsidRPr="009D15C5">
        <w:rPr>
          <w:rFonts w:ascii="Calibri" w:hAnsi="Calibri" w:cs="Arial"/>
          <w:b/>
          <w:color w:val="000000"/>
        </w:rPr>
        <w:t xml:space="preserve">: </w:t>
      </w:r>
      <w:r>
        <w:rPr>
          <w:rFonts w:ascii="Calibri" w:hAnsi="Calibri" w:cs="Arial"/>
          <w:b/>
          <w:color w:val="000000"/>
        </w:rPr>
        <w:tab/>
        <w:t xml:space="preserve">Secondary School Education at </w:t>
      </w:r>
      <w:r w:rsidR="001D5971">
        <w:rPr>
          <w:rFonts w:ascii="Calibri" w:hAnsi="Calibri" w:cs="Arial"/>
          <w:color w:val="000000"/>
        </w:rPr>
        <w:t xml:space="preserve">Bishop of </w:t>
      </w:r>
      <w:proofErr w:type="spellStart"/>
      <w:r w:rsidR="001D5971">
        <w:rPr>
          <w:rFonts w:ascii="Calibri" w:hAnsi="Calibri" w:cs="Arial"/>
          <w:color w:val="000000"/>
        </w:rPr>
        <w:t>Llandaff</w:t>
      </w:r>
      <w:proofErr w:type="spellEnd"/>
      <w:r w:rsidR="001D5971">
        <w:rPr>
          <w:rFonts w:ascii="Calibri" w:hAnsi="Calibri" w:cs="Arial"/>
          <w:color w:val="000000"/>
        </w:rPr>
        <w:t xml:space="preserve"> C/W High School</w:t>
      </w:r>
    </w:p>
    <w:p w:rsidR="001D5971" w:rsidRPr="009D15C5" w:rsidRDefault="001D5971" w:rsidP="00B73C9E">
      <w:pPr>
        <w:rPr>
          <w:rFonts w:ascii="Calibri" w:hAnsi="Calibri" w:cs="Arial"/>
          <w:color w:val="000000"/>
        </w:rPr>
      </w:pPr>
      <w:r>
        <w:rPr>
          <w:rFonts w:ascii="Calibri" w:hAnsi="Calibri" w:cs="Arial"/>
          <w:color w:val="000000"/>
        </w:rPr>
        <w:t>Word processing: MERIT</w:t>
      </w:r>
    </w:p>
    <w:p w:rsidR="002829B0" w:rsidRPr="009D15C5" w:rsidRDefault="002829B0" w:rsidP="002829B0">
      <w:pPr>
        <w:ind w:left="1440" w:hanging="1440"/>
        <w:jc w:val="both"/>
        <w:rPr>
          <w:rFonts w:ascii="Calibri" w:hAnsi="Calibri" w:cs="Arial"/>
          <w:color w:val="000000"/>
        </w:rPr>
      </w:pPr>
      <w:r w:rsidRPr="00223306">
        <w:rPr>
          <w:rFonts w:ascii="Calibri" w:hAnsi="Calibri" w:cs="Arial"/>
          <w:i/>
          <w:color w:val="000000"/>
        </w:rPr>
        <w:t>GCSEs:</w:t>
      </w:r>
      <w:r w:rsidRPr="009D15C5">
        <w:rPr>
          <w:rFonts w:ascii="Calibri" w:hAnsi="Calibri" w:cs="Arial"/>
          <w:color w:val="000000"/>
        </w:rPr>
        <w:t xml:space="preserve"> </w:t>
      </w:r>
      <w:r>
        <w:rPr>
          <w:rFonts w:ascii="Calibri" w:hAnsi="Calibri" w:cs="Arial"/>
          <w:color w:val="000000"/>
        </w:rPr>
        <w:tab/>
      </w:r>
      <w:r w:rsidR="001D5971">
        <w:rPr>
          <w:rFonts w:ascii="Calibri" w:hAnsi="Calibri" w:cs="Arial"/>
          <w:color w:val="000000"/>
        </w:rPr>
        <w:t>English Language (B</w:t>
      </w:r>
      <w:r w:rsidRPr="009D15C5">
        <w:rPr>
          <w:rFonts w:ascii="Calibri" w:hAnsi="Calibri" w:cs="Arial"/>
          <w:color w:val="000000"/>
        </w:rPr>
        <w:t>), English Literature (</w:t>
      </w:r>
      <w:r w:rsidR="001D5971">
        <w:rPr>
          <w:rFonts w:ascii="Calibri" w:hAnsi="Calibri" w:cs="Arial"/>
          <w:color w:val="000000"/>
        </w:rPr>
        <w:t xml:space="preserve">B), Mathematics (D), Art and </w:t>
      </w:r>
      <w:r w:rsidRPr="009D15C5">
        <w:rPr>
          <w:rFonts w:ascii="Calibri" w:hAnsi="Calibri" w:cs="Arial"/>
          <w:color w:val="000000"/>
        </w:rPr>
        <w:t xml:space="preserve">Design </w:t>
      </w:r>
      <w:r w:rsidR="001D5971">
        <w:rPr>
          <w:rFonts w:ascii="Calibri" w:hAnsi="Calibri" w:cs="Arial"/>
          <w:color w:val="000000"/>
        </w:rPr>
        <w:t>(A*</w:t>
      </w:r>
      <w:proofErr w:type="gramStart"/>
      <w:r w:rsidR="001D5971">
        <w:rPr>
          <w:rFonts w:ascii="Calibri" w:hAnsi="Calibri" w:cs="Arial"/>
          <w:color w:val="000000"/>
        </w:rPr>
        <w:t xml:space="preserve">) </w:t>
      </w:r>
      <w:r w:rsidRPr="009D15C5">
        <w:rPr>
          <w:rFonts w:ascii="Calibri" w:hAnsi="Calibri" w:cs="Arial"/>
          <w:color w:val="000000"/>
        </w:rPr>
        <w:t xml:space="preserve"> Scien</w:t>
      </w:r>
      <w:r>
        <w:rPr>
          <w:rFonts w:ascii="Calibri" w:hAnsi="Calibri" w:cs="Arial"/>
          <w:color w:val="000000"/>
        </w:rPr>
        <w:t>ce</w:t>
      </w:r>
      <w:proofErr w:type="gramEnd"/>
      <w:r w:rsidR="001D5971">
        <w:rPr>
          <w:rFonts w:ascii="Calibri" w:hAnsi="Calibri" w:cs="Arial"/>
          <w:color w:val="000000"/>
        </w:rPr>
        <w:t xml:space="preserve"> double award  (B)</w:t>
      </w:r>
      <w:r>
        <w:rPr>
          <w:rFonts w:ascii="Calibri" w:hAnsi="Calibri" w:cs="Arial"/>
          <w:color w:val="000000"/>
        </w:rPr>
        <w:t>, Welsh Language (B)</w:t>
      </w:r>
      <w:r w:rsidR="001D5971">
        <w:rPr>
          <w:rFonts w:ascii="Calibri" w:hAnsi="Calibri" w:cs="Arial"/>
          <w:color w:val="000000"/>
        </w:rPr>
        <w:t>, History (B)</w:t>
      </w:r>
    </w:p>
    <w:p w:rsidR="002829B0" w:rsidRDefault="002829B0" w:rsidP="002829B0">
      <w:pPr>
        <w:rPr>
          <w:rFonts w:ascii="Calibri" w:hAnsi="Calibri"/>
        </w:rPr>
      </w:pPr>
    </w:p>
    <w:p w:rsidR="002829B0" w:rsidRPr="004C7592" w:rsidRDefault="002829B0" w:rsidP="002829B0">
      <w:pPr>
        <w:pBdr>
          <w:bottom w:val="single" w:sz="12" w:space="1" w:color="auto"/>
        </w:pBdr>
        <w:rPr>
          <w:rFonts w:ascii="Calibri" w:hAnsi="Calibri" w:cs="Arial"/>
          <w:b/>
          <w:sz w:val="32"/>
        </w:rPr>
      </w:pPr>
      <w:r w:rsidRPr="004C7592">
        <w:rPr>
          <w:rFonts w:ascii="Calibri" w:hAnsi="Calibri" w:cs="Arial"/>
          <w:b/>
          <w:sz w:val="32"/>
        </w:rPr>
        <w:t>Work Experience</w:t>
      </w:r>
    </w:p>
    <w:p w:rsidR="002829B0" w:rsidRDefault="002829B0" w:rsidP="002829B0">
      <w:pPr>
        <w:rPr>
          <w:rFonts w:ascii="Calibri" w:hAnsi="Calibri" w:cs="Arial"/>
          <w:b/>
        </w:rPr>
      </w:pPr>
    </w:p>
    <w:p w:rsidR="002829B0" w:rsidRPr="009D15C5" w:rsidRDefault="0089250B" w:rsidP="002829B0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Oct </w:t>
      </w:r>
      <w:r w:rsidR="002829B0">
        <w:rPr>
          <w:rFonts w:ascii="Calibri" w:hAnsi="Calibri"/>
          <w:b/>
        </w:rPr>
        <w:t xml:space="preserve">2008 </w:t>
      </w:r>
      <w:r w:rsidR="002829B0" w:rsidRPr="009D15C5">
        <w:rPr>
          <w:rFonts w:ascii="Calibri" w:hAnsi="Calibri"/>
          <w:b/>
        </w:rPr>
        <w:t xml:space="preserve">to Present: </w:t>
      </w:r>
      <w:r w:rsidR="002829B0">
        <w:rPr>
          <w:rFonts w:ascii="Calibri" w:hAnsi="Calibri"/>
          <w:b/>
        </w:rPr>
        <w:t xml:space="preserve">  </w:t>
      </w:r>
      <w:r w:rsidR="002829B0">
        <w:rPr>
          <w:rFonts w:ascii="Calibri" w:hAnsi="Calibri"/>
          <w:b/>
          <w:i/>
        </w:rPr>
        <w:t xml:space="preserve">HLTA (Higher level teaching assistant) </w:t>
      </w:r>
      <w:proofErr w:type="spellStart"/>
      <w:r w:rsidR="002829B0">
        <w:rPr>
          <w:rFonts w:ascii="Calibri" w:hAnsi="Calibri"/>
          <w:b/>
          <w:i/>
        </w:rPr>
        <w:t>Cadoxton</w:t>
      </w:r>
      <w:proofErr w:type="spellEnd"/>
      <w:r w:rsidR="002829B0">
        <w:rPr>
          <w:rFonts w:ascii="Calibri" w:hAnsi="Calibri"/>
          <w:b/>
          <w:i/>
        </w:rPr>
        <w:t xml:space="preserve"> Primary School, Barry, Vale of Glamorgan</w:t>
      </w:r>
    </w:p>
    <w:p w:rsidR="002829B0" w:rsidRDefault="00B61B5C" w:rsidP="002829B0">
      <w:pPr>
        <w:numPr>
          <w:ilvl w:val="0"/>
          <w:numId w:val="13"/>
        </w:numPr>
        <w:spacing w:after="0" w:line="240" w:lineRule="auto"/>
        <w:rPr>
          <w:rFonts w:ascii="Calibri" w:hAnsi="Calibri" w:cs="Arial"/>
        </w:rPr>
      </w:pPr>
      <w:proofErr w:type="spellStart"/>
      <w:r>
        <w:rPr>
          <w:rFonts w:ascii="Calibri" w:hAnsi="Calibri" w:cs="Arial"/>
        </w:rPr>
        <w:t>Keyworker</w:t>
      </w:r>
      <w:proofErr w:type="spellEnd"/>
      <w:r>
        <w:rPr>
          <w:rFonts w:ascii="Calibri" w:hAnsi="Calibri" w:cs="Arial"/>
        </w:rPr>
        <w:t xml:space="preserve"> responsible for delivering the Curriculum to three and four year olds. </w:t>
      </w:r>
      <w:r w:rsidR="002829B0">
        <w:rPr>
          <w:rFonts w:ascii="Calibri" w:hAnsi="Calibri" w:cs="Arial"/>
        </w:rPr>
        <w:t xml:space="preserve"> </w:t>
      </w:r>
    </w:p>
    <w:p w:rsidR="002829B0" w:rsidRPr="00223306" w:rsidRDefault="00B61B5C" w:rsidP="002829B0">
      <w:pPr>
        <w:numPr>
          <w:ilvl w:val="0"/>
          <w:numId w:val="13"/>
        </w:numPr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Working in a fast paced environment with a dynamic team.</w:t>
      </w:r>
      <w:r w:rsidR="002829B0">
        <w:rPr>
          <w:rFonts w:ascii="Calibri" w:hAnsi="Calibri" w:cs="Arial"/>
        </w:rPr>
        <w:t xml:space="preserve">  </w:t>
      </w:r>
    </w:p>
    <w:p w:rsidR="002829B0" w:rsidRDefault="00B61B5C" w:rsidP="002829B0">
      <w:pPr>
        <w:numPr>
          <w:ilvl w:val="0"/>
          <w:numId w:val="13"/>
        </w:numPr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H</w:t>
      </w:r>
      <w:r w:rsidR="002829B0">
        <w:rPr>
          <w:rFonts w:ascii="Calibri" w:hAnsi="Calibri" w:cs="Arial"/>
        </w:rPr>
        <w:t>igh quality communication skills</w:t>
      </w:r>
    </w:p>
    <w:p w:rsidR="002829B0" w:rsidRDefault="00B61B5C" w:rsidP="002829B0">
      <w:pPr>
        <w:numPr>
          <w:ilvl w:val="0"/>
          <w:numId w:val="13"/>
        </w:numPr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Building positive relationships with parents/carers.</w:t>
      </w:r>
    </w:p>
    <w:p w:rsidR="00B61B5C" w:rsidRDefault="00B61B5C" w:rsidP="002829B0">
      <w:pPr>
        <w:numPr>
          <w:ilvl w:val="0"/>
          <w:numId w:val="13"/>
        </w:numPr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Working on transition projects with team members.</w:t>
      </w:r>
    </w:p>
    <w:p w:rsidR="00B61B5C" w:rsidRDefault="00B61B5C" w:rsidP="002829B0">
      <w:pPr>
        <w:numPr>
          <w:ilvl w:val="0"/>
          <w:numId w:val="13"/>
        </w:numPr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ICT skills across various platforms.</w:t>
      </w:r>
    </w:p>
    <w:p w:rsidR="00B61B5C" w:rsidRDefault="00B61B5C" w:rsidP="002829B0">
      <w:pPr>
        <w:numPr>
          <w:ilvl w:val="0"/>
          <w:numId w:val="13"/>
        </w:numPr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Continuous, enhanced and focussed provision.</w:t>
      </w:r>
    </w:p>
    <w:p w:rsidR="00B61B5C" w:rsidRDefault="00B61B5C" w:rsidP="002829B0">
      <w:pPr>
        <w:numPr>
          <w:ilvl w:val="0"/>
          <w:numId w:val="13"/>
        </w:numPr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>Developing opportunities for learning through lay.</w:t>
      </w:r>
    </w:p>
    <w:p w:rsidR="002829B0" w:rsidRPr="00223306" w:rsidRDefault="00B61B5C" w:rsidP="002829B0">
      <w:pPr>
        <w:numPr>
          <w:ilvl w:val="0"/>
          <w:numId w:val="13"/>
        </w:numPr>
        <w:spacing w:after="0" w:line="240" w:lineRule="auto"/>
        <w:rPr>
          <w:rFonts w:ascii="Calibri" w:hAnsi="Calibri" w:cs="Arial"/>
        </w:rPr>
      </w:pPr>
      <w:r>
        <w:rPr>
          <w:rFonts w:ascii="Calibri" w:hAnsi="Calibri" w:cs="Arial"/>
        </w:rPr>
        <w:t xml:space="preserve">Inclusive education.   </w:t>
      </w:r>
      <w:r w:rsidR="002829B0">
        <w:rPr>
          <w:rFonts w:ascii="Calibri" w:hAnsi="Calibri" w:cs="Arial"/>
        </w:rPr>
        <w:t xml:space="preserve"> </w:t>
      </w:r>
    </w:p>
    <w:p w:rsidR="002829B0" w:rsidRPr="009D15C5" w:rsidRDefault="002829B0" w:rsidP="002829B0">
      <w:pPr>
        <w:ind w:left="720"/>
        <w:rPr>
          <w:rFonts w:ascii="Calibri" w:hAnsi="Calibri" w:cs="Arial"/>
          <w:b/>
        </w:rPr>
      </w:pPr>
    </w:p>
    <w:p w:rsidR="0089250B" w:rsidRPr="009D15C5" w:rsidRDefault="0089250B" w:rsidP="0089250B">
      <w:pPr>
        <w:rPr>
          <w:rFonts w:ascii="Calibri" w:hAnsi="Calibri"/>
          <w:b/>
        </w:rPr>
      </w:pPr>
      <w:r>
        <w:rPr>
          <w:rFonts w:ascii="Calibri" w:hAnsi="Calibri"/>
          <w:b/>
        </w:rPr>
        <w:t>2018 to Present</w:t>
      </w:r>
      <w:r w:rsidRPr="009D15C5">
        <w:rPr>
          <w:rFonts w:ascii="Calibri" w:hAnsi="Calibri"/>
          <w:b/>
        </w:rPr>
        <w:t xml:space="preserve">: </w:t>
      </w:r>
      <w:r>
        <w:rPr>
          <w:rFonts w:ascii="Calibri" w:hAnsi="Calibri"/>
          <w:b/>
        </w:rPr>
        <w:t xml:space="preserve">  HLTA Assessor, Central South Consortium </w:t>
      </w:r>
    </w:p>
    <w:p w:rsidR="0089250B" w:rsidRPr="009D15C5" w:rsidRDefault="0089250B" w:rsidP="0089250B">
      <w:pPr>
        <w:numPr>
          <w:ilvl w:val="0"/>
          <w:numId w:val="8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Arranged and delivered </w:t>
      </w:r>
      <w:r w:rsidR="00491E99">
        <w:rPr>
          <w:rFonts w:ascii="Calibri" w:hAnsi="Calibri"/>
        </w:rPr>
        <w:t>assessments to prospective HLTAs</w:t>
      </w:r>
    </w:p>
    <w:p w:rsidR="0089250B" w:rsidRPr="009D15C5" w:rsidRDefault="00491E99" w:rsidP="0089250B">
      <w:pPr>
        <w:numPr>
          <w:ilvl w:val="0"/>
          <w:numId w:val="8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Maintained accurate records of all interactions and detailed interview notes. </w:t>
      </w:r>
    </w:p>
    <w:p w:rsidR="00491E99" w:rsidRPr="00491E99" w:rsidRDefault="00491E99" w:rsidP="0089250B">
      <w:pPr>
        <w:numPr>
          <w:ilvl w:val="0"/>
          <w:numId w:val="8"/>
        </w:numPr>
        <w:spacing w:after="0" w:line="240" w:lineRule="auto"/>
        <w:rPr>
          <w:rFonts w:ascii="Calibri" w:hAnsi="Calibri"/>
          <w:b/>
        </w:rPr>
      </w:pPr>
      <w:r>
        <w:rPr>
          <w:rFonts w:ascii="Calibri" w:hAnsi="Calibri"/>
        </w:rPr>
        <w:t>Attend all update training.</w:t>
      </w:r>
    </w:p>
    <w:p w:rsidR="0089250B" w:rsidRPr="006E3137" w:rsidRDefault="00491E99" w:rsidP="0089250B">
      <w:pPr>
        <w:numPr>
          <w:ilvl w:val="0"/>
          <w:numId w:val="8"/>
        </w:numPr>
        <w:spacing w:after="0" w:line="240" w:lineRule="auto"/>
        <w:rPr>
          <w:rFonts w:ascii="Calibri" w:hAnsi="Calibri"/>
          <w:b/>
        </w:rPr>
      </w:pPr>
      <w:r>
        <w:rPr>
          <w:rFonts w:ascii="Calibri" w:hAnsi="Calibri"/>
        </w:rPr>
        <w:t xml:space="preserve">Play an active part in Regional and National Moderation. </w:t>
      </w:r>
      <w:r w:rsidR="0089250B">
        <w:rPr>
          <w:rFonts w:ascii="Calibri" w:hAnsi="Calibri"/>
        </w:rPr>
        <w:t xml:space="preserve"> </w:t>
      </w:r>
    </w:p>
    <w:p w:rsidR="002829B0" w:rsidRDefault="002829B0" w:rsidP="002829B0">
      <w:pPr>
        <w:rPr>
          <w:rFonts w:ascii="Calibri" w:hAnsi="Calibri"/>
          <w:b/>
        </w:rPr>
      </w:pPr>
    </w:p>
    <w:p w:rsidR="00B61B5C" w:rsidRDefault="00B61B5C" w:rsidP="002829B0">
      <w:pPr>
        <w:rPr>
          <w:rFonts w:ascii="Calibri" w:hAnsi="Calibri"/>
          <w:b/>
        </w:rPr>
      </w:pPr>
    </w:p>
    <w:p w:rsidR="002829B0" w:rsidRPr="009D15C5" w:rsidRDefault="0089250B" w:rsidP="002829B0">
      <w:pPr>
        <w:rPr>
          <w:rFonts w:ascii="Calibri" w:hAnsi="Calibri"/>
          <w:b/>
        </w:rPr>
      </w:pPr>
      <w:r>
        <w:rPr>
          <w:rFonts w:ascii="Calibri" w:hAnsi="Calibri"/>
          <w:b/>
        </w:rPr>
        <w:t>2018</w:t>
      </w:r>
      <w:r w:rsidR="008B506C">
        <w:rPr>
          <w:rFonts w:ascii="Calibri" w:hAnsi="Calibri"/>
          <w:b/>
        </w:rPr>
        <w:t xml:space="preserve"> to </w:t>
      </w:r>
      <w:r>
        <w:rPr>
          <w:rFonts w:ascii="Calibri" w:hAnsi="Calibri"/>
          <w:b/>
        </w:rPr>
        <w:t>Present</w:t>
      </w:r>
      <w:r w:rsidR="002829B0" w:rsidRPr="009D15C5">
        <w:rPr>
          <w:rFonts w:ascii="Calibri" w:hAnsi="Calibri"/>
          <w:b/>
        </w:rPr>
        <w:t xml:space="preserve">: </w:t>
      </w:r>
      <w:r>
        <w:rPr>
          <w:rFonts w:ascii="Calibri" w:hAnsi="Calibri"/>
          <w:b/>
        </w:rPr>
        <w:t xml:space="preserve"> HLTA Facilitator</w:t>
      </w:r>
    </w:p>
    <w:p w:rsidR="002829B0" w:rsidRPr="009D15C5" w:rsidRDefault="00B61B5C" w:rsidP="002829B0">
      <w:pPr>
        <w:numPr>
          <w:ilvl w:val="0"/>
          <w:numId w:val="8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Part of a team developing prospective Higher Level Teaching Assistants.</w:t>
      </w:r>
    </w:p>
    <w:p w:rsidR="002829B0" w:rsidRPr="009D15C5" w:rsidRDefault="00B61B5C" w:rsidP="002829B0">
      <w:pPr>
        <w:numPr>
          <w:ilvl w:val="0"/>
          <w:numId w:val="8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Delivering high quality course content.</w:t>
      </w:r>
    </w:p>
    <w:p w:rsidR="002829B0" w:rsidRPr="0089250B" w:rsidRDefault="00B61B5C" w:rsidP="002829B0">
      <w:pPr>
        <w:numPr>
          <w:ilvl w:val="0"/>
          <w:numId w:val="8"/>
        </w:numPr>
        <w:spacing w:after="0" w:line="240" w:lineRule="auto"/>
        <w:rPr>
          <w:rFonts w:ascii="Calibri" w:hAnsi="Calibri"/>
          <w:b/>
        </w:rPr>
      </w:pPr>
      <w:r>
        <w:rPr>
          <w:rFonts w:ascii="Calibri" w:hAnsi="Calibri"/>
        </w:rPr>
        <w:t xml:space="preserve">Motivating individuals to become the best they can. </w:t>
      </w:r>
      <w:r w:rsidR="002829B0">
        <w:rPr>
          <w:rFonts w:ascii="Calibri" w:hAnsi="Calibri"/>
        </w:rPr>
        <w:t xml:space="preserve"> </w:t>
      </w:r>
    </w:p>
    <w:p w:rsidR="002829B0" w:rsidRDefault="002829B0" w:rsidP="002829B0">
      <w:pPr>
        <w:rPr>
          <w:rFonts w:ascii="Calibri" w:hAnsi="Calibri"/>
          <w:b/>
        </w:rPr>
      </w:pPr>
    </w:p>
    <w:p w:rsidR="002829B0" w:rsidRPr="009D15C5" w:rsidRDefault="0089250B" w:rsidP="002829B0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Dec 2019 to Present: Coaching and Mentoring </w:t>
      </w:r>
      <w:r w:rsidR="00B61B5C">
        <w:rPr>
          <w:rFonts w:ascii="Calibri" w:hAnsi="Calibri"/>
          <w:b/>
        </w:rPr>
        <w:t>Facilitator</w:t>
      </w:r>
      <w:r>
        <w:rPr>
          <w:rFonts w:ascii="Calibri" w:hAnsi="Calibri"/>
          <w:b/>
        </w:rPr>
        <w:t>, Central South Consortium</w:t>
      </w:r>
    </w:p>
    <w:p w:rsidR="00B61B5C" w:rsidRDefault="00B61B5C" w:rsidP="002829B0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 w:rsidRPr="00B61B5C">
        <w:rPr>
          <w:rFonts w:ascii="Calibri" w:hAnsi="Calibri"/>
        </w:rPr>
        <w:t xml:space="preserve">Undertaking the delivery of a Coaching and Mentoring Programme for practitioners. </w:t>
      </w:r>
    </w:p>
    <w:p w:rsidR="002829B0" w:rsidRPr="00B61B5C" w:rsidRDefault="00B61B5C" w:rsidP="002829B0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Motivating and encouraging individuals. </w:t>
      </w:r>
    </w:p>
    <w:p w:rsidR="002829B0" w:rsidRPr="009D15C5" w:rsidRDefault="00B61B5C" w:rsidP="002829B0">
      <w:pPr>
        <w:numPr>
          <w:ilvl w:val="0"/>
          <w:numId w:val="10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Learning from other’s experiences.</w:t>
      </w:r>
    </w:p>
    <w:p w:rsidR="002829B0" w:rsidRPr="009D15C5" w:rsidRDefault="002829B0" w:rsidP="002829B0">
      <w:pPr>
        <w:rPr>
          <w:rFonts w:ascii="Calibri" w:hAnsi="Calibri"/>
          <w:b/>
        </w:rPr>
      </w:pPr>
    </w:p>
    <w:p w:rsidR="002829B0" w:rsidRDefault="002829B0" w:rsidP="002829B0">
      <w:pPr>
        <w:rPr>
          <w:rFonts w:ascii="Calibri" w:hAnsi="Calibri"/>
        </w:rPr>
      </w:pPr>
    </w:p>
    <w:p w:rsidR="002829B0" w:rsidRPr="004C7592" w:rsidRDefault="002829B0" w:rsidP="002829B0">
      <w:pPr>
        <w:pBdr>
          <w:bottom w:val="single" w:sz="12" w:space="1" w:color="auto"/>
        </w:pBdr>
        <w:rPr>
          <w:rFonts w:ascii="Calibri" w:hAnsi="Calibri" w:cs="Arial"/>
          <w:b/>
          <w:sz w:val="32"/>
        </w:rPr>
      </w:pPr>
      <w:r w:rsidRPr="004C7592">
        <w:rPr>
          <w:rFonts w:ascii="Calibri" w:hAnsi="Calibri" w:cs="Arial"/>
          <w:b/>
          <w:sz w:val="32"/>
        </w:rPr>
        <w:t>Skills</w:t>
      </w:r>
      <w:r>
        <w:rPr>
          <w:rFonts w:ascii="Calibri" w:hAnsi="Calibri" w:cs="Arial"/>
          <w:b/>
          <w:sz w:val="32"/>
        </w:rPr>
        <w:t xml:space="preserve"> &amp; continued professional development </w:t>
      </w:r>
    </w:p>
    <w:p w:rsidR="002829B0" w:rsidRPr="009D15C5" w:rsidRDefault="002829B0" w:rsidP="002829B0">
      <w:pPr>
        <w:rPr>
          <w:rFonts w:ascii="Calibri" w:hAnsi="Calibri"/>
          <w:b/>
        </w:rPr>
      </w:pPr>
    </w:p>
    <w:p w:rsidR="002829B0" w:rsidRPr="009D15C5" w:rsidRDefault="002829B0" w:rsidP="002829B0">
      <w:pPr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Full clean driving licence</w:t>
      </w:r>
    </w:p>
    <w:p w:rsidR="002829B0" w:rsidRDefault="0076183A" w:rsidP="002829B0">
      <w:pPr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HLTA Assessor training.</w:t>
      </w:r>
    </w:p>
    <w:p w:rsidR="0076183A" w:rsidRPr="009D15C5" w:rsidRDefault="0076183A" w:rsidP="002829B0">
      <w:pPr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HLTA Facilitator training</w:t>
      </w:r>
    </w:p>
    <w:p w:rsidR="002829B0" w:rsidRDefault="002829B0" w:rsidP="002829B0">
      <w:pPr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Excellent </w:t>
      </w:r>
      <w:r w:rsidRPr="009D15C5">
        <w:rPr>
          <w:rFonts w:ascii="Calibri" w:hAnsi="Calibri"/>
        </w:rPr>
        <w:t>IT Skills includin</w:t>
      </w:r>
      <w:r>
        <w:rPr>
          <w:rFonts w:ascii="Calibri" w:hAnsi="Calibri"/>
        </w:rPr>
        <w:t>g knowledge of Microsoft Office &amp; Publisher</w:t>
      </w:r>
    </w:p>
    <w:p w:rsidR="002829B0" w:rsidRDefault="002829B0" w:rsidP="002829B0">
      <w:pPr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 </w:t>
      </w:r>
      <w:r w:rsidR="00B73C9E">
        <w:rPr>
          <w:rFonts w:ascii="Calibri" w:hAnsi="Calibri"/>
        </w:rPr>
        <w:t>Safeguarding Training annually</w:t>
      </w:r>
    </w:p>
    <w:p w:rsidR="00B73C9E" w:rsidRDefault="00B73C9E" w:rsidP="002829B0">
      <w:pPr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Transitional work in early years </w:t>
      </w:r>
    </w:p>
    <w:p w:rsidR="00B73C9E" w:rsidRDefault="00B73C9E" w:rsidP="002829B0">
      <w:pPr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Catch Up Maths and Numeracy Trained</w:t>
      </w:r>
    </w:p>
    <w:p w:rsidR="00B73C9E" w:rsidRDefault="00B73C9E" w:rsidP="002829B0">
      <w:pPr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>Leading INSET training for all staff</w:t>
      </w:r>
    </w:p>
    <w:p w:rsidR="00B73C9E" w:rsidRPr="009D15C5" w:rsidRDefault="00B73C9E" w:rsidP="002829B0">
      <w:pPr>
        <w:numPr>
          <w:ilvl w:val="1"/>
          <w:numId w:val="12"/>
        </w:num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t xml:space="preserve">Continuous relationship of working in collaboration with the </w:t>
      </w:r>
      <w:proofErr w:type="spellStart"/>
      <w:r>
        <w:rPr>
          <w:rFonts w:ascii="Calibri" w:hAnsi="Calibri"/>
        </w:rPr>
        <w:t>Centra</w:t>
      </w:r>
      <w:proofErr w:type="spellEnd"/>
      <w:r>
        <w:rPr>
          <w:rFonts w:ascii="Calibri" w:hAnsi="Calibri"/>
        </w:rPr>
        <w:t xml:space="preserve"> South Consortium and other consortia across Wales. </w:t>
      </w:r>
    </w:p>
    <w:p w:rsidR="002829B0" w:rsidRPr="009D15C5" w:rsidRDefault="002829B0" w:rsidP="002829B0">
      <w:pPr>
        <w:rPr>
          <w:rFonts w:ascii="Calibri" w:hAnsi="Calibri"/>
        </w:rPr>
      </w:pPr>
    </w:p>
    <w:p w:rsidR="002829B0" w:rsidRPr="004C7592" w:rsidRDefault="002829B0" w:rsidP="002829B0">
      <w:pPr>
        <w:pBdr>
          <w:bottom w:val="single" w:sz="12" w:space="1" w:color="auto"/>
        </w:pBdr>
        <w:rPr>
          <w:rFonts w:ascii="Calibri" w:hAnsi="Calibri" w:cs="Arial"/>
          <w:b/>
          <w:sz w:val="32"/>
        </w:rPr>
      </w:pPr>
      <w:r w:rsidRPr="004C7592">
        <w:rPr>
          <w:rFonts w:ascii="Calibri" w:hAnsi="Calibri" w:cs="Arial"/>
          <w:b/>
          <w:sz w:val="32"/>
        </w:rPr>
        <w:t>Interests</w:t>
      </w:r>
    </w:p>
    <w:p w:rsidR="002829B0" w:rsidRPr="009D15C5" w:rsidRDefault="002829B0" w:rsidP="002829B0">
      <w:pPr>
        <w:rPr>
          <w:rFonts w:ascii="Calibri" w:hAnsi="Calibri"/>
          <w:b/>
        </w:rPr>
      </w:pPr>
    </w:p>
    <w:p w:rsidR="002829B0" w:rsidRPr="009D15C5" w:rsidRDefault="002829B0" w:rsidP="002829B0">
      <w:pPr>
        <w:ind w:left="720"/>
        <w:rPr>
          <w:rFonts w:ascii="Calibri" w:hAnsi="Calibri"/>
          <w:b/>
        </w:rPr>
      </w:pPr>
      <w:r>
        <w:rPr>
          <w:rFonts w:ascii="Calibri" w:hAnsi="Calibri"/>
          <w:b/>
        </w:rPr>
        <w:t>Reading</w:t>
      </w:r>
      <w:r w:rsidRPr="009D15C5">
        <w:rPr>
          <w:rFonts w:ascii="Calibri" w:hAnsi="Calibri"/>
          <w:b/>
        </w:rPr>
        <w:t xml:space="preserve">: 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 w:rsidR="007E15BB">
        <w:rPr>
          <w:rFonts w:ascii="Calibri" w:hAnsi="Calibri"/>
        </w:rPr>
        <w:t xml:space="preserve">A range of texts including fiction and </w:t>
      </w:r>
      <w:proofErr w:type="spellStart"/>
      <w:r w:rsidR="007E15BB">
        <w:rPr>
          <w:rFonts w:ascii="Calibri" w:hAnsi="Calibri"/>
        </w:rPr>
        <w:t>non fiction</w:t>
      </w:r>
      <w:proofErr w:type="spellEnd"/>
      <w:r w:rsidR="007E15BB">
        <w:rPr>
          <w:rFonts w:ascii="Calibri" w:hAnsi="Calibri"/>
        </w:rPr>
        <w:t xml:space="preserve">. </w:t>
      </w:r>
      <w:proofErr w:type="gramStart"/>
      <w:r w:rsidR="007E15BB">
        <w:rPr>
          <w:rFonts w:ascii="Calibri" w:hAnsi="Calibri"/>
        </w:rPr>
        <w:t xml:space="preserve">A particular interest in reading to improve my own knowledge </w:t>
      </w:r>
      <w:r w:rsidR="003F247D">
        <w:rPr>
          <w:rFonts w:ascii="Calibri" w:hAnsi="Calibri"/>
        </w:rPr>
        <w:t>through research</w:t>
      </w:r>
      <w:r w:rsidR="007E15BB">
        <w:rPr>
          <w:rFonts w:ascii="Calibri" w:hAnsi="Calibri"/>
        </w:rPr>
        <w:t>.</w:t>
      </w:r>
      <w:proofErr w:type="gramEnd"/>
      <w:r w:rsidR="007E15BB">
        <w:rPr>
          <w:rFonts w:ascii="Calibri" w:hAnsi="Calibri"/>
        </w:rPr>
        <w:t xml:space="preserve"> </w:t>
      </w:r>
    </w:p>
    <w:p w:rsidR="002829B0" w:rsidRDefault="00B73C9E" w:rsidP="002829B0">
      <w:pPr>
        <w:ind w:left="72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Art and craft:     </w:t>
      </w:r>
      <w:r>
        <w:rPr>
          <w:rFonts w:ascii="Calibri" w:hAnsi="Calibri"/>
        </w:rPr>
        <w:t xml:space="preserve">I enjoy art and have a keen interest in sewing and pottery. </w:t>
      </w:r>
      <w:r w:rsidR="002829B0">
        <w:rPr>
          <w:rFonts w:ascii="Calibri" w:hAnsi="Calibri"/>
          <w:b/>
        </w:rPr>
        <w:t xml:space="preserve"> </w:t>
      </w:r>
    </w:p>
    <w:p w:rsidR="002829B0" w:rsidRPr="009D15C5" w:rsidRDefault="002829B0" w:rsidP="00491E99">
      <w:pPr>
        <w:ind w:left="72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Walking: </w:t>
      </w:r>
      <w:r>
        <w:rPr>
          <w:rFonts w:ascii="Calibri" w:hAnsi="Calibri"/>
          <w:b/>
        </w:rPr>
        <w:tab/>
      </w:r>
      <w:r w:rsidR="007E15BB">
        <w:rPr>
          <w:rFonts w:ascii="Calibri" w:hAnsi="Calibri"/>
        </w:rPr>
        <w:t xml:space="preserve">I am fortunate to live the near the sea and love to explore with my friends, family and the dog. </w:t>
      </w:r>
      <w:r w:rsidRPr="009F7EA5">
        <w:rPr>
          <w:rFonts w:ascii="Calibri" w:hAnsi="Calibri"/>
        </w:rPr>
        <w:t xml:space="preserve"> </w:t>
      </w:r>
    </w:p>
    <w:p w:rsidR="002829B0" w:rsidRPr="004C7592" w:rsidRDefault="002829B0" w:rsidP="002829B0">
      <w:pPr>
        <w:pBdr>
          <w:bottom w:val="single" w:sz="12" w:space="1" w:color="auto"/>
        </w:pBdr>
        <w:rPr>
          <w:rFonts w:ascii="Calibri" w:hAnsi="Calibri" w:cs="Arial"/>
          <w:b/>
          <w:sz w:val="32"/>
        </w:rPr>
      </w:pPr>
      <w:r w:rsidRPr="004C7592">
        <w:rPr>
          <w:rFonts w:ascii="Calibri" w:hAnsi="Calibri" w:cs="Arial"/>
          <w:b/>
          <w:sz w:val="32"/>
        </w:rPr>
        <w:t>Referees</w:t>
      </w:r>
    </w:p>
    <w:p w:rsidR="002829B0" w:rsidRPr="009D15C5" w:rsidRDefault="002829B0" w:rsidP="002829B0">
      <w:pPr>
        <w:rPr>
          <w:rFonts w:ascii="Calibri" w:hAnsi="Calibri"/>
          <w:b/>
        </w:rPr>
      </w:pPr>
    </w:p>
    <w:p w:rsidR="002829B0" w:rsidRDefault="002829B0" w:rsidP="002829B0">
      <w:pPr>
        <w:rPr>
          <w:rFonts w:ascii="Calibri" w:hAnsi="Calibri"/>
        </w:rPr>
      </w:pPr>
      <w:r>
        <w:rPr>
          <w:rFonts w:ascii="Calibri" w:hAnsi="Calibri"/>
        </w:rPr>
        <w:lastRenderedPageBreak/>
        <w:tab/>
      </w:r>
    </w:p>
    <w:p w:rsidR="002829B0" w:rsidRDefault="002829B0" w:rsidP="002829B0">
      <w:pPr>
        <w:rPr>
          <w:rFonts w:ascii="Calibri" w:hAnsi="Calibri"/>
        </w:rPr>
      </w:pPr>
      <w:proofErr w:type="gramStart"/>
      <w:r>
        <w:rPr>
          <w:rFonts w:ascii="Calibri" w:hAnsi="Calibri"/>
        </w:rPr>
        <w:t>Available on request.</w:t>
      </w:r>
      <w:proofErr w:type="gramEnd"/>
      <w:r>
        <w:rPr>
          <w:rFonts w:ascii="Calibri" w:hAnsi="Calibri"/>
        </w:rPr>
        <w:t xml:space="preserve">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:rsidR="002829B0" w:rsidRDefault="002829B0" w:rsidP="002829B0">
      <w:pPr>
        <w:rPr>
          <w:rFonts w:ascii="Calibri" w:hAnsi="Calibri"/>
        </w:rPr>
      </w:pPr>
    </w:p>
    <w:p w:rsidR="002829B0" w:rsidRDefault="002829B0" w:rsidP="002829B0">
      <w:pPr>
        <w:rPr>
          <w:rFonts w:ascii="Calibri" w:hAnsi="Calibri"/>
        </w:rPr>
      </w:pPr>
    </w:p>
    <w:p w:rsidR="002829B0" w:rsidRPr="005C0BC2" w:rsidRDefault="002829B0" w:rsidP="002829B0">
      <w:pPr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</w:p>
    <w:p w:rsidR="002829B0" w:rsidRDefault="002829B0" w:rsidP="00026120">
      <w:pPr>
        <w:ind w:left="2880" w:firstLine="720"/>
      </w:pPr>
    </w:p>
    <w:p w:rsidR="00C065DD" w:rsidRPr="00421675" w:rsidRDefault="00C065DD" w:rsidP="00C065DD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proofErr w:type="gramStart"/>
      <w:r w:rsidRPr="00421675">
        <w:rPr>
          <w:rFonts w:ascii="Times New Roman" w:hAnsi="Times New Roman" w:cs="Times New Roman"/>
          <w:b/>
          <w:sz w:val="36"/>
          <w:szCs w:val="36"/>
          <w:u w:val="single"/>
        </w:rPr>
        <w:t>Evidence  2</w:t>
      </w:r>
      <w:proofErr w:type="gramEnd"/>
      <w:r w:rsidRPr="0042167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</w:p>
    <w:p w:rsidR="00C065DD" w:rsidRDefault="00C065DD" w:rsidP="00C065DD">
      <w:pPr>
        <w:ind w:left="2160" w:firstLine="720"/>
      </w:pPr>
      <w:r>
        <w:t>PROFESSIONAL BEHAVIOR EVALUATION</w:t>
      </w:r>
    </w:p>
    <w:p w:rsidR="00C065DD" w:rsidRDefault="00C065DD" w:rsidP="00C065DD">
      <w:r>
        <w:t xml:space="preserve">Student </w:t>
      </w:r>
      <w:proofErr w:type="spellStart"/>
      <w:r>
        <w:t>Name</w:t>
      </w:r>
      <w:proofErr w:type="gramStart"/>
      <w:r>
        <w:t>:_</w:t>
      </w:r>
      <w:proofErr w:type="gramEnd"/>
      <w:r>
        <w:t>____Ruth</w:t>
      </w:r>
      <w:proofErr w:type="spellEnd"/>
      <w:r>
        <w:t xml:space="preserve">  Williams_________________________________________________________</w:t>
      </w:r>
    </w:p>
    <w:p w:rsidR="00C065DD" w:rsidRDefault="00C065DD" w:rsidP="00C065DD">
      <w:r>
        <w:t xml:space="preserve">Date of </w:t>
      </w:r>
      <w:proofErr w:type="spellStart"/>
      <w:r>
        <w:t>evaluation</w:t>
      </w:r>
      <w:proofErr w:type="gramStart"/>
      <w:r>
        <w:t>:_</w:t>
      </w:r>
      <w:proofErr w:type="gramEnd"/>
      <w:r>
        <w:t>___September</w:t>
      </w:r>
      <w:proofErr w:type="spellEnd"/>
      <w:r>
        <w:t xml:space="preserve"> 2020_______________________________________</w:t>
      </w:r>
    </w:p>
    <w:p w:rsidR="00C065DD" w:rsidRDefault="00C065DD" w:rsidP="00C065DD">
      <w:r>
        <w:t>1. INTEGRITY Competent [</w:t>
      </w:r>
      <w:proofErr w:type="gramStart"/>
      <w:r>
        <w:t>x ]</w:t>
      </w:r>
      <w:proofErr w:type="gramEnd"/>
      <w:r>
        <w:t xml:space="preserve"> Not yet competent [ ]</w:t>
      </w:r>
    </w:p>
    <w:p w:rsidR="00C065DD" w:rsidRDefault="00C065DD" w:rsidP="00C065DD">
      <w:r>
        <w:t xml:space="preserve">Examples of professional behaviour include, but are not limited to: Consistent honesty; being able to be trusted </w:t>
      </w:r>
      <w:proofErr w:type="spellStart"/>
      <w:r>
        <w:t>wit</w:t>
      </w:r>
      <w:proofErr w:type="spellEnd"/>
      <w:r>
        <w:t xml:space="preserve"> the property of others; can be trusted with confidential information; complete and accurate documentation of patient care and learning activities.</w:t>
      </w:r>
    </w:p>
    <w:p w:rsidR="00C065DD" w:rsidRDefault="00C065DD" w:rsidP="00C065DD">
      <w:r>
        <w:t>2. EMPATHY Competent [</w:t>
      </w:r>
      <w:proofErr w:type="gramStart"/>
      <w:r>
        <w:t>x ]</w:t>
      </w:r>
      <w:proofErr w:type="gramEnd"/>
      <w:r>
        <w:t xml:space="preserve"> Not yet competent [ ]</w:t>
      </w:r>
    </w:p>
    <w:p w:rsidR="00C065DD" w:rsidRDefault="00C065DD" w:rsidP="00C065DD">
      <w:r>
        <w:t xml:space="preserve">Examples of professional behaviour include, but are not limited to: Showing compassion for others; responding appropriately to the emotional response of patients and family members; demonstrating respect for others; demonstrating a calm, compassionate, and helpful </w:t>
      </w:r>
      <w:proofErr w:type="spellStart"/>
      <w:r>
        <w:t>demeanor</w:t>
      </w:r>
      <w:proofErr w:type="spellEnd"/>
      <w:r>
        <w:t xml:space="preserve"> toward those in need; being supportive and reassuring to others.</w:t>
      </w:r>
    </w:p>
    <w:p w:rsidR="00C065DD" w:rsidRDefault="00C065DD" w:rsidP="00C065DD">
      <w:r>
        <w:t xml:space="preserve">3. SELF - MOTIVATION Competent </w:t>
      </w:r>
      <w:proofErr w:type="gramStart"/>
      <w:r>
        <w:t>[ x</w:t>
      </w:r>
      <w:proofErr w:type="gramEnd"/>
      <w:r>
        <w:t>] Not yet competent [ ]</w:t>
      </w:r>
    </w:p>
    <w:p w:rsidR="00C065DD" w:rsidRDefault="00C065DD" w:rsidP="00C065DD">
      <w:r>
        <w:t>Examples of professional behaviour include, but are not limited to: Taking initiative to complete assignments; taking initiative to improve and/or correct behaviour; taking on and following through on tasks without constant supervision; showing enthusiasm for learning and improvement; consistently striving for excellence in all aspects of patient care and professional activities; accepting constructive feedback in a positive manner; taking advantage of learning opportunities.</w:t>
      </w:r>
    </w:p>
    <w:p w:rsidR="00C065DD" w:rsidRDefault="00C065DD" w:rsidP="00C065DD">
      <w:r>
        <w:t>4. APPEARANCE AND PERSONAL HYGIENE Competent [</w:t>
      </w:r>
      <w:proofErr w:type="gramStart"/>
      <w:r>
        <w:t>x ]</w:t>
      </w:r>
      <w:proofErr w:type="gramEnd"/>
      <w:r>
        <w:t xml:space="preserve"> Not yet competent [ ]</w:t>
      </w:r>
    </w:p>
    <w:p w:rsidR="00C065DD" w:rsidRDefault="00C065DD" w:rsidP="00C065DD">
      <w:r>
        <w:t>Examples of professional behaviour include, but are not limited to: Clothing and uniform is appropriate, neat, clean and well maintained; good personal hygiene and grooming.</w:t>
      </w:r>
    </w:p>
    <w:p w:rsidR="00C065DD" w:rsidRDefault="00C065DD" w:rsidP="00C065DD">
      <w:r>
        <w:t>5. SELF - CONFIDENCE Competent [</w:t>
      </w:r>
      <w:proofErr w:type="gramStart"/>
      <w:r>
        <w:t>x ]</w:t>
      </w:r>
      <w:proofErr w:type="gramEnd"/>
      <w:r>
        <w:t xml:space="preserve"> Not yet competent [ ]</w:t>
      </w:r>
    </w:p>
    <w:p w:rsidR="00C065DD" w:rsidRDefault="00C065DD" w:rsidP="00C065DD">
      <w:r>
        <w:lastRenderedPageBreak/>
        <w:t>Examples of professional behaviour include, but are not limited to: Demonstrating the ability to trust personal judgement; demonstrating an awareness of strengths and limitations; exercises good personal judgement.</w:t>
      </w:r>
    </w:p>
    <w:p w:rsidR="00C065DD" w:rsidRDefault="00C065DD" w:rsidP="00C065DD">
      <w:r>
        <w:t>6. COMMUNICATIONS Competent [</w:t>
      </w:r>
      <w:proofErr w:type="gramStart"/>
      <w:r>
        <w:t>x ]</w:t>
      </w:r>
      <w:proofErr w:type="gramEnd"/>
      <w:r>
        <w:t xml:space="preserve"> Not yet competent [ ]</w:t>
      </w:r>
    </w:p>
    <w:p w:rsidR="00C065DD" w:rsidRDefault="00C065DD" w:rsidP="00C065DD">
      <w:r>
        <w:t>Examples of professional behaviour include, but are not limited to: Speaking clearly; writing legibly; listening actively; adjusting communication strategies to various situations</w:t>
      </w:r>
    </w:p>
    <w:p w:rsidR="00C065DD" w:rsidRDefault="00C065DD" w:rsidP="00C065DD">
      <w:r>
        <w:t>7. TIME MANAGEMENT Competent [</w:t>
      </w:r>
      <w:proofErr w:type="gramStart"/>
      <w:r>
        <w:t>x ]</w:t>
      </w:r>
      <w:proofErr w:type="gramEnd"/>
      <w:r>
        <w:t xml:space="preserve"> Not yet competent [ ]</w:t>
      </w:r>
    </w:p>
    <w:p w:rsidR="00C065DD" w:rsidRDefault="00C065DD" w:rsidP="00C065DD">
      <w:r>
        <w:t>Examples of professional behaviour include, but are not limited to: Consistent punctuality; completing tasks and assignments on time.</w:t>
      </w:r>
    </w:p>
    <w:p w:rsidR="00C065DD" w:rsidRDefault="00C065DD" w:rsidP="00C065DD">
      <w:r>
        <w:t>8. TEAMWORK AND DIPLOMACY Competent [</w:t>
      </w:r>
      <w:proofErr w:type="gramStart"/>
      <w:r>
        <w:t>x ]</w:t>
      </w:r>
      <w:proofErr w:type="gramEnd"/>
      <w:r>
        <w:t xml:space="preserve"> Not yet competent [ ]</w:t>
      </w:r>
    </w:p>
    <w:p w:rsidR="00C065DD" w:rsidRDefault="00C065DD" w:rsidP="00C065DD">
      <w:r>
        <w:t>Examples of professional behaviour include, but are not limited to: Placing the success of the team above self interest; not undermining the team; helping and supporting other team members; showing respect for all team members; remaining flexible and open to change; communicating with others to resolve problems.</w:t>
      </w:r>
    </w:p>
    <w:p w:rsidR="00C065DD" w:rsidRDefault="00C065DD" w:rsidP="00C065DD">
      <w:r>
        <w:t>9. RESPECT Competent [</w:t>
      </w:r>
      <w:proofErr w:type="gramStart"/>
      <w:r>
        <w:t>x ]</w:t>
      </w:r>
      <w:proofErr w:type="gramEnd"/>
      <w:r>
        <w:t xml:space="preserve"> Not yet competent [ ]</w:t>
      </w:r>
    </w:p>
    <w:p w:rsidR="00C065DD" w:rsidRDefault="00C065DD" w:rsidP="00C065DD">
      <w:r>
        <w:t xml:space="preserve">Examples of professional behaviour include, but are not limited to: Being polite to others; not using derogatory or demeaning terms; behaving in a manner that brings credit to the profession. </w:t>
      </w:r>
    </w:p>
    <w:p w:rsidR="00C065DD" w:rsidRDefault="00C065DD" w:rsidP="00C065DD">
      <w:r>
        <w:t xml:space="preserve">10. PATIENT ADVOCACY Competent </w:t>
      </w:r>
      <w:proofErr w:type="gramStart"/>
      <w:r>
        <w:t>[ x</w:t>
      </w:r>
      <w:proofErr w:type="gramEnd"/>
      <w:r>
        <w:t>] Not yet competent [ ]</w:t>
      </w:r>
    </w:p>
    <w:p w:rsidR="00C065DD" w:rsidRDefault="00C065DD" w:rsidP="00C065DD">
      <w:r>
        <w:t>Examples of professional behaviour include, but are not limited to: Not allowing personal bias to or feelings to interfere with patient care; placing the needs of patients above self interest; protecting and respecting patient confidentiality and dignity.</w:t>
      </w:r>
    </w:p>
    <w:p w:rsidR="00C065DD" w:rsidRDefault="00C065DD" w:rsidP="00C065DD">
      <w:r>
        <w:t>11. CAREFUL DELIVERY OF SERVICE Competent [</w:t>
      </w:r>
      <w:proofErr w:type="gramStart"/>
      <w:r>
        <w:t>x ]</w:t>
      </w:r>
      <w:proofErr w:type="gramEnd"/>
      <w:r>
        <w:t xml:space="preserve"> Not yet competent [ ]</w:t>
      </w:r>
    </w:p>
    <w:p w:rsidR="00C065DD" w:rsidRDefault="00C065DD" w:rsidP="00C065DD">
      <w:r>
        <w:t>Examples of professional behaviour include, but are not limited to: Mastering and refreshing skills; performing complete equipment checks; demonstrating careful and safe ambulance operations; following policies, procedures, and protocols; following orders.</w:t>
      </w:r>
    </w:p>
    <w:p w:rsidR="00C065DD" w:rsidRDefault="00C065DD" w:rsidP="00C065DD"/>
    <w:p w:rsidR="00C065DD" w:rsidRDefault="00C065DD" w:rsidP="00C065DD"/>
    <w:p w:rsidR="00B61B5C" w:rsidRDefault="00B61B5C" w:rsidP="00C065DD"/>
    <w:p w:rsidR="00B61B5C" w:rsidRDefault="00B61B5C" w:rsidP="00C065DD"/>
    <w:p w:rsidR="00B61B5C" w:rsidRDefault="00B61B5C" w:rsidP="00C065DD"/>
    <w:p w:rsidR="00B61B5C" w:rsidRDefault="00B61B5C" w:rsidP="00C065DD"/>
    <w:p w:rsidR="00B61B5C" w:rsidRDefault="00B61B5C" w:rsidP="00C065DD"/>
    <w:p w:rsidR="00C065DD" w:rsidRPr="00421675" w:rsidRDefault="00C065DD" w:rsidP="00C065DD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421675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 xml:space="preserve">Evidence 3 </w:t>
      </w:r>
    </w:p>
    <w:p w:rsidR="00C065DD" w:rsidRDefault="00C065DD" w:rsidP="00C065DD"/>
    <w:p w:rsidR="00C065DD" w:rsidRDefault="00C065DD" w:rsidP="00C065DD">
      <w:pPr>
        <w:jc w:val="center"/>
        <w:rPr>
          <w:rFonts w:ascii="Arial" w:hAnsi="Arial" w:cs="Arial"/>
          <w:b/>
        </w:rPr>
      </w:pPr>
      <w:r w:rsidRPr="004D25CF">
        <w:rPr>
          <w:rFonts w:ascii="Arial" w:hAnsi="Arial" w:cs="Arial"/>
          <w:b/>
        </w:rPr>
        <w:t>Personal Development Plan</w:t>
      </w:r>
    </w:p>
    <w:p w:rsidR="00C065DD" w:rsidRDefault="00C065DD" w:rsidP="00C065DD">
      <w:pPr>
        <w:jc w:val="center"/>
        <w:rPr>
          <w:rFonts w:ascii="Arial" w:hAnsi="Arial" w:cs="Arial"/>
          <w:b/>
        </w:rPr>
      </w:pPr>
    </w:p>
    <w:tbl>
      <w:tblPr>
        <w:tblStyle w:val="TableGrid"/>
        <w:tblW w:w="0" w:type="auto"/>
        <w:tblInd w:w="-176" w:type="dxa"/>
        <w:tblLayout w:type="fixed"/>
        <w:tblLook w:val="04A0"/>
      </w:tblPr>
      <w:tblGrid>
        <w:gridCol w:w="1725"/>
        <w:gridCol w:w="1434"/>
        <w:gridCol w:w="2512"/>
        <w:gridCol w:w="2841"/>
        <w:gridCol w:w="906"/>
      </w:tblGrid>
      <w:tr w:rsidR="00036221" w:rsidTr="00036221">
        <w:tc>
          <w:tcPr>
            <w:tcW w:w="1725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Target for development</w:t>
            </w:r>
          </w:p>
        </w:tc>
        <w:tc>
          <w:tcPr>
            <w:tcW w:w="1434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Why?</w:t>
            </w:r>
          </w:p>
        </w:tc>
        <w:tc>
          <w:tcPr>
            <w:tcW w:w="2512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How?</w:t>
            </w:r>
          </w:p>
        </w:tc>
        <w:tc>
          <w:tcPr>
            <w:tcW w:w="2841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Who/where?</w:t>
            </w:r>
          </w:p>
        </w:tc>
        <w:tc>
          <w:tcPr>
            <w:tcW w:w="906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When?</w:t>
            </w:r>
          </w:p>
        </w:tc>
      </w:tr>
      <w:tr w:rsidR="00036221" w:rsidTr="00036221">
        <w:tc>
          <w:tcPr>
            <w:tcW w:w="1725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Improve knowledge of Further Education Careers</w:t>
            </w:r>
          </w:p>
        </w:tc>
        <w:tc>
          <w:tcPr>
            <w:tcW w:w="1434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 aid future employment</w:t>
            </w:r>
          </w:p>
        </w:tc>
        <w:tc>
          <w:tcPr>
            <w:tcW w:w="2512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Speak to careers advisor</w:t>
            </w:r>
          </w:p>
        </w:tc>
        <w:tc>
          <w:tcPr>
            <w:tcW w:w="2841" w:type="dxa"/>
          </w:tcPr>
          <w:p w:rsidR="00C065DD" w:rsidRDefault="001B4217" w:rsidP="00C065DD">
            <w:pPr>
              <w:jc w:val="center"/>
              <w:rPr>
                <w:rFonts w:ascii="Arial" w:hAnsi="Arial" w:cs="Arial"/>
                <w:b/>
              </w:rPr>
            </w:pPr>
            <w:hyperlink r:id="rId5" w:history="1">
              <w:r w:rsidR="00036221" w:rsidRPr="002A4FF6">
                <w:rPr>
                  <w:rStyle w:val="Hyperlink"/>
                  <w:rFonts w:ascii="Arial" w:hAnsi="Arial" w:cs="Arial"/>
                  <w:b/>
                </w:rPr>
                <w:t>www.careerswales.gov.wales</w:t>
              </w:r>
            </w:hyperlink>
            <w:r w:rsidR="00036221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906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Jan 2021</w:t>
            </w:r>
          </w:p>
        </w:tc>
      </w:tr>
      <w:tr w:rsidR="00036221" w:rsidTr="00036221">
        <w:tc>
          <w:tcPr>
            <w:tcW w:w="1725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 apply for further educational qualifications </w:t>
            </w:r>
          </w:p>
        </w:tc>
        <w:tc>
          <w:tcPr>
            <w:tcW w:w="1434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 develop role in required area </w:t>
            </w:r>
          </w:p>
        </w:tc>
        <w:tc>
          <w:tcPr>
            <w:tcW w:w="2512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Contact local colleges/universities</w:t>
            </w:r>
          </w:p>
        </w:tc>
        <w:tc>
          <w:tcPr>
            <w:tcW w:w="2841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UWTSD</w:t>
            </w:r>
          </w:p>
          <w:p w:rsidR="00036221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Bridgend College</w:t>
            </w:r>
          </w:p>
          <w:p w:rsidR="00036221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Cardiff and Vale College </w:t>
            </w:r>
          </w:p>
        </w:tc>
        <w:tc>
          <w:tcPr>
            <w:tcW w:w="906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Jan 2021</w:t>
            </w:r>
          </w:p>
        </w:tc>
      </w:tr>
      <w:tr w:rsidR="00036221" w:rsidTr="00036221">
        <w:tc>
          <w:tcPr>
            <w:tcW w:w="1725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Build up volunteering hours in further education </w:t>
            </w:r>
          </w:p>
        </w:tc>
        <w:tc>
          <w:tcPr>
            <w:tcW w:w="1434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 gain experience of teaching adults </w:t>
            </w:r>
          </w:p>
        </w:tc>
        <w:tc>
          <w:tcPr>
            <w:tcW w:w="2512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Contact </w:t>
            </w:r>
          </w:p>
          <w:p w:rsidR="00036221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Local further educational settings </w:t>
            </w:r>
          </w:p>
          <w:p w:rsidR="00036221" w:rsidRDefault="00036221" w:rsidP="00C065DD">
            <w:pPr>
              <w:jc w:val="center"/>
              <w:rPr>
                <w:rFonts w:ascii="Arial" w:hAnsi="Arial" w:cs="Arial"/>
                <w:b/>
              </w:rPr>
            </w:pPr>
          </w:p>
          <w:p w:rsidR="00036221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Contact Vale volunteer bureau </w:t>
            </w:r>
          </w:p>
        </w:tc>
        <w:tc>
          <w:tcPr>
            <w:tcW w:w="2841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Vale volunteer bureau</w:t>
            </w:r>
          </w:p>
          <w:p w:rsidR="00036221" w:rsidRDefault="00036221" w:rsidP="00C065DD">
            <w:pPr>
              <w:jc w:val="center"/>
              <w:rPr>
                <w:rFonts w:ascii="Arial" w:hAnsi="Arial" w:cs="Arial"/>
                <w:b/>
              </w:rPr>
            </w:pPr>
          </w:p>
          <w:p w:rsidR="00036221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Palmerston</w:t>
            </w:r>
            <w:proofErr w:type="spellEnd"/>
            <w:r>
              <w:rPr>
                <w:rFonts w:ascii="Arial" w:hAnsi="Arial" w:cs="Arial"/>
                <w:b/>
              </w:rPr>
              <w:t xml:space="preserve"> adult education centre </w:t>
            </w:r>
          </w:p>
        </w:tc>
        <w:tc>
          <w:tcPr>
            <w:tcW w:w="906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Feb 2021</w:t>
            </w:r>
          </w:p>
        </w:tc>
      </w:tr>
      <w:tr w:rsidR="00036221" w:rsidTr="00036221">
        <w:tc>
          <w:tcPr>
            <w:tcW w:w="1725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Develop Curriculum vitae</w:t>
            </w:r>
          </w:p>
        </w:tc>
        <w:tc>
          <w:tcPr>
            <w:tcW w:w="1434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 give myself the best chance of being considered for employment </w:t>
            </w:r>
          </w:p>
        </w:tc>
        <w:tc>
          <w:tcPr>
            <w:tcW w:w="2512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Send current CV to careers advisor at UWTSD</w:t>
            </w:r>
          </w:p>
        </w:tc>
        <w:tc>
          <w:tcPr>
            <w:tcW w:w="2841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UWTSD career advice</w:t>
            </w:r>
          </w:p>
        </w:tc>
        <w:tc>
          <w:tcPr>
            <w:tcW w:w="906" w:type="dxa"/>
          </w:tcPr>
          <w:p w:rsidR="00C065DD" w:rsidRDefault="00036221" w:rsidP="00C065D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Jan 2021</w:t>
            </w:r>
          </w:p>
        </w:tc>
      </w:tr>
      <w:tr w:rsidR="00036221" w:rsidTr="00036221">
        <w:tc>
          <w:tcPr>
            <w:tcW w:w="1725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34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512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41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06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6221" w:rsidTr="00036221">
        <w:tc>
          <w:tcPr>
            <w:tcW w:w="1725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34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512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41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06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036221" w:rsidTr="00036221">
        <w:tc>
          <w:tcPr>
            <w:tcW w:w="1725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34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512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41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06" w:type="dxa"/>
          </w:tcPr>
          <w:p w:rsidR="00C065DD" w:rsidRDefault="00C065DD" w:rsidP="00C065DD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C065DD" w:rsidRDefault="00C065DD" w:rsidP="00C065DD">
      <w:pPr>
        <w:jc w:val="center"/>
        <w:rPr>
          <w:rFonts w:ascii="Arial" w:hAnsi="Arial" w:cs="Arial"/>
          <w:b/>
        </w:rPr>
      </w:pPr>
    </w:p>
    <w:p w:rsidR="00C065DD" w:rsidRDefault="00C065DD" w:rsidP="00C065DD"/>
    <w:p w:rsidR="00C065DD" w:rsidRDefault="00C065DD" w:rsidP="00C065DD">
      <w:bookmarkStart w:id="0" w:name="_GoBack"/>
      <w:bookmarkEnd w:id="0"/>
    </w:p>
    <w:p w:rsidR="00C065DD" w:rsidRDefault="00C065DD"/>
    <w:p w:rsidR="00491E99" w:rsidRDefault="00491E99"/>
    <w:p w:rsidR="00491E99" w:rsidRDefault="00491E99"/>
    <w:p w:rsidR="00491E99" w:rsidRDefault="00491E99"/>
    <w:p w:rsidR="00491E99" w:rsidRDefault="00491E99"/>
    <w:p w:rsidR="00C55081" w:rsidRDefault="00C55081"/>
    <w:p w:rsidR="00C55081" w:rsidRDefault="00C55081" w:rsidP="002829B0">
      <w:pPr>
        <w:spacing w:line="360" w:lineRule="auto"/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421675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Reference list</w:t>
      </w:r>
    </w:p>
    <w:p w:rsidR="00882EE3" w:rsidRDefault="00882EE3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829B0">
        <w:rPr>
          <w:rFonts w:ascii="Times New Roman" w:hAnsi="Times New Roman" w:cs="Times New Roman"/>
          <w:sz w:val="24"/>
          <w:szCs w:val="24"/>
        </w:rPr>
        <w:t>Bacigalupo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 xml:space="preserve">, M., </w:t>
      </w:r>
      <w:proofErr w:type="spellStart"/>
      <w:r w:rsidRPr="002829B0">
        <w:rPr>
          <w:rFonts w:ascii="Times New Roman" w:hAnsi="Times New Roman" w:cs="Times New Roman"/>
          <w:sz w:val="24"/>
          <w:szCs w:val="24"/>
        </w:rPr>
        <w:t>Kampulis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 xml:space="preserve">, P., </w:t>
      </w:r>
      <w:proofErr w:type="spellStart"/>
      <w:r w:rsidRPr="002829B0">
        <w:rPr>
          <w:rFonts w:ascii="Times New Roman" w:hAnsi="Times New Roman" w:cs="Times New Roman"/>
          <w:sz w:val="24"/>
          <w:szCs w:val="24"/>
        </w:rPr>
        <w:t>Punie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 xml:space="preserve">, Y. and Van </w:t>
      </w:r>
      <w:proofErr w:type="spellStart"/>
      <w:r w:rsidRPr="002829B0">
        <w:rPr>
          <w:rFonts w:ascii="Times New Roman" w:hAnsi="Times New Roman" w:cs="Times New Roman"/>
          <w:sz w:val="24"/>
          <w:szCs w:val="24"/>
        </w:rPr>
        <w:t>der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29B0">
        <w:rPr>
          <w:rFonts w:ascii="Times New Roman" w:hAnsi="Times New Roman" w:cs="Times New Roman"/>
          <w:sz w:val="24"/>
          <w:szCs w:val="24"/>
        </w:rPr>
        <w:t>Brande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 xml:space="preserve">, G. (2016) </w:t>
      </w:r>
      <w:proofErr w:type="spellStart"/>
      <w:r w:rsidRPr="002829B0">
        <w:rPr>
          <w:rFonts w:ascii="Times New Roman" w:hAnsi="Times New Roman" w:cs="Times New Roman"/>
          <w:i/>
          <w:iCs/>
          <w:sz w:val="24"/>
          <w:szCs w:val="24"/>
        </w:rPr>
        <w:t>EntreComp</w:t>
      </w:r>
      <w:proofErr w:type="spellEnd"/>
      <w:r w:rsidRPr="002829B0">
        <w:rPr>
          <w:rFonts w:ascii="Times New Roman" w:hAnsi="Times New Roman" w:cs="Times New Roman"/>
          <w:i/>
          <w:iCs/>
          <w:sz w:val="24"/>
          <w:szCs w:val="24"/>
        </w:rPr>
        <w:t>: The Entrepreneurship Competence Framework.</w:t>
      </w:r>
      <w:proofErr w:type="gramEnd"/>
      <w:r w:rsidRPr="002829B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829B0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" w:history="1">
        <w:r w:rsidRPr="002829B0">
          <w:rPr>
            <w:rStyle w:val="Hyperlink"/>
            <w:rFonts w:ascii="Times New Roman" w:hAnsi="Times New Roman" w:cs="Times New Roman"/>
            <w:sz w:val="24"/>
            <w:szCs w:val="24"/>
          </w:rPr>
          <w:t>https</w:t>
        </w:r>
      </w:hyperlink>
      <w:hyperlink r:id="rId7" w:history="1">
        <w:proofErr w:type="gramStart"/>
        <w:r w:rsidRPr="002829B0">
          <w:rPr>
            <w:rStyle w:val="Hyperlink"/>
            <w:rFonts w:ascii="Times New Roman" w:hAnsi="Times New Roman" w:cs="Times New Roman"/>
            <w:sz w:val="24"/>
            <w:szCs w:val="24"/>
          </w:rPr>
          <w:t>:/</w:t>
        </w:r>
        <w:proofErr w:type="gramEnd"/>
        <w:r w:rsidRPr="002829B0">
          <w:rPr>
            <w:rStyle w:val="Hyperlink"/>
            <w:rFonts w:ascii="Times New Roman" w:hAnsi="Times New Roman" w:cs="Times New Roman"/>
            <w:sz w:val="24"/>
            <w:szCs w:val="24"/>
          </w:rPr>
          <w:t>/</w:t>
        </w:r>
      </w:hyperlink>
      <w:hyperlink r:id="rId8" w:history="1">
        <w:r w:rsidRPr="002829B0">
          <w:rPr>
            <w:rStyle w:val="Hyperlink"/>
            <w:rFonts w:ascii="Times New Roman" w:hAnsi="Times New Roman" w:cs="Times New Roman"/>
            <w:sz w:val="24"/>
            <w:szCs w:val="24"/>
          </w:rPr>
          <w:t>ec.europa.eu/jrc/entrecomp</w:t>
        </w:r>
      </w:hyperlink>
      <w:r w:rsidRPr="002829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62C6" w:rsidRDefault="009D62C6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[Accessed 20th January 2021]</w:t>
      </w:r>
    </w:p>
    <w:p w:rsidR="00D15F0A" w:rsidRDefault="00D15F0A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5F0A" w:rsidRPr="00D15F0A" w:rsidRDefault="00D15F0A" w:rsidP="002829B0">
      <w:pPr>
        <w:spacing w:line="360" w:lineRule="auto"/>
        <w:jc w:val="both"/>
      </w:pPr>
      <w:r>
        <w:t xml:space="preserve">Child, D (2007). </w:t>
      </w:r>
      <w:proofErr w:type="gramStart"/>
      <w:r>
        <w:rPr>
          <w:i/>
          <w:iCs/>
        </w:rPr>
        <w:t>Psychology and the Teacher</w:t>
      </w:r>
      <w:r>
        <w:t>.</w:t>
      </w:r>
      <w:proofErr w:type="gramEnd"/>
      <w:r>
        <w:t xml:space="preserve"> London: Continuum International Publishing Group.</w:t>
      </w:r>
    </w:p>
    <w:p w:rsidR="00C55081" w:rsidRPr="002829B0" w:rsidRDefault="00C55081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294E" w:rsidRDefault="0040294E" w:rsidP="004029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0294E">
        <w:rPr>
          <w:rFonts w:ascii="Times New Roman" w:hAnsi="Times New Roman" w:cs="Times New Roman"/>
          <w:sz w:val="24"/>
          <w:szCs w:val="24"/>
        </w:rPr>
        <w:t xml:space="preserve">Cottrell, S (2013). </w:t>
      </w:r>
      <w:proofErr w:type="gramStart"/>
      <w:r w:rsidRPr="0040294E">
        <w:rPr>
          <w:rFonts w:ascii="Times New Roman" w:hAnsi="Times New Roman" w:cs="Times New Roman"/>
          <w:i/>
          <w:iCs/>
          <w:sz w:val="24"/>
          <w:szCs w:val="24"/>
        </w:rPr>
        <w:t>The Study Skills Handbook</w:t>
      </w:r>
      <w:r w:rsidRPr="0040294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0294E">
        <w:rPr>
          <w:rFonts w:ascii="Times New Roman" w:hAnsi="Times New Roman" w:cs="Times New Roman"/>
          <w:sz w:val="24"/>
          <w:szCs w:val="24"/>
        </w:rPr>
        <w:t xml:space="preserve"> 4th ed. London: Palgrave.</w:t>
      </w:r>
    </w:p>
    <w:p w:rsidR="0040294E" w:rsidRPr="0040294E" w:rsidRDefault="0040294E" w:rsidP="004029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40294E" w:rsidRDefault="00C55081" w:rsidP="004029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0294E">
        <w:rPr>
          <w:rFonts w:ascii="Times New Roman" w:hAnsi="Times New Roman" w:cs="Times New Roman"/>
          <w:sz w:val="24"/>
          <w:szCs w:val="24"/>
        </w:rPr>
        <w:t xml:space="preserve">Cottrell, S (2015). </w:t>
      </w:r>
      <w:proofErr w:type="gramStart"/>
      <w:r w:rsidRPr="0040294E">
        <w:rPr>
          <w:rFonts w:ascii="Times New Roman" w:hAnsi="Times New Roman" w:cs="Times New Roman"/>
          <w:i/>
          <w:iCs/>
          <w:sz w:val="24"/>
          <w:szCs w:val="24"/>
        </w:rPr>
        <w:t>Skills for Success, Personal Development and Employability</w:t>
      </w:r>
      <w:r w:rsidRPr="0040294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0294E">
        <w:rPr>
          <w:rFonts w:ascii="Times New Roman" w:hAnsi="Times New Roman" w:cs="Times New Roman"/>
          <w:sz w:val="24"/>
          <w:szCs w:val="24"/>
        </w:rPr>
        <w:t xml:space="preserve"> 3rd </w:t>
      </w:r>
      <w:proofErr w:type="gramStart"/>
      <w:r w:rsidRPr="0040294E">
        <w:rPr>
          <w:rFonts w:ascii="Times New Roman" w:hAnsi="Times New Roman" w:cs="Times New Roman"/>
          <w:sz w:val="24"/>
          <w:szCs w:val="24"/>
        </w:rPr>
        <w:t>ed</w:t>
      </w:r>
      <w:proofErr w:type="gramEnd"/>
      <w:r w:rsidRPr="0040294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55081" w:rsidRDefault="00C55081" w:rsidP="004029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0294E">
        <w:rPr>
          <w:rFonts w:ascii="Times New Roman" w:hAnsi="Times New Roman" w:cs="Times New Roman"/>
          <w:sz w:val="24"/>
          <w:szCs w:val="24"/>
        </w:rPr>
        <w:t>London: Palgrave.</w:t>
      </w:r>
    </w:p>
    <w:p w:rsidR="0040294E" w:rsidRPr="0040294E" w:rsidRDefault="0040294E" w:rsidP="004029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D7390" w:rsidRDefault="0040294E" w:rsidP="004029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0294E">
        <w:rPr>
          <w:rFonts w:ascii="Times New Roman" w:hAnsi="Times New Roman" w:cs="Times New Roman"/>
          <w:sz w:val="24"/>
          <w:szCs w:val="24"/>
        </w:rPr>
        <w:t xml:space="preserve">Cottrell, S (2017). </w:t>
      </w:r>
      <w:proofErr w:type="gramStart"/>
      <w:r w:rsidRPr="0040294E">
        <w:rPr>
          <w:rFonts w:ascii="Times New Roman" w:hAnsi="Times New Roman" w:cs="Times New Roman"/>
          <w:i/>
          <w:iCs/>
          <w:sz w:val="24"/>
          <w:szCs w:val="24"/>
        </w:rPr>
        <w:t>Critical Thinking Skills</w:t>
      </w:r>
      <w:r w:rsidRPr="0040294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0294E">
        <w:rPr>
          <w:rFonts w:ascii="Times New Roman" w:hAnsi="Times New Roman" w:cs="Times New Roman"/>
          <w:sz w:val="24"/>
          <w:szCs w:val="24"/>
        </w:rPr>
        <w:t xml:space="preserve"> 3rd ed. London: Red Globe Press.</w:t>
      </w:r>
    </w:p>
    <w:p w:rsidR="00D15F0A" w:rsidRDefault="00D15F0A" w:rsidP="004029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15F0A" w:rsidRDefault="00D15F0A" w:rsidP="00D15F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9B0">
        <w:rPr>
          <w:rFonts w:ascii="Times New Roman" w:hAnsi="Times New Roman" w:cs="Times New Roman"/>
          <w:sz w:val="24"/>
          <w:szCs w:val="24"/>
        </w:rPr>
        <w:t xml:space="preserve">Covey, S. (2004) </w:t>
      </w:r>
      <w:proofErr w:type="gramStart"/>
      <w:r w:rsidRPr="002829B0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gramEnd"/>
      <w:r w:rsidRPr="002829B0">
        <w:rPr>
          <w:rFonts w:ascii="Times New Roman" w:hAnsi="Times New Roman" w:cs="Times New Roman"/>
          <w:i/>
          <w:iCs/>
          <w:sz w:val="24"/>
          <w:szCs w:val="24"/>
        </w:rPr>
        <w:t xml:space="preserve"> 7 habits of highly effective people: powerful lessons in personal change. </w:t>
      </w:r>
      <w:r w:rsidRPr="002829B0">
        <w:rPr>
          <w:rFonts w:ascii="Times New Roman" w:hAnsi="Times New Roman" w:cs="Times New Roman"/>
          <w:sz w:val="24"/>
          <w:szCs w:val="24"/>
        </w:rPr>
        <w:t>New York: Free Press</w:t>
      </w:r>
    </w:p>
    <w:p w:rsidR="00341219" w:rsidRDefault="00341219" w:rsidP="00D15F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1219" w:rsidRPr="00341219" w:rsidRDefault="00341219" w:rsidP="0034121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41219">
        <w:rPr>
          <w:rFonts w:ascii="Times New Roman" w:hAnsi="Times New Roman" w:cs="Times New Roman"/>
          <w:sz w:val="24"/>
          <w:szCs w:val="24"/>
        </w:rPr>
        <w:t>Cheary</w:t>
      </w:r>
      <w:proofErr w:type="spellEnd"/>
      <w:r w:rsidRPr="00341219">
        <w:rPr>
          <w:rFonts w:ascii="Times New Roman" w:hAnsi="Times New Roman" w:cs="Times New Roman"/>
          <w:sz w:val="24"/>
          <w:szCs w:val="24"/>
        </w:rPr>
        <w:t>, M. (2021).</w:t>
      </w:r>
      <w:proofErr w:type="gramEnd"/>
      <w:r w:rsidRPr="003412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41219">
        <w:rPr>
          <w:rFonts w:ascii="Times New Roman" w:hAnsi="Times New Roman" w:cs="Times New Roman"/>
          <w:i/>
          <w:iCs/>
          <w:sz w:val="24"/>
          <w:szCs w:val="24"/>
        </w:rPr>
        <w:t>Five characteristics of successful jobseekers.</w:t>
      </w:r>
      <w:proofErr w:type="gramEnd"/>
      <w:r w:rsidRPr="00341219">
        <w:rPr>
          <w:rFonts w:ascii="Times New Roman" w:hAnsi="Times New Roman" w:cs="Times New Roman"/>
          <w:sz w:val="24"/>
          <w:szCs w:val="24"/>
        </w:rPr>
        <w:t xml:space="preserve"> Available: https://www.reed.co.uk/career-advice/five-characteristics-of-successful-jobseekers/. </w:t>
      </w:r>
      <w:r w:rsidR="009D62C6">
        <w:rPr>
          <w:rFonts w:ascii="Times New Roman" w:hAnsi="Times New Roman" w:cs="Times New Roman"/>
          <w:sz w:val="24"/>
          <w:szCs w:val="24"/>
        </w:rPr>
        <w:t>[Accessed 18</w:t>
      </w:r>
      <w:r w:rsidR="009D62C6" w:rsidRPr="009D62C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D62C6">
        <w:rPr>
          <w:rFonts w:ascii="Times New Roman" w:hAnsi="Times New Roman" w:cs="Times New Roman"/>
          <w:sz w:val="24"/>
          <w:szCs w:val="24"/>
        </w:rPr>
        <w:t xml:space="preserve"> January 2021]</w:t>
      </w:r>
    </w:p>
    <w:p w:rsidR="00882EE3" w:rsidRDefault="00882EE3" w:rsidP="004029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82EE3" w:rsidRDefault="00882EE3" w:rsidP="00882E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829B0">
        <w:rPr>
          <w:rFonts w:ascii="Times New Roman" w:hAnsi="Times New Roman" w:cs="Times New Roman"/>
          <w:sz w:val="24"/>
          <w:szCs w:val="24"/>
        </w:rPr>
        <w:t>Driskell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 xml:space="preserve">, J. E., Salas, E. &amp; </w:t>
      </w:r>
      <w:proofErr w:type="spellStart"/>
      <w:r w:rsidRPr="002829B0">
        <w:rPr>
          <w:rFonts w:ascii="Times New Roman" w:hAnsi="Times New Roman" w:cs="Times New Roman"/>
          <w:sz w:val="24"/>
          <w:szCs w:val="24"/>
        </w:rPr>
        <w:t>Driskell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>, T. (2018) ‘Foundations of teamwork and collaboration’.</w:t>
      </w:r>
      <w:proofErr w:type="gramEnd"/>
      <w:r w:rsidRPr="002829B0">
        <w:rPr>
          <w:rFonts w:ascii="Times New Roman" w:hAnsi="Times New Roman" w:cs="Times New Roman"/>
          <w:sz w:val="24"/>
          <w:szCs w:val="24"/>
        </w:rPr>
        <w:t xml:space="preserve"> </w:t>
      </w:r>
      <w:r w:rsidRPr="002829B0">
        <w:rPr>
          <w:rFonts w:ascii="Times New Roman" w:hAnsi="Times New Roman" w:cs="Times New Roman"/>
          <w:i/>
          <w:iCs/>
          <w:sz w:val="24"/>
          <w:szCs w:val="24"/>
        </w:rPr>
        <w:t>American Psychologist,</w:t>
      </w:r>
      <w:r w:rsidRPr="002829B0">
        <w:rPr>
          <w:rFonts w:ascii="Times New Roman" w:hAnsi="Times New Roman" w:cs="Times New Roman"/>
          <w:sz w:val="24"/>
          <w:szCs w:val="24"/>
        </w:rPr>
        <w:t xml:space="preserve"> 73, 4, pp. 334-348.</w:t>
      </w:r>
    </w:p>
    <w:p w:rsidR="000C48D7" w:rsidRDefault="000C48D7" w:rsidP="00882E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4217" w:rsidRPr="000C48D7" w:rsidRDefault="00D64989" w:rsidP="000C48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48D7">
        <w:rPr>
          <w:rFonts w:ascii="Times New Roman" w:hAnsi="Times New Roman" w:cs="Times New Roman"/>
          <w:sz w:val="24"/>
          <w:szCs w:val="24"/>
        </w:rPr>
        <w:lastRenderedPageBreak/>
        <w:t>European Parliament (2006) Key competencies for lifelong learning – a European reference framework.</w:t>
      </w:r>
    </w:p>
    <w:p w:rsidR="000C48D7" w:rsidRDefault="000C48D7" w:rsidP="00882E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EE3" w:rsidRDefault="00882EE3" w:rsidP="00882E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82EE3">
        <w:rPr>
          <w:rFonts w:ascii="Times New Roman" w:hAnsi="Times New Roman" w:cs="Times New Roman"/>
          <w:sz w:val="24"/>
          <w:szCs w:val="24"/>
        </w:rPr>
        <w:t>Gravells</w:t>
      </w:r>
      <w:proofErr w:type="spellEnd"/>
      <w:r w:rsidRPr="00882EE3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882EE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882EE3">
        <w:rPr>
          <w:rFonts w:ascii="Times New Roman" w:hAnsi="Times New Roman" w:cs="Times New Roman"/>
          <w:sz w:val="24"/>
          <w:szCs w:val="24"/>
        </w:rPr>
        <w:t xml:space="preserve"> (2011). </w:t>
      </w:r>
      <w:proofErr w:type="gramStart"/>
      <w:r w:rsidRPr="00882EE3">
        <w:rPr>
          <w:rFonts w:ascii="Times New Roman" w:hAnsi="Times New Roman" w:cs="Times New Roman"/>
          <w:i/>
          <w:iCs/>
          <w:sz w:val="24"/>
          <w:szCs w:val="24"/>
        </w:rPr>
        <w:t>Preparing to Teach in the Lifelong Learning Sector</w:t>
      </w:r>
      <w:r w:rsidRPr="00882EE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82EE3">
        <w:rPr>
          <w:rFonts w:ascii="Times New Roman" w:hAnsi="Times New Roman" w:cs="Times New Roman"/>
          <w:sz w:val="24"/>
          <w:szCs w:val="24"/>
        </w:rPr>
        <w:t xml:space="preserve"> 5th ed. Exeter: Learning Matters.</w:t>
      </w:r>
    </w:p>
    <w:p w:rsidR="00882EE3" w:rsidRDefault="00882EE3" w:rsidP="00882E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2EE3" w:rsidRDefault="00882EE3" w:rsidP="00882E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9B0">
        <w:rPr>
          <w:rFonts w:ascii="Times New Roman" w:hAnsi="Times New Roman" w:cs="Times New Roman"/>
          <w:sz w:val="24"/>
          <w:szCs w:val="24"/>
        </w:rPr>
        <w:t xml:space="preserve">Higgins, M. (2014) </w:t>
      </w:r>
      <w:r w:rsidRPr="002829B0">
        <w:rPr>
          <w:rFonts w:ascii="Times New Roman" w:hAnsi="Times New Roman" w:cs="Times New Roman"/>
          <w:i/>
          <w:iCs/>
          <w:sz w:val="24"/>
          <w:szCs w:val="24"/>
        </w:rPr>
        <w:t xml:space="preserve">Using the Star technique to shine at job interviews: a how-to guide </w:t>
      </w:r>
      <w:r w:rsidRPr="002829B0">
        <w:rPr>
          <w:rFonts w:ascii="Times New Roman" w:hAnsi="Times New Roman" w:cs="Times New Roman"/>
          <w:sz w:val="24"/>
          <w:szCs w:val="24"/>
        </w:rPr>
        <w:t>Guardian Available at/</w:t>
      </w:r>
      <w:proofErr w:type="spellStart"/>
      <w:r w:rsidRPr="002829B0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829B0">
        <w:rPr>
          <w:rFonts w:ascii="Times New Roman" w:hAnsi="Times New Roman" w:cs="Times New Roman"/>
          <w:sz w:val="24"/>
          <w:szCs w:val="24"/>
        </w:rPr>
        <w:t>gael</w:t>
      </w:r>
      <w:proofErr w:type="spellEnd"/>
      <w:proofErr w:type="gramEnd"/>
      <w:r w:rsidRPr="00282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29B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Pr="002829B0">
          <w:rPr>
            <w:rStyle w:val="Hyperlink"/>
            <w:rFonts w:ascii="Times New Roman" w:hAnsi="Times New Roman" w:cs="Times New Roman"/>
            <w:sz w:val="24"/>
            <w:szCs w:val="24"/>
          </w:rPr>
          <w:t>https://www.theguardian.com/careers/careers-blog/star-technique-competency-based-interview</w:t>
        </w:r>
      </w:hyperlink>
      <w:r w:rsidR="009D62C6">
        <w:rPr>
          <w:rFonts w:ascii="Times New Roman" w:hAnsi="Times New Roman" w:cs="Times New Roman"/>
          <w:sz w:val="24"/>
          <w:szCs w:val="24"/>
        </w:rPr>
        <w:t xml:space="preserve"> [Accessed 17th January 2021</w:t>
      </w:r>
      <w:r w:rsidRPr="002829B0">
        <w:rPr>
          <w:rFonts w:ascii="Times New Roman" w:hAnsi="Times New Roman" w:cs="Times New Roman"/>
          <w:sz w:val="24"/>
          <w:szCs w:val="24"/>
        </w:rPr>
        <w:t>]</w:t>
      </w:r>
    </w:p>
    <w:p w:rsidR="00472E7D" w:rsidRDefault="00472E7D" w:rsidP="00882E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2E7D" w:rsidRPr="00882EE3" w:rsidRDefault="00472E7D" w:rsidP="00882E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t>Kotherja</w:t>
      </w:r>
      <w:proofErr w:type="spellEnd"/>
      <w:r>
        <w:t>, O., 2013, July.</w:t>
      </w:r>
      <w:proofErr w:type="gramEnd"/>
      <w:r>
        <w:t xml:space="preserve"> Teachers' motivation importance and Burnout effect in the educational development. </w:t>
      </w:r>
      <w:proofErr w:type="gramStart"/>
      <w:r>
        <w:t>Albania International Conference on Education.</w:t>
      </w:r>
      <w:proofErr w:type="gramEnd"/>
    </w:p>
    <w:p w:rsidR="0040294E" w:rsidRPr="002829B0" w:rsidRDefault="0040294E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7390" w:rsidRPr="002829B0" w:rsidRDefault="00AD7390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29B0">
        <w:rPr>
          <w:rFonts w:ascii="Times New Roman" w:hAnsi="Times New Roman" w:cs="Times New Roman"/>
          <w:sz w:val="24"/>
          <w:szCs w:val="24"/>
        </w:rPr>
        <w:t>Trought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 xml:space="preserve">, F (2017). </w:t>
      </w:r>
      <w:proofErr w:type="gramStart"/>
      <w:r w:rsidRPr="002829B0">
        <w:rPr>
          <w:rFonts w:ascii="Times New Roman" w:hAnsi="Times New Roman" w:cs="Times New Roman"/>
          <w:i/>
          <w:iCs/>
          <w:sz w:val="24"/>
          <w:szCs w:val="24"/>
        </w:rPr>
        <w:t>Brilliant Employability Skills</w:t>
      </w:r>
      <w:r w:rsidRPr="002829B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829B0">
        <w:rPr>
          <w:rFonts w:ascii="Times New Roman" w:hAnsi="Times New Roman" w:cs="Times New Roman"/>
          <w:sz w:val="24"/>
          <w:szCs w:val="24"/>
        </w:rPr>
        <w:t xml:space="preserve"> 3rd ed. London: Pearson.</w:t>
      </w:r>
    </w:p>
    <w:p w:rsidR="00AD7390" w:rsidRPr="002829B0" w:rsidRDefault="00AD7390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7390" w:rsidRDefault="008F5369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9B0">
        <w:rPr>
          <w:rFonts w:ascii="Times New Roman" w:hAnsi="Times New Roman" w:cs="Times New Roman"/>
          <w:sz w:val="24"/>
          <w:szCs w:val="24"/>
        </w:rPr>
        <w:t xml:space="preserve">Meredith </w:t>
      </w:r>
      <w:proofErr w:type="spellStart"/>
      <w:r w:rsidRPr="002829B0">
        <w:rPr>
          <w:rFonts w:ascii="Times New Roman" w:hAnsi="Times New Roman" w:cs="Times New Roman"/>
          <w:sz w:val="24"/>
          <w:szCs w:val="24"/>
        </w:rPr>
        <w:t>Belbin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 xml:space="preserve">, R (2010). </w:t>
      </w:r>
      <w:proofErr w:type="gramStart"/>
      <w:r w:rsidRPr="002829B0">
        <w:rPr>
          <w:rFonts w:ascii="Times New Roman" w:hAnsi="Times New Roman" w:cs="Times New Roman"/>
          <w:i/>
          <w:iCs/>
          <w:sz w:val="24"/>
          <w:szCs w:val="24"/>
        </w:rPr>
        <w:t>Team Roles at Work</w:t>
      </w:r>
      <w:r w:rsidRPr="002829B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829B0">
        <w:rPr>
          <w:rFonts w:ascii="Times New Roman" w:hAnsi="Times New Roman" w:cs="Times New Roman"/>
          <w:sz w:val="24"/>
          <w:szCs w:val="24"/>
        </w:rPr>
        <w:t xml:space="preserve"> 2nd ed. London: Butterworth-Heinemann.</w:t>
      </w:r>
    </w:p>
    <w:p w:rsidR="00D15F0A" w:rsidRDefault="00D15F0A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5F0A" w:rsidRDefault="00D15F0A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829B0">
        <w:rPr>
          <w:rFonts w:ascii="Times New Roman" w:hAnsi="Times New Roman" w:cs="Times New Roman"/>
          <w:sz w:val="24"/>
          <w:szCs w:val="24"/>
        </w:rPr>
        <w:t>Moyles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 xml:space="preserve">, J. (2006) </w:t>
      </w:r>
      <w:r w:rsidRPr="002829B0">
        <w:rPr>
          <w:rFonts w:ascii="Times New Roman" w:hAnsi="Times New Roman" w:cs="Times New Roman"/>
          <w:i/>
          <w:iCs/>
          <w:sz w:val="24"/>
          <w:szCs w:val="24"/>
        </w:rPr>
        <w:t>Effective Leadership and Management in the Early Years</w:t>
      </w:r>
      <w:r w:rsidRPr="002829B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829B0">
        <w:rPr>
          <w:rFonts w:ascii="Times New Roman" w:hAnsi="Times New Roman" w:cs="Times New Roman"/>
          <w:sz w:val="24"/>
          <w:szCs w:val="24"/>
        </w:rPr>
        <w:t xml:space="preserve"> Maidenhead: Open University Press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15F0A" w:rsidRDefault="00D15F0A" w:rsidP="00D15F0A">
      <w:pPr>
        <w:spacing w:line="360" w:lineRule="auto"/>
        <w:jc w:val="both"/>
      </w:pPr>
    </w:p>
    <w:p w:rsidR="00A46233" w:rsidRDefault="00D15F0A" w:rsidP="002829B0">
      <w:pPr>
        <w:spacing w:line="360" w:lineRule="auto"/>
        <w:jc w:val="both"/>
      </w:pPr>
      <w:r>
        <w:t xml:space="preserve">Petty, G (2014). </w:t>
      </w:r>
      <w:proofErr w:type="gramStart"/>
      <w:r>
        <w:rPr>
          <w:i/>
          <w:iCs/>
        </w:rPr>
        <w:t>Teaching Today</w:t>
      </w:r>
      <w:r>
        <w:t>.</w:t>
      </w:r>
      <w:proofErr w:type="gramEnd"/>
      <w:r>
        <w:t xml:space="preserve"> 5th ed. </w:t>
      </w:r>
      <w:proofErr w:type="gramStart"/>
      <w:r>
        <w:t>London :</w:t>
      </w:r>
      <w:proofErr w:type="gramEnd"/>
      <w:r>
        <w:t xml:space="preserve"> OUP.</w:t>
      </w:r>
    </w:p>
    <w:p w:rsidR="009556B7" w:rsidRDefault="009556B7" w:rsidP="002829B0">
      <w:pPr>
        <w:spacing w:line="360" w:lineRule="auto"/>
        <w:jc w:val="both"/>
      </w:pPr>
    </w:p>
    <w:p w:rsidR="009556B7" w:rsidRDefault="009556B7" w:rsidP="002829B0">
      <w:pPr>
        <w:spacing w:line="360" w:lineRule="auto"/>
        <w:jc w:val="both"/>
      </w:pPr>
      <w:proofErr w:type="gramStart"/>
      <w:r>
        <w:t>Prospects.</w:t>
      </w:r>
      <w:proofErr w:type="gramEnd"/>
      <w:r>
        <w:t xml:space="preserve"> </w:t>
      </w:r>
      <w:proofErr w:type="gramStart"/>
      <w:r>
        <w:t xml:space="preserve">(2021). </w:t>
      </w:r>
      <w:r>
        <w:rPr>
          <w:i/>
          <w:iCs/>
        </w:rPr>
        <w:t>Job profile Higher education lecturer.</w:t>
      </w:r>
      <w:proofErr w:type="gramEnd"/>
      <w:r>
        <w:t xml:space="preserve"> Available: https://www.prospects.ac.uk/job-profiles/higher-education-lecturer. [Accessed January 21st 202]</w:t>
      </w:r>
    </w:p>
    <w:p w:rsidR="009556B7" w:rsidRDefault="009556B7" w:rsidP="002829B0">
      <w:pPr>
        <w:spacing w:line="360" w:lineRule="auto"/>
        <w:jc w:val="both"/>
      </w:pPr>
    </w:p>
    <w:p w:rsidR="00A46233" w:rsidRPr="00A46233" w:rsidRDefault="00A46233" w:rsidP="00A462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A46233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Psychosynthesiscoaching.co.uk. (no date).</w:t>
      </w:r>
      <w:proofErr w:type="gramEnd"/>
      <w:r w:rsidRPr="00A4623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A4623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MANAGING STRESS -The Driver Questionnaire.</w:t>
      </w:r>
      <w:proofErr w:type="gramEnd"/>
      <w:r w:rsidRPr="00A4623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Available: http://www.psychosynthesiscoaching.co.uk/wp-content/uploads/2017/05/StressDriversQuestionnairePGPCL2015.pdf. Last accessed 20th January 2021.</w:t>
      </w:r>
    </w:p>
    <w:p w:rsidR="00A46233" w:rsidRPr="00A46233" w:rsidRDefault="00A46233" w:rsidP="00A46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46233" w:rsidRPr="00A46233" w:rsidRDefault="001B4217" w:rsidP="00A462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B4217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5" style="width:0;height:1.5pt" o:hralign="center" o:hrstd="t" o:hrnoshade="t" o:hr="t" fillcolor="#a0a0a0" stroked="f"/>
        </w:pict>
      </w:r>
    </w:p>
    <w:p w:rsidR="00A46233" w:rsidRDefault="00A46233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5F0A" w:rsidRDefault="00D15F0A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5F0A" w:rsidRPr="002829B0" w:rsidRDefault="00D15F0A" w:rsidP="00D15F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29B0">
        <w:rPr>
          <w:rFonts w:ascii="Times New Roman" w:hAnsi="Times New Roman" w:cs="Times New Roman"/>
          <w:sz w:val="24"/>
          <w:szCs w:val="24"/>
        </w:rPr>
        <w:t>QAA  (</w:t>
      </w:r>
      <w:proofErr w:type="gramEnd"/>
      <w:r w:rsidRPr="002829B0">
        <w:rPr>
          <w:rFonts w:ascii="Times New Roman" w:hAnsi="Times New Roman" w:cs="Times New Roman"/>
          <w:sz w:val="24"/>
          <w:szCs w:val="24"/>
        </w:rPr>
        <w:t xml:space="preserve">2018) </w:t>
      </w:r>
      <w:r w:rsidRPr="002829B0">
        <w:rPr>
          <w:rFonts w:ascii="Times New Roman" w:hAnsi="Times New Roman" w:cs="Times New Roman"/>
          <w:i/>
          <w:iCs/>
          <w:sz w:val="24"/>
          <w:szCs w:val="24"/>
        </w:rPr>
        <w:t>Enterprise and Entrepreneurship Education: Guidance for UK Higher</w:t>
      </w:r>
    </w:p>
    <w:p w:rsidR="00341219" w:rsidRPr="002829B0" w:rsidRDefault="00D15F0A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829B0">
        <w:rPr>
          <w:rFonts w:ascii="Times New Roman" w:hAnsi="Times New Roman" w:cs="Times New Roman"/>
          <w:i/>
          <w:iCs/>
          <w:sz w:val="24"/>
          <w:szCs w:val="24"/>
        </w:rPr>
        <w:t>Education Providers.</w:t>
      </w:r>
      <w:proofErr w:type="gramEnd"/>
      <w:r w:rsidRPr="002829B0">
        <w:rPr>
          <w:rFonts w:ascii="Times New Roman" w:hAnsi="Times New Roman" w:cs="Times New Roman"/>
          <w:sz w:val="24"/>
          <w:szCs w:val="24"/>
        </w:rPr>
        <w:t xml:space="preserve"> Gloucester: QAA Available at/</w:t>
      </w:r>
      <w:proofErr w:type="spellStart"/>
      <w:r w:rsidRPr="002829B0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829B0">
        <w:rPr>
          <w:rFonts w:ascii="Times New Roman" w:hAnsi="Times New Roman" w:cs="Times New Roman"/>
          <w:sz w:val="24"/>
          <w:szCs w:val="24"/>
        </w:rPr>
        <w:t>gael</w:t>
      </w:r>
      <w:proofErr w:type="spellEnd"/>
      <w:proofErr w:type="gramEnd"/>
      <w:r w:rsidRPr="00282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29B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Pr="002829B0">
          <w:rPr>
            <w:rStyle w:val="Hyperlink"/>
            <w:rFonts w:ascii="Times New Roman" w:hAnsi="Times New Roman" w:cs="Times New Roman"/>
            <w:sz w:val="24"/>
            <w:szCs w:val="24"/>
          </w:rPr>
          <w:t>https://www.qaa.ac.uk/docs/qaas/enhancement-and-development/enterprise-and-entrpreneurship-education-2018.pdf?sfvrsn=15f1f981_8</w:t>
        </w:r>
      </w:hyperlink>
      <w:r w:rsidRPr="002829B0">
        <w:rPr>
          <w:rFonts w:ascii="Times New Roman" w:hAnsi="Times New Roman" w:cs="Times New Roman"/>
          <w:sz w:val="24"/>
          <w:szCs w:val="24"/>
        </w:rPr>
        <w:t xml:space="preserve"> [Accessed/</w:t>
      </w:r>
      <w:proofErr w:type="spellStart"/>
      <w:r w:rsidRPr="002829B0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 xml:space="preserve"> 16/08/2019]</w:t>
      </w:r>
    </w:p>
    <w:p w:rsidR="00AE5C30" w:rsidRPr="002829B0" w:rsidRDefault="00AE5C30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FF8" w:rsidRDefault="00F749C7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9B0">
        <w:rPr>
          <w:rFonts w:ascii="Times New Roman" w:hAnsi="Times New Roman" w:cs="Times New Roman"/>
          <w:sz w:val="24"/>
          <w:szCs w:val="24"/>
        </w:rPr>
        <w:t>Rich, J. (2015</w:t>
      </w:r>
      <w:r w:rsidR="00E13083" w:rsidRPr="002829B0">
        <w:rPr>
          <w:rFonts w:ascii="Times New Roman" w:hAnsi="Times New Roman" w:cs="Times New Roman"/>
          <w:sz w:val="24"/>
          <w:szCs w:val="24"/>
        </w:rPr>
        <w:t xml:space="preserve">) </w:t>
      </w:r>
      <w:r w:rsidR="00E13083" w:rsidRPr="002829B0">
        <w:rPr>
          <w:rFonts w:ascii="Times New Roman" w:hAnsi="Times New Roman" w:cs="Times New Roman"/>
          <w:i/>
          <w:iCs/>
          <w:sz w:val="24"/>
          <w:szCs w:val="24"/>
        </w:rPr>
        <w:t xml:space="preserve">Employability: degrees of value. </w:t>
      </w:r>
      <w:r w:rsidR="00E13083" w:rsidRPr="002829B0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="00E13083" w:rsidRPr="002829B0">
          <w:rPr>
            <w:rStyle w:val="Hyperlink"/>
            <w:rFonts w:ascii="Times New Roman" w:hAnsi="Times New Roman" w:cs="Times New Roman"/>
            <w:sz w:val="24"/>
            <w:szCs w:val="24"/>
          </w:rPr>
          <w:t>www.hepi.ac.uk</w:t>
        </w:r>
      </w:hyperlink>
      <w:r w:rsidR="00E13083" w:rsidRPr="002829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5B7D" w:rsidRDefault="00E75B7D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[Accessed 17</w:t>
      </w:r>
      <w:r w:rsidRPr="00E75B7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January 2021]</w:t>
      </w:r>
    </w:p>
    <w:p w:rsidR="00D15F0A" w:rsidRDefault="00D15F0A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5F0A" w:rsidRDefault="00D15F0A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9B0">
        <w:rPr>
          <w:rFonts w:ascii="Times New Roman" w:hAnsi="Times New Roman" w:cs="Times New Roman"/>
          <w:sz w:val="24"/>
          <w:szCs w:val="24"/>
        </w:rPr>
        <w:t xml:space="preserve">Sustain Wales (2019). </w:t>
      </w:r>
      <w:proofErr w:type="gramStart"/>
      <w:r w:rsidRPr="002829B0">
        <w:rPr>
          <w:rFonts w:ascii="Times New Roman" w:hAnsi="Times New Roman" w:cs="Times New Roman"/>
          <w:sz w:val="24"/>
          <w:szCs w:val="24"/>
        </w:rPr>
        <w:t>A Guide to the Well-being of Future Generations Act.</w:t>
      </w:r>
      <w:proofErr w:type="gramEnd"/>
      <w:r w:rsidRPr="002829B0">
        <w:rPr>
          <w:rFonts w:ascii="Times New Roman" w:hAnsi="Times New Roman" w:cs="Times New Roman"/>
          <w:sz w:val="24"/>
          <w:szCs w:val="24"/>
        </w:rPr>
        <w:t xml:space="preserve"> </w:t>
      </w:r>
      <w:hyperlink r:id="rId12" w:history="1">
        <w:r w:rsidRPr="002829B0">
          <w:rPr>
            <w:rStyle w:val="Hyperlink"/>
            <w:rFonts w:ascii="Times New Roman" w:hAnsi="Times New Roman" w:cs="Times New Roman"/>
            <w:sz w:val="24"/>
            <w:szCs w:val="24"/>
          </w:rPr>
          <w:t>http://www.cynnalcymru.com/resource/a-guide-to-the-well-being-of-future-generations-act/</w:t>
        </w:r>
      </w:hyperlink>
      <w:r w:rsidRPr="002829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034E" w:rsidRDefault="000A034E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034E" w:rsidRDefault="000A034E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t>UCAS.</w:t>
      </w:r>
      <w:proofErr w:type="gramEnd"/>
      <w:r>
        <w:t xml:space="preserve"> </w:t>
      </w:r>
      <w:proofErr w:type="gramStart"/>
      <w:r>
        <w:t xml:space="preserve">(2020). </w:t>
      </w:r>
      <w:r>
        <w:rPr>
          <w:i/>
          <w:iCs/>
        </w:rPr>
        <w:t>Further education lecturer.</w:t>
      </w:r>
      <w:proofErr w:type="gramEnd"/>
      <w:r>
        <w:t xml:space="preserve"> Available: https://www.ucas.com/ucas/after-gcses/find-career-ideas/explore-jobs/job-profile/further-education-lecturer. [Accessed 21st January 2021]</w:t>
      </w:r>
    </w:p>
    <w:p w:rsidR="008E748E" w:rsidRDefault="008E748E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748E" w:rsidRPr="002829B0" w:rsidRDefault="008E748E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t>Via Institute on Character.</w:t>
      </w:r>
      <w:proofErr w:type="gramEnd"/>
      <w:r>
        <w:t xml:space="preserve"> (2021). </w:t>
      </w:r>
      <w:proofErr w:type="gramStart"/>
      <w:r>
        <w:rPr>
          <w:i/>
          <w:iCs/>
        </w:rPr>
        <w:t>The</w:t>
      </w:r>
      <w:proofErr w:type="gramEnd"/>
      <w:r>
        <w:rPr>
          <w:i/>
          <w:iCs/>
        </w:rPr>
        <w:t xml:space="preserve"> science of strengths. The practice of well-being</w:t>
      </w:r>
      <w:proofErr w:type="gramStart"/>
      <w:r>
        <w:rPr>
          <w:i/>
          <w:iCs/>
        </w:rPr>
        <w:t>..</w:t>
      </w:r>
      <w:proofErr w:type="gramEnd"/>
      <w:r>
        <w:t xml:space="preserve"> Available: https://www.viacharacter.org/. Last accessed 18th January 2021.</w:t>
      </w:r>
    </w:p>
    <w:p w:rsidR="00F749C7" w:rsidRPr="002829B0" w:rsidRDefault="00F749C7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7FF8" w:rsidRPr="002829B0" w:rsidRDefault="00E13083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2829B0">
        <w:rPr>
          <w:rFonts w:ascii="Times New Roman" w:hAnsi="Times New Roman" w:cs="Times New Roman"/>
          <w:sz w:val="24"/>
          <w:szCs w:val="24"/>
        </w:rPr>
        <w:t>Zaccaro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 xml:space="preserve">, S. J., Green, J. P., </w:t>
      </w:r>
      <w:proofErr w:type="spellStart"/>
      <w:r w:rsidRPr="002829B0">
        <w:rPr>
          <w:rFonts w:ascii="Times New Roman" w:hAnsi="Times New Roman" w:cs="Times New Roman"/>
          <w:sz w:val="24"/>
          <w:szCs w:val="24"/>
        </w:rPr>
        <w:t>Dubrow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 xml:space="preserve">, S., &amp; </w:t>
      </w:r>
      <w:proofErr w:type="spellStart"/>
      <w:r w:rsidRPr="002829B0">
        <w:rPr>
          <w:rFonts w:ascii="Times New Roman" w:hAnsi="Times New Roman" w:cs="Times New Roman"/>
          <w:sz w:val="24"/>
          <w:szCs w:val="24"/>
        </w:rPr>
        <w:t>Kolze</w:t>
      </w:r>
      <w:proofErr w:type="spellEnd"/>
      <w:r w:rsidRPr="002829B0">
        <w:rPr>
          <w:rFonts w:ascii="Times New Roman" w:hAnsi="Times New Roman" w:cs="Times New Roman"/>
          <w:sz w:val="24"/>
          <w:szCs w:val="24"/>
        </w:rPr>
        <w:t>, M. (2018).</w:t>
      </w:r>
      <w:proofErr w:type="gramEnd"/>
      <w:r w:rsidRPr="002829B0">
        <w:rPr>
          <w:rFonts w:ascii="Times New Roman" w:hAnsi="Times New Roman" w:cs="Times New Roman"/>
          <w:sz w:val="24"/>
          <w:szCs w:val="24"/>
        </w:rPr>
        <w:t xml:space="preserve"> ‘Leader individual differences, situational parameters, and leadership outcomes: A comprehensive review and integration’. </w:t>
      </w:r>
      <w:r w:rsidRPr="002829B0">
        <w:rPr>
          <w:rFonts w:ascii="Times New Roman" w:hAnsi="Times New Roman" w:cs="Times New Roman"/>
          <w:i/>
          <w:iCs/>
          <w:sz w:val="24"/>
          <w:szCs w:val="24"/>
        </w:rPr>
        <w:t>The Leadership Quarterly</w:t>
      </w:r>
      <w:r w:rsidRPr="002829B0">
        <w:rPr>
          <w:rFonts w:ascii="Times New Roman" w:hAnsi="Times New Roman" w:cs="Times New Roman"/>
          <w:sz w:val="24"/>
          <w:szCs w:val="24"/>
        </w:rPr>
        <w:t>, </w:t>
      </w:r>
      <w:r w:rsidRPr="002829B0">
        <w:rPr>
          <w:rFonts w:ascii="Times New Roman" w:hAnsi="Times New Roman" w:cs="Times New Roman"/>
          <w:i/>
          <w:iCs/>
          <w:sz w:val="24"/>
          <w:szCs w:val="24"/>
        </w:rPr>
        <w:t>29</w:t>
      </w:r>
      <w:r w:rsidRPr="002829B0">
        <w:rPr>
          <w:rFonts w:ascii="Times New Roman" w:hAnsi="Times New Roman" w:cs="Times New Roman"/>
          <w:sz w:val="24"/>
          <w:szCs w:val="24"/>
        </w:rPr>
        <w:t xml:space="preserve">(1), 2-43. </w:t>
      </w:r>
    </w:p>
    <w:p w:rsidR="00F749C7" w:rsidRPr="002829B0" w:rsidRDefault="00F749C7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49C7" w:rsidRPr="002829B0" w:rsidRDefault="00F749C7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49C7" w:rsidRPr="002829B0" w:rsidRDefault="00F749C7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49C7" w:rsidRPr="002829B0" w:rsidRDefault="00F749C7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49C7" w:rsidRPr="002829B0" w:rsidRDefault="00F749C7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49C7" w:rsidRPr="002829B0" w:rsidRDefault="00F749C7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49C7" w:rsidRPr="002829B0" w:rsidRDefault="00F749C7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49C7" w:rsidRPr="002829B0" w:rsidRDefault="00F749C7" w:rsidP="002829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49C7" w:rsidRPr="00AE5C30" w:rsidRDefault="00F749C7" w:rsidP="00AE5C30"/>
    <w:p w:rsidR="00AE5C30" w:rsidRDefault="00AE5C30"/>
    <w:sectPr w:rsidR="00AE5C30" w:rsidSect="00BA7F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77DA4"/>
    <w:multiLevelType w:val="hybridMultilevel"/>
    <w:tmpl w:val="C18473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1B6F9A"/>
    <w:multiLevelType w:val="hybridMultilevel"/>
    <w:tmpl w:val="7D162F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2E158EB"/>
    <w:multiLevelType w:val="hybridMultilevel"/>
    <w:tmpl w:val="E16C9ADA"/>
    <w:lvl w:ilvl="0" w:tplc="4BCAF0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6A34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7CE5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406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C00B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0E70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6E6B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BECF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2825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55A1FC1"/>
    <w:multiLevelType w:val="hybridMultilevel"/>
    <w:tmpl w:val="D36A1C2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7E340F"/>
    <w:multiLevelType w:val="hybridMultilevel"/>
    <w:tmpl w:val="9C9E006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0A786D"/>
    <w:multiLevelType w:val="hybridMultilevel"/>
    <w:tmpl w:val="7A045CB6"/>
    <w:lvl w:ilvl="0" w:tplc="41B4E8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E291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826E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EEF3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E98F9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141C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6A45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1E07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4C00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FDE47BB"/>
    <w:multiLevelType w:val="hybridMultilevel"/>
    <w:tmpl w:val="5D3AE6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2223468"/>
    <w:multiLevelType w:val="hybridMultilevel"/>
    <w:tmpl w:val="802A520E"/>
    <w:lvl w:ilvl="0" w:tplc="58A8BB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B239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9C58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687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1882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B4B6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FA06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1CD4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5AB5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220357F"/>
    <w:multiLevelType w:val="hybridMultilevel"/>
    <w:tmpl w:val="EBD02048"/>
    <w:lvl w:ilvl="0" w:tplc="4D3A3508">
      <w:start w:val="777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794A1B"/>
    <w:multiLevelType w:val="hybridMultilevel"/>
    <w:tmpl w:val="5220017E"/>
    <w:lvl w:ilvl="0" w:tplc="A87E9E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26B8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C6B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6EB3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8A0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9E4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FA8E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F6EA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C48B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92C196A"/>
    <w:multiLevelType w:val="hybridMultilevel"/>
    <w:tmpl w:val="74EAB4B0"/>
    <w:lvl w:ilvl="0" w:tplc="3E6E60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48DB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5627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D073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BE0F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32B5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94AF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0EA9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F2A8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75713997"/>
    <w:multiLevelType w:val="hybridMultilevel"/>
    <w:tmpl w:val="3E325DEA"/>
    <w:lvl w:ilvl="0" w:tplc="300C89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3486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0AF4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90A0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3E07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CE28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B0E4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528B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92D5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78D84946"/>
    <w:multiLevelType w:val="hybridMultilevel"/>
    <w:tmpl w:val="9A762088"/>
    <w:lvl w:ilvl="0" w:tplc="7BE0D4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2C8A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3610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EC4C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6022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02BE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64D5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F2E7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1081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79575D3A"/>
    <w:multiLevelType w:val="hybridMultilevel"/>
    <w:tmpl w:val="9822EFDC"/>
    <w:lvl w:ilvl="0" w:tplc="6BC6F7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C626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F448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3CE3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9EF9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B225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AAC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D01F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4C69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</w:num>
  <w:num w:numId="2">
    <w:abstractNumId w:val="9"/>
  </w:num>
  <w:num w:numId="3">
    <w:abstractNumId w:val="2"/>
  </w:num>
  <w:num w:numId="4">
    <w:abstractNumId w:val="11"/>
  </w:num>
  <w:num w:numId="5">
    <w:abstractNumId w:val="7"/>
  </w:num>
  <w:num w:numId="6">
    <w:abstractNumId w:val="13"/>
  </w:num>
  <w:num w:numId="7">
    <w:abstractNumId w:val="12"/>
  </w:num>
  <w:num w:numId="8">
    <w:abstractNumId w:val="0"/>
  </w:num>
  <w:num w:numId="9">
    <w:abstractNumId w:val="4"/>
  </w:num>
  <w:num w:numId="10">
    <w:abstractNumId w:val="3"/>
  </w:num>
  <w:num w:numId="11">
    <w:abstractNumId w:val="1"/>
  </w:num>
  <w:num w:numId="12">
    <w:abstractNumId w:val="6"/>
  </w:num>
  <w:num w:numId="13">
    <w:abstractNumId w:val="8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5081"/>
    <w:rsid w:val="00026120"/>
    <w:rsid w:val="00036221"/>
    <w:rsid w:val="000A034E"/>
    <w:rsid w:val="000C48D7"/>
    <w:rsid w:val="000E10B7"/>
    <w:rsid w:val="00144AFD"/>
    <w:rsid w:val="00181F88"/>
    <w:rsid w:val="001B4217"/>
    <w:rsid w:val="001D5971"/>
    <w:rsid w:val="002829B0"/>
    <w:rsid w:val="0031650E"/>
    <w:rsid w:val="00341219"/>
    <w:rsid w:val="003F247D"/>
    <w:rsid w:val="003F7AB6"/>
    <w:rsid w:val="0040294E"/>
    <w:rsid w:val="00421675"/>
    <w:rsid w:val="00472E7D"/>
    <w:rsid w:val="00491E99"/>
    <w:rsid w:val="00564175"/>
    <w:rsid w:val="00683E3E"/>
    <w:rsid w:val="0076183A"/>
    <w:rsid w:val="007E15BB"/>
    <w:rsid w:val="008231FF"/>
    <w:rsid w:val="0082370A"/>
    <w:rsid w:val="00882EE3"/>
    <w:rsid w:val="0089250B"/>
    <w:rsid w:val="008B506C"/>
    <w:rsid w:val="008E5C33"/>
    <w:rsid w:val="008E748E"/>
    <w:rsid w:val="008F5369"/>
    <w:rsid w:val="009556B7"/>
    <w:rsid w:val="00995159"/>
    <w:rsid w:val="009D62C6"/>
    <w:rsid w:val="00A260B3"/>
    <w:rsid w:val="00A46233"/>
    <w:rsid w:val="00A4640E"/>
    <w:rsid w:val="00AD7390"/>
    <w:rsid w:val="00AE5C30"/>
    <w:rsid w:val="00B20B75"/>
    <w:rsid w:val="00B61B5C"/>
    <w:rsid w:val="00B73C9E"/>
    <w:rsid w:val="00BA7FF8"/>
    <w:rsid w:val="00C065DD"/>
    <w:rsid w:val="00C55081"/>
    <w:rsid w:val="00D15F0A"/>
    <w:rsid w:val="00D360EF"/>
    <w:rsid w:val="00D64989"/>
    <w:rsid w:val="00E02166"/>
    <w:rsid w:val="00E13083"/>
    <w:rsid w:val="00E75B7D"/>
    <w:rsid w:val="00EA34D3"/>
    <w:rsid w:val="00EB217F"/>
    <w:rsid w:val="00F2520C"/>
    <w:rsid w:val="00F74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F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5C3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49C7"/>
    <w:rPr>
      <w:color w:val="800080" w:themeColor="followedHyperlink"/>
      <w:u w:val="single"/>
    </w:rPr>
  </w:style>
  <w:style w:type="table" w:styleId="TableGrid">
    <w:name w:val="Table Grid"/>
    <w:basedOn w:val="TableNormal"/>
    <w:uiPriority w:val="39"/>
    <w:rsid w:val="00C065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A462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5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5296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2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840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1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752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1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090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87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10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5167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34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5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013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52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jrc/entrecom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c.europa.eu/jrc/entrecomp" TargetMode="External"/><Relationship Id="rId12" Type="http://schemas.openxmlformats.org/officeDocument/2006/relationships/hyperlink" Target="http://www.cynnalcymru.com/resource/a-guide-to-the-well-being-of-future-generations-ac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c.europa.eu/jrc/entrecomp" TargetMode="External"/><Relationship Id="rId11" Type="http://schemas.openxmlformats.org/officeDocument/2006/relationships/hyperlink" Target="http://www.hepi.ac.uk/" TargetMode="External"/><Relationship Id="rId5" Type="http://schemas.openxmlformats.org/officeDocument/2006/relationships/hyperlink" Target="http://www.careerswales.gov.wales" TargetMode="External"/><Relationship Id="rId10" Type="http://schemas.openxmlformats.org/officeDocument/2006/relationships/hyperlink" Target="https://www.qaa.ac.uk/docs/qaas/enhancement-and-development/enterprise-and-entrpreneurship-education-2018.pdf?sfvrsn=15f1f981_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guardian.com/careers/careers-blog/star-technique-competency-based-intervie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1846</Words>
  <Characters>10524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2021-01-23T09:23:00Z</cp:lastPrinted>
  <dcterms:created xsi:type="dcterms:W3CDTF">2021-01-23T09:44:00Z</dcterms:created>
  <dcterms:modified xsi:type="dcterms:W3CDTF">2021-01-23T09:50:00Z</dcterms:modified>
</cp:coreProperties>
</file>