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9634CB" w14:textId="77777777" w:rsidR="007E6144" w:rsidRDefault="007E6144" w:rsidP="00840A4D">
      <w:pPr>
        <w:jc w:val="center"/>
      </w:pPr>
    </w:p>
    <w:p w14:paraId="667443F5" w14:textId="77777777" w:rsidR="00840A4D" w:rsidRDefault="00840A4D" w:rsidP="00840A4D">
      <w:pPr>
        <w:jc w:val="center"/>
      </w:pPr>
    </w:p>
    <w:p w14:paraId="156003A5" w14:textId="77777777" w:rsidR="00840A4D" w:rsidRDefault="00840A4D" w:rsidP="00840A4D">
      <w:pPr>
        <w:jc w:val="center"/>
      </w:pPr>
    </w:p>
    <w:p w14:paraId="1F788B2A" w14:textId="77777777" w:rsidR="00840A4D" w:rsidRDefault="00840A4D" w:rsidP="00840A4D">
      <w:pPr>
        <w:jc w:val="center"/>
      </w:pPr>
    </w:p>
    <w:p w14:paraId="6E7F82E7" w14:textId="77777777" w:rsidR="00840A4D" w:rsidRDefault="00840A4D" w:rsidP="00840A4D">
      <w:pPr>
        <w:jc w:val="center"/>
      </w:pPr>
    </w:p>
    <w:p w14:paraId="2CCDBE0C" w14:textId="77777777" w:rsidR="00840A4D" w:rsidRDefault="00840A4D" w:rsidP="00840A4D">
      <w:pPr>
        <w:jc w:val="center"/>
      </w:pPr>
    </w:p>
    <w:p w14:paraId="6C009C03" w14:textId="77777777" w:rsidR="00840A4D" w:rsidRDefault="00840A4D" w:rsidP="00840A4D">
      <w:pPr>
        <w:jc w:val="center"/>
      </w:pPr>
    </w:p>
    <w:p w14:paraId="6E6E0E22" w14:textId="77777777" w:rsidR="00840A4D" w:rsidRDefault="00840A4D" w:rsidP="00840A4D">
      <w:pPr>
        <w:jc w:val="center"/>
      </w:pPr>
    </w:p>
    <w:p w14:paraId="0F210FB0" w14:textId="77777777" w:rsidR="00840A4D" w:rsidRDefault="00840A4D" w:rsidP="00840A4D">
      <w:pPr>
        <w:jc w:val="center"/>
      </w:pPr>
    </w:p>
    <w:p w14:paraId="0263849E" w14:textId="77777777" w:rsidR="00840A4D" w:rsidRDefault="00840A4D" w:rsidP="00840A4D">
      <w:pPr>
        <w:jc w:val="center"/>
        <w:rPr>
          <w:rFonts w:ascii="Times New Roman" w:hAnsi="Times New Roman" w:cs="Times New Roman"/>
          <w:b/>
          <w:sz w:val="24"/>
          <w:szCs w:val="24"/>
        </w:rPr>
      </w:pPr>
    </w:p>
    <w:p w14:paraId="67C2F53F" w14:textId="77777777" w:rsidR="004B7B9C" w:rsidRDefault="004B7B9C" w:rsidP="004B7B9C">
      <w:pPr>
        <w:rPr>
          <w:rFonts w:ascii="Times New Roman" w:hAnsi="Times New Roman" w:cs="Times New Roman"/>
          <w:b/>
          <w:sz w:val="24"/>
          <w:szCs w:val="24"/>
        </w:rPr>
      </w:pPr>
    </w:p>
    <w:p w14:paraId="780AB85F" w14:textId="77777777" w:rsidR="004B7B9C" w:rsidRDefault="004B7B9C" w:rsidP="004B7B9C">
      <w:pPr>
        <w:rPr>
          <w:rFonts w:ascii="Times New Roman" w:hAnsi="Times New Roman" w:cs="Times New Roman"/>
          <w:b/>
          <w:sz w:val="24"/>
          <w:szCs w:val="24"/>
        </w:rPr>
      </w:pPr>
    </w:p>
    <w:p w14:paraId="15583DCF" w14:textId="4E5004AE" w:rsidR="00840A4D" w:rsidRPr="00135D82" w:rsidRDefault="00840A4D" w:rsidP="004B7B9C">
      <w:pPr>
        <w:jc w:val="center"/>
        <w:rPr>
          <w:rFonts w:ascii="Arial" w:hAnsi="Arial" w:cs="Arial"/>
          <w:b/>
          <w:sz w:val="40"/>
          <w:szCs w:val="40"/>
        </w:rPr>
      </w:pPr>
      <w:r w:rsidRPr="00135D82">
        <w:rPr>
          <w:rFonts w:ascii="Arial" w:hAnsi="Arial" w:cs="Arial"/>
          <w:b/>
          <w:sz w:val="40"/>
          <w:szCs w:val="40"/>
        </w:rPr>
        <w:t>Effective</w:t>
      </w:r>
      <w:r w:rsidR="0090697E" w:rsidRPr="00135D82">
        <w:rPr>
          <w:rFonts w:ascii="Arial" w:hAnsi="Arial" w:cs="Arial"/>
          <w:b/>
          <w:sz w:val="40"/>
          <w:szCs w:val="40"/>
        </w:rPr>
        <w:t xml:space="preserve"> Team Work </w:t>
      </w:r>
      <w:r w:rsidR="00AC4422" w:rsidRPr="00135D82">
        <w:rPr>
          <w:rFonts w:ascii="Arial" w:hAnsi="Arial" w:cs="Arial"/>
          <w:b/>
          <w:sz w:val="40"/>
          <w:szCs w:val="40"/>
        </w:rPr>
        <w:t>&amp;Communication</w:t>
      </w:r>
    </w:p>
    <w:p w14:paraId="32C8BA21" w14:textId="77777777" w:rsidR="004B7B9C" w:rsidRPr="00135D82" w:rsidRDefault="004B7B9C" w:rsidP="004B7B9C">
      <w:pPr>
        <w:jc w:val="right"/>
        <w:rPr>
          <w:rFonts w:ascii="Arial" w:hAnsi="Arial" w:cs="Arial"/>
          <w:b/>
          <w:sz w:val="28"/>
          <w:szCs w:val="28"/>
        </w:rPr>
      </w:pPr>
    </w:p>
    <w:p w14:paraId="6CC83324" w14:textId="77777777" w:rsidR="004B7B9C" w:rsidRPr="00135D82" w:rsidRDefault="004B7B9C" w:rsidP="004B7B9C">
      <w:pPr>
        <w:jc w:val="right"/>
        <w:rPr>
          <w:rFonts w:ascii="Arial" w:hAnsi="Arial" w:cs="Arial"/>
          <w:b/>
          <w:sz w:val="28"/>
          <w:szCs w:val="28"/>
        </w:rPr>
      </w:pPr>
    </w:p>
    <w:p w14:paraId="6ED05DE7" w14:textId="02C18F50" w:rsidR="004B7B9C" w:rsidRPr="00135D82" w:rsidRDefault="004B7B9C" w:rsidP="004B7B9C">
      <w:pPr>
        <w:jc w:val="right"/>
        <w:rPr>
          <w:rFonts w:ascii="Arial" w:hAnsi="Arial" w:cs="Arial"/>
          <w:b/>
          <w:sz w:val="28"/>
          <w:szCs w:val="28"/>
        </w:rPr>
      </w:pPr>
      <w:r w:rsidRPr="00135D82">
        <w:rPr>
          <w:rFonts w:ascii="Arial" w:hAnsi="Arial" w:cs="Arial"/>
          <w:b/>
          <w:sz w:val="28"/>
          <w:szCs w:val="28"/>
        </w:rPr>
        <w:t>Student Name: Marius Daniel Osan</w:t>
      </w:r>
    </w:p>
    <w:p w14:paraId="6B513038" w14:textId="4BC12CF3" w:rsidR="004B7B9C" w:rsidRPr="00135D82" w:rsidRDefault="004B7B9C" w:rsidP="004B7B9C">
      <w:pPr>
        <w:jc w:val="both"/>
        <w:rPr>
          <w:rFonts w:ascii="Arial" w:hAnsi="Arial" w:cs="Arial"/>
          <w:b/>
          <w:sz w:val="28"/>
          <w:szCs w:val="28"/>
        </w:rPr>
      </w:pPr>
      <w:r w:rsidRPr="00135D82">
        <w:rPr>
          <w:rFonts w:ascii="Arial" w:hAnsi="Arial" w:cs="Arial"/>
          <w:b/>
          <w:sz w:val="28"/>
          <w:szCs w:val="28"/>
        </w:rPr>
        <w:t xml:space="preserve">                                                             Student ID: 1914787</w:t>
      </w:r>
    </w:p>
    <w:p w14:paraId="03395E12" w14:textId="398F750E" w:rsidR="004B7B9C" w:rsidRPr="00135D82" w:rsidRDefault="004B7B9C" w:rsidP="004B7B9C">
      <w:pPr>
        <w:rPr>
          <w:rFonts w:ascii="Arial" w:hAnsi="Arial" w:cs="Arial"/>
          <w:b/>
          <w:sz w:val="28"/>
          <w:szCs w:val="28"/>
        </w:rPr>
      </w:pPr>
      <w:r w:rsidRPr="00135D82">
        <w:rPr>
          <w:rFonts w:ascii="Arial" w:hAnsi="Arial" w:cs="Arial"/>
          <w:b/>
          <w:sz w:val="28"/>
          <w:szCs w:val="28"/>
        </w:rPr>
        <w:t xml:space="preserve">                                                             Lecture’s Name: </w:t>
      </w:r>
      <w:proofErr w:type="spellStart"/>
      <w:r w:rsidRPr="00135D82">
        <w:rPr>
          <w:rFonts w:ascii="Arial" w:hAnsi="Arial" w:cs="Arial"/>
          <w:b/>
          <w:sz w:val="28"/>
          <w:szCs w:val="28"/>
        </w:rPr>
        <w:t>Yajesh</w:t>
      </w:r>
      <w:proofErr w:type="spellEnd"/>
      <w:r w:rsidRPr="00135D82">
        <w:rPr>
          <w:rFonts w:ascii="Arial" w:hAnsi="Arial" w:cs="Arial"/>
          <w:b/>
          <w:sz w:val="28"/>
          <w:szCs w:val="28"/>
        </w:rPr>
        <w:t xml:space="preserve"> Kumar</w:t>
      </w:r>
    </w:p>
    <w:p w14:paraId="695F9AA8" w14:textId="0AF0B060" w:rsidR="004B7B9C" w:rsidRPr="004B7B9C" w:rsidRDefault="004B7B9C" w:rsidP="004B7B9C">
      <w:pPr>
        <w:jc w:val="center"/>
        <w:rPr>
          <w:rFonts w:ascii="Times New Roman" w:hAnsi="Times New Roman" w:cs="Times New Roman"/>
          <w:b/>
          <w:sz w:val="28"/>
          <w:szCs w:val="28"/>
        </w:rPr>
      </w:pPr>
    </w:p>
    <w:p w14:paraId="7547F8AD" w14:textId="77777777" w:rsidR="00840A4D" w:rsidRDefault="00840A4D" w:rsidP="00840A4D">
      <w:pPr>
        <w:jc w:val="center"/>
        <w:rPr>
          <w:rFonts w:ascii="Times New Roman" w:hAnsi="Times New Roman" w:cs="Times New Roman"/>
          <w:b/>
          <w:sz w:val="24"/>
          <w:szCs w:val="24"/>
        </w:rPr>
      </w:pPr>
    </w:p>
    <w:p w14:paraId="651BF3D1" w14:textId="77777777" w:rsidR="00840A4D" w:rsidRDefault="00840A4D" w:rsidP="00840A4D">
      <w:pPr>
        <w:jc w:val="center"/>
        <w:rPr>
          <w:rFonts w:ascii="Times New Roman" w:hAnsi="Times New Roman" w:cs="Times New Roman"/>
          <w:b/>
          <w:sz w:val="24"/>
          <w:szCs w:val="24"/>
        </w:rPr>
      </w:pPr>
    </w:p>
    <w:p w14:paraId="7C657336" w14:textId="77777777" w:rsidR="00840A4D" w:rsidRDefault="00840A4D" w:rsidP="00840A4D">
      <w:pPr>
        <w:jc w:val="center"/>
        <w:rPr>
          <w:rFonts w:ascii="Times New Roman" w:hAnsi="Times New Roman" w:cs="Times New Roman"/>
          <w:b/>
          <w:sz w:val="24"/>
          <w:szCs w:val="24"/>
        </w:rPr>
      </w:pPr>
    </w:p>
    <w:p w14:paraId="5B01DA19" w14:textId="77777777" w:rsidR="00840A4D" w:rsidRDefault="001E03FD" w:rsidP="001E03FD">
      <w:pPr>
        <w:tabs>
          <w:tab w:val="left" w:pos="6213"/>
        </w:tabs>
        <w:rPr>
          <w:rFonts w:ascii="Times New Roman" w:hAnsi="Times New Roman" w:cs="Times New Roman"/>
          <w:b/>
          <w:sz w:val="24"/>
          <w:szCs w:val="24"/>
        </w:rPr>
      </w:pPr>
      <w:r>
        <w:rPr>
          <w:rFonts w:ascii="Times New Roman" w:hAnsi="Times New Roman" w:cs="Times New Roman"/>
          <w:b/>
          <w:sz w:val="24"/>
          <w:szCs w:val="24"/>
        </w:rPr>
        <w:tab/>
      </w:r>
    </w:p>
    <w:p w14:paraId="7118D81B" w14:textId="77777777" w:rsidR="00840A4D" w:rsidRDefault="00840A4D" w:rsidP="00840A4D">
      <w:pPr>
        <w:jc w:val="center"/>
        <w:rPr>
          <w:rFonts w:ascii="Times New Roman" w:hAnsi="Times New Roman" w:cs="Times New Roman"/>
          <w:b/>
          <w:sz w:val="24"/>
          <w:szCs w:val="24"/>
        </w:rPr>
      </w:pPr>
    </w:p>
    <w:p w14:paraId="61277AA5" w14:textId="77777777" w:rsidR="00840A4D" w:rsidRDefault="00840A4D" w:rsidP="00840A4D">
      <w:pPr>
        <w:jc w:val="center"/>
        <w:rPr>
          <w:rFonts w:ascii="Times New Roman" w:hAnsi="Times New Roman" w:cs="Times New Roman"/>
          <w:b/>
          <w:sz w:val="24"/>
          <w:szCs w:val="24"/>
        </w:rPr>
      </w:pPr>
    </w:p>
    <w:p w14:paraId="4298E914" w14:textId="77777777" w:rsidR="00840A4D" w:rsidRDefault="00840A4D" w:rsidP="00840A4D">
      <w:pPr>
        <w:jc w:val="center"/>
        <w:rPr>
          <w:rFonts w:ascii="Times New Roman" w:hAnsi="Times New Roman" w:cs="Times New Roman"/>
          <w:b/>
          <w:sz w:val="24"/>
          <w:szCs w:val="24"/>
        </w:rPr>
      </w:pPr>
    </w:p>
    <w:p w14:paraId="7F3275A2" w14:textId="77777777" w:rsidR="00840A4D" w:rsidRDefault="00840A4D" w:rsidP="00840A4D">
      <w:pPr>
        <w:jc w:val="center"/>
        <w:rPr>
          <w:rFonts w:ascii="Times New Roman" w:hAnsi="Times New Roman" w:cs="Times New Roman"/>
          <w:b/>
          <w:sz w:val="24"/>
          <w:szCs w:val="24"/>
        </w:rPr>
      </w:pPr>
    </w:p>
    <w:p w14:paraId="4DD7D218" w14:textId="77777777" w:rsidR="00840A4D" w:rsidRDefault="00840A4D" w:rsidP="00840A4D">
      <w:pPr>
        <w:jc w:val="center"/>
        <w:rPr>
          <w:rFonts w:ascii="Times New Roman" w:hAnsi="Times New Roman" w:cs="Times New Roman"/>
          <w:b/>
          <w:sz w:val="24"/>
          <w:szCs w:val="24"/>
        </w:rPr>
      </w:pPr>
    </w:p>
    <w:p w14:paraId="6BA3C180" w14:textId="77777777" w:rsidR="00840A4D" w:rsidRDefault="00840A4D" w:rsidP="00840A4D">
      <w:pPr>
        <w:jc w:val="center"/>
        <w:rPr>
          <w:rFonts w:ascii="Times New Roman" w:hAnsi="Times New Roman" w:cs="Times New Roman"/>
          <w:b/>
          <w:sz w:val="24"/>
          <w:szCs w:val="24"/>
        </w:rPr>
      </w:pPr>
    </w:p>
    <w:p w14:paraId="04434317" w14:textId="77777777" w:rsidR="00840A4D" w:rsidRDefault="00840A4D" w:rsidP="00840A4D">
      <w:pPr>
        <w:jc w:val="center"/>
        <w:rPr>
          <w:rFonts w:ascii="Times New Roman" w:hAnsi="Times New Roman" w:cs="Times New Roman"/>
          <w:b/>
          <w:sz w:val="24"/>
          <w:szCs w:val="24"/>
        </w:rPr>
      </w:pPr>
    </w:p>
    <w:p w14:paraId="237178F0" w14:textId="77777777" w:rsidR="00840A4D" w:rsidRDefault="00840A4D" w:rsidP="00840A4D">
      <w:pPr>
        <w:jc w:val="center"/>
        <w:rPr>
          <w:rFonts w:ascii="Times New Roman" w:hAnsi="Times New Roman" w:cs="Times New Roman"/>
          <w:b/>
          <w:sz w:val="24"/>
          <w:szCs w:val="24"/>
        </w:rPr>
      </w:pPr>
    </w:p>
    <w:p w14:paraId="53394FC6" w14:textId="77777777" w:rsidR="00840A4D" w:rsidRPr="00135D82" w:rsidRDefault="00840A4D" w:rsidP="00840A4D">
      <w:pPr>
        <w:jc w:val="center"/>
        <w:rPr>
          <w:rFonts w:ascii="Arial" w:hAnsi="Arial" w:cs="Arial"/>
          <w:b/>
          <w:sz w:val="24"/>
          <w:szCs w:val="24"/>
        </w:rPr>
      </w:pPr>
      <w:r w:rsidRPr="00135D82">
        <w:rPr>
          <w:rFonts w:ascii="Arial" w:hAnsi="Arial" w:cs="Arial"/>
          <w:b/>
          <w:sz w:val="24"/>
          <w:szCs w:val="24"/>
        </w:rPr>
        <w:t xml:space="preserve">Executive Summary </w:t>
      </w:r>
    </w:p>
    <w:p w14:paraId="58B64ECC" w14:textId="77777777" w:rsidR="00840A4D" w:rsidRDefault="00840A4D" w:rsidP="00840A4D">
      <w:pPr>
        <w:spacing w:line="360" w:lineRule="auto"/>
        <w:jc w:val="both"/>
        <w:rPr>
          <w:rFonts w:ascii="Times New Roman" w:hAnsi="Times New Roman" w:cs="Times New Roman"/>
          <w:sz w:val="24"/>
          <w:szCs w:val="24"/>
        </w:rPr>
      </w:pPr>
      <w:r w:rsidRPr="00135D82">
        <w:rPr>
          <w:rFonts w:ascii="Arial" w:hAnsi="Arial" w:cs="Arial"/>
          <w:sz w:val="24"/>
          <w:szCs w:val="24"/>
        </w:rPr>
        <w:t xml:space="preserve">The main </w:t>
      </w:r>
      <w:r w:rsidR="00D12D09" w:rsidRPr="00135D82">
        <w:rPr>
          <w:rFonts w:ascii="Arial" w:hAnsi="Arial" w:cs="Arial"/>
          <w:sz w:val="24"/>
          <w:szCs w:val="24"/>
        </w:rPr>
        <w:t xml:space="preserve">purpose </w:t>
      </w:r>
      <w:r w:rsidRPr="00135D82">
        <w:rPr>
          <w:rFonts w:ascii="Arial" w:hAnsi="Arial" w:cs="Arial"/>
          <w:sz w:val="24"/>
          <w:szCs w:val="24"/>
        </w:rPr>
        <w:t xml:space="preserve"> of report is </w:t>
      </w:r>
      <w:r w:rsidR="00BF1617" w:rsidRPr="00135D82">
        <w:rPr>
          <w:rFonts w:ascii="Arial" w:hAnsi="Arial" w:cs="Arial"/>
          <w:sz w:val="24"/>
          <w:szCs w:val="24"/>
        </w:rPr>
        <w:t>to describe</w:t>
      </w:r>
      <w:r w:rsidRPr="00135D82">
        <w:rPr>
          <w:rFonts w:ascii="Arial" w:hAnsi="Arial" w:cs="Arial"/>
          <w:sz w:val="24"/>
          <w:szCs w:val="24"/>
        </w:rPr>
        <w:t xml:space="preserve"> effective communication and its s</w:t>
      </w:r>
      <w:r w:rsidR="00D12D09" w:rsidRPr="00135D82">
        <w:rPr>
          <w:rFonts w:ascii="Arial" w:hAnsi="Arial" w:cs="Arial"/>
          <w:sz w:val="24"/>
          <w:szCs w:val="24"/>
        </w:rPr>
        <w:t xml:space="preserve">ignificance in workplace. </w:t>
      </w:r>
      <w:r w:rsidRPr="00135D82">
        <w:rPr>
          <w:rFonts w:ascii="Arial" w:hAnsi="Arial" w:cs="Arial"/>
          <w:sz w:val="24"/>
          <w:szCs w:val="24"/>
        </w:rPr>
        <w:t>I want to show communication process between me and my fr</w:t>
      </w:r>
      <w:r w:rsidR="0090697E" w:rsidRPr="00135D82">
        <w:rPr>
          <w:rFonts w:ascii="Arial" w:hAnsi="Arial" w:cs="Arial"/>
          <w:sz w:val="24"/>
          <w:szCs w:val="24"/>
        </w:rPr>
        <w:t xml:space="preserve">iends. The report has applied </w:t>
      </w:r>
      <w:r w:rsidR="00BF1617" w:rsidRPr="00135D82">
        <w:rPr>
          <w:rFonts w:ascii="Arial" w:hAnsi="Arial" w:cs="Arial"/>
          <w:sz w:val="24"/>
          <w:szCs w:val="24"/>
        </w:rPr>
        <w:t>numerous</w:t>
      </w:r>
      <w:r w:rsidR="0090697E" w:rsidRPr="00135D82">
        <w:rPr>
          <w:rFonts w:ascii="Arial" w:hAnsi="Arial" w:cs="Arial"/>
          <w:sz w:val="24"/>
          <w:szCs w:val="24"/>
        </w:rPr>
        <w:t xml:space="preserve"> communication models and identified the significance of feedback. Further, the report determines how communication work between employees and management</w:t>
      </w:r>
      <w:r w:rsidR="0090697E">
        <w:rPr>
          <w:rFonts w:ascii="Times New Roman" w:hAnsi="Times New Roman" w:cs="Times New Roman"/>
          <w:sz w:val="24"/>
          <w:szCs w:val="24"/>
        </w:rPr>
        <w:t xml:space="preserve">. </w:t>
      </w:r>
    </w:p>
    <w:p w14:paraId="64F9C937" w14:textId="77777777" w:rsidR="0090697E" w:rsidRDefault="0090697E" w:rsidP="00840A4D">
      <w:pPr>
        <w:spacing w:line="360" w:lineRule="auto"/>
        <w:jc w:val="both"/>
        <w:rPr>
          <w:rFonts w:ascii="Times New Roman" w:hAnsi="Times New Roman" w:cs="Times New Roman"/>
          <w:sz w:val="24"/>
          <w:szCs w:val="24"/>
        </w:rPr>
      </w:pPr>
    </w:p>
    <w:p w14:paraId="5DA92C67" w14:textId="77777777" w:rsidR="0090697E" w:rsidRDefault="0090697E" w:rsidP="00840A4D">
      <w:pPr>
        <w:spacing w:line="360" w:lineRule="auto"/>
        <w:jc w:val="both"/>
        <w:rPr>
          <w:rFonts w:ascii="Times New Roman" w:hAnsi="Times New Roman" w:cs="Times New Roman"/>
          <w:sz w:val="24"/>
          <w:szCs w:val="24"/>
        </w:rPr>
      </w:pPr>
    </w:p>
    <w:p w14:paraId="3E195B10" w14:textId="77777777" w:rsidR="0090697E" w:rsidRDefault="0090697E" w:rsidP="00840A4D">
      <w:pPr>
        <w:spacing w:line="360" w:lineRule="auto"/>
        <w:jc w:val="both"/>
        <w:rPr>
          <w:rFonts w:ascii="Times New Roman" w:hAnsi="Times New Roman" w:cs="Times New Roman"/>
          <w:sz w:val="24"/>
          <w:szCs w:val="24"/>
        </w:rPr>
      </w:pPr>
    </w:p>
    <w:p w14:paraId="6DC74103" w14:textId="77777777" w:rsidR="0090697E" w:rsidRDefault="0090697E" w:rsidP="00840A4D">
      <w:pPr>
        <w:spacing w:line="360" w:lineRule="auto"/>
        <w:jc w:val="both"/>
        <w:rPr>
          <w:rFonts w:ascii="Times New Roman" w:hAnsi="Times New Roman" w:cs="Times New Roman"/>
          <w:sz w:val="24"/>
          <w:szCs w:val="24"/>
        </w:rPr>
      </w:pPr>
    </w:p>
    <w:p w14:paraId="101605E1" w14:textId="77777777" w:rsidR="0090697E" w:rsidRDefault="0090697E" w:rsidP="00840A4D">
      <w:pPr>
        <w:spacing w:line="360" w:lineRule="auto"/>
        <w:jc w:val="both"/>
        <w:rPr>
          <w:rFonts w:ascii="Times New Roman" w:hAnsi="Times New Roman" w:cs="Times New Roman"/>
          <w:sz w:val="24"/>
          <w:szCs w:val="24"/>
        </w:rPr>
      </w:pPr>
    </w:p>
    <w:p w14:paraId="37EC50E5" w14:textId="77777777" w:rsidR="0090697E" w:rsidRDefault="0090697E" w:rsidP="00840A4D">
      <w:pPr>
        <w:spacing w:line="360" w:lineRule="auto"/>
        <w:jc w:val="both"/>
        <w:rPr>
          <w:rFonts w:ascii="Times New Roman" w:hAnsi="Times New Roman" w:cs="Times New Roman"/>
          <w:sz w:val="24"/>
          <w:szCs w:val="24"/>
        </w:rPr>
      </w:pPr>
    </w:p>
    <w:p w14:paraId="7FE837F4" w14:textId="77777777" w:rsidR="0090697E" w:rsidRDefault="0090697E" w:rsidP="00840A4D">
      <w:pPr>
        <w:spacing w:line="360" w:lineRule="auto"/>
        <w:jc w:val="both"/>
        <w:rPr>
          <w:rFonts w:ascii="Times New Roman" w:hAnsi="Times New Roman" w:cs="Times New Roman"/>
          <w:sz w:val="24"/>
          <w:szCs w:val="24"/>
        </w:rPr>
      </w:pPr>
    </w:p>
    <w:p w14:paraId="0AB798E2" w14:textId="77777777" w:rsidR="0090697E" w:rsidRDefault="0090697E" w:rsidP="00840A4D">
      <w:pPr>
        <w:spacing w:line="360" w:lineRule="auto"/>
        <w:jc w:val="both"/>
        <w:rPr>
          <w:rFonts w:ascii="Times New Roman" w:hAnsi="Times New Roman" w:cs="Times New Roman"/>
          <w:sz w:val="24"/>
          <w:szCs w:val="24"/>
        </w:rPr>
      </w:pPr>
    </w:p>
    <w:p w14:paraId="4070D8B7" w14:textId="77777777" w:rsidR="0090697E" w:rsidRDefault="0090697E" w:rsidP="00840A4D">
      <w:pPr>
        <w:spacing w:line="360" w:lineRule="auto"/>
        <w:jc w:val="both"/>
        <w:rPr>
          <w:rFonts w:ascii="Times New Roman" w:hAnsi="Times New Roman" w:cs="Times New Roman"/>
          <w:sz w:val="24"/>
          <w:szCs w:val="24"/>
        </w:rPr>
      </w:pPr>
    </w:p>
    <w:p w14:paraId="4436AA50" w14:textId="77777777" w:rsidR="0090697E" w:rsidRDefault="0090697E" w:rsidP="00840A4D">
      <w:pPr>
        <w:spacing w:line="360" w:lineRule="auto"/>
        <w:jc w:val="both"/>
        <w:rPr>
          <w:rFonts w:ascii="Times New Roman" w:hAnsi="Times New Roman" w:cs="Times New Roman"/>
          <w:sz w:val="24"/>
          <w:szCs w:val="24"/>
        </w:rPr>
      </w:pPr>
    </w:p>
    <w:p w14:paraId="0030A3FF" w14:textId="77777777" w:rsidR="0090697E" w:rsidRDefault="0090697E" w:rsidP="00840A4D">
      <w:pPr>
        <w:spacing w:line="360" w:lineRule="auto"/>
        <w:jc w:val="both"/>
        <w:rPr>
          <w:rFonts w:ascii="Times New Roman" w:hAnsi="Times New Roman" w:cs="Times New Roman"/>
          <w:sz w:val="24"/>
          <w:szCs w:val="24"/>
        </w:rPr>
      </w:pPr>
    </w:p>
    <w:p w14:paraId="65101473" w14:textId="77777777" w:rsidR="0090697E" w:rsidRDefault="0090697E" w:rsidP="00840A4D">
      <w:pPr>
        <w:spacing w:line="360" w:lineRule="auto"/>
        <w:jc w:val="both"/>
        <w:rPr>
          <w:rFonts w:ascii="Times New Roman" w:hAnsi="Times New Roman" w:cs="Times New Roman"/>
          <w:sz w:val="24"/>
          <w:szCs w:val="24"/>
        </w:rPr>
      </w:pPr>
    </w:p>
    <w:p w14:paraId="34ED5D11" w14:textId="77777777" w:rsidR="0090697E" w:rsidRDefault="0090697E" w:rsidP="00840A4D">
      <w:pPr>
        <w:spacing w:line="360" w:lineRule="auto"/>
        <w:jc w:val="both"/>
        <w:rPr>
          <w:rFonts w:ascii="Times New Roman" w:hAnsi="Times New Roman" w:cs="Times New Roman"/>
          <w:sz w:val="24"/>
          <w:szCs w:val="24"/>
        </w:rPr>
      </w:pPr>
    </w:p>
    <w:p w14:paraId="11181C83" w14:textId="77777777" w:rsidR="0090697E" w:rsidRDefault="0090697E" w:rsidP="00840A4D">
      <w:pPr>
        <w:spacing w:line="360" w:lineRule="auto"/>
        <w:jc w:val="both"/>
        <w:rPr>
          <w:rFonts w:ascii="Times New Roman" w:hAnsi="Times New Roman" w:cs="Times New Roman"/>
          <w:sz w:val="24"/>
          <w:szCs w:val="24"/>
        </w:rPr>
      </w:pPr>
    </w:p>
    <w:p w14:paraId="650A7E11" w14:textId="77777777" w:rsidR="0090697E" w:rsidRDefault="0090697E" w:rsidP="00840A4D">
      <w:pPr>
        <w:spacing w:line="360" w:lineRule="auto"/>
        <w:jc w:val="both"/>
        <w:rPr>
          <w:rFonts w:ascii="Times New Roman" w:hAnsi="Times New Roman" w:cs="Times New Roman"/>
          <w:sz w:val="24"/>
          <w:szCs w:val="24"/>
        </w:rPr>
      </w:pPr>
    </w:p>
    <w:p w14:paraId="5E934005" w14:textId="77777777" w:rsidR="0090697E" w:rsidRDefault="0090697E" w:rsidP="00840A4D">
      <w:pPr>
        <w:spacing w:line="360" w:lineRule="auto"/>
        <w:jc w:val="both"/>
        <w:rPr>
          <w:rFonts w:ascii="Times New Roman" w:hAnsi="Times New Roman" w:cs="Times New Roman"/>
          <w:sz w:val="24"/>
          <w:szCs w:val="24"/>
        </w:rPr>
      </w:pPr>
    </w:p>
    <w:p w14:paraId="520BE498" w14:textId="77777777" w:rsidR="0090697E" w:rsidRDefault="0090697E" w:rsidP="00840A4D">
      <w:pPr>
        <w:spacing w:line="360" w:lineRule="auto"/>
        <w:jc w:val="both"/>
        <w:rPr>
          <w:rFonts w:ascii="Times New Roman" w:hAnsi="Times New Roman" w:cs="Times New Roman"/>
          <w:sz w:val="24"/>
          <w:szCs w:val="24"/>
        </w:rPr>
      </w:pPr>
    </w:p>
    <w:p w14:paraId="2D4D80D3" w14:textId="77777777" w:rsidR="0090697E" w:rsidRDefault="00BF1617" w:rsidP="0090697E">
      <w:pPr>
        <w:tabs>
          <w:tab w:val="left" w:pos="5213"/>
        </w:tabs>
        <w:spacing w:line="360" w:lineRule="auto"/>
        <w:jc w:val="both"/>
        <w:rPr>
          <w:rFonts w:ascii="Times New Roman" w:hAnsi="Times New Roman" w:cs="Times New Roman"/>
          <w:sz w:val="24"/>
          <w:szCs w:val="24"/>
        </w:rPr>
      </w:pPr>
      <w:r>
        <w:rPr>
          <w:noProof/>
        </w:rPr>
        <w:drawing>
          <wp:inline distT="0" distB="0" distL="0" distR="0" wp14:anchorId="40B8BDBB" wp14:editId="0A5373B9">
            <wp:extent cx="5943600" cy="25736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2573655"/>
                    </a:xfrm>
                    <a:prstGeom prst="rect">
                      <a:avLst/>
                    </a:prstGeom>
                  </pic:spPr>
                </pic:pic>
              </a:graphicData>
            </a:graphic>
          </wp:inline>
        </w:drawing>
      </w:r>
    </w:p>
    <w:p w14:paraId="1153DDD2" w14:textId="77777777" w:rsidR="0090697E" w:rsidRDefault="0090697E" w:rsidP="0090697E">
      <w:pPr>
        <w:tabs>
          <w:tab w:val="left" w:pos="5213"/>
        </w:tabs>
        <w:spacing w:line="360" w:lineRule="auto"/>
        <w:jc w:val="both"/>
        <w:rPr>
          <w:rFonts w:ascii="Times New Roman" w:hAnsi="Times New Roman" w:cs="Times New Roman"/>
          <w:sz w:val="24"/>
          <w:szCs w:val="24"/>
        </w:rPr>
      </w:pPr>
    </w:p>
    <w:p w14:paraId="5971797C" w14:textId="77777777" w:rsidR="0090697E" w:rsidRDefault="0090697E" w:rsidP="0090697E">
      <w:pPr>
        <w:tabs>
          <w:tab w:val="left" w:pos="5213"/>
        </w:tabs>
        <w:spacing w:line="360" w:lineRule="auto"/>
        <w:jc w:val="both"/>
        <w:rPr>
          <w:rFonts w:ascii="Times New Roman" w:hAnsi="Times New Roman" w:cs="Times New Roman"/>
          <w:sz w:val="24"/>
          <w:szCs w:val="24"/>
        </w:rPr>
      </w:pPr>
    </w:p>
    <w:p w14:paraId="714E6CBA" w14:textId="77777777" w:rsidR="0090697E" w:rsidRDefault="0090697E" w:rsidP="0090697E">
      <w:pPr>
        <w:tabs>
          <w:tab w:val="left" w:pos="5213"/>
        </w:tabs>
        <w:spacing w:line="360" w:lineRule="auto"/>
        <w:jc w:val="both"/>
        <w:rPr>
          <w:rFonts w:ascii="Times New Roman" w:hAnsi="Times New Roman" w:cs="Times New Roman"/>
          <w:sz w:val="24"/>
          <w:szCs w:val="24"/>
        </w:rPr>
      </w:pPr>
    </w:p>
    <w:p w14:paraId="68ADFDE0" w14:textId="77777777" w:rsidR="0090697E" w:rsidRDefault="0090697E" w:rsidP="0090697E">
      <w:pPr>
        <w:tabs>
          <w:tab w:val="left" w:pos="5213"/>
        </w:tabs>
        <w:spacing w:line="360" w:lineRule="auto"/>
        <w:jc w:val="both"/>
        <w:rPr>
          <w:rFonts w:ascii="Times New Roman" w:hAnsi="Times New Roman" w:cs="Times New Roman"/>
          <w:sz w:val="24"/>
          <w:szCs w:val="24"/>
        </w:rPr>
      </w:pPr>
    </w:p>
    <w:p w14:paraId="75F16033" w14:textId="77777777" w:rsidR="0090697E" w:rsidRDefault="0090697E" w:rsidP="0090697E">
      <w:pPr>
        <w:tabs>
          <w:tab w:val="left" w:pos="5213"/>
        </w:tabs>
        <w:spacing w:line="360" w:lineRule="auto"/>
        <w:jc w:val="both"/>
        <w:rPr>
          <w:rFonts w:ascii="Times New Roman" w:hAnsi="Times New Roman" w:cs="Times New Roman"/>
          <w:sz w:val="24"/>
          <w:szCs w:val="24"/>
        </w:rPr>
      </w:pPr>
    </w:p>
    <w:p w14:paraId="48047EF6" w14:textId="77777777" w:rsidR="0090697E" w:rsidRDefault="0090697E" w:rsidP="0090697E">
      <w:pPr>
        <w:tabs>
          <w:tab w:val="left" w:pos="5213"/>
        </w:tabs>
        <w:spacing w:line="360" w:lineRule="auto"/>
        <w:jc w:val="both"/>
        <w:rPr>
          <w:rFonts w:ascii="Times New Roman" w:hAnsi="Times New Roman" w:cs="Times New Roman"/>
          <w:sz w:val="24"/>
          <w:szCs w:val="24"/>
        </w:rPr>
      </w:pPr>
    </w:p>
    <w:p w14:paraId="6F8775B6" w14:textId="77777777" w:rsidR="0090697E" w:rsidRDefault="0090697E" w:rsidP="0090697E">
      <w:pPr>
        <w:tabs>
          <w:tab w:val="left" w:pos="5213"/>
        </w:tabs>
        <w:spacing w:line="360" w:lineRule="auto"/>
        <w:jc w:val="both"/>
        <w:rPr>
          <w:rFonts w:ascii="Times New Roman" w:hAnsi="Times New Roman" w:cs="Times New Roman"/>
          <w:sz w:val="24"/>
          <w:szCs w:val="24"/>
        </w:rPr>
      </w:pPr>
    </w:p>
    <w:p w14:paraId="3ABBB8DC" w14:textId="77777777" w:rsidR="0090697E" w:rsidRDefault="0090697E" w:rsidP="0090697E">
      <w:pPr>
        <w:tabs>
          <w:tab w:val="left" w:pos="5213"/>
        </w:tabs>
        <w:spacing w:line="360" w:lineRule="auto"/>
        <w:jc w:val="both"/>
        <w:rPr>
          <w:rFonts w:ascii="Times New Roman" w:hAnsi="Times New Roman" w:cs="Times New Roman"/>
          <w:sz w:val="24"/>
          <w:szCs w:val="24"/>
        </w:rPr>
      </w:pPr>
    </w:p>
    <w:p w14:paraId="4EAF9F92" w14:textId="77777777" w:rsidR="0090697E" w:rsidRDefault="0090697E" w:rsidP="0090697E">
      <w:pPr>
        <w:tabs>
          <w:tab w:val="left" w:pos="5213"/>
        </w:tabs>
        <w:spacing w:line="360" w:lineRule="auto"/>
        <w:jc w:val="both"/>
        <w:rPr>
          <w:rFonts w:ascii="Times New Roman" w:hAnsi="Times New Roman" w:cs="Times New Roman"/>
          <w:sz w:val="24"/>
          <w:szCs w:val="24"/>
        </w:rPr>
      </w:pPr>
    </w:p>
    <w:p w14:paraId="4289811A" w14:textId="77777777" w:rsidR="0090697E" w:rsidRDefault="0090697E" w:rsidP="0090697E">
      <w:pPr>
        <w:tabs>
          <w:tab w:val="left" w:pos="5213"/>
        </w:tabs>
        <w:spacing w:line="360" w:lineRule="auto"/>
        <w:jc w:val="both"/>
        <w:rPr>
          <w:rFonts w:ascii="Times New Roman" w:hAnsi="Times New Roman" w:cs="Times New Roman"/>
          <w:sz w:val="24"/>
          <w:szCs w:val="24"/>
        </w:rPr>
      </w:pPr>
    </w:p>
    <w:p w14:paraId="302A8CDA" w14:textId="77777777" w:rsidR="0090697E" w:rsidRDefault="0090697E" w:rsidP="0090697E">
      <w:pPr>
        <w:tabs>
          <w:tab w:val="left" w:pos="5213"/>
        </w:tabs>
        <w:spacing w:line="360" w:lineRule="auto"/>
        <w:jc w:val="both"/>
        <w:rPr>
          <w:rFonts w:ascii="Times New Roman" w:hAnsi="Times New Roman" w:cs="Times New Roman"/>
          <w:sz w:val="24"/>
          <w:szCs w:val="24"/>
        </w:rPr>
      </w:pPr>
    </w:p>
    <w:p w14:paraId="6B6A48D5" w14:textId="77777777" w:rsidR="00BF1617" w:rsidRDefault="00BF1617" w:rsidP="0090697E">
      <w:pPr>
        <w:tabs>
          <w:tab w:val="left" w:pos="5213"/>
        </w:tabs>
        <w:spacing w:line="360" w:lineRule="auto"/>
        <w:jc w:val="both"/>
        <w:rPr>
          <w:rFonts w:ascii="Times New Roman" w:hAnsi="Times New Roman" w:cs="Times New Roman"/>
          <w:sz w:val="24"/>
          <w:szCs w:val="24"/>
        </w:rPr>
      </w:pPr>
    </w:p>
    <w:p w14:paraId="6778F1B6" w14:textId="77777777" w:rsidR="0090697E" w:rsidRDefault="0090697E" w:rsidP="0090697E">
      <w:pPr>
        <w:tabs>
          <w:tab w:val="left" w:pos="5213"/>
        </w:tabs>
        <w:spacing w:line="360" w:lineRule="auto"/>
        <w:jc w:val="both"/>
        <w:rPr>
          <w:rFonts w:ascii="Times New Roman" w:hAnsi="Times New Roman" w:cs="Times New Roman"/>
          <w:sz w:val="24"/>
          <w:szCs w:val="24"/>
        </w:rPr>
      </w:pPr>
    </w:p>
    <w:p w14:paraId="25DDC755" w14:textId="77777777" w:rsidR="0090697E" w:rsidRPr="00135D82" w:rsidRDefault="0090697E" w:rsidP="00A717CE">
      <w:pPr>
        <w:pStyle w:val="Heading2"/>
        <w:rPr>
          <w:rFonts w:ascii="Arial" w:hAnsi="Arial" w:cs="Arial"/>
        </w:rPr>
      </w:pPr>
      <w:bookmarkStart w:id="0" w:name="_Toc43572495"/>
      <w:r w:rsidRPr="00135D82">
        <w:rPr>
          <w:rFonts w:ascii="Arial" w:hAnsi="Arial" w:cs="Arial"/>
        </w:rPr>
        <w:t>Introduction</w:t>
      </w:r>
      <w:bookmarkEnd w:id="0"/>
    </w:p>
    <w:p w14:paraId="4834D727" w14:textId="77777777" w:rsidR="0090697E" w:rsidRPr="00135D82" w:rsidRDefault="00D12D09" w:rsidP="00D12D09">
      <w:pPr>
        <w:tabs>
          <w:tab w:val="left" w:pos="5213"/>
        </w:tabs>
        <w:spacing w:line="360" w:lineRule="auto"/>
        <w:jc w:val="both"/>
        <w:rPr>
          <w:rFonts w:ascii="Arial" w:hAnsi="Arial" w:cs="Arial"/>
          <w:sz w:val="24"/>
          <w:szCs w:val="24"/>
        </w:rPr>
      </w:pPr>
      <w:r w:rsidRPr="00135D82">
        <w:rPr>
          <w:rFonts w:ascii="Arial" w:hAnsi="Arial" w:cs="Arial"/>
          <w:sz w:val="24"/>
          <w:szCs w:val="24"/>
        </w:rPr>
        <w:t xml:space="preserve">Communication is defined as act of conveying message to other through language, symbols and body language. Effective Communication is considered as integral part of management practices. The main purpose of effective communication is to help managers in decision making process and reviews employees performance on regular basis. Communication is a systematic procedure where employees exchange their ideas, information and experiences with other subordinates. The main purpose of effective communication is to improve management practices and reduce errors. Good communication is essential for the development of organization. Communication plays significant role in creating collaborative environment for workers. It usually serves four major functions in an organization which are emotional expression, motivation and information. </w:t>
      </w:r>
      <w:r w:rsidR="0090697E" w:rsidRPr="00135D82">
        <w:rPr>
          <w:rFonts w:ascii="Arial" w:hAnsi="Arial" w:cs="Arial"/>
          <w:sz w:val="24"/>
          <w:szCs w:val="24"/>
        </w:rPr>
        <w:t xml:space="preserve">The report is based on </w:t>
      </w:r>
      <w:r w:rsidR="00086916" w:rsidRPr="00135D82">
        <w:rPr>
          <w:rFonts w:ascii="Arial" w:hAnsi="Arial" w:cs="Arial"/>
          <w:sz w:val="24"/>
          <w:szCs w:val="24"/>
        </w:rPr>
        <w:t>current</w:t>
      </w:r>
      <w:r w:rsidR="0090697E" w:rsidRPr="00135D82">
        <w:rPr>
          <w:rFonts w:ascii="Arial" w:hAnsi="Arial" w:cs="Arial"/>
          <w:sz w:val="24"/>
          <w:szCs w:val="24"/>
        </w:rPr>
        <w:t xml:space="preserve"> communication and its significance in business operations. The report has applied strategic models and framework to understand communication process. The report provides brief description about different methods of communication and its usefulness in employees behavior. At last, the report has evaluated the communication process between management team and employees. </w:t>
      </w:r>
    </w:p>
    <w:p w14:paraId="2E2ED3C0" w14:textId="77777777" w:rsidR="0090697E" w:rsidRPr="00135D82" w:rsidRDefault="0090697E" w:rsidP="00D12D09">
      <w:pPr>
        <w:tabs>
          <w:tab w:val="left" w:pos="5213"/>
        </w:tabs>
        <w:spacing w:line="360" w:lineRule="auto"/>
        <w:jc w:val="both"/>
        <w:rPr>
          <w:rFonts w:ascii="Arial" w:hAnsi="Arial" w:cs="Arial"/>
          <w:sz w:val="24"/>
          <w:szCs w:val="24"/>
        </w:rPr>
      </w:pPr>
    </w:p>
    <w:p w14:paraId="557E4BC2" w14:textId="77777777" w:rsidR="0090697E" w:rsidRPr="00135D82" w:rsidRDefault="0090697E" w:rsidP="00D12D09">
      <w:pPr>
        <w:tabs>
          <w:tab w:val="left" w:pos="5213"/>
        </w:tabs>
        <w:spacing w:line="360" w:lineRule="auto"/>
        <w:jc w:val="both"/>
        <w:rPr>
          <w:rFonts w:ascii="Arial" w:hAnsi="Arial" w:cs="Arial"/>
          <w:sz w:val="24"/>
          <w:szCs w:val="24"/>
        </w:rPr>
      </w:pPr>
    </w:p>
    <w:p w14:paraId="692D379A" w14:textId="77777777" w:rsidR="0090697E" w:rsidRPr="00135D82" w:rsidRDefault="0090697E" w:rsidP="00D12D09">
      <w:pPr>
        <w:tabs>
          <w:tab w:val="left" w:pos="5213"/>
        </w:tabs>
        <w:spacing w:line="360" w:lineRule="auto"/>
        <w:jc w:val="both"/>
        <w:rPr>
          <w:rFonts w:ascii="Arial" w:hAnsi="Arial" w:cs="Arial"/>
          <w:sz w:val="24"/>
          <w:szCs w:val="24"/>
        </w:rPr>
      </w:pPr>
    </w:p>
    <w:p w14:paraId="06BAFEE4" w14:textId="77777777" w:rsidR="0090697E" w:rsidRPr="00135D82" w:rsidRDefault="0090697E" w:rsidP="00D12D09">
      <w:pPr>
        <w:tabs>
          <w:tab w:val="left" w:pos="5213"/>
        </w:tabs>
        <w:spacing w:line="360" w:lineRule="auto"/>
        <w:jc w:val="both"/>
        <w:rPr>
          <w:rFonts w:ascii="Arial" w:hAnsi="Arial" w:cs="Arial"/>
          <w:sz w:val="24"/>
          <w:szCs w:val="24"/>
        </w:rPr>
      </w:pPr>
    </w:p>
    <w:p w14:paraId="4ED1328A" w14:textId="77777777" w:rsidR="0090697E" w:rsidRPr="00135D82" w:rsidRDefault="0090697E" w:rsidP="0090697E">
      <w:pPr>
        <w:tabs>
          <w:tab w:val="left" w:pos="5213"/>
        </w:tabs>
        <w:spacing w:line="360" w:lineRule="auto"/>
        <w:jc w:val="both"/>
        <w:rPr>
          <w:rFonts w:ascii="Arial" w:hAnsi="Arial" w:cs="Arial"/>
          <w:sz w:val="24"/>
          <w:szCs w:val="24"/>
        </w:rPr>
      </w:pPr>
    </w:p>
    <w:p w14:paraId="4A8CBD6F" w14:textId="77777777" w:rsidR="0090697E" w:rsidRPr="00135D82" w:rsidRDefault="0090697E" w:rsidP="0090697E">
      <w:pPr>
        <w:tabs>
          <w:tab w:val="left" w:pos="5213"/>
        </w:tabs>
        <w:spacing w:line="360" w:lineRule="auto"/>
        <w:jc w:val="both"/>
        <w:rPr>
          <w:rFonts w:ascii="Arial" w:hAnsi="Arial" w:cs="Arial"/>
          <w:sz w:val="24"/>
          <w:szCs w:val="24"/>
        </w:rPr>
      </w:pPr>
    </w:p>
    <w:p w14:paraId="144C3B58" w14:textId="77777777" w:rsidR="0090697E" w:rsidRPr="00135D82" w:rsidRDefault="0090697E" w:rsidP="0090697E">
      <w:pPr>
        <w:tabs>
          <w:tab w:val="left" w:pos="5213"/>
        </w:tabs>
        <w:spacing w:line="360" w:lineRule="auto"/>
        <w:jc w:val="both"/>
        <w:rPr>
          <w:rFonts w:ascii="Arial" w:hAnsi="Arial" w:cs="Arial"/>
          <w:sz w:val="24"/>
          <w:szCs w:val="24"/>
        </w:rPr>
      </w:pPr>
    </w:p>
    <w:p w14:paraId="4B8D67A6" w14:textId="77777777" w:rsidR="0090697E" w:rsidRPr="00135D82" w:rsidRDefault="0090697E" w:rsidP="0090697E">
      <w:pPr>
        <w:tabs>
          <w:tab w:val="left" w:pos="5213"/>
        </w:tabs>
        <w:spacing w:line="360" w:lineRule="auto"/>
        <w:jc w:val="both"/>
        <w:rPr>
          <w:rFonts w:ascii="Arial" w:hAnsi="Arial" w:cs="Arial"/>
          <w:sz w:val="24"/>
          <w:szCs w:val="24"/>
        </w:rPr>
      </w:pPr>
    </w:p>
    <w:p w14:paraId="0ACE2C7E" w14:textId="77777777" w:rsidR="0090697E" w:rsidRPr="00135D82" w:rsidRDefault="0090697E" w:rsidP="0090697E">
      <w:pPr>
        <w:tabs>
          <w:tab w:val="left" w:pos="5213"/>
        </w:tabs>
        <w:spacing w:line="360" w:lineRule="auto"/>
        <w:jc w:val="both"/>
        <w:rPr>
          <w:rFonts w:ascii="Arial" w:hAnsi="Arial" w:cs="Arial"/>
          <w:sz w:val="24"/>
          <w:szCs w:val="24"/>
        </w:rPr>
      </w:pPr>
    </w:p>
    <w:p w14:paraId="228D8171" w14:textId="77777777" w:rsidR="0090697E" w:rsidRPr="00135D82" w:rsidRDefault="0090697E" w:rsidP="0090697E">
      <w:pPr>
        <w:tabs>
          <w:tab w:val="left" w:pos="5213"/>
        </w:tabs>
        <w:spacing w:line="360" w:lineRule="auto"/>
        <w:jc w:val="both"/>
        <w:rPr>
          <w:rFonts w:ascii="Arial" w:hAnsi="Arial" w:cs="Arial"/>
          <w:sz w:val="24"/>
          <w:szCs w:val="24"/>
        </w:rPr>
      </w:pPr>
    </w:p>
    <w:p w14:paraId="29AB9136" w14:textId="77777777" w:rsidR="0090697E" w:rsidRPr="00135D82" w:rsidRDefault="0090697E" w:rsidP="0090697E">
      <w:pPr>
        <w:tabs>
          <w:tab w:val="left" w:pos="5213"/>
        </w:tabs>
        <w:spacing w:line="360" w:lineRule="auto"/>
        <w:jc w:val="both"/>
        <w:rPr>
          <w:rFonts w:ascii="Arial" w:hAnsi="Arial" w:cs="Arial"/>
          <w:sz w:val="24"/>
          <w:szCs w:val="24"/>
        </w:rPr>
      </w:pPr>
    </w:p>
    <w:p w14:paraId="35EE9132" w14:textId="77777777" w:rsidR="0090697E" w:rsidRPr="00135D82" w:rsidRDefault="0090697E" w:rsidP="00D12D09">
      <w:pPr>
        <w:pStyle w:val="Heading2"/>
        <w:rPr>
          <w:rFonts w:ascii="Arial" w:hAnsi="Arial" w:cs="Arial"/>
        </w:rPr>
      </w:pPr>
      <w:bookmarkStart w:id="1" w:name="_Toc43572496"/>
      <w:r w:rsidRPr="00135D82">
        <w:rPr>
          <w:rFonts w:ascii="Arial" w:hAnsi="Arial" w:cs="Arial"/>
        </w:rPr>
        <w:t>Communication in Business Organization</w:t>
      </w:r>
      <w:bookmarkEnd w:id="1"/>
    </w:p>
    <w:p w14:paraId="1C44F712" w14:textId="77777777" w:rsidR="0090697E" w:rsidRPr="00135D82" w:rsidRDefault="000D4B4C" w:rsidP="0090697E">
      <w:pPr>
        <w:tabs>
          <w:tab w:val="left" w:pos="5213"/>
        </w:tabs>
        <w:spacing w:line="360" w:lineRule="auto"/>
        <w:jc w:val="both"/>
        <w:rPr>
          <w:rFonts w:ascii="Arial" w:hAnsi="Arial" w:cs="Arial"/>
          <w:sz w:val="24"/>
          <w:szCs w:val="24"/>
        </w:rPr>
      </w:pPr>
      <w:r w:rsidRPr="00135D82">
        <w:rPr>
          <w:rFonts w:ascii="Arial" w:hAnsi="Arial" w:cs="Arial"/>
          <w:sz w:val="24"/>
          <w:szCs w:val="24"/>
        </w:rPr>
        <w:t>Communication is helpful in managing employees behavior in certain circumstances. Organization often used upward and downward communication to share valuable information with employees. Many organization used email, instant messaging or arrange regular meetings to engage with employees. These communication methods may help businesses to achieve employees confidence and morale</w:t>
      </w:r>
      <w:sdt>
        <w:sdtPr>
          <w:rPr>
            <w:rFonts w:ascii="Arial" w:hAnsi="Arial" w:cs="Arial"/>
            <w:sz w:val="24"/>
            <w:szCs w:val="24"/>
          </w:rPr>
          <w:id w:val="1352296773"/>
          <w:citation/>
        </w:sdtPr>
        <w:sdtEndPr/>
        <w:sdtContent>
          <w:r w:rsidR="00626CB2" w:rsidRPr="00135D82">
            <w:rPr>
              <w:rFonts w:ascii="Arial" w:hAnsi="Arial" w:cs="Arial"/>
              <w:sz w:val="24"/>
              <w:szCs w:val="24"/>
            </w:rPr>
            <w:fldChar w:fldCharType="begin"/>
          </w:r>
          <w:r w:rsidR="00D765CD" w:rsidRPr="00135D82">
            <w:rPr>
              <w:rFonts w:ascii="Arial" w:hAnsi="Arial" w:cs="Arial"/>
              <w:sz w:val="24"/>
              <w:szCs w:val="24"/>
              <w:lang w:val="en-IN"/>
            </w:rPr>
            <w:instrText xml:space="preserve"> CITATION Har19 \l 16393 </w:instrText>
          </w:r>
          <w:r w:rsidR="00626CB2" w:rsidRPr="00135D82">
            <w:rPr>
              <w:rFonts w:ascii="Arial" w:hAnsi="Arial" w:cs="Arial"/>
              <w:sz w:val="24"/>
              <w:szCs w:val="24"/>
            </w:rPr>
            <w:fldChar w:fldCharType="separate"/>
          </w:r>
          <w:r w:rsidR="00D765CD" w:rsidRPr="00135D82">
            <w:rPr>
              <w:rFonts w:ascii="Arial" w:hAnsi="Arial" w:cs="Arial"/>
              <w:noProof/>
              <w:sz w:val="24"/>
              <w:szCs w:val="24"/>
              <w:lang w:val="en-IN"/>
            </w:rPr>
            <w:t>(Hartley, 2019)</w:t>
          </w:r>
          <w:r w:rsidR="00626CB2" w:rsidRPr="00135D82">
            <w:rPr>
              <w:rFonts w:ascii="Arial" w:hAnsi="Arial" w:cs="Arial"/>
              <w:sz w:val="24"/>
              <w:szCs w:val="24"/>
            </w:rPr>
            <w:fldChar w:fldCharType="end"/>
          </w:r>
        </w:sdtContent>
      </w:sdt>
      <w:r w:rsidRPr="00135D82">
        <w:rPr>
          <w:rFonts w:ascii="Arial" w:hAnsi="Arial" w:cs="Arial"/>
          <w:sz w:val="24"/>
          <w:szCs w:val="24"/>
        </w:rPr>
        <w:t xml:space="preserve">. There are several strategies that can make communication more effective. Some of them are described below: </w:t>
      </w:r>
    </w:p>
    <w:p w14:paraId="1CC72118" w14:textId="77777777" w:rsidR="000D4B4C" w:rsidRPr="00135D82" w:rsidRDefault="009E7780" w:rsidP="0090697E">
      <w:pPr>
        <w:tabs>
          <w:tab w:val="left" w:pos="5213"/>
        </w:tabs>
        <w:spacing w:line="360" w:lineRule="auto"/>
        <w:jc w:val="both"/>
        <w:rPr>
          <w:rFonts w:ascii="Arial" w:hAnsi="Arial" w:cs="Arial"/>
          <w:sz w:val="24"/>
          <w:szCs w:val="24"/>
        </w:rPr>
      </w:pPr>
      <w:r w:rsidRPr="00135D82">
        <w:rPr>
          <w:rFonts w:ascii="Arial" w:hAnsi="Arial" w:cs="Arial"/>
          <w:b/>
          <w:sz w:val="24"/>
          <w:szCs w:val="24"/>
        </w:rPr>
        <w:t xml:space="preserve">Creating Receptive Atmosphere: </w:t>
      </w:r>
      <w:r w:rsidR="005A27D5" w:rsidRPr="00135D82">
        <w:rPr>
          <w:rFonts w:ascii="Arial" w:hAnsi="Arial" w:cs="Arial"/>
          <w:sz w:val="24"/>
          <w:szCs w:val="24"/>
        </w:rPr>
        <w:t xml:space="preserve">Organization should avoid stressful </w:t>
      </w:r>
      <w:r w:rsidRPr="00135D82">
        <w:rPr>
          <w:rFonts w:ascii="Arial" w:hAnsi="Arial" w:cs="Arial"/>
          <w:sz w:val="24"/>
          <w:szCs w:val="24"/>
        </w:rPr>
        <w:t xml:space="preserve"> environment to engage with employees. Good atmosphere may enable businesses to deliver right message to their targeted audience. In stressful environment, employees may not be able to understand the information clearly. Thus, </w:t>
      </w:r>
      <w:r w:rsidR="005A27D5" w:rsidRPr="00135D82">
        <w:rPr>
          <w:rFonts w:ascii="Arial" w:hAnsi="Arial" w:cs="Arial"/>
          <w:sz w:val="24"/>
          <w:szCs w:val="24"/>
        </w:rPr>
        <w:t xml:space="preserve"> strong corporate culture </w:t>
      </w:r>
      <w:r w:rsidRPr="00135D82">
        <w:rPr>
          <w:rFonts w:ascii="Arial" w:hAnsi="Arial" w:cs="Arial"/>
          <w:sz w:val="24"/>
          <w:szCs w:val="24"/>
        </w:rPr>
        <w:t xml:space="preserve">is essential for creating job satisfaction among employees. </w:t>
      </w:r>
    </w:p>
    <w:p w14:paraId="1E4D47FF" w14:textId="77777777" w:rsidR="009E7780" w:rsidRPr="00135D82" w:rsidRDefault="009E7780" w:rsidP="0090697E">
      <w:pPr>
        <w:tabs>
          <w:tab w:val="left" w:pos="5213"/>
        </w:tabs>
        <w:spacing w:line="360" w:lineRule="auto"/>
        <w:jc w:val="both"/>
        <w:rPr>
          <w:rFonts w:ascii="Arial" w:hAnsi="Arial" w:cs="Arial"/>
          <w:sz w:val="24"/>
          <w:szCs w:val="24"/>
        </w:rPr>
      </w:pPr>
      <w:r w:rsidRPr="00135D82">
        <w:rPr>
          <w:rFonts w:ascii="Arial" w:hAnsi="Arial" w:cs="Arial"/>
          <w:b/>
          <w:sz w:val="24"/>
          <w:szCs w:val="24"/>
        </w:rPr>
        <w:t xml:space="preserve">Training Programs: </w:t>
      </w:r>
      <w:r w:rsidRPr="00135D82">
        <w:rPr>
          <w:rFonts w:ascii="Arial" w:hAnsi="Arial" w:cs="Arial"/>
          <w:sz w:val="24"/>
          <w:szCs w:val="24"/>
        </w:rPr>
        <w:t>These progra</w:t>
      </w:r>
      <w:r w:rsidR="005A27D5" w:rsidRPr="00135D82">
        <w:rPr>
          <w:rFonts w:ascii="Arial" w:hAnsi="Arial" w:cs="Arial"/>
          <w:sz w:val="24"/>
          <w:szCs w:val="24"/>
        </w:rPr>
        <w:t>ms are essential for improving employees performance</w:t>
      </w:r>
      <w:r w:rsidRPr="00135D82">
        <w:rPr>
          <w:rFonts w:ascii="Arial" w:hAnsi="Arial" w:cs="Arial"/>
          <w:sz w:val="24"/>
          <w:szCs w:val="24"/>
        </w:rPr>
        <w:t>. Through training programs, firms can exchange significant information and notices with their staff members. Employees pays much attention to training programs when it’s a part of appraisal. Thus, training programs increases the motivational level of employees and they are more committed towards achieving business objectives</w:t>
      </w:r>
      <w:sdt>
        <w:sdtPr>
          <w:rPr>
            <w:rFonts w:ascii="Arial" w:hAnsi="Arial" w:cs="Arial"/>
            <w:sz w:val="24"/>
            <w:szCs w:val="24"/>
          </w:rPr>
          <w:id w:val="-983155995"/>
          <w:citation/>
        </w:sdtPr>
        <w:sdtEndPr/>
        <w:sdtContent>
          <w:r w:rsidR="00626CB2" w:rsidRPr="00135D82">
            <w:rPr>
              <w:rFonts w:ascii="Arial" w:hAnsi="Arial" w:cs="Arial"/>
              <w:sz w:val="24"/>
              <w:szCs w:val="24"/>
            </w:rPr>
            <w:fldChar w:fldCharType="begin"/>
          </w:r>
          <w:r w:rsidR="00D765CD" w:rsidRPr="00135D82">
            <w:rPr>
              <w:rFonts w:ascii="Arial" w:hAnsi="Arial" w:cs="Arial"/>
              <w:sz w:val="24"/>
              <w:szCs w:val="24"/>
              <w:lang w:val="en-IN"/>
            </w:rPr>
            <w:instrText xml:space="preserve"> CITATION How19 \l 16393 </w:instrText>
          </w:r>
          <w:r w:rsidR="00626CB2" w:rsidRPr="00135D82">
            <w:rPr>
              <w:rFonts w:ascii="Arial" w:hAnsi="Arial" w:cs="Arial"/>
              <w:sz w:val="24"/>
              <w:szCs w:val="24"/>
            </w:rPr>
            <w:fldChar w:fldCharType="separate"/>
          </w:r>
          <w:r w:rsidR="00D765CD" w:rsidRPr="00135D82">
            <w:rPr>
              <w:rFonts w:ascii="Arial" w:hAnsi="Arial" w:cs="Arial"/>
              <w:noProof/>
              <w:sz w:val="24"/>
              <w:szCs w:val="24"/>
              <w:lang w:val="en-IN"/>
            </w:rPr>
            <w:t>(Howarth, 2019)</w:t>
          </w:r>
          <w:r w:rsidR="00626CB2" w:rsidRPr="00135D82">
            <w:rPr>
              <w:rFonts w:ascii="Arial" w:hAnsi="Arial" w:cs="Arial"/>
              <w:sz w:val="24"/>
              <w:szCs w:val="24"/>
            </w:rPr>
            <w:fldChar w:fldCharType="end"/>
          </w:r>
        </w:sdtContent>
      </w:sdt>
      <w:r w:rsidRPr="00135D82">
        <w:rPr>
          <w:rFonts w:ascii="Arial" w:hAnsi="Arial" w:cs="Arial"/>
          <w:sz w:val="24"/>
          <w:szCs w:val="24"/>
        </w:rPr>
        <w:t xml:space="preserve">. </w:t>
      </w:r>
    </w:p>
    <w:p w14:paraId="15CFD6E8" w14:textId="77777777" w:rsidR="009E7780" w:rsidRPr="00135D82" w:rsidRDefault="009E7780" w:rsidP="0090697E">
      <w:pPr>
        <w:tabs>
          <w:tab w:val="left" w:pos="5213"/>
        </w:tabs>
        <w:spacing w:line="360" w:lineRule="auto"/>
        <w:jc w:val="both"/>
        <w:rPr>
          <w:rFonts w:ascii="Arial" w:hAnsi="Arial" w:cs="Arial"/>
          <w:sz w:val="24"/>
          <w:szCs w:val="24"/>
        </w:rPr>
      </w:pPr>
      <w:r w:rsidRPr="00135D82">
        <w:rPr>
          <w:rFonts w:ascii="Arial" w:hAnsi="Arial" w:cs="Arial"/>
          <w:b/>
          <w:sz w:val="24"/>
          <w:szCs w:val="24"/>
        </w:rPr>
        <w:t xml:space="preserve">Listening to team members: </w:t>
      </w:r>
      <w:r w:rsidRPr="00135D82">
        <w:rPr>
          <w:rFonts w:ascii="Arial" w:hAnsi="Arial" w:cs="Arial"/>
          <w:sz w:val="24"/>
          <w:szCs w:val="24"/>
        </w:rPr>
        <w:t xml:space="preserve">Communication is usually a two way </w:t>
      </w:r>
      <w:r w:rsidR="00C34A37" w:rsidRPr="00135D82">
        <w:rPr>
          <w:rFonts w:ascii="Arial" w:hAnsi="Arial" w:cs="Arial"/>
          <w:sz w:val="24"/>
          <w:szCs w:val="24"/>
        </w:rPr>
        <w:t xml:space="preserve">process. Business owners does not only dictate but also listen to employees opinions for making effective </w:t>
      </w:r>
      <w:r w:rsidR="00C34A37" w:rsidRPr="00135D82">
        <w:rPr>
          <w:rFonts w:ascii="Arial" w:hAnsi="Arial" w:cs="Arial"/>
          <w:sz w:val="24"/>
          <w:szCs w:val="24"/>
        </w:rPr>
        <w:lastRenderedPageBreak/>
        <w:t xml:space="preserve">decisions. Firms must ask open minded questions to their team members. They must encourage their team members to suggest new ideas for improving customer service. </w:t>
      </w:r>
    </w:p>
    <w:p w14:paraId="617450E1" w14:textId="568FA715" w:rsidR="00C34A37" w:rsidRPr="00135D82" w:rsidRDefault="00C34A37" w:rsidP="0090697E">
      <w:pPr>
        <w:tabs>
          <w:tab w:val="left" w:pos="5213"/>
        </w:tabs>
        <w:spacing w:line="360" w:lineRule="auto"/>
        <w:jc w:val="both"/>
        <w:rPr>
          <w:rFonts w:ascii="Arial" w:hAnsi="Arial" w:cs="Arial"/>
          <w:sz w:val="24"/>
          <w:szCs w:val="24"/>
        </w:rPr>
      </w:pPr>
      <w:r w:rsidRPr="00135D82">
        <w:rPr>
          <w:rFonts w:ascii="Arial" w:hAnsi="Arial" w:cs="Arial"/>
          <w:b/>
          <w:sz w:val="24"/>
          <w:szCs w:val="24"/>
        </w:rPr>
        <w:t>Using Body Language:</w:t>
      </w:r>
      <w:r w:rsidR="00C8475F" w:rsidRPr="00135D82">
        <w:rPr>
          <w:rFonts w:ascii="Arial" w:hAnsi="Arial" w:cs="Arial"/>
          <w:b/>
          <w:sz w:val="24"/>
          <w:szCs w:val="24"/>
        </w:rPr>
        <w:t xml:space="preserve"> </w:t>
      </w:r>
      <w:r w:rsidRPr="00135D82">
        <w:rPr>
          <w:rFonts w:ascii="Arial" w:hAnsi="Arial" w:cs="Arial"/>
          <w:sz w:val="24"/>
          <w:szCs w:val="24"/>
        </w:rPr>
        <w:t xml:space="preserve">Positive body posture and language may </w:t>
      </w:r>
      <w:proofErr w:type="spellStart"/>
      <w:r w:rsidRPr="00135D82">
        <w:rPr>
          <w:rFonts w:ascii="Arial" w:hAnsi="Arial" w:cs="Arial"/>
          <w:sz w:val="24"/>
          <w:szCs w:val="24"/>
        </w:rPr>
        <w:t>helps</w:t>
      </w:r>
      <w:proofErr w:type="spellEnd"/>
      <w:r w:rsidRPr="00135D82">
        <w:rPr>
          <w:rFonts w:ascii="Arial" w:hAnsi="Arial" w:cs="Arial"/>
          <w:sz w:val="24"/>
          <w:szCs w:val="24"/>
        </w:rPr>
        <w:t xml:space="preserve"> firms to deliver strong brand message to customers. It usually involves handshakes, smiles, positive facial expressions and greeting customers kindly. </w:t>
      </w:r>
    </w:p>
    <w:p w14:paraId="464FB655" w14:textId="77777777" w:rsidR="00C34A37" w:rsidRPr="00135D82" w:rsidRDefault="00C34A37" w:rsidP="0090697E">
      <w:pPr>
        <w:tabs>
          <w:tab w:val="left" w:pos="5213"/>
        </w:tabs>
        <w:spacing w:line="360" w:lineRule="auto"/>
        <w:jc w:val="both"/>
        <w:rPr>
          <w:rFonts w:ascii="Arial" w:hAnsi="Arial" w:cs="Arial"/>
          <w:sz w:val="24"/>
          <w:szCs w:val="24"/>
        </w:rPr>
      </w:pPr>
      <w:r w:rsidRPr="00135D82">
        <w:rPr>
          <w:rFonts w:ascii="Arial" w:hAnsi="Arial" w:cs="Arial"/>
          <w:b/>
          <w:sz w:val="24"/>
          <w:szCs w:val="24"/>
        </w:rPr>
        <w:t xml:space="preserve">Using Presentations: </w:t>
      </w:r>
      <w:r w:rsidRPr="00135D82">
        <w:rPr>
          <w:rFonts w:ascii="Arial" w:hAnsi="Arial" w:cs="Arial"/>
          <w:sz w:val="24"/>
          <w:szCs w:val="24"/>
        </w:rPr>
        <w:t xml:space="preserve">Some people tries to grasp messages through its pictures and graphics. Firms must make unique presentations to communicate </w:t>
      </w:r>
      <w:r w:rsidR="00C52A64" w:rsidRPr="00135D82">
        <w:rPr>
          <w:rFonts w:ascii="Arial" w:hAnsi="Arial" w:cs="Arial"/>
          <w:sz w:val="24"/>
          <w:szCs w:val="24"/>
        </w:rPr>
        <w:t xml:space="preserve">effectively with team members. In this way, employees can easily interpret the message </w:t>
      </w:r>
      <w:r w:rsidR="00642B69" w:rsidRPr="00135D82">
        <w:rPr>
          <w:rFonts w:ascii="Arial" w:hAnsi="Arial" w:cs="Arial"/>
          <w:sz w:val="24"/>
          <w:szCs w:val="24"/>
        </w:rPr>
        <w:t xml:space="preserve">and share their opinions with other subordinates. These presentations may provide wide opportunity to team members to express clear their confusion regarding certain things. </w:t>
      </w:r>
    </w:p>
    <w:p w14:paraId="7B12B89C" w14:textId="77777777" w:rsidR="00642B69" w:rsidRPr="00135D82" w:rsidRDefault="00642B69" w:rsidP="0090697E">
      <w:pPr>
        <w:tabs>
          <w:tab w:val="left" w:pos="5213"/>
        </w:tabs>
        <w:spacing w:line="360" w:lineRule="auto"/>
        <w:jc w:val="both"/>
        <w:rPr>
          <w:rFonts w:ascii="Arial" w:hAnsi="Arial" w:cs="Arial"/>
          <w:sz w:val="24"/>
          <w:szCs w:val="24"/>
        </w:rPr>
      </w:pPr>
      <w:r w:rsidRPr="00135D82">
        <w:rPr>
          <w:rFonts w:ascii="Arial" w:hAnsi="Arial" w:cs="Arial"/>
          <w:b/>
          <w:sz w:val="24"/>
          <w:szCs w:val="24"/>
        </w:rPr>
        <w:t xml:space="preserve">Be Appreciative: </w:t>
      </w:r>
      <w:r w:rsidRPr="00135D82">
        <w:rPr>
          <w:rFonts w:ascii="Arial" w:hAnsi="Arial" w:cs="Arial"/>
          <w:sz w:val="24"/>
          <w:szCs w:val="24"/>
        </w:rPr>
        <w:t>After each communication session, organization must thank their listeners for their time. This may lead to higher productivity and sense of belongingness among employees. Organization needs to clear employees confusion and doubts regarding specific tasks. In this way, employees can easily complete significant project on given time period</w:t>
      </w:r>
      <w:sdt>
        <w:sdtPr>
          <w:rPr>
            <w:rFonts w:ascii="Arial" w:hAnsi="Arial" w:cs="Arial"/>
            <w:sz w:val="24"/>
            <w:szCs w:val="24"/>
          </w:rPr>
          <w:id w:val="804971149"/>
          <w:citation/>
        </w:sdtPr>
        <w:sdtEndPr/>
        <w:sdtContent>
          <w:r w:rsidR="00626CB2" w:rsidRPr="00135D82">
            <w:rPr>
              <w:rFonts w:ascii="Arial" w:hAnsi="Arial" w:cs="Arial"/>
              <w:sz w:val="24"/>
              <w:szCs w:val="24"/>
            </w:rPr>
            <w:fldChar w:fldCharType="begin"/>
          </w:r>
          <w:r w:rsidR="00D765CD" w:rsidRPr="00135D82">
            <w:rPr>
              <w:rFonts w:ascii="Arial" w:hAnsi="Arial" w:cs="Arial"/>
              <w:sz w:val="24"/>
              <w:szCs w:val="24"/>
              <w:lang w:val="en-IN"/>
            </w:rPr>
            <w:instrText xml:space="preserve"> CITATION Sta20 \l 16393 </w:instrText>
          </w:r>
          <w:r w:rsidR="00626CB2" w:rsidRPr="00135D82">
            <w:rPr>
              <w:rFonts w:ascii="Arial" w:hAnsi="Arial" w:cs="Arial"/>
              <w:sz w:val="24"/>
              <w:szCs w:val="24"/>
            </w:rPr>
            <w:fldChar w:fldCharType="separate"/>
          </w:r>
          <w:r w:rsidR="00D765CD" w:rsidRPr="00135D82">
            <w:rPr>
              <w:rFonts w:ascii="Arial" w:hAnsi="Arial" w:cs="Arial"/>
              <w:noProof/>
              <w:sz w:val="24"/>
              <w:szCs w:val="24"/>
              <w:lang w:val="en-IN"/>
            </w:rPr>
            <w:t>(Stasser, 2020)</w:t>
          </w:r>
          <w:r w:rsidR="00626CB2" w:rsidRPr="00135D82">
            <w:rPr>
              <w:rFonts w:ascii="Arial" w:hAnsi="Arial" w:cs="Arial"/>
              <w:sz w:val="24"/>
              <w:szCs w:val="24"/>
            </w:rPr>
            <w:fldChar w:fldCharType="end"/>
          </w:r>
        </w:sdtContent>
      </w:sdt>
      <w:r w:rsidRPr="00135D82">
        <w:rPr>
          <w:rFonts w:ascii="Arial" w:hAnsi="Arial" w:cs="Arial"/>
          <w:sz w:val="24"/>
          <w:szCs w:val="24"/>
        </w:rPr>
        <w:t xml:space="preserve">. </w:t>
      </w:r>
    </w:p>
    <w:p w14:paraId="184141CB" w14:textId="77777777" w:rsidR="00C34A37" w:rsidRPr="00135D82" w:rsidRDefault="00642B69" w:rsidP="0090697E">
      <w:pPr>
        <w:tabs>
          <w:tab w:val="left" w:pos="5213"/>
        </w:tabs>
        <w:spacing w:line="360" w:lineRule="auto"/>
        <w:jc w:val="both"/>
        <w:rPr>
          <w:rFonts w:ascii="Arial" w:hAnsi="Arial" w:cs="Arial"/>
          <w:sz w:val="24"/>
          <w:szCs w:val="24"/>
        </w:rPr>
      </w:pPr>
      <w:r w:rsidRPr="00135D82">
        <w:rPr>
          <w:rFonts w:ascii="Arial" w:hAnsi="Arial" w:cs="Arial"/>
          <w:sz w:val="24"/>
          <w:szCs w:val="24"/>
        </w:rPr>
        <w:t xml:space="preserve">Thus, Communication strategies is essential for achieving employees trust and confidence. Apart from this, Organization should involve employees in every business activity whether its decision making process or implementing significant change in business operations. This may create happiness and unity among team members. Departments may able to exchange valuable information with others. </w:t>
      </w:r>
    </w:p>
    <w:p w14:paraId="1A85CBCF" w14:textId="77777777" w:rsidR="009E7780" w:rsidRPr="00135D82" w:rsidRDefault="009E7780" w:rsidP="0090697E">
      <w:pPr>
        <w:tabs>
          <w:tab w:val="left" w:pos="5213"/>
        </w:tabs>
        <w:spacing w:line="360" w:lineRule="auto"/>
        <w:jc w:val="both"/>
        <w:rPr>
          <w:rFonts w:ascii="Arial" w:hAnsi="Arial" w:cs="Arial"/>
          <w:sz w:val="24"/>
          <w:szCs w:val="24"/>
        </w:rPr>
      </w:pPr>
    </w:p>
    <w:p w14:paraId="19E88D7B" w14:textId="77777777" w:rsidR="009E7780" w:rsidRPr="00135D82" w:rsidRDefault="009E7780" w:rsidP="0090697E">
      <w:pPr>
        <w:tabs>
          <w:tab w:val="left" w:pos="5213"/>
        </w:tabs>
        <w:spacing w:line="360" w:lineRule="auto"/>
        <w:jc w:val="both"/>
        <w:rPr>
          <w:rFonts w:ascii="Arial" w:hAnsi="Arial" w:cs="Arial"/>
          <w:sz w:val="24"/>
          <w:szCs w:val="24"/>
        </w:rPr>
      </w:pPr>
    </w:p>
    <w:p w14:paraId="098873E4" w14:textId="77777777" w:rsidR="009E7780" w:rsidRPr="00135D82" w:rsidRDefault="009E7780" w:rsidP="0090697E">
      <w:pPr>
        <w:tabs>
          <w:tab w:val="left" w:pos="5213"/>
        </w:tabs>
        <w:spacing w:line="360" w:lineRule="auto"/>
        <w:jc w:val="both"/>
        <w:rPr>
          <w:rFonts w:ascii="Arial" w:hAnsi="Arial" w:cs="Arial"/>
          <w:sz w:val="24"/>
          <w:szCs w:val="24"/>
        </w:rPr>
      </w:pPr>
    </w:p>
    <w:p w14:paraId="52D29AE3" w14:textId="77777777" w:rsidR="009E7780" w:rsidRPr="00135D82" w:rsidRDefault="009E7780" w:rsidP="0090697E">
      <w:pPr>
        <w:tabs>
          <w:tab w:val="left" w:pos="5213"/>
        </w:tabs>
        <w:spacing w:line="360" w:lineRule="auto"/>
        <w:jc w:val="both"/>
        <w:rPr>
          <w:rFonts w:ascii="Arial" w:hAnsi="Arial" w:cs="Arial"/>
          <w:sz w:val="24"/>
          <w:szCs w:val="24"/>
        </w:rPr>
      </w:pPr>
      <w:r w:rsidRPr="00135D82">
        <w:rPr>
          <w:rFonts w:ascii="Arial" w:hAnsi="Arial" w:cs="Arial"/>
          <w:sz w:val="24"/>
          <w:szCs w:val="24"/>
        </w:rPr>
        <w:br/>
      </w:r>
    </w:p>
    <w:p w14:paraId="748CE4FB" w14:textId="77777777" w:rsidR="0090697E" w:rsidRPr="00135D82" w:rsidRDefault="0090697E" w:rsidP="0090697E">
      <w:pPr>
        <w:tabs>
          <w:tab w:val="left" w:pos="5213"/>
        </w:tabs>
        <w:spacing w:line="360" w:lineRule="auto"/>
        <w:jc w:val="both"/>
        <w:rPr>
          <w:rFonts w:ascii="Arial" w:hAnsi="Arial" w:cs="Arial"/>
          <w:sz w:val="24"/>
          <w:szCs w:val="24"/>
        </w:rPr>
      </w:pPr>
    </w:p>
    <w:p w14:paraId="5C396E50" w14:textId="77777777" w:rsidR="0090697E" w:rsidRPr="00135D82" w:rsidRDefault="0090697E" w:rsidP="0090697E">
      <w:pPr>
        <w:tabs>
          <w:tab w:val="left" w:pos="5213"/>
        </w:tabs>
        <w:spacing w:line="360" w:lineRule="auto"/>
        <w:jc w:val="both"/>
        <w:rPr>
          <w:rFonts w:ascii="Arial" w:hAnsi="Arial" w:cs="Arial"/>
          <w:sz w:val="24"/>
          <w:szCs w:val="24"/>
        </w:rPr>
      </w:pPr>
    </w:p>
    <w:p w14:paraId="2249DA17" w14:textId="77777777" w:rsidR="0090697E" w:rsidRPr="00135D82" w:rsidRDefault="0090697E" w:rsidP="0090697E">
      <w:pPr>
        <w:tabs>
          <w:tab w:val="left" w:pos="5213"/>
        </w:tabs>
        <w:spacing w:line="360" w:lineRule="auto"/>
        <w:jc w:val="both"/>
        <w:rPr>
          <w:rFonts w:ascii="Arial" w:hAnsi="Arial" w:cs="Arial"/>
          <w:sz w:val="24"/>
          <w:szCs w:val="24"/>
        </w:rPr>
      </w:pPr>
    </w:p>
    <w:p w14:paraId="064074D5" w14:textId="77777777" w:rsidR="005B2C97" w:rsidRPr="00135D82" w:rsidRDefault="005B2C97" w:rsidP="005B2C97">
      <w:pPr>
        <w:tabs>
          <w:tab w:val="left" w:pos="5213"/>
        </w:tabs>
        <w:spacing w:line="360" w:lineRule="auto"/>
        <w:jc w:val="center"/>
        <w:rPr>
          <w:rFonts w:ascii="Arial" w:hAnsi="Arial" w:cs="Arial"/>
          <w:sz w:val="24"/>
          <w:szCs w:val="24"/>
        </w:rPr>
      </w:pPr>
    </w:p>
    <w:p w14:paraId="71CEC600" w14:textId="77777777" w:rsidR="00D12D09" w:rsidRPr="00135D82" w:rsidRDefault="00D12D09" w:rsidP="00A717CE">
      <w:pPr>
        <w:pStyle w:val="Heading2"/>
        <w:rPr>
          <w:rFonts w:ascii="Arial" w:hAnsi="Arial" w:cs="Arial"/>
        </w:rPr>
      </w:pPr>
      <w:bookmarkStart w:id="2" w:name="_Toc43572497"/>
    </w:p>
    <w:p w14:paraId="248ED7CD" w14:textId="77777777" w:rsidR="00D12D09" w:rsidRPr="00135D82" w:rsidRDefault="00D12D09" w:rsidP="00A717CE">
      <w:pPr>
        <w:pStyle w:val="Heading2"/>
        <w:rPr>
          <w:rFonts w:ascii="Arial" w:hAnsi="Arial" w:cs="Arial"/>
        </w:rPr>
      </w:pPr>
    </w:p>
    <w:p w14:paraId="16F9993C" w14:textId="77777777" w:rsidR="00D12D09" w:rsidRPr="00135D82" w:rsidRDefault="00D12D09" w:rsidP="00A717CE">
      <w:pPr>
        <w:pStyle w:val="Heading2"/>
        <w:rPr>
          <w:rFonts w:ascii="Arial" w:hAnsi="Arial" w:cs="Arial"/>
        </w:rPr>
      </w:pPr>
    </w:p>
    <w:p w14:paraId="00784A66" w14:textId="77777777" w:rsidR="00D12D09" w:rsidRPr="00135D82" w:rsidRDefault="00D12D09" w:rsidP="00A717CE">
      <w:pPr>
        <w:pStyle w:val="Heading2"/>
        <w:rPr>
          <w:rFonts w:ascii="Arial" w:hAnsi="Arial" w:cs="Arial"/>
        </w:rPr>
      </w:pPr>
    </w:p>
    <w:p w14:paraId="21CAD5FE" w14:textId="77777777" w:rsidR="00D12D09" w:rsidRPr="00135D82" w:rsidRDefault="00D12D09" w:rsidP="00A717CE">
      <w:pPr>
        <w:pStyle w:val="Heading2"/>
        <w:rPr>
          <w:rFonts w:ascii="Arial" w:hAnsi="Arial" w:cs="Arial"/>
        </w:rPr>
      </w:pPr>
    </w:p>
    <w:p w14:paraId="7D8027D2" w14:textId="77777777" w:rsidR="00D12D09" w:rsidRPr="00135D82" w:rsidRDefault="00D12D09" w:rsidP="00A717CE">
      <w:pPr>
        <w:pStyle w:val="Heading2"/>
        <w:rPr>
          <w:rFonts w:ascii="Arial" w:hAnsi="Arial" w:cs="Arial"/>
        </w:rPr>
      </w:pPr>
    </w:p>
    <w:p w14:paraId="3884919F" w14:textId="77777777" w:rsidR="00D12D09" w:rsidRPr="00135D82" w:rsidRDefault="00D12D09" w:rsidP="00A717CE">
      <w:pPr>
        <w:pStyle w:val="Heading2"/>
        <w:rPr>
          <w:rFonts w:ascii="Arial" w:hAnsi="Arial" w:cs="Arial"/>
        </w:rPr>
      </w:pPr>
    </w:p>
    <w:p w14:paraId="50D35967" w14:textId="77777777" w:rsidR="00D12D09" w:rsidRPr="00135D82" w:rsidRDefault="00D12D09" w:rsidP="00A717CE">
      <w:pPr>
        <w:pStyle w:val="Heading2"/>
        <w:rPr>
          <w:rFonts w:ascii="Arial" w:hAnsi="Arial" w:cs="Arial"/>
        </w:rPr>
      </w:pPr>
    </w:p>
    <w:bookmarkEnd w:id="2"/>
    <w:p w14:paraId="571999AF" w14:textId="77777777" w:rsidR="0090697E" w:rsidRPr="00135D82" w:rsidRDefault="0090697E" w:rsidP="00A717CE">
      <w:pPr>
        <w:pStyle w:val="Heading2"/>
        <w:rPr>
          <w:rFonts w:ascii="Arial" w:hAnsi="Arial" w:cs="Arial"/>
        </w:rPr>
      </w:pPr>
    </w:p>
    <w:p w14:paraId="0C29C38A" w14:textId="77777777" w:rsidR="00A717CE" w:rsidRPr="00135D82" w:rsidRDefault="00A717CE" w:rsidP="00A717CE">
      <w:pPr>
        <w:rPr>
          <w:rFonts w:ascii="Arial" w:hAnsi="Arial" w:cs="Arial"/>
        </w:rPr>
      </w:pPr>
    </w:p>
    <w:p w14:paraId="393F4D5D" w14:textId="77777777" w:rsidR="00D12D09" w:rsidRPr="00135D82" w:rsidRDefault="00D12D09" w:rsidP="00D12D09">
      <w:pPr>
        <w:spacing w:line="360" w:lineRule="auto"/>
        <w:jc w:val="center"/>
        <w:rPr>
          <w:rFonts w:ascii="Arial" w:hAnsi="Arial" w:cs="Arial"/>
          <w:b/>
          <w:sz w:val="24"/>
          <w:szCs w:val="24"/>
        </w:rPr>
      </w:pPr>
      <w:r w:rsidRPr="00135D82">
        <w:rPr>
          <w:rFonts w:ascii="Arial" w:hAnsi="Arial" w:cs="Arial"/>
          <w:b/>
          <w:sz w:val="24"/>
          <w:szCs w:val="24"/>
        </w:rPr>
        <w:t xml:space="preserve">Communication Theories </w:t>
      </w:r>
    </w:p>
    <w:p w14:paraId="4C87C685" w14:textId="77777777" w:rsidR="00840A4D" w:rsidRPr="00135D82" w:rsidRDefault="005B2C97" w:rsidP="005B2C97">
      <w:pPr>
        <w:spacing w:line="360" w:lineRule="auto"/>
        <w:jc w:val="both"/>
        <w:rPr>
          <w:rFonts w:ascii="Arial" w:hAnsi="Arial" w:cs="Arial"/>
          <w:sz w:val="24"/>
          <w:szCs w:val="24"/>
        </w:rPr>
      </w:pPr>
      <w:r w:rsidRPr="00135D82">
        <w:rPr>
          <w:rFonts w:ascii="Arial" w:hAnsi="Arial" w:cs="Arial"/>
          <w:sz w:val="24"/>
          <w:szCs w:val="24"/>
        </w:rPr>
        <w:t xml:space="preserve">Organization needs to adopt several communication  models to improve employees performance and give constructive feedback to employees. These theories are quite useful in improving business performance. Organization can develop mutual collaboration among different departments by adopting communication models. Some of them are described below: </w:t>
      </w:r>
    </w:p>
    <w:p w14:paraId="0FD7BF13" w14:textId="77777777" w:rsidR="005B2C97" w:rsidRPr="00135D82" w:rsidRDefault="005B2C97" w:rsidP="005B2C97">
      <w:pPr>
        <w:spacing w:line="360" w:lineRule="auto"/>
        <w:jc w:val="both"/>
        <w:rPr>
          <w:rFonts w:ascii="Arial" w:hAnsi="Arial" w:cs="Arial"/>
          <w:b/>
          <w:sz w:val="24"/>
          <w:szCs w:val="24"/>
        </w:rPr>
      </w:pPr>
      <w:r w:rsidRPr="00135D82">
        <w:rPr>
          <w:rFonts w:ascii="Arial" w:hAnsi="Arial" w:cs="Arial"/>
          <w:b/>
          <w:sz w:val="24"/>
          <w:szCs w:val="24"/>
        </w:rPr>
        <w:t xml:space="preserve">Shannon and Weaver Model of Communication </w:t>
      </w:r>
    </w:p>
    <w:p w14:paraId="62C9FED0" w14:textId="6009B435" w:rsidR="009735C8" w:rsidRPr="00135D82" w:rsidRDefault="005B2C97" w:rsidP="005B2C97">
      <w:pPr>
        <w:spacing w:line="360" w:lineRule="auto"/>
        <w:jc w:val="both"/>
        <w:rPr>
          <w:rFonts w:ascii="Arial" w:hAnsi="Arial" w:cs="Arial"/>
          <w:sz w:val="24"/>
          <w:szCs w:val="24"/>
        </w:rPr>
      </w:pPr>
      <w:r w:rsidRPr="00135D82">
        <w:rPr>
          <w:rFonts w:ascii="Arial" w:hAnsi="Arial" w:cs="Arial"/>
          <w:sz w:val="24"/>
          <w:szCs w:val="24"/>
        </w:rPr>
        <w:t>An American Mathematician Shan</w:t>
      </w:r>
      <w:r w:rsidR="00C8475F" w:rsidRPr="00135D82">
        <w:rPr>
          <w:rFonts w:ascii="Arial" w:hAnsi="Arial" w:cs="Arial"/>
          <w:sz w:val="24"/>
          <w:szCs w:val="24"/>
        </w:rPr>
        <w:t>n</w:t>
      </w:r>
      <w:r w:rsidRPr="00135D82">
        <w:rPr>
          <w:rFonts w:ascii="Arial" w:hAnsi="Arial" w:cs="Arial"/>
          <w:sz w:val="24"/>
          <w:szCs w:val="24"/>
        </w:rPr>
        <w:t xml:space="preserve">on and Weaver has worked together to establish this </w:t>
      </w:r>
      <w:r w:rsidR="00086916" w:rsidRPr="00135D82">
        <w:rPr>
          <w:rFonts w:ascii="Arial" w:hAnsi="Arial" w:cs="Arial"/>
          <w:sz w:val="24"/>
          <w:szCs w:val="24"/>
        </w:rPr>
        <w:t>communiqué</w:t>
      </w:r>
      <w:r w:rsidRPr="00135D82">
        <w:rPr>
          <w:rFonts w:ascii="Arial" w:hAnsi="Arial" w:cs="Arial"/>
          <w:sz w:val="24"/>
          <w:szCs w:val="24"/>
        </w:rPr>
        <w:t xml:space="preserve"> model. This model is usually designed for developing effective </w:t>
      </w:r>
      <w:r w:rsidR="00086916" w:rsidRPr="00135D82">
        <w:rPr>
          <w:rFonts w:ascii="Arial" w:hAnsi="Arial" w:cs="Arial"/>
          <w:sz w:val="24"/>
          <w:szCs w:val="24"/>
        </w:rPr>
        <w:t>message</w:t>
      </w:r>
      <w:r w:rsidRPr="00135D82">
        <w:rPr>
          <w:rFonts w:ascii="Arial" w:hAnsi="Arial" w:cs="Arial"/>
          <w:sz w:val="24"/>
          <w:szCs w:val="24"/>
        </w:rPr>
        <w:t xml:space="preserve"> among sender and receiver. The model states that noise has deep impact on entire communication process. Under this model, the sender </w:t>
      </w:r>
      <w:r w:rsidR="00086916" w:rsidRPr="00135D82">
        <w:rPr>
          <w:rFonts w:ascii="Arial" w:hAnsi="Arial" w:cs="Arial"/>
          <w:sz w:val="24"/>
          <w:szCs w:val="24"/>
        </w:rPr>
        <w:t>encrypts</w:t>
      </w:r>
      <w:r w:rsidR="00B57099" w:rsidRPr="00135D82">
        <w:rPr>
          <w:rFonts w:ascii="Arial" w:hAnsi="Arial" w:cs="Arial"/>
          <w:sz w:val="24"/>
          <w:szCs w:val="24"/>
        </w:rPr>
        <w:t xml:space="preserve"> the message to receive through </w:t>
      </w:r>
      <w:r w:rsidR="00086916" w:rsidRPr="00135D82">
        <w:rPr>
          <w:rFonts w:ascii="Arial" w:hAnsi="Arial" w:cs="Arial"/>
          <w:sz w:val="24"/>
          <w:szCs w:val="24"/>
        </w:rPr>
        <w:t>technical</w:t>
      </w:r>
      <w:r w:rsidR="00B57099" w:rsidRPr="00135D82">
        <w:rPr>
          <w:rFonts w:ascii="Arial" w:hAnsi="Arial" w:cs="Arial"/>
          <w:sz w:val="24"/>
          <w:szCs w:val="24"/>
        </w:rPr>
        <w:t xml:space="preserve"> channel like telephone. Further, the sender transformed the </w:t>
      </w:r>
      <w:r w:rsidR="00086916" w:rsidRPr="00135D82">
        <w:rPr>
          <w:rFonts w:ascii="Arial" w:hAnsi="Arial" w:cs="Arial"/>
          <w:sz w:val="24"/>
          <w:szCs w:val="24"/>
        </w:rPr>
        <w:t>letter</w:t>
      </w:r>
      <w:r w:rsidR="00B57099" w:rsidRPr="00135D82">
        <w:rPr>
          <w:rFonts w:ascii="Arial" w:hAnsi="Arial" w:cs="Arial"/>
          <w:sz w:val="24"/>
          <w:szCs w:val="24"/>
        </w:rPr>
        <w:t xml:space="preserve"> into codes. The receiver needs to decode before interpreting the message</w:t>
      </w:r>
      <w:sdt>
        <w:sdtPr>
          <w:rPr>
            <w:rFonts w:ascii="Arial" w:hAnsi="Arial" w:cs="Arial"/>
            <w:sz w:val="24"/>
            <w:szCs w:val="24"/>
          </w:rPr>
          <w:id w:val="2136975649"/>
          <w:citation/>
        </w:sdtPr>
        <w:sdtEndPr/>
        <w:sdtContent>
          <w:r w:rsidR="00626CB2" w:rsidRPr="00135D82">
            <w:rPr>
              <w:rFonts w:ascii="Arial" w:hAnsi="Arial" w:cs="Arial"/>
              <w:sz w:val="24"/>
              <w:szCs w:val="24"/>
            </w:rPr>
            <w:fldChar w:fldCharType="begin"/>
          </w:r>
          <w:r w:rsidR="00D765CD" w:rsidRPr="00135D82">
            <w:rPr>
              <w:rFonts w:ascii="Arial" w:hAnsi="Arial" w:cs="Arial"/>
              <w:sz w:val="24"/>
              <w:szCs w:val="24"/>
              <w:lang w:val="en-IN"/>
            </w:rPr>
            <w:instrText xml:space="preserve"> CITATION Lin20 \l 16393 </w:instrText>
          </w:r>
          <w:r w:rsidR="00626CB2" w:rsidRPr="00135D82">
            <w:rPr>
              <w:rFonts w:ascii="Arial" w:hAnsi="Arial" w:cs="Arial"/>
              <w:sz w:val="24"/>
              <w:szCs w:val="24"/>
            </w:rPr>
            <w:fldChar w:fldCharType="separate"/>
          </w:r>
          <w:r w:rsidR="00D765CD" w:rsidRPr="00135D82">
            <w:rPr>
              <w:rFonts w:ascii="Arial" w:hAnsi="Arial" w:cs="Arial"/>
              <w:noProof/>
              <w:sz w:val="24"/>
              <w:szCs w:val="24"/>
              <w:lang w:val="en-IN"/>
            </w:rPr>
            <w:t>(Lin, 2020)</w:t>
          </w:r>
          <w:r w:rsidR="00626CB2" w:rsidRPr="00135D82">
            <w:rPr>
              <w:rFonts w:ascii="Arial" w:hAnsi="Arial" w:cs="Arial"/>
              <w:sz w:val="24"/>
              <w:szCs w:val="24"/>
            </w:rPr>
            <w:fldChar w:fldCharType="end"/>
          </w:r>
        </w:sdtContent>
      </w:sdt>
      <w:r w:rsidR="00B57099" w:rsidRPr="00135D82">
        <w:rPr>
          <w:rFonts w:ascii="Arial" w:hAnsi="Arial" w:cs="Arial"/>
          <w:sz w:val="24"/>
          <w:szCs w:val="24"/>
        </w:rPr>
        <w:t xml:space="preserve">. </w:t>
      </w:r>
    </w:p>
    <w:p w14:paraId="7A415344" w14:textId="77777777" w:rsidR="009735C8" w:rsidRPr="00135D82" w:rsidRDefault="009735C8" w:rsidP="009735C8">
      <w:pPr>
        <w:spacing w:line="360" w:lineRule="auto"/>
        <w:jc w:val="center"/>
        <w:rPr>
          <w:rFonts w:ascii="Arial" w:hAnsi="Arial" w:cs="Arial"/>
          <w:sz w:val="24"/>
          <w:szCs w:val="24"/>
        </w:rPr>
      </w:pPr>
      <w:r w:rsidRPr="00135D82">
        <w:rPr>
          <w:rFonts w:ascii="Arial" w:hAnsi="Arial" w:cs="Arial"/>
          <w:noProof/>
          <w:sz w:val="24"/>
          <w:szCs w:val="24"/>
        </w:rPr>
        <w:lastRenderedPageBreak/>
        <w:drawing>
          <wp:inline distT="0" distB="0" distL="0" distR="0" wp14:anchorId="3E8B29F1" wp14:editId="7BD4E30E">
            <wp:extent cx="4840817" cy="2133600"/>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srcRect l="2330" r="2885"/>
                    <a:stretch>
                      <a:fillRect/>
                    </a:stretch>
                  </pic:blipFill>
                  <pic:spPr bwMode="auto">
                    <a:xfrm>
                      <a:off x="0" y="0"/>
                      <a:ext cx="4840817" cy="2133600"/>
                    </a:xfrm>
                    <a:prstGeom prst="rect">
                      <a:avLst/>
                    </a:prstGeom>
                    <a:noFill/>
                    <a:ln w="9525">
                      <a:noFill/>
                      <a:miter lim="800000"/>
                      <a:headEnd/>
                      <a:tailEnd/>
                    </a:ln>
                  </pic:spPr>
                </pic:pic>
              </a:graphicData>
            </a:graphic>
          </wp:inline>
        </w:drawing>
      </w:r>
    </w:p>
    <w:p w14:paraId="37245283" w14:textId="77777777" w:rsidR="009735C8" w:rsidRPr="00135D82" w:rsidRDefault="009735C8" w:rsidP="009735C8">
      <w:pPr>
        <w:spacing w:line="360" w:lineRule="auto"/>
        <w:jc w:val="center"/>
        <w:rPr>
          <w:rFonts w:ascii="Arial" w:hAnsi="Arial" w:cs="Arial"/>
          <w:sz w:val="24"/>
          <w:szCs w:val="24"/>
        </w:rPr>
      </w:pPr>
      <w:r w:rsidRPr="00135D82">
        <w:rPr>
          <w:rFonts w:ascii="Arial" w:hAnsi="Arial" w:cs="Arial"/>
          <w:b/>
          <w:sz w:val="24"/>
          <w:szCs w:val="24"/>
        </w:rPr>
        <w:t>Source:</w:t>
      </w:r>
      <w:r w:rsidRPr="00135D82">
        <w:rPr>
          <w:rFonts w:ascii="Arial" w:hAnsi="Arial" w:cs="Arial"/>
          <w:sz w:val="24"/>
          <w:szCs w:val="24"/>
        </w:rPr>
        <w:t xml:space="preserve"> communication theory.com </w:t>
      </w:r>
    </w:p>
    <w:p w14:paraId="077E3A58" w14:textId="77777777" w:rsidR="005B2C97" w:rsidRPr="00135D82" w:rsidRDefault="00B57099" w:rsidP="005B2C97">
      <w:pPr>
        <w:spacing w:line="360" w:lineRule="auto"/>
        <w:jc w:val="both"/>
        <w:rPr>
          <w:rFonts w:ascii="Arial" w:hAnsi="Arial" w:cs="Arial"/>
          <w:sz w:val="24"/>
          <w:szCs w:val="24"/>
        </w:rPr>
      </w:pPr>
      <w:r w:rsidRPr="00135D82">
        <w:rPr>
          <w:rFonts w:ascii="Arial" w:hAnsi="Arial" w:cs="Arial"/>
          <w:sz w:val="24"/>
          <w:szCs w:val="24"/>
        </w:rPr>
        <w:t xml:space="preserve">The channel has noise that cause several </w:t>
      </w:r>
      <w:r w:rsidR="00086916" w:rsidRPr="00135D82">
        <w:rPr>
          <w:rFonts w:ascii="Arial" w:hAnsi="Arial" w:cs="Arial"/>
          <w:sz w:val="24"/>
          <w:szCs w:val="24"/>
        </w:rPr>
        <w:t>issues</w:t>
      </w:r>
      <w:r w:rsidRPr="00135D82">
        <w:rPr>
          <w:rFonts w:ascii="Arial" w:hAnsi="Arial" w:cs="Arial"/>
          <w:sz w:val="24"/>
          <w:szCs w:val="24"/>
        </w:rPr>
        <w:t xml:space="preserve"> in communication </w:t>
      </w:r>
      <w:r w:rsidR="00086916" w:rsidRPr="00135D82">
        <w:rPr>
          <w:rFonts w:ascii="Arial" w:hAnsi="Arial" w:cs="Arial"/>
          <w:sz w:val="24"/>
          <w:szCs w:val="24"/>
        </w:rPr>
        <w:t>procedure</w:t>
      </w:r>
      <w:r w:rsidRPr="00135D82">
        <w:rPr>
          <w:rFonts w:ascii="Arial" w:hAnsi="Arial" w:cs="Arial"/>
          <w:sz w:val="24"/>
          <w:szCs w:val="24"/>
        </w:rPr>
        <w:t xml:space="preserve">. For instance, A business owner sends message to its employees through phone text. However, the worker may not receive full </w:t>
      </w:r>
      <w:r w:rsidR="00086916" w:rsidRPr="00135D82">
        <w:rPr>
          <w:rFonts w:ascii="Arial" w:hAnsi="Arial" w:cs="Arial"/>
          <w:sz w:val="24"/>
          <w:szCs w:val="24"/>
        </w:rPr>
        <w:t>text</w:t>
      </w:r>
      <w:r w:rsidRPr="00135D82">
        <w:rPr>
          <w:rFonts w:ascii="Arial" w:hAnsi="Arial" w:cs="Arial"/>
          <w:sz w:val="24"/>
          <w:szCs w:val="24"/>
        </w:rPr>
        <w:t xml:space="preserve"> due to message or phone network disruption. The main advantage of this model is that it takes communication as a </w:t>
      </w:r>
      <w:r w:rsidR="00086916" w:rsidRPr="00135D82">
        <w:rPr>
          <w:rFonts w:ascii="Arial" w:hAnsi="Arial" w:cs="Arial"/>
          <w:sz w:val="24"/>
          <w:szCs w:val="24"/>
        </w:rPr>
        <w:t>two-way</w:t>
      </w:r>
      <w:r w:rsidRPr="00135D82">
        <w:rPr>
          <w:rFonts w:ascii="Arial" w:hAnsi="Arial" w:cs="Arial"/>
          <w:sz w:val="24"/>
          <w:szCs w:val="24"/>
        </w:rPr>
        <w:t xml:space="preserve"> process and perfectly applicable in general communication. The drawback of Shannon model is that it does not consider feedback as integral part of communication process. This communication model usually involves sender, channel, noise, encoder and receiver. </w:t>
      </w:r>
    </w:p>
    <w:p w14:paraId="1090F1C7" w14:textId="77777777" w:rsidR="00D12D09" w:rsidRPr="00135D82" w:rsidRDefault="00D12D09" w:rsidP="005B2C97">
      <w:pPr>
        <w:spacing w:line="360" w:lineRule="auto"/>
        <w:jc w:val="both"/>
        <w:rPr>
          <w:rFonts w:ascii="Arial" w:hAnsi="Arial" w:cs="Arial"/>
          <w:b/>
          <w:sz w:val="24"/>
          <w:szCs w:val="24"/>
        </w:rPr>
      </w:pPr>
      <w:r w:rsidRPr="00135D82">
        <w:rPr>
          <w:rFonts w:ascii="Arial" w:hAnsi="Arial" w:cs="Arial"/>
          <w:b/>
          <w:sz w:val="24"/>
          <w:szCs w:val="24"/>
        </w:rPr>
        <w:t xml:space="preserve">Schramm Model of Communication </w:t>
      </w:r>
    </w:p>
    <w:p w14:paraId="23980E6D" w14:textId="77777777" w:rsidR="00FF7A78" w:rsidRPr="00135D82" w:rsidRDefault="00AC4422" w:rsidP="005B2C97">
      <w:pPr>
        <w:spacing w:line="360" w:lineRule="auto"/>
        <w:jc w:val="both"/>
        <w:rPr>
          <w:rFonts w:ascii="Arial" w:hAnsi="Arial" w:cs="Arial"/>
          <w:sz w:val="24"/>
          <w:szCs w:val="24"/>
        </w:rPr>
      </w:pPr>
      <w:r w:rsidRPr="00135D82">
        <w:rPr>
          <w:rFonts w:ascii="Arial" w:hAnsi="Arial" w:cs="Arial"/>
          <w:sz w:val="24"/>
          <w:szCs w:val="24"/>
        </w:rPr>
        <w:t xml:space="preserve"> </w:t>
      </w:r>
      <w:r w:rsidR="009735C8" w:rsidRPr="00135D82">
        <w:rPr>
          <w:rFonts w:ascii="Arial" w:hAnsi="Arial" w:cs="Arial"/>
          <w:sz w:val="24"/>
          <w:szCs w:val="24"/>
        </w:rPr>
        <w:t xml:space="preserve">It is a circular model where each </w:t>
      </w:r>
      <w:r w:rsidR="004F026C" w:rsidRPr="00135D82">
        <w:rPr>
          <w:rFonts w:ascii="Arial" w:hAnsi="Arial" w:cs="Arial"/>
          <w:sz w:val="24"/>
          <w:szCs w:val="24"/>
        </w:rPr>
        <w:t>individual</w:t>
      </w:r>
      <w:r w:rsidR="009735C8" w:rsidRPr="00135D82">
        <w:rPr>
          <w:rFonts w:ascii="Arial" w:hAnsi="Arial" w:cs="Arial"/>
          <w:sz w:val="24"/>
          <w:szCs w:val="24"/>
        </w:rPr>
        <w:t xml:space="preserve"> acts as both sender and </w:t>
      </w:r>
      <w:r w:rsidR="004F026C" w:rsidRPr="00135D82">
        <w:rPr>
          <w:rFonts w:ascii="Arial" w:hAnsi="Arial" w:cs="Arial"/>
          <w:sz w:val="24"/>
          <w:szCs w:val="24"/>
        </w:rPr>
        <w:t>recipient</w:t>
      </w:r>
      <w:r w:rsidR="009735C8" w:rsidRPr="00135D82">
        <w:rPr>
          <w:rFonts w:ascii="Arial" w:hAnsi="Arial" w:cs="Arial"/>
          <w:sz w:val="24"/>
          <w:szCs w:val="24"/>
        </w:rPr>
        <w:t xml:space="preserve">. This model takes place in three different stages which are encoding, decoding and interpretation. This communication model introduces a concept named semantic noise. It usually occurs when sender and </w:t>
      </w:r>
      <w:r w:rsidR="004F026C" w:rsidRPr="00135D82">
        <w:rPr>
          <w:rFonts w:ascii="Arial" w:hAnsi="Arial" w:cs="Arial"/>
          <w:sz w:val="24"/>
          <w:szCs w:val="24"/>
        </w:rPr>
        <w:t xml:space="preserve">recipient </w:t>
      </w:r>
      <w:r w:rsidR="009735C8" w:rsidRPr="00135D82">
        <w:rPr>
          <w:rFonts w:ascii="Arial" w:hAnsi="Arial" w:cs="Arial"/>
          <w:sz w:val="24"/>
          <w:szCs w:val="24"/>
        </w:rPr>
        <w:t xml:space="preserve">interpret different meaning of same message. Semantic noise usually happens due to technical language and phrases that deviates the actual meaning of </w:t>
      </w:r>
      <w:r w:rsidR="004F026C" w:rsidRPr="00135D82">
        <w:rPr>
          <w:rFonts w:ascii="Arial" w:hAnsi="Arial" w:cs="Arial"/>
          <w:sz w:val="24"/>
          <w:szCs w:val="24"/>
        </w:rPr>
        <w:t>message</w:t>
      </w:r>
      <w:r w:rsidR="009735C8" w:rsidRPr="00135D82">
        <w:rPr>
          <w:rFonts w:ascii="Arial" w:hAnsi="Arial" w:cs="Arial"/>
          <w:sz w:val="24"/>
          <w:szCs w:val="24"/>
        </w:rPr>
        <w:t xml:space="preserve">. When semantic noise occurs, individual </w:t>
      </w:r>
      <w:r w:rsidR="00FF7A78" w:rsidRPr="00135D82">
        <w:rPr>
          <w:rFonts w:ascii="Arial" w:hAnsi="Arial" w:cs="Arial"/>
          <w:sz w:val="24"/>
          <w:szCs w:val="24"/>
        </w:rPr>
        <w:t>finds difficult to interpret the message</w:t>
      </w:r>
      <w:sdt>
        <w:sdtPr>
          <w:rPr>
            <w:rFonts w:ascii="Arial" w:hAnsi="Arial" w:cs="Arial"/>
            <w:sz w:val="24"/>
            <w:szCs w:val="24"/>
          </w:rPr>
          <w:id w:val="1205061688"/>
          <w:citation/>
        </w:sdtPr>
        <w:sdtEndPr/>
        <w:sdtContent>
          <w:r w:rsidR="00626CB2" w:rsidRPr="00135D82">
            <w:rPr>
              <w:rFonts w:ascii="Arial" w:hAnsi="Arial" w:cs="Arial"/>
              <w:sz w:val="24"/>
              <w:szCs w:val="24"/>
            </w:rPr>
            <w:fldChar w:fldCharType="begin"/>
          </w:r>
          <w:r w:rsidR="00D765CD" w:rsidRPr="00135D82">
            <w:rPr>
              <w:rFonts w:ascii="Arial" w:hAnsi="Arial" w:cs="Arial"/>
              <w:sz w:val="24"/>
              <w:szCs w:val="24"/>
              <w:lang w:val="en-IN"/>
            </w:rPr>
            <w:instrText xml:space="preserve"> CITATION DeF16 \l 16393 </w:instrText>
          </w:r>
          <w:r w:rsidR="00626CB2" w:rsidRPr="00135D82">
            <w:rPr>
              <w:rFonts w:ascii="Arial" w:hAnsi="Arial" w:cs="Arial"/>
              <w:sz w:val="24"/>
              <w:szCs w:val="24"/>
            </w:rPr>
            <w:fldChar w:fldCharType="separate"/>
          </w:r>
          <w:r w:rsidR="00D765CD" w:rsidRPr="00135D82">
            <w:rPr>
              <w:rFonts w:ascii="Arial" w:hAnsi="Arial" w:cs="Arial"/>
              <w:noProof/>
              <w:sz w:val="24"/>
              <w:szCs w:val="24"/>
              <w:lang w:val="en-IN"/>
            </w:rPr>
            <w:t>(DeFleur, 2016)</w:t>
          </w:r>
          <w:r w:rsidR="00626CB2" w:rsidRPr="00135D82">
            <w:rPr>
              <w:rFonts w:ascii="Arial" w:hAnsi="Arial" w:cs="Arial"/>
              <w:sz w:val="24"/>
              <w:szCs w:val="24"/>
            </w:rPr>
            <w:fldChar w:fldCharType="end"/>
          </w:r>
        </w:sdtContent>
      </w:sdt>
      <w:r w:rsidR="00FF7A78" w:rsidRPr="00135D82">
        <w:rPr>
          <w:rFonts w:ascii="Arial" w:hAnsi="Arial" w:cs="Arial"/>
          <w:sz w:val="24"/>
          <w:szCs w:val="24"/>
        </w:rPr>
        <w:t xml:space="preserve">. </w:t>
      </w:r>
    </w:p>
    <w:p w14:paraId="1B6E28BE" w14:textId="77777777" w:rsidR="00FF7A78" w:rsidRPr="00135D82" w:rsidRDefault="00FF7A78" w:rsidP="00FF7A78">
      <w:pPr>
        <w:spacing w:line="360" w:lineRule="auto"/>
        <w:jc w:val="center"/>
        <w:rPr>
          <w:rFonts w:ascii="Arial" w:hAnsi="Arial" w:cs="Arial"/>
          <w:sz w:val="24"/>
          <w:szCs w:val="24"/>
        </w:rPr>
      </w:pPr>
      <w:r w:rsidRPr="00135D82">
        <w:rPr>
          <w:rFonts w:ascii="Arial" w:hAnsi="Arial" w:cs="Arial"/>
          <w:noProof/>
          <w:sz w:val="24"/>
          <w:szCs w:val="24"/>
        </w:rPr>
        <w:lastRenderedPageBreak/>
        <w:drawing>
          <wp:inline distT="0" distB="0" distL="0" distR="0" wp14:anchorId="31178E7E" wp14:editId="6FC23BBB">
            <wp:extent cx="3653578" cy="2218266"/>
            <wp:effectExtent l="19050" t="0" r="4022"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srcRect/>
                    <a:stretch>
                      <a:fillRect/>
                    </a:stretch>
                  </pic:blipFill>
                  <pic:spPr bwMode="auto">
                    <a:xfrm>
                      <a:off x="0" y="0"/>
                      <a:ext cx="3659729" cy="2222001"/>
                    </a:xfrm>
                    <a:prstGeom prst="rect">
                      <a:avLst/>
                    </a:prstGeom>
                    <a:noFill/>
                    <a:ln w="9525">
                      <a:noFill/>
                      <a:miter lim="800000"/>
                      <a:headEnd/>
                      <a:tailEnd/>
                    </a:ln>
                  </pic:spPr>
                </pic:pic>
              </a:graphicData>
            </a:graphic>
          </wp:inline>
        </w:drawing>
      </w:r>
    </w:p>
    <w:p w14:paraId="6C1DBCE4" w14:textId="77777777" w:rsidR="00FF7A78" w:rsidRPr="00135D82" w:rsidRDefault="00FF7A78" w:rsidP="00FF7A78">
      <w:pPr>
        <w:spacing w:line="360" w:lineRule="auto"/>
        <w:jc w:val="center"/>
        <w:rPr>
          <w:rFonts w:ascii="Arial" w:hAnsi="Arial" w:cs="Arial"/>
          <w:sz w:val="24"/>
          <w:szCs w:val="24"/>
        </w:rPr>
      </w:pPr>
      <w:r w:rsidRPr="00135D82">
        <w:rPr>
          <w:rFonts w:ascii="Arial" w:hAnsi="Arial" w:cs="Arial"/>
          <w:b/>
          <w:sz w:val="24"/>
          <w:szCs w:val="24"/>
        </w:rPr>
        <w:t>Source:</w:t>
      </w:r>
      <w:r w:rsidRPr="00135D82">
        <w:rPr>
          <w:rFonts w:ascii="Arial" w:hAnsi="Arial" w:cs="Arial"/>
          <w:sz w:val="24"/>
          <w:szCs w:val="24"/>
        </w:rPr>
        <w:t xml:space="preserve"> Communication theory.com </w:t>
      </w:r>
    </w:p>
    <w:p w14:paraId="4BE455B0" w14:textId="77777777" w:rsidR="009735C8" w:rsidRPr="00135D82" w:rsidRDefault="00FF7A78" w:rsidP="005B2C97">
      <w:pPr>
        <w:spacing w:line="360" w:lineRule="auto"/>
        <w:jc w:val="both"/>
        <w:rPr>
          <w:rFonts w:ascii="Arial" w:hAnsi="Arial" w:cs="Arial"/>
          <w:sz w:val="24"/>
          <w:szCs w:val="24"/>
        </w:rPr>
      </w:pPr>
      <w:r w:rsidRPr="00135D82">
        <w:rPr>
          <w:rFonts w:ascii="Arial" w:hAnsi="Arial" w:cs="Arial"/>
          <w:sz w:val="24"/>
          <w:szCs w:val="24"/>
        </w:rPr>
        <w:t xml:space="preserve">The main advantage of this communication model is that it is dynamic and pose communication in circular nature. It considers feedback as an important aspect of communication process. However, Schramm Model does not talk much about semantic noise. Schramm implies that communication process is entirely incomplete without constructive feedback. The model implies that encoding and decoding are two significant factors for transmitting information. </w:t>
      </w:r>
    </w:p>
    <w:p w14:paraId="11B81948" w14:textId="77777777" w:rsidR="00FF7A78" w:rsidRPr="00135D82" w:rsidRDefault="00FF7A78" w:rsidP="005B2C97">
      <w:pPr>
        <w:spacing w:line="360" w:lineRule="auto"/>
        <w:jc w:val="both"/>
        <w:rPr>
          <w:rFonts w:ascii="Arial" w:hAnsi="Arial" w:cs="Arial"/>
          <w:b/>
          <w:sz w:val="24"/>
          <w:szCs w:val="24"/>
        </w:rPr>
      </w:pPr>
      <w:proofErr w:type="spellStart"/>
      <w:r w:rsidRPr="00135D82">
        <w:rPr>
          <w:rFonts w:ascii="Arial" w:hAnsi="Arial" w:cs="Arial"/>
          <w:b/>
          <w:sz w:val="24"/>
          <w:szCs w:val="24"/>
        </w:rPr>
        <w:t>Berlo’s</w:t>
      </w:r>
      <w:proofErr w:type="spellEnd"/>
      <w:r w:rsidRPr="00135D82">
        <w:rPr>
          <w:rFonts w:ascii="Arial" w:hAnsi="Arial" w:cs="Arial"/>
          <w:b/>
          <w:sz w:val="24"/>
          <w:szCs w:val="24"/>
        </w:rPr>
        <w:t xml:space="preserve"> model of communication </w:t>
      </w:r>
    </w:p>
    <w:p w14:paraId="5EAE988D" w14:textId="77777777" w:rsidR="00AC4422" w:rsidRPr="00135D82" w:rsidRDefault="00FF7A78" w:rsidP="005B2C97">
      <w:pPr>
        <w:spacing w:line="360" w:lineRule="auto"/>
        <w:jc w:val="both"/>
        <w:rPr>
          <w:rFonts w:ascii="Arial" w:hAnsi="Arial" w:cs="Arial"/>
          <w:sz w:val="24"/>
          <w:szCs w:val="24"/>
        </w:rPr>
      </w:pPr>
      <w:r w:rsidRPr="00135D82">
        <w:rPr>
          <w:rFonts w:ascii="Arial" w:hAnsi="Arial" w:cs="Arial"/>
          <w:sz w:val="24"/>
          <w:szCs w:val="24"/>
        </w:rPr>
        <w:t xml:space="preserve">This model mainly includes source, attitudes, knowledge and communication skills. The model implies that individuals can only communicate </w:t>
      </w:r>
      <w:proofErr w:type="spellStart"/>
      <w:r w:rsidRPr="00135D82">
        <w:rPr>
          <w:rFonts w:ascii="Arial" w:hAnsi="Arial" w:cs="Arial"/>
          <w:sz w:val="24"/>
          <w:szCs w:val="24"/>
        </w:rPr>
        <w:t>upto</w:t>
      </w:r>
      <w:proofErr w:type="spellEnd"/>
      <w:r w:rsidRPr="00135D82">
        <w:rPr>
          <w:rFonts w:ascii="Arial" w:hAnsi="Arial" w:cs="Arial"/>
          <w:sz w:val="24"/>
          <w:szCs w:val="24"/>
        </w:rPr>
        <w:t xml:space="preserve"> social systems. </w:t>
      </w:r>
      <w:proofErr w:type="spellStart"/>
      <w:r w:rsidRPr="00135D82">
        <w:rPr>
          <w:rFonts w:ascii="Arial" w:hAnsi="Arial" w:cs="Arial"/>
          <w:sz w:val="24"/>
          <w:szCs w:val="24"/>
        </w:rPr>
        <w:t>Berlo’s</w:t>
      </w:r>
      <w:proofErr w:type="spellEnd"/>
      <w:r w:rsidRPr="00135D82">
        <w:rPr>
          <w:rFonts w:ascii="Arial" w:hAnsi="Arial" w:cs="Arial"/>
          <w:sz w:val="24"/>
          <w:szCs w:val="24"/>
        </w:rPr>
        <w:t xml:space="preserve"> model that source and receiver needs to be at same level for developing effective communication. However, this communication model lacks feedback and does not consider barriers to communication. It is a complex model and there is no c</w:t>
      </w:r>
      <w:r w:rsidR="00FE1D20" w:rsidRPr="00135D82">
        <w:rPr>
          <w:rFonts w:ascii="Arial" w:hAnsi="Arial" w:cs="Arial"/>
          <w:sz w:val="24"/>
          <w:szCs w:val="24"/>
        </w:rPr>
        <w:t>onsideration of noise.</w:t>
      </w:r>
    </w:p>
    <w:p w14:paraId="6B1F384E" w14:textId="77777777" w:rsidR="00FE1D20" w:rsidRPr="00135D82" w:rsidRDefault="006D2EB3" w:rsidP="00A717CE">
      <w:pPr>
        <w:pStyle w:val="Heading2"/>
        <w:rPr>
          <w:rFonts w:ascii="Arial" w:hAnsi="Arial" w:cs="Arial"/>
        </w:rPr>
      </w:pPr>
      <w:bookmarkStart w:id="3" w:name="_Toc43572498"/>
      <w:r w:rsidRPr="00135D82">
        <w:rPr>
          <w:rFonts w:ascii="Arial" w:hAnsi="Arial" w:cs="Arial"/>
        </w:rPr>
        <w:t>Importance of Effective Communication</w:t>
      </w:r>
      <w:bookmarkEnd w:id="3"/>
    </w:p>
    <w:p w14:paraId="27BFF56F" w14:textId="77777777" w:rsidR="00A717CE" w:rsidRPr="00135D82" w:rsidRDefault="00A717CE" w:rsidP="00A717CE">
      <w:pPr>
        <w:rPr>
          <w:rFonts w:ascii="Arial" w:hAnsi="Arial" w:cs="Arial"/>
        </w:rPr>
      </w:pPr>
    </w:p>
    <w:p w14:paraId="0A3768C9" w14:textId="77777777" w:rsidR="005060FF" w:rsidRPr="00135D82" w:rsidRDefault="006D2EB3" w:rsidP="005B2C97">
      <w:pPr>
        <w:spacing w:line="360" w:lineRule="auto"/>
        <w:jc w:val="both"/>
        <w:rPr>
          <w:rFonts w:ascii="Arial" w:hAnsi="Arial" w:cs="Arial"/>
          <w:sz w:val="24"/>
          <w:szCs w:val="24"/>
        </w:rPr>
      </w:pPr>
      <w:r w:rsidRPr="00135D82">
        <w:rPr>
          <w:rFonts w:ascii="Arial" w:hAnsi="Arial" w:cs="Arial"/>
          <w:sz w:val="24"/>
          <w:szCs w:val="24"/>
        </w:rPr>
        <w:t xml:space="preserve">Effective Communication may give clear directions to people and encourage employees to demonstrate their talent with other subordinates. Stronger Communication may increase project efficiency and improve staff morale. For instance, I have used instant messaging, email and other communication methods to interact with my friends. </w:t>
      </w:r>
      <w:r w:rsidR="005A27D5" w:rsidRPr="00135D82">
        <w:rPr>
          <w:rFonts w:ascii="Arial" w:hAnsi="Arial" w:cs="Arial"/>
          <w:sz w:val="24"/>
          <w:szCs w:val="24"/>
        </w:rPr>
        <w:t xml:space="preserve">For </w:t>
      </w:r>
      <w:r w:rsidR="005A27D5" w:rsidRPr="00135D82">
        <w:rPr>
          <w:rFonts w:ascii="Arial" w:hAnsi="Arial" w:cs="Arial"/>
          <w:sz w:val="24"/>
          <w:szCs w:val="24"/>
        </w:rPr>
        <w:lastRenderedPageBreak/>
        <w:t xml:space="preserve">example, My friend has failed in one subject. She was depressed and does not take interest in any things. I motivated her to not lose hope and put best efforts to excel in academics. I have motivated my friend to make suitable deadlines for each subject. In this way, she may able to concentrate on all subjects. I also suggested that she should not take much pressure as it may affect their health. Effective communication has motivated my friend to work harder for getting good marks in all subjects. </w:t>
      </w:r>
      <w:r w:rsidRPr="00135D82">
        <w:rPr>
          <w:rFonts w:ascii="Arial" w:hAnsi="Arial" w:cs="Arial"/>
          <w:sz w:val="24"/>
          <w:szCs w:val="24"/>
        </w:rPr>
        <w:t xml:space="preserve">Through effective communication, I was able to understand my colleagues opinions and ideas. </w:t>
      </w:r>
      <w:r w:rsidR="0050722A" w:rsidRPr="00135D82">
        <w:rPr>
          <w:rFonts w:ascii="Arial" w:hAnsi="Arial" w:cs="Arial"/>
          <w:sz w:val="24"/>
          <w:szCs w:val="24"/>
        </w:rPr>
        <w:t xml:space="preserve">I have tried to control my negative emotions in accordance with situations. I have tried to behave in a positive and polite way with my friends. Communication tools has boosts my </w:t>
      </w:r>
      <w:proofErr w:type="spellStart"/>
      <w:r w:rsidR="0050722A" w:rsidRPr="00135D82">
        <w:rPr>
          <w:rFonts w:ascii="Arial" w:hAnsi="Arial" w:cs="Arial"/>
          <w:sz w:val="24"/>
          <w:szCs w:val="24"/>
        </w:rPr>
        <w:t>self confidence</w:t>
      </w:r>
      <w:proofErr w:type="spellEnd"/>
      <w:r w:rsidR="0050722A" w:rsidRPr="00135D82">
        <w:rPr>
          <w:rFonts w:ascii="Arial" w:hAnsi="Arial" w:cs="Arial"/>
          <w:sz w:val="24"/>
          <w:szCs w:val="24"/>
        </w:rPr>
        <w:t xml:space="preserve"> and </w:t>
      </w:r>
      <w:r w:rsidR="005060FF" w:rsidRPr="00135D82">
        <w:rPr>
          <w:rFonts w:ascii="Arial" w:hAnsi="Arial" w:cs="Arial"/>
          <w:sz w:val="24"/>
          <w:szCs w:val="24"/>
        </w:rPr>
        <w:t>able to collect constructive feedback from my colleagues. I was able to complete my significant project by discussing with my friends and gaining deep knowledge from others experiences</w:t>
      </w:r>
      <w:sdt>
        <w:sdtPr>
          <w:rPr>
            <w:rFonts w:ascii="Arial" w:hAnsi="Arial" w:cs="Arial"/>
            <w:sz w:val="24"/>
            <w:szCs w:val="24"/>
          </w:rPr>
          <w:id w:val="-688605981"/>
          <w:citation/>
        </w:sdtPr>
        <w:sdtEndPr/>
        <w:sdtContent>
          <w:r w:rsidR="00626CB2" w:rsidRPr="00135D82">
            <w:rPr>
              <w:rFonts w:ascii="Arial" w:hAnsi="Arial" w:cs="Arial"/>
              <w:sz w:val="24"/>
              <w:szCs w:val="24"/>
            </w:rPr>
            <w:fldChar w:fldCharType="begin"/>
          </w:r>
          <w:r w:rsidR="00D765CD" w:rsidRPr="00135D82">
            <w:rPr>
              <w:rFonts w:ascii="Arial" w:hAnsi="Arial" w:cs="Arial"/>
              <w:sz w:val="24"/>
              <w:szCs w:val="24"/>
              <w:lang w:val="en-IN"/>
            </w:rPr>
            <w:instrText xml:space="preserve"> CITATION Gen17 \l 16393 </w:instrText>
          </w:r>
          <w:r w:rsidR="00626CB2" w:rsidRPr="00135D82">
            <w:rPr>
              <w:rFonts w:ascii="Arial" w:hAnsi="Arial" w:cs="Arial"/>
              <w:sz w:val="24"/>
              <w:szCs w:val="24"/>
            </w:rPr>
            <w:fldChar w:fldCharType="separate"/>
          </w:r>
          <w:r w:rsidR="00D765CD" w:rsidRPr="00135D82">
            <w:rPr>
              <w:rFonts w:ascii="Arial" w:hAnsi="Arial" w:cs="Arial"/>
              <w:noProof/>
              <w:sz w:val="24"/>
              <w:szCs w:val="24"/>
              <w:lang w:val="en-IN"/>
            </w:rPr>
            <w:t>(Genç, 2017)</w:t>
          </w:r>
          <w:r w:rsidR="00626CB2" w:rsidRPr="00135D82">
            <w:rPr>
              <w:rFonts w:ascii="Arial" w:hAnsi="Arial" w:cs="Arial"/>
              <w:sz w:val="24"/>
              <w:szCs w:val="24"/>
            </w:rPr>
            <w:fldChar w:fldCharType="end"/>
          </w:r>
        </w:sdtContent>
      </w:sdt>
      <w:r w:rsidR="005060FF" w:rsidRPr="00135D82">
        <w:rPr>
          <w:rFonts w:ascii="Arial" w:hAnsi="Arial" w:cs="Arial"/>
          <w:sz w:val="24"/>
          <w:szCs w:val="24"/>
        </w:rPr>
        <w:t xml:space="preserve">. </w:t>
      </w:r>
    </w:p>
    <w:p w14:paraId="0ABBA91C" w14:textId="77777777" w:rsidR="005060FF" w:rsidRPr="00135D82" w:rsidRDefault="004D0A5F" w:rsidP="004D0A5F">
      <w:pPr>
        <w:spacing w:line="360" w:lineRule="auto"/>
        <w:jc w:val="center"/>
        <w:rPr>
          <w:rFonts w:ascii="Arial" w:hAnsi="Arial" w:cs="Arial"/>
          <w:sz w:val="24"/>
          <w:szCs w:val="24"/>
        </w:rPr>
      </w:pPr>
      <w:r w:rsidRPr="00135D82">
        <w:rPr>
          <w:rFonts w:ascii="Arial" w:hAnsi="Arial" w:cs="Arial"/>
          <w:noProof/>
          <w:sz w:val="24"/>
          <w:szCs w:val="24"/>
        </w:rPr>
        <w:drawing>
          <wp:inline distT="0" distB="0" distL="0" distR="0" wp14:anchorId="097A6B79" wp14:editId="3879C238">
            <wp:extent cx="4425950" cy="2531533"/>
            <wp:effectExtent l="19050" t="0" r="0" b="0"/>
            <wp:docPr id="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srcRect/>
                    <a:stretch>
                      <a:fillRect/>
                    </a:stretch>
                  </pic:blipFill>
                  <pic:spPr bwMode="auto">
                    <a:xfrm>
                      <a:off x="0" y="0"/>
                      <a:ext cx="4431293" cy="2534589"/>
                    </a:xfrm>
                    <a:prstGeom prst="rect">
                      <a:avLst/>
                    </a:prstGeom>
                    <a:noFill/>
                    <a:ln w="9525">
                      <a:noFill/>
                      <a:miter lim="800000"/>
                      <a:headEnd/>
                      <a:tailEnd/>
                    </a:ln>
                  </pic:spPr>
                </pic:pic>
              </a:graphicData>
            </a:graphic>
          </wp:inline>
        </w:drawing>
      </w:r>
    </w:p>
    <w:p w14:paraId="5C535297" w14:textId="77777777" w:rsidR="004D0A5F" w:rsidRPr="00135D82" w:rsidRDefault="004D0A5F" w:rsidP="004D0A5F">
      <w:pPr>
        <w:spacing w:line="360" w:lineRule="auto"/>
        <w:jc w:val="center"/>
        <w:rPr>
          <w:rFonts w:ascii="Arial" w:hAnsi="Arial" w:cs="Arial"/>
          <w:sz w:val="24"/>
          <w:szCs w:val="24"/>
        </w:rPr>
      </w:pPr>
      <w:r w:rsidRPr="00135D82">
        <w:rPr>
          <w:rFonts w:ascii="Arial" w:hAnsi="Arial" w:cs="Arial"/>
          <w:b/>
          <w:sz w:val="24"/>
          <w:szCs w:val="24"/>
        </w:rPr>
        <w:t>Source:</w:t>
      </w:r>
      <w:r w:rsidRPr="00135D82">
        <w:rPr>
          <w:rFonts w:ascii="Arial" w:hAnsi="Arial" w:cs="Arial"/>
          <w:sz w:val="24"/>
          <w:szCs w:val="24"/>
        </w:rPr>
        <w:t xml:space="preserve"> thebalance.com </w:t>
      </w:r>
    </w:p>
    <w:p w14:paraId="03944646" w14:textId="77777777" w:rsidR="00F80285" w:rsidRPr="00135D82" w:rsidRDefault="005060FF" w:rsidP="00F80285">
      <w:pPr>
        <w:spacing w:line="360" w:lineRule="auto"/>
        <w:jc w:val="both"/>
        <w:rPr>
          <w:rFonts w:ascii="Arial" w:hAnsi="Arial" w:cs="Arial"/>
          <w:b/>
          <w:sz w:val="24"/>
          <w:szCs w:val="24"/>
        </w:rPr>
      </w:pPr>
      <w:r w:rsidRPr="00135D82">
        <w:rPr>
          <w:rFonts w:ascii="Arial" w:hAnsi="Arial" w:cs="Arial"/>
          <w:sz w:val="24"/>
          <w:szCs w:val="24"/>
        </w:rPr>
        <w:t xml:space="preserve">Thus, effective </w:t>
      </w:r>
      <w:r w:rsidR="00010360" w:rsidRPr="00135D82">
        <w:rPr>
          <w:rFonts w:ascii="Arial" w:hAnsi="Arial" w:cs="Arial"/>
          <w:sz w:val="24"/>
          <w:szCs w:val="24"/>
        </w:rPr>
        <w:t>message</w:t>
      </w:r>
      <w:r w:rsidRPr="00135D82">
        <w:rPr>
          <w:rFonts w:ascii="Arial" w:hAnsi="Arial" w:cs="Arial"/>
          <w:sz w:val="24"/>
          <w:szCs w:val="24"/>
        </w:rPr>
        <w:t xml:space="preserve"> may help employees to become good listener and clarify their questions with other subordinates. I have tried to used suitable body language and good facial expressions to convey right message for my friends. A relaxed and friendly tone may encourage others to speak openly with you. Good eye contact is very much essential for developing effective communication. Some people often pays much attention to others body postures while talking. Thus, Effective Communication plays significant role in developing mutual relationship with others. Clarity of thoughts may </w:t>
      </w:r>
      <w:r w:rsidRPr="00135D82">
        <w:rPr>
          <w:rFonts w:ascii="Arial" w:hAnsi="Arial" w:cs="Arial"/>
          <w:sz w:val="24"/>
          <w:szCs w:val="24"/>
        </w:rPr>
        <w:lastRenderedPageBreak/>
        <w:t>help individuals to engage with others and create good impression among top-level managers</w:t>
      </w:r>
      <w:sdt>
        <w:sdtPr>
          <w:rPr>
            <w:rFonts w:ascii="Arial" w:hAnsi="Arial" w:cs="Arial"/>
            <w:sz w:val="24"/>
            <w:szCs w:val="24"/>
          </w:rPr>
          <w:id w:val="78268544"/>
          <w:citation/>
        </w:sdtPr>
        <w:sdtEndPr/>
        <w:sdtContent>
          <w:r w:rsidR="00626CB2" w:rsidRPr="00135D82">
            <w:rPr>
              <w:rFonts w:ascii="Arial" w:hAnsi="Arial" w:cs="Arial"/>
              <w:sz w:val="24"/>
              <w:szCs w:val="24"/>
            </w:rPr>
            <w:fldChar w:fldCharType="begin"/>
          </w:r>
          <w:r w:rsidR="00D765CD" w:rsidRPr="00135D82">
            <w:rPr>
              <w:rFonts w:ascii="Arial" w:hAnsi="Arial" w:cs="Arial"/>
              <w:sz w:val="24"/>
              <w:szCs w:val="24"/>
              <w:lang w:val="en-IN"/>
            </w:rPr>
            <w:instrText xml:space="preserve"> CITATION Hol20 \l 16393 </w:instrText>
          </w:r>
          <w:r w:rsidR="00626CB2" w:rsidRPr="00135D82">
            <w:rPr>
              <w:rFonts w:ascii="Arial" w:hAnsi="Arial" w:cs="Arial"/>
              <w:sz w:val="24"/>
              <w:szCs w:val="24"/>
            </w:rPr>
            <w:fldChar w:fldCharType="separate"/>
          </w:r>
          <w:r w:rsidR="00D765CD" w:rsidRPr="00135D82">
            <w:rPr>
              <w:rFonts w:ascii="Arial" w:hAnsi="Arial" w:cs="Arial"/>
              <w:noProof/>
              <w:sz w:val="24"/>
              <w:szCs w:val="24"/>
              <w:lang w:val="en-IN"/>
            </w:rPr>
            <w:t>(Holbrook, 2020)</w:t>
          </w:r>
          <w:r w:rsidR="00626CB2" w:rsidRPr="00135D82">
            <w:rPr>
              <w:rFonts w:ascii="Arial" w:hAnsi="Arial" w:cs="Arial"/>
              <w:sz w:val="24"/>
              <w:szCs w:val="24"/>
            </w:rPr>
            <w:fldChar w:fldCharType="end"/>
          </w:r>
        </w:sdtContent>
      </w:sdt>
      <w:r w:rsidRPr="00135D82">
        <w:rPr>
          <w:rFonts w:ascii="Arial" w:hAnsi="Arial" w:cs="Arial"/>
          <w:sz w:val="24"/>
          <w:szCs w:val="24"/>
        </w:rPr>
        <w:t>.</w:t>
      </w:r>
    </w:p>
    <w:p w14:paraId="6A588F9E" w14:textId="77777777" w:rsidR="00150AC7" w:rsidRPr="00135D82" w:rsidRDefault="00150AC7" w:rsidP="00D12D09">
      <w:pPr>
        <w:tabs>
          <w:tab w:val="left" w:pos="6120"/>
        </w:tabs>
        <w:spacing w:line="360" w:lineRule="auto"/>
        <w:jc w:val="both"/>
        <w:rPr>
          <w:rFonts w:ascii="Arial" w:hAnsi="Arial" w:cs="Arial"/>
          <w:sz w:val="24"/>
          <w:szCs w:val="24"/>
        </w:rPr>
      </w:pPr>
      <w:r w:rsidRPr="00135D82">
        <w:rPr>
          <w:rFonts w:ascii="Arial" w:hAnsi="Arial" w:cs="Arial"/>
          <w:b/>
          <w:sz w:val="24"/>
          <w:szCs w:val="24"/>
        </w:rPr>
        <w:t xml:space="preserve">Methods of Communication </w:t>
      </w:r>
      <w:r w:rsidR="00D12D09" w:rsidRPr="00135D82">
        <w:rPr>
          <w:rFonts w:ascii="Arial" w:hAnsi="Arial" w:cs="Arial"/>
          <w:b/>
          <w:sz w:val="24"/>
          <w:szCs w:val="24"/>
        </w:rPr>
        <w:tab/>
      </w:r>
    </w:p>
    <w:p w14:paraId="628A9655" w14:textId="6F533E73" w:rsidR="00150AC7" w:rsidRPr="00135D82" w:rsidRDefault="00150AC7" w:rsidP="00150AC7">
      <w:pPr>
        <w:spacing w:line="360" w:lineRule="auto"/>
        <w:jc w:val="both"/>
        <w:rPr>
          <w:rFonts w:ascii="Arial" w:hAnsi="Arial" w:cs="Arial"/>
          <w:sz w:val="24"/>
          <w:szCs w:val="24"/>
        </w:rPr>
      </w:pPr>
      <w:r w:rsidRPr="00135D82">
        <w:rPr>
          <w:rFonts w:ascii="Arial" w:hAnsi="Arial" w:cs="Arial"/>
          <w:sz w:val="24"/>
          <w:szCs w:val="24"/>
        </w:rPr>
        <w:t xml:space="preserve">There are several methods of communication  that helps organization to transmit accurate information to employees. Organization often used memo, email and video conferencing to interact with employees and discuss about business operations. These communication methods makes employees more productive and efficient towards business tasks. </w:t>
      </w:r>
    </w:p>
    <w:p w14:paraId="79B63755" w14:textId="77777777" w:rsidR="00150AC7" w:rsidRPr="00135D82" w:rsidRDefault="00150AC7" w:rsidP="00150AC7">
      <w:pPr>
        <w:spacing w:line="360" w:lineRule="auto"/>
        <w:jc w:val="both"/>
        <w:rPr>
          <w:rFonts w:ascii="Arial" w:hAnsi="Arial" w:cs="Arial"/>
          <w:sz w:val="24"/>
          <w:szCs w:val="24"/>
        </w:rPr>
      </w:pPr>
      <w:r w:rsidRPr="00135D82">
        <w:rPr>
          <w:rFonts w:ascii="Arial" w:hAnsi="Arial" w:cs="Arial"/>
          <w:b/>
          <w:sz w:val="24"/>
          <w:szCs w:val="24"/>
        </w:rPr>
        <w:t xml:space="preserve">Verbal Communication: </w:t>
      </w:r>
      <w:r w:rsidRPr="00135D82">
        <w:rPr>
          <w:rFonts w:ascii="Arial" w:hAnsi="Arial" w:cs="Arial"/>
          <w:sz w:val="24"/>
          <w:szCs w:val="24"/>
        </w:rPr>
        <w:t>It is defined as used of language for exchanging significant information. It is the most common type of communication often used in presentations, meetings, phone calls and face to face interactions. Verbal Communication may help employees to be more clear and confident while talking with others</w:t>
      </w:r>
      <w:sdt>
        <w:sdtPr>
          <w:rPr>
            <w:rFonts w:ascii="Arial" w:hAnsi="Arial" w:cs="Arial"/>
            <w:sz w:val="24"/>
            <w:szCs w:val="24"/>
          </w:rPr>
          <w:id w:val="172311765"/>
          <w:citation/>
        </w:sdtPr>
        <w:sdtEndPr/>
        <w:sdtContent>
          <w:r w:rsidR="00626CB2" w:rsidRPr="00135D82">
            <w:rPr>
              <w:rFonts w:ascii="Arial" w:hAnsi="Arial" w:cs="Arial"/>
              <w:sz w:val="24"/>
              <w:szCs w:val="24"/>
            </w:rPr>
            <w:fldChar w:fldCharType="begin"/>
          </w:r>
          <w:r w:rsidR="00D765CD" w:rsidRPr="00135D82">
            <w:rPr>
              <w:rFonts w:ascii="Arial" w:hAnsi="Arial" w:cs="Arial"/>
              <w:sz w:val="24"/>
              <w:szCs w:val="24"/>
              <w:lang w:val="en-IN"/>
            </w:rPr>
            <w:instrText xml:space="preserve"> CITATION Spe20 \l 16393 </w:instrText>
          </w:r>
          <w:r w:rsidR="00626CB2" w:rsidRPr="00135D82">
            <w:rPr>
              <w:rFonts w:ascii="Arial" w:hAnsi="Arial" w:cs="Arial"/>
              <w:sz w:val="24"/>
              <w:szCs w:val="24"/>
            </w:rPr>
            <w:fldChar w:fldCharType="separate"/>
          </w:r>
          <w:r w:rsidR="00D765CD" w:rsidRPr="00135D82">
            <w:rPr>
              <w:rFonts w:ascii="Arial" w:hAnsi="Arial" w:cs="Arial"/>
              <w:noProof/>
              <w:sz w:val="24"/>
              <w:szCs w:val="24"/>
              <w:lang w:val="en-IN"/>
            </w:rPr>
            <w:t>(Spencer, 2020)</w:t>
          </w:r>
          <w:r w:rsidR="00626CB2" w:rsidRPr="00135D82">
            <w:rPr>
              <w:rFonts w:ascii="Arial" w:hAnsi="Arial" w:cs="Arial"/>
              <w:sz w:val="24"/>
              <w:szCs w:val="24"/>
            </w:rPr>
            <w:fldChar w:fldCharType="end"/>
          </w:r>
        </w:sdtContent>
      </w:sdt>
      <w:r w:rsidRPr="00135D82">
        <w:rPr>
          <w:rFonts w:ascii="Arial" w:hAnsi="Arial" w:cs="Arial"/>
          <w:sz w:val="24"/>
          <w:szCs w:val="24"/>
        </w:rPr>
        <w:t xml:space="preserve">. </w:t>
      </w:r>
    </w:p>
    <w:p w14:paraId="5E75ACC4" w14:textId="77777777" w:rsidR="00150AC7" w:rsidRPr="00135D82" w:rsidRDefault="00150AC7" w:rsidP="00150AC7">
      <w:pPr>
        <w:spacing w:line="360" w:lineRule="auto"/>
        <w:jc w:val="both"/>
        <w:rPr>
          <w:rFonts w:ascii="Arial" w:hAnsi="Arial" w:cs="Arial"/>
          <w:sz w:val="24"/>
          <w:szCs w:val="24"/>
        </w:rPr>
      </w:pPr>
      <w:r w:rsidRPr="00135D82">
        <w:rPr>
          <w:rFonts w:ascii="Arial" w:hAnsi="Arial" w:cs="Arial"/>
          <w:b/>
          <w:sz w:val="24"/>
          <w:szCs w:val="24"/>
        </w:rPr>
        <w:t xml:space="preserve">Non Verbal Communication: </w:t>
      </w:r>
      <w:r w:rsidRPr="00135D82">
        <w:rPr>
          <w:rFonts w:ascii="Arial" w:hAnsi="Arial" w:cs="Arial"/>
          <w:sz w:val="24"/>
          <w:szCs w:val="24"/>
        </w:rPr>
        <w:t xml:space="preserve">Under this procedure, individuals convey their message through body gestures, </w:t>
      </w:r>
      <w:r w:rsidR="00DD7586" w:rsidRPr="00135D82">
        <w:rPr>
          <w:rFonts w:ascii="Arial" w:hAnsi="Arial" w:cs="Arial"/>
          <w:sz w:val="24"/>
          <w:szCs w:val="24"/>
        </w:rPr>
        <w:t xml:space="preserve">facial expressions and eye contact. </w:t>
      </w:r>
      <w:proofErr w:type="spellStart"/>
      <w:r w:rsidR="00DD7586" w:rsidRPr="00135D82">
        <w:rPr>
          <w:rFonts w:ascii="Arial" w:hAnsi="Arial" w:cs="Arial"/>
          <w:sz w:val="24"/>
          <w:szCs w:val="24"/>
        </w:rPr>
        <w:t>Non verbal</w:t>
      </w:r>
      <w:proofErr w:type="spellEnd"/>
      <w:r w:rsidR="00DD7586" w:rsidRPr="00135D82">
        <w:rPr>
          <w:rFonts w:ascii="Arial" w:hAnsi="Arial" w:cs="Arial"/>
          <w:sz w:val="24"/>
          <w:szCs w:val="24"/>
        </w:rPr>
        <w:t xml:space="preserve"> communication is very much helpful in understanding others emotions and ideas. For example, Closed body language like crossed arms states that individuals might be nervous or angry. On the other side, open body language states that individual has positive attitude and willing to share information with others. </w:t>
      </w:r>
    </w:p>
    <w:p w14:paraId="6371C2D4" w14:textId="77777777" w:rsidR="00DD7586" w:rsidRPr="00135D82" w:rsidRDefault="00DD7586" w:rsidP="00150AC7">
      <w:pPr>
        <w:spacing w:line="360" w:lineRule="auto"/>
        <w:jc w:val="both"/>
        <w:rPr>
          <w:rFonts w:ascii="Arial" w:hAnsi="Arial" w:cs="Arial"/>
          <w:sz w:val="24"/>
          <w:szCs w:val="24"/>
        </w:rPr>
      </w:pPr>
      <w:r w:rsidRPr="00135D82">
        <w:rPr>
          <w:rFonts w:ascii="Arial" w:hAnsi="Arial" w:cs="Arial"/>
          <w:b/>
          <w:sz w:val="24"/>
          <w:szCs w:val="24"/>
        </w:rPr>
        <w:t xml:space="preserve">Written Communication: </w:t>
      </w:r>
      <w:r w:rsidRPr="00135D82">
        <w:rPr>
          <w:rFonts w:ascii="Arial" w:hAnsi="Arial" w:cs="Arial"/>
          <w:sz w:val="24"/>
          <w:szCs w:val="24"/>
        </w:rPr>
        <w:t xml:space="preserve">It is basically concerned with writing and printing symbols like letters for conveying right message to others. This communication is most commonly used for sharing information through books, blogs, pamphlets and memo. The most common form of written communication is chats and emails </w:t>
      </w:r>
      <w:r w:rsidR="00E575E8" w:rsidRPr="00135D82">
        <w:rPr>
          <w:rFonts w:ascii="Arial" w:hAnsi="Arial" w:cs="Arial"/>
          <w:sz w:val="24"/>
          <w:szCs w:val="24"/>
        </w:rPr>
        <w:t>used by business to share significant information with staff members</w:t>
      </w:r>
      <w:sdt>
        <w:sdtPr>
          <w:rPr>
            <w:rFonts w:ascii="Arial" w:hAnsi="Arial" w:cs="Arial"/>
            <w:sz w:val="24"/>
            <w:szCs w:val="24"/>
          </w:rPr>
          <w:id w:val="944349017"/>
          <w:citation/>
        </w:sdtPr>
        <w:sdtEndPr/>
        <w:sdtContent>
          <w:r w:rsidR="00626CB2" w:rsidRPr="00135D82">
            <w:rPr>
              <w:rFonts w:ascii="Arial" w:hAnsi="Arial" w:cs="Arial"/>
              <w:sz w:val="24"/>
              <w:szCs w:val="24"/>
            </w:rPr>
            <w:fldChar w:fldCharType="begin"/>
          </w:r>
          <w:r w:rsidR="00D765CD" w:rsidRPr="00135D82">
            <w:rPr>
              <w:rFonts w:ascii="Arial" w:hAnsi="Arial" w:cs="Arial"/>
              <w:sz w:val="24"/>
              <w:szCs w:val="24"/>
              <w:lang w:val="en-IN"/>
            </w:rPr>
            <w:instrText xml:space="preserve"> CITATION Wai20 \l 16393 </w:instrText>
          </w:r>
          <w:r w:rsidR="00626CB2" w:rsidRPr="00135D82">
            <w:rPr>
              <w:rFonts w:ascii="Arial" w:hAnsi="Arial" w:cs="Arial"/>
              <w:sz w:val="24"/>
              <w:szCs w:val="24"/>
            </w:rPr>
            <w:fldChar w:fldCharType="separate"/>
          </w:r>
          <w:r w:rsidR="00D765CD" w:rsidRPr="00135D82">
            <w:rPr>
              <w:rFonts w:ascii="Arial" w:hAnsi="Arial" w:cs="Arial"/>
              <w:noProof/>
              <w:sz w:val="24"/>
              <w:szCs w:val="24"/>
              <w:lang w:val="en-IN"/>
            </w:rPr>
            <w:t>(Waisbord, 2020)</w:t>
          </w:r>
          <w:r w:rsidR="00626CB2" w:rsidRPr="00135D82">
            <w:rPr>
              <w:rFonts w:ascii="Arial" w:hAnsi="Arial" w:cs="Arial"/>
              <w:sz w:val="24"/>
              <w:szCs w:val="24"/>
            </w:rPr>
            <w:fldChar w:fldCharType="end"/>
          </w:r>
        </w:sdtContent>
      </w:sdt>
      <w:r w:rsidR="00E575E8" w:rsidRPr="00135D82">
        <w:rPr>
          <w:rFonts w:ascii="Arial" w:hAnsi="Arial" w:cs="Arial"/>
          <w:sz w:val="24"/>
          <w:szCs w:val="24"/>
        </w:rPr>
        <w:t xml:space="preserve">. </w:t>
      </w:r>
    </w:p>
    <w:p w14:paraId="1E4C20E0" w14:textId="77777777" w:rsidR="00E575E8" w:rsidRPr="00135D82" w:rsidRDefault="00E575E8" w:rsidP="00150AC7">
      <w:pPr>
        <w:spacing w:line="360" w:lineRule="auto"/>
        <w:jc w:val="both"/>
        <w:rPr>
          <w:rFonts w:ascii="Arial" w:hAnsi="Arial" w:cs="Arial"/>
          <w:sz w:val="24"/>
          <w:szCs w:val="24"/>
        </w:rPr>
      </w:pPr>
      <w:r w:rsidRPr="00135D82">
        <w:rPr>
          <w:rFonts w:ascii="Arial" w:hAnsi="Arial" w:cs="Arial"/>
          <w:b/>
          <w:sz w:val="24"/>
          <w:szCs w:val="24"/>
        </w:rPr>
        <w:t xml:space="preserve">Visual </w:t>
      </w:r>
      <w:r w:rsidR="00F80285" w:rsidRPr="00135D82">
        <w:rPr>
          <w:rFonts w:ascii="Arial" w:hAnsi="Arial" w:cs="Arial"/>
          <w:b/>
          <w:sz w:val="24"/>
          <w:szCs w:val="24"/>
        </w:rPr>
        <w:t xml:space="preserve">Communication: </w:t>
      </w:r>
      <w:r w:rsidR="00F80285" w:rsidRPr="00135D82">
        <w:rPr>
          <w:rFonts w:ascii="Arial" w:hAnsi="Arial" w:cs="Arial"/>
          <w:sz w:val="24"/>
          <w:szCs w:val="24"/>
        </w:rPr>
        <w:t xml:space="preserve">It is defined as utilization of art, sketches, charts and graphs to convey information. Visuals are useful for making effective presentations and gaining deep knowledge regarding particular topic. </w:t>
      </w:r>
    </w:p>
    <w:p w14:paraId="6995ED64" w14:textId="77777777" w:rsidR="00F80285" w:rsidRPr="00135D82" w:rsidRDefault="00F80285" w:rsidP="00150AC7">
      <w:pPr>
        <w:spacing w:line="360" w:lineRule="auto"/>
        <w:jc w:val="both"/>
        <w:rPr>
          <w:rFonts w:ascii="Arial" w:hAnsi="Arial" w:cs="Arial"/>
          <w:sz w:val="24"/>
          <w:szCs w:val="24"/>
        </w:rPr>
      </w:pPr>
    </w:p>
    <w:p w14:paraId="37C10220" w14:textId="77777777" w:rsidR="00F80285" w:rsidRPr="00135D82" w:rsidRDefault="00F80285" w:rsidP="00150AC7">
      <w:pPr>
        <w:spacing w:line="360" w:lineRule="auto"/>
        <w:jc w:val="both"/>
        <w:rPr>
          <w:rFonts w:ascii="Arial" w:hAnsi="Arial" w:cs="Arial"/>
          <w:sz w:val="24"/>
          <w:szCs w:val="24"/>
        </w:rPr>
      </w:pPr>
    </w:p>
    <w:p w14:paraId="027B5594" w14:textId="77777777" w:rsidR="00F80285" w:rsidRPr="00135D82" w:rsidRDefault="00F80285" w:rsidP="00A717CE">
      <w:pPr>
        <w:pStyle w:val="Heading2"/>
        <w:rPr>
          <w:rFonts w:ascii="Arial" w:hAnsi="Arial" w:cs="Arial"/>
        </w:rPr>
      </w:pPr>
      <w:bookmarkStart w:id="4" w:name="_Toc43572499"/>
      <w:r w:rsidRPr="00135D82">
        <w:rPr>
          <w:rFonts w:ascii="Arial" w:hAnsi="Arial" w:cs="Arial"/>
        </w:rPr>
        <w:t xml:space="preserve">Communication </w:t>
      </w:r>
      <w:r w:rsidR="00A717CE" w:rsidRPr="00135D82">
        <w:rPr>
          <w:rFonts w:ascii="Arial" w:hAnsi="Arial" w:cs="Arial"/>
        </w:rPr>
        <w:t>Between Management And Employees</w:t>
      </w:r>
      <w:bookmarkEnd w:id="4"/>
    </w:p>
    <w:p w14:paraId="508EBAF9" w14:textId="77777777" w:rsidR="00A717CE" w:rsidRPr="00135D82" w:rsidRDefault="00A717CE" w:rsidP="00A717CE">
      <w:pPr>
        <w:rPr>
          <w:rFonts w:ascii="Arial" w:hAnsi="Arial" w:cs="Arial"/>
        </w:rPr>
      </w:pPr>
    </w:p>
    <w:p w14:paraId="0EA7C2BF" w14:textId="77777777" w:rsidR="0068288F" w:rsidRPr="00135D82" w:rsidRDefault="00F80285" w:rsidP="00150AC7">
      <w:pPr>
        <w:spacing w:line="360" w:lineRule="auto"/>
        <w:jc w:val="both"/>
        <w:rPr>
          <w:rFonts w:ascii="Arial" w:hAnsi="Arial" w:cs="Arial"/>
          <w:sz w:val="24"/>
          <w:szCs w:val="24"/>
        </w:rPr>
      </w:pPr>
      <w:r w:rsidRPr="00135D82">
        <w:rPr>
          <w:rFonts w:ascii="Arial" w:hAnsi="Arial" w:cs="Arial"/>
          <w:sz w:val="24"/>
          <w:szCs w:val="24"/>
        </w:rPr>
        <w:t xml:space="preserve">A manager plays significant role in boosting employees confidence and morale. Management team may </w:t>
      </w:r>
      <w:proofErr w:type="spellStart"/>
      <w:r w:rsidRPr="00135D82">
        <w:rPr>
          <w:rFonts w:ascii="Arial" w:hAnsi="Arial" w:cs="Arial"/>
          <w:sz w:val="24"/>
          <w:szCs w:val="24"/>
        </w:rPr>
        <w:t>used</w:t>
      </w:r>
      <w:proofErr w:type="spellEnd"/>
      <w:r w:rsidRPr="00135D82">
        <w:rPr>
          <w:rFonts w:ascii="Arial" w:hAnsi="Arial" w:cs="Arial"/>
          <w:sz w:val="24"/>
          <w:szCs w:val="24"/>
        </w:rPr>
        <w:t xml:space="preserve"> suitable communication channels to interact with employees. Skilled Managers provides proper guidance and instructions to employees regarding business operations and motivates them to work harder for improving business performance. </w:t>
      </w:r>
      <w:r w:rsidR="00D16B12" w:rsidRPr="00135D82">
        <w:rPr>
          <w:rFonts w:ascii="Arial" w:hAnsi="Arial" w:cs="Arial"/>
          <w:sz w:val="24"/>
          <w:szCs w:val="24"/>
        </w:rPr>
        <w:t>Managers mainly listen to employees opinion</w:t>
      </w:r>
      <w:r w:rsidR="0068288F" w:rsidRPr="00135D82">
        <w:rPr>
          <w:rFonts w:ascii="Arial" w:hAnsi="Arial" w:cs="Arial"/>
          <w:sz w:val="24"/>
          <w:szCs w:val="24"/>
        </w:rPr>
        <w:t>s a</w:t>
      </w:r>
      <w:r w:rsidR="00D16B12" w:rsidRPr="00135D82">
        <w:rPr>
          <w:rFonts w:ascii="Arial" w:hAnsi="Arial" w:cs="Arial"/>
          <w:sz w:val="24"/>
          <w:szCs w:val="24"/>
        </w:rPr>
        <w:t xml:space="preserve"> develop strategic plan accordingly. Efficient managers makes feel employees that they are integral part of business operations and involves them in decision making process. </w:t>
      </w:r>
      <w:r w:rsidR="0068288F" w:rsidRPr="00135D82">
        <w:rPr>
          <w:rFonts w:ascii="Arial" w:hAnsi="Arial" w:cs="Arial"/>
          <w:sz w:val="24"/>
          <w:szCs w:val="24"/>
        </w:rPr>
        <w:t>Skilled Managers spend most of their time in resolving employees problems and analyzing employees opinions regarding business operations. Managers are good listeners and reviews employees performance on regular basis</w:t>
      </w:r>
      <w:sdt>
        <w:sdtPr>
          <w:rPr>
            <w:rFonts w:ascii="Arial" w:hAnsi="Arial" w:cs="Arial"/>
            <w:sz w:val="24"/>
            <w:szCs w:val="24"/>
          </w:rPr>
          <w:id w:val="915587163"/>
          <w:citation/>
        </w:sdtPr>
        <w:sdtEndPr/>
        <w:sdtContent>
          <w:r w:rsidR="00626CB2" w:rsidRPr="00135D82">
            <w:rPr>
              <w:rFonts w:ascii="Arial" w:hAnsi="Arial" w:cs="Arial"/>
              <w:sz w:val="24"/>
              <w:szCs w:val="24"/>
            </w:rPr>
            <w:fldChar w:fldCharType="begin"/>
          </w:r>
          <w:r w:rsidR="00D765CD" w:rsidRPr="00135D82">
            <w:rPr>
              <w:rFonts w:ascii="Arial" w:hAnsi="Arial" w:cs="Arial"/>
              <w:sz w:val="24"/>
              <w:szCs w:val="24"/>
              <w:lang w:val="en-IN"/>
            </w:rPr>
            <w:instrText xml:space="preserve"> CITATION Sta20 \l 16393 </w:instrText>
          </w:r>
          <w:r w:rsidR="00626CB2" w:rsidRPr="00135D82">
            <w:rPr>
              <w:rFonts w:ascii="Arial" w:hAnsi="Arial" w:cs="Arial"/>
              <w:sz w:val="24"/>
              <w:szCs w:val="24"/>
            </w:rPr>
            <w:fldChar w:fldCharType="separate"/>
          </w:r>
          <w:r w:rsidR="00D765CD" w:rsidRPr="00135D82">
            <w:rPr>
              <w:rFonts w:ascii="Arial" w:hAnsi="Arial" w:cs="Arial"/>
              <w:noProof/>
              <w:sz w:val="24"/>
              <w:szCs w:val="24"/>
              <w:lang w:val="en-IN"/>
            </w:rPr>
            <w:t>(Stasser, 2020)</w:t>
          </w:r>
          <w:r w:rsidR="00626CB2" w:rsidRPr="00135D82">
            <w:rPr>
              <w:rFonts w:ascii="Arial" w:hAnsi="Arial" w:cs="Arial"/>
              <w:sz w:val="24"/>
              <w:szCs w:val="24"/>
            </w:rPr>
            <w:fldChar w:fldCharType="end"/>
          </w:r>
        </w:sdtContent>
      </w:sdt>
      <w:r w:rsidR="0068288F" w:rsidRPr="00135D82">
        <w:rPr>
          <w:rFonts w:ascii="Arial" w:hAnsi="Arial" w:cs="Arial"/>
          <w:sz w:val="24"/>
          <w:szCs w:val="24"/>
        </w:rPr>
        <w:t xml:space="preserve">. </w:t>
      </w:r>
    </w:p>
    <w:p w14:paraId="54E6CD29" w14:textId="77777777" w:rsidR="004B0B44" w:rsidRPr="00135D82" w:rsidRDefault="004B0B44" w:rsidP="004B0B44">
      <w:pPr>
        <w:spacing w:line="360" w:lineRule="auto"/>
        <w:jc w:val="center"/>
        <w:rPr>
          <w:rFonts w:ascii="Arial" w:hAnsi="Arial" w:cs="Arial"/>
          <w:sz w:val="24"/>
          <w:szCs w:val="24"/>
        </w:rPr>
      </w:pPr>
      <w:r w:rsidRPr="00135D82">
        <w:rPr>
          <w:rFonts w:ascii="Arial" w:hAnsi="Arial" w:cs="Arial"/>
          <w:noProof/>
          <w:sz w:val="24"/>
          <w:szCs w:val="24"/>
        </w:rPr>
        <w:drawing>
          <wp:inline distT="0" distB="0" distL="0" distR="0" wp14:anchorId="321CC034" wp14:editId="140646E9">
            <wp:extent cx="4044950" cy="2954866"/>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a:srcRect/>
                    <a:stretch>
                      <a:fillRect/>
                    </a:stretch>
                  </pic:blipFill>
                  <pic:spPr bwMode="auto">
                    <a:xfrm>
                      <a:off x="0" y="0"/>
                      <a:ext cx="4046855" cy="2956258"/>
                    </a:xfrm>
                    <a:prstGeom prst="rect">
                      <a:avLst/>
                    </a:prstGeom>
                    <a:noFill/>
                    <a:ln w="9525">
                      <a:noFill/>
                      <a:miter lim="800000"/>
                      <a:headEnd/>
                      <a:tailEnd/>
                    </a:ln>
                  </pic:spPr>
                </pic:pic>
              </a:graphicData>
            </a:graphic>
          </wp:inline>
        </w:drawing>
      </w:r>
    </w:p>
    <w:p w14:paraId="35598B71" w14:textId="77777777" w:rsidR="004B0B44" w:rsidRPr="00135D82" w:rsidRDefault="004B0B44" w:rsidP="004B0B44">
      <w:pPr>
        <w:spacing w:line="360" w:lineRule="auto"/>
        <w:jc w:val="center"/>
        <w:rPr>
          <w:rFonts w:ascii="Arial" w:hAnsi="Arial" w:cs="Arial"/>
          <w:sz w:val="24"/>
          <w:szCs w:val="24"/>
        </w:rPr>
      </w:pPr>
      <w:r w:rsidRPr="00135D82">
        <w:rPr>
          <w:rFonts w:ascii="Arial" w:hAnsi="Arial" w:cs="Arial"/>
          <w:b/>
          <w:sz w:val="24"/>
          <w:szCs w:val="24"/>
        </w:rPr>
        <w:t>Source</w:t>
      </w:r>
      <w:r w:rsidRPr="00135D82">
        <w:rPr>
          <w:rFonts w:ascii="Arial" w:hAnsi="Arial" w:cs="Arial"/>
          <w:sz w:val="24"/>
          <w:szCs w:val="24"/>
        </w:rPr>
        <w:t xml:space="preserve">: scotdir.com </w:t>
      </w:r>
    </w:p>
    <w:p w14:paraId="474736F5" w14:textId="77777777" w:rsidR="00F80285" w:rsidRPr="00135D82" w:rsidRDefault="0068288F" w:rsidP="00150AC7">
      <w:pPr>
        <w:spacing w:line="360" w:lineRule="auto"/>
        <w:jc w:val="both"/>
        <w:rPr>
          <w:rFonts w:ascii="Arial" w:hAnsi="Arial" w:cs="Arial"/>
          <w:sz w:val="24"/>
          <w:szCs w:val="24"/>
        </w:rPr>
      </w:pPr>
      <w:r w:rsidRPr="00135D82">
        <w:rPr>
          <w:rFonts w:ascii="Arial" w:hAnsi="Arial" w:cs="Arial"/>
          <w:sz w:val="24"/>
          <w:szCs w:val="24"/>
        </w:rPr>
        <w:t xml:space="preserve">Managers plays significant role in establishing clear lines of communication and encourage employees to become more efficient. They often used social media and emails to interact with employees and appreciate them for their remarkable efforts. In this way, employees feel more engaged in business activities and puts best efforts to </w:t>
      </w:r>
      <w:r w:rsidRPr="00135D82">
        <w:rPr>
          <w:rFonts w:ascii="Arial" w:hAnsi="Arial" w:cs="Arial"/>
          <w:sz w:val="24"/>
          <w:szCs w:val="24"/>
        </w:rPr>
        <w:lastRenderedPageBreak/>
        <w:t xml:space="preserve">accomplish business goals. Skilled managers tries to collect valuable feedback from staff members. This constructive feedback may help managers to enhance brand image and perform certain activities in </w:t>
      </w:r>
      <w:r w:rsidR="009276DF" w:rsidRPr="00135D82">
        <w:rPr>
          <w:rFonts w:ascii="Arial" w:hAnsi="Arial" w:cs="Arial"/>
          <w:sz w:val="24"/>
          <w:szCs w:val="24"/>
        </w:rPr>
        <w:t>organized</w:t>
      </w:r>
      <w:r w:rsidRPr="00135D82">
        <w:rPr>
          <w:rFonts w:ascii="Arial" w:hAnsi="Arial" w:cs="Arial"/>
          <w:sz w:val="24"/>
          <w:szCs w:val="24"/>
        </w:rPr>
        <w:t xml:space="preserve"> way. Managers encourage employees to explore new ideas for improving business performance and deliver better services to customers. </w:t>
      </w:r>
    </w:p>
    <w:p w14:paraId="121424BB" w14:textId="77777777" w:rsidR="004B0B44" w:rsidRPr="00135D82" w:rsidRDefault="0068288F" w:rsidP="00150AC7">
      <w:pPr>
        <w:spacing w:line="360" w:lineRule="auto"/>
        <w:jc w:val="both"/>
        <w:rPr>
          <w:rFonts w:ascii="Arial" w:hAnsi="Arial" w:cs="Arial"/>
          <w:sz w:val="24"/>
          <w:szCs w:val="24"/>
        </w:rPr>
      </w:pPr>
      <w:r w:rsidRPr="00135D82">
        <w:rPr>
          <w:rFonts w:ascii="Arial" w:hAnsi="Arial" w:cs="Arial"/>
          <w:sz w:val="24"/>
          <w:szCs w:val="24"/>
        </w:rPr>
        <w:t xml:space="preserve">Employees must understand that their managers are credible </w:t>
      </w:r>
      <w:r w:rsidR="003E26CF" w:rsidRPr="00135D82">
        <w:rPr>
          <w:rFonts w:ascii="Arial" w:hAnsi="Arial" w:cs="Arial"/>
          <w:sz w:val="24"/>
          <w:szCs w:val="24"/>
        </w:rPr>
        <w:t xml:space="preserve">and must obey certain instructions for achieving business objectives. Managers must </w:t>
      </w:r>
      <w:proofErr w:type="spellStart"/>
      <w:r w:rsidR="003E26CF" w:rsidRPr="00135D82">
        <w:rPr>
          <w:rFonts w:ascii="Arial" w:hAnsi="Arial" w:cs="Arial"/>
          <w:sz w:val="24"/>
          <w:szCs w:val="24"/>
        </w:rPr>
        <w:t>used</w:t>
      </w:r>
      <w:proofErr w:type="spellEnd"/>
      <w:r w:rsidR="003E26CF" w:rsidRPr="00135D82">
        <w:rPr>
          <w:rFonts w:ascii="Arial" w:hAnsi="Arial" w:cs="Arial"/>
          <w:sz w:val="24"/>
          <w:szCs w:val="24"/>
        </w:rPr>
        <w:t xml:space="preserve"> right non-verbal signals and communicate effectively with their employees. They must never mock </w:t>
      </w:r>
      <w:r w:rsidR="009276DF" w:rsidRPr="00135D82">
        <w:rPr>
          <w:rFonts w:ascii="Arial" w:hAnsi="Arial" w:cs="Arial"/>
          <w:sz w:val="24"/>
          <w:szCs w:val="24"/>
        </w:rPr>
        <w:t>employees’</w:t>
      </w:r>
      <w:r w:rsidR="003E26CF" w:rsidRPr="00135D82">
        <w:rPr>
          <w:rFonts w:ascii="Arial" w:hAnsi="Arial" w:cs="Arial"/>
          <w:sz w:val="24"/>
          <w:szCs w:val="24"/>
        </w:rPr>
        <w:t xml:space="preserve"> ideas and opinions in front of others. This may cause frustration and dissatisfaction among employees as they feel that their suggestions have no value. </w:t>
      </w:r>
    </w:p>
    <w:p w14:paraId="29D1D79A" w14:textId="77777777" w:rsidR="00F80285" w:rsidRPr="00135D82" w:rsidRDefault="003E26CF" w:rsidP="00150AC7">
      <w:pPr>
        <w:spacing w:line="360" w:lineRule="auto"/>
        <w:jc w:val="both"/>
        <w:rPr>
          <w:rFonts w:ascii="Arial" w:hAnsi="Arial" w:cs="Arial"/>
          <w:sz w:val="24"/>
          <w:szCs w:val="24"/>
        </w:rPr>
      </w:pPr>
      <w:r w:rsidRPr="00135D82">
        <w:rPr>
          <w:rFonts w:ascii="Arial" w:hAnsi="Arial" w:cs="Arial"/>
          <w:sz w:val="24"/>
          <w:szCs w:val="24"/>
        </w:rPr>
        <w:t xml:space="preserve">Thus, managers must satisfy </w:t>
      </w:r>
      <w:r w:rsidR="009276DF" w:rsidRPr="00135D82">
        <w:rPr>
          <w:rFonts w:ascii="Arial" w:hAnsi="Arial" w:cs="Arial"/>
          <w:sz w:val="24"/>
          <w:szCs w:val="24"/>
        </w:rPr>
        <w:t>workers</w:t>
      </w:r>
      <w:r w:rsidRPr="00135D82">
        <w:rPr>
          <w:rFonts w:ascii="Arial" w:hAnsi="Arial" w:cs="Arial"/>
          <w:sz w:val="24"/>
          <w:szCs w:val="24"/>
        </w:rPr>
        <w:t xml:space="preserve"> needs for smooth </w:t>
      </w:r>
      <w:r w:rsidR="009276DF" w:rsidRPr="00135D82">
        <w:rPr>
          <w:rFonts w:ascii="Arial" w:hAnsi="Arial" w:cs="Arial"/>
          <w:sz w:val="24"/>
          <w:szCs w:val="24"/>
        </w:rPr>
        <w:t>operative</w:t>
      </w:r>
      <w:r w:rsidRPr="00135D82">
        <w:rPr>
          <w:rFonts w:ascii="Arial" w:hAnsi="Arial" w:cs="Arial"/>
          <w:sz w:val="24"/>
          <w:szCs w:val="24"/>
        </w:rPr>
        <w:t xml:space="preserve"> of </w:t>
      </w:r>
      <w:r w:rsidR="009276DF" w:rsidRPr="00135D82">
        <w:rPr>
          <w:rFonts w:ascii="Arial" w:hAnsi="Arial" w:cs="Arial"/>
          <w:sz w:val="24"/>
          <w:szCs w:val="24"/>
        </w:rPr>
        <w:t>firm</w:t>
      </w:r>
      <w:r w:rsidRPr="00135D82">
        <w:rPr>
          <w:rFonts w:ascii="Arial" w:hAnsi="Arial" w:cs="Arial"/>
          <w:sz w:val="24"/>
          <w:szCs w:val="24"/>
        </w:rPr>
        <w:t xml:space="preserve">. In this way, employees will feel appreciated and committed more towards achieving business objectives. Therefore, Strong communication skills is essential for business success. Skilled managers often set suitable deadlines for specific targets and assign responsibilities to employees based on their performance and skills. Managers needs to adopt certain motivational theories to boost employees confidence and morale. </w:t>
      </w:r>
      <w:r w:rsidR="004B0B44" w:rsidRPr="00135D82">
        <w:rPr>
          <w:rFonts w:ascii="Arial" w:hAnsi="Arial" w:cs="Arial"/>
          <w:sz w:val="24"/>
          <w:szCs w:val="24"/>
        </w:rPr>
        <w:t xml:space="preserve">They must celebrate success together and appreciated employees for their hard work and dedication towards their work. This leads to higher productivity among employees and they build loyalty towards organization. </w:t>
      </w:r>
    </w:p>
    <w:p w14:paraId="7248F53A" w14:textId="77777777" w:rsidR="004B0B44" w:rsidRPr="00135D82" w:rsidRDefault="009D1741" w:rsidP="00150AC7">
      <w:pPr>
        <w:spacing w:line="360" w:lineRule="auto"/>
        <w:jc w:val="both"/>
        <w:rPr>
          <w:rFonts w:ascii="Arial" w:hAnsi="Arial" w:cs="Arial"/>
          <w:sz w:val="24"/>
          <w:szCs w:val="24"/>
        </w:rPr>
      </w:pPr>
      <w:r w:rsidRPr="00135D82">
        <w:rPr>
          <w:rFonts w:ascii="Arial" w:hAnsi="Arial" w:cs="Arial"/>
          <w:sz w:val="24"/>
          <w:szCs w:val="24"/>
        </w:rPr>
        <w:t xml:space="preserve">Managers must appreciate their employees for their </w:t>
      </w:r>
      <w:proofErr w:type="spellStart"/>
      <w:r w:rsidRPr="00135D82">
        <w:rPr>
          <w:rFonts w:ascii="Arial" w:hAnsi="Arial" w:cs="Arial"/>
          <w:sz w:val="24"/>
          <w:szCs w:val="24"/>
        </w:rPr>
        <w:t>hardwork</w:t>
      </w:r>
      <w:proofErr w:type="spellEnd"/>
      <w:r w:rsidRPr="00135D82">
        <w:rPr>
          <w:rFonts w:ascii="Arial" w:hAnsi="Arial" w:cs="Arial"/>
          <w:sz w:val="24"/>
          <w:szCs w:val="24"/>
        </w:rPr>
        <w:t xml:space="preserve"> . In this way , business may keep employees happy and satisfied. They must not overload information on employees and encourage them to take active participation in group activities. This will cause sense of belongingness and satisfaction among staff </w:t>
      </w:r>
      <w:r w:rsidR="00EA6F18" w:rsidRPr="00135D82">
        <w:rPr>
          <w:rFonts w:ascii="Arial" w:hAnsi="Arial" w:cs="Arial"/>
          <w:sz w:val="24"/>
          <w:szCs w:val="24"/>
        </w:rPr>
        <w:t>members</w:t>
      </w:r>
      <w:sdt>
        <w:sdtPr>
          <w:rPr>
            <w:rFonts w:ascii="Arial" w:hAnsi="Arial" w:cs="Arial"/>
            <w:sz w:val="24"/>
            <w:szCs w:val="24"/>
          </w:rPr>
          <w:id w:val="1084963683"/>
          <w:citation/>
        </w:sdtPr>
        <w:sdtEndPr/>
        <w:sdtContent>
          <w:r w:rsidR="00626CB2" w:rsidRPr="00135D82">
            <w:rPr>
              <w:rFonts w:ascii="Arial" w:hAnsi="Arial" w:cs="Arial"/>
              <w:sz w:val="24"/>
              <w:szCs w:val="24"/>
            </w:rPr>
            <w:fldChar w:fldCharType="begin"/>
          </w:r>
          <w:r w:rsidR="00D765CD" w:rsidRPr="00135D82">
            <w:rPr>
              <w:rFonts w:ascii="Arial" w:hAnsi="Arial" w:cs="Arial"/>
              <w:sz w:val="24"/>
              <w:szCs w:val="24"/>
              <w:lang w:val="en-IN"/>
            </w:rPr>
            <w:instrText xml:space="preserve"> CITATION Har19 \l 16393 </w:instrText>
          </w:r>
          <w:r w:rsidR="00626CB2" w:rsidRPr="00135D82">
            <w:rPr>
              <w:rFonts w:ascii="Arial" w:hAnsi="Arial" w:cs="Arial"/>
              <w:sz w:val="24"/>
              <w:szCs w:val="24"/>
            </w:rPr>
            <w:fldChar w:fldCharType="separate"/>
          </w:r>
          <w:r w:rsidR="00D765CD" w:rsidRPr="00135D82">
            <w:rPr>
              <w:rFonts w:ascii="Arial" w:hAnsi="Arial" w:cs="Arial"/>
              <w:noProof/>
              <w:sz w:val="24"/>
              <w:szCs w:val="24"/>
              <w:lang w:val="en-IN"/>
            </w:rPr>
            <w:t>(Hartley, 2019)</w:t>
          </w:r>
          <w:r w:rsidR="00626CB2" w:rsidRPr="00135D82">
            <w:rPr>
              <w:rFonts w:ascii="Arial" w:hAnsi="Arial" w:cs="Arial"/>
              <w:sz w:val="24"/>
              <w:szCs w:val="24"/>
            </w:rPr>
            <w:fldChar w:fldCharType="end"/>
          </w:r>
        </w:sdtContent>
      </w:sdt>
      <w:r w:rsidR="00EA6F18" w:rsidRPr="00135D82">
        <w:rPr>
          <w:rFonts w:ascii="Arial" w:hAnsi="Arial" w:cs="Arial"/>
          <w:sz w:val="24"/>
          <w:szCs w:val="24"/>
        </w:rPr>
        <w:t xml:space="preserve">. </w:t>
      </w:r>
    </w:p>
    <w:p w14:paraId="73F49A71" w14:textId="77777777" w:rsidR="004B0B44" w:rsidRPr="00135D82" w:rsidRDefault="004B0B44" w:rsidP="00150AC7">
      <w:pPr>
        <w:spacing w:line="360" w:lineRule="auto"/>
        <w:jc w:val="both"/>
        <w:rPr>
          <w:rFonts w:ascii="Arial" w:hAnsi="Arial" w:cs="Arial"/>
          <w:sz w:val="24"/>
          <w:szCs w:val="24"/>
        </w:rPr>
      </w:pPr>
    </w:p>
    <w:p w14:paraId="09D5E24E" w14:textId="77777777" w:rsidR="004B0B44" w:rsidRPr="00135D82" w:rsidRDefault="004B0B44" w:rsidP="00150AC7">
      <w:pPr>
        <w:spacing w:line="360" w:lineRule="auto"/>
        <w:jc w:val="both"/>
        <w:rPr>
          <w:rFonts w:ascii="Arial" w:hAnsi="Arial" w:cs="Arial"/>
          <w:sz w:val="24"/>
          <w:szCs w:val="24"/>
        </w:rPr>
      </w:pPr>
    </w:p>
    <w:p w14:paraId="6D578A8C" w14:textId="77777777" w:rsidR="004B0B44" w:rsidRPr="00135D82" w:rsidRDefault="004B0B44" w:rsidP="00150AC7">
      <w:pPr>
        <w:spacing w:line="360" w:lineRule="auto"/>
        <w:jc w:val="both"/>
        <w:rPr>
          <w:rFonts w:ascii="Arial" w:hAnsi="Arial" w:cs="Arial"/>
          <w:sz w:val="24"/>
          <w:szCs w:val="24"/>
        </w:rPr>
      </w:pPr>
    </w:p>
    <w:p w14:paraId="526B1040" w14:textId="77777777" w:rsidR="004B0B44" w:rsidRPr="00135D82" w:rsidRDefault="004B0B44" w:rsidP="00150AC7">
      <w:pPr>
        <w:spacing w:line="360" w:lineRule="auto"/>
        <w:jc w:val="both"/>
        <w:rPr>
          <w:rFonts w:ascii="Arial" w:hAnsi="Arial" w:cs="Arial"/>
          <w:sz w:val="24"/>
          <w:szCs w:val="24"/>
        </w:rPr>
      </w:pPr>
    </w:p>
    <w:p w14:paraId="705B3699" w14:textId="77777777" w:rsidR="004B0B44" w:rsidRPr="00135D82" w:rsidRDefault="004B0B44" w:rsidP="00150AC7">
      <w:pPr>
        <w:spacing w:line="360" w:lineRule="auto"/>
        <w:jc w:val="both"/>
        <w:rPr>
          <w:rFonts w:ascii="Arial" w:hAnsi="Arial" w:cs="Arial"/>
          <w:sz w:val="24"/>
          <w:szCs w:val="24"/>
        </w:rPr>
      </w:pPr>
    </w:p>
    <w:p w14:paraId="764A7321" w14:textId="77777777" w:rsidR="004B0B44" w:rsidRPr="00135D82" w:rsidRDefault="004B0B44" w:rsidP="00A717CE">
      <w:pPr>
        <w:pStyle w:val="Heading2"/>
        <w:rPr>
          <w:rFonts w:ascii="Arial" w:hAnsi="Arial" w:cs="Arial"/>
        </w:rPr>
      </w:pPr>
      <w:bookmarkStart w:id="5" w:name="_Toc43572500"/>
      <w:r w:rsidRPr="00135D82">
        <w:rPr>
          <w:rFonts w:ascii="Arial" w:hAnsi="Arial" w:cs="Arial"/>
        </w:rPr>
        <w:t>Conclusion</w:t>
      </w:r>
      <w:bookmarkEnd w:id="5"/>
    </w:p>
    <w:p w14:paraId="212FBA64" w14:textId="678FC2E0" w:rsidR="009D1741" w:rsidRPr="00135D82" w:rsidRDefault="004B0B44" w:rsidP="004B0B44">
      <w:pPr>
        <w:spacing w:line="360" w:lineRule="auto"/>
        <w:jc w:val="both"/>
        <w:rPr>
          <w:rFonts w:ascii="Arial" w:hAnsi="Arial" w:cs="Arial"/>
          <w:sz w:val="24"/>
          <w:szCs w:val="24"/>
        </w:rPr>
      </w:pPr>
      <w:r w:rsidRPr="00135D82">
        <w:rPr>
          <w:rFonts w:ascii="Arial" w:hAnsi="Arial" w:cs="Arial"/>
          <w:sz w:val="24"/>
          <w:szCs w:val="24"/>
        </w:rPr>
        <w:t>The report concluded that effective communication is essential for supporting the development of potential employees. The report has analyzed several communication model that helps businesses to maintain good coordination with staff members. The report has evaluated several strategies that makes communication more effective and strengthen the bond between employees and organization. Further, the report has illustrated that businesses used different forms of communication to deliver right message to employees. At last, the report has identified communication process between manager and employees.</w:t>
      </w:r>
    </w:p>
    <w:p w14:paraId="3F0E5C7B" w14:textId="77777777" w:rsidR="009D1741" w:rsidRPr="00135D82" w:rsidRDefault="009D1741" w:rsidP="004B0B44">
      <w:pPr>
        <w:spacing w:line="360" w:lineRule="auto"/>
        <w:jc w:val="both"/>
        <w:rPr>
          <w:rFonts w:ascii="Arial" w:hAnsi="Arial" w:cs="Arial"/>
          <w:sz w:val="24"/>
          <w:szCs w:val="24"/>
        </w:rPr>
      </w:pPr>
    </w:p>
    <w:p w14:paraId="24FE9F78" w14:textId="77777777" w:rsidR="009D1741" w:rsidRPr="00135D82" w:rsidRDefault="009D1741" w:rsidP="004B0B44">
      <w:pPr>
        <w:spacing w:line="360" w:lineRule="auto"/>
        <w:jc w:val="both"/>
        <w:rPr>
          <w:rFonts w:ascii="Arial" w:hAnsi="Arial" w:cs="Arial"/>
          <w:sz w:val="24"/>
          <w:szCs w:val="24"/>
        </w:rPr>
      </w:pPr>
    </w:p>
    <w:p w14:paraId="57388EB1" w14:textId="77777777" w:rsidR="009D1741" w:rsidRPr="00135D82" w:rsidRDefault="009D1741" w:rsidP="004B0B44">
      <w:pPr>
        <w:spacing w:line="360" w:lineRule="auto"/>
        <w:jc w:val="both"/>
        <w:rPr>
          <w:rFonts w:ascii="Arial" w:hAnsi="Arial" w:cs="Arial"/>
          <w:sz w:val="24"/>
          <w:szCs w:val="24"/>
        </w:rPr>
      </w:pPr>
    </w:p>
    <w:p w14:paraId="2FC6FCCF" w14:textId="77777777" w:rsidR="009D1741" w:rsidRPr="00135D82" w:rsidRDefault="009D1741" w:rsidP="004B0B44">
      <w:pPr>
        <w:spacing w:line="360" w:lineRule="auto"/>
        <w:jc w:val="both"/>
        <w:rPr>
          <w:rFonts w:ascii="Arial" w:hAnsi="Arial" w:cs="Arial"/>
          <w:sz w:val="24"/>
          <w:szCs w:val="24"/>
        </w:rPr>
      </w:pPr>
    </w:p>
    <w:p w14:paraId="7FDD693D" w14:textId="77777777" w:rsidR="009D1741" w:rsidRPr="00135D82" w:rsidRDefault="009D1741" w:rsidP="004B0B44">
      <w:pPr>
        <w:spacing w:line="360" w:lineRule="auto"/>
        <w:jc w:val="both"/>
        <w:rPr>
          <w:rFonts w:ascii="Arial" w:hAnsi="Arial" w:cs="Arial"/>
          <w:sz w:val="24"/>
          <w:szCs w:val="24"/>
        </w:rPr>
      </w:pPr>
    </w:p>
    <w:p w14:paraId="6C1B3368" w14:textId="77777777" w:rsidR="009D1741" w:rsidRPr="00135D82" w:rsidRDefault="009D1741" w:rsidP="004B0B44">
      <w:pPr>
        <w:spacing w:line="360" w:lineRule="auto"/>
        <w:jc w:val="both"/>
        <w:rPr>
          <w:rFonts w:ascii="Arial" w:hAnsi="Arial" w:cs="Arial"/>
          <w:sz w:val="24"/>
          <w:szCs w:val="24"/>
        </w:rPr>
      </w:pPr>
    </w:p>
    <w:p w14:paraId="6A900C7F" w14:textId="77777777" w:rsidR="009D1741" w:rsidRPr="00135D82" w:rsidRDefault="009D1741" w:rsidP="004B0B44">
      <w:pPr>
        <w:spacing w:line="360" w:lineRule="auto"/>
        <w:jc w:val="both"/>
        <w:rPr>
          <w:rFonts w:ascii="Arial" w:hAnsi="Arial" w:cs="Arial"/>
          <w:sz w:val="24"/>
          <w:szCs w:val="24"/>
        </w:rPr>
      </w:pPr>
    </w:p>
    <w:p w14:paraId="333C5DBF" w14:textId="77777777" w:rsidR="009D1741" w:rsidRPr="00135D82" w:rsidRDefault="009D1741" w:rsidP="004B0B44">
      <w:pPr>
        <w:spacing w:line="360" w:lineRule="auto"/>
        <w:jc w:val="both"/>
        <w:rPr>
          <w:rFonts w:ascii="Arial" w:hAnsi="Arial" w:cs="Arial"/>
          <w:sz w:val="24"/>
          <w:szCs w:val="24"/>
        </w:rPr>
      </w:pPr>
    </w:p>
    <w:p w14:paraId="2DE53AA9" w14:textId="77777777" w:rsidR="009D1741" w:rsidRPr="00135D82" w:rsidRDefault="009D1741" w:rsidP="004B0B44">
      <w:pPr>
        <w:spacing w:line="360" w:lineRule="auto"/>
        <w:jc w:val="both"/>
        <w:rPr>
          <w:rFonts w:ascii="Arial" w:hAnsi="Arial" w:cs="Arial"/>
          <w:sz w:val="24"/>
          <w:szCs w:val="24"/>
        </w:rPr>
      </w:pPr>
    </w:p>
    <w:p w14:paraId="4E0829CE" w14:textId="77777777" w:rsidR="009D1741" w:rsidRPr="00135D82" w:rsidRDefault="009D1741" w:rsidP="004B0B44">
      <w:pPr>
        <w:spacing w:line="360" w:lineRule="auto"/>
        <w:jc w:val="both"/>
        <w:rPr>
          <w:rFonts w:ascii="Arial" w:hAnsi="Arial" w:cs="Arial"/>
          <w:sz w:val="24"/>
          <w:szCs w:val="24"/>
        </w:rPr>
      </w:pPr>
    </w:p>
    <w:p w14:paraId="2A389775" w14:textId="77777777" w:rsidR="009D1741" w:rsidRPr="00135D82" w:rsidRDefault="009D1741" w:rsidP="004B0B44">
      <w:pPr>
        <w:spacing w:line="360" w:lineRule="auto"/>
        <w:jc w:val="both"/>
        <w:rPr>
          <w:rFonts w:ascii="Arial" w:hAnsi="Arial" w:cs="Arial"/>
          <w:sz w:val="24"/>
          <w:szCs w:val="24"/>
        </w:rPr>
      </w:pPr>
    </w:p>
    <w:p w14:paraId="58173241" w14:textId="77777777" w:rsidR="009D1741" w:rsidRPr="00135D82" w:rsidRDefault="009D1741" w:rsidP="004B0B44">
      <w:pPr>
        <w:spacing w:line="360" w:lineRule="auto"/>
        <w:jc w:val="both"/>
        <w:rPr>
          <w:rFonts w:ascii="Arial" w:hAnsi="Arial" w:cs="Arial"/>
          <w:sz w:val="24"/>
          <w:szCs w:val="24"/>
        </w:rPr>
      </w:pPr>
    </w:p>
    <w:p w14:paraId="0CEFBDC9" w14:textId="77777777" w:rsidR="009D1741" w:rsidRPr="00135D82" w:rsidRDefault="009D1741" w:rsidP="004B0B44">
      <w:pPr>
        <w:spacing w:line="360" w:lineRule="auto"/>
        <w:jc w:val="both"/>
        <w:rPr>
          <w:rFonts w:ascii="Arial" w:hAnsi="Arial" w:cs="Arial"/>
          <w:sz w:val="24"/>
          <w:szCs w:val="24"/>
        </w:rPr>
      </w:pPr>
    </w:p>
    <w:p w14:paraId="64507726" w14:textId="77777777" w:rsidR="008C3FA3" w:rsidRPr="00135D82" w:rsidRDefault="008C3FA3" w:rsidP="004B0B44">
      <w:pPr>
        <w:spacing w:line="360" w:lineRule="auto"/>
        <w:jc w:val="both"/>
        <w:rPr>
          <w:rFonts w:ascii="Arial" w:hAnsi="Arial" w:cs="Arial"/>
          <w:sz w:val="24"/>
          <w:szCs w:val="24"/>
        </w:rPr>
      </w:pPr>
    </w:p>
    <w:p w14:paraId="7DF7D04E" w14:textId="77777777" w:rsidR="009D1741" w:rsidRPr="00135D82" w:rsidRDefault="009D1741" w:rsidP="00A717CE">
      <w:pPr>
        <w:pStyle w:val="Heading2"/>
        <w:rPr>
          <w:rFonts w:ascii="Arial" w:hAnsi="Arial" w:cs="Arial"/>
          <w:b w:val="0"/>
        </w:rPr>
      </w:pPr>
      <w:bookmarkStart w:id="6" w:name="_Toc43572501"/>
      <w:r w:rsidRPr="00135D82">
        <w:rPr>
          <w:rFonts w:ascii="Arial" w:hAnsi="Arial" w:cs="Arial"/>
        </w:rPr>
        <w:lastRenderedPageBreak/>
        <w:t>Reference List</w:t>
      </w:r>
      <w:bookmarkEnd w:id="6"/>
    </w:p>
    <w:p w14:paraId="26FF48EF" w14:textId="77777777" w:rsidR="00D765CD" w:rsidRPr="00135D82" w:rsidRDefault="00D765CD" w:rsidP="00D765CD">
      <w:pPr>
        <w:spacing w:after="0" w:line="360" w:lineRule="auto"/>
        <w:jc w:val="both"/>
        <w:rPr>
          <w:rFonts w:ascii="Arial" w:hAnsi="Arial" w:cs="Arial"/>
          <w:sz w:val="32"/>
          <w:szCs w:val="32"/>
        </w:rPr>
      </w:pPr>
    </w:p>
    <w:p w14:paraId="2A9DB166" w14:textId="77777777" w:rsidR="00D765CD" w:rsidRPr="00135D82" w:rsidRDefault="00D765CD" w:rsidP="00D765CD">
      <w:pPr>
        <w:spacing w:after="0" w:line="360" w:lineRule="auto"/>
        <w:jc w:val="both"/>
        <w:rPr>
          <w:rFonts w:ascii="Arial" w:hAnsi="Arial" w:cs="Arial"/>
          <w:color w:val="222222"/>
          <w:sz w:val="24"/>
          <w:szCs w:val="24"/>
          <w:shd w:val="clear" w:color="auto" w:fill="FFFFFF"/>
        </w:rPr>
      </w:pPr>
      <w:proofErr w:type="spellStart"/>
      <w:r w:rsidRPr="00135D82">
        <w:rPr>
          <w:rFonts w:ascii="Arial" w:hAnsi="Arial" w:cs="Arial"/>
          <w:color w:val="222222"/>
          <w:sz w:val="24"/>
          <w:szCs w:val="24"/>
          <w:shd w:val="clear" w:color="auto" w:fill="FFFFFF"/>
        </w:rPr>
        <w:t>DeFleur</w:t>
      </w:r>
      <w:proofErr w:type="spellEnd"/>
      <w:r w:rsidRPr="00135D82">
        <w:rPr>
          <w:rFonts w:ascii="Arial" w:hAnsi="Arial" w:cs="Arial"/>
          <w:color w:val="222222"/>
          <w:sz w:val="24"/>
          <w:szCs w:val="24"/>
          <w:shd w:val="clear" w:color="auto" w:fill="FFFFFF"/>
        </w:rPr>
        <w:t xml:space="preserve">, M.L. and </w:t>
      </w:r>
      <w:proofErr w:type="spellStart"/>
      <w:r w:rsidRPr="00135D82">
        <w:rPr>
          <w:rFonts w:ascii="Arial" w:hAnsi="Arial" w:cs="Arial"/>
          <w:color w:val="222222"/>
          <w:sz w:val="24"/>
          <w:szCs w:val="24"/>
          <w:shd w:val="clear" w:color="auto" w:fill="FFFFFF"/>
        </w:rPr>
        <w:t>DeFleur</w:t>
      </w:r>
      <w:proofErr w:type="spellEnd"/>
      <w:r w:rsidRPr="00135D82">
        <w:rPr>
          <w:rFonts w:ascii="Arial" w:hAnsi="Arial" w:cs="Arial"/>
          <w:color w:val="222222"/>
          <w:sz w:val="24"/>
          <w:szCs w:val="24"/>
          <w:shd w:val="clear" w:color="auto" w:fill="FFFFFF"/>
        </w:rPr>
        <w:t>, M.H., 2016. </w:t>
      </w:r>
      <w:r w:rsidRPr="00135D82">
        <w:rPr>
          <w:rFonts w:ascii="Arial" w:hAnsi="Arial" w:cs="Arial"/>
          <w:i/>
          <w:iCs/>
          <w:color w:val="222222"/>
          <w:sz w:val="24"/>
          <w:szCs w:val="24"/>
          <w:shd w:val="clear" w:color="auto" w:fill="FFFFFF"/>
        </w:rPr>
        <w:t>Mass communication theories: Explaining origins, processes, and effects</w:t>
      </w:r>
      <w:r w:rsidRPr="00135D82">
        <w:rPr>
          <w:rFonts w:ascii="Arial" w:hAnsi="Arial" w:cs="Arial"/>
          <w:color w:val="222222"/>
          <w:sz w:val="24"/>
          <w:szCs w:val="24"/>
          <w:shd w:val="clear" w:color="auto" w:fill="FFFFFF"/>
        </w:rPr>
        <w:t>. Routledge.</w:t>
      </w:r>
    </w:p>
    <w:p w14:paraId="7EAB4ED9" w14:textId="77777777" w:rsidR="00D765CD" w:rsidRPr="00135D82" w:rsidRDefault="00D765CD" w:rsidP="00D765CD">
      <w:pPr>
        <w:spacing w:after="0" w:line="360" w:lineRule="auto"/>
        <w:jc w:val="both"/>
        <w:rPr>
          <w:rFonts w:ascii="Arial" w:hAnsi="Arial" w:cs="Arial"/>
          <w:color w:val="222222"/>
          <w:sz w:val="24"/>
          <w:szCs w:val="24"/>
          <w:shd w:val="clear" w:color="auto" w:fill="FFFFFF"/>
        </w:rPr>
      </w:pPr>
    </w:p>
    <w:p w14:paraId="0CFCCEE6" w14:textId="77777777" w:rsidR="00D765CD" w:rsidRPr="00135D82" w:rsidRDefault="00D765CD" w:rsidP="00D765CD">
      <w:pPr>
        <w:spacing w:after="0" w:line="360" w:lineRule="auto"/>
        <w:jc w:val="both"/>
        <w:rPr>
          <w:rFonts w:ascii="Arial" w:hAnsi="Arial" w:cs="Arial"/>
          <w:color w:val="222222"/>
          <w:sz w:val="24"/>
          <w:szCs w:val="24"/>
          <w:shd w:val="clear" w:color="auto" w:fill="FFFFFF"/>
        </w:rPr>
      </w:pPr>
      <w:proofErr w:type="spellStart"/>
      <w:r w:rsidRPr="00135D82">
        <w:rPr>
          <w:rFonts w:ascii="Arial" w:hAnsi="Arial" w:cs="Arial"/>
          <w:color w:val="222222"/>
          <w:sz w:val="24"/>
          <w:szCs w:val="24"/>
          <w:shd w:val="clear" w:color="auto" w:fill="FFFFFF"/>
        </w:rPr>
        <w:t>Genç</w:t>
      </w:r>
      <w:proofErr w:type="spellEnd"/>
      <w:r w:rsidRPr="00135D82">
        <w:rPr>
          <w:rFonts w:ascii="Arial" w:hAnsi="Arial" w:cs="Arial"/>
          <w:color w:val="222222"/>
          <w:sz w:val="24"/>
          <w:szCs w:val="24"/>
          <w:shd w:val="clear" w:color="auto" w:fill="FFFFFF"/>
        </w:rPr>
        <w:t>, R., 2017. The importance of communication in sustainability &amp; sustainable strategies. </w:t>
      </w:r>
      <w:r w:rsidRPr="00135D82">
        <w:rPr>
          <w:rFonts w:ascii="Arial" w:hAnsi="Arial" w:cs="Arial"/>
          <w:i/>
          <w:iCs/>
          <w:color w:val="222222"/>
          <w:sz w:val="24"/>
          <w:szCs w:val="24"/>
          <w:shd w:val="clear" w:color="auto" w:fill="FFFFFF"/>
        </w:rPr>
        <w:t>Procedia Manufacturing</w:t>
      </w:r>
      <w:r w:rsidRPr="00135D82">
        <w:rPr>
          <w:rFonts w:ascii="Arial" w:hAnsi="Arial" w:cs="Arial"/>
          <w:color w:val="222222"/>
          <w:sz w:val="24"/>
          <w:szCs w:val="24"/>
          <w:shd w:val="clear" w:color="auto" w:fill="FFFFFF"/>
        </w:rPr>
        <w:t>, </w:t>
      </w:r>
      <w:r w:rsidRPr="00135D82">
        <w:rPr>
          <w:rFonts w:ascii="Arial" w:hAnsi="Arial" w:cs="Arial"/>
          <w:i/>
          <w:iCs/>
          <w:color w:val="222222"/>
          <w:sz w:val="24"/>
          <w:szCs w:val="24"/>
          <w:shd w:val="clear" w:color="auto" w:fill="FFFFFF"/>
        </w:rPr>
        <w:t>8</w:t>
      </w:r>
      <w:r w:rsidRPr="00135D82">
        <w:rPr>
          <w:rFonts w:ascii="Arial" w:hAnsi="Arial" w:cs="Arial"/>
          <w:color w:val="222222"/>
          <w:sz w:val="24"/>
          <w:szCs w:val="24"/>
          <w:shd w:val="clear" w:color="auto" w:fill="FFFFFF"/>
        </w:rPr>
        <w:t>, pp.511-516.</w:t>
      </w:r>
    </w:p>
    <w:p w14:paraId="599A0EF7" w14:textId="77777777" w:rsidR="00D765CD" w:rsidRPr="00135D82" w:rsidRDefault="00D765CD" w:rsidP="00D765CD">
      <w:pPr>
        <w:spacing w:after="0" w:line="360" w:lineRule="auto"/>
        <w:jc w:val="both"/>
        <w:rPr>
          <w:rFonts w:ascii="Arial" w:hAnsi="Arial" w:cs="Arial"/>
          <w:color w:val="222222"/>
          <w:sz w:val="24"/>
          <w:szCs w:val="24"/>
          <w:shd w:val="clear" w:color="auto" w:fill="FFFFFF"/>
        </w:rPr>
      </w:pPr>
    </w:p>
    <w:p w14:paraId="063D0987" w14:textId="77777777" w:rsidR="00D765CD" w:rsidRPr="00135D82" w:rsidRDefault="00D765CD" w:rsidP="00D765CD">
      <w:pPr>
        <w:spacing w:after="0" w:line="360" w:lineRule="auto"/>
        <w:jc w:val="both"/>
        <w:rPr>
          <w:rFonts w:ascii="Arial" w:hAnsi="Arial" w:cs="Arial"/>
          <w:color w:val="222222"/>
          <w:sz w:val="24"/>
          <w:szCs w:val="24"/>
          <w:shd w:val="clear" w:color="auto" w:fill="FFFFFF"/>
        </w:rPr>
      </w:pPr>
      <w:r w:rsidRPr="00135D82">
        <w:rPr>
          <w:rFonts w:ascii="Arial" w:hAnsi="Arial" w:cs="Arial"/>
          <w:color w:val="222222"/>
          <w:sz w:val="24"/>
          <w:szCs w:val="24"/>
          <w:shd w:val="clear" w:color="auto" w:fill="FFFFFF"/>
        </w:rPr>
        <w:t>Hartley, J., 2019. </w:t>
      </w:r>
      <w:r w:rsidRPr="00135D82">
        <w:rPr>
          <w:rFonts w:ascii="Arial" w:hAnsi="Arial" w:cs="Arial"/>
          <w:i/>
          <w:iCs/>
          <w:color w:val="222222"/>
          <w:sz w:val="24"/>
          <w:szCs w:val="24"/>
          <w:shd w:val="clear" w:color="auto" w:fill="FFFFFF"/>
        </w:rPr>
        <w:t>Communication, cultural and media studies: The key concepts</w:t>
      </w:r>
      <w:r w:rsidRPr="00135D82">
        <w:rPr>
          <w:rFonts w:ascii="Arial" w:hAnsi="Arial" w:cs="Arial"/>
          <w:color w:val="222222"/>
          <w:sz w:val="24"/>
          <w:szCs w:val="24"/>
          <w:shd w:val="clear" w:color="auto" w:fill="FFFFFF"/>
        </w:rPr>
        <w:t>. Routledge.</w:t>
      </w:r>
    </w:p>
    <w:p w14:paraId="6EA333D1" w14:textId="77777777" w:rsidR="00D765CD" w:rsidRPr="00135D82" w:rsidRDefault="00D765CD" w:rsidP="00D765CD">
      <w:pPr>
        <w:spacing w:after="0" w:line="360" w:lineRule="auto"/>
        <w:jc w:val="both"/>
        <w:rPr>
          <w:rFonts w:ascii="Arial" w:hAnsi="Arial" w:cs="Arial"/>
          <w:sz w:val="32"/>
          <w:szCs w:val="32"/>
        </w:rPr>
      </w:pPr>
    </w:p>
    <w:p w14:paraId="0607C67A" w14:textId="77777777" w:rsidR="00D765CD" w:rsidRPr="00135D82" w:rsidRDefault="00D765CD" w:rsidP="00D765CD">
      <w:pPr>
        <w:spacing w:after="0" w:line="360" w:lineRule="auto"/>
        <w:jc w:val="both"/>
        <w:rPr>
          <w:rFonts w:ascii="Arial" w:hAnsi="Arial" w:cs="Arial"/>
          <w:color w:val="222222"/>
          <w:sz w:val="24"/>
          <w:szCs w:val="24"/>
          <w:shd w:val="clear" w:color="auto" w:fill="FFFFFF"/>
        </w:rPr>
      </w:pPr>
      <w:r w:rsidRPr="00135D82">
        <w:rPr>
          <w:rFonts w:ascii="Arial" w:hAnsi="Arial" w:cs="Arial"/>
          <w:color w:val="222222"/>
          <w:sz w:val="24"/>
          <w:szCs w:val="24"/>
          <w:shd w:val="clear" w:color="auto" w:fill="FFFFFF"/>
        </w:rPr>
        <w:t>Holbrook, T.R., 2020. The Importance of Communication to Possession in IP.</w:t>
      </w:r>
    </w:p>
    <w:p w14:paraId="7355D902" w14:textId="77777777" w:rsidR="00D765CD" w:rsidRPr="00135D82" w:rsidRDefault="00D765CD" w:rsidP="00D765CD">
      <w:pPr>
        <w:spacing w:after="0" w:line="360" w:lineRule="auto"/>
        <w:jc w:val="both"/>
        <w:rPr>
          <w:rFonts w:ascii="Arial" w:hAnsi="Arial" w:cs="Arial"/>
          <w:color w:val="222222"/>
          <w:sz w:val="24"/>
          <w:szCs w:val="24"/>
          <w:shd w:val="clear" w:color="auto" w:fill="FFFFFF"/>
        </w:rPr>
      </w:pPr>
    </w:p>
    <w:p w14:paraId="3F7325C0" w14:textId="77777777" w:rsidR="00D765CD" w:rsidRPr="00135D82" w:rsidRDefault="00D765CD" w:rsidP="00D765CD">
      <w:pPr>
        <w:spacing w:after="0" w:line="360" w:lineRule="auto"/>
        <w:jc w:val="both"/>
        <w:rPr>
          <w:rFonts w:ascii="Arial" w:hAnsi="Arial" w:cs="Arial"/>
          <w:color w:val="222222"/>
          <w:sz w:val="24"/>
          <w:szCs w:val="24"/>
          <w:shd w:val="clear" w:color="auto" w:fill="FFFFFF"/>
        </w:rPr>
      </w:pPr>
      <w:r w:rsidRPr="00135D82">
        <w:rPr>
          <w:rFonts w:ascii="Arial" w:hAnsi="Arial" w:cs="Arial"/>
          <w:color w:val="222222"/>
          <w:sz w:val="24"/>
          <w:szCs w:val="24"/>
          <w:shd w:val="clear" w:color="auto" w:fill="FFFFFF"/>
        </w:rPr>
        <w:t>Howarth, C. and Morse-Jones, S., 2019. The Importance of Communication, Collaboration and Co-production. In </w:t>
      </w:r>
      <w:r w:rsidRPr="00135D82">
        <w:rPr>
          <w:rFonts w:ascii="Arial" w:hAnsi="Arial" w:cs="Arial"/>
          <w:i/>
          <w:iCs/>
          <w:color w:val="222222"/>
          <w:sz w:val="24"/>
          <w:szCs w:val="24"/>
          <w:shd w:val="clear" w:color="auto" w:fill="FFFFFF"/>
        </w:rPr>
        <w:t>Resilience to Climate Change</w:t>
      </w:r>
      <w:r w:rsidRPr="00135D82">
        <w:rPr>
          <w:rFonts w:ascii="Arial" w:hAnsi="Arial" w:cs="Arial"/>
          <w:color w:val="222222"/>
          <w:sz w:val="24"/>
          <w:szCs w:val="24"/>
          <w:shd w:val="clear" w:color="auto" w:fill="FFFFFF"/>
        </w:rPr>
        <w:t> (pp. 65-86). Palgrave Pivot, Cham.</w:t>
      </w:r>
    </w:p>
    <w:p w14:paraId="3F7C12B0" w14:textId="77777777" w:rsidR="00D765CD" w:rsidRPr="00135D82" w:rsidRDefault="00D765CD" w:rsidP="00D765CD">
      <w:pPr>
        <w:spacing w:after="0" w:line="360" w:lineRule="auto"/>
        <w:jc w:val="both"/>
        <w:rPr>
          <w:rFonts w:ascii="Arial" w:hAnsi="Arial" w:cs="Arial"/>
          <w:color w:val="222222"/>
          <w:sz w:val="24"/>
          <w:szCs w:val="24"/>
          <w:shd w:val="clear" w:color="auto" w:fill="FFFFFF"/>
        </w:rPr>
      </w:pPr>
    </w:p>
    <w:p w14:paraId="15E5BEE9" w14:textId="77777777" w:rsidR="00D765CD" w:rsidRPr="00135D82" w:rsidRDefault="00D765CD" w:rsidP="00D765CD">
      <w:pPr>
        <w:spacing w:after="0" w:line="360" w:lineRule="auto"/>
        <w:jc w:val="both"/>
        <w:rPr>
          <w:rFonts w:ascii="Arial" w:hAnsi="Arial" w:cs="Arial"/>
          <w:color w:val="222222"/>
          <w:sz w:val="24"/>
          <w:szCs w:val="24"/>
          <w:shd w:val="clear" w:color="auto" w:fill="FFFFFF"/>
        </w:rPr>
      </w:pPr>
      <w:r w:rsidRPr="00135D82">
        <w:rPr>
          <w:rFonts w:ascii="Arial" w:hAnsi="Arial" w:cs="Arial"/>
          <w:color w:val="222222"/>
          <w:sz w:val="24"/>
          <w:szCs w:val="24"/>
          <w:shd w:val="clear" w:color="auto" w:fill="FFFFFF"/>
        </w:rPr>
        <w:t xml:space="preserve">Lin, X. and Lin, C., 2020, March. Communication Theories Applied in </w:t>
      </w:r>
      <w:proofErr w:type="spellStart"/>
      <w:r w:rsidRPr="00135D82">
        <w:rPr>
          <w:rFonts w:ascii="Arial" w:hAnsi="Arial" w:cs="Arial"/>
          <w:color w:val="222222"/>
          <w:sz w:val="24"/>
          <w:szCs w:val="24"/>
          <w:shd w:val="clear" w:color="auto" w:fill="FFFFFF"/>
        </w:rPr>
        <w:t>Mentimeter</w:t>
      </w:r>
      <w:proofErr w:type="spellEnd"/>
      <w:r w:rsidRPr="00135D82">
        <w:rPr>
          <w:rFonts w:ascii="Arial" w:hAnsi="Arial" w:cs="Arial"/>
          <w:color w:val="222222"/>
          <w:sz w:val="24"/>
          <w:szCs w:val="24"/>
          <w:shd w:val="clear" w:color="auto" w:fill="FFFFFF"/>
        </w:rPr>
        <w:t xml:space="preserve"> to Improve Educational Communication and Teaching Effectiveness. In </w:t>
      </w:r>
      <w:r w:rsidRPr="00135D82">
        <w:rPr>
          <w:rFonts w:ascii="Arial" w:hAnsi="Arial" w:cs="Arial"/>
          <w:i/>
          <w:iCs/>
          <w:color w:val="222222"/>
          <w:sz w:val="24"/>
          <w:szCs w:val="24"/>
          <w:shd w:val="clear" w:color="auto" w:fill="FFFFFF"/>
        </w:rPr>
        <w:t>4th International Conference on Culture, Education and Economic Development of Modern Society (ICCESE 2020)</w:t>
      </w:r>
      <w:r w:rsidRPr="00135D82">
        <w:rPr>
          <w:rFonts w:ascii="Arial" w:hAnsi="Arial" w:cs="Arial"/>
          <w:color w:val="222222"/>
          <w:sz w:val="24"/>
          <w:szCs w:val="24"/>
          <w:shd w:val="clear" w:color="auto" w:fill="FFFFFF"/>
        </w:rPr>
        <w:t> (pp. 870-875). Atlantis Press.</w:t>
      </w:r>
    </w:p>
    <w:p w14:paraId="29D9A35F" w14:textId="77777777" w:rsidR="00D765CD" w:rsidRPr="00135D82" w:rsidRDefault="00D765CD" w:rsidP="00D765CD">
      <w:pPr>
        <w:spacing w:after="0" w:line="360" w:lineRule="auto"/>
        <w:jc w:val="both"/>
        <w:rPr>
          <w:rFonts w:ascii="Arial" w:hAnsi="Arial" w:cs="Arial"/>
          <w:sz w:val="32"/>
          <w:szCs w:val="32"/>
        </w:rPr>
      </w:pPr>
    </w:p>
    <w:p w14:paraId="1D5D4C3B" w14:textId="77777777" w:rsidR="00D765CD" w:rsidRPr="00135D82" w:rsidRDefault="00D765CD" w:rsidP="00D765CD">
      <w:pPr>
        <w:spacing w:after="0" w:line="360" w:lineRule="auto"/>
        <w:jc w:val="both"/>
        <w:rPr>
          <w:rFonts w:ascii="Arial" w:hAnsi="Arial" w:cs="Arial"/>
          <w:color w:val="222222"/>
          <w:sz w:val="24"/>
          <w:szCs w:val="24"/>
          <w:shd w:val="clear" w:color="auto" w:fill="FFFFFF"/>
        </w:rPr>
      </w:pPr>
      <w:r w:rsidRPr="00135D82">
        <w:rPr>
          <w:rFonts w:ascii="Arial" w:hAnsi="Arial" w:cs="Arial"/>
          <w:color w:val="222222"/>
          <w:sz w:val="24"/>
          <w:szCs w:val="24"/>
          <w:shd w:val="clear" w:color="auto" w:fill="FFFFFF"/>
        </w:rPr>
        <w:t>Spencer, C., 2020. </w:t>
      </w:r>
      <w:r w:rsidRPr="00135D82">
        <w:rPr>
          <w:rFonts w:ascii="Arial" w:hAnsi="Arial" w:cs="Arial"/>
          <w:i/>
          <w:iCs/>
          <w:color w:val="222222"/>
          <w:sz w:val="24"/>
          <w:szCs w:val="24"/>
          <w:shd w:val="clear" w:color="auto" w:fill="FFFFFF"/>
        </w:rPr>
        <w:t>Introduction: Communication studies</w:t>
      </w:r>
      <w:r w:rsidRPr="00135D82">
        <w:rPr>
          <w:rFonts w:ascii="Arial" w:hAnsi="Arial" w:cs="Arial"/>
          <w:color w:val="222222"/>
          <w:sz w:val="24"/>
          <w:szCs w:val="24"/>
          <w:shd w:val="clear" w:color="auto" w:fill="FFFFFF"/>
        </w:rPr>
        <w:t>. Manchester University Press.</w:t>
      </w:r>
    </w:p>
    <w:p w14:paraId="1F42294F" w14:textId="77777777" w:rsidR="00D765CD" w:rsidRPr="00135D82" w:rsidRDefault="00D765CD" w:rsidP="00D765CD">
      <w:pPr>
        <w:spacing w:after="0" w:line="360" w:lineRule="auto"/>
        <w:jc w:val="both"/>
        <w:rPr>
          <w:rFonts w:ascii="Arial" w:hAnsi="Arial" w:cs="Arial"/>
          <w:color w:val="222222"/>
          <w:sz w:val="24"/>
          <w:szCs w:val="24"/>
          <w:shd w:val="clear" w:color="auto" w:fill="FFFFFF"/>
        </w:rPr>
      </w:pPr>
    </w:p>
    <w:p w14:paraId="4837862E" w14:textId="77777777" w:rsidR="00D765CD" w:rsidRPr="00135D82" w:rsidRDefault="00D765CD" w:rsidP="00D765CD">
      <w:pPr>
        <w:spacing w:after="0" w:line="360" w:lineRule="auto"/>
        <w:jc w:val="both"/>
        <w:rPr>
          <w:rFonts w:ascii="Arial" w:hAnsi="Arial" w:cs="Arial"/>
          <w:color w:val="222222"/>
          <w:sz w:val="24"/>
          <w:szCs w:val="24"/>
          <w:shd w:val="clear" w:color="auto" w:fill="FFFFFF"/>
        </w:rPr>
      </w:pPr>
      <w:proofErr w:type="spellStart"/>
      <w:r w:rsidRPr="00135D82">
        <w:rPr>
          <w:rFonts w:ascii="Arial" w:hAnsi="Arial" w:cs="Arial"/>
          <w:color w:val="222222"/>
          <w:sz w:val="24"/>
          <w:szCs w:val="24"/>
          <w:shd w:val="clear" w:color="auto" w:fill="FFFFFF"/>
        </w:rPr>
        <w:t>Stasser</w:t>
      </w:r>
      <w:proofErr w:type="spellEnd"/>
      <w:r w:rsidRPr="00135D82">
        <w:rPr>
          <w:rFonts w:ascii="Arial" w:hAnsi="Arial" w:cs="Arial"/>
          <w:color w:val="222222"/>
          <w:sz w:val="24"/>
          <w:szCs w:val="24"/>
          <w:shd w:val="clear" w:color="auto" w:fill="FFFFFF"/>
        </w:rPr>
        <w:t>, G. and Abele, S., 2020. Collective Choice, Collaboration, and Communication. </w:t>
      </w:r>
      <w:r w:rsidRPr="00135D82">
        <w:rPr>
          <w:rFonts w:ascii="Arial" w:hAnsi="Arial" w:cs="Arial"/>
          <w:i/>
          <w:iCs/>
          <w:color w:val="222222"/>
          <w:sz w:val="24"/>
          <w:szCs w:val="24"/>
          <w:shd w:val="clear" w:color="auto" w:fill="FFFFFF"/>
        </w:rPr>
        <w:t>Annual Review of Psychology</w:t>
      </w:r>
      <w:r w:rsidRPr="00135D82">
        <w:rPr>
          <w:rFonts w:ascii="Arial" w:hAnsi="Arial" w:cs="Arial"/>
          <w:color w:val="222222"/>
          <w:sz w:val="24"/>
          <w:szCs w:val="24"/>
          <w:shd w:val="clear" w:color="auto" w:fill="FFFFFF"/>
        </w:rPr>
        <w:t>, </w:t>
      </w:r>
      <w:r w:rsidRPr="00135D82">
        <w:rPr>
          <w:rFonts w:ascii="Arial" w:hAnsi="Arial" w:cs="Arial"/>
          <w:i/>
          <w:iCs/>
          <w:color w:val="222222"/>
          <w:sz w:val="24"/>
          <w:szCs w:val="24"/>
          <w:shd w:val="clear" w:color="auto" w:fill="FFFFFF"/>
        </w:rPr>
        <w:t>71</w:t>
      </w:r>
      <w:r w:rsidRPr="00135D82">
        <w:rPr>
          <w:rFonts w:ascii="Arial" w:hAnsi="Arial" w:cs="Arial"/>
          <w:color w:val="222222"/>
          <w:sz w:val="24"/>
          <w:szCs w:val="24"/>
          <w:shd w:val="clear" w:color="auto" w:fill="FFFFFF"/>
        </w:rPr>
        <w:t>, pp.589-612.</w:t>
      </w:r>
    </w:p>
    <w:p w14:paraId="15235B52" w14:textId="77777777" w:rsidR="00D765CD" w:rsidRPr="00135D82" w:rsidRDefault="00D765CD" w:rsidP="00D765CD">
      <w:pPr>
        <w:spacing w:after="0" w:line="360" w:lineRule="auto"/>
        <w:jc w:val="both"/>
        <w:rPr>
          <w:rFonts w:ascii="Arial" w:hAnsi="Arial" w:cs="Arial"/>
          <w:color w:val="222222"/>
          <w:sz w:val="24"/>
          <w:szCs w:val="24"/>
          <w:shd w:val="clear" w:color="auto" w:fill="FFFFFF"/>
        </w:rPr>
      </w:pPr>
    </w:p>
    <w:p w14:paraId="08730CA5" w14:textId="77777777" w:rsidR="00D765CD" w:rsidRPr="00D765CD" w:rsidRDefault="00D765CD" w:rsidP="00D765CD">
      <w:pPr>
        <w:spacing w:after="0" w:line="360" w:lineRule="auto"/>
        <w:jc w:val="both"/>
        <w:rPr>
          <w:rFonts w:ascii="Times New Roman" w:hAnsi="Times New Roman" w:cs="Times New Roman"/>
          <w:color w:val="222222"/>
          <w:sz w:val="24"/>
          <w:szCs w:val="24"/>
          <w:shd w:val="clear" w:color="auto" w:fill="FFFFFF"/>
        </w:rPr>
      </w:pPr>
      <w:proofErr w:type="spellStart"/>
      <w:r w:rsidRPr="00135D82">
        <w:rPr>
          <w:rFonts w:ascii="Arial" w:hAnsi="Arial" w:cs="Arial"/>
          <w:color w:val="222222"/>
          <w:sz w:val="24"/>
          <w:szCs w:val="24"/>
          <w:shd w:val="clear" w:color="auto" w:fill="FFFFFF"/>
        </w:rPr>
        <w:t>Waisbord</w:t>
      </w:r>
      <w:proofErr w:type="spellEnd"/>
      <w:r w:rsidRPr="00135D82">
        <w:rPr>
          <w:rFonts w:ascii="Arial" w:hAnsi="Arial" w:cs="Arial"/>
          <w:color w:val="222222"/>
          <w:sz w:val="24"/>
          <w:szCs w:val="24"/>
          <w:shd w:val="clear" w:color="auto" w:fill="FFFFFF"/>
        </w:rPr>
        <w:t>, S., 2020. Family tree of theories, methodologies, and strategies in development communication. </w:t>
      </w:r>
      <w:r w:rsidRPr="00135D82">
        <w:rPr>
          <w:rFonts w:ascii="Arial" w:hAnsi="Arial" w:cs="Arial"/>
          <w:i/>
          <w:iCs/>
          <w:color w:val="222222"/>
          <w:sz w:val="24"/>
          <w:szCs w:val="24"/>
          <w:shd w:val="clear" w:color="auto" w:fill="FFFFFF"/>
        </w:rPr>
        <w:t>Handbook of Communication for Development and Socia</w:t>
      </w:r>
      <w:r w:rsidRPr="00D765CD">
        <w:rPr>
          <w:rFonts w:ascii="Times New Roman" w:hAnsi="Times New Roman" w:cs="Times New Roman"/>
          <w:i/>
          <w:iCs/>
          <w:color w:val="222222"/>
          <w:sz w:val="24"/>
          <w:szCs w:val="24"/>
          <w:shd w:val="clear" w:color="auto" w:fill="FFFFFF"/>
        </w:rPr>
        <w:t>l Change</w:t>
      </w:r>
      <w:r w:rsidRPr="00D765CD">
        <w:rPr>
          <w:rFonts w:ascii="Times New Roman" w:hAnsi="Times New Roman" w:cs="Times New Roman"/>
          <w:color w:val="222222"/>
          <w:sz w:val="24"/>
          <w:szCs w:val="24"/>
          <w:shd w:val="clear" w:color="auto" w:fill="FFFFFF"/>
        </w:rPr>
        <w:t>, pp.93-132.</w:t>
      </w:r>
    </w:p>
    <w:sectPr w:rsidR="00D765CD" w:rsidRPr="00D765CD" w:rsidSect="007E6144">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A3FD6C" w14:textId="77777777" w:rsidR="00391A75" w:rsidRDefault="00391A75" w:rsidP="009D1741">
      <w:pPr>
        <w:spacing w:after="0" w:line="240" w:lineRule="auto"/>
      </w:pPr>
      <w:r>
        <w:separator/>
      </w:r>
    </w:p>
  </w:endnote>
  <w:endnote w:type="continuationSeparator" w:id="0">
    <w:p w14:paraId="5A38F3C2" w14:textId="77777777" w:rsidR="00391A75" w:rsidRDefault="00391A75" w:rsidP="009D17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66487826"/>
      <w:docPartObj>
        <w:docPartGallery w:val="Page Numbers (Bottom of Page)"/>
        <w:docPartUnique/>
      </w:docPartObj>
    </w:sdtPr>
    <w:sdtEndPr>
      <w:rPr>
        <w:noProof/>
      </w:rPr>
    </w:sdtEndPr>
    <w:sdtContent>
      <w:p w14:paraId="72E410A9" w14:textId="77777777" w:rsidR="00A717CE" w:rsidRDefault="00626CB2">
        <w:pPr>
          <w:pStyle w:val="Footer"/>
          <w:jc w:val="center"/>
        </w:pPr>
        <w:r>
          <w:fldChar w:fldCharType="begin"/>
        </w:r>
        <w:r w:rsidR="00A717CE">
          <w:instrText xml:space="preserve"> PAGE   \* MERGEFORMAT </w:instrText>
        </w:r>
        <w:r>
          <w:fldChar w:fldCharType="separate"/>
        </w:r>
        <w:r w:rsidR="00CF1AD0">
          <w:rPr>
            <w:noProof/>
          </w:rPr>
          <w:t>1</w:t>
        </w:r>
        <w:r>
          <w:rPr>
            <w:noProof/>
          </w:rPr>
          <w:fldChar w:fldCharType="end"/>
        </w:r>
      </w:p>
    </w:sdtContent>
  </w:sdt>
  <w:p w14:paraId="32600C4C" w14:textId="77777777" w:rsidR="00A717CE" w:rsidRDefault="00A717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C0251C" w14:textId="77777777" w:rsidR="00391A75" w:rsidRDefault="00391A75" w:rsidP="009D1741">
      <w:pPr>
        <w:spacing w:after="0" w:line="240" w:lineRule="auto"/>
      </w:pPr>
      <w:r>
        <w:separator/>
      </w:r>
    </w:p>
  </w:footnote>
  <w:footnote w:type="continuationSeparator" w:id="0">
    <w:p w14:paraId="7A5DC57F" w14:textId="77777777" w:rsidR="00391A75" w:rsidRDefault="00391A75" w:rsidP="009D174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F4401"/>
    <w:rsid w:val="00010360"/>
    <w:rsid w:val="00034F69"/>
    <w:rsid w:val="000577E6"/>
    <w:rsid w:val="000716F1"/>
    <w:rsid w:val="00086916"/>
    <w:rsid w:val="000D4B4C"/>
    <w:rsid w:val="000D5CE0"/>
    <w:rsid w:val="00135D82"/>
    <w:rsid w:val="00150AC7"/>
    <w:rsid w:val="001E03FD"/>
    <w:rsid w:val="00391A75"/>
    <w:rsid w:val="003E1382"/>
    <w:rsid w:val="003E26CF"/>
    <w:rsid w:val="004A69EE"/>
    <w:rsid w:val="004B0B44"/>
    <w:rsid w:val="004B7B9C"/>
    <w:rsid w:val="004D0A5F"/>
    <w:rsid w:val="004F026C"/>
    <w:rsid w:val="005060FF"/>
    <w:rsid w:val="0050722A"/>
    <w:rsid w:val="005A27D5"/>
    <w:rsid w:val="005B2C97"/>
    <w:rsid w:val="00626CB2"/>
    <w:rsid w:val="00642B69"/>
    <w:rsid w:val="0068288F"/>
    <w:rsid w:val="006D2EB3"/>
    <w:rsid w:val="007E6144"/>
    <w:rsid w:val="00840A4D"/>
    <w:rsid w:val="00854851"/>
    <w:rsid w:val="008C3FA3"/>
    <w:rsid w:val="0090697E"/>
    <w:rsid w:val="009276DF"/>
    <w:rsid w:val="009735C8"/>
    <w:rsid w:val="009D1741"/>
    <w:rsid w:val="009E7780"/>
    <w:rsid w:val="00A717CE"/>
    <w:rsid w:val="00AC4422"/>
    <w:rsid w:val="00AF4401"/>
    <w:rsid w:val="00B50FCB"/>
    <w:rsid w:val="00B57099"/>
    <w:rsid w:val="00BF1617"/>
    <w:rsid w:val="00C1130A"/>
    <w:rsid w:val="00C34A37"/>
    <w:rsid w:val="00C52A64"/>
    <w:rsid w:val="00C8475F"/>
    <w:rsid w:val="00CF1AD0"/>
    <w:rsid w:val="00D12D09"/>
    <w:rsid w:val="00D16B12"/>
    <w:rsid w:val="00D765CD"/>
    <w:rsid w:val="00DD7586"/>
    <w:rsid w:val="00E575E8"/>
    <w:rsid w:val="00E71FCC"/>
    <w:rsid w:val="00EA6F18"/>
    <w:rsid w:val="00F80285"/>
    <w:rsid w:val="00FC24F0"/>
    <w:rsid w:val="00FE1D20"/>
    <w:rsid w:val="00FF7A7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E49EC"/>
  <w15:docId w15:val="{C76DA89A-DEE5-4C9E-9230-A11A99E15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144"/>
  </w:style>
  <w:style w:type="paragraph" w:styleId="Heading1">
    <w:name w:val="heading 1"/>
    <w:basedOn w:val="Normal"/>
    <w:next w:val="Normal"/>
    <w:link w:val="Heading1Char"/>
    <w:uiPriority w:val="9"/>
    <w:qFormat/>
    <w:rsid w:val="00A717C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A717CE"/>
    <w:pPr>
      <w:keepNext/>
      <w:keepLines/>
      <w:spacing w:before="40" w:after="0"/>
      <w:jc w:val="center"/>
      <w:outlineLvl w:val="1"/>
    </w:pPr>
    <w:rPr>
      <w:rFonts w:ascii="Times New Roman" w:eastAsiaTheme="majorEastAsia" w:hAnsi="Times New Roman"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735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35C8"/>
    <w:rPr>
      <w:rFonts w:ascii="Tahoma" w:hAnsi="Tahoma" w:cs="Tahoma"/>
      <w:sz w:val="16"/>
      <w:szCs w:val="16"/>
    </w:rPr>
  </w:style>
  <w:style w:type="paragraph" w:styleId="Header">
    <w:name w:val="header"/>
    <w:basedOn w:val="Normal"/>
    <w:link w:val="HeaderChar"/>
    <w:uiPriority w:val="99"/>
    <w:unhideWhenUsed/>
    <w:rsid w:val="009D17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1741"/>
  </w:style>
  <w:style w:type="paragraph" w:styleId="Footer">
    <w:name w:val="footer"/>
    <w:basedOn w:val="Normal"/>
    <w:link w:val="FooterChar"/>
    <w:uiPriority w:val="99"/>
    <w:unhideWhenUsed/>
    <w:rsid w:val="009D17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1741"/>
  </w:style>
  <w:style w:type="character" w:customStyle="1" w:styleId="Heading2Char">
    <w:name w:val="Heading 2 Char"/>
    <w:basedOn w:val="DefaultParagraphFont"/>
    <w:link w:val="Heading2"/>
    <w:uiPriority w:val="9"/>
    <w:rsid w:val="00A717CE"/>
    <w:rPr>
      <w:rFonts w:ascii="Times New Roman" w:eastAsiaTheme="majorEastAsia" w:hAnsi="Times New Roman" w:cstheme="majorBidi"/>
      <w:b/>
      <w:sz w:val="24"/>
      <w:szCs w:val="26"/>
    </w:rPr>
  </w:style>
  <w:style w:type="character" w:customStyle="1" w:styleId="Heading1Char">
    <w:name w:val="Heading 1 Char"/>
    <w:basedOn w:val="DefaultParagraphFont"/>
    <w:link w:val="Heading1"/>
    <w:uiPriority w:val="9"/>
    <w:rsid w:val="00A717CE"/>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A717CE"/>
    <w:pPr>
      <w:spacing w:line="259" w:lineRule="auto"/>
      <w:outlineLvl w:val="9"/>
    </w:pPr>
  </w:style>
  <w:style w:type="paragraph" w:styleId="TOC2">
    <w:name w:val="toc 2"/>
    <w:basedOn w:val="Normal"/>
    <w:next w:val="Normal"/>
    <w:autoRedefine/>
    <w:uiPriority w:val="39"/>
    <w:unhideWhenUsed/>
    <w:rsid w:val="00A717CE"/>
    <w:pPr>
      <w:spacing w:after="100"/>
      <w:ind w:left="220"/>
    </w:pPr>
  </w:style>
  <w:style w:type="character" w:styleId="Hyperlink">
    <w:name w:val="Hyperlink"/>
    <w:basedOn w:val="DefaultParagraphFont"/>
    <w:uiPriority w:val="99"/>
    <w:unhideWhenUsed/>
    <w:rsid w:val="00A717C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851885">
      <w:bodyDiv w:val="1"/>
      <w:marLeft w:val="0"/>
      <w:marRight w:val="0"/>
      <w:marTop w:val="0"/>
      <w:marBottom w:val="0"/>
      <w:divBdr>
        <w:top w:val="none" w:sz="0" w:space="0" w:color="auto"/>
        <w:left w:val="none" w:sz="0" w:space="0" w:color="auto"/>
        <w:bottom w:val="none" w:sz="0" w:space="0" w:color="auto"/>
        <w:right w:val="none" w:sz="0" w:space="0" w:color="auto"/>
      </w:divBdr>
    </w:div>
    <w:div w:id="103504627">
      <w:bodyDiv w:val="1"/>
      <w:marLeft w:val="0"/>
      <w:marRight w:val="0"/>
      <w:marTop w:val="0"/>
      <w:marBottom w:val="0"/>
      <w:divBdr>
        <w:top w:val="none" w:sz="0" w:space="0" w:color="auto"/>
        <w:left w:val="none" w:sz="0" w:space="0" w:color="auto"/>
        <w:bottom w:val="none" w:sz="0" w:space="0" w:color="auto"/>
        <w:right w:val="none" w:sz="0" w:space="0" w:color="auto"/>
      </w:divBdr>
    </w:div>
    <w:div w:id="143544035">
      <w:bodyDiv w:val="1"/>
      <w:marLeft w:val="0"/>
      <w:marRight w:val="0"/>
      <w:marTop w:val="0"/>
      <w:marBottom w:val="0"/>
      <w:divBdr>
        <w:top w:val="none" w:sz="0" w:space="0" w:color="auto"/>
        <w:left w:val="none" w:sz="0" w:space="0" w:color="auto"/>
        <w:bottom w:val="none" w:sz="0" w:space="0" w:color="auto"/>
        <w:right w:val="none" w:sz="0" w:space="0" w:color="auto"/>
      </w:divBdr>
    </w:div>
    <w:div w:id="166789725">
      <w:bodyDiv w:val="1"/>
      <w:marLeft w:val="0"/>
      <w:marRight w:val="0"/>
      <w:marTop w:val="0"/>
      <w:marBottom w:val="0"/>
      <w:divBdr>
        <w:top w:val="none" w:sz="0" w:space="0" w:color="auto"/>
        <w:left w:val="none" w:sz="0" w:space="0" w:color="auto"/>
        <w:bottom w:val="none" w:sz="0" w:space="0" w:color="auto"/>
        <w:right w:val="none" w:sz="0" w:space="0" w:color="auto"/>
      </w:divBdr>
    </w:div>
    <w:div w:id="285738607">
      <w:bodyDiv w:val="1"/>
      <w:marLeft w:val="0"/>
      <w:marRight w:val="0"/>
      <w:marTop w:val="0"/>
      <w:marBottom w:val="0"/>
      <w:divBdr>
        <w:top w:val="none" w:sz="0" w:space="0" w:color="auto"/>
        <w:left w:val="none" w:sz="0" w:space="0" w:color="auto"/>
        <w:bottom w:val="none" w:sz="0" w:space="0" w:color="auto"/>
        <w:right w:val="none" w:sz="0" w:space="0" w:color="auto"/>
      </w:divBdr>
    </w:div>
    <w:div w:id="372462855">
      <w:bodyDiv w:val="1"/>
      <w:marLeft w:val="0"/>
      <w:marRight w:val="0"/>
      <w:marTop w:val="0"/>
      <w:marBottom w:val="0"/>
      <w:divBdr>
        <w:top w:val="none" w:sz="0" w:space="0" w:color="auto"/>
        <w:left w:val="none" w:sz="0" w:space="0" w:color="auto"/>
        <w:bottom w:val="none" w:sz="0" w:space="0" w:color="auto"/>
        <w:right w:val="none" w:sz="0" w:space="0" w:color="auto"/>
      </w:divBdr>
    </w:div>
    <w:div w:id="439951458">
      <w:bodyDiv w:val="1"/>
      <w:marLeft w:val="0"/>
      <w:marRight w:val="0"/>
      <w:marTop w:val="0"/>
      <w:marBottom w:val="0"/>
      <w:divBdr>
        <w:top w:val="none" w:sz="0" w:space="0" w:color="auto"/>
        <w:left w:val="none" w:sz="0" w:space="0" w:color="auto"/>
        <w:bottom w:val="none" w:sz="0" w:space="0" w:color="auto"/>
        <w:right w:val="none" w:sz="0" w:space="0" w:color="auto"/>
      </w:divBdr>
    </w:div>
    <w:div w:id="482090654">
      <w:bodyDiv w:val="1"/>
      <w:marLeft w:val="0"/>
      <w:marRight w:val="0"/>
      <w:marTop w:val="0"/>
      <w:marBottom w:val="0"/>
      <w:divBdr>
        <w:top w:val="none" w:sz="0" w:space="0" w:color="auto"/>
        <w:left w:val="none" w:sz="0" w:space="0" w:color="auto"/>
        <w:bottom w:val="none" w:sz="0" w:space="0" w:color="auto"/>
        <w:right w:val="none" w:sz="0" w:space="0" w:color="auto"/>
      </w:divBdr>
    </w:div>
    <w:div w:id="482433153">
      <w:bodyDiv w:val="1"/>
      <w:marLeft w:val="0"/>
      <w:marRight w:val="0"/>
      <w:marTop w:val="0"/>
      <w:marBottom w:val="0"/>
      <w:divBdr>
        <w:top w:val="none" w:sz="0" w:space="0" w:color="auto"/>
        <w:left w:val="none" w:sz="0" w:space="0" w:color="auto"/>
        <w:bottom w:val="none" w:sz="0" w:space="0" w:color="auto"/>
        <w:right w:val="none" w:sz="0" w:space="0" w:color="auto"/>
      </w:divBdr>
    </w:div>
    <w:div w:id="508839413">
      <w:bodyDiv w:val="1"/>
      <w:marLeft w:val="0"/>
      <w:marRight w:val="0"/>
      <w:marTop w:val="0"/>
      <w:marBottom w:val="0"/>
      <w:divBdr>
        <w:top w:val="none" w:sz="0" w:space="0" w:color="auto"/>
        <w:left w:val="none" w:sz="0" w:space="0" w:color="auto"/>
        <w:bottom w:val="none" w:sz="0" w:space="0" w:color="auto"/>
        <w:right w:val="none" w:sz="0" w:space="0" w:color="auto"/>
      </w:divBdr>
    </w:div>
    <w:div w:id="537164997">
      <w:bodyDiv w:val="1"/>
      <w:marLeft w:val="0"/>
      <w:marRight w:val="0"/>
      <w:marTop w:val="0"/>
      <w:marBottom w:val="0"/>
      <w:divBdr>
        <w:top w:val="none" w:sz="0" w:space="0" w:color="auto"/>
        <w:left w:val="none" w:sz="0" w:space="0" w:color="auto"/>
        <w:bottom w:val="none" w:sz="0" w:space="0" w:color="auto"/>
        <w:right w:val="none" w:sz="0" w:space="0" w:color="auto"/>
      </w:divBdr>
    </w:div>
    <w:div w:id="742262940">
      <w:bodyDiv w:val="1"/>
      <w:marLeft w:val="0"/>
      <w:marRight w:val="0"/>
      <w:marTop w:val="0"/>
      <w:marBottom w:val="0"/>
      <w:divBdr>
        <w:top w:val="none" w:sz="0" w:space="0" w:color="auto"/>
        <w:left w:val="none" w:sz="0" w:space="0" w:color="auto"/>
        <w:bottom w:val="none" w:sz="0" w:space="0" w:color="auto"/>
        <w:right w:val="none" w:sz="0" w:space="0" w:color="auto"/>
      </w:divBdr>
    </w:div>
    <w:div w:id="760562797">
      <w:bodyDiv w:val="1"/>
      <w:marLeft w:val="0"/>
      <w:marRight w:val="0"/>
      <w:marTop w:val="0"/>
      <w:marBottom w:val="0"/>
      <w:divBdr>
        <w:top w:val="none" w:sz="0" w:space="0" w:color="auto"/>
        <w:left w:val="none" w:sz="0" w:space="0" w:color="auto"/>
        <w:bottom w:val="none" w:sz="0" w:space="0" w:color="auto"/>
        <w:right w:val="none" w:sz="0" w:space="0" w:color="auto"/>
      </w:divBdr>
    </w:div>
    <w:div w:id="774522765">
      <w:bodyDiv w:val="1"/>
      <w:marLeft w:val="0"/>
      <w:marRight w:val="0"/>
      <w:marTop w:val="0"/>
      <w:marBottom w:val="0"/>
      <w:divBdr>
        <w:top w:val="none" w:sz="0" w:space="0" w:color="auto"/>
        <w:left w:val="none" w:sz="0" w:space="0" w:color="auto"/>
        <w:bottom w:val="none" w:sz="0" w:space="0" w:color="auto"/>
        <w:right w:val="none" w:sz="0" w:space="0" w:color="auto"/>
      </w:divBdr>
    </w:div>
    <w:div w:id="817307468">
      <w:bodyDiv w:val="1"/>
      <w:marLeft w:val="0"/>
      <w:marRight w:val="0"/>
      <w:marTop w:val="0"/>
      <w:marBottom w:val="0"/>
      <w:divBdr>
        <w:top w:val="none" w:sz="0" w:space="0" w:color="auto"/>
        <w:left w:val="none" w:sz="0" w:space="0" w:color="auto"/>
        <w:bottom w:val="none" w:sz="0" w:space="0" w:color="auto"/>
        <w:right w:val="none" w:sz="0" w:space="0" w:color="auto"/>
      </w:divBdr>
    </w:div>
    <w:div w:id="958955058">
      <w:bodyDiv w:val="1"/>
      <w:marLeft w:val="0"/>
      <w:marRight w:val="0"/>
      <w:marTop w:val="0"/>
      <w:marBottom w:val="0"/>
      <w:divBdr>
        <w:top w:val="none" w:sz="0" w:space="0" w:color="auto"/>
        <w:left w:val="none" w:sz="0" w:space="0" w:color="auto"/>
        <w:bottom w:val="none" w:sz="0" w:space="0" w:color="auto"/>
        <w:right w:val="none" w:sz="0" w:space="0" w:color="auto"/>
      </w:divBdr>
    </w:div>
    <w:div w:id="980116432">
      <w:bodyDiv w:val="1"/>
      <w:marLeft w:val="0"/>
      <w:marRight w:val="0"/>
      <w:marTop w:val="0"/>
      <w:marBottom w:val="0"/>
      <w:divBdr>
        <w:top w:val="none" w:sz="0" w:space="0" w:color="auto"/>
        <w:left w:val="none" w:sz="0" w:space="0" w:color="auto"/>
        <w:bottom w:val="none" w:sz="0" w:space="0" w:color="auto"/>
        <w:right w:val="none" w:sz="0" w:space="0" w:color="auto"/>
      </w:divBdr>
    </w:div>
    <w:div w:id="1538547267">
      <w:bodyDiv w:val="1"/>
      <w:marLeft w:val="0"/>
      <w:marRight w:val="0"/>
      <w:marTop w:val="0"/>
      <w:marBottom w:val="0"/>
      <w:divBdr>
        <w:top w:val="none" w:sz="0" w:space="0" w:color="auto"/>
        <w:left w:val="none" w:sz="0" w:space="0" w:color="auto"/>
        <w:bottom w:val="none" w:sz="0" w:space="0" w:color="auto"/>
        <w:right w:val="none" w:sz="0" w:space="0" w:color="auto"/>
      </w:divBdr>
    </w:div>
    <w:div w:id="1696728991">
      <w:bodyDiv w:val="1"/>
      <w:marLeft w:val="0"/>
      <w:marRight w:val="0"/>
      <w:marTop w:val="0"/>
      <w:marBottom w:val="0"/>
      <w:divBdr>
        <w:top w:val="none" w:sz="0" w:space="0" w:color="auto"/>
        <w:left w:val="none" w:sz="0" w:space="0" w:color="auto"/>
        <w:bottom w:val="none" w:sz="0" w:space="0" w:color="auto"/>
        <w:right w:val="none" w:sz="0" w:space="0" w:color="auto"/>
      </w:divBdr>
    </w:div>
    <w:div w:id="1958027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Spe20</b:Tag>
    <b:SourceType>JournalArticle</b:SourceType>
    <b:Guid>{BA9BBF79-41C4-4B9C-AC7F-E350ED990C0C}</b:Guid>
    <b:Author>
      <b:Author>
        <b:NameList>
          <b:Person>
            <b:Last>Spencer</b:Last>
          </b:Person>
        </b:NameList>
      </b:Author>
    </b:Author>
    <b:Title>common</b:Title>
    <b:Year>2020</b:Year>
    <b:RefOrder>8</b:RefOrder>
  </b:Source>
  <b:Source>
    <b:Tag>Wai20</b:Tag>
    <b:SourceType>JournalArticle</b:SourceType>
    <b:Guid>{F6CD8580-4B17-4FB1-907E-AB69EFD2CD86}</b:Guid>
    <b:Author>
      <b:Author>
        <b:NameList>
          <b:Person>
            <b:Last>Waisbord</b:Last>
          </b:Person>
        </b:NameList>
      </b:Author>
    </b:Author>
    <b:Title>communication</b:Title>
    <b:Year>2020</b:Year>
    <b:RefOrder>9</b:RefOrder>
  </b:Source>
  <b:Source>
    <b:Tag>Sta20</b:Tag>
    <b:SourceType>JournalArticle</b:SourceType>
    <b:Guid>{34AC2455-DE55-458B-A3AB-F2D8884ABE7B}</b:Guid>
    <b:Author>
      <b:Author>
        <b:NameList>
          <b:Person>
            <b:Last>Stasser</b:Last>
          </b:Person>
        </b:NameList>
      </b:Author>
    </b:Author>
    <b:Title>communication</b:Title>
    <b:Year>2020</b:Year>
    <b:RefOrder>3</b:RefOrder>
  </b:Source>
  <b:Source>
    <b:Tag>Har19</b:Tag>
    <b:SourceType>JournalArticle</b:SourceType>
    <b:Guid>{EDF99EA9-93C6-43CA-99F4-E626C7C8FEBC}</b:Guid>
    <b:Author>
      <b:Author>
        <b:NameList>
          <b:Person>
            <b:Last>Hartley</b:Last>
          </b:Person>
        </b:NameList>
      </b:Author>
    </b:Author>
    <b:Title>communication</b:Title>
    <b:Year>2019</b:Year>
    <b:RefOrder>1</b:RefOrder>
  </b:Source>
  <b:Source>
    <b:Tag>Lin20</b:Tag>
    <b:SourceType>JournalArticle</b:SourceType>
    <b:Guid>{D2F7FE43-BB67-4F10-BAC5-5911F5916C2F}</b:Guid>
    <b:Author>
      <b:Author>
        <b:NameList>
          <b:Person>
            <b:Last>Lin</b:Last>
          </b:Person>
        </b:NameList>
      </b:Author>
    </b:Author>
    <b:Title>theory</b:Title>
    <b:Year>2020</b:Year>
    <b:RefOrder>4</b:RefOrder>
  </b:Source>
  <b:Source>
    <b:Tag>DeF16</b:Tag>
    <b:SourceType>JournalArticle</b:SourceType>
    <b:Guid>{211325F8-99BB-4AD6-A0FA-D8F4E0540A24}</b:Guid>
    <b:Author>
      <b:Author>
        <b:NameList>
          <b:Person>
            <b:Last>DeFleur</b:Last>
          </b:Person>
        </b:NameList>
      </b:Author>
    </b:Author>
    <b:Title>theory</b:Title>
    <b:Year>2016</b:Year>
    <b:RefOrder>5</b:RefOrder>
  </b:Source>
  <b:Source>
    <b:Tag>Hol20</b:Tag>
    <b:SourceType>JournalArticle</b:SourceType>
    <b:Guid>{58180036-4D5A-47EE-88C9-269CD801EE82}</b:Guid>
    <b:Author>
      <b:Author>
        <b:NameList>
          <b:Person>
            <b:Last>Holbrook</b:Last>
          </b:Person>
        </b:NameList>
      </b:Author>
    </b:Author>
    <b:Title>imp</b:Title>
    <b:Year>2020</b:Year>
    <b:RefOrder>7</b:RefOrder>
  </b:Source>
  <b:Source>
    <b:Tag>Gen17</b:Tag>
    <b:SourceType>JournalArticle</b:SourceType>
    <b:Guid>{42034C06-E08B-4DF2-AF71-0C32EAE70B4D}</b:Guid>
    <b:Author>
      <b:Author>
        <b:NameList>
          <b:Person>
            <b:Last>Genç</b:Last>
          </b:Person>
        </b:NameList>
      </b:Author>
    </b:Author>
    <b:Title>imp</b:Title>
    <b:Year>2017</b:Year>
    <b:RefOrder>6</b:RefOrder>
  </b:Source>
  <b:Source>
    <b:Tag>How19</b:Tag>
    <b:SourceType>JournalArticle</b:SourceType>
    <b:Guid>{9B3E6850-87B6-4ECA-BABB-C58969B4871D}</b:Guid>
    <b:Author>
      <b:Author>
        <b:NameList>
          <b:Person>
            <b:Last>Howarth</b:Last>
          </b:Person>
        </b:NameList>
      </b:Author>
    </b:Author>
    <b:Title>imp</b:Title>
    <b:Year>2019</b:Year>
    <b:RefOrder>2</b:RefOrder>
  </b:Source>
</b:Sources>
</file>

<file path=customXml/itemProps1.xml><?xml version="1.0" encoding="utf-8"?>
<ds:datastoreItem xmlns:ds="http://schemas.openxmlformats.org/officeDocument/2006/customXml" ds:itemID="{C1CC4B17-E60E-4E81-B5FA-2D72B3871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Pages>
  <Words>2565</Words>
  <Characters>14625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Osan Daniel</cp:lastModifiedBy>
  <cp:revision>19</cp:revision>
  <dcterms:created xsi:type="dcterms:W3CDTF">2020-06-20T13:35:00Z</dcterms:created>
  <dcterms:modified xsi:type="dcterms:W3CDTF">2020-12-10T13:50:00Z</dcterms:modified>
</cp:coreProperties>
</file>