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1294565241"/>
        <w:docPartObj>
          <w:docPartGallery w:val="Cover Pages"/>
          <w:docPartUnique/>
        </w:docPartObj>
      </w:sdtPr>
      <w:sdtContent>
        <w:p w14:paraId="24B178C8" w14:textId="492E13D8" w:rsidR="001F51DA" w:rsidRDefault="001F51DA" w:rsidP="00D61394">
          <w:pPr>
            <w:pStyle w:val="NoSpacing"/>
            <w:jc w:val="both"/>
          </w:pPr>
          <w:r>
            <w:rPr>
              <w:noProof/>
            </w:rPr>
            <mc:AlternateContent>
              <mc:Choice Requires="wpg">
                <w:drawing>
                  <wp:anchor distT="0" distB="0" distL="114300" distR="114300" simplePos="0" relativeHeight="251658240"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5-05T00:00:00Z">
                                      <w:dateFormat w:val="M/d/yyyy"/>
                                      <w:lid w:val="en-US"/>
                                      <w:storeMappedDataAs w:val="dateTime"/>
                                      <w:calendar w:val="gregorian"/>
                                    </w:date>
                                  </w:sdtPr>
                                  <w:sdtContent>
                                    <w:p w14:paraId="306175E1" w14:textId="6331A64B" w:rsidR="001F51DA" w:rsidRDefault="003C3A8A">
                                      <w:pPr>
                                        <w:pStyle w:val="NoSpacing"/>
                                        <w:jc w:val="right"/>
                                        <w:rPr>
                                          <w:color w:val="FFFFFF" w:themeColor="background1"/>
                                          <w:sz w:val="28"/>
                                          <w:szCs w:val="28"/>
                                        </w:rPr>
                                      </w:pPr>
                                      <w:r>
                                        <w:rPr>
                                          <w:color w:val="FFFFFF" w:themeColor="background1"/>
                                          <w:sz w:val="28"/>
                                          <w:szCs w:val="28"/>
                                        </w:rPr>
                                        <w:t>5/5/2024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5-05T00:00:00Z">
                                <w:dateFormat w:val="M/d/yyyy"/>
                                <w:lid w:val="en-US"/>
                                <w:storeMappedDataAs w:val="dateTime"/>
                                <w:calendar w:val="gregorian"/>
                              </w:date>
                            </w:sdtPr>
                            <w:sdtContent>
                              <w:p w14:paraId="306175E1" w14:textId="6331A64B" w:rsidR="001F51DA" w:rsidRDefault="003C3A8A">
                                <w:pPr>
                                  <w:pStyle w:val="NoSpacing"/>
                                  <w:jc w:val="right"/>
                                  <w:rPr>
                                    <w:rFonts w:hint="eastAsia"/>
                                    <w:color w:val="FFFFFF" w:themeColor="background1"/>
                                    <w:sz w:val="28"/>
                                    <w:szCs w:val="28"/>
                                  </w:rPr>
                                </w:pPr>
                                <w:r>
                                  <w:rPr>
                                    <w:color w:val="FFFFFF" w:themeColor="background1"/>
                                    <w:sz w:val="28"/>
                                    <w:szCs w:val="28"/>
                                  </w:rPr>
                                  <w:t>5/5/2024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113953FD" wp14:editId="39DD7A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5A0BAAD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00000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" filled="f" stroked="f" strokeweight=".5pt">
                    <v:textbox style="mso-fit-shape-to-text:t" inset="0,0,0,0">
                      <w:txbxContent>
                        <w:p w14:paraId="115A3E9C" w14:textId="5A0BAAD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000000">
                          <w:pPr>
                            <w:spacing w:before="120"/>
                            <w:rPr>
                              <w:rFonts w:hint="eastAsia"/>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v:textbox>
                    <w10:wrap anchorx="page" anchory="page"/>
                  </v:shape>
                </w:pict>
              </mc:Fallback>
            </mc:AlternateContent>
          </w:r>
        </w:p>
        <w:p w14:paraId="50B58357" w14:textId="2F52EB41" w:rsidR="001F51DA" w:rsidRDefault="005065E3" w:rsidP="00D61394">
          <w:pPr>
            <w:jc w:val="both"/>
          </w:pPr>
          <w:r>
            <w:rPr>
              <w:noProof/>
            </w:rPr>
            <mc:AlternateContent>
              <mc:Choice Requires="wps">
                <w:drawing>
                  <wp:anchor distT="45720" distB="45720" distL="114300" distR="114300" simplePos="0" relativeHeight="251658244" behindDoc="0" locked="0" layoutInCell="1" allowOverlap="1" wp14:anchorId="1B17E034" wp14:editId="349ED78F">
                    <wp:simplePos x="0" y="0"/>
                    <wp:positionH relativeFrom="column">
                      <wp:posOffset>2784890</wp:posOffset>
                    </wp:positionH>
                    <wp:positionV relativeFrom="paragraph">
                      <wp:posOffset>6518047</wp:posOffset>
                    </wp:positionV>
                    <wp:extent cx="2346325" cy="2156460"/>
                    <wp:effectExtent l="0" t="0" r="158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solidFill>
                                <a:srgbClr val="000000"/>
                              </a:solidFill>
                              <a:miter lim="800000"/>
                              <a:headEnd/>
                              <a:tailEnd/>
                            </a:ln>
                          </wps:spPr>
                          <wps:txb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7E034" id="Text Box 2" o:spid="_x0000_s1056" type="#_x0000_t202" style="position:absolute;left:0;text-align:left;margin-left:219.3pt;margin-top:513.25pt;width:184.75pt;height:169.8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">
                    <v:textbo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pPr>
                            <w:rPr>
                              <w:rFonts w:hint="eastAsia"/>
                            </w:rPr>
                          </w:pPr>
                        </w:p>
                      </w:txbxContent>
                    </v:textbox>
                    <w10:wrap type="square"/>
                  </v:shape>
                </w:pict>
              </mc:Fallback>
            </mc:AlternateContent>
          </w:r>
          <w:r w:rsidR="001F51DA">
            <w:rPr>
              <w:noProof/>
            </w:rPr>
            <mc:AlternateContent>
              <mc:Choice Requires="wps">
                <w:drawing>
                  <wp:anchor distT="0" distB="0" distL="114300" distR="114300" simplePos="0" relativeHeight="251658242" behindDoc="0" locked="0" layoutInCell="1" allowOverlap="1" wp14:anchorId="70156ED7" wp14:editId="61F36928">
                    <wp:simplePos x="0" y="0"/>
                    <wp:positionH relativeFrom="page">
                      <wp:posOffset>3199117</wp:posOffset>
                    </wp:positionH>
                    <wp:positionV relativeFrom="page">
                      <wp:posOffset>6287149</wp:posOffset>
                    </wp:positionV>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53C814C3" w:rsidR="001F51D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Pr>
                                        <w:color w:val="156082" w:themeColor="accent1"/>
                                        <w:sz w:val="26"/>
                                        <w:szCs w:val="26"/>
                                      </w:rPr>
                                      <w:t>Student Name:</w:t>
                                    </w:r>
                                    <w:r w:rsidR="00FB102B">
                                      <w:rPr>
                                        <w:color w:val="156082" w:themeColor="accent1"/>
                                        <w:sz w:val="26"/>
                                        <w:szCs w:val="26"/>
                                      </w:rPr>
                                      <w:t xml:space="preserve"> Paul John Hudson Synnot</w:t>
                                    </w:r>
                                  </w:sdtContent>
                                </w:sdt>
                              </w:p>
                              <w:p w14:paraId="3014ABB9" w14:textId="6004CD7A" w:rsidR="001F51D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07DEF">
                                      <w:rPr>
                                        <w:caps/>
                                        <w:color w:val="595959" w:themeColor="text1" w:themeTint="A6"/>
                                        <w:sz w:val="20"/>
                                        <w:szCs w:val="20"/>
                                      </w:rPr>
                                      <w:t>Student ID:</w:t>
                                    </w:r>
                                  </w:sdtContent>
                                </w:sdt>
                                <w:r w:rsidR="00FB102B">
                                  <w:rPr>
                                    <w:caps/>
                                    <w:color w:val="595959" w:themeColor="text1" w:themeTint="A6"/>
                                    <w:sz w:val="20"/>
                                    <w:szCs w:val="20"/>
                                  </w:rPr>
                                  <w:t xml:space="preserve"> 2533495</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_x0000_s1057" type="#_x0000_t202" style="position:absolute;left:0;text-align:left;margin-left:251.9pt;margin-top:495.05pt;width:4in;height:28.8pt;z-index:25165824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" filled="f" stroked="f" strokeweight=".5pt">
                    <v:textbox style="mso-fit-shape-to-text:t" inset="0,0,0,0">
                      <w:txbxContent>
                        <w:p w14:paraId="2006631A" w14:textId="53C814C3" w:rsidR="001F51DA" w:rsidRDefault="00000000">
                          <w:pPr>
                            <w:pStyle w:val="NoSpacing"/>
                            <w:rPr>
                              <w:rFonts w:hint="eastAsia"/>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Pr>
                                  <w:color w:val="156082" w:themeColor="accent1"/>
                                  <w:sz w:val="26"/>
                                  <w:szCs w:val="26"/>
                                </w:rPr>
                                <w:t>Student Name:</w:t>
                              </w:r>
                              <w:r w:rsidR="00FB102B">
                                <w:rPr>
                                  <w:color w:val="156082" w:themeColor="accent1"/>
                                  <w:sz w:val="26"/>
                                  <w:szCs w:val="26"/>
                                </w:rPr>
                                <w:t xml:space="preserve"> Paul John Hudson Synnot</w:t>
                              </w:r>
                            </w:sdtContent>
                          </w:sdt>
                        </w:p>
                        <w:p w14:paraId="3014ABB9" w14:textId="6004CD7A" w:rsidR="001F51DA" w:rsidRDefault="00000000">
                          <w:pPr>
                            <w:pStyle w:val="NoSpacing"/>
                            <w:rPr>
                              <w:rFonts w:hint="eastAsia"/>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07DEF">
                                <w:rPr>
                                  <w:caps/>
                                  <w:color w:val="595959" w:themeColor="text1" w:themeTint="A6"/>
                                  <w:sz w:val="20"/>
                                  <w:szCs w:val="20"/>
                                </w:rPr>
                                <w:t>Student ID:</w:t>
                              </w:r>
                            </w:sdtContent>
                          </w:sdt>
                          <w:r w:rsidR="00FB102B">
                            <w:rPr>
                              <w:caps/>
                              <w:color w:val="595959" w:themeColor="text1" w:themeTint="A6"/>
                              <w:sz w:val="20"/>
                              <w:szCs w:val="20"/>
                            </w:rPr>
                            <w:t xml:space="preserve"> 2533495</w:t>
                          </w:r>
                        </w:p>
                      </w:txbxContent>
                    </v:textbox>
                    <w10:wrap anchorx="page" anchory="page"/>
                  </v:shape>
                </w:pict>
              </mc:Fallback>
            </mc:AlternateContent>
          </w:r>
          <w:r w:rsidR="001F51DA">
            <w:rPr>
              <w:noProof/>
            </w:rPr>
            <mc:AlternateContent>
              <mc:Choice Requires="wpg">
                <w:drawing>
                  <wp:anchor distT="45720" distB="45720" distL="182880" distR="182880" simplePos="0" relativeHeight="251658243" behindDoc="0" locked="0" layoutInCell="1" allowOverlap="1" wp14:anchorId="60A4B4B3" wp14:editId="25086530">
                    <wp:simplePos x="0" y="0"/>
                    <wp:positionH relativeFrom="margin">
                      <wp:posOffset>914400</wp:posOffset>
                    </wp:positionH>
                    <wp:positionV relativeFrom="margin">
                      <wp:posOffset>2713990</wp:posOffset>
                    </wp:positionV>
                    <wp:extent cx="5315585" cy="1677670"/>
                    <wp:effectExtent l="0" t="0" r="0" b="0"/>
                    <wp:wrapSquare wrapText="bothSides"/>
                    <wp:docPr id="198" name="Group 64"/>
                    <wp:cNvGraphicFramePr/>
                    <a:graphic xmlns:a="http://schemas.openxmlformats.org/drawingml/2006/main">
                      <a:graphicData uri="http://schemas.microsoft.com/office/word/2010/wordprocessingGroup">
                        <wpg:wgp>
                          <wpg:cNvGrpSpPr/>
                          <wpg:grpSpPr>
                            <a:xfrm>
                              <a:off x="0" y="0"/>
                              <a:ext cx="5315585" cy="1677670"/>
                              <a:chOff x="0" y="0"/>
                              <a:chExt cx="3567448" cy="179925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6"/>
                                <a:ext cx="3567448" cy="1546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17EC634F" w:rsidR="001F51DA" w:rsidRDefault="001F51DA">
                                  <w:pPr>
                                    <w:rPr>
                                      <w:caps/>
                                      <w:color w:val="156082" w:themeColor="accent1"/>
                                      <w:sz w:val="26"/>
                                      <w:szCs w:val="26"/>
                                    </w:rPr>
                                  </w:pPr>
                                  <w:r>
                                    <w:rPr>
                                      <w:caps/>
                                      <w:color w:val="156082" w:themeColor="accent1"/>
                                      <w:sz w:val="26"/>
                                      <w:szCs w:val="26"/>
                                    </w:rPr>
                                    <w:t xml:space="preserve">Lecturer: </w:t>
                                  </w:r>
                                  <w:r w:rsidR="006A447C">
                                    <w:rPr>
                                      <w:caps/>
                                      <w:color w:val="156082" w:themeColor="accent1"/>
                                      <w:sz w:val="26"/>
                                      <w:szCs w:val="26"/>
                                    </w:rPr>
                                    <w:t>Amitave</w:t>
                                  </w:r>
                                  <w:r w:rsidR="00F630C2">
                                    <w:rPr>
                                      <w:caps/>
                                      <w:color w:val="156082" w:themeColor="accent1"/>
                                      <w:sz w:val="26"/>
                                      <w:szCs w:val="26"/>
                                    </w:rPr>
                                    <w:t xml:space="preserve"> Banik</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8" style="position:absolute;left:0;text-align:left;margin-left:1in;margin-top:213.7pt;width:418.55pt;height:132.1pt;z-index:251658243;mso-wrap-distance-left:14.4pt;mso-wrap-distance-top:3.6pt;mso-wrap-distance-right:14.4pt;mso-wrap-distance-bottom:3.6pt;mso-position-horizontal-relative:margin;mso-position-vertical-relative:margin;mso-width-relative:margin;mso-height-relative:margin" coordsize="35674,17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">
                    <v:rect id="Rectangle 199" o:spid="_x0000_s1059"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60" type="#_x0000_t202" style="position:absolute;top:2526;width:35674;height:15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" filled="f" stroked="f" strokeweight=".5pt">
                      <v:textbox inset=",7.2pt,,0">
                        <w:txbxContent>
                          <w:p w14:paraId="34E1D7DC" w14:textId="5236E58D" w:rsidR="001F51DA" w:rsidRDefault="001F51DA">
                            <w:pPr>
                              <w:rPr>
                                <w:rFonts w:hint="eastAsia"/>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rFonts w:hint="eastAsia"/>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17EC634F" w:rsidR="001F51DA" w:rsidRDefault="001F51DA">
                            <w:pPr>
                              <w:rPr>
                                <w:rFonts w:hint="eastAsia"/>
                                <w:caps/>
                                <w:color w:val="156082" w:themeColor="accent1"/>
                                <w:sz w:val="26"/>
                                <w:szCs w:val="26"/>
                              </w:rPr>
                            </w:pPr>
                            <w:r>
                              <w:rPr>
                                <w:caps/>
                                <w:color w:val="156082" w:themeColor="accent1"/>
                                <w:sz w:val="26"/>
                                <w:szCs w:val="26"/>
                              </w:rPr>
                              <w:t xml:space="preserve">Lecturer: </w:t>
                            </w:r>
                            <w:r w:rsidR="006A447C">
                              <w:rPr>
                                <w:caps/>
                                <w:color w:val="156082" w:themeColor="accent1"/>
                                <w:sz w:val="26"/>
                                <w:szCs w:val="26"/>
                              </w:rPr>
                              <w:t>Amitave</w:t>
                            </w:r>
                            <w:r w:rsidR="00F630C2">
                              <w:rPr>
                                <w:caps/>
                                <w:color w:val="156082" w:themeColor="accent1"/>
                                <w:sz w:val="26"/>
                                <w:szCs w:val="26"/>
                              </w:rPr>
                              <w:t xml:space="preserve"> Banik</w:t>
                            </w:r>
                          </w:p>
                          <w:p w14:paraId="29B29B0B" w14:textId="0EF86771" w:rsidR="001F51DA" w:rsidRDefault="001F51DA">
                            <w:pPr>
                              <w:rPr>
                                <w:rFonts w:hint="eastAsia"/>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rFonts w:hint="eastAsia"/>
                                <w:caps/>
                                <w:color w:val="156082" w:themeColor="accent1"/>
                                <w:sz w:val="26"/>
                                <w:szCs w:val="26"/>
                              </w:rPr>
                            </w:pPr>
                          </w:p>
                          <w:p w14:paraId="2AC4EF4D" w14:textId="77777777" w:rsidR="001F51DA" w:rsidRDefault="001F51DA">
                            <w:pPr>
                              <w:rPr>
                                <w:rFonts w:hint="eastAsia"/>
                                <w:caps/>
                                <w:color w:val="156082" w:themeColor="accent1"/>
                                <w:sz w:val="26"/>
                                <w:szCs w:val="26"/>
                              </w:rPr>
                            </w:pPr>
                          </w:p>
                          <w:p w14:paraId="5C25B739" w14:textId="77777777" w:rsidR="001F51DA" w:rsidRDefault="001F51DA">
                            <w:pPr>
                              <w:rPr>
                                <w:rFonts w:hint="eastAsia"/>
                                <w:caps/>
                                <w:color w:val="156082" w:themeColor="accent1"/>
                                <w:sz w:val="26"/>
                                <w:szCs w:val="26"/>
                              </w:rPr>
                            </w:pPr>
                          </w:p>
                        </w:txbxContent>
                      </v:textbox>
                    </v:shape>
                    <w10:wrap type="square" anchorx="margin" anchory="margin"/>
                  </v:group>
                </w:pict>
              </mc:Fallback>
            </mc:AlternateContent>
          </w:r>
          <w:r w:rsidR="001F51DA">
            <w:br w:type="page"/>
          </w:r>
        </w:p>
      </w:sdtContent>
    </w:sdt>
    <w:sdt>
      <w:sdtPr>
        <w:rPr>
          <w:rFonts w:asciiTheme="minorHAnsi" w:eastAsiaTheme="minorEastAsia" w:hAnsiTheme="minorHAnsi" w:cstheme="minorBidi"/>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Default="00796A85" w:rsidP="00D61394">
          <w:pPr>
            <w:pStyle w:val="TOCHeading"/>
            <w:jc w:val="both"/>
          </w:pPr>
          <w:r>
            <w:t>Table of Contents</w:t>
          </w:r>
        </w:p>
        <w:p w14:paraId="06ED9A5E" w14:textId="0B1AEA67" w:rsidR="00E83AB4" w:rsidRDefault="00286DF1">
          <w:pPr>
            <w:pStyle w:val="TOC1"/>
            <w:tabs>
              <w:tab w:val="right" w:leader="dot" w:pos="9016"/>
            </w:tabs>
            <w:rPr>
              <w:noProof/>
              <w:szCs w:val="30"/>
              <w:lang w:eastAsia="en-GB" w:bidi="bn-BD"/>
            </w:rPr>
          </w:pPr>
          <w:r>
            <w:fldChar w:fldCharType="begin"/>
          </w:r>
          <w:r>
            <w:instrText xml:space="preserve"> TOC \o "1-5" \h \z \u </w:instrText>
          </w:r>
          <w:r>
            <w:fldChar w:fldCharType="separate"/>
          </w:r>
          <w:hyperlink w:anchor="_Toc160375380" w:history="1">
            <w:r w:rsidR="00E83AB4" w:rsidRPr="00D87510">
              <w:rPr>
                <w:rStyle w:val="Hyperlink"/>
                <w:b/>
                <w:bCs/>
                <w:noProof/>
                <w:shd w:val="clear" w:color="auto" w:fill="FFFFFF"/>
                <w:lang w:eastAsia="en-GB"/>
              </w:rPr>
              <w:t>Introduction</w:t>
            </w:r>
            <w:r w:rsidR="00E83AB4">
              <w:rPr>
                <w:noProof/>
                <w:webHidden/>
              </w:rPr>
              <w:tab/>
            </w:r>
            <w:r w:rsidR="00E83AB4">
              <w:rPr>
                <w:noProof/>
                <w:webHidden/>
              </w:rPr>
              <w:fldChar w:fldCharType="begin"/>
            </w:r>
            <w:r w:rsidR="00E83AB4">
              <w:rPr>
                <w:noProof/>
                <w:webHidden/>
              </w:rPr>
              <w:instrText xml:space="preserve"> PAGEREF _Toc160375380 \h </w:instrText>
            </w:r>
            <w:r w:rsidR="00E83AB4">
              <w:rPr>
                <w:noProof/>
                <w:webHidden/>
              </w:rPr>
            </w:r>
            <w:r w:rsidR="00E83AB4">
              <w:rPr>
                <w:noProof/>
                <w:webHidden/>
              </w:rPr>
              <w:fldChar w:fldCharType="separate"/>
            </w:r>
            <w:r w:rsidR="00E83AB4">
              <w:rPr>
                <w:noProof/>
                <w:webHidden/>
              </w:rPr>
              <w:t>2</w:t>
            </w:r>
            <w:r w:rsidR="00E83AB4">
              <w:rPr>
                <w:noProof/>
                <w:webHidden/>
              </w:rPr>
              <w:fldChar w:fldCharType="end"/>
            </w:r>
          </w:hyperlink>
        </w:p>
        <w:p w14:paraId="6447C25E" w14:textId="2BCBDF63" w:rsidR="00E83AB4" w:rsidRDefault="00E83AB4">
          <w:pPr>
            <w:pStyle w:val="TOC1"/>
            <w:tabs>
              <w:tab w:val="right" w:leader="dot" w:pos="9016"/>
            </w:tabs>
            <w:rPr>
              <w:noProof/>
              <w:szCs w:val="30"/>
              <w:lang w:eastAsia="en-GB" w:bidi="bn-BD"/>
            </w:rPr>
          </w:pPr>
          <w:hyperlink w:anchor="_Toc160375381" w:history="1">
            <w:r w:rsidRPr="00D87510">
              <w:rPr>
                <w:rStyle w:val="Hyperlink"/>
                <w:b/>
                <w:bCs/>
                <w:noProof/>
                <w:shd w:val="clear" w:color="auto" w:fill="FFFFFF"/>
                <w:lang w:eastAsia="en-GB"/>
              </w:rPr>
              <w:t>Main Body</w:t>
            </w:r>
            <w:r>
              <w:rPr>
                <w:noProof/>
                <w:webHidden/>
              </w:rPr>
              <w:tab/>
            </w:r>
            <w:r>
              <w:rPr>
                <w:noProof/>
                <w:webHidden/>
              </w:rPr>
              <w:fldChar w:fldCharType="begin"/>
            </w:r>
            <w:r>
              <w:rPr>
                <w:noProof/>
                <w:webHidden/>
              </w:rPr>
              <w:instrText xml:space="preserve"> PAGEREF _Toc160375381 \h </w:instrText>
            </w:r>
            <w:r>
              <w:rPr>
                <w:noProof/>
                <w:webHidden/>
              </w:rPr>
            </w:r>
            <w:r>
              <w:rPr>
                <w:noProof/>
                <w:webHidden/>
              </w:rPr>
              <w:fldChar w:fldCharType="separate"/>
            </w:r>
            <w:r>
              <w:rPr>
                <w:noProof/>
                <w:webHidden/>
              </w:rPr>
              <w:t>2</w:t>
            </w:r>
            <w:r>
              <w:rPr>
                <w:noProof/>
                <w:webHidden/>
              </w:rPr>
              <w:fldChar w:fldCharType="end"/>
            </w:r>
          </w:hyperlink>
        </w:p>
        <w:p w14:paraId="2FF86F29" w14:textId="6961AF59" w:rsidR="00E83AB4" w:rsidRDefault="00E83AB4">
          <w:pPr>
            <w:pStyle w:val="TOC2"/>
            <w:tabs>
              <w:tab w:val="right" w:leader="dot" w:pos="9016"/>
            </w:tabs>
            <w:rPr>
              <w:noProof/>
              <w:szCs w:val="30"/>
              <w:lang w:eastAsia="en-GB" w:bidi="bn-BD"/>
            </w:rPr>
          </w:pPr>
          <w:hyperlink w:anchor="_Toc160375382" w:history="1">
            <w:r w:rsidRPr="00D87510">
              <w:rPr>
                <w:rStyle w:val="Hyperlink"/>
                <w:noProof/>
              </w:rPr>
              <w:t>Task 1</w:t>
            </w:r>
            <w:r>
              <w:rPr>
                <w:noProof/>
                <w:webHidden/>
              </w:rPr>
              <w:tab/>
            </w:r>
            <w:r>
              <w:rPr>
                <w:noProof/>
                <w:webHidden/>
              </w:rPr>
              <w:fldChar w:fldCharType="begin"/>
            </w:r>
            <w:r>
              <w:rPr>
                <w:noProof/>
                <w:webHidden/>
              </w:rPr>
              <w:instrText xml:space="preserve"> PAGEREF _Toc160375382 \h </w:instrText>
            </w:r>
            <w:r>
              <w:rPr>
                <w:noProof/>
                <w:webHidden/>
              </w:rPr>
            </w:r>
            <w:r>
              <w:rPr>
                <w:noProof/>
                <w:webHidden/>
              </w:rPr>
              <w:fldChar w:fldCharType="separate"/>
            </w:r>
            <w:r>
              <w:rPr>
                <w:noProof/>
                <w:webHidden/>
              </w:rPr>
              <w:t>2</w:t>
            </w:r>
            <w:r>
              <w:rPr>
                <w:noProof/>
                <w:webHidden/>
              </w:rPr>
              <w:fldChar w:fldCharType="end"/>
            </w:r>
          </w:hyperlink>
        </w:p>
        <w:p w14:paraId="68CD37A8" w14:textId="4C393D0E" w:rsidR="00E83AB4" w:rsidRDefault="00E83AB4">
          <w:pPr>
            <w:pStyle w:val="TOC3"/>
            <w:tabs>
              <w:tab w:val="right" w:leader="dot" w:pos="9016"/>
            </w:tabs>
            <w:rPr>
              <w:noProof/>
              <w:szCs w:val="30"/>
              <w:lang w:eastAsia="en-GB" w:bidi="bn-BD"/>
            </w:rPr>
          </w:pPr>
          <w:hyperlink w:anchor="_Toc160375383" w:history="1">
            <w:r w:rsidRPr="00D87510">
              <w:rPr>
                <w:rStyle w:val="Hyperlink"/>
                <w:noProof/>
              </w:rPr>
              <w:t>e-Commerce Website builders/software solutions</w:t>
            </w:r>
            <w:r>
              <w:rPr>
                <w:noProof/>
                <w:webHidden/>
              </w:rPr>
              <w:tab/>
            </w:r>
            <w:r>
              <w:rPr>
                <w:noProof/>
                <w:webHidden/>
              </w:rPr>
              <w:fldChar w:fldCharType="begin"/>
            </w:r>
            <w:r>
              <w:rPr>
                <w:noProof/>
                <w:webHidden/>
              </w:rPr>
              <w:instrText xml:space="preserve"> PAGEREF _Toc160375383 \h </w:instrText>
            </w:r>
            <w:r>
              <w:rPr>
                <w:noProof/>
                <w:webHidden/>
              </w:rPr>
            </w:r>
            <w:r>
              <w:rPr>
                <w:noProof/>
                <w:webHidden/>
              </w:rPr>
              <w:fldChar w:fldCharType="separate"/>
            </w:r>
            <w:r>
              <w:rPr>
                <w:noProof/>
                <w:webHidden/>
              </w:rPr>
              <w:t>2</w:t>
            </w:r>
            <w:r>
              <w:rPr>
                <w:noProof/>
                <w:webHidden/>
              </w:rPr>
              <w:fldChar w:fldCharType="end"/>
            </w:r>
          </w:hyperlink>
        </w:p>
        <w:p w14:paraId="23DD17FA" w14:textId="4A499708" w:rsidR="00E83AB4" w:rsidRDefault="00E83AB4">
          <w:pPr>
            <w:pStyle w:val="TOC2"/>
            <w:tabs>
              <w:tab w:val="right" w:leader="dot" w:pos="9016"/>
            </w:tabs>
            <w:rPr>
              <w:noProof/>
              <w:szCs w:val="30"/>
              <w:lang w:eastAsia="en-GB" w:bidi="bn-BD"/>
            </w:rPr>
          </w:pPr>
          <w:hyperlink w:anchor="_Toc160375384" w:history="1">
            <w:r w:rsidRPr="00D87510">
              <w:rPr>
                <w:rStyle w:val="Hyperlink"/>
                <w:noProof/>
              </w:rPr>
              <w:t>Task 2</w:t>
            </w:r>
            <w:r>
              <w:rPr>
                <w:noProof/>
                <w:webHidden/>
              </w:rPr>
              <w:tab/>
            </w:r>
            <w:r>
              <w:rPr>
                <w:noProof/>
                <w:webHidden/>
              </w:rPr>
              <w:fldChar w:fldCharType="begin"/>
            </w:r>
            <w:r>
              <w:rPr>
                <w:noProof/>
                <w:webHidden/>
              </w:rPr>
              <w:instrText xml:space="preserve"> PAGEREF _Toc160375384 \h </w:instrText>
            </w:r>
            <w:r>
              <w:rPr>
                <w:noProof/>
                <w:webHidden/>
              </w:rPr>
            </w:r>
            <w:r>
              <w:rPr>
                <w:noProof/>
                <w:webHidden/>
              </w:rPr>
              <w:fldChar w:fldCharType="separate"/>
            </w:r>
            <w:r>
              <w:rPr>
                <w:noProof/>
                <w:webHidden/>
              </w:rPr>
              <w:t>2</w:t>
            </w:r>
            <w:r>
              <w:rPr>
                <w:noProof/>
                <w:webHidden/>
              </w:rPr>
              <w:fldChar w:fldCharType="end"/>
            </w:r>
          </w:hyperlink>
        </w:p>
        <w:p w14:paraId="73ED9388" w14:textId="733EE431" w:rsidR="00E83AB4" w:rsidRDefault="00E83AB4">
          <w:pPr>
            <w:pStyle w:val="TOC3"/>
            <w:tabs>
              <w:tab w:val="right" w:leader="dot" w:pos="9016"/>
            </w:tabs>
            <w:rPr>
              <w:noProof/>
              <w:szCs w:val="30"/>
              <w:lang w:eastAsia="en-GB" w:bidi="bn-BD"/>
            </w:rPr>
          </w:pPr>
          <w:hyperlink w:anchor="_Toc160375385" w:history="1">
            <w:r w:rsidRPr="00D87510">
              <w:rPr>
                <w:rStyle w:val="Hyperlink"/>
                <w:noProof/>
              </w:rPr>
              <w:t>Mind-map of Contemporary Software Applications</w:t>
            </w:r>
            <w:r>
              <w:rPr>
                <w:noProof/>
                <w:webHidden/>
              </w:rPr>
              <w:tab/>
            </w:r>
            <w:r>
              <w:rPr>
                <w:noProof/>
                <w:webHidden/>
              </w:rPr>
              <w:fldChar w:fldCharType="begin"/>
            </w:r>
            <w:r>
              <w:rPr>
                <w:noProof/>
                <w:webHidden/>
              </w:rPr>
              <w:instrText xml:space="preserve"> PAGEREF _Toc160375385 \h </w:instrText>
            </w:r>
            <w:r>
              <w:rPr>
                <w:noProof/>
                <w:webHidden/>
              </w:rPr>
            </w:r>
            <w:r>
              <w:rPr>
                <w:noProof/>
                <w:webHidden/>
              </w:rPr>
              <w:fldChar w:fldCharType="separate"/>
            </w:r>
            <w:r>
              <w:rPr>
                <w:noProof/>
                <w:webHidden/>
              </w:rPr>
              <w:t>2</w:t>
            </w:r>
            <w:r>
              <w:rPr>
                <w:noProof/>
                <w:webHidden/>
              </w:rPr>
              <w:fldChar w:fldCharType="end"/>
            </w:r>
          </w:hyperlink>
        </w:p>
        <w:p w14:paraId="7C41ADB5" w14:textId="7B19FE0E" w:rsidR="00E83AB4" w:rsidRDefault="00E83AB4">
          <w:pPr>
            <w:pStyle w:val="TOC2"/>
            <w:tabs>
              <w:tab w:val="right" w:leader="dot" w:pos="9016"/>
            </w:tabs>
            <w:rPr>
              <w:noProof/>
              <w:szCs w:val="30"/>
              <w:lang w:eastAsia="en-GB" w:bidi="bn-BD"/>
            </w:rPr>
          </w:pPr>
          <w:hyperlink w:anchor="_Toc160375386" w:history="1">
            <w:r w:rsidRPr="00D87510">
              <w:rPr>
                <w:rStyle w:val="Hyperlink"/>
                <w:noProof/>
              </w:rPr>
              <w:t>Task 3</w:t>
            </w:r>
            <w:r>
              <w:rPr>
                <w:noProof/>
                <w:webHidden/>
              </w:rPr>
              <w:tab/>
            </w:r>
            <w:r>
              <w:rPr>
                <w:noProof/>
                <w:webHidden/>
              </w:rPr>
              <w:fldChar w:fldCharType="begin"/>
            </w:r>
            <w:r>
              <w:rPr>
                <w:noProof/>
                <w:webHidden/>
              </w:rPr>
              <w:instrText xml:space="preserve"> PAGEREF _Toc160375386 \h </w:instrText>
            </w:r>
            <w:r>
              <w:rPr>
                <w:noProof/>
                <w:webHidden/>
              </w:rPr>
            </w:r>
            <w:r>
              <w:rPr>
                <w:noProof/>
                <w:webHidden/>
              </w:rPr>
              <w:fldChar w:fldCharType="separate"/>
            </w:r>
            <w:r>
              <w:rPr>
                <w:noProof/>
                <w:webHidden/>
              </w:rPr>
              <w:t>3</w:t>
            </w:r>
            <w:r>
              <w:rPr>
                <w:noProof/>
                <w:webHidden/>
              </w:rPr>
              <w:fldChar w:fldCharType="end"/>
            </w:r>
          </w:hyperlink>
        </w:p>
        <w:p w14:paraId="7EB1E8C5" w14:textId="69843CF7" w:rsidR="00E83AB4" w:rsidRDefault="00E83AB4">
          <w:pPr>
            <w:pStyle w:val="TOC3"/>
            <w:tabs>
              <w:tab w:val="right" w:leader="dot" w:pos="9016"/>
            </w:tabs>
            <w:rPr>
              <w:noProof/>
              <w:szCs w:val="30"/>
              <w:lang w:eastAsia="en-GB" w:bidi="bn-BD"/>
            </w:rPr>
          </w:pPr>
          <w:hyperlink w:anchor="_Toc160375387" w:history="1">
            <w:r w:rsidRPr="00D87510">
              <w:rPr>
                <w:rStyle w:val="Hyperlink"/>
                <w:noProof/>
              </w:rPr>
              <w:t>Office Applications for Creating, Storing, Presenting, and Analysing Data</w:t>
            </w:r>
            <w:r>
              <w:rPr>
                <w:noProof/>
                <w:webHidden/>
              </w:rPr>
              <w:tab/>
            </w:r>
            <w:r>
              <w:rPr>
                <w:noProof/>
                <w:webHidden/>
              </w:rPr>
              <w:fldChar w:fldCharType="begin"/>
            </w:r>
            <w:r>
              <w:rPr>
                <w:noProof/>
                <w:webHidden/>
              </w:rPr>
              <w:instrText xml:space="preserve"> PAGEREF _Toc160375387 \h </w:instrText>
            </w:r>
            <w:r>
              <w:rPr>
                <w:noProof/>
                <w:webHidden/>
              </w:rPr>
            </w:r>
            <w:r>
              <w:rPr>
                <w:noProof/>
                <w:webHidden/>
              </w:rPr>
              <w:fldChar w:fldCharType="separate"/>
            </w:r>
            <w:r>
              <w:rPr>
                <w:noProof/>
                <w:webHidden/>
              </w:rPr>
              <w:t>3</w:t>
            </w:r>
            <w:r>
              <w:rPr>
                <w:noProof/>
                <w:webHidden/>
              </w:rPr>
              <w:fldChar w:fldCharType="end"/>
            </w:r>
          </w:hyperlink>
        </w:p>
        <w:p w14:paraId="0A3BBCB0" w14:textId="2BCFFF1C" w:rsidR="00E83AB4" w:rsidRDefault="00E83AB4">
          <w:pPr>
            <w:pStyle w:val="TOC3"/>
            <w:tabs>
              <w:tab w:val="right" w:leader="dot" w:pos="9016"/>
            </w:tabs>
            <w:rPr>
              <w:noProof/>
              <w:szCs w:val="30"/>
              <w:lang w:eastAsia="en-GB" w:bidi="bn-BD"/>
            </w:rPr>
          </w:pPr>
          <w:hyperlink w:anchor="_Toc160375388" w:history="1">
            <w:r w:rsidRPr="00D87510">
              <w:rPr>
                <w:rStyle w:val="Hyperlink"/>
                <w:noProof/>
              </w:rPr>
              <w:t>a.</w:t>
            </w:r>
            <w:r>
              <w:rPr>
                <w:noProof/>
                <w:webHidden/>
              </w:rPr>
              <w:tab/>
            </w:r>
            <w:r>
              <w:rPr>
                <w:noProof/>
                <w:webHidden/>
              </w:rPr>
              <w:fldChar w:fldCharType="begin"/>
            </w:r>
            <w:r>
              <w:rPr>
                <w:noProof/>
                <w:webHidden/>
              </w:rPr>
              <w:instrText xml:space="preserve"> PAGEREF _Toc160375388 \h </w:instrText>
            </w:r>
            <w:r>
              <w:rPr>
                <w:noProof/>
                <w:webHidden/>
              </w:rPr>
            </w:r>
            <w:r>
              <w:rPr>
                <w:noProof/>
                <w:webHidden/>
              </w:rPr>
              <w:fldChar w:fldCharType="separate"/>
            </w:r>
            <w:r>
              <w:rPr>
                <w:noProof/>
                <w:webHidden/>
              </w:rPr>
              <w:t>3</w:t>
            </w:r>
            <w:r>
              <w:rPr>
                <w:noProof/>
                <w:webHidden/>
              </w:rPr>
              <w:fldChar w:fldCharType="end"/>
            </w:r>
          </w:hyperlink>
        </w:p>
        <w:p w14:paraId="30C26DCD" w14:textId="449F1726" w:rsidR="00E83AB4" w:rsidRDefault="00E83AB4">
          <w:pPr>
            <w:pStyle w:val="TOC3"/>
            <w:tabs>
              <w:tab w:val="right" w:leader="dot" w:pos="9016"/>
            </w:tabs>
            <w:rPr>
              <w:noProof/>
              <w:szCs w:val="30"/>
              <w:lang w:eastAsia="en-GB" w:bidi="bn-BD"/>
            </w:rPr>
          </w:pPr>
          <w:hyperlink w:anchor="_Toc160375389" w:history="1">
            <w:r w:rsidRPr="00D87510">
              <w:rPr>
                <w:rStyle w:val="Hyperlink"/>
                <w:noProof/>
              </w:rPr>
              <w:t>b.</w:t>
            </w:r>
            <w:r>
              <w:rPr>
                <w:noProof/>
                <w:webHidden/>
              </w:rPr>
              <w:tab/>
            </w:r>
            <w:r>
              <w:rPr>
                <w:noProof/>
                <w:webHidden/>
              </w:rPr>
              <w:fldChar w:fldCharType="begin"/>
            </w:r>
            <w:r>
              <w:rPr>
                <w:noProof/>
                <w:webHidden/>
              </w:rPr>
              <w:instrText xml:space="preserve"> PAGEREF _Toc160375389 \h </w:instrText>
            </w:r>
            <w:r>
              <w:rPr>
                <w:noProof/>
                <w:webHidden/>
              </w:rPr>
            </w:r>
            <w:r>
              <w:rPr>
                <w:noProof/>
                <w:webHidden/>
              </w:rPr>
              <w:fldChar w:fldCharType="separate"/>
            </w:r>
            <w:r>
              <w:rPr>
                <w:noProof/>
                <w:webHidden/>
              </w:rPr>
              <w:t>3</w:t>
            </w:r>
            <w:r>
              <w:rPr>
                <w:noProof/>
                <w:webHidden/>
              </w:rPr>
              <w:fldChar w:fldCharType="end"/>
            </w:r>
          </w:hyperlink>
        </w:p>
        <w:p w14:paraId="2DFB1E5A" w14:textId="4BF5B1FB" w:rsidR="00E83AB4" w:rsidRDefault="00E83AB4">
          <w:pPr>
            <w:pStyle w:val="TOC2"/>
            <w:tabs>
              <w:tab w:val="right" w:leader="dot" w:pos="9016"/>
            </w:tabs>
            <w:rPr>
              <w:noProof/>
              <w:szCs w:val="30"/>
              <w:lang w:eastAsia="en-GB" w:bidi="bn-BD"/>
            </w:rPr>
          </w:pPr>
          <w:hyperlink w:anchor="_Toc160375390" w:history="1">
            <w:r w:rsidRPr="00D87510">
              <w:rPr>
                <w:rStyle w:val="Hyperlink"/>
                <w:noProof/>
              </w:rPr>
              <w:t>Task 4</w:t>
            </w:r>
            <w:r>
              <w:rPr>
                <w:noProof/>
                <w:webHidden/>
              </w:rPr>
              <w:tab/>
            </w:r>
            <w:r>
              <w:rPr>
                <w:noProof/>
                <w:webHidden/>
              </w:rPr>
              <w:fldChar w:fldCharType="begin"/>
            </w:r>
            <w:r>
              <w:rPr>
                <w:noProof/>
                <w:webHidden/>
              </w:rPr>
              <w:instrText xml:space="preserve"> PAGEREF _Toc160375390 \h </w:instrText>
            </w:r>
            <w:r>
              <w:rPr>
                <w:noProof/>
                <w:webHidden/>
              </w:rPr>
            </w:r>
            <w:r>
              <w:rPr>
                <w:noProof/>
                <w:webHidden/>
              </w:rPr>
              <w:fldChar w:fldCharType="separate"/>
            </w:r>
            <w:r>
              <w:rPr>
                <w:noProof/>
                <w:webHidden/>
              </w:rPr>
              <w:t>3</w:t>
            </w:r>
            <w:r>
              <w:rPr>
                <w:noProof/>
                <w:webHidden/>
              </w:rPr>
              <w:fldChar w:fldCharType="end"/>
            </w:r>
          </w:hyperlink>
        </w:p>
        <w:p w14:paraId="15C8241C" w14:textId="195A855A" w:rsidR="00E83AB4" w:rsidRDefault="00E83AB4">
          <w:pPr>
            <w:pStyle w:val="TOC3"/>
            <w:tabs>
              <w:tab w:val="right" w:leader="dot" w:pos="9016"/>
            </w:tabs>
            <w:rPr>
              <w:noProof/>
              <w:szCs w:val="30"/>
              <w:lang w:eastAsia="en-GB" w:bidi="bn-BD"/>
            </w:rPr>
          </w:pPr>
          <w:hyperlink w:anchor="_Toc160375391" w:history="1">
            <w:r w:rsidRPr="00D87510">
              <w:rPr>
                <w:rStyle w:val="Hyperlink"/>
                <w:noProof/>
              </w:rPr>
              <w:t>Communication and Collaboration applications</w:t>
            </w:r>
            <w:r>
              <w:rPr>
                <w:noProof/>
                <w:webHidden/>
              </w:rPr>
              <w:tab/>
            </w:r>
            <w:r>
              <w:rPr>
                <w:noProof/>
                <w:webHidden/>
              </w:rPr>
              <w:fldChar w:fldCharType="begin"/>
            </w:r>
            <w:r>
              <w:rPr>
                <w:noProof/>
                <w:webHidden/>
              </w:rPr>
              <w:instrText xml:space="preserve"> PAGEREF _Toc160375391 \h </w:instrText>
            </w:r>
            <w:r>
              <w:rPr>
                <w:noProof/>
                <w:webHidden/>
              </w:rPr>
            </w:r>
            <w:r>
              <w:rPr>
                <w:noProof/>
                <w:webHidden/>
              </w:rPr>
              <w:fldChar w:fldCharType="separate"/>
            </w:r>
            <w:r>
              <w:rPr>
                <w:noProof/>
                <w:webHidden/>
              </w:rPr>
              <w:t>3</w:t>
            </w:r>
            <w:r>
              <w:rPr>
                <w:noProof/>
                <w:webHidden/>
              </w:rPr>
              <w:fldChar w:fldCharType="end"/>
            </w:r>
          </w:hyperlink>
        </w:p>
        <w:p w14:paraId="3A1E0F9A" w14:textId="72024833" w:rsidR="00E83AB4" w:rsidRDefault="00E83AB4">
          <w:pPr>
            <w:pStyle w:val="TOC4"/>
            <w:tabs>
              <w:tab w:val="right" w:leader="dot" w:pos="9016"/>
            </w:tabs>
            <w:rPr>
              <w:noProof/>
              <w:szCs w:val="30"/>
              <w:lang w:eastAsia="en-GB" w:bidi="bn-BD"/>
            </w:rPr>
          </w:pPr>
          <w:hyperlink w:anchor="_Toc160375392" w:history="1">
            <w:r w:rsidRPr="00D87510">
              <w:rPr>
                <w:rStyle w:val="Hyperlink"/>
                <w:noProof/>
              </w:rPr>
              <w:t>a.</w:t>
            </w:r>
            <w:r>
              <w:rPr>
                <w:noProof/>
                <w:webHidden/>
              </w:rPr>
              <w:tab/>
            </w:r>
            <w:r>
              <w:rPr>
                <w:noProof/>
                <w:webHidden/>
              </w:rPr>
              <w:fldChar w:fldCharType="begin"/>
            </w:r>
            <w:r>
              <w:rPr>
                <w:noProof/>
                <w:webHidden/>
              </w:rPr>
              <w:instrText xml:space="preserve"> PAGEREF _Toc160375392 \h </w:instrText>
            </w:r>
            <w:r>
              <w:rPr>
                <w:noProof/>
                <w:webHidden/>
              </w:rPr>
            </w:r>
            <w:r>
              <w:rPr>
                <w:noProof/>
                <w:webHidden/>
              </w:rPr>
              <w:fldChar w:fldCharType="separate"/>
            </w:r>
            <w:r>
              <w:rPr>
                <w:noProof/>
                <w:webHidden/>
              </w:rPr>
              <w:t>3</w:t>
            </w:r>
            <w:r>
              <w:rPr>
                <w:noProof/>
                <w:webHidden/>
              </w:rPr>
              <w:fldChar w:fldCharType="end"/>
            </w:r>
          </w:hyperlink>
        </w:p>
        <w:p w14:paraId="2E496116" w14:textId="499C204B" w:rsidR="00E83AB4" w:rsidRDefault="00E83AB4">
          <w:pPr>
            <w:pStyle w:val="TOC4"/>
            <w:tabs>
              <w:tab w:val="right" w:leader="dot" w:pos="9016"/>
            </w:tabs>
            <w:rPr>
              <w:noProof/>
              <w:szCs w:val="30"/>
              <w:lang w:eastAsia="en-GB" w:bidi="bn-BD"/>
            </w:rPr>
          </w:pPr>
          <w:hyperlink w:anchor="_Toc160375393" w:history="1">
            <w:r w:rsidRPr="00D87510">
              <w:rPr>
                <w:rStyle w:val="Hyperlink"/>
                <w:noProof/>
              </w:rPr>
              <w:t>b.</w:t>
            </w:r>
            <w:r>
              <w:rPr>
                <w:noProof/>
                <w:webHidden/>
              </w:rPr>
              <w:tab/>
            </w:r>
            <w:r>
              <w:rPr>
                <w:noProof/>
                <w:webHidden/>
              </w:rPr>
              <w:fldChar w:fldCharType="begin"/>
            </w:r>
            <w:r>
              <w:rPr>
                <w:noProof/>
                <w:webHidden/>
              </w:rPr>
              <w:instrText xml:space="preserve"> PAGEREF _Toc160375393 \h </w:instrText>
            </w:r>
            <w:r>
              <w:rPr>
                <w:noProof/>
                <w:webHidden/>
              </w:rPr>
            </w:r>
            <w:r>
              <w:rPr>
                <w:noProof/>
                <w:webHidden/>
              </w:rPr>
              <w:fldChar w:fldCharType="separate"/>
            </w:r>
            <w:r>
              <w:rPr>
                <w:noProof/>
                <w:webHidden/>
              </w:rPr>
              <w:t>4</w:t>
            </w:r>
            <w:r>
              <w:rPr>
                <w:noProof/>
                <w:webHidden/>
              </w:rPr>
              <w:fldChar w:fldCharType="end"/>
            </w:r>
          </w:hyperlink>
        </w:p>
        <w:p w14:paraId="501E502C" w14:textId="57276F36" w:rsidR="00E83AB4" w:rsidRDefault="00E83AB4">
          <w:pPr>
            <w:pStyle w:val="TOC1"/>
            <w:tabs>
              <w:tab w:val="right" w:leader="dot" w:pos="9016"/>
            </w:tabs>
            <w:rPr>
              <w:noProof/>
              <w:szCs w:val="30"/>
              <w:lang w:eastAsia="en-GB" w:bidi="bn-BD"/>
            </w:rPr>
          </w:pPr>
          <w:hyperlink w:anchor="_Toc160375394" w:history="1">
            <w:r w:rsidRPr="00D87510">
              <w:rPr>
                <w:rStyle w:val="Hyperlink"/>
                <w:b/>
                <w:bCs/>
                <w:noProof/>
              </w:rPr>
              <w:t>Conclusion</w:t>
            </w:r>
            <w:r>
              <w:rPr>
                <w:noProof/>
                <w:webHidden/>
              </w:rPr>
              <w:tab/>
            </w:r>
            <w:r>
              <w:rPr>
                <w:noProof/>
                <w:webHidden/>
              </w:rPr>
              <w:fldChar w:fldCharType="begin"/>
            </w:r>
            <w:r>
              <w:rPr>
                <w:noProof/>
                <w:webHidden/>
              </w:rPr>
              <w:instrText xml:space="preserve"> PAGEREF _Toc160375394 \h </w:instrText>
            </w:r>
            <w:r>
              <w:rPr>
                <w:noProof/>
                <w:webHidden/>
              </w:rPr>
            </w:r>
            <w:r>
              <w:rPr>
                <w:noProof/>
                <w:webHidden/>
              </w:rPr>
              <w:fldChar w:fldCharType="separate"/>
            </w:r>
            <w:r>
              <w:rPr>
                <w:noProof/>
                <w:webHidden/>
              </w:rPr>
              <w:t>4</w:t>
            </w:r>
            <w:r>
              <w:rPr>
                <w:noProof/>
                <w:webHidden/>
              </w:rPr>
              <w:fldChar w:fldCharType="end"/>
            </w:r>
          </w:hyperlink>
        </w:p>
        <w:p w14:paraId="35F69741" w14:textId="31786EE5" w:rsidR="00E83AB4" w:rsidRDefault="00E83AB4">
          <w:pPr>
            <w:pStyle w:val="TOC1"/>
            <w:tabs>
              <w:tab w:val="right" w:leader="dot" w:pos="9016"/>
            </w:tabs>
            <w:rPr>
              <w:noProof/>
              <w:szCs w:val="30"/>
              <w:lang w:eastAsia="en-GB" w:bidi="bn-BD"/>
            </w:rPr>
          </w:pPr>
          <w:hyperlink w:anchor="_Toc160375395" w:history="1">
            <w:r w:rsidRPr="00D87510">
              <w:rPr>
                <w:rStyle w:val="Hyperlink"/>
                <w:b/>
                <w:bCs/>
                <w:noProof/>
              </w:rPr>
              <w:t>References</w:t>
            </w:r>
            <w:r>
              <w:rPr>
                <w:noProof/>
                <w:webHidden/>
              </w:rPr>
              <w:tab/>
            </w:r>
            <w:r>
              <w:rPr>
                <w:noProof/>
                <w:webHidden/>
              </w:rPr>
              <w:fldChar w:fldCharType="begin"/>
            </w:r>
            <w:r>
              <w:rPr>
                <w:noProof/>
                <w:webHidden/>
              </w:rPr>
              <w:instrText xml:space="preserve"> PAGEREF _Toc160375395 \h </w:instrText>
            </w:r>
            <w:r>
              <w:rPr>
                <w:noProof/>
                <w:webHidden/>
              </w:rPr>
            </w:r>
            <w:r>
              <w:rPr>
                <w:noProof/>
                <w:webHidden/>
              </w:rPr>
              <w:fldChar w:fldCharType="separate"/>
            </w:r>
            <w:r>
              <w:rPr>
                <w:noProof/>
                <w:webHidden/>
              </w:rPr>
              <w:t>4</w:t>
            </w:r>
            <w:r>
              <w:rPr>
                <w:noProof/>
                <w:webHidden/>
              </w:rPr>
              <w:fldChar w:fldCharType="end"/>
            </w:r>
          </w:hyperlink>
        </w:p>
        <w:p w14:paraId="50156856" w14:textId="36040CF7" w:rsidR="00E83AB4" w:rsidRDefault="00E83AB4">
          <w:pPr>
            <w:pStyle w:val="TOC1"/>
            <w:tabs>
              <w:tab w:val="right" w:leader="dot" w:pos="9016"/>
            </w:tabs>
            <w:rPr>
              <w:noProof/>
              <w:szCs w:val="30"/>
              <w:lang w:eastAsia="en-GB" w:bidi="bn-BD"/>
            </w:rPr>
          </w:pPr>
          <w:hyperlink w:anchor="_Toc160375396" w:history="1">
            <w:r w:rsidRPr="00D87510">
              <w:rPr>
                <w:rStyle w:val="Hyperlink"/>
                <w:b/>
                <w:bCs/>
                <w:noProof/>
              </w:rPr>
              <w:t>Appendices</w:t>
            </w:r>
            <w:r>
              <w:rPr>
                <w:noProof/>
                <w:webHidden/>
              </w:rPr>
              <w:tab/>
            </w:r>
            <w:r>
              <w:rPr>
                <w:noProof/>
                <w:webHidden/>
              </w:rPr>
              <w:fldChar w:fldCharType="begin"/>
            </w:r>
            <w:r>
              <w:rPr>
                <w:noProof/>
                <w:webHidden/>
              </w:rPr>
              <w:instrText xml:space="preserve"> PAGEREF _Toc160375396 \h </w:instrText>
            </w:r>
            <w:r>
              <w:rPr>
                <w:noProof/>
                <w:webHidden/>
              </w:rPr>
            </w:r>
            <w:r>
              <w:rPr>
                <w:noProof/>
                <w:webHidden/>
              </w:rPr>
              <w:fldChar w:fldCharType="separate"/>
            </w:r>
            <w:r>
              <w:rPr>
                <w:noProof/>
                <w:webHidden/>
              </w:rPr>
              <w:t>4</w:t>
            </w:r>
            <w:r>
              <w:rPr>
                <w:noProof/>
                <w:webHidden/>
              </w:rPr>
              <w:fldChar w:fldCharType="end"/>
            </w:r>
          </w:hyperlink>
        </w:p>
        <w:p w14:paraId="4295F663" w14:textId="60508F45" w:rsidR="00796A85" w:rsidRDefault="00286DF1" w:rsidP="00D61394">
          <w:pPr>
            <w:jc w:val="both"/>
          </w:pPr>
          <w:r>
            <w:fldChar w:fldCharType="end"/>
          </w:r>
        </w:p>
      </w:sdtContent>
    </w:sdt>
    <w:p w14:paraId="70ABD6C1" w14:textId="7880B217" w:rsidR="00963749" w:rsidRDefault="00963749" w:rsidP="00D61394">
      <w:pPr>
        <w:jc w:val="both"/>
      </w:pPr>
    </w:p>
    <w:p w14:paraId="1F8101A9" w14:textId="77777777" w:rsidR="001F51DA" w:rsidRPr="001F51DA" w:rsidRDefault="001F51DA" w:rsidP="00D61394">
      <w:pPr>
        <w:jc w:val="both"/>
      </w:pPr>
    </w:p>
    <w:p w14:paraId="5813FAB9" w14:textId="77777777" w:rsidR="001F51DA" w:rsidRPr="001F51DA" w:rsidRDefault="001F51DA" w:rsidP="00D61394">
      <w:pPr>
        <w:jc w:val="both"/>
      </w:pPr>
    </w:p>
    <w:p w14:paraId="6D57DE16" w14:textId="77777777" w:rsidR="001F51DA" w:rsidRPr="001F51DA" w:rsidRDefault="001F51DA" w:rsidP="00D61394">
      <w:pPr>
        <w:jc w:val="both"/>
      </w:pPr>
    </w:p>
    <w:p w14:paraId="35AF9F66" w14:textId="77777777" w:rsidR="001F51DA" w:rsidRPr="001F51DA" w:rsidRDefault="001F51DA" w:rsidP="00D61394">
      <w:pPr>
        <w:jc w:val="both"/>
      </w:pPr>
    </w:p>
    <w:p w14:paraId="0F788DDC" w14:textId="77777777" w:rsidR="001F51DA" w:rsidRPr="001F51DA" w:rsidRDefault="001F51DA" w:rsidP="00D61394">
      <w:pPr>
        <w:jc w:val="both"/>
      </w:pPr>
    </w:p>
    <w:p w14:paraId="3951D241" w14:textId="3063B204" w:rsidR="001F51DA" w:rsidRDefault="001F51DA"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4D384C"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A03DD7"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5901EC7D" w14:textId="77777777" w:rsidR="00D85CF5" w:rsidRPr="00CC483F"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1250963F" w14:textId="77777777" w:rsidR="00AB7A25" w:rsidRPr="00AB7A25" w:rsidRDefault="00AB7A25" w:rsidP="00D61394">
      <w:pPr>
        <w:pStyle w:val="Heading1"/>
        <w:jc w:val="both"/>
        <w:rPr>
          <w:b/>
          <w:bCs/>
          <w:sz w:val="28"/>
          <w:szCs w:val="28"/>
          <w:shd w:val="clear" w:color="auto" w:fill="FFFFFF"/>
          <w:lang w:eastAsia="en-GB"/>
        </w:rPr>
      </w:pPr>
      <w:bookmarkStart w:id="0" w:name="_Toc160375380"/>
      <w:r w:rsidRPr="00AB7A25">
        <w:rPr>
          <w:b/>
          <w:bCs/>
          <w:sz w:val="28"/>
          <w:szCs w:val="28"/>
          <w:shd w:val="clear" w:color="auto" w:fill="FFFFFF"/>
          <w:lang w:eastAsia="en-GB"/>
        </w:rPr>
        <w:lastRenderedPageBreak/>
        <w:t>Introduction</w:t>
      </w:r>
      <w:bookmarkEnd w:id="0"/>
    </w:p>
    <w:p w14:paraId="093910A7" w14:textId="77777777" w:rsidR="00AB7A25" w:rsidRDefault="00AB7A25" w:rsidP="00D61394">
      <w:pPr>
        <w:jc w:val="both"/>
        <w:rPr>
          <w:rFonts w:ascii="Calibri" w:eastAsia="Times New Roman" w:hAnsi="Calibri" w:cs="Calibri"/>
          <w:b/>
          <w:bCs/>
          <w:sz w:val="28"/>
          <w:szCs w:val="28"/>
          <w:shd w:val="clear" w:color="auto" w:fill="FFFFFF"/>
          <w:lang w:eastAsia="en-GB"/>
        </w:rPr>
      </w:pPr>
    </w:p>
    <w:p w14:paraId="01DE8D24" w14:textId="57E5CF2B" w:rsidR="00AB7A25" w:rsidRPr="00AB7A25" w:rsidRDefault="00AB7A25" w:rsidP="00D61394">
      <w:pPr>
        <w:pStyle w:val="Heading1"/>
        <w:jc w:val="both"/>
        <w:rPr>
          <w:b/>
          <w:bCs/>
          <w:sz w:val="28"/>
          <w:szCs w:val="28"/>
          <w:shd w:val="clear" w:color="auto" w:fill="FFFFFF"/>
          <w:lang w:eastAsia="en-GB"/>
        </w:rPr>
      </w:pPr>
      <w:bookmarkStart w:id="1" w:name="_Toc160375381"/>
      <w:r w:rsidRPr="00AB7A25">
        <w:rPr>
          <w:b/>
          <w:bCs/>
          <w:sz w:val="28"/>
          <w:szCs w:val="28"/>
          <w:shd w:val="clear" w:color="auto" w:fill="FFFFFF"/>
          <w:lang w:eastAsia="en-GB"/>
        </w:rPr>
        <w:t>Main Body</w:t>
      </w:r>
      <w:bookmarkEnd w:id="1"/>
      <w:r w:rsidRPr="00AB7A25">
        <w:rPr>
          <w:b/>
          <w:bCs/>
          <w:sz w:val="28"/>
          <w:szCs w:val="28"/>
          <w:shd w:val="clear" w:color="auto" w:fill="FFFFFF"/>
          <w:lang w:eastAsia="en-GB"/>
        </w:rPr>
        <w:t xml:space="preserve"> </w:t>
      </w:r>
    </w:p>
    <w:p w14:paraId="27C57B22" w14:textId="77777777" w:rsidR="001F51DA" w:rsidRDefault="001F51DA" w:rsidP="00D61394">
      <w:pPr>
        <w:pStyle w:val="ListParagraph"/>
        <w:ind w:left="1440"/>
        <w:jc w:val="both"/>
        <w:rPr>
          <w:b/>
          <w:bCs/>
        </w:rPr>
      </w:pPr>
    </w:p>
    <w:p w14:paraId="7A8758E6" w14:textId="77777777" w:rsidR="00B42906" w:rsidRDefault="00B42906" w:rsidP="00D61394">
      <w:pPr>
        <w:jc w:val="both"/>
      </w:pPr>
    </w:p>
    <w:p w14:paraId="1FE7B28B" w14:textId="3A324A10" w:rsidR="00244AA9" w:rsidRDefault="00B42906" w:rsidP="00D61394">
      <w:pPr>
        <w:pStyle w:val="Heading2"/>
        <w:jc w:val="both"/>
        <w:rPr>
          <w:sz w:val="28"/>
          <w:szCs w:val="28"/>
        </w:rPr>
      </w:pPr>
      <w:bookmarkStart w:id="2" w:name="_Toc160375382"/>
      <w:r w:rsidRPr="002A4F46">
        <w:rPr>
          <w:sz w:val="28"/>
          <w:szCs w:val="28"/>
        </w:rPr>
        <w:t xml:space="preserve">Task </w:t>
      </w:r>
      <w:bookmarkEnd w:id="2"/>
      <w:r w:rsidRPr="002A4F46">
        <w:rPr>
          <w:sz w:val="28"/>
          <w:szCs w:val="28"/>
        </w:rPr>
        <w:t>1</w:t>
      </w:r>
      <w:r w:rsidR="00780566">
        <w:rPr>
          <w:sz w:val="28"/>
          <w:szCs w:val="28"/>
        </w:rPr>
        <w:t>a</w:t>
      </w:r>
      <w:r w:rsidRPr="002A4F46">
        <w:rPr>
          <w:sz w:val="28"/>
          <w:szCs w:val="28"/>
        </w:rPr>
        <w:t xml:space="preserve"> </w:t>
      </w:r>
      <w:r w:rsidR="00A27A21">
        <w:rPr>
          <w:sz w:val="28"/>
          <w:szCs w:val="28"/>
        </w:rPr>
        <w:t xml:space="preserve">       </w:t>
      </w:r>
    </w:p>
    <w:p w14:paraId="356A759A" w14:textId="04B3884B" w:rsidR="00B42906" w:rsidRPr="00162D11" w:rsidRDefault="005F3C8E" w:rsidP="00162D11">
      <w:pPr>
        <w:rPr>
          <w:b/>
          <w:bCs/>
          <w:color w:val="FF0000"/>
        </w:rPr>
      </w:pPr>
      <w:r>
        <w:rPr>
          <w:b/>
          <w:bCs/>
          <w:color w:val="FF0000"/>
        </w:rPr>
        <w:t>(</w:t>
      </w:r>
      <w:r w:rsidR="00A27A21" w:rsidRPr="00162D11">
        <w:rPr>
          <w:b/>
          <w:bCs/>
          <w:color w:val="FF0000"/>
        </w:rPr>
        <w:t>10 marks</w:t>
      </w:r>
      <w:r>
        <w:rPr>
          <w:b/>
          <w:bCs/>
          <w:color w:val="FF0000"/>
        </w:rPr>
        <w:t>)</w:t>
      </w:r>
    </w:p>
    <w:p w14:paraId="502E6D23" w14:textId="77777777" w:rsidR="00B42906" w:rsidRDefault="00B42906" w:rsidP="00D61394">
      <w:pPr>
        <w:jc w:val="both"/>
      </w:pPr>
    </w:p>
    <w:p w14:paraId="201DA98A" w14:textId="77777777" w:rsidR="00B42906" w:rsidRDefault="00B42906" w:rsidP="00D61394">
      <w:pPr>
        <w:pStyle w:val="Heading3"/>
        <w:jc w:val="both"/>
      </w:pPr>
      <w:bookmarkStart w:id="3" w:name="_Toc160375383"/>
      <w:r>
        <w:t>e-Commerce Website builders/software solutions</w:t>
      </w:r>
      <w:bookmarkEnd w:id="3"/>
      <w:r>
        <w:t xml:space="preserve"> </w:t>
      </w:r>
    </w:p>
    <w:p w14:paraId="2CFDD419" w14:textId="77777777" w:rsidR="00B42906" w:rsidRPr="00937C8A" w:rsidRDefault="00B42906" w:rsidP="00D61394">
      <w:pPr>
        <w:jc w:val="both"/>
        <w:rPr>
          <w:b/>
          <w:bCs/>
        </w:rPr>
      </w:pPr>
      <w:r w:rsidRPr="00937C8A">
        <w:rPr>
          <w:b/>
          <w:bCs/>
        </w:rPr>
        <w:t xml:space="preserve">(Approx. 500 words) </w:t>
      </w:r>
    </w:p>
    <w:p w14:paraId="20BE8911" w14:textId="77777777" w:rsidR="00B42906" w:rsidRDefault="00B42906" w:rsidP="00D61394">
      <w:pPr>
        <w:jc w:val="both"/>
      </w:pPr>
    </w:p>
    <w:p w14:paraId="4698D3F9" w14:textId="249EE605" w:rsidR="7691265E" w:rsidRDefault="7691265E" w:rsidP="2F16C3DA">
      <w:pPr>
        <w:jc w:val="both"/>
      </w:pPr>
      <w:r>
        <w:t>A t-shirt company is looking to make a website.</w:t>
      </w:r>
      <w:r w:rsidR="003751A9">
        <w:t xml:space="preserve"> They are a business to </w:t>
      </w:r>
      <w:r w:rsidR="002B0D02">
        <w:t>customer-based</w:t>
      </w:r>
      <w:r w:rsidR="003751A9">
        <w:t xml:space="preserve"> </w:t>
      </w:r>
      <w:r w:rsidR="00544515">
        <w:t>ecommerce</w:t>
      </w:r>
      <w:r w:rsidR="002B0D02">
        <w:t xml:space="preserve"> business.</w:t>
      </w:r>
      <w:r>
        <w:t xml:space="preserve"> </w:t>
      </w:r>
      <w:r w:rsidR="00733CE7">
        <w:t>The website needs to be appealing to the eye</w:t>
      </w:r>
      <w:r w:rsidR="009C0113">
        <w:t>, stylish</w:t>
      </w:r>
      <w:r w:rsidR="007550DE">
        <w:t>, memorable</w:t>
      </w:r>
      <w:r w:rsidR="00EC78FE">
        <w:t xml:space="preserve">. </w:t>
      </w:r>
      <w:r w:rsidR="000012A1">
        <w:t>No one will want to spend the</w:t>
      </w:r>
      <w:r w:rsidR="00F9556F">
        <w:t>ir</w:t>
      </w:r>
      <w:r w:rsidR="000012A1">
        <w:t xml:space="preserve"> time on a </w:t>
      </w:r>
      <w:r w:rsidR="00F9556F">
        <w:t xml:space="preserve">website that is </w:t>
      </w:r>
      <w:r w:rsidR="00DE0E1E">
        <w:t xml:space="preserve">unattractive. People generally make up their mind with in </w:t>
      </w:r>
      <w:r w:rsidR="008009E7">
        <w:t>one</w:t>
      </w:r>
      <w:r w:rsidR="0066484B">
        <w:t xml:space="preserve"> minute of being on</w:t>
      </w:r>
      <w:r w:rsidR="008009E7">
        <w:t xml:space="preserve"> a website or even less</w:t>
      </w:r>
      <w:r w:rsidR="00A23DF6">
        <w:t xml:space="preserve"> if they want to browse </w:t>
      </w:r>
      <w:r w:rsidR="00555B82">
        <w:t xml:space="preserve">thoroughly </w:t>
      </w:r>
      <w:r w:rsidR="0065138C">
        <w:t xml:space="preserve">or not. </w:t>
      </w:r>
      <w:r w:rsidR="0066484B">
        <w:t xml:space="preserve"> </w:t>
      </w:r>
      <w:r w:rsidR="000B6F8A">
        <w:t xml:space="preserve">There needs to be automatic stock </w:t>
      </w:r>
      <w:r w:rsidR="001D136C">
        <w:t xml:space="preserve">maintenance </w:t>
      </w:r>
      <w:r w:rsidR="00AD2BA7">
        <w:t xml:space="preserve">software available </w:t>
      </w:r>
      <w:r w:rsidR="00E6169A">
        <w:t>as inventory is critical to success</w:t>
      </w:r>
      <w:r w:rsidR="00B763F8">
        <w:t xml:space="preserve">. Sell to many </w:t>
      </w:r>
      <w:r w:rsidR="00C825EF">
        <w:t xml:space="preserve">and you could end up with bad feedback.  </w:t>
      </w:r>
      <w:r w:rsidR="002562D0">
        <w:t xml:space="preserve">It should allow </w:t>
      </w:r>
      <w:r w:rsidR="00722B7F">
        <w:t xml:space="preserve">for the option of </w:t>
      </w:r>
      <w:proofErr w:type="spellStart"/>
      <w:r w:rsidR="00722B7F">
        <w:t>dropshipping</w:t>
      </w:r>
      <w:proofErr w:type="spellEnd"/>
      <w:r w:rsidR="005A0F2C">
        <w:t xml:space="preserve">. </w:t>
      </w:r>
      <w:proofErr w:type="spellStart"/>
      <w:r w:rsidR="00CD40F2">
        <w:t>Dropshipping</w:t>
      </w:r>
      <w:proofErr w:type="spellEnd"/>
      <w:r w:rsidR="005A0F2C" w:rsidRPr="005A0F2C">
        <w:t xml:space="preserve"> </w:t>
      </w:r>
      <w:r w:rsidR="00806068">
        <w:t>is a</w:t>
      </w:r>
      <w:r w:rsidR="003E3024">
        <w:t>n</w:t>
      </w:r>
      <w:r w:rsidR="005A0F2C" w:rsidRPr="005A0F2C">
        <w:t xml:space="preserve"> e-commerce retail model where you sell products without holding inventory or handling shipping</w:t>
      </w:r>
      <w:r w:rsidR="00095E38">
        <w:t>. This can greatly increase revenue</w:t>
      </w:r>
      <w:r w:rsidR="00A25B99">
        <w:t xml:space="preserve"> as it brings </w:t>
      </w:r>
      <w:r w:rsidR="00007B53">
        <w:t>more customers</w:t>
      </w:r>
      <w:r w:rsidR="00205381">
        <w:t xml:space="preserve">. </w:t>
      </w:r>
      <w:r w:rsidR="00D459D8">
        <w:t>Secure payment is a must</w:t>
      </w:r>
      <w:r w:rsidR="00045C30">
        <w:t xml:space="preserve"> for requirements</w:t>
      </w:r>
      <w:r w:rsidR="00967541">
        <w:t xml:space="preserve">. It should be fast, accurate, </w:t>
      </w:r>
      <w:r w:rsidR="00000649">
        <w:t>and easy to use</w:t>
      </w:r>
      <w:r w:rsidR="00E71814">
        <w:t xml:space="preserve"> for the customer. </w:t>
      </w:r>
      <w:r w:rsidR="00001782">
        <w:t xml:space="preserve">Returns </w:t>
      </w:r>
      <w:r w:rsidR="00260919">
        <w:t xml:space="preserve">are </w:t>
      </w:r>
      <w:r w:rsidR="00272308">
        <w:t xml:space="preserve">another thing facing the </w:t>
      </w:r>
      <w:r w:rsidR="00AA668F">
        <w:t>t shirt</w:t>
      </w:r>
      <w:r w:rsidR="00272308">
        <w:t xml:space="preserve"> company</w:t>
      </w:r>
      <w:r w:rsidR="000A6FA5">
        <w:t>.</w:t>
      </w:r>
      <w:r w:rsidR="00E05CF6">
        <w:t xml:space="preserve"> They should be straight forward, easy to understand</w:t>
      </w:r>
      <w:r w:rsidR="00F97898">
        <w:t xml:space="preserve">, </w:t>
      </w:r>
      <w:r w:rsidR="00C51835">
        <w:t xml:space="preserve">and </w:t>
      </w:r>
      <w:r w:rsidR="00E9628C">
        <w:t>quick</w:t>
      </w:r>
      <w:r w:rsidR="00307461">
        <w:t>.</w:t>
      </w:r>
      <w:r w:rsidR="000A6FA5">
        <w:t xml:space="preserve"> </w:t>
      </w:r>
      <w:r w:rsidR="00AA668F">
        <w:t xml:space="preserve">Lastly </w:t>
      </w:r>
      <w:r w:rsidR="00900D76">
        <w:t>There is one of the most important</w:t>
      </w:r>
      <w:r w:rsidR="003F22AE">
        <w:t xml:space="preserve">, customer feedback. </w:t>
      </w:r>
      <w:r w:rsidR="00B33EEB">
        <w:t xml:space="preserve">Customer feedback is a </w:t>
      </w:r>
      <w:r w:rsidR="002B0D02">
        <w:t>make-or-break</w:t>
      </w:r>
      <w:r w:rsidR="00B33EEB">
        <w:t xml:space="preserve"> </w:t>
      </w:r>
      <w:r w:rsidR="00D25AE2">
        <w:t>area for ecommerce</w:t>
      </w:r>
      <w:r w:rsidR="00F327E3">
        <w:t xml:space="preserve">. </w:t>
      </w:r>
      <w:r w:rsidR="002B34A3">
        <w:t>Bad feedback can ruin a company. It should be easy to use</w:t>
      </w:r>
      <w:r w:rsidR="00F90D75">
        <w:t>, customers are encouraged to write in it</w:t>
      </w:r>
      <w:r w:rsidR="001121DC">
        <w:t>,</w:t>
      </w:r>
      <w:r w:rsidR="00815C6C">
        <w:t xml:space="preserve"> quick </w:t>
      </w:r>
      <w:r w:rsidR="001B3B61">
        <w:t xml:space="preserve">and easy. </w:t>
      </w:r>
    </w:p>
    <w:p w14:paraId="4EAC2361" w14:textId="77777777" w:rsidR="001B3B61" w:rsidRDefault="001B3B61" w:rsidP="2F16C3DA">
      <w:pPr>
        <w:jc w:val="both"/>
      </w:pPr>
    </w:p>
    <w:p w14:paraId="7E87CDDB" w14:textId="192A75FC" w:rsidR="001B3B61" w:rsidRDefault="00F20EDD" w:rsidP="2F16C3DA">
      <w:pPr>
        <w:jc w:val="both"/>
      </w:pPr>
      <w:r>
        <w:t xml:space="preserve">The answer to a </w:t>
      </w:r>
      <w:r w:rsidR="00DD2BCC">
        <w:t>good-looking</w:t>
      </w:r>
      <w:r>
        <w:t xml:space="preserve"> web page </w:t>
      </w:r>
      <w:r w:rsidR="00B822A8">
        <w:t xml:space="preserve">using </w:t>
      </w:r>
      <w:r w:rsidR="00E71AA3">
        <w:t>Wix or Shopify</w:t>
      </w:r>
      <w:r w:rsidR="00BF505B">
        <w:t xml:space="preserve"> is exploring the themes</w:t>
      </w:r>
      <w:r w:rsidR="00937A74">
        <w:t xml:space="preserve"> selection. </w:t>
      </w:r>
      <w:r w:rsidR="00493745">
        <w:t>They give businesses total control over</w:t>
      </w:r>
      <w:r w:rsidR="0054047B">
        <w:t xml:space="preserve"> all aspects of the front end of their </w:t>
      </w:r>
      <w:r w:rsidR="007717BC">
        <w:t>website</w:t>
      </w:r>
      <w:r w:rsidR="00080BB1">
        <w:t xml:space="preserve"> including HTML, style</w:t>
      </w:r>
      <w:r w:rsidR="00373B32">
        <w:t>sheets, and</w:t>
      </w:r>
      <w:r w:rsidR="00080BB1">
        <w:t xml:space="preserve"> scripts</w:t>
      </w:r>
      <w:r w:rsidR="00373B32">
        <w:t xml:space="preserve">. </w:t>
      </w:r>
      <w:r w:rsidR="000748A3">
        <w:t xml:space="preserve">These themes can be downloaded from </w:t>
      </w:r>
      <w:r w:rsidR="00DD62FA">
        <w:t>Shopify or Wix, sourced from a third party</w:t>
      </w:r>
      <w:r w:rsidR="00901AD7">
        <w:t xml:space="preserve">, built custom from a freelancer, </w:t>
      </w:r>
      <w:r w:rsidR="007C2999">
        <w:t>or developed in house by merchant.</w:t>
      </w:r>
      <w:sdt>
        <w:sdtPr>
          <w:id w:val="1529519790"/>
          <w:citation/>
        </w:sdtPr>
        <w:sdtContent>
          <w:r w:rsidR="00FD725E">
            <w:fldChar w:fldCharType="begin"/>
          </w:r>
          <w:r w:rsidR="00092E24">
            <w:instrText xml:space="preserve">CITATION Gav17 \l 2057 </w:instrText>
          </w:r>
          <w:r w:rsidR="00FD725E">
            <w:fldChar w:fldCharType="separate"/>
          </w:r>
          <w:r w:rsidR="00D62A56">
            <w:rPr>
              <w:noProof/>
            </w:rPr>
            <w:t xml:space="preserve"> </w:t>
          </w:r>
          <w:r w:rsidR="00D62A56" w:rsidRPr="00D62A56">
            <w:rPr>
              <w:noProof/>
            </w:rPr>
            <w:t>[1]</w:t>
          </w:r>
          <w:r w:rsidR="00FD725E">
            <w:fldChar w:fldCharType="end"/>
          </w:r>
        </w:sdtContent>
      </w:sdt>
    </w:p>
    <w:p w14:paraId="72CE97D4" w14:textId="77777777" w:rsidR="003368FF" w:rsidRDefault="003368FF" w:rsidP="2F16C3DA">
      <w:pPr>
        <w:jc w:val="both"/>
      </w:pPr>
    </w:p>
    <w:p w14:paraId="3EE2083F" w14:textId="3E8DACCA" w:rsidR="003368FF" w:rsidRDefault="00713F55" w:rsidP="2F16C3DA">
      <w:pPr>
        <w:jc w:val="both"/>
      </w:pPr>
      <w:r>
        <w:lastRenderedPageBreak/>
        <w:t xml:space="preserve">Stock automation </w:t>
      </w:r>
      <w:r w:rsidR="00C906D1">
        <w:t xml:space="preserve">maintenance software is set to tell you everything you need to know about your sales. </w:t>
      </w:r>
      <w:r w:rsidR="00B32060">
        <w:t xml:space="preserve">Inventory reports are included which will let you </w:t>
      </w:r>
      <w:r w:rsidR="00C822BE">
        <w:t xml:space="preserve">know </w:t>
      </w:r>
      <w:r w:rsidR="00C822BE" w:rsidRPr="00C822BE">
        <w:t>quantity and percentage of inventory sold per day</w:t>
      </w:r>
      <w:r w:rsidR="00C822BE">
        <w:t xml:space="preserve">. </w:t>
      </w:r>
      <w:r w:rsidR="00C43CEC">
        <w:t xml:space="preserve">You can view the last 180 days </w:t>
      </w:r>
      <w:r w:rsidR="0063042D">
        <w:t xml:space="preserve">of inventory history to stay on top of previous orders and data. </w:t>
      </w:r>
      <w:r w:rsidR="008327DB">
        <w:t>This includes tracking tricky things like committed orders</w:t>
      </w:r>
      <w:r w:rsidR="006A75D1">
        <w:t>, items that are part of an unfulfilled order</w:t>
      </w:r>
      <w:r w:rsidR="001E292B">
        <w:t xml:space="preserve">. </w:t>
      </w:r>
      <w:sdt>
        <w:sdtPr>
          <w:id w:val="1197119790"/>
          <w:citation/>
        </w:sdtPr>
        <w:sdtContent>
          <w:r w:rsidR="00221AC1">
            <w:fldChar w:fldCharType="begin"/>
          </w:r>
          <w:r w:rsidR="00221AC1">
            <w:instrText xml:space="preserve"> CITATION Sho \l 2057 </w:instrText>
          </w:r>
          <w:r w:rsidR="00221AC1">
            <w:fldChar w:fldCharType="separate"/>
          </w:r>
          <w:r w:rsidR="00D62A56" w:rsidRPr="00D62A56">
            <w:rPr>
              <w:noProof/>
            </w:rPr>
            <w:t>[2]</w:t>
          </w:r>
          <w:r w:rsidR="00221AC1">
            <w:fldChar w:fldCharType="end"/>
          </w:r>
        </w:sdtContent>
      </w:sdt>
    </w:p>
    <w:p w14:paraId="3CF0AB35" w14:textId="77777777" w:rsidR="00967F53" w:rsidRDefault="00967F53" w:rsidP="2F16C3DA">
      <w:pPr>
        <w:jc w:val="both"/>
      </w:pPr>
    </w:p>
    <w:p w14:paraId="205D95C7" w14:textId="079AD3F8" w:rsidR="00967F53" w:rsidRPr="00917786" w:rsidRDefault="001946B1" w:rsidP="000908F8">
      <w:pPr>
        <w:jc w:val="both"/>
        <w:rPr>
          <w:rStyle w:val="Strong"/>
          <w:rFonts w:ascii="Aptos" w:hAnsi="Aptos" w:cs="Segoe UI"/>
          <w:b w:val="0"/>
          <w:bCs w:val="0"/>
          <w:color w:val="111827"/>
          <w:shd w:val="clear" w:color="auto" w:fill="FFFFFF"/>
        </w:rPr>
      </w:pPr>
      <w:r w:rsidRPr="00917786">
        <w:t xml:space="preserve">Secure </w:t>
      </w:r>
      <w:r w:rsidR="00102301" w:rsidRPr="00917786">
        <w:t xml:space="preserve">payments mean Shopify and Wix are </w:t>
      </w:r>
      <w:r w:rsidR="00102301" w:rsidRPr="00917786">
        <w:rPr>
          <w:rStyle w:val="Strong"/>
          <w:rFonts w:ascii="Aptos" w:hAnsi="Aptos" w:cs="Segoe UI"/>
          <w:b w:val="0"/>
          <w:bCs w:val="0"/>
          <w:color w:val="111827"/>
          <w:shd w:val="clear" w:color="auto" w:fill="FFFFFF"/>
        </w:rPr>
        <w:t xml:space="preserve">PCI compliant </w:t>
      </w:r>
      <w:r w:rsidR="00590783" w:rsidRPr="00917786">
        <w:rPr>
          <w:rStyle w:val="Strong"/>
          <w:rFonts w:ascii="Aptos" w:hAnsi="Aptos" w:cs="Segoe UI"/>
          <w:b w:val="0"/>
          <w:bCs w:val="0"/>
          <w:color w:val="111827"/>
          <w:shd w:val="clear" w:color="auto" w:fill="FFFFFF"/>
        </w:rPr>
        <w:t>by default (a key standard for handling card data)</w:t>
      </w:r>
      <w:r w:rsidR="00123D35" w:rsidRPr="00917786">
        <w:rPr>
          <w:rStyle w:val="Strong"/>
          <w:rFonts w:ascii="Aptos" w:hAnsi="Aptos" w:cs="Segoe UI"/>
          <w:b w:val="0"/>
          <w:bCs w:val="0"/>
          <w:color w:val="111827"/>
          <w:shd w:val="clear" w:color="auto" w:fill="FFFFFF"/>
        </w:rPr>
        <w:t>.</w:t>
      </w:r>
      <w:r w:rsidR="008A3B5E" w:rsidRPr="00917786">
        <w:rPr>
          <w:rStyle w:val="Strong"/>
          <w:rFonts w:ascii="Aptos" w:hAnsi="Aptos" w:cs="Segoe UI"/>
          <w:b w:val="0"/>
          <w:bCs w:val="0"/>
          <w:color w:val="111827"/>
          <w:shd w:val="clear" w:color="auto" w:fill="FFFFFF"/>
        </w:rPr>
        <w:t xml:space="preserve"> Shopify uses firewalls, </w:t>
      </w:r>
      <w:r w:rsidR="00331626" w:rsidRPr="00917786">
        <w:rPr>
          <w:rStyle w:val="Strong"/>
          <w:rFonts w:ascii="Aptos" w:hAnsi="Aptos" w:cs="Segoe UI"/>
          <w:b w:val="0"/>
          <w:bCs w:val="0"/>
          <w:color w:val="111827"/>
          <w:shd w:val="clear" w:color="auto" w:fill="FFFFFF"/>
        </w:rPr>
        <w:t xml:space="preserve">regular security audits, and undergoes SOC 1 and SOC 2 audits every </w:t>
      </w:r>
      <w:r w:rsidR="00FC1318" w:rsidRPr="00917786">
        <w:rPr>
          <w:rStyle w:val="Strong"/>
          <w:rFonts w:ascii="Aptos" w:hAnsi="Aptos" w:cs="Segoe UI"/>
          <w:b w:val="0"/>
          <w:bCs w:val="0"/>
          <w:color w:val="111827"/>
          <w:shd w:val="clear" w:color="auto" w:fill="FFFFFF"/>
        </w:rPr>
        <w:t>six months to help protect and store customer data.</w:t>
      </w:r>
      <w:r w:rsidR="00165972" w:rsidRPr="00917786">
        <w:rPr>
          <w:rStyle w:val="Strong"/>
          <w:rFonts w:ascii="Aptos" w:hAnsi="Aptos" w:cs="Segoe UI"/>
          <w:b w:val="0"/>
          <w:bCs w:val="0"/>
          <w:color w:val="111827"/>
          <w:shd w:val="clear" w:color="auto" w:fill="FFFFFF"/>
        </w:rPr>
        <w:t xml:space="preserve"> For card payments </w:t>
      </w:r>
      <w:r w:rsidR="00F800A3" w:rsidRPr="00917786">
        <w:rPr>
          <w:rStyle w:val="Strong"/>
          <w:rFonts w:ascii="Aptos" w:hAnsi="Aptos" w:cs="Segoe UI"/>
          <w:b w:val="0"/>
          <w:bCs w:val="0"/>
          <w:color w:val="111827"/>
          <w:shd w:val="clear" w:color="auto" w:fill="FFFFFF"/>
        </w:rPr>
        <w:t>they use 3D secure</w:t>
      </w:r>
      <w:r w:rsidR="00F065BF" w:rsidRPr="00917786">
        <w:rPr>
          <w:rStyle w:val="Strong"/>
          <w:rFonts w:ascii="Aptos" w:hAnsi="Aptos" w:cs="Segoe UI"/>
          <w:b w:val="0"/>
          <w:bCs w:val="0"/>
          <w:color w:val="111827"/>
          <w:shd w:val="clear" w:color="auto" w:fill="FFFFFF"/>
        </w:rPr>
        <w:t xml:space="preserve"> (a verification </w:t>
      </w:r>
      <w:r w:rsidR="00B8322C" w:rsidRPr="00917786">
        <w:rPr>
          <w:rStyle w:val="Strong"/>
          <w:rFonts w:ascii="Aptos" w:hAnsi="Aptos" w:cs="Segoe UI"/>
          <w:b w:val="0"/>
          <w:bCs w:val="0"/>
          <w:color w:val="111827"/>
          <w:shd w:val="clear" w:color="auto" w:fill="FFFFFF"/>
        </w:rPr>
        <w:t>with the card issuer) to help reduce fraud</w:t>
      </w:r>
      <w:r w:rsidR="0050032F" w:rsidRPr="00917786">
        <w:rPr>
          <w:rStyle w:val="Strong"/>
          <w:rFonts w:ascii="Aptos" w:hAnsi="Aptos" w:cs="Segoe UI"/>
          <w:b w:val="0"/>
          <w:bCs w:val="0"/>
          <w:color w:val="111827"/>
          <w:shd w:val="clear" w:color="auto" w:fill="FFFFFF"/>
        </w:rPr>
        <w:t xml:space="preserve">. </w:t>
      </w:r>
      <w:sdt>
        <w:sdtPr>
          <w:rPr>
            <w:rStyle w:val="Strong"/>
            <w:rFonts w:ascii="Aptos" w:hAnsi="Aptos" w:cs="Segoe UI"/>
            <w:b w:val="0"/>
            <w:bCs w:val="0"/>
            <w:color w:val="111827"/>
            <w:shd w:val="clear" w:color="auto" w:fill="FFFFFF"/>
          </w:rPr>
          <w:id w:val="1437870708"/>
          <w:citation/>
        </w:sdtPr>
        <w:sdtContent>
          <w:r w:rsidR="00163BCA" w:rsidRPr="00917786">
            <w:rPr>
              <w:rStyle w:val="Strong"/>
              <w:rFonts w:ascii="Aptos" w:hAnsi="Aptos" w:cs="Segoe UI"/>
              <w:b w:val="0"/>
              <w:bCs w:val="0"/>
              <w:color w:val="111827"/>
              <w:shd w:val="clear" w:color="auto" w:fill="FFFFFF"/>
            </w:rPr>
            <w:fldChar w:fldCharType="begin"/>
          </w:r>
          <w:r w:rsidR="00163BCA" w:rsidRPr="00917786">
            <w:rPr>
              <w:rStyle w:val="Strong"/>
              <w:rFonts w:ascii="Aptos" w:hAnsi="Aptos" w:cs="Segoe UI"/>
              <w:b w:val="0"/>
              <w:bCs w:val="0"/>
              <w:color w:val="111827"/>
              <w:shd w:val="clear" w:color="auto" w:fill="FFFFFF"/>
            </w:rPr>
            <w:instrText xml:space="preserve"> CITATION Sho \l 2057 </w:instrText>
          </w:r>
          <w:r w:rsidR="00163BCA" w:rsidRPr="00917786">
            <w:rPr>
              <w:rStyle w:val="Strong"/>
              <w:rFonts w:ascii="Aptos" w:hAnsi="Aptos" w:cs="Segoe UI"/>
              <w:b w:val="0"/>
              <w:bCs w:val="0"/>
              <w:color w:val="111827"/>
              <w:shd w:val="clear" w:color="auto" w:fill="FFFFFF"/>
            </w:rPr>
            <w:fldChar w:fldCharType="separate"/>
          </w:r>
          <w:r w:rsidR="00D62A56" w:rsidRPr="00D62A56">
            <w:rPr>
              <w:rFonts w:ascii="Aptos" w:hAnsi="Aptos" w:cs="Segoe UI"/>
              <w:noProof/>
              <w:color w:val="111827"/>
              <w:shd w:val="clear" w:color="auto" w:fill="FFFFFF"/>
            </w:rPr>
            <w:t>[2]</w:t>
          </w:r>
          <w:r w:rsidR="00163BCA" w:rsidRPr="00917786">
            <w:rPr>
              <w:rStyle w:val="Strong"/>
              <w:rFonts w:ascii="Aptos" w:hAnsi="Aptos" w:cs="Segoe UI"/>
              <w:b w:val="0"/>
              <w:bCs w:val="0"/>
              <w:color w:val="111827"/>
              <w:shd w:val="clear" w:color="auto" w:fill="FFFFFF"/>
            </w:rPr>
            <w:fldChar w:fldCharType="end"/>
          </w:r>
        </w:sdtContent>
      </w:sdt>
    </w:p>
    <w:p w14:paraId="75463AA1" w14:textId="77777777" w:rsidR="00445B55" w:rsidRPr="00917786" w:rsidRDefault="00445B55" w:rsidP="000908F8">
      <w:pPr>
        <w:jc w:val="both"/>
        <w:rPr>
          <w:rStyle w:val="Strong"/>
          <w:rFonts w:ascii="Aptos" w:hAnsi="Aptos" w:cs="Segoe UI"/>
          <w:b w:val="0"/>
          <w:bCs w:val="0"/>
          <w:color w:val="111827"/>
          <w:shd w:val="clear" w:color="auto" w:fill="FFFFFF"/>
        </w:rPr>
      </w:pPr>
    </w:p>
    <w:p w14:paraId="2E1CF941" w14:textId="46FFF296" w:rsidR="00445B55" w:rsidRPr="00917786" w:rsidRDefault="00A25D1C" w:rsidP="000908F8">
      <w:pPr>
        <w:jc w:val="both"/>
        <w:rPr>
          <w:rStyle w:val="Strong"/>
          <w:rFonts w:ascii="Aptos" w:hAnsi="Aptos" w:cs="Segoe UI"/>
          <w:b w:val="0"/>
          <w:bCs w:val="0"/>
          <w:color w:val="111827"/>
          <w:shd w:val="clear" w:color="auto" w:fill="FFFFFF"/>
        </w:rPr>
      </w:pPr>
      <w:r w:rsidRPr="00917786">
        <w:rPr>
          <w:rStyle w:val="Strong"/>
          <w:rFonts w:ascii="Aptos" w:hAnsi="Aptos" w:cs="Segoe UI"/>
          <w:b w:val="0"/>
          <w:bCs w:val="0"/>
          <w:color w:val="111827"/>
          <w:shd w:val="clear" w:color="auto" w:fill="FFFFFF"/>
        </w:rPr>
        <w:t xml:space="preserve">Customer reviews and feedback </w:t>
      </w:r>
      <w:r w:rsidR="00AE178D" w:rsidRPr="00917786">
        <w:rPr>
          <w:rStyle w:val="Strong"/>
          <w:rFonts w:ascii="Aptos" w:hAnsi="Aptos" w:cs="Segoe UI"/>
          <w:b w:val="0"/>
          <w:bCs w:val="0"/>
          <w:color w:val="111827"/>
          <w:shd w:val="clear" w:color="auto" w:fill="FFFFFF"/>
        </w:rPr>
        <w:t>are covered by</w:t>
      </w:r>
      <w:r w:rsidR="00994BE0" w:rsidRPr="00917786">
        <w:rPr>
          <w:rStyle w:val="Strong"/>
          <w:rFonts w:ascii="Aptos" w:hAnsi="Aptos" w:cs="Segoe UI"/>
          <w:b w:val="0"/>
          <w:bCs w:val="0"/>
          <w:color w:val="111827"/>
          <w:shd w:val="clear" w:color="auto" w:fill="FFFFFF"/>
        </w:rPr>
        <w:t xml:space="preserve"> many</w:t>
      </w:r>
      <w:r w:rsidR="00AE178D" w:rsidRPr="00917786">
        <w:rPr>
          <w:rStyle w:val="Strong"/>
          <w:rFonts w:ascii="Aptos" w:hAnsi="Aptos" w:cs="Segoe UI"/>
          <w:b w:val="0"/>
          <w:bCs w:val="0"/>
          <w:color w:val="111827"/>
          <w:shd w:val="clear" w:color="auto" w:fill="FFFFFF"/>
        </w:rPr>
        <w:t xml:space="preserve"> </w:t>
      </w:r>
      <w:r w:rsidR="007B1B23" w:rsidRPr="00917786">
        <w:rPr>
          <w:rStyle w:val="Strong"/>
          <w:rFonts w:ascii="Aptos" w:hAnsi="Aptos" w:cs="Segoe UI"/>
          <w:b w:val="0"/>
          <w:bCs w:val="0"/>
          <w:color w:val="111827"/>
          <w:shd w:val="clear" w:color="auto" w:fill="FFFFFF"/>
        </w:rPr>
        <w:t>third-party</w:t>
      </w:r>
      <w:r w:rsidR="00AE178D" w:rsidRPr="00917786">
        <w:rPr>
          <w:rStyle w:val="Strong"/>
          <w:rFonts w:ascii="Aptos" w:hAnsi="Aptos" w:cs="Segoe UI"/>
          <w:b w:val="0"/>
          <w:bCs w:val="0"/>
          <w:color w:val="111827"/>
          <w:shd w:val="clear" w:color="auto" w:fill="FFFFFF"/>
        </w:rPr>
        <w:t xml:space="preserve"> </w:t>
      </w:r>
      <w:r w:rsidR="000674C5" w:rsidRPr="00917786">
        <w:rPr>
          <w:rStyle w:val="Strong"/>
          <w:rFonts w:ascii="Aptos" w:hAnsi="Aptos" w:cs="Segoe UI"/>
          <w:b w:val="0"/>
          <w:bCs w:val="0"/>
          <w:color w:val="111827"/>
          <w:shd w:val="clear" w:color="auto" w:fill="FFFFFF"/>
        </w:rPr>
        <w:t xml:space="preserve">product </w:t>
      </w:r>
      <w:r w:rsidR="00AE178D" w:rsidRPr="00917786">
        <w:rPr>
          <w:rStyle w:val="Strong"/>
          <w:rFonts w:ascii="Aptos" w:hAnsi="Aptos" w:cs="Segoe UI"/>
          <w:b w:val="0"/>
          <w:bCs w:val="0"/>
          <w:color w:val="111827"/>
          <w:shd w:val="clear" w:color="auto" w:fill="FFFFFF"/>
        </w:rPr>
        <w:t>review apps</w:t>
      </w:r>
      <w:r w:rsidR="00753E04" w:rsidRPr="00917786">
        <w:rPr>
          <w:rStyle w:val="Strong"/>
          <w:rFonts w:ascii="Aptos" w:hAnsi="Aptos" w:cs="Segoe UI"/>
          <w:b w:val="0"/>
          <w:bCs w:val="0"/>
          <w:color w:val="111827"/>
          <w:shd w:val="clear" w:color="auto" w:fill="FFFFFF"/>
        </w:rPr>
        <w:t xml:space="preserve"> making sure your reviews are viewed by the most available views. </w:t>
      </w:r>
      <w:r w:rsidR="004F50F9" w:rsidRPr="00917786">
        <w:rPr>
          <w:rStyle w:val="Strong"/>
          <w:rFonts w:ascii="Aptos" w:hAnsi="Aptos" w:cs="Segoe UI"/>
          <w:b w:val="0"/>
          <w:bCs w:val="0"/>
          <w:color w:val="111827"/>
          <w:shd w:val="clear" w:color="auto" w:fill="FFFFFF"/>
        </w:rPr>
        <w:t>There is product feedback</w:t>
      </w:r>
      <w:r w:rsidR="00FB422F" w:rsidRPr="00917786">
        <w:rPr>
          <w:rStyle w:val="Strong"/>
          <w:rFonts w:ascii="Aptos" w:hAnsi="Aptos" w:cs="Segoe UI"/>
          <w:b w:val="0"/>
          <w:bCs w:val="0"/>
          <w:color w:val="111827"/>
          <w:shd w:val="clear" w:color="auto" w:fill="FFFFFF"/>
        </w:rPr>
        <w:t xml:space="preserve">, service feedback for improving shipping returns and </w:t>
      </w:r>
      <w:r w:rsidR="003712AE" w:rsidRPr="00917786">
        <w:rPr>
          <w:rStyle w:val="Strong"/>
          <w:rFonts w:ascii="Aptos" w:hAnsi="Aptos" w:cs="Segoe UI"/>
          <w:b w:val="0"/>
          <w:bCs w:val="0"/>
          <w:color w:val="111827"/>
          <w:shd w:val="clear" w:color="auto" w:fill="FFFFFF"/>
        </w:rPr>
        <w:t xml:space="preserve">overall experience, and internal </w:t>
      </w:r>
      <w:r w:rsidR="006B4E24" w:rsidRPr="00917786">
        <w:rPr>
          <w:rStyle w:val="Strong"/>
          <w:rFonts w:ascii="Aptos" w:hAnsi="Aptos" w:cs="Segoe UI"/>
          <w:b w:val="0"/>
          <w:bCs w:val="0"/>
          <w:color w:val="111827"/>
          <w:shd w:val="clear" w:color="auto" w:fill="FFFFFF"/>
        </w:rPr>
        <w:t xml:space="preserve">tracking which takes notes on customers outcomes. </w:t>
      </w:r>
      <w:sdt>
        <w:sdtPr>
          <w:rPr>
            <w:rStyle w:val="Strong"/>
            <w:rFonts w:ascii="Aptos" w:hAnsi="Aptos" w:cs="Segoe UI"/>
            <w:b w:val="0"/>
            <w:bCs w:val="0"/>
            <w:color w:val="111827"/>
            <w:shd w:val="clear" w:color="auto" w:fill="FFFFFF"/>
          </w:rPr>
          <w:id w:val="-2078281215"/>
          <w:citation/>
        </w:sdtPr>
        <w:sdtContent>
          <w:r w:rsidR="006B4E24" w:rsidRPr="00917786">
            <w:rPr>
              <w:rStyle w:val="Strong"/>
              <w:rFonts w:ascii="Aptos" w:hAnsi="Aptos" w:cs="Segoe UI"/>
              <w:b w:val="0"/>
              <w:bCs w:val="0"/>
              <w:color w:val="111827"/>
              <w:shd w:val="clear" w:color="auto" w:fill="FFFFFF"/>
            </w:rPr>
            <w:fldChar w:fldCharType="begin"/>
          </w:r>
          <w:r w:rsidR="006B4E24" w:rsidRPr="00917786">
            <w:rPr>
              <w:rStyle w:val="Strong"/>
              <w:rFonts w:ascii="Aptos" w:hAnsi="Aptos" w:cs="Segoe UI"/>
              <w:b w:val="0"/>
              <w:bCs w:val="0"/>
              <w:color w:val="111827"/>
              <w:shd w:val="clear" w:color="auto" w:fill="FFFFFF"/>
            </w:rPr>
            <w:instrText xml:space="preserve"> CITATION Sho \l 2057 </w:instrText>
          </w:r>
          <w:r w:rsidR="006B4E24" w:rsidRPr="00917786">
            <w:rPr>
              <w:rStyle w:val="Strong"/>
              <w:rFonts w:ascii="Aptos" w:hAnsi="Aptos" w:cs="Segoe UI"/>
              <w:b w:val="0"/>
              <w:bCs w:val="0"/>
              <w:color w:val="111827"/>
              <w:shd w:val="clear" w:color="auto" w:fill="FFFFFF"/>
            </w:rPr>
            <w:fldChar w:fldCharType="separate"/>
          </w:r>
          <w:r w:rsidR="00D62A56" w:rsidRPr="00D62A56">
            <w:rPr>
              <w:rFonts w:ascii="Aptos" w:hAnsi="Aptos" w:cs="Segoe UI"/>
              <w:noProof/>
              <w:color w:val="111827"/>
              <w:shd w:val="clear" w:color="auto" w:fill="FFFFFF"/>
            </w:rPr>
            <w:t>[2]</w:t>
          </w:r>
          <w:r w:rsidR="006B4E24" w:rsidRPr="00917786">
            <w:rPr>
              <w:rStyle w:val="Strong"/>
              <w:rFonts w:ascii="Aptos" w:hAnsi="Aptos" w:cs="Segoe UI"/>
              <w:b w:val="0"/>
              <w:bCs w:val="0"/>
              <w:color w:val="111827"/>
              <w:shd w:val="clear" w:color="auto" w:fill="FFFFFF"/>
            </w:rPr>
            <w:fldChar w:fldCharType="end"/>
          </w:r>
        </w:sdtContent>
      </w:sdt>
    </w:p>
    <w:p w14:paraId="22D7A7EB" w14:textId="77777777" w:rsidR="004234AD" w:rsidRPr="00917786" w:rsidRDefault="004234AD" w:rsidP="000908F8">
      <w:pPr>
        <w:jc w:val="both"/>
        <w:rPr>
          <w:rStyle w:val="Strong"/>
          <w:rFonts w:ascii="Aptos" w:hAnsi="Aptos" w:cs="Segoe UI"/>
          <w:b w:val="0"/>
          <w:bCs w:val="0"/>
          <w:color w:val="111827"/>
          <w:shd w:val="clear" w:color="auto" w:fill="FFFFFF"/>
        </w:rPr>
      </w:pPr>
    </w:p>
    <w:p w14:paraId="47C83FA3" w14:textId="1EDBE3E1" w:rsidR="004234AD" w:rsidRPr="00917786" w:rsidRDefault="0028370C" w:rsidP="00FC1193">
      <w:pPr>
        <w:jc w:val="both"/>
        <w:rPr>
          <w:rStyle w:val="Strong"/>
          <w:rFonts w:ascii="Aptos" w:hAnsi="Aptos" w:cs="Segoe UI"/>
          <w:b w:val="0"/>
          <w:bCs w:val="0"/>
          <w:color w:val="111827"/>
          <w:shd w:val="clear" w:color="auto" w:fill="FFFFFF"/>
        </w:rPr>
      </w:pPr>
      <w:proofErr w:type="spellStart"/>
      <w:r w:rsidRPr="00917786">
        <w:rPr>
          <w:rStyle w:val="Strong"/>
          <w:rFonts w:ascii="Aptos" w:hAnsi="Aptos" w:cs="Segoe UI"/>
          <w:b w:val="0"/>
          <w:bCs w:val="0"/>
          <w:color w:val="111827"/>
          <w:shd w:val="clear" w:color="auto" w:fill="FFFFFF"/>
        </w:rPr>
        <w:t>Dropshipping</w:t>
      </w:r>
      <w:proofErr w:type="spellEnd"/>
      <w:r w:rsidRPr="00917786">
        <w:rPr>
          <w:rStyle w:val="Strong"/>
          <w:rFonts w:ascii="Aptos" w:hAnsi="Aptos" w:cs="Segoe UI"/>
          <w:b w:val="0"/>
          <w:bCs w:val="0"/>
          <w:color w:val="111827"/>
          <w:shd w:val="clear" w:color="auto" w:fill="FFFFFF"/>
        </w:rPr>
        <w:t xml:space="preserve"> uses a POD</w:t>
      </w:r>
      <w:r w:rsidR="00A66002" w:rsidRPr="00917786">
        <w:rPr>
          <w:rStyle w:val="Strong"/>
          <w:rFonts w:ascii="Aptos" w:hAnsi="Aptos" w:cs="Segoe UI"/>
          <w:b w:val="0"/>
          <w:bCs w:val="0"/>
          <w:color w:val="111827"/>
          <w:shd w:val="clear" w:color="auto" w:fill="FFFFFF"/>
        </w:rPr>
        <w:t xml:space="preserve"> (print on demand)</w:t>
      </w:r>
      <w:r w:rsidRPr="00917786">
        <w:rPr>
          <w:rStyle w:val="Strong"/>
          <w:rFonts w:ascii="Aptos" w:hAnsi="Aptos" w:cs="Segoe UI"/>
          <w:b w:val="0"/>
          <w:bCs w:val="0"/>
          <w:color w:val="111827"/>
          <w:shd w:val="clear" w:color="auto" w:fill="FFFFFF"/>
        </w:rPr>
        <w:t xml:space="preserve"> app to </w:t>
      </w:r>
      <w:r w:rsidR="00D13037" w:rsidRPr="00917786">
        <w:rPr>
          <w:rStyle w:val="Strong"/>
          <w:rFonts w:ascii="Aptos" w:hAnsi="Aptos" w:cs="Segoe UI"/>
          <w:b w:val="0"/>
          <w:bCs w:val="0"/>
          <w:color w:val="111827"/>
          <w:shd w:val="clear" w:color="auto" w:fill="FFFFFF"/>
        </w:rPr>
        <w:t xml:space="preserve">source and help automate fulfilment. </w:t>
      </w:r>
      <w:r w:rsidR="000E05D8" w:rsidRPr="00917786">
        <w:rPr>
          <w:rStyle w:val="Strong"/>
          <w:rFonts w:ascii="Aptos" w:hAnsi="Aptos" w:cs="Segoe UI"/>
          <w:b w:val="0"/>
          <w:bCs w:val="0"/>
          <w:color w:val="111827"/>
          <w:shd w:val="clear" w:color="auto" w:fill="FFFFFF"/>
        </w:rPr>
        <w:t xml:space="preserve">When a customer places an </w:t>
      </w:r>
      <w:r w:rsidR="007B1B23" w:rsidRPr="00917786">
        <w:rPr>
          <w:rStyle w:val="Strong"/>
          <w:rFonts w:ascii="Aptos" w:hAnsi="Aptos" w:cs="Segoe UI"/>
          <w:b w:val="0"/>
          <w:bCs w:val="0"/>
          <w:color w:val="111827"/>
          <w:shd w:val="clear" w:color="auto" w:fill="FFFFFF"/>
        </w:rPr>
        <w:t>order,</w:t>
      </w:r>
      <w:r w:rsidR="000E05D8" w:rsidRPr="00917786">
        <w:rPr>
          <w:rStyle w:val="Strong"/>
          <w:rFonts w:ascii="Aptos" w:hAnsi="Aptos" w:cs="Segoe UI"/>
          <w:b w:val="0"/>
          <w:bCs w:val="0"/>
          <w:color w:val="111827"/>
          <w:shd w:val="clear" w:color="auto" w:fill="FFFFFF"/>
        </w:rPr>
        <w:t xml:space="preserve"> </w:t>
      </w:r>
      <w:r w:rsidR="003D656B" w:rsidRPr="00917786">
        <w:rPr>
          <w:rStyle w:val="Strong"/>
          <w:rFonts w:ascii="Aptos" w:hAnsi="Aptos" w:cs="Segoe UI"/>
          <w:b w:val="0"/>
          <w:bCs w:val="0"/>
          <w:color w:val="111827"/>
          <w:shd w:val="clear" w:color="auto" w:fill="FFFFFF"/>
        </w:rPr>
        <w:t xml:space="preserve">they go from them to your </w:t>
      </w:r>
      <w:r w:rsidR="000E72D9">
        <w:rPr>
          <w:rStyle w:val="Strong"/>
          <w:rFonts w:ascii="Aptos" w:hAnsi="Aptos" w:cs="Segoe UI"/>
          <w:b w:val="0"/>
          <w:bCs w:val="0"/>
          <w:color w:val="111827"/>
          <w:shd w:val="clear" w:color="auto" w:fill="FFFFFF"/>
        </w:rPr>
        <w:t>S</w:t>
      </w:r>
      <w:r w:rsidR="003D656B" w:rsidRPr="00917786">
        <w:rPr>
          <w:rStyle w:val="Strong"/>
          <w:rFonts w:ascii="Aptos" w:hAnsi="Aptos" w:cs="Segoe UI"/>
          <w:b w:val="0"/>
          <w:bCs w:val="0"/>
          <w:color w:val="111827"/>
          <w:shd w:val="clear" w:color="auto" w:fill="FFFFFF"/>
        </w:rPr>
        <w:t>hopify</w:t>
      </w:r>
      <w:r w:rsidR="000E72D9">
        <w:rPr>
          <w:rStyle w:val="Strong"/>
          <w:rFonts w:ascii="Aptos" w:hAnsi="Aptos" w:cs="Segoe UI"/>
          <w:b w:val="0"/>
          <w:bCs w:val="0"/>
          <w:color w:val="111827"/>
          <w:shd w:val="clear" w:color="auto" w:fill="FFFFFF"/>
        </w:rPr>
        <w:t xml:space="preserve"> </w:t>
      </w:r>
      <w:r w:rsidR="00FC1193">
        <w:rPr>
          <w:rStyle w:val="Strong"/>
          <w:rFonts w:ascii="Aptos" w:hAnsi="Aptos" w:cs="Segoe UI"/>
          <w:b w:val="0"/>
          <w:bCs w:val="0"/>
          <w:color w:val="111827"/>
          <w:shd w:val="clear" w:color="auto" w:fill="FFFFFF"/>
        </w:rPr>
        <w:t>Wix</w:t>
      </w:r>
      <w:r w:rsidR="003D656B" w:rsidRPr="00917786">
        <w:rPr>
          <w:rStyle w:val="Strong"/>
          <w:rFonts w:ascii="Aptos" w:hAnsi="Aptos" w:cs="Segoe UI"/>
          <w:b w:val="0"/>
          <w:bCs w:val="0"/>
          <w:color w:val="111827"/>
          <w:shd w:val="clear" w:color="auto" w:fill="FFFFFF"/>
        </w:rPr>
        <w:t xml:space="preserve"> store then straight to the supplier.</w:t>
      </w:r>
      <w:r w:rsidR="00493462" w:rsidRPr="00917786">
        <w:rPr>
          <w:rStyle w:val="Strong"/>
          <w:rFonts w:ascii="Aptos" w:hAnsi="Aptos" w:cs="Segoe UI"/>
          <w:b w:val="0"/>
          <w:bCs w:val="0"/>
          <w:color w:val="111827"/>
          <w:shd w:val="clear" w:color="auto" w:fill="FFFFFF"/>
        </w:rPr>
        <w:t xml:space="preserve"> The supplier chooses, packages, and ships the product to the customer.</w:t>
      </w:r>
      <w:r w:rsidR="00C76AD4" w:rsidRPr="00917786">
        <w:rPr>
          <w:rStyle w:val="Strong"/>
          <w:rFonts w:ascii="Aptos" w:hAnsi="Aptos" w:cs="Segoe UI"/>
          <w:b w:val="0"/>
          <w:bCs w:val="0"/>
          <w:color w:val="111827"/>
          <w:shd w:val="clear" w:color="auto" w:fill="FFFFFF"/>
        </w:rPr>
        <w:t xml:space="preserve"> Only needing to now deal with customer service and order tracking. </w:t>
      </w:r>
      <w:sdt>
        <w:sdtPr>
          <w:rPr>
            <w:rStyle w:val="Strong"/>
            <w:rFonts w:ascii="Aptos" w:hAnsi="Aptos" w:cs="Segoe UI"/>
            <w:b w:val="0"/>
            <w:bCs w:val="0"/>
            <w:color w:val="111827"/>
            <w:shd w:val="clear" w:color="auto" w:fill="FFFFFF"/>
          </w:rPr>
          <w:id w:val="1544939977"/>
          <w:citation/>
        </w:sdtPr>
        <w:sdtContent>
          <w:r w:rsidR="00C76AD4" w:rsidRPr="00917786">
            <w:rPr>
              <w:rStyle w:val="Strong"/>
              <w:rFonts w:ascii="Aptos" w:hAnsi="Aptos" w:cs="Segoe UI"/>
              <w:b w:val="0"/>
              <w:bCs w:val="0"/>
              <w:color w:val="111827"/>
              <w:shd w:val="clear" w:color="auto" w:fill="FFFFFF"/>
            </w:rPr>
            <w:fldChar w:fldCharType="begin"/>
          </w:r>
          <w:r w:rsidR="00C76AD4" w:rsidRPr="00917786">
            <w:rPr>
              <w:rStyle w:val="Strong"/>
              <w:rFonts w:ascii="Aptos" w:hAnsi="Aptos" w:cs="Segoe UI"/>
              <w:b w:val="0"/>
              <w:bCs w:val="0"/>
              <w:color w:val="111827"/>
              <w:shd w:val="clear" w:color="auto" w:fill="FFFFFF"/>
            </w:rPr>
            <w:instrText xml:space="preserve"> CITATION Sho \l 2057 </w:instrText>
          </w:r>
          <w:r w:rsidR="00C76AD4" w:rsidRPr="00917786">
            <w:rPr>
              <w:rStyle w:val="Strong"/>
              <w:rFonts w:ascii="Aptos" w:hAnsi="Aptos" w:cs="Segoe UI"/>
              <w:b w:val="0"/>
              <w:bCs w:val="0"/>
              <w:color w:val="111827"/>
              <w:shd w:val="clear" w:color="auto" w:fill="FFFFFF"/>
            </w:rPr>
            <w:fldChar w:fldCharType="separate"/>
          </w:r>
          <w:r w:rsidR="00D62A56" w:rsidRPr="00D62A56">
            <w:rPr>
              <w:rFonts w:ascii="Aptos" w:hAnsi="Aptos" w:cs="Segoe UI"/>
              <w:noProof/>
              <w:color w:val="111827"/>
              <w:shd w:val="clear" w:color="auto" w:fill="FFFFFF"/>
            </w:rPr>
            <w:t>[2]</w:t>
          </w:r>
          <w:r w:rsidR="00C76AD4" w:rsidRPr="00917786">
            <w:rPr>
              <w:rStyle w:val="Strong"/>
              <w:rFonts w:ascii="Aptos" w:hAnsi="Aptos" w:cs="Segoe UI"/>
              <w:b w:val="0"/>
              <w:bCs w:val="0"/>
              <w:color w:val="111827"/>
              <w:shd w:val="clear" w:color="auto" w:fill="FFFFFF"/>
            </w:rPr>
            <w:fldChar w:fldCharType="end"/>
          </w:r>
        </w:sdtContent>
      </w:sdt>
      <w:r w:rsidR="00D13037" w:rsidRPr="00917786">
        <w:rPr>
          <w:rStyle w:val="Strong"/>
          <w:rFonts w:ascii="Aptos" w:hAnsi="Aptos" w:cs="Segoe UI"/>
          <w:b w:val="0"/>
          <w:bCs w:val="0"/>
          <w:color w:val="111827"/>
          <w:shd w:val="clear" w:color="auto" w:fill="FFFFFF"/>
        </w:rPr>
        <w:t xml:space="preserve"> </w:t>
      </w:r>
    </w:p>
    <w:p w14:paraId="1364F4B3" w14:textId="77777777" w:rsidR="00C76AD4" w:rsidRPr="00917786" w:rsidRDefault="00C76AD4" w:rsidP="000908F8">
      <w:pPr>
        <w:jc w:val="both"/>
        <w:rPr>
          <w:rStyle w:val="Strong"/>
          <w:rFonts w:ascii="Aptos" w:hAnsi="Aptos" w:cs="Segoe UI"/>
          <w:b w:val="0"/>
          <w:bCs w:val="0"/>
          <w:color w:val="111827"/>
          <w:shd w:val="clear" w:color="auto" w:fill="FFFFFF"/>
        </w:rPr>
      </w:pPr>
    </w:p>
    <w:p w14:paraId="2415308E" w14:textId="5761CC4C" w:rsidR="00C76AD4" w:rsidRPr="00917786" w:rsidRDefault="00E363CB" w:rsidP="000908F8">
      <w:pPr>
        <w:jc w:val="both"/>
        <w:rPr>
          <w:b/>
          <w:bCs/>
        </w:rPr>
      </w:pPr>
      <w:bookmarkStart w:id="4" w:name="_Hlk222732912"/>
      <w:r w:rsidRPr="00917786">
        <w:rPr>
          <w:rStyle w:val="Strong"/>
          <w:rFonts w:ascii="Aptos" w:hAnsi="Aptos" w:cs="Segoe UI"/>
          <w:b w:val="0"/>
          <w:bCs w:val="0"/>
          <w:color w:val="111827"/>
          <w:shd w:val="clear" w:color="auto" w:fill="FFFFFF"/>
        </w:rPr>
        <w:t>Returns</w:t>
      </w:r>
      <w:bookmarkEnd w:id="4"/>
      <w:r w:rsidRPr="00917786">
        <w:rPr>
          <w:rStyle w:val="Strong"/>
          <w:rFonts w:ascii="Aptos" w:hAnsi="Aptos" w:cs="Segoe UI"/>
          <w:b w:val="0"/>
          <w:bCs w:val="0"/>
          <w:color w:val="111827"/>
          <w:shd w:val="clear" w:color="auto" w:fill="FFFFFF"/>
        </w:rPr>
        <w:t xml:space="preserve"> are broken down </w:t>
      </w:r>
      <w:r w:rsidR="007B1B23" w:rsidRPr="00917786">
        <w:rPr>
          <w:rStyle w:val="Strong"/>
          <w:rFonts w:ascii="Aptos" w:hAnsi="Aptos" w:cs="Segoe UI"/>
          <w:b w:val="0"/>
          <w:bCs w:val="0"/>
          <w:color w:val="111827"/>
          <w:shd w:val="clear" w:color="auto" w:fill="FFFFFF"/>
        </w:rPr>
        <w:t>into</w:t>
      </w:r>
      <w:r w:rsidRPr="00917786">
        <w:rPr>
          <w:rStyle w:val="Strong"/>
          <w:rFonts w:ascii="Aptos" w:hAnsi="Aptos" w:cs="Segoe UI"/>
          <w:b w:val="0"/>
          <w:bCs w:val="0"/>
          <w:color w:val="111827"/>
          <w:shd w:val="clear" w:color="auto" w:fill="FFFFFF"/>
        </w:rPr>
        <w:t xml:space="preserve"> </w:t>
      </w:r>
      <w:r w:rsidR="00416EB5" w:rsidRPr="00917786">
        <w:rPr>
          <w:rStyle w:val="Strong"/>
          <w:rFonts w:ascii="Aptos" w:hAnsi="Aptos" w:cs="Segoe UI"/>
          <w:b w:val="0"/>
          <w:bCs w:val="0"/>
          <w:color w:val="111827"/>
          <w:shd w:val="clear" w:color="auto" w:fill="FFFFFF"/>
        </w:rPr>
        <w:t xml:space="preserve">return </w:t>
      </w:r>
      <w:r w:rsidR="008652D5" w:rsidRPr="00917786">
        <w:rPr>
          <w:rStyle w:val="Strong"/>
          <w:rFonts w:ascii="Aptos" w:hAnsi="Aptos" w:cs="Segoe UI"/>
          <w:b w:val="0"/>
          <w:bCs w:val="0"/>
          <w:color w:val="111827"/>
          <w:shd w:val="clear" w:color="auto" w:fill="FFFFFF"/>
        </w:rPr>
        <w:t xml:space="preserve">you receive items back, </w:t>
      </w:r>
      <w:r w:rsidR="00576073" w:rsidRPr="00917786">
        <w:rPr>
          <w:rStyle w:val="Strong"/>
          <w:rFonts w:ascii="Aptos" w:hAnsi="Aptos" w:cs="Segoe UI"/>
          <w:b w:val="0"/>
          <w:bCs w:val="0"/>
          <w:color w:val="111827"/>
          <w:shd w:val="clear" w:color="auto" w:fill="FFFFFF"/>
        </w:rPr>
        <w:t xml:space="preserve">refund you send money back, exchange you send </w:t>
      </w:r>
      <w:r w:rsidR="00CD6492" w:rsidRPr="00917786">
        <w:rPr>
          <w:rStyle w:val="Strong"/>
          <w:rFonts w:ascii="Aptos" w:hAnsi="Aptos" w:cs="Segoe UI"/>
          <w:b w:val="0"/>
          <w:bCs w:val="0"/>
          <w:color w:val="111827"/>
          <w:shd w:val="clear" w:color="auto" w:fill="FFFFFF"/>
        </w:rPr>
        <w:t>a different item (size/</w:t>
      </w:r>
      <w:r w:rsidR="007B1B23" w:rsidRPr="00917786">
        <w:rPr>
          <w:rStyle w:val="Strong"/>
          <w:rFonts w:ascii="Aptos" w:hAnsi="Aptos" w:cs="Segoe UI"/>
          <w:b w:val="0"/>
          <w:bCs w:val="0"/>
          <w:color w:val="111827"/>
          <w:shd w:val="clear" w:color="auto" w:fill="FFFFFF"/>
        </w:rPr>
        <w:t>colour</w:t>
      </w:r>
      <w:r w:rsidR="00CD6492" w:rsidRPr="00917786">
        <w:rPr>
          <w:rStyle w:val="Strong"/>
          <w:rFonts w:ascii="Aptos" w:hAnsi="Aptos" w:cs="Segoe UI"/>
          <w:b w:val="0"/>
          <w:bCs w:val="0"/>
          <w:color w:val="111827"/>
          <w:shd w:val="clear" w:color="auto" w:fill="FFFFFF"/>
        </w:rPr>
        <w:t>) sometimes with an amount owing to the customer for the difference.</w:t>
      </w:r>
      <w:r w:rsidR="00CF36A9" w:rsidRPr="00917786">
        <w:rPr>
          <w:rStyle w:val="Strong"/>
          <w:rFonts w:ascii="Aptos" w:hAnsi="Aptos" w:cs="Segoe UI"/>
          <w:b w:val="0"/>
          <w:bCs w:val="0"/>
          <w:color w:val="111827"/>
          <w:shd w:val="clear" w:color="auto" w:fill="FFFFFF"/>
        </w:rPr>
        <w:t xml:space="preserve"> You also </w:t>
      </w:r>
      <w:r w:rsidR="007B1B23" w:rsidRPr="00917786">
        <w:rPr>
          <w:rStyle w:val="Strong"/>
          <w:rFonts w:ascii="Aptos" w:hAnsi="Aptos" w:cs="Segoe UI"/>
          <w:b w:val="0"/>
          <w:bCs w:val="0"/>
          <w:color w:val="111827"/>
          <w:shd w:val="clear" w:color="auto" w:fill="FFFFFF"/>
        </w:rPr>
        <w:t>have</w:t>
      </w:r>
      <w:r w:rsidR="00CF36A9" w:rsidRPr="00917786">
        <w:rPr>
          <w:rStyle w:val="Strong"/>
          <w:rFonts w:ascii="Aptos" w:hAnsi="Aptos" w:cs="Segoe UI"/>
          <w:b w:val="0"/>
          <w:bCs w:val="0"/>
          <w:color w:val="111827"/>
          <w:shd w:val="clear" w:color="auto" w:fill="FFFFFF"/>
        </w:rPr>
        <w:t xml:space="preserve"> return window </w:t>
      </w:r>
      <w:r w:rsidR="00BB3B97" w:rsidRPr="00917786">
        <w:rPr>
          <w:rStyle w:val="Strong"/>
          <w:rFonts w:ascii="Aptos" w:hAnsi="Aptos" w:cs="Segoe UI"/>
          <w:b w:val="0"/>
          <w:bCs w:val="0"/>
          <w:color w:val="111827"/>
          <w:shd w:val="clear" w:color="auto" w:fill="FFFFFF"/>
        </w:rPr>
        <w:t xml:space="preserve">how long they </w:t>
      </w:r>
      <w:r w:rsidR="007B1B23" w:rsidRPr="00917786">
        <w:rPr>
          <w:rStyle w:val="Strong"/>
          <w:rFonts w:ascii="Aptos" w:hAnsi="Aptos" w:cs="Segoe UI"/>
          <w:b w:val="0"/>
          <w:bCs w:val="0"/>
          <w:color w:val="111827"/>
          <w:shd w:val="clear" w:color="auto" w:fill="FFFFFF"/>
        </w:rPr>
        <w:t>must</w:t>
      </w:r>
      <w:r w:rsidR="00BB3B97" w:rsidRPr="00917786">
        <w:rPr>
          <w:rStyle w:val="Strong"/>
          <w:rFonts w:ascii="Aptos" w:hAnsi="Aptos" w:cs="Segoe UI"/>
          <w:b w:val="0"/>
          <w:bCs w:val="0"/>
          <w:color w:val="111827"/>
          <w:shd w:val="clear" w:color="auto" w:fill="FFFFFF"/>
        </w:rPr>
        <w:t xml:space="preserve"> return an item, return shipping cost how much it will be to return the item, </w:t>
      </w:r>
      <w:r w:rsidR="007B1B23" w:rsidRPr="00917786">
        <w:rPr>
          <w:rStyle w:val="Strong"/>
          <w:rFonts w:ascii="Aptos" w:hAnsi="Aptos" w:cs="Segoe UI"/>
          <w:b w:val="0"/>
          <w:bCs w:val="0"/>
          <w:color w:val="111827"/>
          <w:shd w:val="clear" w:color="auto" w:fill="FFFFFF"/>
        </w:rPr>
        <w:t>with optional restocking fee, final sale items that cannot be returned.</w:t>
      </w:r>
      <w:sdt>
        <w:sdtPr>
          <w:rPr>
            <w:rStyle w:val="Strong"/>
            <w:rFonts w:ascii="Aptos" w:hAnsi="Aptos" w:cs="Segoe UI"/>
            <w:b w:val="0"/>
            <w:bCs w:val="0"/>
            <w:color w:val="111827"/>
            <w:shd w:val="clear" w:color="auto" w:fill="FFFFFF"/>
          </w:rPr>
          <w:id w:val="841748966"/>
          <w:citation/>
        </w:sdtPr>
        <w:sdtContent>
          <w:r w:rsidR="00B42736">
            <w:rPr>
              <w:rStyle w:val="Strong"/>
              <w:rFonts w:ascii="Aptos" w:hAnsi="Aptos" w:cs="Segoe UI"/>
              <w:b w:val="0"/>
              <w:bCs w:val="0"/>
              <w:color w:val="111827"/>
              <w:shd w:val="clear" w:color="auto" w:fill="FFFFFF"/>
            </w:rPr>
            <w:fldChar w:fldCharType="begin"/>
          </w:r>
          <w:r w:rsidR="00B42736">
            <w:rPr>
              <w:rStyle w:val="Strong"/>
              <w:rFonts w:ascii="Aptos" w:hAnsi="Aptos" w:cs="Segoe UI"/>
              <w:b w:val="0"/>
              <w:bCs w:val="0"/>
              <w:color w:val="111827"/>
              <w:shd w:val="clear" w:color="auto" w:fill="FFFFFF"/>
            </w:rPr>
            <w:instrText xml:space="preserve"> CITATION Sho \l 2057 </w:instrText>
          </w:r>
          <w:r w:rsidR="00B42736">
            <w:rPr>
              <w:rStyle w:val="Strong"/>
              <w:rFonts w:ascii="Aptos" w:hAnsi="Aptos" w:cs="Segoe UI"/>
              <w:b w:val="0"/>
              <w:bCs w:val="0"/>
              <w:color w:val="111827"/>
              <w:shd w:val="clear" w:color="auto" w:fill="FFFFFF"/>
            </w:rPr>
            <w:fldChar w:fldCharType="separate"/>
          </w:r>
          <w:r w:rsidR="00D62A56">
            <w:rPr>
              <w:rStyle w:val="Strong"/>
              <w:rFonts w:ascii="Aptos" w:hAnsi="Aptos" w:cs="Segoe UI"/>
              <w:b w:val="0"/>
              <w:bCs w:val="0"/>
              <w:noProof/>
              <w:color w:val="111827"/>
              <w:shd w:val="clear" w:color="auto" w:fill="FFFFFF"/>
            </w:rPr>
            <w:t xml:space="preserve"> </w:t>
          </w:r>
          <w:r w:rsidR="00D62A56" w:rsidRPr="00D62A56">
            <w:rPr>
              <w:rFonts w:ascii="Aptos" w:hAnsi="Aptos" w:cs="Segoe UI"/>
              <w:noProof/>
              <w:color w:val="111827"/>
              <w:shd w:val="clear" w:color="auto" w:fill="FFFFFF"/>
            </w:rPr>
            <w:t>[2]</w:t>
          </w:r>
          <w:r w:rsidR="00B42736">
            <w:rPr>
              <w:rStyle w:val="Strong"/>
              <w:rFonts w:ascii="Aptos" w:hAnsi="Aptos" w:cs="Segoe UI"/>
              <w:b w:val="0"/>
              <w:bCs w:val="0"/>
              <w:color w:val="111827"/>
              <w:shd w:val="clear" w:color="auto" w:fill="FFFFFF"/>
            </w:rPr>
            <w:fldChar w:fldCharType="end"/>
          </w:r>
        </w:sdtContent>
      </w:sdt>
    </w:p>
    <w:p w14:paraId="1FE11F5A" w14:textId="77777777" w:rsidR="00221AC1" w:rsidRPr="00917786" w:rsidRDefault="00221AC1" w:rsidP="000908F8">
      <w:pPr>
        <w:jc w:val="both"/>
      </w:pPr>
    </w:p>
    <w:p w14:paraId="041C52F6" w14:textId="0CB6BFBB" w:rsidR="00780566" w:rsidRDefault="00780566" w:rsidP="00780566">
      <w:pPr>
        <w:pStyle w:val="Heading2"/>
        <w:jc w:val="both"/>
        <w:rPr>
          <w:sz w:val="28"/>
          <w:szCs w:val="28"/>
        </w:rPr>
      </w:pPr>
      <w:r w:rsidRPr="002A4F46">
        <w:rPr>
          <w:sz w:val="28"/>
          <w:szCs w:val="28"/>
        </w:rPr>
        <w:t>Task 1</w:t>
      </w:r>
      <w:r>
        <w:rPr>
          <w:sz w:val="28"/>
          <w:szCs w:val="28"/>
        </w:rPr>
        <w:t xml:space="preserve">b       </w:t>
      </w:r>
    </w:p>
    <w:p w14:paraId="4E886125" w14:textId="77777777" w:rsidR="00B42906" w:rsidRDefault="00B42906" w:rsidP="00D61394">
      <w:pPr>
        <w:jc w:val="both"/>
      </w:pPr>
    </w:p>
    <w:p w14:paraId="7A7A8234" w14:textId="77777777" w:rsidR="00244AA9" w:rsidRDefault="00B42906" w:rsidP="00D61394">
      <w:pPr>
        <w:pStyle w:val="Heading2"/>
        <w:jc w:val="both"/>
        <w:rPr>
          <w:sz w:val="28"/>
          <w:szCs w:val="28"/>
        </w:rPr>
      </w:pPr>
      <w:bookmarkStart w:id="5" w:name="_Toc160375384"/>
      <w:r w:rsidRPr="00A61A1F">
        <w:rPr>
          <w:sz w:val="28"/>
          <w:szCs w:val="28"/>
        </w:rPr>
        <w:t>Task 2</w:t>
      </w:r>
      <w:bookmarkEnd w:id="5"/>
      <w:r w:rsidRPr="00A61A1F">
        <w:rPr>
          <w:sz w:val="28"/>
          <w:szCs w:val="28"/>
        </w:rPr>
        <w:t xml:space="preserve"> </w:t>
      </w:r>
      <w:r w:rsidR="002A29D7">
        <w:rPr>
          <w:sz w:val="28"/>
          <w:szCs w:val="28"/>
        </w:rPr>
        <w:t xml:space="preserve"> </w:t>
      </w:r>
    </w:p>
    <w:p w14:paraId="2BA48B16" w14:textId="4789D289" w:rsidR="00B013DB" w:rsidRPr="00162D11" w:rsidRDefault="005F3C8E" w:rsidP="00162D11">
      <w:pPr>
        <w:rPr>
          <w:b/>
          <w:bCs/>
          <w:color w:val="FF0000"/>
        </w:rPr>
      </w:pPr>
      <w:r>
        <w:rPr>
          <w:b/>
          <w:bCs/>
          <w:color w:val="FF0000"/>
        </w:rPr>
        <w:t>(</w:t>
      </w:r>
      <w:r w:rsidR="002A29D7" w:rsidRPr="00162D11">
        <w:rPr>
          <w:b/>
          <w:bCs/>
          <w:color w:val="FF0000"/>
        </w:rPr>
        <w:t>15 marks</w:t>
      </w:r>
      <w:r>
        <w:rPr>
          <w:b/>
          <w:bCs/>
          <w:color w:val="FF0000"/>
        </w:rPr>
        <w:t>)</w:t>
      </w:r>
    </w:p>
    <w:p w14:paraId="6103A67A" w14:textId="5DB95FFE" w:rsidR="00B42906" w:rsidRDefault="00B42906" w:rsidP="00D61394">
      <w:pPr>
        <w:pStyle w:val="Heading3"/>
        <w:jc w:val="both"/>
      </w:pPr>
      <w:bookmarkStart w:id="6" w:name="_Toc160375385"/>
      <w:r>
        <w:t xml:space="preserve">Mind-map of </w:t>
      </w:r>
      <w:r w:rsidR="00B013DB">
        <w:t>C</w:t>
      </w:r>
      <w:r>
        <w:t xml:space="preserve">ontemporary </w:t>
      </w:r>
      <w:r w:rsidR="00B013DB">
        <w:t>S</w:t>
      </w:r>
      <w:r>
        <w:t xml:space="preserve">oftware </w:t>
      </w:r>
      <w:r w:rsidR="00B013DB">
        <w:t>A</w:t>
      </w:r>
      <w:r>
        <w:t>pplications</w:t>
      </w:r>
      <w:bookmarkEnd w:id="6"/>
      <w:r>
        <w:t xml:space="preserve"> </w:t>
      </w:r>
    </w:p>
    <w:p w14:paraId="64166E95" w14:textId="5A78CF6E" w:rsidR="00B42906" w:rsidRPr="00937C8A" w:rsidRDefault="00B42906" w:rsidP="00D61394">
      <w:pPr>
        <w:jc w:val="both"/>
        <w:rPr>
          <w:b/>
          <w:bCs/>
        </w:rPr>
      </w:pPr>
      <w:r w:rsidRPr="00937C8A">
        <w:rPr>
          <w:b/>
          <w:bCs/>
        </w:rPr>
        <w:t>(Approx. 500 words)</w:t>
      </w:r>
    </w:p>
    <w:p w14:paraId="4B9D4948" w14:textId="77777777" w:rsidR="00B42906" w:rsidRDefault="00B42906" w:rsidP="00D61394">
      <w:pPr>
        <w:jc w:val="both"/>
      </w:pPr>
    </w:p>
    <w:p w14:paraId="6C11325C" w14:textId="2D9D5815" w:rsidR="00B42906" w:rsidRPr="00AE00D2" w:rsidRDefault="00B42906" w:rsidP="00AE00D2">
      <w:pPr>
        <w:pStyle w:val="ListParagraph"/>
        <w:numPr>
          <w:ilvl w:val="0"/>
          <w:numId w:val="9"/>
        </w:numPr>
        <w:jc w:val="both"/>
        <w:rPr>
          <w:b/>
          <w:bCs/>
          <w:color w:val="FF0000"/>
        </w:rPr>
      </w:pPr>
      <w:r>
        <w:t xml:space="preserve">Describe mind mapping and explain the benefits of using mind mapping in business operations (approx. 2/3 sources). </w:t>
      </w:r>
      <w:r w:rsidR="002704D0" w:rsidRPr="00AE00D2">
        <w:rPr>
          <w:b/>
          <w:bCs/>
          <w:color w:val="FF0000"/>
        </w:rPr>
        <w:t>5 marks</w:t>
      </w:r>
    </w:p>
    <w:p w14:paraId="32D4ED38" w14:textId="77777777" w:rsidR="00AE00D2" w:rsidRDefault="00AE00D2" w:rsidP="00AE00D2">
      <w:pPr>
        <w:pStyle w:val="ListParagraph"/>
        <w:jc w:val="both"/>
        <w:rPr>
          <w:b/>
          <w:bCs/>
          <w:color w:val="FF0000"/>
        </w:rPr>
      </w:pPr>
    </w:p>
    <w:p w14:paraId="3BAEFD32" w14:textId="77777777" w:rsidR="00AE00D2" w:rsidRPr="00AE00D2" w:rsidRDefault="00AE00D2" w:rsidP="00AE00D2">
      <w:pPr>
        <w:pStyle w:val="ListParagraph"/>
        <w:jc w:val="both"/>
        <w:rPr>
          <w:b/>
          <w:bCs/>
          <w:color w:val="FF0000"/>
        </w:rPr>
      </w:pPr>
    </w:p>
    <w:p w14:paraId="11BD3C2B" w14:textId="06B3BF6B" w:rsidR="001C51C2" w:rsidRDefault="00ED12B1" w:rsidP="00D61394">
      <w:pPr>
        <w:jc w:val="both"/>
      </w:pPr>
      <w:r>
        <w:t xml:space="preserve">The smart card </w:t>
      </w:r>
      <w:r w:rsidR="00086A75" w:rsidRPr="00086A75">
        <w:t>with an embedded integrated circuit chip</w:t>
      </w:r>
      <w:r w:rsidR="00601927">
        <w:t xml:space="preserve">. It </w:t>
      </w:r>
      <w:r w:rsidR="007665D6">
        <w:t>combines plastic and magnetic cards</w:t>
      </w:r>
      <w:r w:rsidR="00DB097E">
        <w:t xml:space="preserve"> used for identification purposes</w:t>
      </w:r>
      <w:r w:rsidR="005064A5">
        <w:t xml:space="preserve"> in one card, used to access </w:t>
      </w:r>
      <w:r w:rsidR="00D603F3">
        <w:t>multiple services, networks, and the internet.</w:t>
      </w:r>
      <w:r w:rsidR="00CF6CDB">
        <w:t xml:space="preserve"> The smart card offers three</w:t>
      </w:r>
      <w:r w:rsidR="00254F4A">
        <w:t xml:space="preserve"> factor authentication</w:t>
      </w:r>
      <w:r w:rsidR="009D7D8D">
        <w:t xml:space="preserve"> for verification of the user.</w:t>
      </w:r>
      <w:r w:rsidR="00927AEE">
        <w:t xml:space="preserve"> There is (PIN) personal identification number</w:t>
      </w:r>
      <w:r w:rsidR="00F12859">
        <w:t>, digital signature, fingerprint, and biometric.</w:t>
      </w:r>
      <w:r w:rsidR="007614AC">
        <w:t xml:space="preserve"> This method increases the security of the transaction</w:t>
      </w:r>
      <w:r w:rsidR="00A31040">
        <w:t xml:space="preserve">. As credit cards, debit cards, and prepaid card </w:t>
      </w:r>
      <w:r w:rsidR="00ED77E2">
        <w:t>make up most of the marketplace when it comes to making online payments.</w:t>
      </w:r>
      <w:r w:rsidR="00601927">
        <w:t xml:space="preserve"> </w:t>
      </w:r>
      <w:sdt>
        <w:sdtPr>
          <w:id w:val="-275169503"/>
          <w:citation/>
        </w:sdtPr>
        <w:sdtContent>
          <w:r w:rsidR="00B86C94">
            <w:fldChar w:fldCharType="begin"/>
          </w:r>
          <w:r w:rsidR="00B86C94">
            <w:instrText xml:space="preserve"> CITATION Bog \l 2057 </w:instrText>
          </w:r>
          <w:r w:rsidR="00B86C94">
            <w:fldChar w:fldCharType="separate"/>
          </w:r>
          <w:r w:rsidR="00D62A56" w:rsidRPr="00D62A56">
            <w:rPr>
              <w:noProof/>
            </w:rPr>
            <w:t>[3]</w:t>
          </w:r>
          <w:r w:rsidR="00B86C94">
            <w:fldChar w:fldCharType="end"/>
          </w:r>
        </w:sdtContent>
      </w:sdt>
    </w:p>
    <w:p w14:paraId="6519A48A" w14:textId="77777777" w:rsidR="00973749" w:rsidRDefault="00973749" w:rsidP="00D61394">
      <w:pPr>
        <w:jc w:val="both"/>
      </w:pPr>
    </w:p>
    <w:p w14:paraId="1EFB6A76" w14:textId="364BA29B" w:rsidR="00973749" w:rsidRDefault="00973749" w:rsidP="00D61394">
      <w:pPr>
        <w:jc w:val="both"/>
      </w:pPr>
      <w:r>
        <w:t>Mobile phone based payment</w:t>
      </w:r>
      <w:r w:rsidR="00123D64">
        <w:t xml:space="preserve"> system allows </w:t>
      </w:r>
      <w:r w:rsidR="00FB0641">
        <w:t>customers</w:t>
      </w:r>
      <w:r w:rsidR="00123D64">
        <w:t xml:space="preserve"> to make payments via their mobile </w:t>
      </w:r>
      <w:r w:rsidR="00FB0641">
        <w:t>phone</w:t>
      </w:r>
      <w:r w:rsidR="00290F6C">
        <w:t xml:space="preserve">. </w:t>
      </w:r>
    </w:p>
    <w:p w14:paraId="078FF928" w14:textId="77777777" w:rsidR="0095193C" w:rsidRDefault="0095193C" w:rsidP="00D61394">
      <w:pPr>
        <w:jc w:val="both"/>
      </w:pPr>
    </w:p>
    <w:p w14:paraId="6A824F3C" w14:textId="6C96DA2B" w:rsidR="001C51C2" w:rsidRDefault="00533083" w:rsidP="00D61394">
      <w:pPr>
        <w:jc w:val="both"/>
      </w:pPr>
      <w:r>
        <w:t>End to end encryption</w:t>
      </w:r>
      <w:r w:rsidR="00091F0A">
        <w:t xml:space="preserve"> (E2EE</w:t>
      </w:r>
      <w:r w:rsidR="00531E33">
        <w:t>)</w:t>
      </w:r>
      <w:r w:rsidR="0047193B">
        <w:t xml:space="preserve"> is the best known way to protect users digital </w:t>
      </w:r>
      <w:r w:rsidR="003B0ADC">
        <w:t xml:space="preserve">communication as it disguises them from </w:t>
      </w:r>
      <w:r w:rsidR="00B31AF8">
        <w:t xml:space="preserve">everyone. </w:t>
      </w:r>
      <w:r w:rsidR="00D55F8F">
        <w:t>E2EE</w:t>
      </w:r>
      <w:r w:rsidR="00626B14">
        <w:t xml:space="preserve"> has been adopted by the popular messaging systems </w:t>
      </w:r>
      <w:r w:rsidR="006103BF">
        <w:t>WhatsApp</w:t>
      </w:r>
      <w:r w:rsidR="00626B14">
        <w:t xml:space="preserve"> and </w:t>
      </w:r>
      <w:r w:rsidR="006103BF">
        <w:t>iMessage</w:t>
      </w:r>
      <w:r w:rsidR="003310B5">
        <w:t xml:space="preserve">. </w:t>
      </w:r>
      <w:r w:rsidR="00753A93">
        <w:t>Using a key to decode the information</w:t>
      </w:r>
      <w:r w:rsidR="00DA2518">
        <w:t xml:space="preserve"> at either end preventing information from escaping into the hands of hackers.</w:t>
      </w:r>
      <w:r w:rsidR="00D02455">
        <w:t xml:space="preserve"> </w:t>
      </w:r>
      <w:sdt>
        <w:sdtPr>
          <w:id w:val="1213161926"/>
          <w:citation/>
        </w:sdtPr>
        <w:sdtContent>
          <w:r w:rsidR="00D02455">
            <w:fldChar w:fldCharType="begin"/>
          </w:r>
          <w:r w:rsidR="00D02455">
            <w:instrText xml:space="preserve"> CITATION Bai20 \l 2057 </w:instrText>
          </w:r>
          <w:r w:rsidR="00D02455">
            <w:fldChar w:fldCharType="separate"/>
          </w:r>
          <w:r w:rsidR="00D62A56" w:rsidRPr="00D62A56">
            <w:rPr>
              <w:noProof/>
            </w:rPr>
            <w:t>[4]</w:t>
          </w:r>
          <w:r w:rsidR="00D02455">
            <w:fldChar w:fldCharType="end"/>
          </w:r>
        </w:sdtContent>
      </w:sdt>
    </w:p>
    <w:p w14:paraId="5C75D42B" w14:textId="77777777" w:rsidR="001A6B56" w:rsidRDefault="001A6B56" w:rsidP="00D61394">
      <w:pPr>
        <w:jc w:val="both"/>
      </w:pPr>
    </w:p>
    <w:p w14:paraId="150A1CD6" w14:textId="0327E17B" w:rsidR="001A6B56" w:rsidRDefault="00425F57" w:rsidP="00D61394">
      <w:pPr>
        <w:jc w:val="both"/>
      </w:pPr>
      <w:r>
        <w:t xml:space="preserve">3D Secure is the most prominent </w:t>
      </w:r>
      <w:r w:rsidR="007431D6">
        <w:t xml:space="preserve">user authentication protocol for cred card based online payment. </w:t>
      </w:r>
      <w:r w:rsidR="00AE4878">
        <w:t>It relies on risk ass</w:t>
      </w:r>
      <w:r w:rsidR="007F15DD">
        <w:t>ess</w:t>
      </w:r>
      <w:r w:rsidR="00AE4878">
        <w:t xml:space="preserve">ment </w:t>
      </w:r>
      <w:r w:rsidR="00FD38BB">
        <w:t>whether</w:t>
      </w:r>
      <w:r w:rsidR="007F15DD">
        <w:t xml:space="preserve"> or not to </w:t>
      </w:r>
      <w:r w:rsidR="00283702">
        <w:t>challenge the payment indicator</w:t>
      </w:r>
      <w:r w:rsidR="0021129A">
        <w:t xml:space="preserve"> for second factor authentication</w:t>
      </w:r>
      <w:r w:rsidR="00381237">
        <w:t xml:space="preserve"> (through a passcode)</w:t>
      </w:r>
      <w:r w:rsidR="009C7563">
        <w:t xml:space="preserve">. The standard its self does not specify </w:t>
      </w:r>
      <w:r w:rsidR="00ED6A80">
        <w:t xml:space="preserve">how to implement transaction </w:t>
      </w:r>
      <w:r w:rsidR="00FD38BB">
        <w:t xml:space="preserve">risk assessment. </w:t>
      </w:r>
      <w:sdt>
        <w:sdtPr>
          <w:id w:val="-2006738204"/>
          <w:citation/>
        </w:sdtPr>
        <w:sdtContent>
          <w:r w:rsidR="009B063D">
            <w:fldChar w:fldCharType="begin"/>
          </w:r>
          <w:r w:rsidR="009B063D">
            <w:instrText xml:space="preserve"> CITATION Ali19 \l 2057 </w:instrText>
          </w:r>
          <w:r w:rsidR="009B063D">
            <w:fldChar w:fldCharType="separate"/>
          </w:r>
          <w:r w:rsidR="00D62A56" w:rsidRPr="00D62A56">
            <w:rPr>
              <w:noProof/>
            </w:rPr>
            <w:t>[5]</w:t>
          </w:r>
          <w:r w:rsidR="009B063D">
            <w:fldChar w:fldCharType="end"/>
          </w:r>
        </w:sdtContent>
      </w:sdt>
    </w:p>
    <w:p w14:paraId="4CD16C9A" w14:textId="77777777" w:rsidR="00052545" w:rsidRDefault="00052545" w:rsidP="00D61394">
      <w:pPr>
        <w:jc w:val="both"/>
      </w:pPr>
    </w:p>
    <w:p w14:paraId="4CD21E3A" w14:textId="49B3BA1A" w:rsidR="00052545" w:rsidRDefault="00052545" w:rsidP="00D61394">
      <w:pPr>
        <w:jc w:val="both"/>
      </w:pPr>
      <w:r>
        <w:t>Blockchain enables users to verify</w:t>
      </w:r>
      <w:r w:rsidR="006B62D5">
        <w:t xml:space="preserve">, preserve, and synchronize the </w:t>
      </w:r>
      <w:r w:rsidR="009B49CE">
        <w:t>contents</w:t>
      </w:r>
      <w:r w:rsidR="006B62D5">
        <w:t xml:space="preserve"> of data</w:t>
      </w:r>
      <w:r w:rsidR="009B49CE">
        <w:t xml:space="preserve"> (a ledger)</w:t>
      </w:r>
      <w:r w:rsidR="00AD236A">
        <w:t xml:space="preserve"> replicated by multiple users</w:t>
      </w:r>
      <w:r w:rsidR="00147EF8">
        <w:t xml:space="preserve">. </w:t>
      </w:r>
      <w:r w:rsidR="003F3994">
        <w:t>Blockchain technology has provided considerable advantages and incentives to industries in terms of enabling better services.</w:t>
      </w:r>
      <w:sdt>
        <w:sdtPr>
          <w:id w:val="-1588841521"/>
          <w:citation/>
        </w:sdtPr>
        <w:sdtContent>
          <w:r w:rsidR="008062B6">
            <w:fldChar w:fldCharType="begin"/>
          </w:r>
          <w:r w:rsidR="008062B6">
            <w:instrText xml:space="preserve"> CITATION oma \l 2057 </w:instrText>
          </w:r>
          <w:r w:rsidR="008062B6">
            <w:fldChar w:fldCharType="separate"/>
          </w:r>
          <w:r w:rsidR="00D62A56">
            <w:rPr>
              <w:noProof/>
            </w:rPr>
            <w:t xml:space="preserve"> </w:t>
          </w:r>
          <w:r w:rsidR="00D62A56" w:rsidRPr="00D62A56">
            <w:rPr>
              <w:noProof/>
            </w:rPr>
            <w:t>[6]</w:t>
          </w:r>
          <w:r w:rsidR="008062B6">
            <w:fldChar w:fldCharType="end"/>
          </w:r>
        </w:sdtContent>
      </w:sdt>
    </w:p>
    <w:p w14:paraId="3734DFA5" w14:textId="77777777" w:rsidR="0095193C" w:rsidRDefault="0095193C" w:rsidP="00D61394">
      <w:pPr>
        <w:jc w:val="both"/>
      </w:pPr>
    </w:p>
    <w:p w14:paraId="00587452" w14:textId="77777777" w:rsidR="007C0794" w:rsidRDefault="007C0794" w:rsidP="00D61394">
      <w:pPr>
        <w:jc w:val="both"/>
      </w:pPr>
    </w:p>
    <w:p w14:paraId="6AC5E024" w14:textId="66271ABE" w:rsidR="00B42906" w:rsidRDefault="00B42906" w:rsidP="00D61394">
      <w:pPr>
        <w:jc w:val="both"/>
      </w:pPr>
      <w:r>
        <w:t xml:space="preserve">b. Create a mind map of contemporary software applications that are used to support day-today business/Organisation operations. </w:t>
      </w:r>
      <w:r w:rsidR="007029AB">
        <w:rPr>
          <w:b/>
          <w:bCs/>
          <w:color w:val="FF0000"/>
        </w:rPr>
        <w:t>10</w:t>
      </w:r>
      <w:r w:rsidR="007029AB" w:rsidRPr="002704D0">
        <w:rPr>
          <w:b/>
          <w:bCs/>
          <w:color w:val="FF0000"/>
        </w:rPr>
        <w:t xml:space="preserve"> marks</w:t>
      </w:r>
    </w:p>
    <w:p w14:paraId="21091FF8" w14:textId="77777777" w:rsidR="00122E38" w:rsidRDefault="00122E38" w:rsidP="00D61394">
      <w:pPr>
        <w:jc w:val="both"/>
      </w:pPr>
    </w:p>
    <w:p w14:paraId="4434B47F" w14:textId="5A6CF53E" w:rsidR="00B42906" w:rsidRDefault="005940B6" w:rsidP="00D61394">
      <w:pPr>
        <w:jc w:val="both"/>
      </w:pPr>
      <w:r>
        <w:t>Mind Map</w:t>
      </w:r>
      <w:r w:rsidR="000A2592">
        <w:t xml:space="preserve"> Link: </w:t>
      </w:r>
      <w:r w:rsidR="000A2592" w:rsidRPr="000A2592">
        <w:t>https://mm.tt/map/3957059449?t=H8a4aeTmj5</w:t>
      </w:r>
    </w:p>
    <w:p w14:paraId="40390A37" w14:textId="10036582" w:rsidR="00D85CF5" w:rsidRDefault="006C2EF8" w:rsidP="00D85CF5">
      <w:r>
        <w:rPr>
          <w:rFonts w:hint="eastAsia"/>
          <w:noProof/>
        </w:rPr>
        <w:drawing>
          <wp:inline distT="0" distB="0" distL="0" distR="0" wp14:anchorId="6D59EB2A" wp14:editId="4F631934">
            <wp:extent cx="5731510" cy="3582035"/>
            <wp:effectExtent l="0" t="0" r="0" b="0"/>
            <wp:docPr id="7077857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785731" name="Picture 1"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11706A37" w14:textId="41B55052" w:rsidR="00D85CF5" w:rsidRPr="00D85CF5" w:rsidRDefault="00DF5332" w:rsidP="00D85CF5">
      <w:r>
        <w:tab/>
      </w:r>
      <w:r>
        <w:tab/>
      </w:r>
      <w:r>
        <w:tab/>
      </w:r>
      <w:r>
        <w:tab/>
      </w:r>
      <w:r>
        <w:tab/>
        <w:t>Figure 1: Mind Map</w:t>
      </w:r>
    </w:p>
    <w:p w14:paraId="5AFE00C6" w14:textId="673599E6" w:rsidR="00244AA9" w:rsidRDefault="00B42906" w:rsidP="00D61394">
      <w:pPr>
        <w:pStyle w:val="Heading2"/>
        <w:jc w:val="both"/>
      </w:pPr>
      <w:bookmarkStart w:id="7" w:name="_Toc160375386"/>
      <w:r>
        <w:t>Task 3</w:t>
      </w:r>
      <w:bookmarkEnd w:id="7"/>
      <w:r>
        <w:t xml:space="preserve"> </w:t>
      </w:r>
    </w:p>
    <w:p w14:paraId="3C7DABC8" w14:textId="0F080FD6" w:rsidR="00FB25E7" w:rsidRPr="00D85CF5" w:rsidRDefault="005A1E1F" w:rsidP="00D85CF5">
      <w:pPr>
        <w:rPr>
          <w:b/>
          <w:bCs/>
          <w:color w:val="FF0000"/>
        </w:rPr>
      </w:pPr>
      <w:r>
        <w:rPr>
          <w:b/>
          <w:bCs/>
          <w:color w:val="FF0000"/>
        </w:rPr>
        <w:t>(</w:t>
      </w:r>
      <w:r w:rsidR="001C51C2" w:rsidRPr="00D85CF5">
        <w:rPr>
          <w:b/>
          <w:bCs/>
          <w:color w:val="FF0000"/>
        </w:rPr>
        <w:t>50</w:t>
      </w:r>
      <w:r w:rsidR="00FB25E7" w:rsidRPr="00D85CF5">
        <w:rPr>
          <w:b/>
          <w:bCs/>
          <w:color w:val="FF0000"/>
        </w:rPr>
        <w:t xml:space="preserve"> marks</w:t>
      </w:r>
      <w:r>
        <w:rPr>
          <w:b/>
          <w:bCs/>
          <w:color w:val="FF0000"/>
        </w:rPr>
        <w:t>)</w:t>
      </w:r>
    </w:p>
    <w:p w14:paraId="0D7DE24F" w14:textId="77777777" w:rsidR="00FB25E7" w:rsidRPr="00FB25E7" w:rsidRDefault="00FB25E7" w:rsidP="00D61394">
      <w:pPr>
        <w:jc w:val="both"/>
      </w:pPr>
    </w:p>
    <w:p w14:paraId="28339261" w14:textId="3D0E2588" w:rsidR="00244AA9" w:rsidRDefault="00B42906" w:rsidP="00D61394">
      <w:pPr>
        <w:pStyle w:val="Heading3"/>
        <w:jc w:val="both"/>
      </w:pPr>
      <w:bookmarkStart w:id="8" w:name="_Toc160375387"/>
      <w:r>
        <w:t xml:space="preserve">Office Applications for </w:t>
      </w:r>
      <w:r w:rsidR="00DF49A1">
        <w:t>C</w:t>
      </w:r>
      <w:r>
        <w:t xml:space="preserve">reating, </w:t>
      </w:r>
      <w:r w:rsidR="00DF49A1">
        <w:t>S</w:t>
      </w:r>
      <w:r>
        <w:t xml:space="preserve">toring, </w:t>
      </w:r>
      <w:r w:rsidR="00DF49A1">
        <w:t>P</w:t>
      </w:r>
      <w:r>
        <w:t xml:space="preserve">resenting, and </w:t>
      </w:r>
      <w:r w:rsidR="00DF49A1">
        <w:t>A</w:t>
      </w:r>
      <w:r>
        <w:t xml:space="preserve">nalysing </w:t>
      </w:r>
      <w:r w:rsidR="00DF49A1">
        <w:t>D</w:t>
      </w:r>
      <w:r>
        <w:t>ata</w:t>
      </w:r>
      <w:bookmarkEnd w:id="8"/>
      <w:r>
        <w:t xml:space="preserve"> </w:t>
      </w:r>
    </w:p>
    <w:p w14:paraId="34FD49DF" w14:textId="132DCA46" w:rsidR="00B42906" w:rsidRPr="00937C8A" w:rsidRDefault="00B42906" w:rsidP="00D61394">
      <w:pPr>
        <w:jc w:val="both"/>
        <w:rPr>
          <w:b/>
          <w:bCs/>
        </w:rPr>
      </w:pPr>
      <w:r w:rsidRPr="00937C8A">
        <w:rPr>
          <w:b/>
          <w:bCs/>
        </w:rPr>
        <w:t>(Approx. 2000 words)</w:t>
      </w:r>
    </w:p>
    <w:p w14:paraId="74F700FB" w14:textId="77777777" w:rsidR="003D480C" w:rsidRDefault="003D480C" w:rsidP="00D61394">
      <w:pPr>
        <w:jc w:val="both"/>
      </w:pPr>
    </w:p>
    <w:p w14:paraId="370D8051" w14:textId="70C696FD" w:rsidR="00D85CF5" w:rsidRPr="00ED2776" w:rsidRDefault="001A5438" w:rsidP="00ED2776">
      <w:pPr>
        <w:pStyle w:val="Heading3"/>
      </w:pPr>
      <w:bookmarkStart w:id="9" w:name="_Toc160375388"/>
      <w:r w:rsidRPr="00ED2776">
        <w:rPr>
          <w:rStyle w:val="Heading3Char"/>
        </w:rPr>
        <w:t>a.</w:t>
      </w:r>
      <w:bookmarkEnd w:id="9"/>
      <w:r w:rsidR="0015651D" w:rsidRPr="00ED2776">
        <w:t xml:space="preserve"> </w:t>
      </w:r>
    </w:p>
    <w:p w14:paraId="7FE4D932" w14:textId="70C696FD" w:rsidR="0015651D" w:rsidRPr="00ED2776" w:rsidRDefault="00D71749" w:rsidP="00ED2776">
      <w:pPr>
        <w:rPr>
          <w:b/>
          <w:bCs/>
          <w:color w:val="FF0000"/>
        </w:rPr>
      </w:pPr>
      <w:r w:rsidRPr="00ED2776">
        <w:rPr>
          <w:b/>
          <w:bCs/>
          <w:color w:val="FF0000"/>
        </w:rPr>
        <w:t>30</w:t>
      </w:r>
      <w:r w:rsidR="0015651D" w:rsidRPr="00ED2776">
        <w:rPr>
          <w:b/>
          <w:bCs/>
          <w:color w:val="FF0000"/>
        </w:rPr>
        <w:t xml:space="preserve"> marks</w:t>
      </w:r>
    </w:p>
    <w:p w14:paraId="1B5C023B" w14:textId="34E075A5" w:rsidR="0006301B" w:rsidRDefault="00B42906" w:rsidP="00D7009C">
      <w:pPr>
        <w:jc w:val="both"/>
      </w:pPr>
      <w:r>
        <w:t xml:space="preserve">Explain </w:t>
      </w:r>
      <w:r w:rsidRPr="00D7009C">
        <w:rPr>
          <w:b/>
          <w:bCs/>
          <w:highlight w:val="yellow"/>
        </w:rPr>
        <w:t>four</w:t>
      </w:r>
      <w:r>
        <w:t xml:space="preserve"> office software solutions for business operations (</w:t>
      </w:r>
      <w:r w:rsidRPr="00D7009C">
        <w:rPr>
          <w:b/>
          <w:bCs/>
        </w:rPr>
        <w:t>MS Word, MS PowerPoint, MS Excel, and MS Access</w:t>
      </w:r>
      <w:r>
        <w:t xml:space="preserve">), highlighting their major features, benefits, and limitations (if there are any). You can use some images in addition to text (approx. 4/5 sources).  </w:t>
      </w:r>
      <w:r w:rsidR="000A781A">
        <w:t xml:space="preserve"> </w:t>
      </w:r>
    </w:p>
    <w:p w14:paraId="7407D2C4" w14:textId="218319ED" w:rsidR="00B42906" w:rsidRDefault="0006301B" w:rsidP="00D7009C">
      <w:pPr>
        <w:ind w:left="720"/>
        <w:jc w:val="both"/>
      </w:pPr>
      <w:r>
        <w:t xml:space="preserve">- </w:t>
      </w:r>
      <w:r w:rsidR="00170FF2">
        <w:t>Please try to avoid using bullet points</w:t>
      </w:r>
      <w:r w:rsidR="00BB4996">
        <w:t>. Rather</w:t>
      </w:r>
      <w:r w:rsidR="003D480C">
        <w:t xml:space="preserve">, describe </w:t>
      </w:r>
      <w:r>
        <w:t>them in separate paragraphs.</w:t>
      </w:r>
    </w:p>
    <w:p w14:paraId="04A42252" w14:textId="77777777" w:rsidR="009D4212" w:rsidRDefault="009D4212" w:rsidP="00585948">
      <w:pPr>
        <w:ind w:left="720"/>
        <w:jc w:val="both"/>
      </w:pPr>
    </w:p>
    <w:p w14:paraId="450B5759" w14:textId="68733884" w:rsidR="00585948" w:rsidRDefault="00760447" w:rsidP="00585948">
      <w:pPr>
        <w:ind w:left="720"/>
        <w:jc w:val="both"/>
      </w:pPr>
      <w:r>
        <w:lastRenderedPageBreak/>
        <w:t>In the contemporary corporate landscape</w:t>
      </w:r>
      <w:r w:rsidR="00AF04DE">
        <w:t xml:space="preserve"> data is often described as the new oil. How ever data only holds merit when it can be organised</w:t>
      </w:r>
      <w:r w:rsidR="00EC38D0">
        <w:t>, and changed into actionable insights.</w:t>
      </w:r>
      <w:r w:rsidR="00A646EB">
        <w:t xml:space="preserve"> Microsoft Excel is the most </w:t>
      </w:r>
      <w:r w:rsidR="00E76798">
        <w:t>ubiquitous and versatile tool</w:t>
      </w:r>
      <w:r w:rsidR="009D4212">
        <w:t xml:space="preserve"> </w:t>
      </w:r>
      <w:r w:rsidR="00E76798">
        <w:t>for achieving this</w:t>
      </w:r>
      <w:r w:rsidR="00585948">
        <w:t>, serving as a foundational tool for businesses of all size and structure</w:t>
      </w:r>
      <w:r w:rsidR="009D4212">
        <w:t xml:space="preserve">. From small startups to multinational </w:t>
      </w:r>
      <w:r w:rsidR="009318E0">
        <w:t>corporation</w:t>
      </w:r>
      <w:r w:rsidR="00B970C7">
        <w:t xml:space="preserve">. Excels benefits reach across </w:t>
      </w:r>
      <w:r w:rsidR="008354F0">
        <w:t>financial management, data visualization, and operational efficiency.</w:t>
      </w:r>
    </w:p>
    <w:p w14:paraId="58DE0F1E" w14:textId="77777777" w:rsidR="0034681B" w:rsidRDefault="00E76ABB" w:rsidP="00585948">
      <w:pPr>
        <w:ind w:left="720"/>
        <w:jc w:val="both"/>
      </w:pPr>
      <w:r>
        <w:t xml:space="preserve">One of the main advantages </w:t>
      </w:r>
      <w:r w:rsidR="00B70DB9">
        <w:t xml:space="preserve">of Excel is unmatched capability in </w:t>
      </w:r>
      <w:r w:rsidR="00430D25">
        <w:t xml:space="preserve">financial modelling and budgeting. For finance departments </w:t>
      </w:r>
      <w:r w:rsidR="00CF3787">
        <w:t xml:space="preserve">Excel is </w:t>
      </w:r>
      <w:r w:rsidR="00172217">
        <w:t xml:space="preserve">unmatched for creating balance sheets, cash flow projections, </w:t>
      </w:r>
      <w:r w:rsidR="00246B46">
        <w:t xml:space="preserve">and profit loss statements. Its well built library </w:t>
      </w:r>
      <w:r w:rsidR="00126B63">
        <w:t>of mathematical and financial formulas</w:t>
      </w:r>
      <w:r w:rsidR="001F2F96">
        <w:t xml:space="preserve"> lets users complete complex calculations instantly</w:t>
      </w:r>
      <w:r w:rsidR="00E76F79">
        <w:t>. Features like What-If Analysis and Goal Seek</w:t>
      </w:r>
      <w:r w:rsidR="00627A87">
        <w:t xml:space="preserve"> enable managers to simulate various business scenarios</w:t>
      </w:r>
      <w:r w:rsidR="003F0AE6">
        <w:t>, like this increase of price or shift in market conditions</w:t>
      </w:r>
      <w:r w:rsidR="00344865">
        <w:t xml:space="preserve"> making for proactive rather than reactive decision</w:t>
      </w:r>
      <w:r w:rsidR="0034681B">
        <w:t>-making.</w:t>
      </w:r>
    </w:p>
    <w:p w14:paraId="163BF4BD" w14:textId="46DF6E2B" w:rsidR="00F64D03" w:rsidRDefault="00FC612F" w:rsidP="00585948">
      <w:pPr>
        <w:ind w:left="720"/>
        <w:jc w:val="both"/>
      </w:pPr>
      <w:r>
        <w:t>Beyond simple arithmetic, Excel serves as a powerful</w:t>
      </w:r>
      <w:r w:rsidR="00FB2A26">
        <w:t xml:space="preserve"> data management and analysis tool</w:t>
      </w:r>
      <w:r w:rsidR="00E93B2E">
        <w:t>. As businesses generate vast amounts of information, the ability to sort</w:t>
      </w:r>
      <w:r w:rsidR="00D9551D">
        <w:t>, filter, and categorize data becomes critical</w:t>
      </w:r>
      <w:r w:rsidR="005A0596">
        <w:t xml:space="preserve">. Excels PivotTable feature </w:t>
      </w:r>
      <w:r w:rsidR="00945586">
        <w:t xml:space="preserve">is perhaps the most potent analytical asset allowing </w:t>
      </w:r>
      <w:r w:rsidR="003F30BE">
        <w:t xml:space="preserve">users to summarize thousands of rows of data into a </w:t>
      </w:r>
      <w:r w:rsidR="007D3647">
        <w:t>concise</w:t>
      </w:r>
      <w:r w:rsidR="003F30BE">
        <w:t xml:space="preserve"> table</w:t>
      </w:r>
      <w:r w:rsidR="00AE7391">
        <w:t xml:space="preserve"> in seconds. By identifying trends, patterns and outliers</w:t>
      </w:r>
      <w:r w:rsidR="002826C6">
        <w:t xml:space="preserve"> businesses can gain a better understanding of customer </w:t>
      </w:r>
      <w:r w:rsidR="007D3647">
        <w:t>behaviour</w:t>
      </w:r>
      <w:r w:rsidR="00A97D42">
        <w:t xml:space="preserve">, inventory turnover, and sales performance. </w:t>
      </w:r>
      <w:r w:rsidR="00D848D8">
        <w:t xml:space="preserve">This level of insight allows that resources </w:t>
      </w:r>
      <w:r w:rsidR="000B3D08">
        <w:t>are allocated efficiently and growth opportunities are not over looked</w:t>
      </w:r>
      <w:r w:rsidR="00F64D03">
        <w:t xml:space="preserve">. </w:t>
      </w:r>
    </w:p>
    <w:p w14:paraId="1BF93F3A" w14:textId="5AF30B96" w:rsidR="00E76ABB" w:rsidRDefault="00F64D03" w:rsidP="00585948">
      <w:pPr>
        <w:ind w:left="720"/>
        <w:jc w:val="both"/>
      </w:pPr>
      <w:proofErr w:type="spellStart"/>
      <w:r>
        <w:t>Further more</w:t>
      </w:r>
      <w:proofErr w:type="spellEnd"/>
      <w:r w:rsidR="00F15876">
        <w:t>, Excel plays a vital role in enhancing</w:t>
      </w:r>
      <w:r w:rsidR="000E21F4">
        <w:t xml:space="preserve"> </w:t>
      </w:r>
      <w:r w:rsidR="00F15876">
        <w:t>productivity</w:t>
      </w:r>
      <w:r w:rsidR="000E21F4">
        <w:t xml:space="preserve"> through automation</w:t>
      </w:r>
      <w:r w:rsidR="00971BF8">
        <w:t>. Through the use of macros and visual basic for applications</w:t>
      </w:r>
      <w:r w:rsidR="00D259CE">
        <w:t xml:space="preserve"> (VBA). </w:t>
      </w:r>
      <w:r w:rsidR="007D3647">
        <w:t>Repetitive</w:t>
      </w:r>
      <w:r w:rsidR="00D259CE">
        <w:t xml:space="preserve"> tasks like generating weekly reports</w:t>
      </w:r>
      <w:r w:rsidR="00EB7CB9">
        <w:t xml:space="preserve"> or cleaning data sets can be </w:t>
      </w:r>
      <w:r w:rsidR="007D3647">
        <w:t>automated</w:t>
      </w:r>
      <w:r w:rsidR="00EB7CB9">
        <w:t xml:space="preserve"> with a single click.</w:t>
      </w:r>
      <w:r w:rsidR="001A375E">
        <w:t xml:space="preserve"> This not only saves man hours but also reduces the risk of human error, which is often present in data entry.</w:t>
      </w:r>
      <w:r w:rsidR="00186615">
        <w:t xml:space="preserve"> By </w:t>
      </w:r>
      <w:r w:rsidR="007D3647">
        <w:t>streamlining</w:t>
      </w:r>
      <w:r w:rsidR="00186615">
        <w:t xml:space="preserve"> these mundane processes employees are free</w:t>
      </w:r>
      <w:r w:rsidR="00EC2B8C">
        <w:t>d to focus on high level strategic tasks that drive the business forward.</w:t>
      </w:r>
    </w:p>
    <w:p w14:paraId="02E503E0" w14:textId="0D2F7041" w:rsidR="00A31D64" w:rsidRDefault="00B768DF" w:rsidP="00A31D64">
      <w:pPr>
        <w:ind w:left="720"/>
        <w:jc w:val="both"/>
      </w:pPr>
      <w:r>
        <w:t>Data visualization</w:t>
      </w:r>
      <w:r w:rsidR="007D3647">
        <w:t xml:space="preserve"> </w:t>
      </w:r>
      <w:r w:rsidR="00572347">
        <w:t>is another area where Excel excels. Raw numbers can be difficult to</w:t>
      </w:r>
      <w:r w:rsidR="00581CEA">
        <w:t xml:space="preserve"> interpret, but excels extensive charting and graphing </w:t>
      </w:r>
      <w:r w:rsidR="00317782">
        <w:t>tools allow businesses to present information visually. Dashboards created in Excel</w:t>
      </w:r>
      <w:r w:rsidR="00122ECC">
        <w:t xml:space="preserve"> provide a real time snap shot of key performance indicators</w:t>
      </w:r>
      <w:r w:rsidR="00A31D64">
        <w:t xml:space="preserve"> (KPIs)</w:t>
      </w:r>
      <w:bookmarkStart w:id="10" w:name="_Toc160375389"/>
      <w:r w:rsidR="00180B72">
        <w:t xml:space="preserve">, making it easier </w:t>
      </w:r>
      <w:r w:rsidR="000864C1">
        <w:t xml:space="preserve">for stakeholders to grasp complex information at a glance. </w:t>
      </w:r>
      <w:r w:rsidR="006678EA">
        <w:t xml:space="preserve">Clear visual communication is essential during board meetings and </w:t>
      </w:r>
      <w:r w:rsidR="006A235F">
        <w:t xml:space="preserve">investor pitches, where the </w:t>
      </w:r>
      <w:r w:rsidR="007D3647">
        <w:t>ability</w:t>
      </w:r>
      <w:r w:rsidR="006A235F">
        <w:t xml:space="preserve"> to tell a compelling story</w:t>
      </w:r>
      <w:r w:rsidR="00896EA2">
        <w:t xml:space="preserve"> through data can influence major corporate outcomes.</w:t>
      </w:r>
    </w:p>
    <w:p w14:paraId="460142C1" w14:textId="0B8F33D4" w:rsidR="0097196D" w:rsidRDefault="0097196D" w:rsidP="00A31D64">
      <w:pPr>
        <w:ind w:left="720"/>
        <w:jc w:val="both"/>
      </w:pPr>
      <w:r>
        <w:lastRenderedPageBreak/>
        <w:t xml:space="preserve">Finally the </w:t>
      </w:r>
      <w:r w:rsidR="007D3647">
        <w:t>accessibility</w:t>
      </w:r>
      <w:r>
        <w:t xml:space="preserve"> and cost effectiveness of Excel can not be ignored. </w:t>
      </w:r>
      <w:r w:rsidR="00525B7B">
        <w:t>Unlike specialized enterprise resource planning (ERP)</w:t>
      </w:r>
      <w:r w:rsidR="008B57EC">
        <w:t xml:space="preserve"> software that may require expensive licences and extensive training</w:t>
      </w:r>
      <w:r w:rsidR="00045C43">
        <w:t xml:space="preserve">. Excel is relatively </w:t>
      </w:r>
      <w:r w:rsidR="007D3647">
        <w:t>affordable and features a user interface that most professionals are already familiar with.</w:t>
      </w:r>
      <w:r w:rsidR="00EA7CDF">
        <w:t xml:space="preserve"> Its </w:t>
      </w:r>
      <w:r w:rsidR="006F0F0C">
        <w:t>compatibility</w:t>
      </w:r>
      <w:r w:rsidR="00EA7CDF">
        <w:t xml:space="preserve"> with other software</w:t>
      </w:r>
      <w:r w:rsidR="001E33BB">
        <w:t xml:space="preserve"> and the ease in which files can be shared</w:t>
      </w:r>
      <w:r w:rsidR="006F0F0C">
        <w:t xml:space="preserve"> make it a universal language in the business world.</w:t>
      </w:r>
    </w:p>
    <w:p w14:paraId="0AF85A74" w14:textId="36F899A0" w:rsidR="006F0F0C" w:rsidRDefault="00B9420E" w:rsidP="00A31D64">
      <w:pPr>
        <w:ind w:left="720"/>
        <w:jc w:val="both"/>
      </w:pPr>
      <w:r>
        <w:t xml:space="preserve">In conclusion, Microsoft Excel is far more than </w:t>
      </w:r>
      <w:r w:rsidR="00E90581">
        <w:t>a simple spreadsheet program, it is a comprehensive business tool</w:t>
      </w:r>
      <w:r w:rsidR="009439E7">
        <w:t>. By facilitating complex</w:t>
      </w:r>
      <w:r w:rsidR="00285ABA">
        <w:t xml:space="preserve"> financial planning, enabling deep data analysis, automating work flows, </w:t>
      </w:r>
      <w:r w:rsidR="00541428">
        <w:t xml:space="preserve">and providing clear visualizations, Excel empowers </w:t>
      </w:r>
      <w:r w:rsidR="00355CA6">
        <w:t>organizations</w:t>
      </w:r>
      <w:r w:rsidR="00453FA8">
        <w:t xml:space="preserve"> to operate with precision and agility. In an area where eff</w:t>
      </w:r>
      <w:r w:rsidR="008F0D88">
        <w:t xml:space="preserve">iciency and data driven strategy are the keys to </w:t>
      </w:r>
      <w:r w:rsidR="00837500">
        <w:t xml:space="preserve">success, Excel remains an essential asset </w:t>
      </w:r>
      <w:r w:rsidR="00355CA6">
        <w:t>for any competitive business.</w:t>
      </w:r>
      <w:sdt>
        <w:sdtPr>
          <w:id w:val="-668858815"/>
          <w:citation/>
        </w:sdtPr>
        <w:sdtContent>
          <w:r w:rsidR="00696E0A">
            <w:fldChar w:fldCharType="begin"/>
          </w:r>
          <w:r w:rsidR="00696E0A">
            <w:instrText xml:space="preserve"> CITATION Dav06 \l 2057 </w:instrText>
          </w:r>
          <w:r w:rsidR="00696E0A">
            <w:fldChar w:fldCharType="separate"/>
          </w:r>
          <w:r w:rsidR="00D62A56">
            <w:rPr>
              <w:noProof/>
            </w:rPr>
            <w:t xml:space="preserve"> </w:t>
          </w:r>
          <w:r w:rsidR="00D62A56" w:rsidRPr="00D62A56">
            <w:rPr>
              <w:noProof/>
            </w:rPr>
            <w:t>[7]</w:t>
          </w:r>
          <w:r w:rsidR="00696E0A">
            <w:fldChar w:fldCharType="end"/>
          </w:r>
        </w:sdtContent>
      </w:sdt>
    </w:p>
    <w:p w14:paraId="22CC2B01" w14:textId="77777777" w:rsidR="00180B72" w:rsidRDefault="00180B72" w:rsidP="00A31D64">
      <w:pPr>
        <w:ind w:left="720"/>
        <w:jc w:val="both"/>
      </w:pPr>
    </w:p>
    <w:p w14:paraId="58931CAC" w14:textId="37431011" w:rsidR="00A66656" w:rsidRDefault="00241C8D" w:rsidP="00A31D64">
      <w:pPr>
        <w:ind w:left="720"/>
        <w:jc w:val="both"/>
      </w:pPr>
      <w:r w:rsidRPr="004719CA">
        <w:rPr>
          <w:rStyle w:val="Heading3Char"/>
        </w:rPr>
        <w:t>b.</w:t>
      </w:r>
      <w:bookmarkEnd w:id="10"/>
      <w:r>
        <w:t xml:space="preserve">  </w:t>
      </w:r>
    </w:p>
    <w:p w14:paraId="63E8AE7B" w14:textId="1C2BD4E5" w:rsidR="00D71749" w:rsidRPr="00ED2776" w:rsidRDefault="00D71749" w:rsidP="00ED2776">
      <w:pPr>
        <w:rPr>
          <w:b/>
          <w:bCs/>
          <w:color w:val="FF0000"/>
        </w:rPr>
      </w:pPr>
      <w:r w:rsidRPr="00ED2776">
        <w:rPr>
          <w:b/>
          <w:bCs/>
          <w:color w:val="FF0000"/>
        </w:rPr>
        <w:t>20 marks</w:t>
      </w:r>
    </w:p>
    <w:p w14:paraId="5BFE37EA" w14:textId="06E03F4A" w:rsidR="00F74FD3" w:rsidRDefault="00B42906" w:rsidP="00D7009C">
      <w:pPr>
        <w:jc w:val="both"/>
      </w:pPr>
      <w:r>
        <w:t>Test some</w:t>
      </w:r>
      <w:r w:rsidR="00205B91">
        <w:t xml:space="preserve"> </w:t>
      </w:r>
      <w:r w:rsidR="00205B91" w:rsidRPr="00865C41">
        <w:rPr>
          <w:b/>
          <w:bCs/>
        </w:rPr>
        <w:t xml:space="preserve">(Two different </w:t>
      </w:r>
      <w:r w:rsidR="002C3F6D" w:rsidRPr="00865C41">
        <w:rPr>
          <w:b/>
          <w:bCs/>
        </w:rPr>
        <w:t>functions</w:t>
      </w:r>
      <w:r w:rsidR="00865C41" w:rsidRPr="00865C41">
        <w:rPr>
          <w:b/>
          <w:bCs/>
        </w:rPr>
        <w:t>/tools</w:t>
      </w:r>
      <w:r w:rsidR="00205B91" w:rsidRPr="00865C41">
        <w:rPr>
          <w:b/>
          <w:bCs/>
        </w:rPr>
        <w:t xml:space="preserve"> from two </w:t>
      </w:r>
      <w:r w:rsidR="006036BF" w:rsidRPr="00865C41">
        <w:rPr>
          <w:b/>
          <w:bCs/>
        </w:rPr>
        <w:t>different software applications</w:t>
      </w:r>
      <w:r w:rsidR="000742A9">
        <w:rPr>
          <w:b/>
          <w:bCs/>
        </w:rPr>
        <w:t xml:space="preserve">. Show the process step by step </w:t>
      </w:r>
      <w:r w:rsidR="001A5438">
        <w:rPr>
          <w:b/>
          <w:bCs/>
        </w:rPr>
        <w:t>through screenshots</w:t>
      </w:r>
      <w:r w:rsidR="00205B91" w:rsidRPr="00865C41">
        <w:rPr>
          <w:b/>
          <w:bCs/>
        </w:rPr>
        <w:t>)</w:t>
      </w:r>
      <w:r w:rsidRPr="00865C41">
        <w:rPr>
          <w:b/>
          <w:bCs/>
        </w:rPr>
        <w:t xml:space="preserve"> </w:t>
      </w:r>
      <w:r>
        <w:t xml:space="preserve">business-related features of Office Applications (e.g., Mail merge, IF Function, VLOOKUP, Pivot Table, Goal Seek, Database concept using MS Access) and document several screenshots with accompanying description to provide evidence of practical use. </w:t>
      </w:r>
    </w:p>
    <w:p w14:paraId="6B2D927A" w14:textId="7FE57C29" w:rsidR="00B42906" w:rsidRDefault="00F74FD3" w:rsidP="00F74FD3">
      <w:pPr>
        <w:ind w:firstLine="720"/>
        <w:jc w:val="both"/>
      </w:pPr>
      <w:r>
        <w:t>-</w:t>
      </w:r>
      <w:r w:rsidR="00B42906">
        <w:t>Note: This task is based on your own practical activit</w:t>
      </w:r>
      <w:r w:rsidR="008C0E8D">
        <w:t>y</w:t>
      </w:r>
      <w:r w:rsidR="00B42906">
        <w:t xml:space="preserve">. </w:t>
      </w:r>
    </w:p>
    <w:p w14:paraId="7A4DEAF3" w14:textId="77777777" w:rsidR="007F48BA" w:rsidRDefault="007F48BA" w:rsidP="00F74FD3">
      <w:pPr>
        <w:ind w:firstLine="720"/>
        <w:jc w:val="both"/>
      </w:pPr>
    </w:p>
    <w:p w14:paraId="33ED0048" w14:textId="77777777" w:rsidR="007F48BA" w:rsidRDefault="007F48BA" w:rsidP="007F48BA">
      <w:pPr>
        <w:jc w:val="both"/>
      </w:pPr>
      <w:r>
        <w:t>Mail Merge is an automation process used to create personalised, bulk documents, emails, or labels by combining a single template (master document) with a structured data source, such as an excel spreadsheet or contact list. It replaces place holders with unique data to generate personalised letters, envelopes, or emails at scale</w:t>
      </w:r>
    </w:p>
    <w:p w14:paraId="75C8D053" w14:textId="77777777" w:rsidR="007F48BA" w:rsidRDefault="007F48BA" w:rsidP="00F74FD3">
      <w:pPr>
        <w:ind w:firstLine="720"/>
        <w:jc w:val="both"/>
      </w:pPr>
    </w:p>
    <w:p w14:paraId="6A7D4AAA" w14:textId="417FFEBF" w:rsidR="00471406" w:rsidRDefault="00471406" w:rsidP="00423A4F">
      <w:pPr>
        <w:jc w:val="both"/>
      </w:pPr>
      <w:r>
        <w:rPr>
          <w:noProof/>
        </w:rPr>
        <w:lastRenderedPageBreak/>
        <w:drawing>
          <wp:inline distT="0" distB="0" distL="0" distR="0" wp14:anchorId="665CB662" wp14:editId="0310914C">
            <wp:extent cx="5731510" cy="3223895"/>
            <wp:effectExtent l="0" t="0" r="2540" b="0"/>
            <wp:docPr id="1410529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529364" name=""/>
                    <pic:cNvPicPr/>
                  </pic:nvPicPr>
                  <pic:blipFill>
                    <a:blip r:embed="rId12"/>
                    <a:stretch>
                      <a:fillRect/>
                    </a:stretch>
                  </pic:blipFill>
                  <pic:spPr>
                    <a:xfrm>
                      <a:off x="0" y="0"/>
                      <a:ext cx="5731510" cy="3223895"/>
                    </a:xfrm>
                    <a:prstGeom prst="rect">
                      <a:avLst/>
                    </a:prstGeom>
                  </pic:spPr>
                </pic:pic>
              </a:graphicData>
            </a:graphic>
          </wp:inline>
        </w:drawing>
      </w:r>
    </w:p>
    <w:p w14:paraId="6A136F6C" w14:textId="765C8274" w:rsidR="00950090" w:rsidRDefault="00950090" w:rsidP="00423A4F">
      <w:pPr>
        <w:jc w:val="both"/>
      </w:pPr>
      <w:r>
        <w:tab/>
      </w:r>
      <w:r>
        <w:tab/>
      </w:r>
      <w:r>
        <w:tab/>
      </w:r>
      <w:r w:rsidR="00B8458F">
        <w:tab/>
      </w:r>
      <w:r>
        <w:t xml:space="preserve">Figure 1: Mail Merge </w:t>
      </w:r>
      <w:r w:rsidR="00B8458F">
        <w:t>Recipient List</w:t>
      </w:r>
    </w:p>
    <w:p w14:paraId="31401564" w14:textId="34162AF4" w:rsidR="006D44CD" w:rsidRDefault="00796C7F" w:rsidP="00423A4F">
      <w:pPr>
        <w:jc w:val="both"/>
      </w:pPr>
      <w:r>
        <w:rPr>
          <w:noProof/>
        </w:rPr>
        <w:drawing>
          <wp:inline distT="0" distB="0" distL="0" distR="0" wp14:anchorId="517AA36A" wp14:editId="1CFC2D55">
            <wp:extent cx="5731510" cy="3223895"/>
            <wp:effectExtent l="0" t="0" r="2540" b="0"/>
            <wp:docPr id="1898717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717157" name=""/>
                    <pic:cNvPicPr/>
                  </pic:nvPicPr>
                  <pic:blipFill>
                    <a:blip r:embed="rId13"/>
                    <a:stretch>
                      <a:fillRect/>
                    </a:stretch>
                  </pic:blipFill>
                  <pic:spPr>
                    <a:xfrm>
                      <a:off x="0" y="0"/>
                      <a:ext cx="5731510" cy="3223895"/>
                    </a:xfrm>
                    <a:prstGeom prst="rect">
                      <a:avLst/>
                    </a:prstGeom>
                  </pic:spPr>
                </pic:pic>
              </a:graphicData>
            </a:graphic>
          </wp:inline>
        </w:drawing>
      </w:r>
    </w:p>
    <w:p w14:paraId="2EB0A023" w14:textId="720D7B1A" w:rsidR="00B8458F" w:rsidRDefault="00B8458F" w:rsidP="00423A4F">
      <w:pPr>
        <w:jc w:val="both"/>
      </w:pPr>
      <w:r>
        <w:tab/>
      </w:r>
      <w:r>
        <w:tab/>
      </w:r>
      <w:r>
        <w:tab/>
      </w:r>
      <w:r>
        <w:tab/>
        <w:t xml:space="preserve">Figure 2: </w:t>
      </w:r>
      <w:r w:rsidR="00601510">
        <w:t xml:space="preserve">Mail Merge </w:t>
      </w:r>
      <w:r w:rsidR="00266BDB">
        <w:t>Insert Fields</w:t>
      </w:r>
    </w:p>
    <w:p w14:paraId="265D1B2E" w14:textId="5C5B3F6C" w:rsidR="006E4BB5" w:rsidRDefault="006E4BB5" w:rsidP="00423A4F">
      <w:pPr>
        <w:jc w:val="both"/>
      </w:pPr>
      <w:r>
        <w:rPr>
          <w:noProof/>
        </w:rPr>
        <w:lastRenderedPageBreak/>
        <w:drawing>
          <wp:inline distT="0" distB="0" distL="0" distR="0" wp14:anchorId="339CF36B" wp14:editId="4C6DA1A0">
            <wp:extent cx="5731510" cy="3223895"/>
            <wp:effectExtent l="0" t="0" r="2540" b="0"/>
            <wp:docPr id="48677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77134" name=""/>
                    <pic:cNvPicPr/>
                  </pic:nvPicPr>
                  <pic:blipFill>
                    <a:blip r:embed="rId14"/>
                    <a:stretch>
                      <a:fillRect/>
                    </a:stretch>
                  </pic:blipFill>
                  <pic:spPr>
                    <a:xfrm>
                      <a:off x="0" y="0"/>
                      <a:ext cx="5731510" cy="3223895"/>
                    </a:xfrm>
                    <a:prstGeom prst="rect">
                      <a:avLst/>
                    </a:prstGeom>
                  </pic:spPr>
                </pic:pic>
              </a:graphicData>
            </a:graphic>
          </wp:inline>
        </w:drawing>
      </w:r>
    </w:p>
    <w:p w14:paraId="00591F75" w14:textId="4DC1EE8B" w:rsidR="006E4BB5" w:rsidRDefault="006E4BB5" w:rsidP="00423A4F">
      <w:pPr>
        <w:jc w:val="both"/>
      </w:pPr>
      <w:r>
        <w:tab/>
      </w:r>
      <w:r>
        <w:tab/>
      </w:r>
      <w:r>
        <w:tab/>
      </w:r>
      <w:r>
        <w:tab/>
        <w:t>Figure 3: Mail Merge Preview Results</w:t>
      </w:r>
    </w:p>
    <w:p w14:paraId="516970D1" w14:textId="5519DE76" w:rsidR="00937C8A" w:rsidRDefault="00B42906" w:rsidP="00FE4D41">
      <w:pPr>
        <w:pStyle w:val="Heading2"/>
      </w:pPr>
      <w:bookmarkStart w:id="11" w:name="_Toc160375390"/>
      <w:r>
        <w:t>Task 4</w:t>
      </w:r>
      <w:bookmarkEnd w:id="11"/>
      <w:r>
        <w:t xml:space="preserve"> </w:t>
      </w:r>
    </w:p>
    <w:p w14:paraId="78B23A83" w14:textId="1DE58EC1" w:rsidR="005C5828" w:rsidRPr="005A1E1F" w:rsidRDefault="005A1E1F" w:rsidP="005345DA">
      <w:pPr>
        <w:rPr>
          <w:b/>
          <w:bCs/>
          <w:color w:val="FF0000"/>
        </w:rPr>
      </w:pPr>
      <w:r>
        <w:rPr>
          <w:b/>
          <w:bCs/>
          <w:color w:val="FF0000"/>
        </w:rPr>
        <w:t>(</w:t>
      </w:r>
      <w:r w:rsidR="005C5828" w:rsidRPr="005A1E1F">
        <w:rPr>
          <w:b/>
          <w:bCs/>
          <w:color w:val="FF0000"/>
        </w:rPr>
        <w:t>25 marks</w:t>
      </w:r>
      <w:r>
        <w:rPr>
          <w:b/>
          <w:bCs/>
          <w:color w:val="FF0000"/>
        </w:rPr>
        <w:t>)</w:t>
      </w:r>
    </w:p>
    <w:p w14:paraId="4F30A4EF" w14:textId="7C43D5AE" w:rsidR="00B42906" w:rsidRPr="00FE4D41" w:rsidRDefault="00B42906" w:rsidP="00FE4D41">
      <w:pPr>
        <w:pStyle w:val="Heading3"/>
      </w:pPr>
      <w:bookmarkStart w:id="12" w:name="_Toc160375391"/>
      <w:r w:rsidRPr="00FE4D41">
        <w:t>Communication and Collaboration applications</w:t>
      </w:r>
      <w:bookmarkEnd w:id="12"/>
      <w:r w:rsidRPr="00FE4D41">
        <w:t xml:space="preserve"> </w:t>
      </w:r>
    </w:p>
    <w:p w14:paraId="7B030395" w14:textId="3BA9CF3E" w:rsidR="00C87E0A" w:rsidRDefault="00B42906" w:rsidP="00A309F2">
      <w:pPr>
        <w:pStyle w:val="Heading3"/>
      </w:pPr>
      <w:r w:rsidRPr="00937C8A">
        <w:t>(Approx. 1000 words)</w:t>
      </w:r>
    </w:p>
    <w:p w14:paraId="411B0C21" w14:textId="6C87C50E" w:rsidR="00C87E0A" w:rsidRPr="00937C8A" w:rsidRDefault="00A309F2" w:rsidP="00C87E0A">
      <w:pPr>
        <w:pStyle w:val="Heading3"/>
      </w:pPr>
      <w:r>
        <w:t>Re</w:t>
      </w:r>
    </w:p>
    <w:p w14:paraId="2615BFC9" w14:textId="65C92435" w:rsidR="00B42906" w:rsidRDefault="00E82663" w:rsidP="00C87E0A">
      <w:pPr>
        <w:pStyle w:val="Heading3"/>
      </w:pPr>
      <w:r w:rsidRPr="00FE4D41">
        <w:t>Communication</w:t>
      </w:r>
    </w:p>
    <w:p w14:paraId="1A3851C3" w14:textId="77777777" w:rsidR="00AF6D1E" w:rsidRDefault="00AF6D1E" w:rsidP="00D61394">
      <w:pPr>
        <w:jc w:val="both"/>
      </w:pPr>
    </w:p>
    <w:p w14:paraId="15D3DA5D" w14:textId="77777777" w:rsidR="00AF6D1E" w:rsidRDefault="00AF6D1E" w:rsidP="00D61394">
      <w:pPr>
        <w:jc w:val="both"/>
      </w:pPr>
    </w:p>
    <w:p w14:paraId="4803EE11" w14:textId="12F2627A" w:rsidR="005C5828" w:rsidRDefault="00B42906" w:rsidP="00D61394">
      <w:pPr>
        <w:jc w:val="both"/>
      </w:pPr>
      <w:bookmarkStart w:id="13" w:name="_Toc160375392"/>
      <w:r w:rsidRPr="00D87F8E">
        <w:rPr>
          <w:rStyle w:val="Heading4Char"/>
        </w:rPr>
        <w:t>a.</w:t>
      </w:r>
      <w:bookmarkEnd w:id="13"/>
      <w:r>
        <w:t xml:space="preserve"> </w:t>
      </w:r>
      <w:r w:rsidR="005C5828">
        <w:rPr>
          <w:b/>
          <w:bCs/>
          <w:color w:val="FF0000"/>
          <w:sz w:val="28"/>
          <w:szCs w:val="28"/>
        </w:rPr>
        <w:t>13</w:t>
      </w:r>
      <w:r w:rsidR="005C5828" w:rsidRPr="002A29D7">
        <w:rPr>
          <w:b/>
          <w:bCs/>
          <w:color w:val="FF0000"/>
          <w:sz w:val="28"/>
          <w:szCs w:val="28"/>
        </w:rPr>
        <w:t xml:space="preserve"> marks</w:t>
      </w:r>
    </w:p>
    <w:p w14:paraId="2B6B587D" w14:textId="0B012DEC" w:rsidR="00B42906" w:rsidRDefault="00B42906" w:rsidP="00D61394">
      <w:pPr>
        <w:jc w:val="both"/>
      </w:pPr>
      <w:r>
        <w:t xml:space="preserve">Analyse </w:t>
      </w:r>
      <w:r w:rsidR="00A12477">
        <w:t>one</w:t>
      </w:r>
      <w:r>
        <w:t xml:space="preserve"> contemporary Communication (Email</w:t>
      </w:r>
      <w:r w:rsidR="00F97C1B">
        <w:t xml:space="preserve">, </w:t>
      </w:r>
      <w:r w:rsidR="00786C8C">
        <w:t>MS Teams</w:t>
      </w:r>
      <w:r w:rsidR="00112338">
        <w:t xml:space="preserve"> etc.</w:t>
      </w:r>
      <w:r>
        <w:t xml:space="preserve">) and </w:t>
      </w:r>
      <w:r w:rsidR="00A12477">
        <w:t>one</w:t>
      </w:r>
      <w:r>
        <w:t xml:space="preserve"> Collaboration (SharePoint, </w:t>
      </w:r>
      <w:r w:rsidR="001E7DF2">
        <w:t>One Drive</w:t>
      </w:r>
      <w:r>
        <w:t xml:space="preserve"> etc.) applications/tools used frequently in modern business world and document a summary of their key features</w:t>
      </w:r>
      <w:r w:rsidR="00D82583">
        <w:t>, benefits and limitations</w:t>
      </w:r>
      <w:r>
        <w:t xml:space="preserve"> using written text with some images and relevant citations. (approx. 2/3 sources) </w:t>
      </w:r>
    </w:p>
    <w:p w14:paraId="650C1F06" w14:textId="6986F72D" w:rsidR="005C5828" w:rsidRDefault="00B42906" w:rsidP="00D61394">
      <w:pPr>
        <w:jc w:val="both"/>
      </w:pPr>
      <w:bookmarkStart w:id="14" w:name="_Toc160375393"/>
      <w:r w:rsidRPr="00D87F8E">
        <w:rPr>
          <w:rStyle w:val="Heading4Char"/>
        </w:rPr>
        <w:t>b.</w:t>
      </w:r>
      <w:bookmarkEnd w:id="14"/>
      <w:r>
        <w:t xml:space="preserve"> </w:t>
      </w:r>
      <w:r w:rsidR="005C5828">
        <w:rPr>
          <w:b/>
          <w:bCs/>
          <w:color w:val="FF0000"/>
          <w:sz w:val="28"/>
          <w:szCs w:val="28"/>
        </w:rPr>
        <w:t>12</w:t>
      </w:r>
      <w:r w:rsidR="005C5828" w:rsidRPr="002A29D7">
        <w:rPr>
          <w:b/>
          <w:bCs/>
          <w:color w:val="FF0000"/>
          <w:sz w:val="28"/>
          <w:szCs w:val="28"/>
        </w:rPr>
        <w:t xml:space="preserve"> marks</w:t>
      </w:r>
    </w:p>
    <w:p w14:paraId="502E7E6A" w14:textId="20367AA7" w:rsidR="00B42906" w:rsidRDefault="00B42906" w:rsidP="00D61394">
      <w:pPr>
        <w:jc w:val="both"/>
      </w:pPr>
      <w:r>
        <w:t>Test some features of a freely available Communication (1) and Collaboration (1) application and document several screenshots with brief accompanying description to provide evidence of practical use.</w:t>
      </w:r>
    </w:p>
    <w:p w14:paraId="300DD66E" w14:textId="5B2DCB49" w:rsidR="00581A87" w:rsidRDefault="00581A87" w:rsidP="00581A87">
      <w:pPr>
        <w:ind w:left="720"/>
        <w:jc w:val="both"/>
      </w:pPr>
      <w:r>
        <w:lastRenderedPageBreak/>
        <w:t>-</w:t>
      </w:r>
      <w:r w:rsidR="00994548">
        <w:rPr>
          <w:b/>
          <w:bCs/>
        </w:rPr>
        <w:t>First y</w:t>
      </w:r>
      <w:r w:rsidR="000E77B6" w:rsidRPr="00983270">
        <w:rPr>
          <w:b/>
          <w:bCs/>
        </w:rPr>
        <w:t xml:space="preserve">ou need to </w:t>
      </w:r>
      <w:r w:rsidR="00E0125A" w:rsidRPr="00983270">
        <w:rPr>
          <w:b/>
          <w:bCs/>
        </w:rPr>
        <w:t>consider</w:t>
      </w:r>
      <w:r w:rsidR="000E77B6" w:rsidRPr="00983270">
        <w:rPr>
          <w:b/>
          <w:bCs/>
        </w:rPr>
        <w:t xml:space="preserve"> </w:t>
      </w:r>
      <w:r w:rsidR="00E0125A" w:rsidRPr="00983270">
        <w:rPr>
          <w:b/>
          <w:bCs/>
        </w:rPr>
        <w:t>one communication and one collaboration application</w:t>
      </w:r>
      <w:r w:rsidR="003D0240" w:rsidRPr="00983270">
        <w:rPr>
          <w:b/>
          <w:bCs/>
        </w:rPr>
        <w:t>. Then discuss one use</w:t>
      </w:r>
      <w:r w:rsidR="007477EF" w:rsidRPr="00983270">
        <w:rPr>
          <w:b/>
          <w:bCs/>
        </w:rPr>
        <w:t xml:space="preserve"> (</w:t>
      </w:r>
      <w:r w:rsidR="007477EF" w:rsidRPr="00994548">
        <w:t>How the</w:t>
      </w:r>
      <w:r w:rsidR="00983270" w:rsidRPr="00994548">
        <w:t>y are getting used in the business world</w:t>
      </w:r>
      <w:r w:rsidR="007477EF" w:rsidRPr="00983270">
        <w:rPr>
          <w:b/>
          <w:bCs/>
        </w:rPr>
        <w:t>)</w:t>
      </w:r>
      <w:r w:rsidR="003D0240" w:rsidRPr="00983270">
        <w:rPr>
          <w:b/>
          <w:bCs/>
        </w:rPr>
        <w:t xml:space="preserve"> of each applicat</w:t>
      </w:r>
      <w:r w:rsidR="007477EF" w:rsidRPr="00983270">
        <w:rPr>
          <w:b/>
          <w:bCs/>
        </w:rPr>
        <w:t>ion</w:t>
      </w:r>
      <w:r w:rsidR="00E85796">
        <w:rPr>
          <w:b/>
          <w:bCs/>
        </w:rPr>
        <w:t xml:space="preserve"> showing</w:t>
      </w:r>
      <w:r>
        <w:rPr>
          <w:b/>
          <w:bCs/>
        </w:rPr>
        <w:t xml:space="preserve"> the process step by step through screenshots</w:t>
      </w:r>
      <w:r w:rsidR="00983270">
        <w:rPr>
          <w:b/>
          <w:bCs/>
        </w:rPr>
        <w:t>.</w:t>
      </w:r>
    </w:p>
    <w:p w14:paraId="4BC06B38" w14:textId="55B6B89C" w:rsidR="001F51DA" w:rsidRPr="00F82BD7" w:rsidRDefault="003E0612" w:rsidP="003E0612">
      <w:pPr>
        <w:ind w:firstLine="720"/>
        <w:jc w:val="both"/>
      </w:pPr>
      <w:r>
        <w:t xml:space="preserve">-Note: This task is based on your own practical </w:t>
      </w:r>
      <w:r w:rsidR="00B94BC0">
        <w:t>activity</w:t>
      </w:r>
      <w:r>
        <w:t>.</w:t>
      </w:r>
    </w:p>
    <w:p w14:paraId="3C9863F6" w14:textId="54234B4A" w:rsidR="00AF6E3E" w:rsidRPr="00D5334D" w:rsidRDefault="00AF6E3E" w:rsidP="00D61394">
      <w:pPr>
        <w:pStyle w:val="Heading1"/>
        <w:jc w:val="both"/>
        <w:rPr>
          <w:b/>
          <w:bCs/>
          <w:sz w:val="28"/>
          <w:szCs w:val="28"/>
        </w:rPr>
      </w:pPr>
      <w:bookmarkStart w:id="15" w:name="_Toc160375394"/>
      <w:r w:rsidRPr="00D5334D">
        <w:rPr>
          <w:b/>
          <w:bCs/>
          <w:sz w:val="28"/>
          <w:szCs w:val="28"/>
        </w:rPr>
        <w:t>Conclusion</w:t>
      </w:r>
      <w:bookmarkEnd w:id="15"/>
    </w:p>
    <w:p w14:paraId="20A58865" w14:textId="77777777" w:rsidR="00FC2BED" w:rsidRDefault="001F51DA" w:rsidP="00D61394">
      <w:pPr>
        <w:pStyle w:val="Heading1"/>
        <w:jc w:val="both"/>
        <w:rPr>
          <w:b/>
          <w:bCs/>
          <w:color w:val="auto"/>
          <w:sz w:val="28"/>
          <w:szCs w:val="28"/>
        </w:rPr>
      </w:pPr>
      <w:bookmarkStart w:id="16" w:name="_Toc160375395"/>
      <w:r w:rsidRPr="00AB7A25">
        <w:rPr>
          <w:b/>
          <w:bCs/>
          <w:sz w:val="28"/>
          <w:szCs w:val="28"/>
        </w:rPr>
        <w:t>Reference</w:t>
      </w:r>
      <w:r w:rsidR="00BE05AD">
        <w:rPr>
          <w:b/>
          <w:bCs/>
          <w:sz w:val="28"/>
          <w:szCs w:val="28"/>
        </w:rPr>
        <w:t>s</w:t>
      </w:r>
      <w:bookmarkEnd w:id="16"/>
    </w:p>
    <w:p w14:paraId="443DDA49" w14:textId="45EFEEB6" w:rsidR="00796A85" w:rsidRDefault="00063357" w:rsidP="006668C4">
      <w:pPr>
        <w:rPr>
          <w:b/>
          <w:bCs/>
          <w:color w:val="FF0000"/>
        </w:rPr>
      </w:pPr>
      <w:r w:rsidRPr="006668C4">
        <w:rPr>
          <w:b/>
          <w:bCs/>
          <w:color w:val="FF0000"/>
        </w:rPr>
        <w:t>Present 10-15 sources. Please use IEEE</w:t>
      </w:r>
      <w:r w:rsidR="007170B3" w:rsidRPr="006668C4">
        <w:rPr>
          <w:b/>
          <w:bCs/>
          <w:color w:val="FF0000"/>
        </w:rPr>
        <w:t xml:space="preserve"> referencing style. Do not forget to use in-text citations all the way through out </w:t>
      </w:r>
      <w:r w:rsidR="00960557" w:rsidRPr="006668C4">
        <w:rPr>
          <w:b/>
          <w:bCs/>
          <w:color w:val="FF0000"/>
        </w:rPr>
        <w:t xml:space="preserve">this </w:t>
      </w:r>
      <w:r w:rsidR="00BE05AD" w:rsidRPr="006668C4">
        <w:rPr>
          <w:b/>
          <w:bCs/>
          <w:color w:val="FF0000"/>
        </w:rPr>
        <w:t>portfolio report</w:t>
      </w:r>
      <w:r w:rsidR="00960557" w:rsidRPr="006668C4">
        <w:rPr>
          <w:b/>
          <w:bCs/>
          <w:color w:val="FF0000"/>
        </w:rPr>
        <w:t>.</w:t>
      </w:r>
    </w:p>
    <w:sdt>
      <w:sdtPr>
        <w:rPr>
          <w:rFonts w:asciiTheme="minorHAnsi" w:eastAsiaTheme="minorEastAsia" w:hAnsiTheme="minorHAnsi" w:cstheme="minorBidi"/>
          <w:color w:val="auto"/>
          <w:sz w:val="24"/>
          <w:szCs w:val="24"/>
        </w:rPr>
        <w:id w:val="-587080842"/>
        <w:docPartObj>
          <w:docPartGallery w:val="Bibliographies"/>
          <w:docPartUnique/>
        </w:docPartObj>
      </w:sdtPr>
      <w:sdtContent>
        <w:p w14:paraId="68C0DBDE" w14:textId="73EC2C1F" w:rsidR="005E08EA" w:rsidRDefault="005E08EA">
          <w:pPr>
            <w:pStyle w:val="Heading1"/>
          </w:pPr>
        </w:p>
        <w:sdt>
          <w:sdtPr>
            <w:rPr>
              <w:rFonts w:asciiTheme="minorHAnsi" w:eastAsiaTheme="minorEastAsia" w:hAnsiTheme="minorHAnsi" w:cstheme="minorBidi"/>
              <w:color w:val="auto"/>
              <w:sz w:val="24"/>
              <w:szCs w:val="24"/>
            </w:rPr>
            <w:id w:val="-1468037806"/>
            <w:docPartObj>
              <w:docPartGallery w:val="Bibliographies"/>
              <w:docPartUnique/>
            </w:docPartObj>
          </w:sdtPr>
          <w:sdtContent>
            <w:p w14:paraId="4689A8E0" w14:textId="4E60022D" w:rsidR="005E08EA" w:rsidRDefault="00FD725E">
              <w:pPr>
                <w:pStyle w:val="Heading1"/>
              </w:pPr>
              <w:r>
                <w:t>References</w:t>
              </w:r>
            </w:p>
            <w:sdt>
              <w:sdtPr>
                <w:id w:val="-1820411528"/>
                <w:bibliography/>
              </w:sdtPr>
              <w:sdtContent>
                <w:p w14:paraId="42C44839" w14:textId="77777777" w:rsidR="00D62A56" w:rsidRDefault="005E08EA" w:rsidP="00307714">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D62A56" w14:paraId="3612DB41" w14:textId="77777777">
                    <w:trPr>
                      <w:divId w:val="1106848508"/>
                      <w:tblCellSpacing w:w="15" w:type="dxa"/>
                    </w:trPr>
                    <w:tc>
                      <w:tcPr>
                        <w:tcW w:w="50" w:type="pct"/>
                        <w:hideMark/>
                      </w:tcPr>
                      <w:p w14:paraId="0CD5DE0D" w14:textId="2F78A7A6" w:rsidR="00D62A56" w:rsidRDefault="00D62A56">
                        <w:pPr>
                          <w:pStyle w:val="Bibliography"/>
                          <w:rPr>
                            <w:noProof/>
                            <w:kern w:val="0"/>
                            <w14:ligatures w14:val="none"/>
                          </w:rPr>
                        </w:pPr>
                        <w:r>
                          <w:rPr>
                            <w:noProof/>
                          </w:rPr>
                          <w:t xml:space="preserve">[1] </w:t>
                        </w:r>
                      </w:p>
                    </w:tc>
                    <w:tc>
                      <w:tcPr>
                        <w:tcW w:w="0" w:type="auto"/>
                        <w:hideMark/>
                      </w:tcPr>
                      <w:p w14:paraId="03B446F5" w14:textId="77777777" w:rsidR="00D62A56" w:rsidRDefault="00D62A56">
                        <w:pPr>
                          <w:pStyle w:val="Bibliography"/>
                          <w:rPr>
                            <w:noProof/>
                          </w:rPr>
                        </w:pPr>
                        <w:r>
                          <w:rPr>
                            <w:noProof/>
                          </w:rPr>
                          <w:t xml:space="preserve">G. Ballard, themes, The difinative guide to shopify, Melbourne : Apress, 2017. </w:t>
                        </w:r>
                      </w:p>
                    </w:tc>
                  </w:tr>
                  <w:tr w:rsidR="00D62A56" w14:paraId="49142581" w14:textId="77777777">
                    <w:trPr>
                      <w:divId w:val="1106848508"/>
                      <w:tblCellSpacing w:w="15" w:type="dxa"/>
                    </w:trPr>
                    <w:tc>
                      <w:tcPr>
                        <w:tcW w:w="50" w:type="pct"/>
                        <w:hideMark/>
                      </w:tcPr>
                      <w:p w14:paraId="0C721393" w14:textId="77777777" w:rsidR="00D62A56" w:rsidRDefault="00D62A56">
                        <w:pPr>
                          <w:pStyle w:val="Bibliography"/>
                          <w:rPr>
                            <w:noProof/>
                          </w:rPr>
                        </w:pPr>
                        <w:r>
                          <w:rPr>
                            <w:noProof/>
                          </w:rPr>
                          <w:t xml:space="preserve">[2] </w:t>
                        </w:r>
                      </w:p>
                    </w:tc>
                    <w:tc>
                      <w:tcPr>
                        <w:tcW w:w="0" w:type="auto"/>
                        <w:hideMark/>
                      </w:tcPr>
                      <w:p w14:paraId="0F65A268" w14:textId="77777777" w:rsidR="00D62A56" w:rsidRDefault="00D62A56">
                        <w:pPr>
                          <w:pStyle w:val="Bibliography"/>
                          <w:rPr>
                            <w:noProof/>
                          </w:rPr>
                        </w:pPr>
                        <w:r>
                          <w:rPr>
                            <w:noProof/>
                          </w:rPr>
                          <w:t>Shopify, “Shopify,” [Online]. Available: https://help.shopify.com/.</w:t>
                        </w:r>
                      </w:p>
                    </w:tc>
                  </w:tr>
                  <w:tr w:rsidR="00D62A56" w14:paraId="0974E1FA" w14:textId="77777777">
                    <w:trPr>
                      <w:divId w:val="1106848508"/>
                      <w:tblCellSpacing w:w="15" w:type="dxa"/>
                    </w:trPr>
                    <w:tc>
                      <w:tcPr>
                        <w:tcW w:w="50" w:type="pct"/>
                        <w:hideMark/>
                      </w:tcPr>
                      <w:p w14:paraId="24EFA8C5" w14:textId="77777777" w:rsidR="00D62A56" w:rsidRDefault="00D62A56">
                        <w:pPr>
                          <w:pStyle w:val="Bibliography"/>
                          <w:rPr>
                            <w:noProof/>
                          </w:rPr>
                        </w:pPr>
                        <w:r>
                          <w:rPr>
                            <w:noProof/>
                          </w:rPr>
                          <w:t xml:space="preserve">[3] </w:t>
                        </w:r>
                      </w:p>
                    </w:tc>
                    <w:tc>
                      <w:tcPr>
                        <w:tcW w:w="0" w:type="auto"/>
                        <w:hideMark/>
                      </w:tcPr>
                      <w:p w14:paraId="192A5E6B" w14:textId="77777777" w:rsidR="00D62A56" w:rsidRDefault="00D62A56">
                        <w:pPr>
                          <w:pStyle w:val="Bibliography"/>
                          <w:rPr>
                            <w:noProof/>
                          </w:rPr>
                        </w:pPr>
                        <w:r>
                          <w:rPr>
                            <w:noProof/>
                          </w:rPr>
                          <w:t xml:space="preserve">B.-A. URS, SECURITY ISSUES AND SOLUTIONS IN E-PAYMENT SYSTEMS. </w:t>
                        </w:r>
                      </w:p>
                    </w:tc>
                  </w:tr>
                  <w:tr w:rsidR="00D62A56" w14:paraId="01289E54" w14:textId="77777777">
                    <w:trPr>
                      <w:divId w:val="1106848508"/>
                      <w:tblCellSpacing w:w="15" w:type="dxa"/>
                    </w:trPr>
                    <w:tc>
                      <w:tcPr>
                        <w:tcW w:w="50" w:type="pct"/>
                        <w:hideMark/>
                      </w:tcPr>
                      <w:p w14:paraId="640DE2A6" w14:textId="77777777" w:rsidR="00D62A56" w:rsidRDefault="00D62A56">
                        <w:pPr>
                          <w:pStyle w:val="Bibliography"/>
                          <w:rPr>
                            <w:noProof/>
                          </w:rPr>
                        </w:pPr>
                        <w:r>
                          <w:rPr>
                            <w:noProof/>
                          </w:rPr>
                          <w:t xml:space="preserve">[4] </w:t>
                        </w:r>
                      </w:p>
                    </w:tc>
                    <w:tc>
                      <w:tcPr>
                        <w:tcW w:w="0" w:type="auto"/>
                        <w:hideMark/>
                      </w:tcPr>
                      <w:p w14:paraId="03BCE84E" w14:textId="77777777" w:rsidR="00D62A56" w:rsidRDefault="00D62A56">
                        <w:pPr>
                          <w:pStyle w:val="Bibliography"/>
                          <w:rPr>
                            <w:noProof/>
                          </w:rPr>
                        </w:pPr>
                        <w:r>
                          <w:rPr>
                            <w:noProof/>
                          </w:rPr>
                          <w:t>W. Bai, M. Pearson, p. kelley and M. Mazurek, “Improving Non-Experts’ Understanding of End-to-End Encryption: An Exploratory Study,” 2020. [Online]. Available: https://ieeexplore.ieee.org/abstract/document/9229664.</w:t>
                        </w:r>
                      </w:p>
                    </w:tc>
                  </w:tr>
                  <w:tr w:rsidR="00D62A56" w14:paraId="2CFABDAB" w14:textId="77777777">
                    <w:trPr>
                      <w:divId w:val="1106848508"/>
                      <w:tblCellSpacing w:w="15" w:type="dxa"/>
                    </w:trPr>
                    <w:tc>
                      <w:tcPr>
                        <w:tcW w:w="50" w:type="pct"/>
                        <w:hideMark/>
                      </w:tcPr>
                      <w:p w14:paraId="0E4EB384" w14:textId="77777777" w:rsidR="00D62A56" w:rsidRDefault="00D62A56">
                        <w:pPr>
                          <w:pStyle w:val="Bibliography"/>
                          <w:rPr>
                            <w:noProof/>
                          </w:rPr>
                        </w:pPr>
                        <w:r>
                          <w:rPr>
                            <w:noProof/>
                          </w:rPr>
                          <w:t xml:space="preserve">[5] </w:t>
                        </w:r>
                      </w:p>
                    </w:tc>
                    <w:tc>
                      <w:tcPr>
                        <w:tcW w:w="0" w:type="auto"/>
                        <w:hideMark/>
                      </w:tcPr>
                      <w:p w14:paraId="7C498EDD" w14:textId="77777777" w:rsidR="00D62A56" w:rsidRDefault="00D62A56">
                        <w:pPr>
                          <w:pStyle w:val="Bibliography"/>
                          <w:rPr>
                            <w:noProof/>
                          </w:rPr>
                        </w:pPr>
                        <w:r>
                          <w:rPr>
                            <w:noProof/>
                          </w:rPr>
                          <w:t>M. A. Ali and a. von morsel, “Designed to Be Broken: A Reverse Engineering Study of the 3D Secure 2.0 Payment Protocol,” 2019. [Online]. Available: https://link.springer.com/chapter/10.1007/978-3-030-32101-7_13.</w:t>
                        </w:r>
                      </w:p>
                    </w:tc>
                  </w:tr>
                  <w:tr w:rsidR="00D62A56" w14:paraId="3E42FFD4" w14:textId="77777777">
                    <w:trPr>
                      <w:divId w:val="1106848508"/>
                      <w:tblCellSpacing w:w="15" w:type="dxa"/>
                    </w:trPr>
                    <w:tc>
                      <w:tcPr>
                        <w:tcW w:w="50" w:type="pct"/>
                        <w:hideMark/>
                      </w:tcPr>
                      <w:p w14:paraId="2A4B1147" w14:textId="77777777" w:rsidR="00D62A56" w:rsidRDefault="00D62A56">
                        <w:pPr>
                          <w:pStyle w:val="Bibliography"/>
                          <w:rPr>
                            <w:noProof/>
                          </w:rPr>
                        </w:pPr>
                        <w:r>
                          <w:rPr>
                            <w:noProof/>
                          </w:rPr>
                          <w:t xml:space="preserve">[6] </w:t>
                        </w:r>
                      </w:p>
                    </w:tc>
                    <w:tc>
                      <w:tcPr>
                        <w:tcW w:w="0" w:type="auto"/>
                        <w:hideMark/>
                      </w:tcPr>
                      <w:p w14:paraId="1CE2A790" w14:textId="77777777" w:rsidR="00D62A56" w:rsidRDefault="00D62A56">
                        <w:pPr>
                          <w:pStyle w:val="Bibliography"/>
                          <w:rPr>
                            <w:noProof/>
                          </w:rPr>
                        </w:pPr>
                        <w:r>
                          <w:rPr>
                            <w:noProof/>
                          </w:rPr>
                          <w:t>o. Ali, “A Comparative Study: Blockchain Technology Utilization Benefits, Challenges and Functionalities,” [Online]. Available: https://ieeexplore.ieee.org/abstract/document/9317729.</w:t>
                        </w:r>
                      </w:p>
                    </w:tc>
                  </w:tr>
                  <w:tr w:rsidR="00D62A56" w14:paraId="2D864CD4" w14:textId="77777777">
                    <w:trPr>
                      <w:divId w:val="1106848508"/>
                      <w:tblCellSpacing w:w="15" w:type="dxa"/>
                    </w:trPr>
                    <w:tc>
                      <w:tcPr>
                        <w:tcW w:w="50" w:type="pct"/>
                        <w:hideMark/>
                      </w:tcPr>
                      <w:p w14:paraId="2B5D2A8E" w14:textId="77777777" w:rsidR="00D62A56" w:rsidRDefault="00D62A56">
                        <w:pPr>
                          <w:pStyle w:val="Bibliography"/>
                          <w:rPr>
                            <w:noProof/>
                          </w:rPr>
                        </w:pPr>
                        <w:r>
                          <w:rPr>
                            <w:noProof/>
                          </w:rPr>
                          <w:t xml:space="preserve">[7] </w:t>
                        </w:r>
                      </w:p>
                    </w:tc>
                    <w:tc>
                      <w:tcPr>
                        <w:tcW w:w="0" w:type="auto"/>
                        <w:hideMark/>
                      </w:tcPr>
                      <w:p w14:paraId="30364874" w14:textId="77777777" w:rsidR="00D62A56" w:rsidRDefault="00D62A56">
                        <w:pPr>
                          <w:pStyle w:val="Bibliography"/>
                          <w:rPr>
                            <w:noProof/>
                          </w:rPr>
                        </w:pPr>
                        <w:r>
                          <w:rPr>
                            <w:noProof/>
                          </w:rPr>
                          <w:t xml:space="preserve">D. James, A User Manual for Benefit Cost Analysis Using Microsoft Excel, 2006. </w:t>
                        </w:r>
                      </w:p>
                    </w:tc>
                  </w:tr>
                  <w:tr w:rsidR="00D62A56" w14:paraId="68AD78D8" w14:textId="77777777">
                    <w:trPr>
                      <w:divId w:val="1106848508"/>
                      <w:tblCellSpacing w:w="15" w:type="dxa"/>
                    </w:trPr>
                    <w:tc>
                      <w:tcPr>
                        <w:tcW w:w="50" w:type="pct"/>
                        <w:hideMark/>
                      </w:tcPr>
                      <w:p w14:paraId="143E2DD2" w14:textId="77777777" w:rsidR="00D62A56" w:rsidRDefault="00D62A56">
                        <w:pPr>
                          <w:pStyle w:val="Bibliography"/>
                          <w:rPr>
                            <w:noProof/>
                          </w:rPr>
                        </w:pPr>
                        <w:r>
                          <w:rPr>
                            <w:noProof/>
                          </w:rPr>
                          <w:t xml:space="preserve">[8] </w:t>
                        </w:r>
                      </w:p>
                    </w:tc>
                    <w:tc>
                      <w:tcPr>
                        <w:tcW w:w="0" w:type="auto"/>
                        <w:hideMark/>
                      </w:tcPr>
                      <w:p w14:paraId="30708BBC" w14:textId="77777777" w:rsidR="00D62A56" w:rsidRDefault="00D62A56">
                        <w:pPr>
                          <w:pStyle w:val="Bibliography"/>
                          <w:rPr>
                            <w:noProof/>
                          </w:rPr>
                        </w:pPr>
                        <w:r>
                          <w:rPr>
                            <w:noProof/>
                          </w:rPr>
                          <w:t xml:space="preserve">T. Buzan, Mind Maps For Business. </w:t>
                        </w:r>
                      </w:p>
                    </w:tc>
                  </w:tr>
                  <w:tr w:rsidR="00D62A56" w14:paraId="3489CC08" w14:textId="77777777">
                    <w:trPr>
                      <w:divId w:val="1106848508"/>
                      <w:tblCellSpacing w:w="15" w:type="dxa"/>
                    </w:trPr>
                    <w:tc>
                      <w:tcPr>
                        <w:tcW w:w="50" w:type="pct"/>
                        <w:hideMark/>
                      </w:tcPr>
                      <w:p w14:paraId="6201F698" w14:textId="77777777" w:rsidR="00D62A56" w:rsidRDefault="00D62A56">
                        <w:pPr>
                          <w:pStyle w:val="Bibliography"/>
                          <w:rPr>
                            <w:noProof/>
                          </w:rPr>
                        </w:pPr>
                        <w:r>
                          <w:rPr>
                            <w:noProof/>
                          </w:rPr>
                          <w:lastRenderedPageBreak/>
                          <w:t xml:space="preserve">[9] </w:t>
                        </w:r>
                      </w:p>
                    </w:tc>
                    <w:tc>
                      <w:tcPr>
                        <w:tcW w:w="0" w:type="auto"/>
                        <w:hideMark/>
                      </w:tcPr>
                      <w:p w14:paraId="005E164A" w14:textId="77777777" w:rsidR="00D62A56" w:rsidRDefault="00D62A56">
                        <w:pPr>
                          <w:pStyle w:val="Bibliography"/>
                          <w:rPr>
                            <w:noProof/>
                          </w:rPr>
                        </w:pPr>
                        <w:r>
                          <w:rPr>
                            <w:noProof/>
                          </w:rPr>
                          <w:t xml:space="preserve">C. Gargouri, Naatus and M. Kate, An Experiment in Mind-Mapping and Argument-Mapping: Tools for Assessing Outcomes in the Business Curriculum, 2017. </w:t>
                        </w:r>
                      </w:p>
                    </w:tc>
                  </w:tr>
                  <w:tr w:rsidR="00D62A56" w14:paraId="18FD4681" w14:textId="77777777">
                    <w:trPr>
                      <w:divId w:val="1106848508"/>
                      <w:tblCellSpacing w:w="15" w:type="dxa"/>
                    </w:trPr>
                    <w:tc>
                      <w:tcPr>
                        <w:tcW w:w="50" w:type="pct"/>
                        <w:hideMark/>
                      </w:tcPr>
                      <w:p w14:paraId="25651CC3" w14:textId="77777777" w:rsidR="00D62A56" w:rsidRDefault="00D62A56">
                        <w:pPr>
                          <w:pStyle w:val="Bibliography"/>
                          <w:rPr>
                            <w:noProof/>
                          </w:rPr>
                        </w:pPr>
                        <w:r>
                          <w:rPr>
                            <w:noProof/>
                          </w:rPr>
                          <w:t xml:space="preserve">[10] </w:t>
                        </w:r>
                      </w:p>
                    </w:tc>
                    <w:tc>
                      <w:tcPr>
                        <w:tcW w:w="0" w:type="auto"/>
                        <w:hideMark/>
                      </w:tcPr>
                      <w:p w14:paraId="330D1C23" w14:textId="77777777" w:rsidR="00D62A56" w:rsidRDefault="00D62A56">
                        <w:pPr>
                          <w:pStyle w:val="Bibliography"/>
                          <w:rPr>
                            <w:noProof/>
                          </w:rPr>
                        </w:pPr>
                        <w:r>
                          <w:rPr>
                            <w:noProof/>
                          </w:rPr>
                          <w:t xml:space="preserve">R. Rezapour-Nasrabad, Mind Map Learning Technique: An Educational Interactive, 2019. </w:t>
                        </w:r>
                      </w:p>
                    </w:tc>
                  </w:tr>
                </w:tbl>
                <w:p w14:paraId="478689E5" w14:textId="77777777" w:rsidR="00D62A56" w:rsidRDefault="00D62A56">
                  <w:pPr>
                    <w:divId w:val="1106848508"/>
                    <w:rPr>
                      <w:rFonts w:eastAsia="Times New Roman"/>
                      <w:noProof/>
                    </w:rPr>
                  </w:pPr>
                </w:p>
                <w:p w14:paraId="2A2062A8" w14:textId="7D2D4FEC" w:rsidR="005E08EA" w:rsidRDefault="005E08EA" w:rsidP="00307714">
                  <w:r>
                    <w:rPr>
                      <w:b/>
                      <w:bCs/>
                    </w:rPr>
                    <w:fldChar w:fldCharType="end"/>
                  </w:r>
                </w:p>
              </w:sdtContent>
            </w:sdt>
          </w:sdtContent>
        </w:sdt>
        <w:p w14:paraId="7117B57E" w14:textId="2B3343E8" w:rsidR="00FD725E" w:rsidRDefault="00FD725E">
          <w:pPr>
            <w:pStyle w:val="Heading1"/>
          </w:pPr>
        </w:p>
        <w:sdt>
          <w:sdtPr>
            <w:id w:val="-573587230"/>
            <w:bibliography/>
          </w:sdtPr>
          <w:sdtContent>
            <w:p w14:paraId="34F9B6C6" w14:textId="77777777" w:rsidR="00D62A56" w:rsidRDefault="00FD725E" w:rsidP="00E424AE">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D62A56" w14:paraId="0DDB2815" w14:textId="77777777">
                <w:trPr>
                  <w:divId w:val="997921047"/>
                  <w:tblCellSpacing w:w="15" w:type="dxa"/>
                </w:trPr>
                <w:tc>
                  <w:tcPr>
                    <w:tcW w:w="50" w:type="pct"/>
                    <w:hideMark/>
                  </w:tcPr>
                  <w:p w14:paraId="2FFB004E" w14:textId="6A7210C1" w:rsidR="00D62A56" w:rsidRDefault="00D62A56">
                    <w:pPr>
                      <w:pStyle w:val="Bibliography"/>
                      <w:rPr>
                        <w:noProof/>
                        <w:kern w:val="0"/>
                        <w14:ligatures w14:val="none"/>
                      </w:rPr>
                    </w:pPr>
                    <w:r>
                      <w:rPr>
                        <w:noProof/>
                      </w:rPr>
                      <w:t xml:space="preserve">[1] </w:t>
                    </w:r>
                  </w:p>
                </w:tc>
                <w:tc>
                  <w:tcPr>
                    <w:tcW w:w="0" w:type="auto"/>
                    <w:hideMark/>
                  </w:tcPr>
                  <w:p w14:paraId="4B476ADB" w14:textId="77777777" w:rsidR="00D62A56" w:rsidRDefault="00D62A56">
                    <w:pPr>
                      <w:pStyle w:val="Bibliography"/>
                      <w:rPr>
                        <w:noProof/>
                      </w:rPr>
                    </w:pPr>
                    <w:r>
                      <w:rPr>
                        <w:noProof/>
                      </w:rPr>
                      <w:t xml:space="preserve">G. Ballard, themes, The difinative guide to shopify, Melbourne : Apress, 2017. </w:t>
                    </w:r>
                  </w:p>
                </w:tc>
              </w:tr>
              <w:tr w:rsidR="00D62A56" w14:paraId="1FD49033" w14:textId="77777777">
                <w:trPr>
                  <w:divId w:val="997921047"/>
                  <w:tblCellSpacing w:w="15" w:type="dxa"/>
                </w:trPr>
                <w:tc>
                  <w:tcPr>
                    <w:tcW w:w="50" w:type="pct"/>
                    <w:hideMark/>
                  </w:tcPr>
                  <w:p w14:paraId="2B9D5CE9" w14:textId="77777777" w:rsidR="00D62A56" w:rsidRDefault="00D62A56">
                    <w:pPr>
                      <w:pStyle w:val="Bibliography"/>
                      <w:rPr>
                        <w:noProof/>
                      </w:rPr>
                    </w:pPr>
                    <w:r>
                      <w:rPr>
                        <w:noProof/>
                      </w:rPr>
                      <w:t xml:space="preserve">[2] </w:t>
                    </w:r>
                  </w:p>
                </w:tc>
                <w:tc>
                  <w:tcPr>
                    <w:tcW w:w="0" w:type="auto"/>
                    <w:hideMark/>
                  </w:tcPr>
                  <w:p w14:paraId="4F0221B9" w14:textId="77777777" w:rsidR="00D62A56" w:rsidRDefault="00D62A56">
                    <w:pPr>
                      <w:pStyle w:val="Bibliography"/>
                      <w:rPr>
                        <w:noProof/>
                      </w:rPr>
                    </w:pPr>
                    <w:r>
                      <w:rPr>
                        <w:noProof/>
                      </w:rPr>
                      <w:t>Shopify, “Shopify,” [Online]. Available: https://help.shopify.com/.</w:t>
                    </w:r>
                  </w:p>
                </w:tc>
              </w:tr>
              <w:tr w:rsidR="00D62A56" w14:paraId="565A0C3D" w14:textId="77777777">
                <w:trPr>
                  <w:divId w:val="997921047"/>
                  <w:tblCellSpacing w:w="15" w:type="dxa"/>
                </w:trPr>
                <w:tc>
                  <w:tcPr>
                    <w:tcW w:w="50" w:type="pct"/>
                    <w:hideMark/>
                  </w:tcPr>
                  <w:p w14:paraId="38ACADC6" w14:textId="77777777" w:rsidR="00D62A56" w:rsidRDefault="00D62A56">
                    <w:pPr>
                      <w:pStyle w:val="Bibliography"/>
                      <w:rPr>
                        <w:noProof/>
                      </w:rPr>
                    </w:pPr>
                    <w:r>
                      <w:rPr>
                        <w:noProof/>
                      </w:rPr>
                      <w:t xml:space="preserve">[3] </w:t>
                    </w:r>
                  </w:p>
                </w:tc>
                <w:tc>
                  <w:tcPr>
                    <w:tcW w:w="0" w:type="auto"/>
                    <w:hideMark/>
                  </w:tcPr>
                  <w:p w14:paraId="53935613" w14:textId="77777777" w:rsidR="00D62A56" w:rsidRDefault="00D62A56">
                    <w:pPr>
                      <w:pStyle w:val="Bibliography"/>
                      <w:rPr>
                        <w:noProof/>
                      </w:rPr>
                    </w:pPr>
                    <w:r>
                      <w:rPr>
                        <w:noProof/>
                      </w:rPr>
                      <w:t xml:space="preserve">B.-A. URS, SECURITY ISSUES AND SOLUTIONS IN E-PAYMENT SYSTEMS. </w:t>
                    </w:r>
                  </w:p>
                </w:tc>
              </w:tr>
              <w:tr w:rsidR="00D62A56" w14:paraId="590459BA" w14:textId="77777777">
                <w:trPr>
                  <w:divId w:val="997921047"/>
                  <w:tblCellSpacing w:w="15" w:type="dxa"/>
                </w:trPr>
                <w:tc>
                  <w:tcPr>
                    <w:tcW w:w="50" w:type="pct"/>
                    <w:hideMark/>
                  </w:tcPr>
                  <w:p w14:paraId="57946B3B" w14:textId="77777777" w:rsidR="00D62A56" w:rsidRDefault="00D62A56">
                    <w:pPr>
                      <w:pStyle w:val="Bibliography"/>
                      <w:rPr>
                        <w:noProof/>
                      </w:rPr>
                    </w:pPr>
                    <w:r>
                      <w:rPr>
                        <w:noProof/>
                      </w:rPr>
                      <w:t xml:space="preserve">[4] </w:t>
                    </w:r>
                  </w:p>
                </w:tc>
                <w:tc>
                  <w:tcPr>
                    <w:tcW w:w="0" w:type="auto"/>
                    <w:hideMark/>
                  </w:tcPr>
                  <w:p w14:paraId="73E2A5ED" w14:textId="77777777" w:rsidR="00D62A56" w:rsidRDefault="00D62A56">
                    <w:pPr>
                      <w:pStyle w:val="Bibliography"/>
                      <w:rPr>
                        <w:noProof/>
                      </w:rPr>
                    </w:pPr>
                    <w:r>
                      <w:rPr>
                        <w:noProof/>
                      </w:rPr>
                      <w:t>W. Bai, M. Pearson, p. kelley and M. Mazurek, “Improving Non-Experts’ Understanding of End-to-End Encryption: An Exploratory Study,” 2020. [Online]. Available: https://ieeexplore.ieee.org/abstract/document/9229664.</w:t>
                    </w:r>
                  </w:p>
                </w:tc>
              </w:tr>
              <w:tr w:rsidR="00D62A56" w14:paraId="09F1CD61" w14:textId="77777777">
                <w:trPr>
                  <w:divId w:val="997921047"/>
                  <w:tblCellSpacing w:w="15" w:type="dxa"/>
                </w:trPr>
                <w:tc>
                  <w:tcPr>
                    <w:tcW w:w="50" w:type="pct"/>
                    <w:hideMark/>
                  </w:tcPr>
                  <w:p w14:paraId="16F30C50" w14:textId="77777777" w:rsidR="00D62A56" w:rsidRDefault="00D62A56">
                    <w:pPr>
                      <w:pStyle w:val="Bibliography"/>
                      <w:rPr>
                        <w:noProof/>
                      </w:rPr>
                    </w:pPr>
                    <w:r>
                      <w:rPr>
                        <w:noProof/>
                      </w:rPr>
                      <w:t xml:space="preserve">[5] </w:t>
                    </w:r>
                  </w:p>
                </w:tc>
                <w:tc>
                  <w:tcPr>
                    <w:tcW w:w="0" w:type="auto"/>
                    <w:hideMark/>
                  </w:tcPr>
                  <w:p w14:paraId="052C2771" w14:textId="77777777" w:rsidR="00D62A56" w:rsidRDefault="00D62A56">
                    <w:pPr>
                      <w:pStyle w:val="Bibliography"/>
                      <w:rPr>
                        <w:noProof/>
                      </w:rPr>
                    </w:pPr>
                    <w:r>
                      <w:rPr>
                        <w:noProof/>
                      </w:rPr>
                      <w:t>M. A. Ali and a. von morsel, “Designed to Be Broken: A Reverse Engineering Study of the 3D Secure 2.0 Payment Protocol,” 2019. [Online]. Available: https://link.springer.com/chapter/10.1007/978-3-030-32101-7_13.</w:t>
                    </w:r>
                  </w:p>
                </w:tc>
              </w:tr>
              <w:tr w:rsidR="00D62A56" w14:paraId="242416D5" w14:textId="77777777">
                <w:trPr>
                  <w:divId w:val="997921047"/>
                  <w:tblCellSpacing w:w="15" w:type="dxa"/>
                </w:trPr>
                <w:tc>
                  <w:tcPr>
                    <w:tcW w:w="50" w:type="pct"/>
                    <w:hideMark/>
                  </w:tcPr>
                  <w:p w14:paraId="1C60C5FA" w14:textId="77777777" w:rsidR="00D62A56" w:rsidRDefault="00D62A56">
                    <w:pPr>
                      <w:pStyle w:val="Bibliography"/>
                      <w:rPr>
                        <w:noProof/>
                      </w:rPr>
                    </w:pPr>
                    <w:r>
                      <w:rPr>
                        <w:noProof/>
                      </w:rPr>
                      <w:t xml:space="preserve">[6] </w:t>
                    </w:r>
                  </w:p>
                </w:tc>
                <w:tc>
                  <w:tcPr>
                    <w:tcW w:w="0" w:type="auto"/>
                    <w:hideMark/>
                  </w:tcPr>
                  <w:p w14:paraId="4797C317" w14:textId="77777777" w:rsidR="00D62A56" w:rsidRDefault="00D62A56">
                    <w:pPr>
                      <w:pStyle w:val="Bibliography"/>
                      <w:rPr>
                        <w:noProof/>
                      </w:rPr>
                    </w:pPr>
                    <w:r>
                      <w:rPr>
                        <w:noProof/>
                      </w:rPr>
                      <w:t>o. Ali, “A Comparative Study: Blockchain Technology Utilization Benefits, Challenges and Functionalities,” [Online]. Available: https://ieeexplore.ieee.org/abstract/document/9317729.</w:t>
                    </w:r>
                  </w:p>
                </w:tc>
              </w:tr>
              <w:tr w:rsidR="00D62A56" w14:paraId="00674A20" w14:textId="77777777">
                <w:trPr>
                  <w:divId w:val="997921047"/>
                  <w:tblCellSpacing w:w="15" w:type="dxa"/>
                </w:trPr>
                <w:tc>
                  <w:tcPr>
                    <w:tcW w:w="50" w:type="pct"/>
                    <w:hideMark/>
                  </w:tcPr>
                  <w:p w14:paraId="178CBC2D" w14:textId="77777777" w:rsidR="00D62A56" w:rsidRDefault="00D62A56">
                    <w:pPr>
                      <w:pStyle w:val="Bibliography"/>
                      <w:rPr>
                        <w:noProof/>
                      </w:rPr>
                    </w:pPr>
                    <w:r>
                      <w:rPr>
                        <w:noProof/>
                      </w:rPr>
                      <w:t xml:space="preserve">[7] </w:t>
                    </w:r>
                  </w:p>
                </w:tc>
                <w:tc>
                  <w:tcPr>
                    <w:tcW w:w="0" w:type="auto"/>
                    <w:hideMark/>
                  </w:tcPr>
                  <w:p w14:paraId="0D1BD92D" w14:textId="77777777" w:rsidR="00D62A56" w:rsidRDefault="00D62A56">
                    <w:pPr>
                      <w:pStyle w:val="Bibliography"/>
                      <w:rPr>
                        <w:noProof/>
                      </w:rPr>
                    </w:pPr>
                    <w:r>
                      <w:rPr>
                        <w:noProof/>
                      </w:rPr>
                      <w:t xml:space="preserve">D. James, A User Manual for Benefit Cost Analysis Using Microsoft Excel, 2006. </w:t>
                    </w:r>
                  </w:p>
                </w:tc>
              </w:tr>
              <w:tr w:rsidR="00D62A56" w14:paraId="5C8D4D02" w14:textId="77777777">
                <w:trPr>
                  <w:divId w:val="997921047"/>
                  <w:tblCellSpacing w:w="15" w:type="dxa"/>
                </w:trPr>
                <w:tc>
                  <w:tcPr>
                    <w:tcW w:w="50" w:type="pct"/>
                    <w:hideMark/>
                  </w:tcPr>
                  <w:p w14:paraId="159358A3" w14:textId="77777777" w:rsidR="00D62A56" w:rsidRDefault="00D62A56">
                    <w:pPr>
                      <w:pStyle w:val="Bibliography"/>
                      <w:rPr>
                        <w:noProof/>
                      </w:rPr>
                    </w:pPr>
                    <w:r>
                      <w:rPr>
                        <w:noProof/>
                      </w:rPr>
                      <w:t xml:space="preserve">[8] </w:t>
                    </w:r>
                  </w:p>
                </w:tc>
                <w:tc>
                  <w:tcPr>
                    <w:tcW w:w="0" w:type="auto"/>
                    <w:hideMark/>
                  </w:tcPr>
                  <w:p w14:paraId="50BC22BB" w14:textId="77777777" w:rsidR="00D62A56" w:rsidRDefault="00D62A56">
                    <w:pPr>
                      <w:pStyle w:val="Bibliography"/>
                      <w:rPr>
                        <w:noProof/>
                      </w:rPr>
                    </w:pPr>
                    <w:r>
                      <w:rPr>
                        <w:noProof/>
                      </w:rPr>
                      <w:t xml:space="preserve">T. Buzan, Mind Maps For Business. </w:t>
                    </w:r>
                  </w:p>
                </w:tc>
              </w:tr>
              <w:tr w:rsidR="00D62A56" w14:paraId="2A9F1700" w14:textId="77777777">
                <w:trPr>
                  <w:divId w:val="997921047"/>
                  <w:tblCellSpacing w:w="15" w:type="dxa"/>
                </w:trPr>
                <w:tc>
                  <w:tcPr>
                    <w:tcW w:w="50" w:type="pct"/>
                    <w:hideMark/>
                  </w:tcPr>
                  <w:p w14:paraId="33D0396B" w14:textId="77777777" w:rsidR="00D62A56" w:rsidRDefault="00D62A56">
                    <w:pPr>
                      <w:pStyle w:val="Bibliography"/>
                      <w:rPr>
                        <w:noProof/>
                      </w:rPr>
                    </w:pPr>
                    <w:r>
                      <w:rPr>
                        <w:noProof/>
                      </w:rPr>
                      <w:t xml:space="preserve">[9] </w:t>
                    </w:r>
                  </w:p>
                </w:tc>
                <w:tc>
                  <w:tcPr>
                    <w:tcW w:w="0" w:type="auto"/>
                    <w:hideMark/>
                  </w:tcPr>
                  <w:p w14:paraId="563782BB" w14:textId="77777777" w:rsidR="00D62A56" w:rsidRDefault="00D62A56">
                    <w:pPr>
                      <w:pStyle w:val="Bibliography"/>
                      <w:rPr>
                        <w:noProof/>
                      </w:rPr>
                    </w:pPr>
                    <w:r>
                      <w:rPr>
                        <w:noProof/>
                      </w:rPr>
                      <w:t xml:space="preserve">C. Gargouri, Naatus and M. Kate, An Experiment in Mind-Mapping and Argument-Mapping: Tools for Assessing Outcomes in the Business Curriculum, 2017. </w:t>
                    </w:r>
                  </w:p>
                </w:tc>
              </w:tr>
              <w:tr w:rsidR="00D62A56" w14:paraId="0395D4F8" w14:textId="77777777">
                <w:trPr>
                  <w:divId w:val="997921047"/>
                  <w:tblCellSpacing w:w="15" w:type="dxa"/>
                </w:trPr>
                <w:tc>
                  <w:tcPr>
                    <w:tcW w:w="50" w:type="pct"/>
                    <w:hideMark/>
                  </w:tcPr>
                  <w:p w14:paraId="34423763" w14:textId="77777777" w:rsidR="00D62A56" w:rsidRDefault="00D62A56">
                    <w:pPr>
                      <w:pStyle w:val="Bibliography"/>
                      <w:rPr>
                        <w:noProof/>
                      </w:rPr>
                    </w:pPr>
                    <w:r>
                      <w:rPr>
                        <w:noProof/>
                      </w:rPr>
                      <w:t xml:space="preserve">[10] </w:t>
                    </w:r>
                  </w:p>
                </w:tc>
                <w:tc>
                  <w:tcPr>
                    <w:tcW w:w="0" w:type="auto"/>
                    <w:hideMark/>
                  </w:tcPr>
                  <w:p w14:paraId="6B53A961" w14:textId="77777777" w:rsidR="00D62A56" w:rsidRDefault="00D62A56">
                    <w:pPr>
                      <w:pStyle w:val="Bibliography"/>
                      <w:rPr>
                        <w:noProof/>
                      </w:rPr>
                    </w:pPr>
                    <w:r>
                      <w:rPr>
                        <w:noProof/>
                      </w:rPr>
                      <w:t xml:space="preserve">R. Rezapour-Nasrabad, Mind Map Learning Technique: An Educational Interactive, 2019. </w:t>
                    </w:r>
                  </w:p>
                </w:tc>
              </w:tr>
            </w:tbl>
            <w:p w14:paraId="2617E2C5" w14:textId="77777777" w:rsidR="00D62A56" w:rsidRDefault="00D62A56">
              <w:pPr>
                <w:divId w:val="997921047"/>
                <w:rPr>
                  <w:rFonts w:eastAsia="Times New Roman"/>
                  <w:noProof/>
                </w:rPr>
              </w:pPr>
            </w:p>
            <w:p w14:paraId="359A9052" w14:textId="34532A06" w:rsidR="00FD725E" w:rsidRDefault="00FD725E" w:rsidP="00E424AE">
              <w:r>
                <w:rPr>
                  <w:b/>
                  <w:bCs/>
                </w:rPr>
                <w:fldChar w:fldCharType="end"/>
              </w:r>
            </w:p>
          </w:sdtContent>
        </w:sdt>
      </w:sdtContent>
    </w:sdt>
    <w:p w14:paraId="5F534E99" w14:textId="77777777" w:rsidR="00FD725E" w:rsidRPr="006668C4" w:rsidRDefault="00FD725E" w:rsidP="006668C4">
      <w:pPr>
        <w:rPr>
          <w:b/>
          <w:bCs/>
          <w:color w:val="FF0000"/>
        </w:rPr>
      </w:pPr>
    </w:p>
    <w:p w14:paraId="2023100D" w14:textId="30ABA74C" w:rsidR="00AB7A25" w:rsidRPr="00796A85" w:rsidRDefault="001F51DA" w:rsidP="00D61394">
      <w:pPr>
        <w:pStyle w:val="Heading1"/>
        <w:jc w:val="both"/>
        <w:rPr>
          <w:b/>
          <w:bCs/>
          <w:color w:val="0070C0"/>
          <w:sz w:val="28"/>
          <w:szCs w:val="28"/>
        </w:rPr>
      </w:pPr>
      <w:bookmarkStart w:id="17" w:name="_Toc160375396"/>
      <w:r w:rsidRPr="00AB7A25">
        <w:rPr>
          <w:b/>
          <w:bCs/>
          <w:sz w:val="28"/>
          <w:szCs w:val="28"/>
        </w:rPr>
        <w:lastRenderedPageBreak/>
        <w:t>Appendices</w:t>
      </w:r>
      <w:bookmarkEnd w:id="17"/>
    </w:p>
    <w:p w14:paraId="12E4878D" w14:textId="77777777" w:rsidR="00BA24D3" w:rsidRDefault="00C4516F" w:rsidP="00C4516F">
      <w:pPr>
        <w:spacing w:line="240" w:lineRule="auto"/>
        <w:ind w:left="426"/>
        <w:jc w:val="both"/>
        <w:rPr>
          <w:rFonts w:cs="Arial"/>
          <w:b/>
          <w:bCs/>
          <w:color w:val="BF4E14" w:themeColor="accent2" w:themeShade="BF"/>
          <w:szCs w:val="18"/>
        </w:rPr>
      </w:pPr>
      <w:r>
        <w:rPr>
          <w:rFonts w:cs="Arial"/>
          <w:b/>
          <w:bCs/>
          <w:szCs w:val="18"/>
        </w:rPr>
        <w:t>-</w:t>
      </w:r>
      <w:r w:rsidR="001F51DA" w:rsidRPr="00AB7A25">
        <w:rPr>
          <w:rFonts w:cs="Arial"/>
          <w:b/>
          <w:bCs/>
          <w:szCs w:val="18"/>
        </w:rPr>
        <w:t xml:space="preserve">Supplementary information </w:t>
      </w:r>
      <w:r w:rsidR="001F51DA" w:rsidRPr="00773D7B">
        <w:rPr>
          <w:rFonts w:cs="Arial"/>
          <w:b/>
          <w:bCs/>
          <w:color w:val="BF4E14" w:themeColor="accent2" w:themeShade="BF"/>
          <w:szCs w:val="18"/>
        </w:rPr>
        <w:t>(Optional)</w:t>
      </w:r>
    </w:p>
    <w:p w14:paraId="1F565BE9" w14:textId="20CD140C" w:rsidR="006A4173" w:rsidRPr="00FB744E" w:rsidRDefault="001F51DA" w:rsidP="00FB744E">
      <w:pPr>
        <w:spacing w:line="240" w:lineRule="auto"/>
        <w:ind w:left="426"/>
        <w:jc w:val="both"/>
        <w:rPr>
          <w:rFonts w:cs="Arial"/>
          <w:bCs/>
          <w:lang w:val="en-US"/>
        </w:rPr>
      </w:pPr>
      <w:r w:rsidRPr="006E3F21">
        <w:rPr>
          <w:rFonts w:cs="Arial"/>
          <w:szCs w:val="18"/>
        </w:rPr>
        <w:br/>
      </w:r>
      <w:r>
        <w:rPr>
          <w:rFonts w:cs="Arial"/>
          <w:szCs w:val="18"/>
        </w:rPr>
        <w:t>An a</w:t>
      </w:r>
      <w:r w:rsidRPr="006E3F21">
        <w:rPr>
          <w:rFonts w:cs="Arial"/>
          <w:szCs w:val="18"/>
        </w:rPr>
        <w:t>ppend</w:t>
      </w:r>
      <w:r>
        <w:rPr>
          <w:rFonts w:cs="Arial"/>
          <w:szCs w:val="18"/>
        </w:rPr>
        <w:t xml:space="preserve">ix page/section can be used to include </w:t>
      </w:r>
      <w:r w:rsidRPr="006E3F21">
        <w:rPr>
          <w:rFonts w:cs="Arial"/>
          <w:szCs w:val="18"/>
        </w:rPr>
        <w:t xml:space="preserve">relevant supplementary information </w:t>
      </w:r>
      <w:r>
        <w:rPr>
          <w:rFonts w:cs="Arial"/>
          <w:szCs w:val="18"/>
        </w:rPr>
        <w:t>such as</w:t>
      </w:r>
      <w:r w:rsidRPr="006E3F21">
        <w:rPr>
          <w:rFonts w:cs="Arial"/>
          <w:szCs w:val="18"/>
        </w:rPr>
        <w:t xml:space="preserve"> </w:t>
      </w:r>
      <w:r>
        <w:rPr>
          <w:rFonts w:cs="Arial"/>
          <w:szCs w:val="18"/>
        </w:rPr>
        <w:t xml:space="preserve">indirect supporting information to task answers, </w:t>
      </w:r>
      <w:r w:rsidRPr="006E3F21">
        <w:rPr>
          <w:rFonts w:cs="Arial"/>
          <w:szCs w:val="18"/>
        </w:rPr>
        <w:t xml:space="preserve">tutorial </w:t>
      </w:r>
      <w:r>
        <w:rPr>
          <w:rFonts w:cs="Arial"/>
          <w:szCs w:val="18"/>
        </w:rPr>
        <w:t>a</w:t>
      </w:r>
      <w:r w:rsidRPr="006E3F21">
        <w:rPr>
          <w:rFonts w:cs="Arial"/>
          <w:szCs w:val="18"/>
        </w:rPr>
        <w:t>ctivity</w:t>
      </w:r>
      <w:r>
        <w:rPr>
          <w:rFonts w:cs="Arial"/>
          <w:szCs w:val="18"/>
        </w:rPr>
        <w:t xml:space="preserve"> answers, any other evidence.</w:t>
      </w:r>
    </w:p>
    <w:p w14:paraId="1C810739" w14:textId="3B84F84F" w:rsidR="00FB744E" w:rsidRDefault="00FB744E" w:rsidP="00D61394">
      <w:pPr>
        <w:tabs>
          <w:tab w:val="left" w:pos="1471"/>
        </w:tabs>
        <w:jc w:val="both"/>
        <w:rPr>
          <w:lang w:val="en-US"/>
        </w:rPr>
      </w:pPr>
      <w:r w:rsidRPr="00FB744E">
        <w:rPr>
          <w:highlight w:val="yellow"/>
          <w:lang w:val="en-US"/>
        </w:rPr>
        <w:t xml:space="preserve">NB: </w:t>
      </w:r>
      <w:r w:rsidR="004376F1" w:rsidRPr="00FB744E">
        <w:rPr>
          <w:highlight w:val="yellow"/>
          <w:lang w:val="en-US"/>
        </w:rPr>
        <w:t xml:space="preserve">Also, </w:t>
      </w:r>
      <w:r w:rsidR="00E4712A" w:rsidRPr="00FB744E">
        <w:rPr>
          <w:highlight w:val="yellow"/>
          <w:lang w:val="en-US"/>
        </w:rPr>
        <w:t xml:space="preserve">look at your assessment brief to </w:t>
      </w:r>
      <w:r w:rsidR="00DA5AD1" w:rsidRPr="00FB744E">
        <w:rPr>
          <w:highlight w:val="yellow"/>
          <w:lang w:val="en-US"/>
        </w:rPr>
        <w:t xml:space="preserve">see the guidance </w:t>
      </w:r>
      <w:r w:rsidR="007277DA" w:rsidRPr="00FB744E">
        <w:rPr>
          <w:highlight w:val="yellow"/>
          <w:lang w:val="en-US"/>
        </w:rPr>
        <w:t>for students in</w:t>
      </w:r>
      <w:r w:rsidR="00DA5AD1" w:rsidRPr="00FB744E">
        <w:rPr>
          <w:highlight w:val="yellow"/>
          <w:lang w:val="en-US"/>
        </w:rPr>
        <w:t xml:space="preserve"> completi</w:t>
      </w:r>
      <w:r w:rsidR="007277DA" w:rsidRPr="00FB744E">
        <w:rPr>
          <w:highlight w:val="yellow"/>
          <w:lang w:val="en-US"/>
        </w:rPr>
        <w:t>on of</w:t>
      </w:r>
      <w:r w:rsidR="00DA5AD1" w:rsidRPr="00FB744E">
        <w:rPr>
          <w:highlight w:val="yellow"/>
          <w:lang w:val="en-US"/>
        </w:rPr>
        <w:t xml:space="preserve"> the tasks</w:t>
      </w:r>
      <w:r w:rsidR="007277DA" w:rsidRPr="00FB744E">
        <w:rPr>
          <w:highlight w:val="yellow"/>
          <w:lang w:val="en-US"/>
        </w:rPr>
        <w:t xml:space="preserve"> section</w:t>
      </w:r>
      <w:r w:rsidR="00956A2F" w:rsidRPr="00FB744E">
        <w:rPr>
          <w:highlight w:val="yellow"/>
          <w:lang w:val="en-US"/>
        </w:rPr>
        <w:t>, students’ feedback form for overall marking criteria</w:t>
      </w:r>
      <w:r w:rsidR="00FC16AC" w:rsidRPr="00FB744E">
        <w:rPr>
          <w:highlight w:val="yellow"/>
          <w:lang w:val="en-US"/>
        </w:rPr>
        <w:t xml:space="preserve"> and assessment criteria </w:t>
      </w:r>
      <w:r w:rsidR="00C42ED4" w:rsidRPr="00FB744E">
        <w:rPr>
          <w:highlight w:val="yellow"/>
          <w:lang w:val="en-US"/>
        </w:rPr>
        <w:t>to understand your level of work</w:t>
      </w:r>
      <w:r w:rsidRPr="00FB744E">
        <w:rPr>
          <w:highlight w:val="yellow"/>
          <w:lang w:val="en-US"/>
        </w:rPr>
        <w:t xml:space="preserve"> for grading.</w:t>
      </w:r>
      <w:r w:rsidR="00DA5AD1">
        <w:rPr>
          <w:lang w:val="en-US"/>
        </w:rPr>
        <w:t xml:space="preserve"> </w:t>
      </w:r>
    </w:p>
    <w:p w14:paraId="7955B541" w14:textId="7736D3A0" w:rsidR="00FB744E" w:rsidRDefault="00FB744E" w:rsidP="00D61394">
      <w:pPr>
        <w:tabs>
          <w:tab w:val="left" w:pos="1471"/>
        </w:tabs>
        <w:jc w:val="both"/>
        <w:rPr>
          <w:lang w:val="en-US"/>
        </w:rPr>
      </w:pPr>
      <w:r>
        <w:rPr>
          <w:lang w:val="en-US"/>
        </w:rPr>
        <w:t>Thanks, and good luck.</w:t>
      </w:r>
    </w:p>
    <w:p w14:paraId="7EB0EBE9" w14:textId="77777777" w:rsidR="006A4173" w:rsidRDefault="006A4173" w:rsidP="00D61394">
      <w:pPr>
        <w:tabs>
          <w:tab w:val="left" w:pos="1471"/>
        </w:tabs>
        <w:jc w:val="both"/>
        <w:rPr>
          <w:lang w:val="en-US"/>
        </w:rPr>
      </w:pPr>
    </w:p>
    <w:p w14:paraId="05BE444E" w14:textId="77777777" w:rsidR="006A4173" w:rsidRDefault="006A4173" w:rsidP="00D61394">
      <w:pPr>
        <w:tabs>
          <w:tab w:val="left" w:pos="1471"/>
        </w:tabs>
        <w:jc w:val="both"/>
        <w:rPr>
          <w:lang w:val="en-US"/>
        </w:rPr>
      </w:pPr>
    </w:p>
    <w:p w14:paraId="475D033A" w14:textId="77777777" w:rsidR="006A4173" w:rsidRDefault="006A4173" w:rsidP="00D61394">
      <w:pPr>
        <w:tabs>
          <w:tab w:val="left" w:pos="1471"/>
        </w:tabs>
        <w:jc w:val="both"/>
        <w:rPr>
          <w:lang w:val="en-US"/>
        </w:rPr>
      </w:pPr>
    </w:p>
    <w:p w14:paraId="156F714D" w14:textId="77777777" w:rsidR="006A4173" w:rsidRDefault="006A4173" w:rsidP="00D61394">
      <w:pPr>
        <w:tabs>
          <w:tab w:val="left" w:pos="1471"/>
        </w:tabs>
        <w:jc w:val="both"/>
        <w:rPr>
          <w:lang w:val="en-US"/>
        </w:rPr>
      </w:pPr>
    </w:p>
    <w:p w14:paraId="77C9D9B8" w14:textId="77777777" w:rsidR="006A4173" w:rsidRDefault="006A4173" w:rsidP="00D61394">
      <w:pPr>
        <w:tabs>
          <w:tab w:val="left" w:pos="1471"/>
        </w:tabs>
        <w:jc w:val="both"/>
        <w:rPr>
          <w:lang w:val="en-US"/>
        </w:rPr>
      </w:pPr>
    </w:p>
    <w:p w14:paraId="77FDE9B9" w14:textId="77777777" w:rsidR="006A4173" w:rsidRPr="001F51DA" w:rsidRDefault="006A4173" w:rsidP="00D61394">
      <w:pPr>
        <w:tabs>
          <w:tab w:val="left" w:pos="1471"/>
        </w:tabs>
        <w:jc w:val="both"/>
        <w:rPr>
          <w:lang w:val="en-US"/>
        </w:rPr>
      </w:pPr>
    </w:p>
    <w:sectPr w:rsidR="006A4173" w:rsidRPr="001F51DA" w:rsidSect="005447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D873F" w14:textId="77777777" w:rsidR="00121972" w:rsidRDefault="00121972" w:rsidP="003E31D2">
      <w:pPr>
        <w:spacing w:after="0" w:line="240" w:lineRule="auto"/>
      </w:pPr>
      <w:r>
        <w:separator/>
      </w:r>
    </w:p>
  </w:endnote>
  <w:endnote w:type="continuationSeparator" w:id="0">
    <w:p w14:paraId="30979425" w14:textId="77777777" w:rsidR="00121972" w:rsidRDefault="00121972" w:rsidP="003E31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EA6A17" w14:textId="77777777" w:rsidR="00121972" w:rsidRDefault="00121972" w:rsidP="003E31D2">
      <w:pPr>
        <w:spacing w:after="0" w:line="240" w:lineRule="auto"/>
      </w:pPr>
      <w:r>
        <w:separator/>
      </w:r>
    </w:p>
  </w:footnote>
  <w:footnote w:type="continuationSeparator" w:id="0">
    <w:p w14:paraId="1AD942DD" w14:textId="77777777" w:rsidR="00121972" w:rsidRDefault="00121972" w:rsidP="003E31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C2090"/>
    <w:multiLevelType w:val="hybridMultilevel"/>
    <w:tmpl w:val="A760B9E4"/>
    <w:lvl w:ilvl="0" w:tplc="08090019">
      <w:start w:val="1"/>
      <w:numFmt w:val="lowerLetter"/>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98858311">
    <w:abstractNumId w:val="7"/>
  </w:num>
  <w:num w:numId="2" w16cid:durableId="1048190077">
    <w:abstractNumId w:val="3"/>
  </w:num>
  <w:num w:numId="3" w16cid:durableId="697777982">
    <w:abstractNumId w:val="8"/>
  </w:num>
  <w:num w:numId="4" w16cid:durableId="2138067202">
    <w:abstractNumId w:val="1"/>
  </w:num>
  <w:num w:numId="5" w16cid:durableId="1072700592">
    <w:abstractNumId w:val="5"/>
  </w:num>
  <w:num w:numId="6" w16cid:durableId="1902860776">
    <w:abstractNumId w:val="4"/>
  </w:num>
  <w:num w:numId="7" w16cid:durableId="976837417">
    <w:abstractNumId w:val="6"/>
  </w:num>
  <w:num w:numId="8" w16cid:durableId="1672101976">
    <w:abstractNumId w:val="2"/>
  </w:num>
  <w:num w:numId="9" w16cid:durableId="16007907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05A5"/>
    <w:rsid w:val="00000649"/>
    <w:rsid w:val="000012A1"/>
    <w:rsid w:val="00001782"/>
    <w:rsid w:val="00007B53"/>
    <w:rsid w:val="0003165D"/>
    <w:rsid w:val="00034470"/>
    <w:rsid w:val="00045C30"/>
    <w:rsid w:val="00045C43"/>
    <w:rsid w:val="00047A5A"/>
    <w:rsid w:val="00052545"/>
    <w:rsid w:val="0006301B"/>
    <w:rsid w:val="00063357"/>
    <w:rsid w:val="00064668"/>
    <w:rsid w:val="000674C5"/>
    <w:rsid w:val="00070193"/>
    <w:rsid w:val="00072B87"/>
    <w:rsid w:val="000742A9"/>
    <w:rsid w:val="000748A3"/>
    <w:rsid w:val="00080BB1"/>
    <w:rsid w:val="000864C1"/>
    <w:rsid w:val="00086A75"/>
    <w:rsid w:val="000908F8"/>
    <w:rsid w:val="00091F0A"/>
    <w:rsid w:val="00092E24"/>
    <w:rsid w:val="00095E38"/>
    <w:rsid w:val="00096A56"/>
    <w:rsid w:val="00097C90"/>
    <w:rsid w:val="000A2592"/>
    <w:rsid w:val="000A6FA5"/>
    <w:rsid w:val="000A781A"/>
    <w:rsid w:val="000B230E"/>
    <w:rsid w:val="000B3D08"/>
    <w:rsid w:val="000B4939"/>
    <w:rsid w:val="000B6F8A"/>
    <w:rsid w:val="000C6150"/>
    <w:rsid w:val="000E05D8"/>
    <w:rsid w:val="000E21F4"/>
    <w:rsid w:val="000E454D"/>
    <w:rsid w:val="000E5A3A"/>
    <w:rsid w:val="000E72D9"/>
    <w:rsid w:val="000E77B6"/>
    <w:rsid w:val="00102301"/>
    <w:rsid w:val="00111ECF"/>
    <w:rsid w:val="001121DC"/>
    <w:rsid w:val="00112338"/>
    <w:rsid w:val="00121972"/>
    <w:rsid w:val="00122E38"/>
    <w:rsid w:val="00122ECC"/>
    <w:rsid w:val="00122F10"/>
    <w:rsid w:val="00123D35"/>
    <w:rsid w:val="00123D64"/>
    <w:rsid w:val="00126B63"/>
    <w:rsid w:val="00127508"/>
    <w:rsid w:val="001378EE"/>
    <w:rsid w:val="00147EF8"/>
    <w:rsid w:val="00153140"/>
    <w:rsid w:val="0015651D"/>
    <w:rsid w:val="001629C0"/>
    <w:rsid w:val="00162D11"/>
    <w:rsid w:val="00163BCA"/>
    <w:rsid w:val="00165972"/>
    <w:rsid w:val="00170FF2"/>
    <w:rsid w:val="00172217"/>
    <w:rsid w:val="00173C96"/>
    <w:rsid w:val="00180B72"/>
    <w:rsid w:val="00186615"/>
    <w:rsid w:val="001946B1"/>
    <w:rsid w:val="00197B71"/>
    <w:rsid w:val="001A375E"/>
    <w:rsid w:val="001A5438"/>
    <w:rsid w:val="001A6B56"/>
    <w:rsid w:val="001B0DCF"/>
    <w:rsid w:val="001B3B61"/>
    <w:rsid w:val="001C5115"/>
    <w:rsid w:val="001C51C2"/>
    <w:rsid w:val="001D136C"/>
    <w:rsid w:val="001E15F6"/>
    <w:rsid w:val="001E292B"/>
    <w:rsid w:val="001E33BB"/>
    <w:rsid w:val="001E3B0C"/>
    <w:rsid w:val="001E7DF2"/>
    <w:rsid w:val="001F2F96"/>
    <w:rsid w:val="001F51DA"/>
    <w:rsid w:val="002019D7"/>
    <w:rsid w:val="00205381"/>
    <w:rsid w:val="00205B91"/>
    <w:rsid w:val="0021013E"/>
    <w:rsid w:val="0021129A"/>
    <w:rsid w:val="00215548"/>
    <w:rsid w:val="00221AC1"/>
    <w:rsid w:val="00222DF6"/>
    <w:rsid w:val="00241C8D"/>
    <w:rsid w:val="00244AA9"/>
    <w:rsid w:val="00246B46"/>
    <w:rsid w:val="002510AF"/>
    <w:rsid w:val="00254EE2"/>
    <w:rsid w:val="00254F4A"/>
    <w:rsid w:val="002562D0"/>
    <w:rsid w:val="0026072D"/>
    <w:rsid w:val="00260919"/>
    <w:rsid w:val="00266BDB"/>
    <w:rsid w:val="002704D0"/>
    <w:rsid w:val="00272308"/>
    <w:rsid w:val="00273FD9"/>
    <w:rsid w:val="00274DE4"/>
    <w:rsid w:val="00277F03"/>
    <w:rsid w:val="0028153A"/>
    <w:rsid w:val="002826C6"/>
    <w:rsid w:val="002834B9"/>
    <w:rsid w:val="00283702"/>
    <w:rsid w:val="0028370C"/>
    <w:rsid w:val="00283E69"/>
    <w:rsid w:val="00285230"/>
    <w:rsid w:val="00285ABA"/>
    <w:rsid w:val="00286DF1"/>
    <w:rsid w:val="00290F6C"/>
    <w:rsid w:val="00291B44"/>
    <w:rsid w:val="00294E88"/>
    <w:rsid w:val="002A29D7"/>
    <w:rsid w:val="002A39AD"/>
    <w:rsid w:val="002A4F46"/>
    <w:rsid w:val="002B0D02"/>
    <w:rsid w:val="002B34A3"/>
    <w:rsid w:val="002B4A45"/>
    <w:rsid w:val="002B7A74"/>
    <w:rsid w:val="002C3F6D"/>
    <w:rsid w:val="002D55E5"/>
    <w:rsid w:val="002F7A36"/>
    <w:rsid w:val="00307461"/>
    <w:rsid w:val="00307714"/>
    <w:rsid w:val="0031083F"/>
    <w:rsid w:val="00317782"/>
    <w:rsid w:val="003310B5"/>
    <w:rsid w:val="00331626"/>
    <w:rsid w:val="003368FF"/>
    <w:rsid w:val="00343AB0"/>
    <w:rsid w:val="00344865"/>
    <w:rsid w:val="00346605"/>
    <w:rsid w:val="0034681B"/>
    <w:rsid w:val="003468C6"/>
    <w:rsid w:val="00350323"/>
    <w:rsid w:val="003556E9"/>
    <w:rsid w:val="00355CA6"/>
    <w:rsid w:val="003712AE"/>
    <w:rsid w:val="0037389E"/>
    <w:rsid w:val="00373B31"/>
    <w:rsid w:val="00373B32"/>
    <w:rsid w:val="003751A9"/>
    <w:rsid w:val="0037550B"/>
    <w:rsid w:val="00375E44"/>
    <w:rsid w:val="00381237"/>
    <w:rsid w:val="003817C4"/>
    <w:rsid w:val="003940CD"/>
    <w:rsid w:val="00397DF0"/>
    <w:rsid w:val="003A003D"/>
    <w:rsid w:val="003B0ADC"/>
    <w:rsid w:val="003C2386"/>
    <w:rsid w:val="003C3A8A"/>
    <w:rsid w:val="003D0240"/>
    <w:rsid w:val="003D0576"/>
    <w:rsid w:val="003D480C"/>
    <w:rsid w:val="003D656B"/>
    <w:rsid w:val="003E0612"/>
    <w:rsid w:val="003E3024"/>
    <w:rsid w:val="003E31D2"/>
    <w:rsid w:val="003F0AE6"/>
    <w:rsid w:val="003F22AE"/>
    <w:rsid w:val="003F30BE"/>
    <w:rsid w:val="003F3994"/>
    <w:rsid w:val="003F6875"/>
    <w:rsid w:val="003F6E19"/>
    <w:rsid w:val="004079BD"/>
    <w:rsid w:val="00407C18"/>
    <w:rsid w:val="00410455"/>
    <w:rsid w:val="00416EB5"/>
    <w:rsid w:val="00421F37"/>
    <w:rsid w:val="004234AD"/>
    <w:rsid w:val="00423A4F"/>
    <w:rsid w:val="00425F57"/>
    <w:rsid w:val="00430D25"/>
    <w:rsid w:val="004376F1"/>
    <w:rsid w:val="004442CC"/>
    <w:rsid w:val="00445B55"/>
    <w:rsid w:val="00453FA8"/>
    <w:rsid w:val="00454A9E"/>
    <w:rsid w:val="00471406"/>
    <w:rsid w:val="0047193B"/>
    <w:rsid w:val="004719CA"/>
    <w:rsid w:val="004868D2"/>
    <w:rsid w:val="00493462"/>
    <w:rsid w:val="00493745"/>
    <w:rsid w:val="004A65ED"/>
    <w:rsid w:val="004B78A1"/>
    <w:rsid w:val="004C36A7"/>
    <w:rsid w:val="004E1A6B"/>
    <w:rsid w:val="004E1D06"/>
    <w:rsid w:val="004E25DC"/>
    <w:rsid w:val="004E26A7"/>
    <w:rsid w:val="004E403D"/>
    <w:rsid w:val="004F50F9"/>
    <w:rsid w:val="00500207"/>
    <w:rsid w:val="0050032F"/>
    <w:rsid w:val="00503B43"/>
    <w:rsid w:val="005064A5"/>
    <w:rsid w:val="005065E3"/>
    <w:rsid w:val="00507565"/>
    <w:rsid w:val="00507C92"/>
    <w:rsid w:val="005252D7"/>
    <w:rsid w:val="00525B7B"/>
    <w:rsid w:val="00525DF7"/>
    <w:rsid w:val="00527664"/>
    <w:rsid w:val="00531E33"/>
    <w:rsid w:val="00533083"/>
    <w:rsid w:val="00533290"/>
    <w:rsid w:val="005345DA"/>
    <w:rsid w:val="00536B8F"/>
    <w:rsid w:val="0054047B"/>
    <w:rsid w:val="00541428"/>
    <w:rsid w:val="00544515"/>
    <w:rsid w:val="00544742"/>
    <w:rsid w:val="005470C6"/>
    <w:rsid w:val="00555B82"/>
    <w:rsid w:val="00556530"/>
    <w:rsid w:val="00572347"/>
    <w:rsid w:val="00576073"/>
    <w:rsid w:val="005765D2"/>
    <w:rsid w:val="00581A87"/>
    <w:rsid w:val="00581CEA"/>
    <w:rsid w:val="00585948"/>
    <w:rsid w:val="00590783"/>
    <w:rsid w:val="005940B6"/>
    <w:rsid w:val="00595849"/>
    <w:rsid w:val="005A0596"/>
    <w:rsid w:val="005A0B25"/>
    <w:rsid w:val="005A0F2C"/>
    <w:rsid w:val="005A1E1F"/>
    <w:rsid w:val="005B33B0"/>
    <w:rsid w:val="005B4CC4"/>
    <w:rsid w:val="005B5337"/>
    <w:rsid w:val="005C041B"/>
    <w:rsid w:val="005C5828"/>
    <w:rsid w:val="005C6072"/>
    <w:rsid w:val="005D226E"/>
    <w:rsid w:val="005E08EA"/>
    <w:rsid w:val="005E0BE2"/>
    <w:rsid w:val="005F3C8E"/>
    <w:rsid w:val="005F63F3"/>
    <w:rsid w:val="00601510"/>
    <w:rsid w:val="00601927"/>
    <w:rsid w:val="006036BF"/>
    <w:rsid w:val="006103BF"/>
    <w:rsid w:val="00615345"/>
    <w:rsid w:val="00626B14"/>
    <w:rsid w:val="00627A87"/>
    <w:rsid w:val="00627C34"/>
    <w:rsid w:val="0063042D"/>
    <w:rsid w:val="006418CA"/>
    <w:rsid w:val="006508D7"/>
    <w:rsid w:val="0065138C"/>
    <w:rsid w:val="00653FF5"/>
    <w:rsid w:val="0066484B"/>
    <w:rsid w:val="006668C4"/>
    <w:rsid w:val="006678EA"/>
    <w:rsid w:val="00687176"/>
    <w:rsid w:val="00693314"/>
    <w:rsid w:val="00694CE1"/>
    <w:rsid w:val="00696E0A"/>
    <w:rsid w:val="006A235F"/>
    <w:rsid w:val="006A3E35"/>
    <w:rsid w:val="006A4173"/>
    <w:rsid w:val="006A419B"/>
    <w:rsid w:val="006A447C"/>
    <w:rsid w:val="006A75D1"/>
    <w:rsid w:val="006B4E24"/>
    <w:rsid w:val="006B57B5"/>
    <w:rsid w:val="006B5A42"/>
    <w:rsid w:val="006B62D5"/>
    <w:rsid w:val="006C2C77"/>
    <w:rsid w:val="006C2EF8"/>
    <w:rsid w:val="006D44CD"/>
    <w:rsid w:val="006E4BB5"/>
    <w:rsid w:val="006F0F0C"/>
    <w:rsid w:val="007029AB"/>
    <w:rsid w:val="00713F55"/>
    <w:rsid w:val="00714580"/>
    <w:rsid w:val="00716441"/>
    <w:rsid w:val="007170B3"/>
    <w:rsid w:val="00722B7F"/>
    <w:rsid w:val="007277DA"/>
    <w:rsid w:val="00733CE7"/>
    <w:rsid w:val="00734E78"/>
    <w:rsid w:val="00740B80"/>
    <w:rsid w:val="007431D6"/>
    <w:rsid w:val="00743E90"/>
    <w:rsid w:val="007477EF"/>
    <w:rsid w:val="00752DEA"/>
    <w:rsid w:val="00753A93"/>
    <w:rsid w:val="00753E04"/>
    <w:rsid w:val="007541E6"/>
    <w:rsid w:val="007550DE"/>
    <w:rsid w:val="00760447"/>
    <w:rsid w:val="007614AC"/>
    <w:rsid w:val="00764746"/>
    <w:rsid w:val="0076549D"/>
    <w:rsid w:val="007662A3"/>
    <w:rsid w:val="007665D6"/>
    <w:rsid w:val="0077136C"/>
    <w:rsid w:val="007717BC"/>
    <w:rsid w:val="00774A66"/>
    <w:rsid w:val="00774E6A"/>
    <w:rsid w:val="00780566"/>
    <w:rsid w:val="00782E0D"/>
    <w:rsid w:val="00786C8C"/>
    <w:rsid w:val="00786FBA"/>
    <w:rsid w:val="007879BF"/>
    <w:rsid w:val="007908C5"/>
    <w:rsid w:val="00795DEC"/>
    <w:rsid w:val="00796A85"/>
    <w:rsid w:val="00796C7F"/>
    <w:rsid w:val="007B1B23"/>
    <w:rsid w:val="007B676A"/>
    <w:rsid w:val="007C0794"/>
    <w:rsid w:val="007C2999"/>
    <w:rsid w:val="007C2D62"/>
    <w:rsid w:val="007C6C2C"/>
    <w:rsid w:val="007C70F1"/>
    <w:rsid w:val="007D3647"/>
    <w:rsid w:val="007F15DD"/>
    <w:rsid w:val="007F48BA"/>
    <w:rsid w:val="007F59EE"/>
    <w:rsid w:val="007F6DC4"/>
    <w:rsid w:val="008009E7"/>
    <w:rsid w:val="00805D1C"/>
    <w:rsid w:val="00806068"/>
    <w:rsid w:val="008062B6"/>
    <w:rsid w:val="00806438"/>
    <w:rsid w:val="00807272"/>
    <w:rsid w:val="00810EFD"/>
    <w:rsid w:val="00815C6C"/>
    <w:rsid w:val="00817DE8"/>
    <w:rsid w:val="00827885"/>
    <w:rsid w:val="00830847"/>
    <w:rsid w:val="008327DB"/>
    <w:rsid w:val="008354F0"/>
    <w:rsid w:val="00837500"/>
    <w:rsid w:val="008446D1"/>
    <w:rsid w:val="00846EC3"/>
    <w:rsid w:val="008530E7"/>
    <w:rsid w:val="00855912"/>
    <w:rsid w:val="008652D5"/>
    <w:rsid w:val="00865C41"/>
    <w:rsid w:val="00882E02"/>
    <w:rsid w:val="00894894"/>
    <w:rsid w:val="00896EA2"/>
    <w:rsid w:val="008A0B56"/>
    <w:rsid w:val="008A3B5E"/>
    <w:rsid w:val="008A7B9B"/>
    <w:rsid w:val="008B57EC"/>
    <w:rsid w:val="008C0E8D"/>
    <w:rsid w:val="008C5C46"/>
    <w:rsid w:val="008D35E8"/>
    <w:rsid w:val="008E724D"/>
    <w:rsid w:val="008F0D88"/>
    <w:rsid w:val="00900D76"/>
    <w:rsid w:val="00901AD7"/>
    <w:rsid w:val="00917786"/>
    <w:rsid w:val="00921D7A"/>
    <w:rsid w:val="00922430"/>
    <w:rsid w:val="00926935"/>
    <w:rsid w:val="00927AEE"/>
    <w:rsid w:val="009318E0"/>
    <w:rsid w:val="0093519A"/>
    <w:rsid w:val="00937A74"/>
    <w:rsid w:val="00937C8A"/>
    <w:rsid w:val="009439E7"/>
    <w:rsid w:val="00944CD6"/>
    <w:rsid w:val="00945586"/>
    <w:rsid w:val="00950090"/>
    <w:rsid w:val="0095012C"/>
    <w:rsid w:val="0095193C"/>
    <w:rsid w:val="00952EA0"/>
    <w:rsid w:val="00954D56"/>
    <w:rsid w:val="00956A2F"/>
    <w:rsid w:val="00960557"/>
    <w:rsid w:val="00963749"/>
    <w:rsid w:val="0096664D"/>
    <w:rsid w:val="00967541"/>
    <w:rsid w:val="00967F53"/>
    <w:rsid w:val="0097196D"/>
    <w:rsid w:val="00971BF8"/>
    <w:rsid w:val="00973749"/>
    <w:rsid w:val="00983270"/>
    <w:rsid w:val="00985307"/>
    <w:rsid w:val="00991576"/>
    <w:rsid w:val="00994548"/>
    <w:rsid w:val="00994BE0"/>
    <w:rsid w:val="009B063D"/>
    <w:rsid w:val="009B49CE"/>
    <w:rsid w:val="009C0113"/>
    <w:rsid w:val="009C28D9"/>
    <w:rsid w:val="009C7563"/>
    <w:rsid w:val="009D4212"/>
    <w:rsid w:val="009D7D8D"/>
    <w:rsid w:val="009E750D"/>
    <w:rsid w:val="00A02A7A"/>
    <w:rsid w:val="00A10241"/>
    <w:rsid w:val="00A106CB"/>
    <w:rsid w:val="00A12477"/>
    <w:rsid w:val="00A16FAA"/>
    <w:rsid w:val="00A23DF6"/>
    <w:rsid w:val="00A25B99"/>
    <w:rsid w:val="00A25D1C"/>
    <w:rsid w:val="00A275CB"/>
    <w:rsid w:val="00A2767F"/>
    <w:rsid w:val="00A27A21"/>
    <w:rsid w:val="00A309F2"/>
    <w:rsid w:val="00A31040"/>
    <w:rsid w:val="00A31D5A"/>
    <w:rsid w:val="00A31D64"/>
    <w:rsid w:val="00A34196"/>
    <w:rsid w:val="00A50AB2"/>
    <w:rsid w:val="00A61A1F"/>
    <w:rsid w:val="00A62372"/>
    <w:rsid w:val="00A625A2"/>
    <w:rsid w:val="00A646EB"/>
    <w:rsid w:val="00A66002"/>
    <w:rsid w:val="00A66656"/>
    <w:rsid w:val="00A72616"/>
    <w:rsid w:val="00A73975"/>
    <w:rsid w:val="00A826ED"/>
    <w:rsid w:val="00A82A89"/>
    <w:rsid w:val="00A84242"/>
    <w:rsid w:val="00A85EBE"/>
    <w:rsid w:val="00A94B15"/>
    <w:rsid w:val="00A9660F"/>
    <w:rsid w:val="00A97D42"/>
    <w:rsid w:val="00AA668F"/>
    <w:rsid w:val="00AB354A"/>
    <w:rsid w:val="00AB7A25"/>
    <w:rsid w:val="00AB7B32"/>
    <w:rsid w:val="00AC1B40"/>
    <w:rsid w:val="00AD236A"/>
    <w:rsid w:val="00AD2BA7"/>
    <w:rsid w:val="00AE00D2"/>
    <w:rsid w:val="00AE178D"/>
    <w:rsid w:val="00AE3BA1"/>
    <w:rsid w:val="00AE4878"/>
    <w:rsid w:val="00AE7391"/>
    <w:rsid w:val="00AF04DE"/>
    <w:rsid w:val="00AF4DBC"/>
    <w:rsid w:val="00AF6D1E"/>
    <w:rsid w:val="00AF6E3E"/>
    <w:rsid w:val="00B013DB"/>
    <w:rsid w:val="00B03F6B"/>
    <w:rsid w:val="00B1387C"/>
    <w:rsid w:val="00B25363"/>
    <w:rsid w:val="00B31998"/>
    <w:rsid w:val="00B31AF8"/>
    <w:rsid w:val="00B32060"/>
    <w:rsid w:val="00B33EEB"/>
    <w:rsid w:val="00B35239"/>
    <w:rsid w:val="00B42736"/>
    <w:rsid w:val="00B42906"/>
    <w:rsid w:val="00B5543B"/>
    <w:rsid w:val="00B70DB9"/>
    <w:rsid w:val="00B763F8"/>
    <w:rsid w:val="00B768DF"/>
    <w:rsid w:val="00B822A8"/>
    <w:rsid w:val="00B82601"/>
    <w:rsid w:val="00B829E8"/>
    <w:rsid w:val="00B8322C"/>
    <w:rsid w:val="00B8458F"/>
    <w:rsid w:val="00B86C94"/>
    <w:rsid w:val="00B92627"/>
    <w:rsid w:val="00B9420E"/>
    <w:rsid w:val="00B94BC0"/>
    <w:rsid w:val="00B970C7"/>
    <w:rsid w:val="00B977A3"/>
    <w:rsid w:val="00BA24D3"/>
    <w:rsid w:val="00BB2812"/>
    <w:rsid w:val="00BB3B97"/>
    <w:rsid w:val="00BB4996"/>
    <w:rsid w:val="00BC4C8A"/>
    <w:rsid w:val="00BC54E1"/>
    <w:rsid w:val="00BE05AD"/>
    <w:rsid w:val="00BF1A6A"/>
    <w:rsid w:val="00BF505B"/>
    <w:rsid w:val="00C3201B"/>
    <w:rsid w:val="00C36BF2"/>
    <w:rsid w:val="00C42ED4"/>
    <w:rsid w:val="00C43CEC"/>
    <w:rsid w:val="00C4516F"/>
    <w:rsid w:val="00C46910"/>
    <w:rsid w:val="00C51835"/>
    <w:rsid w:val="00C549AB"/>
    <w:rsid w:val="00C6035D"/>
    <w:rsid w:val="00C67A3F"/>
    <w:rsid w:val="00C76AD4"/>
    <w:rsid w:val="00C822BE"/>
    <w:rsid w:val="00C825EF"/>
    <w:rsid w:val="00C8705D"/>
    <w:rsid w:val="00C87E0A"/>
    <w:rsid w:val="00C906D1"/>
    <w:rsid w:val="00C91780"/>
    <w:rsid w:val="00CB4836"/>
    <w:rsid w:val="00CC483F"/>
    <w:rsid w:val="00CD35F9"/>
    <w:rsid w:val="00CD40F2"/>
    <w:rsid w:val="00CD6492"/>
    <w:rsid w:val="00CE1884"/>
    <w:rsid w:val="00CE2318"/>
    <w:rsid w:val="00CE534C"/>
    <w:rsid w:val="00CE73DD"/>
    <w:rsid w:val="00CF36A9"/>
    <w:rsid w:val="00CF3787"/>
    <w:rsid w:val="00CF4757"/>
    <w:rsid w:val="00CF6CDB"/>
    <w:rsid w:val="00D02455"/>
    <w:rsid w:val="00D07DEF"/>
    <w:rsid w:val="00D13037"/>
    <w:rsid w:val="00D14691"/>
    <w:rsid w:val="00D259CE"/>
    <w:rsid w:val="00D25AE2"/>
    <w:rsid w:val="00D26200"/>
    <w:rsid w:val="00D43323"/>
    <w:rsid w:val="00D459D8"/>
    <w:rsid w:val="00D500F5"/>
    <w:rsid w:val="00D5334D"/>
    <w:rsid w:val="00D55F8F"/>
    <w:rsid w:val="00D603F3"/>
    <w:rsid w:val="00D61394"/>
    <w:rsid w:val="00D62003"/>
    <w:rsid w:val="00D62A56"/>
    <w:rsid w:val="00D7009C"/>
    <w:rsid w:val="00D7142C"/>
    <w:rsid w:val="00D71749"/>
    <w:rsid w:val="00D7484E"/>
    <w:rsid w:val="00D76498"/>
    <w:rsid w:val="00D82583"/>
    <w:rsid w:val="00D848D8"/>
    <w:rsid w:val="00D854ED"/>
    <w:rsid w:val="00D85A85"/>
    <w:rsid w:val="00D85CF5"/>
    <w:rsid w:val="00D86E22"/>
    <w:rsid w:val="00D87F8E"/>
    <w:rsid w:val="00D9551D"/>
    <w:rsid w:val="00DA2518"/>
    <w:rsid w:val="00DA3F69"/>
    <w:rsid w:val="00DA4480"/>
    <w:rsid w:val="00DA5AD1"/>
    <w:rsid w:val="00DB097E"/>
    <w:rsid w:val="00DB2025"/>
    <w:rsid w:val="00DD2BCC"/>
    <w:rsid w:val="00DD62FA"/>
    <w:rsid w:val="00DE0E1E"/>
    <w:rsid w:val="00DE6443"/>
    <w:rsid w:val="00DF49A1"/>
    <w:rsid w:val="00DF5332"/>
    <w:rsid w:val="00E0125A"/>
    <w:rsid w:val="00E05CF6"/>
    <w:rsid w:val="00E06BE2"/>
    <w:rsid w:val="00E16F56"/>
    <w:rsid w:val="00E30D6F"/>
    <w:rsid w:val="00E359CA"/>
    <w:rsid w:val="00E363CB"/>
    <w:rsid w:val="00E424AE"/>
    <w:rsid w:val="00E42D61"/>
    <w:rsid w:val="00E43BAC"/>
    <w:rsid w:val="00E45243"/>
    <w:rsid w:val="00E4698C"/>
    <w:rsid w:val="00E4712A"/>
    <w:rsid w:val="00E6169A"/>
    <w:rsid w:val="00E626C8"/>
    <w:rsid w:val="00E646A1"/>
    <w:rsid w:val="00E6679D"/>
    <w:rsid w:val="00E71814"/>
    <w:rsid w:val="00E71AA3"/>
    <w:rsid w:val="00E76798"/>
    <w:rsid w:val="00E76ABB"/>
    <w:rsid w:val="00E76F79"/>
    <w:rsid w:val="00E82663"/>
    <w:rsid w:val="00E83AB4"/>
    <w:rsid w:val="00E84094"/>
    <w:rsid w:val="00E85796"/>
    <w:rsid w:val="00E85B5C"/>
    <w:rsid w:val="00E90581"/>
    <w:rsid w:val="00E93B2E"/>
    <w:rsid w:val="00E9628C"/>
    <w:rsid w:val="00E965FC"/>
    <w:rsid w:val="00E96E43"/>
    <w:rsid w:val="00EA31E2"/>
    <w:rsid w:val="00EA5447"/>
    <w:rsid w:val="00EA7CDF"/>
    <w:rsid w:val="00EB22E5"/>
    <w:rsid w:val="00EB7CB9"/>
    <w:rsid w:val="00EC28F8"/>
    <w:rsid w:val="00EC2B8C"/>
    <w:rsid w:val="00EC38D0"/>
    <w:rsid w:val="00EC46C7"/>
    <w:rsid w:val="00EC78FE"/>
    <w:rsid w:val="00ED12B1"/>
    <w:rsid w:val="00ED2776"/>
    <w:rsid w:val="00ED6A80"/>
    <w:rsid w:val="00ED77E2"/>
    <w:rsid w:val="00EE17E8"/>
    <w:rsid w:val="00F006D5"/>
    <w:rsid w:val="00F065BF"/>
    <w:rsid w:val="00F076DF"/>
    <w:rsid w:val="00F12859"/>
    <w:rsid w:val="00F14724"/>
    <w:rsid w:val="00F15876"/>
    <w:rsid w:val="00F20EDD"/>
    <w:rsid w:val="00F25D61"/>
    <w:rsid w:val="00F31ECA"/>
    <w:rsid w:val="00F327E3"/>
    <w:rsid w:val="00F42A1E"/>
    <w:rsid w:val="00F60950"/>
    <w:rsid w:val="00F60E99"/>
    <w:rsid w:val="00F630C2"/>
    <w:rsid w:val="00F64D03"/>
    <w:rsid w:val="00F65244"/>
    <w:rsid w:val="00F74FD3"/>
    <w:rsid w:val="00F800A3"/>
    <w:rsid w:val="00F80E77"/>
    <w:rsid w:val="00F82BD7"/>
    <w:rsid w:val="00F863B5"/>
    <w:rsid w:val="00F90D75"/>
    <w:rsid w:val="00F9556F"/>
    <w:rsid w:val="00F97079"/>
    <w:rsid w:val="00F97898"/>
    <w:rsid w:val="00F97C1B"/>
    <w:rsid w:val="00FA16E8"/>
    <w:rsid w:val="00FB0641"/>
    <w:rsid w:val="00FB102B"/>
    <w:rsid w:val="00FB25E7"/>
    <w:rsid w:val="00FB2A26"/>
    <w:rsid w:val="00FB422F"/>
    <w:rsid w:val="00FB744E"/>
    <w:rsid w:val="00FB7B85"/>
    <w:rsid w:val="00FC1193"/>
    <w:rsid w:val="00FC1318"/>
    <w:rsid w:val="00FC16AC"/>
    <w:rsid w:val="00FC2BED"/>
    <w:rsid w:val="00FC612F"/>
    <w:rsid w:val="00FD1A5B"/>
    <w:rsid w:val="00FD28BD"/>
    <w:rsid w:val="00FD38BB"/>
    <w:rsid w:val="00FD725E"/>
    <w:rsid w:val="00FE25B5"/>
    <w:rsid w:val="00FE4D41"/>
    <w:rsid w:val="00FF6A96"/>
    <w:rsid w:val="2F16C3DA"/>
    <w:rsid w:val="62B4CB73"/>
    <w:rsid w:val="7691265E"/>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6D486"/>
  <w15:chartTrackingRefBased/>
  <w15:docId w15:val="{EFBE281C-F971-DB49-944D-AF7F04DBB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semiHidden/>
    <w:unhideWhenUsed/>
    <w:rsid w:val="00FA16E8"/>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 w:type="paragraph" w:styleId="Header">
    <w:name w:val="header"/>
    <w:basedOn w:val="Normal"/>
    <w:link w:val="HeaderChar"/>
    <w:uiPriority w:val="99"/>
    <w:unhideWhenUsed/>
    <w:rsid w:val="003E31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31D2"/>
  </w:style>
  <w:style w:type="paragraph" w:styleId="Footer">
    <w:name w:val="footer"/>
    <w:basedOn w:val="Normal"/>
    <w:link w:val="FooterChar"/>
    <w:uiPriority w:val="99"/>
    <w:unhideWhenUsed/>
    <w:rsid w:val="003E31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1D2"/>
  </w:style>
  <w:style w:type="paragraph" w:styleId="Bibliography">
    <w:name w:val="Bibliography"/>
    <w:basedOn w:val="Normal"/>
    <w:next w:val="Normal"/>
    <w:uiPriority w:val="37"/>
    <w:unhideWhenUsed/>
    <w:rsid w:val="00FD725E"/>
  </w:style>
  <w:style w:type="character" w:styleId="Strong">
    <w:name w:val="Strong"/>
    <w:basedOn w:val="DefaultParagraphFont"/>
    <w:uiPriority w:val="22"/>
    <w:qFormat/>
    <w:rsid w:val="001023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04425">
      <w:bodyDiv w:val="1"/>
      <w:marLeft w:val="0"/>
      <w:marRight w:val="0"/>
      <w:marTop w:val="0"/>
      <w:marBottom w:val="0"/>
      <w:divBdr>
        <w:top w:val="none" w:sz="0" w:space="0" w:color="auto"/>
        <w:left w:val="none" w:sz="0" w:space="0" w:color="auto"/>
        <w:bottom w:val="none" w:sz="0" w:space="0" w:color="auto"/>
        <w:right w:val="none" w:sz="0" w:space="0" w:color="auto"/>
      </w:divBdr>
    </w:div>
    <w:div w:id="18706305">
      <w:bodyDiv w:val="1"/>
      <w:marLeft w:val="0"/>
      <w:marRight w:val="0"/>
      <w:marTop w:val="0"/>
      <w:marBottom w:val="0"/>
      <w:divBdr>
        <w:top w:val="none" w:sz="0" w:space="0" w:color="auto"/>
        <w:left w:val="none" w:sz="0" w:space="0" w:color="auto"/>
        <w:bottom w:val="none" w:sz="0" w:space="0" w:color="auto"/>
        <w:right w:val="none" w:sz="0" w:space="0" w:color="auto"/>
      </w:divBdr>
    </w:div>
    <w:div w:id="43255927">
      <w:bodyDiv w:val="1"/>
      <w:marLeft w:val="0"/>
      <w:marRight w:val="0"/>
      <w:marTop w:val="0"/>
      <w:marBottom w:val="0"/>
      <w:divBdr>
        <w:top w:val="none" w:sz="0" w:space="0" w:color="auto"/>
        <w:left w:val="none" w:sz="0" w:space="0" w:color="auto"/>
        <w:bottom w:val="none" w:sz="0" w:space="0" w:color="auto"/>
        <w:right w:val="none" w:sz="0" w:space="0" w:color="auto"/>
      </w:divBdr>
    </w:div>
    <w:div w:id="56903205">
      <w:bodyDiv w:val="1"/>
      <w:marLeft w:val="0"/>
      <w:marRight w:val="0"/>
      <w:marTop w:val="0"/>
      <w:marBottom w:val="0"/>
      <w:divBdr>
        <w:top w:val="none" w:sz="0" w:space="0" w:color="auto"/>
        <w:left w:val="none" w:sz="0" w:space="0" w:color="auto"/>
        <w:bottom w:val="none" w:sz="0" w:space="0" w:color="auto"/>
        <w:right w:val="none" w:sz="0" w:space="0" w:color="auto"/>
      </w:divBdr>
    </w:div>
    <w:div w:id="76826978">
      <w:bodyDiv w:val="1"/>
      <w:marLeft w:val="0"/>
      <w:marRight w:val="0"/>
      <w:marTop w:val="0"/>
      <w:marBottom w:val="0"/>
      <w:divBdr>
        <w:top w:val="none" w:sz="0" w:space="0" w:color="auto"/>
        <w:left w:val="none" w:sz="0" w:space="0" w:color="auto"/>
        <w:bottom w:val="none" w:sz="0" w:space="0" w:color="auto"/>
        <w:right w:val="none" w:sz="0" w:space="0" w:color="auto"/>
      </w:divBdr>
    </w:div>
    <w:div w:id="82141782">
      <w:bodyDiv w:val="1"/>
      <w:marLeft w:val="0"/>
      <w:marRight w:val="0"/>
      <w:marTop w:val="0"/>
      <w:marBottom w:val="0"/>
      <w:divBdr>
        <w:top w:val="none" w:sz="0" w:space="0" w:color="auto"/>
        <w:left w:val="none" w:sz="0" w:space="0" w:color="auto"/>
        <w:bottom w:val="none" w:sz="0" w:space="0" w:color="auto"/>
        <w:right w:val="none" w:sz="0" w:space="0" w:color="auto"/>
      </w:divBdr>
    </w:div>
    <w:div w:id="82655889">
      <w:bodyDiv w:val="1"/>
      <w:marLeft w:val="0"/>
      <w:marRight w:val="0"/>
      <w:marTop w:val="0"/>
      <w:marBottom w:val="0"/>
      <w:divBdr>
        <w:top w:val="none" w:sz="0" w:space="0" w:color="auto"/>
        <w:left w:val="none" w:sz="0" w:space="0" w:color="auto"/>
        <w:bottom w:val="none" w:sz="0" w:space="0" w:color="auto"/>
        <w:right w:val="none" w:sz="0" w:space="0" w:color="auto"/>
      </w:divBdr>
    </w:div>
    <w:div w:id="87629238">
      <w:bodyDiv w:val="1"/>
      <w:marLeft w:val="0"/>
      <w:marRight w:val="0"/>
      <w:marTop w:val="0"/>
      <w:marBottom w:val="0"/>
      <w:divBdr>
        <w:top w:val="none" w:sz="0" w:space="0" w:color="auto"/>
        <w:left w:val="none" w:sz="0" w:space="0" w:color="auto"/>
        <w:bottom w:val="none" w:sz="0" w:space="0" w:color="auto"/>
        <w:right w:val="none" w:sz="0" w:space="0" w:color="auto"/>
      </w:divBdr>
    </w:div>
    <w:div w:id="103767097">
      <w:bodyDiv w:val="1"/>
      <w:marLeft w:val="0"/>
      <w:marRight w:val="0"/>
      <w:marTop w:val="0"/>
      <w:marBottom w:val="0"/>
      <w:divBdr>
        <w:top w:val="none" w:sz="0" w:space="0" w:color="auto"/>
        <w:left w:val="none" w:sz="0" w:space="0" w:color="auto"/>
        <w:bottom w:val="none" w:sz="0" w:space="0" w:color="auto"/>
        <w:right w:val="none" w:sz="0" w:space="0" w:color="auto"/>
      </w:divBdr>
    </w:div>
    <w:div w:id="113912031">
      <w:bodyDiv w:val="1"/>
      <w:marLeft w:val="0"/>
      <w:marRight w:val="0"/>
      <w:marTop w:val="0"/>
      <w:marBottom w:val="0"/>
      <w:divBdr>
        <w:top w:val="none" w:sz="0" w:space="0" w:color="auto"/>
        <w:left w:val="none" w:sz="0" w:space="0" w:color="auto"/>
        <w:bottom w:val="none" w:sz="0" w:space="0" w:color="auto"/>
        <w:right w:val="none" w:sz="0" w:space="0" w:color="auto"/>
      </w:divBdr>
    </w:div>
    <w:div w:id="124739002">
      <w:bodyDiv w:val="1"/>
      <w:marLeft w:val="0"/>
      <w:marRight w:val="0"/>
      <w:marTop w:val="0"/>
      <w:marBottom w:val="0"/>
      <w:divBdr>
        <w:top w:val="none" w:sz="0" w:space="0" w:color="auto"/>
        <w:left w:val="none" w:sz="0" w:space="0" w:color="auto"/>
        <w:bottom w:val="none" w:sz="0" w:space="0" w:color="auto"/>
        <w:right w:val="none" w:sz="0" w:space="0" w:color="auto"/>
      </w:divBdr>
    </w:div>
    <w:div w:id="155850891">
      <w:bodyDiv w:val="1"/>
      <w:marLeft w:val="0"/>
      <w:marRight w:val="0"/>
      <w:marTop w:val="0"/>
      <w:marBottom w:val="0"/>
      <w:divBdr>
        <w:top w:val="none" w:sz="0" w:space="0" w:color="auto"/>
        <w:left w:val="none" w:sz="0" w:space="0" w:color="auto"/>
        <w:bottom w:val="none" w:sz="0" w:space="0" w:color="auto"/>
        <w:right w:val="none" w:sz="0" w:space="0" w:color="auto"/>
      </w:divBdr>
    </w:div>
    <w:div w:id="163404009">
      <w:bodyDiv w:val="1"/>
      <w:marLeft w:val="0"/>
      <w:marRight w:val="0"/>
      <w:marTop w:val="0"/>
      <w:marBottom w:val="0"/>
      <w:divBdr>
        <w:top w:val="none" w:sz="0" w:space="0" w:color="auto"/>
        <w:left w:val="none" w:sz="0" w:space="0" w:color="auto"/>
        <w:bottom w:val="none" w:sz="0" w:space="0" w:color="auto"/>
        <w:right w:val="none" w:sz="0" w:space="0" w:color="auto"/>
      </w:divBdr>
    </w:div>
    <w:div w:id="166291485">
      <w:bodyDiv w:val="1"/>
      <w:marLeft w:val="0"/>
      <w:marRight w:val="0"/>
      <w:marTop w:val="0"/>
      <w:marBottom w:val="0"/>
      <w:divBdr>
        <w:top w:val="none" w:sz="0" w:space="0" w:color="auto"/>
        <w:left w:val="none" w:sz="0" w:space="0" w:color="auto"/>
        <w:bottom w:val="none" w:sz="0" w:space="0" w:color="auto"/>
        <w:right w:val="none" w:sz="0" w:space="0" w:color="auto"/>
      </w:divBdr>
    </w:div>
    <w:div w:id="169608338">
      <w:bodyDiv w:val="1"/>
      <w:marLeft w:val="0"/>
      <w:marRight w:val="0"/>
      <w:marTop w:val="0"/>
      <w:marBottom w:val="0"/>
      <w:divBdr>
        <w:top w:val="none" w:sz="0" w:space="0" w:color="auto"/>
        <w:left w:val="none" w:sz="0" w:space="0" w:color="auto"/>
        <w:bottom w:val="none" w:sz="0" w:space="0" w:color="auto"/>
        <w:right w:val="none" w:sz="0" w:space="0" w:color="auto"/>
      </w:divBdr>
    </w:div>
    <w:div w:id="175733001">
      <w:bodyDiv w:val="1"/>
      <w:marLeft w:val="0"/>
      <w:marRight w:val="0"/>
      <w:marTop w:val="0"/>
      <w:marBottom w:val="0"/>
      <w:divBdr>
        <w:top w:val="none" w:sz="0" w:space="0" w:color="auto"/>
        <w:left w:val="none" w:sz="0" w:space="0" w:color="auto"/>
        <w:bottom w:val="none" w:sz="0" w:space="0" w:color="auto"/>
        <w:right w:val="none" w:sz="0" w:space="0" w:color="auto"/>
      </w:divBdr>
    </w:div>
    <w:div w:id="187378081">
      <w:bodyDiv w:val="1"/>
      <w:marLeft w:val="0"/>
      <w:marRight w:val="0"/>
      <w:marTop w:val="0"/>
      <w:marBottom w:val="0"/>
      <w:divBdr>
        <w:top w:val="none" w:sz="0" w:space="0" w:color="auto"/>
        <w:left w:val="none" w:sz="0" w:space="0" w:color="auto"/>
        <w:bottom w:val="none" w:sz="0" w:space="0" w:color="auto"/>
        <w:right w:val="none" w:sz="0" w:space="0" w:color="auto"/>
      </w:divBdr>
    </w:div>
    <w:div w:id="250703339">
      <w:bodyDiv w:val="1"/>
      <w:marLeft w:val="0"/>
      <w:marRight w:val="0"/>
      <w:marTop w:val="0"/>
      <w:marBottom w:val="0"/>
      <w:divBdr>
        <w:top w:val="none" w:sz="0" w:space="0" w:color="auto"/>
        <w:left w:val="none" w:sz="0" w:space="0" w:color="auto"/>
        <w:bottom w:val="none" w:sz="0" w:space="0" w:color="auto"/>
        <w:right w:val="none" w:sz="0" w:space="0" w:color="auto"/>
      </w:divBdr>
    </w:div>
    <w:div w:id="254554482">
      <w:bodyDiv w:val="1"/>
      <w:marLeft w:val="0"/>
      <w:marRight w:val="0"/>
      <w:marTop w:val="0"/>
      <w:marBottom w:val="0"/>
      <w:divBdr>
        <w:top w:val="none" w:sz="0" w:space="0" w:color="auto"/>
        <w:left w:val="none" w:sz="0" w:space="0" w:color="auto"/>
        <w:bottom w:val="none" w:sz="0" w:space="0" w:color="auto"/>
        <w:right w:val="none" w:sz="0" w:space="0" w:color="auto"/>
      </w:divBdr>
    </w:div>
    <w:div w:id="297304003">
      <w:bodyDiv w:val="1"/>
      <w:marLeft w:val="0"/>
      <w:marRight w:val="0"/>
      <w:marTop w:val="0"/>
      <w:marBottom w:val="0"/>
      <w:divBdr>
        <w:top w:val="none" w:sz="0" w:space="0" w:color="auto"/>
        <w:left w:val="none" w:sz="0" w:space="0" w:color="auto"/>
        <w:bottom w:val="none" w:sz="0" w:space="0" w:color="auto"/>
        <w:right w:val="none" w:sz="0" w:space="0" w:color="auto"/>
      </w:divBdr>
    </w:div>
    <w:div w:id="301694203">
      <w:bodyDiv w:val="1"/>
      <w:marLeft w:val="0"/>
      <w:marRight w:val="0"/>
      <w:marTop w:val="0"/>
      <w:marBottom w:val="0"/>
      <w:divBdr>
        <w:top w:val="none" w:sz="0" w:space="0" w:color="auto"/>
        <w:left w:val="none" w:sz="0" w:space="0" w:color="auto"/>
        <w:bottom w:val="none" w:sz="0" w:space="0" w:color="auto"/>
        <w:right w:val="none" w:sz="0" w:space="0" w:color="auto"/>
      </w:divBdr>
    </w:div>
    <w:div w:id="320357574">
      <w:bodyDiv w:val="1"/>
      <w:marLeft w:val="0"/>
      <w:marRight w:val="0"/>
      <w:marTop w:val="0"/>
      <w:marBottom w:val="0"/>
      <w:divBdr>
        <w:top w:val="none" w:sz="0" w:space="0" w:color="auto"/>
        <w:left w:val="none" w:sz="0" w:space="0" w:color="auto"/>
        <w:bottom w:val="none" w:sz="0" w:space="0" w:color="auto"/>
        <w:right w:val="none" w:sz="0" w:space="0" w:color="auto"/>
      </w:divBdr>
    </w:div>
    <w:div w:id="330988534">
      <w:bodyDiv w:val="1"/>
      <w:marLeft w:val="0"/>
      <w:marRight w:val="0"/>
      <w:marTop w:val="0"/>
      <w:marBottom w:val="0"/>
      <w:divBdr>
        <w:top w:val="none" w:sz="0" w:space="0" w:color="auto"/>
        <w:left w:val="none" w:sz="0" w:space="0" w:color="auto"/>
        <w:bottom w:val="none" w:sz="0" w:space="0" w:color="auto"/>
        <w:right w:val="none" w:sz="0" w:space="0" w:color="auto"/>
      </w:divBdr>
    </w:div>
    <w:div w:id="333999052">
      <w:bodyDiv w:val="1"/>
      <w:marLeft w:val="0"/>
      <w:marRight w:val="0"/>
      <w:marTop w:val="0"/>
      <w:marBottom w:val="0"/>
      <w:divBdr>
        <w:top w:val="none" w:sz="0" w:space="0" w:color="auto"/>
        <w:left w:val="none" w:sz="0" w:space="0" w:color="auto"/>
        <w:bottom w:val="none" w:sz="0" w:space="0" w:color="auto"/>
        <w:right w:val="none" w:sz="0" w:space="0" w:color="auto"/>
      </w:divBdr>
    </w:div>
    <w:div w:id="352341036">
      <w:bodyDiv w:val="1"/>
      <w:marLeft w:val="0"/>
      <w:marRight w:val="0"/>
      <w:marTop w:val="0"/>
      <w:marBottom w:val="0"/>
      <w:divBdr>
        <w:top w:val="none" w:sz="0" w:space="0" w:color="auto"/>
        <w:left w:val="none" w:sz="0" w:space="0" w:color="auto"/>
        <w:bottom w:val="none" w:sz="0" w:space="0" w:color="auto"/>
        <w:right w:val="none" w:sz="0" w:space="0" w:color="auto"/>
      </w:divBdr>
    </w:div>
    <w:div w:id="352459159">
      <w:bodyDiv w:val="1"/>
      <w:marLeft w:val="0"/>
      <w:marRight w:val="0"/>
      <w:marTop w:val="0"/>
      <w:marBottom w:val="0"/>
      <w:divBdr>
        <w:top w:val="none" w:sz="0" w:space="0" w:color="auto"/>
        <w:left w:val="none" w:sz="0" w:space="0" w:color="auto"/>
        <w:bottom w:val="none" w:sz="0" w:space="0" w:color="auto"/>
        <w:right w:val="none" w:sz="0" w:space="0" w:color="auto"/>
      </w:divBdr>
    </w:div>
    <w:div w:id="375012554">
      <w:bodyDiv w:val="1"/>
      <w:marLeft w:val="0"/>
      <w:marRight w:val="0"/>
      <w:marTop w:val="0"/>
      <w:marBottom w:val="0"/>
      <w:divBdr>
        <w:top w:val="none" w:sz="0" w:space="0" w:color="auto"/>
        <w:left w:val="none" w:sz="0" w:space="0" w:color="auto"/>
        <w:bottom w:val="none" w:sz="0" w:space="0" w:color="auto"/>
        <w:right w:val="none" w:sz="0" w:space="0" w:color="auto"/>
      </w:divBdr>
    </w:div>
    <w:div w:id="402071992">
      <w:bodyDiv w:val="1"/>
      <w:marLeft w:val="0"/>
      <w:marRight w:val="0"/>
      <w:marTop w:val="0"/>
      <w:marBottom w:val="0"/>
      <w:divBdr>
        <w:top w:val="none" w:sz="0" w:space="0" w:color="auto"/>
        <w:left w:val="none" w:sz="0" w:space="0" w:color="auto"/>
        <w:bottom w:val="none" w:sz="0" w:space="0" w:color="auto"/>
        <w:right w:val="none" w:sz="0" w:space="0" w:color="auto"/>
      </w:divBdr>
    </w:div>
    <w:div w:id="409351288">
      <w:bodyDiv w:val="1"/>
      <w:marLeft w:val="0"/>
      <w:marRight w:val="0"/>
      <w:marTop w:val="0"/>
      <w:marBottom w:val="0"/>
      <w:divBdr>
        <w:top w:val="none" w:sz="0" w:space="0" w:color="auto"/>
        <w:left w:val="none" w:sz="0" w:space="0" w:color="auto"/>
        <w:bottom w:val="none" w:sz="0" w:space="0" w:color="auto"/>
        <w:right w:val="none" w:sz="0" w:space="0" w:color="auto"/>
      </w:divBdr>
    </w:div>
    <w:div w:id="422841005">
      <w:bodyDiv w:val="1"/>
      <w:marLeft w:val="0"/>
      <w:marRight w:val="0"/>
      <w:marTop w:val="0"/>
      <w:marBottom w:val="0"/>
      <w:divBdr>
        <w:top w:val="none" w:sz="0" w:space="0" w:color="auto"/>
        <w:left w:val="none" w:sz="0" w:space="0" w:color="auto"/>
        <w:bottom w:val="none" w:sz="0" w:space="0" w:color="auto"/>
        <w:right w:val="none" w:sz="0" w:space="0" w:color="auto"/>
      </w:divBdr>
    </w:div>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437724398">
      <w:bodyDiv w:val="1"/>
      <w:marLeft w:val="0"/>
      <w:marRight w:val="0"/>
      <w:marTop w:val="0"/>
      <w:marBottom w:val="0"/>
      <w:divBdr>
        <w:top w:val="none" w:sz="0" w:space="0" w:color="auto"/>
        <w:left w:val="none" w:sz="0" w:space="0" w:color="auto"/>
        <w:bottom w:val="none" w:sz="0" w:space="0" w:color="auto"/>
        <w:right w:val="none" w:sz="0" w:space="0" w:color="auto"/>
      </w:divBdr>
    </w:div>
    <w:div w:id="442115170">
      <w:bodyDiv w:val="1"/>
      <w:marLeft w:val="0"/>
      <w:marRight w:val="0"/>
      <w:marTop w:val="0"/>
      <w:marBottom w:val="0"/>
      <w:divBdr>
        <w:top w:val="none" w:sz="0" w:space="0" w:color="auto"/>
        <w:left w:val="none" w:sz="0" w:space="0" w:color="auto"/>
        <w:bottom w:val="none" w:sz="0" w:space="0" w:color="auto"/>
        <w:right w:val="none" w:sz="0" w:space="0" w:color="auto"/>
      </w:divBdr>
    </w:div>
    <w:div w:id="448550310">
      <w:bodyDiv w:val="1"/>
      <w:marLeft w:val="0"/>
      <w:marRight w:val="0"/>
      <w:marTop w:val="0"/>
      <w:marBottom w:val="0"/>
      <w:divBdr>
        <w:top w:val="none" w:sz="0" w:space="0" w:color="auto"/>
        <w:left w:val="none" w:sz="0" w:space="0" w:color="auto"/>
        <w:bottom w:val="none" w:sz="0" w:space="0" w:color="auto"/>
        <w:right w:val="none" w:sz="0" w:space="0" w:color="auto"/>
      </w:divBdr>
    </w:div>
    <w:div w:id="466971158">
      <w:bodyDiv w:val="1"/>
      <w:marLeft w:val="0"/>
      <w:marRight w:val="0"/>
      <w:marTop w:val="0"/>
      <w:marBottom w:val="0"/>
      <w:divBdr>
        <w:top w:val="none" w:sz="0" w:space="0" w:color="auto"/>
        <w:left w:val="none" w:sz="0" w:space="0" w:color="auto"/>
        <w:bottom w:val="none" w:sz="0" w:space="0" w:color="auto"/>
        <w:right w:val="none" w:sz="0" w:space="0" w:color="auto"/>
      </w:divBdr>
    </w:div>
    <w:div w:id="480733853">
      <w:bodyDiv w:val="1"/>
      <w:marLeft w:val="0"/>
      <w:marRight w:val="0"/>
      <w:marTop w:val="0"/>
      <w:marBottom w:val="0"/>
      <w:divBdr>
        <w:top w:val="none" w:sz="0" w:space="0" w:color="auto"/>
        <w:left w:val="none" w:sz="0" w:space="0" w:color="auto"/>
        <w:bottom w:val="none" w:sz="0" w:space="0" w:color="auto"/>
        <w:right w:val="none" w:sz="0" w:space="0" w:color="auto"/>
      </w:divBdr>
    </w:div>
    <w:div w:id="486215253">
      <w:bodyDiv w:val="1"/>
      <w:marLeft w:val="0"/>
      <w:marRight w:val="0"/>
      <w:marTop w:val="0"/>
      <w:marBottom w:val="0"/>
      <w:divBdr>
        <w:top w:val="none" w:sz="0" w:space="0" w:color="auto"/>
        <w:left w:val="none" w:sz="0" w:space="0" w:color="auto"/>
        <w:bottom w:val="none" w:sz="0" w:space="0" w:color="auto"/>
        <w:right w:val="none" w:sz="0" w:space="0" w:color="auto"/>
      </w:divBdr>
    </w:div>
    <w:div w:id="489488573">
      <w:bodyDiv w:val="1"/>
      <w:marLeft w:val="0"/>
      <w:marRight w:val="0"/>
      <w:marTop w:val="0"/>
      <w:marBottom w:val="0"/>
      <w:divBdr>
        <w:top w:val="none" w:sz="0" w:space="0" w:color="auto"/>
        <w:left w:val="none" w:sz="0" w:space="0" w:color="auto"/>
        <w:bottom w:val="none" w:sz="0" w:space="0" w:color="auto"/>
        <w:right w:val="none" w:sz="0" w:space="0" w:color="auto"/>
      </w:divBdr>
    </w:div>
    <w:div w:id="497697880">
      <w:bodyDiv w:val="1"/>
      <w:marLeft w:val="0"/>
      <w:marRight w:val="0"/>
      <w:marTop w:val="0"/>
      <w:marBottom w:val="0"/>
      <w:divBdr>
        <w:top w:val="none" w:sz="0" w:space="0" w:color="auto"/>
        <w:left w:val="none" w:sz="0" w:space="0" w:color="auto"/>
        <w:bottom w:val="none" w:sz="0" w:space="0" w:color="auto"/>
        <w:right w:val="none" w:sz="0" w:space="0" w:color="auto"/>
      </w:divBdr>
    </w:div>
    <w:div w:id="506099849">
      <w:bodyDiv w:val="1"/>
      <w:marLeft w:val="0"/>
      <w:marRight w:val="0"/>
      <w:marTop w:val="0"/>
      <w:marBottom w:val="0"/>
      <w:divBdr>
        <w:top w:val="none" w:sz="0" w:space="0" w:color="auto"/>
        <w:left w:val="none" w:sz="0" w:space="0" w:color="auto"/>
        <w:bottom w:val="none" w:sz="0" w:space="0" w:color="auto"/>
        <w:right w:val="none" w:sz="0" w:space="0" w:color="auto"/>
      </w:divBdr>
    </w:div>
    <w:div w:id="512493141">
      <w:bodyDiv w:val="1"/>
      <w:marLeft w:val="0"/>
      <w:marRight w:val="0"/>
      <w:marTop w:val="0"/>
      <w:marBottom w:val="0"/>
      <w:divBdr>
        <w:top w:val="none" w:sz="0" w:space="0" w:color="auto"/>
        <w:left w:val="none" w:sz="0" w:space="0" w:color="auto"/>
        <w:bottom w:val="none" w:sz="0" w:space="0" w:color="auto"/>
        <w:right w:val="none" w:sz="0" w:space="0" w:color="auto"/>
      </w:divBdr>
    </w:div>
    <w:div w:id="529227867">
      <w:bodyDiv w:val="1"/>
      <w:marLeft w:val="0"/>
      <w:marRight w:val="0"/>
      <w:marTop w:val="0"/>
      <w:marBottom w:val="0"/>
      <w:divBdr>
        <w:top w:val="none" w:sz="0" w:space="0" w:color="auto"/>
        <w:left w:val="none" w:sz="0" w:space="0" w:color="auto"/>
        <w:bottom w:val="none" w:sz="0" w:space="0" w:color="auto"/>
        <w:right w:val="none" w:sz="0" w:space="0" w:color="auto"/>
      </w:divBdr>
    </w:div>
    <w:div w:id="586043228">
      <w:bodyDiv w:val="1"/>
      <w:marLeft w:val="0"/>
      <w:marRight w:val="0"/>
      <w:marTop w:val="0"/>
      <w:marBottom w:val="0"/>
      <w:divBdr>
        <w:top w:val="none" w:sz="0" w:space="0" w:color="auto"/>
        <w:left w:val="none" w:sz="0" w:space="0" w:color="auto"/>
        <w:bottom w:val="none" w:sz="0" w:space="0" w:color="auto"/>
        <w:right w:val="none" w:sz="0" w:space="0" w:color="auto"/>
      </w:divBdr>
    </w:div>
    <w:div w:id="601844845">
      <w:bodyDiv w:val="1"/>
      <w:marLeft w:val="0"/>
      <w:marRight w:val="0"/>
      <w:marTop w:val="0"/>
      <w:marBottom w:val="0"/>
      <w:divBdr>
        <w:top w:val="none" w:sz="0" w:space="0" w:color="auto"/>
        <w:left w:val="none" w:sz="0" w:space="0" w:color="auto"/>
        <w:bottom w:val="none" w:sz="0" w:space="0" w:color="auto"/>
        <w:right w:val="none" w:sz="0" w:space="0" w:color="auto"/>
      </w:divBdr>
    </w:div>
    <w:div w:id="612400547">
      <w:bodyDiv w:val="1"/>
      <w:marLeft w:val="0"/>
      <w:marRight w:val="0"/>
      <w:marTop w:val="0"/>
      <w:marBottom w:val="0"/>
      <w:divBdr>
        <w:top w:val="none" w:sz="0" w:space="0" w:color="auto"/>
        <w:left w:val="none" w:sz="0" w:space="0" w:color="auto"/>
        <w:bottom w:val="none" w:sz="0" w:space="0" w:color="auto"/>
        <w:right w:val="none" w:sz="0" w:space="0" w:color="auto"/>
      </w:divBdr>
    </w:div>
    <w:div w:id="662968841">
      <w:bodyDiv w:val="1"/>
      <w:marLeft w:val="0"/>
      <w:marRight w:val="0"/>
      <w:marTop w:val="0"/>
      <w:marBottom w:val="0"/>
      <w:divBdr>
        <w:top w:val="none" w:sz="0" w:space="0" w:color="auto"/>
        <w:left w:val="none" w:sz="0" w:space="0" w:color="auto"/>
        <w:bottom w:val="none" w:sz="0" w:space="0" w:color="auto"/>
        <w:right w:val="none" w:sz="0" w:space="0" w:color="auto"/>
      </w:divBdr>
    </w:div>
    <w:div w:id="665745646">
      <w:bodyDiv w:val="1"/>
      <w:marLeft w:val="0"/>
      <w:marRight w:val="0"/>
      <w:marTop w:val="0"/>
      <w:marBottom w:val="0"/>
      <w:divBdr>
        <w:top w:val="none" w:sz="0" w:space="0" w:color="auto"/>
        <w:left w:val="none" w:sz="0" w:space="0" w:color="auto"/>
        <w:bottom w:val="none" w:sz="0" w:space="0" w:color="auto"/>
        <w:right w:val="none" w:sz="0" w:space="0" w:color="auto"/>
      </w:divBdr>
    </w:div>
    <w:div w:id="669988717">
      <w:bodyDiv w:val="1"/>
      <w:marLeft w:val="0"/>
      <w:marRight w:val="0"/>
      <w:marTop w:val="0"/>
      <w:marBottom w:val="0"/>
      <w:divBdr>
        <w:top w:val="none" w:sz="0" w:space="0" w:color="auto"/>
        <w:left w:val="none" w:sz="0" w:space="0" w:color="auto"/>
        <w:bottom w:val="none" w:sz="0" w:space="0" w:color="auto"/>
        <w:right w:val="none" w:sz="0" w:space="0" w:color="auto"/>
      </w:divBdr>
    </w:div>
    <w:div w:id="675498630">
      <w:bodyDiv w:val="1"/>
      <w:marLeft w:val="0"/>
      <w:marRight w:val="0"/>
      <w:marTop w:val="0"/>
      <w:marBottom w:val="0"/>
      <w:divBdr>
        <w:top w:val="none" w:sz="0" w:space="0" w:color="auto"/>
        <w:left w:val="none" w:sz="0" w:space="0" w:color="auto"/>
        <w:bottom w:val="none" w:sz="0" w:space="0" w:color="auto"/>
        <w:right w:val="none" w:sz="0" w:space="0" w:color="auto"/>
      </w:divBdr>
    </w:div>
    <w:div w:id="685836165">
      <w:bodyDiv w:val="1"/>
      <w:marLeft w:val="0"/>
      <w:marRight w:val="0"/>
      <w:marTop w:val="0"/>
      <w:marBottom w:val="0"/>
      <w:divBdr>
        <w:top w:val="none" w:sz="0" w:space="0" w:color="auto"/>
        <w:left w:val="none" w:sz="0" w:space="0" w:color="auto"/>
        <w:bottom w:val="none" w:sz="0" w:space="0" w:color="auto"/>
        <w:right w:val="none" w:sz="0" w:space="0" w:color="auto"/>
      </w:divBdr>
    </w:div>
    <w:div w:id="688336970">
      <w:bodyDiv w:val="1"/>
      <w:marLeft w:val="0"/>
      <w:marRight w:val="0"/>
      <w:marTop w:val="0"/>
      <w:marBottom w:val="0"/>
      <w:divBdr>
        <w:top w:val="none" w:sz="0" w:space="0" w:color="auto"/>
        <w:left w:val="none" w:sz="0" w:space="0" w:color="auto"/>
        <w:bottom w:val="none" w:sz="0" w:space="0" w:color="auto"/>
        <w:right w:val="none" w:sz="0" w:space="0" w:color="auto"/>
      </w:divBdr>
    </w:div>
    <w:div w:id="710810206">
      <w:bodyDiv w:val="1"/>
      <w:marLeft w:val="0"/>
      <w:marRight w:val="0"/>
      <w:marTop w:val="0"/>
      <w:marBottom w:val="0"/>
      <w:divBdr>
        <w:top w:val="none" w:sz="0" w:space="0" w:color="auto"/>
        <w:left w:val="none" w:sz="0" w:space="0" w:color="auto"/>
        <w:bottom w:val="none" w:sz="0" w:space="0" w:color="auto"/>
        <w:right w:val="none" w:sz="0" w:space="0" w:color="auto"/>
      </w:divBdr>
    </w:div>
    <w:div w:id="735204817">
      <w:bodyDiv w:val="1"/>
      <w:marLeft w:val="0"/>
      <w:marRight w:val="0"/>
      <w:marTop w:val="0"/>
      <w:marBottom w:val="0"/>
      <w:divBdr>
        <w:top w:val="none" w:sz="0" w:space="0" w:color="auto"/>
        <w:left w:val="none" w:sz="0" w:space="0" w:color="auto"/>
        <w:bottom w:val="none" w:sz="0" w:space="0" w:color="auto"/>
        <w:right w:val="none" w:sz="0" w:space="0" w:color="auto"/>
      </w:divBdr>
    </w:div>
    <w:div w:id="738480684">
      <w:bodyDiv w:val="1"/>
      <w:marLeft w:val="0"/>
      <w:marRight w:val="0"/>
      <w:marTop w:val="0"/>
      <w:marBottom w:val="0"/>
      <w:divBdr>
        <w:top w:val="none" w:sz="0" w:space="0" w:color="auto"/>
        <w:left w:val="none" w:sz="0" w:space="0" w:color="auto"/>
        <w:bottom w:val="none" w:sz="0" w:space="0" w:color="auto"/>
        <w:right w:val="none" w:sz="0" w:space="0" w:color="auto"/>
      </w:divBdr>
    </w:div>
    <w:div w:id="767774638">
      <w:bodyDiv w:val="1"/>
      <w:marLeft w:val="0"/>
      <w:marRight w:val="0"/>
      <w:marTop w:val="0"/>
      <w:marBottom w:val="0"/>
      <w:divBdr>
        <w:top w:val="none" w:sz="0" w:space="0" w:color="auto"/>
        <w:left w:val="none" w:sz="0" w:space="0" w:color="auto"/>
        <w:bottom w:val="none" w:sz="0" w:space="0" w:color="auto"/>
        <w:right w:val="none" w:sz="0" w:space="0" w:color="auto"/>
      </w:divBdr>
    </w:div>
    <w:div w:id="771054376">
      <w:bodyDiv w:val="1"/>
      <w:marLeft w:val="0"/>
      <w:marRight w:val="0"/>
      <w:marTop w:val="0"/>
      <w:marBottom w:val="0"/>
      <w:divBdr>
        <w:top w:val="none" w:sz="0" w:space="0" w:color="auto"/>
        <w:left w:val="none" w:sz="0" w:space="0" w:color="auto"/>
        <w:bottom w:val="none" w:sz="0" w:space="0" w:color="auto"/>
        <w:right w:val="none" w:sz="0" w:space="0" w:color="auto"/>
      </w:divBdr>
    </w:div>
    <w:div w:id="775634876">
      <w:bodyDiv w:val="1"/>
      <w:marLeft w:val="0"/>
      <w:marRight w:val="0"/>
      <w:marTop w:val="0"/>
      <w:marBottom w:val="0"/>
      <w:divBdr>
        <w:top w:val="none" w:sz="0" w:space="0" w:color="auto"/>
        <w:left w:val="none" w:sz="0" w:space="0" w:color="auto"/>
        <w:bottom w:val="none" w:sz="0" w:space="0" w:color="auto"/>
        <w:right w:val="none" w:sz="0" w:space="0" w:color="auto"/>
      </w:divBdr>
    </w:div>
    <w:div w:id="787167210">
      <w:bodyDiv w:val="1"/>
      <w:marLeft w:val="0"/>
      <w:marRight w:val="0"/>
      <w:marTop w:val="0"/>
      <w:marBottom w:val="0"/>
      <w:divBdr>
        <w:top w:val="none" w:sz="0" w:space="0" w:color="auto"/>
        <w:left w:val="none" w:sz="0" w:space="0" w:color="auto"/>
        <w:bottom w:val="none" w:sz="0" w:space="0" w:color="auto"/>
        <w:right w:val="none" w:sz="0" w:space="0" w:color="auto"/>
      </w:divBdr>
    </w:div>
    <w:div w:id="792792327">
      <w:bodyDiv w:val="1"/>
      <w:marLeft w:val="0"/>
      <w:marRight w:val="0"/>
      <w:marTop w:val="0"/>
      <w:marBottom w:val="0"/>
      <w:divBdr>
        <w:top w:val="none" w:sz="0" w:space="0" w:color="auto"/>
        <w:left w:val="none" w:sz="0" w:space="0" w:color="auto"/>
        <w:bottom w:val="none" w:sz="0" w:space="0" w:color="auto"/>
        <w:right w:val="none" w:sz="0" w:space="0" w:color="auto"/>
      </w:divBdr>
    </w:div>
    <w:div w:id="825242640">
      <w:bodyDiv w:val="1"/>
      <w:marLeft w:val="0"/>
      <w:marRight w:val="0"/>
      <w:marTop w:val="0"/>
      <w:marBottom w:val="0"/>
      <w:divBdr>
        <w:top w:val="none" w:sz="0" w:space="0" w:color="auto"/>
        <w:left w:val="none" w:sz="0" w:space="0" w:color="auto"/>
        <w:bottom w:val="none" w:sz="0" w:space="0" w:color="auto"/>
        <w:right w:val="none" w:sz="0" w:space="0" w:color="auto"/>
      </w:divBdr>
    </w:div>
    <w:div w:id="834151719">
      <w:bodyDiv w:val="1"/>
      <w:marLeft w:val="0"/>
      <w:marRight w:val="0"/>
      <w:marTop w:val="0"/>
      <w:marBottom w:val="0"/>
      <w:divBdr>
        <w:top w:val="none" w:sz="0" w:space="0" w:color="auto"/>
        <w:left w:val="none" w:sz="0" w:space="0" w:color="auto"/>
        <w:bottom w:val="none" w:sz="0" w:space="0" w:color="auto"/>
        <w:right w:val="none" w:sz="0" w:space="0" w:color="auto"/>
      </w:divBdr>
    </w:div>
    <w:div w:id="842427881">
      <w:bodyDiv w:val="1"/>
      <w:marLeft w:val="0"/>
      <w:marRight w:val="0"/>
      <w:marTop w:val="0"/>
      <w:marBottom w:val="0"/>
      <w:divBdr>
        <w:top w:val="none" w:sz="0" w:space="0" w:color="auto"/>
        <w:left w:val="none" w:sz="0" w:space="0" w:color="auto"/>
        <w:bottom w:val="none" w:sz="0" w:space="0" w:color="auto"/>
        <w:right w:val="none" w:sz="0" w:space="0" w:color="auto"/>
      </w:divBdr>
    </w:div>
    <w:div w:id="850611073">
      <w:bodyDiv w:val="1"/>
      <w:marLeft w:val="0"/>
      <w:marRight w:val="0"/>
      <w:marTop w:val="0"/>
      <w:marBottom w:val="0"/>
      <w:divBdr>
        <w:top w:val="none" w:sz="0" w:space="0" w:color="auto"/>
        <w:left w:val="none" w:sz="0" w:space="0" w:color="auto"/>
        <w:bottom w:val="none" w:sz="0" w:space="0" w:color="auto"/>
        <w:right w:val="none" w:sz="0" w:space="0" w:color="auto"/>
      </w:divBdr>
    </w:div>
    <w:div w:id="851460043">
      <w:bodyDiv w:val="1"/>
      <w:marLeft w:val="0"/>
      <w:marRight w:val="0"/>
      <w:marTop w:val="0"/>
      <w:marBottom w:val="0"/>
      <w:divBdr>
        <w:top w:val="none" w:sz="0" w:space="0" w:color="auto"/>
        <w:left w:val="none" w:sz="0" w:space="0" w:color="auto"/>
        <w:bottom w:val="none" w:sz="0" w:space="0" w:color="auto"/>
        <w:right w:val="none" w:sz="0" w:space="0" w:color="auto"/>
      </w:divBdr>
    </w:div>
    <w:div w:id="853765466">
      <w:bodyDiv w:val="1"/>
      <w:marLeft w:val="0"/>
      <w:marRight w:val="0"/>
      <w:marTop w:val="0"/>
      <w:marBottom w:val="0"/>
      <w:divBdr>
        <w:top w:val="none" w:sz="0" w:space="0" w:color="auto"/>
        <w:left w:val="none" w:sz="0" w:space="0" w:color="auto"/>
        <w:bottom w:val="none" w:sz="0" w:space="0" w:color="auto"/>
        <w:right w:val="none" w:sz="0" w:space="0" w:color="auto"/>
      </w:divBdr>
    </w:div>
    <w:div w:id="871458423">
      <w:bodyDiv w:val="1"/>
      <w:marLeft w:val="0"/>
      <w:marRight w:val="0"/>
      <w:marTop w:val="0"/>
      <w:marBottom w:val="0"/>
      <w:divBdr>
        <w:top w:val="none" w:sz="0" w:space="0" w:color="auto"/>
        <w:left w:val="none" w:sz="0" w:space="0" w:color="auto"/>
        <w:bottom w:val="none" w:sz="0" w:space="0" w:color="auto"/>
        <w:right w:val="none" w:sz="0" w:space="0" w:color="auto"/>
      </w:divBdr>
    </w:div>
    <w:div w:id="886258127">
      <w:bodyDiv w:val="1"/>
      <w:marLeft w:val="0"/>
      <w:marRight w:val="0"/>
      <w:marTop w:val="0"/>
      <w:marBottom w:val="0"/>
      <w:divBdr>
        <w:top w:val="none" w:sz="0" w:space="0" w:color="auto"/>
        <w:left w:val="none" w:sz="0" w:space="0" w:color="auto"/>
        <w:bottom w:val="none" w:sz="0" w:space="0" w:color="auto"/>
        <w:right w:val="none" w:sz="0" w:space="0" w:color="auto"/>
      </w:divBdr>
    </w:div>
    <w:div w:id="886717274">
      <w:bodyDiv w:val="1"/>
      <w:marLeft w:val="0"/>
      <w:marRight w:val="0"/>
      <w:marTop w:val="0"/>
      <w:marBottom w:val="0"/>
      <w:divBdr>
        <w:top w:val="none" w:sz="0" w:space="0" w:color="auto"/>
        <w:left w:val="none" w:sz="0" w:space="0" w:color="auto"/>
        <w:bottom w:val="none" w:sz="0" w:space="0" w:color="auto"/>
        <w:right w:val="none" w:sz="0" w:space="0" w:color="auto"/>
      </w:divBdr>
    </w:div>
    <w:div w:id="899709663">
      <w:bodyDiv w:val="1"/>
      <w:marLeft w:val="0"/>
      <w:marRight w:val="0"/>
      <w:marTop w:val="0"/>
      <w:marBottom w:val="0"/>
      <w:divBdr>
        <w:top w:val="none" w:sz="0" w:space="0" w:color="auto"/>
        <w:left w:val="none" w:sz="0" w:space="0" w:color="auto"/>
        <w:bottom w:val="none" w:sz="0" w:space="0" w:color="auto"/>
        <w:right w:val="none" w:sz="0" w:space="0" w:color="auto"/>
      </w:divBdr>
    </w:div>
    <w:div w:id="906765014">
      <w:bodyDiv w:val="1"/>
      <w:marLeft w:val="0"/>
      <w:marRight w:val="0"/>
      <w:marTop w:val="0"/>
      <w:marBottom w:val="0"/>
      <w:divBdr>
        <w:top w:val="none" w:sz="0" w:space="0" w:color="auto"/>
        <w:left w:val="none" w:sz="0" w:space="0" w:color="auto"/>
        <w:bottom w:val="none" w:sz="0" w:space="0" w:color="auto"/>
        <w:right w:val="none" w:sz="0" w:space="0" w:color="auto"/>
      </w:divBdr>
    </w:div>
    <w:div w:id="910194870">
      <w:bodyDiv w:val="1"/>
      <w:marLeft w:val="0"/>
      <w:marRight w:val="0"/>
      <w:marTop w:val="0"/>
      <w:marBottom w:val="0"/>
      <w:divBdr>
        <w:top w:val="none" w:sz="0" w:space="0" w:color="auto"/>
        <w:left w:val="none" w:sz="0" w:space="0" w:color="auto"/>
        <w:bottom w:val="none" w:sz="0" w:space="0" w:color="auto"/>
        <w:right w:val="none" w:sz="0" w:space="0" w:color="auto"/>
      </w:divBdr>
    </w:div>
    <w:div w:id="915827011">
      <w:bodyDiv w:val="1"/>
      <w:marLeft w:val="0"/>
      <w:marRight w:val="0"/>
      <w:marTop w:val="0"/>
      <w:marBottom w:val="0"/>
      <w:divBdr>
        <w:top w:val="none" w:sz="0" w:space="0" w:color="auto"/>
        <w:left w:val="none" w:sz="0" w:space="0" w:color="auto"/>
        <w:bottom w:val="none" w:sz="0" w:space="0" w:color="auto"/>
        <w:right w:val="none" w:sz="0" w:space="0" w:color="auto"/>
      </w:divBdr>
    </w:div>
    <w:div w:id="975530215">
      <w:bodyDiv w:val="1"/>
      <w:marLeft w:val="0"/>
      <w:marRight w:val="0"/>
      <w:marTop w:val="0"/>
      <w:marBottom w:val="0"/>
      <w:divBdr>
        <w:top w:val="none" w:sz="0" w:space="0" w:color="auto"/>
        <w:left w:val="none" w:sz="0" w:space="0" w:color="auto"/>
        <w:bottom w:val="none" w:sz="0" w:space="0" w:color="auto"/>
        <w:right w:val="none" w:sz="0" w:space="0" w:color="auto"/>
      </w:divBdr>
    </w:div>
    <w:div w:id="977535360">
      <w:bodyDiv w:val="1"/>
      <w:marLeft w:val="0"/>
      <w:marRight w:val="0"/>
      <w:marTop w:val="0"/>
      <w:marBottom w:val="0"/>
      <w:divBdr>
        <w:top w:val="none" w:sz="0" w:space="0" w:color="auto"/>
        <w:left w:val="none" w:sz="0" w:space="0" w:color="auto"/>
        <w:bottom w:val="none" w:sz="0" w:space="0" w:color="auto"/>
        <w:right w:val="none" w:sz="0" w:space="0" w:color="auto"/>
      </w:divBdr>
    </w:div>
    <w:div w:id="982544239">
      <w:bodyDiv w:val="1"/>
      <w:marLeft w:val="0"/>
      <w:marRight w:val="0"/>
      <w:marTop w:val="0"/>
      <w:marBottom w:val="0"/>
      <w:divBdr>
        <w:top w:val="none" w:sz="0" w:space="0" w:color="auto"/>
        <w:left w:val="none" w:sz="0" w:space="0" w:color="auto"/>
        <w:bottom w:val="none" w:sz="0" w:space="0" w:color="auto"/>
        <w:right w:val="none" w:sz="0" w:space="0" w:color="auto"/>
      </w:divBdr>
    </w:div>
    <w:div w:id="983855508">
      <w:bodyDiv w:val="1"/>
      <w:marLeft w:val="0"/>
      <w:marRight w:val="0"/>
      <w:marTop w:val="0"/>
      <w:marBottom w:val="0"/>
      <w:divBdr>
        <w:top w:val="none" w:sz="0" w:space="0" w:color="auto"/>
        <w:left w:val="none" w:sz="0" w:space="0" w:color="auto"/>
        <w:bottom w:val="none" w:sz="0" w:space="0" w:color="auto"/>
        <w:right w:val="none" w:sz="0" w:space="0" w:color="auto"/>
      </w:divBdr>
    </w:div>
    <w:div w:id="997921047">
      <w:bodyDiv w:val="1"/>
      <w:marLeft w:val="0"/>
      <w:marRight w:val="0"/>
      <w:marTop w:val="0"/>
      <w:marBottom w:val="0"/>
      <w:divBdr>
        <w:top w:val="none" w:sz="0" w:space="0" w:color="auto"/>
        <w:left w:val="none" w:sz="0" w:space="0" w:color="auto"/>
        <w:bottom w:val="none" w:sz="0" w:space="0" w:color="auto"/>
        <w:right w:val="none" w:sz="0" w:space="0" w:color="auto"/>
      </w:divBdr>
    </w:div>
    <w:div w:id="1039089230">
      <w:bodyDiv w:val="1"/>
      <w:marLeft w:val="0"/>
      <w:marRight w:val="0"/>
      <w:marTop w:val="0"/>
      <w:marBottom w:val="0"/>
      <w:divBdr>
        <w:top w:val="none" w:sz="0" w:space="0" w:color="auto"/>
        <w:left w:val="none" w:sz="0" w:space="0" w:color="auto"/>
        <w:bottom w:val="none" w:sz="0" w:space="0" w:color="auto"/>
        <w:right w:val="none" w:sz="0" w:space="0" w:color="auto"/>
      </w:divBdr>
    </w:div>
    <w:div w:id="1043676629">
      <w:bodyDiv w:val="1"/>
      <w:marLeft w:val="0"/>
      <w:marRight w:val="0"/>
      <w:marTop w:val="0"/>
      <w:marBottom w:val="0"/>
      <w:divBdr>
        <w:top w:val="none" w:sz="0" w:space="0" w:color="auto"/>
        <w:left w:val="none" w:sz="0" w:space="0" w:color="auto"/>
        <w:bottom w:val="none" w:sz="0" w:space="0" w:color="auto"/>
        <w:right w:val="none" w:sz="0" w:space="0" w:color="auto"/>
      </w:divBdr>
    </w:div>
    <w:div w:id="1056009149">
      <w:bodyDiv w:val="1"/>
      <w:marLeft w:val="0"/>
      <w:marRight w:val="0"/>
      <w:marTop w:val="0"/>
      <w:marBottom w:val="0"/>
      <w:divBdr>
        <w:top w:val="none" w:sz="0" w:space="0" w:color="auto"/>
        <w:left w:val="none" w:sz="0" w:space="0" w:color="auto"/>
        <w:bottom w:val="none" w:sz="0" w:space="0" w:color="auto"/>
        <w:right w:val="none" w:sz="0" w:space="0" w:color="auto"/>
      </w:divBdr>
    </w:div>
    <w:div w:id="1088309017">
      <w:bodyDiv w:val="1"/>
      <w:marLeft w:val="0"/>
      <w:marRight w:val="0"/>
      <w:marTop w:val="0"/>
      <w:marBottom w:val="0"/>
      <w:divBdr>
        <w:top w:val="none" w:sz="0" w:space="0" w:color="auto"/>
        <w:left w:val="none" w:sz="0" w:space="0" w:color="auto"/>
        <w:bottom w:val="none" w:sz="0" w:space="0" w:color="auto"/>
        <w:right w:val="none" w:sz="0" w:space="0" w:color="auto"/>
      </w:divBdr>
    </w:div>
    <w:div w:id="1106848508">
      <w:bodyDiv w:val="1"/>
      <w:marLeft w:val="0"/>
      <w:marRight w:val="0"/>
      <w:marTop w:val="0"/>
      <w:marBottom w:val="0"/>
      <w:divBdr>
        <w:top w:val="none" w:sz="0" w:space="0" w:color="auto"/>
        <w:left w:val="none" w:sz="0" w:space="0" w:color="auto"/>
        <w:bottom w:val="none" w:sz="0" w:space="0" w:color="auto"/>
        <w:right w:val="none" w:sz="0" w:space="0" w:color="auto"/>
      </w:divBdr>
    </w:div>
    <w:div w:id="1114716033">
      <w:bodyDiv w:val="1"/>
      <w:marLeft w:val="0"/>
      <w:marRight w:val="0"/>
      <w:marTop w:val="0"/>
      <w:marBottom w:val="0"/>
      <w:divBdr>
        <w:top w:val="none" w:sz="0" w:space="0" w:color="auto"/>
        <w:left w:val="none" w:sz="0" w:space="0" w:color="auto"/>
        <w:bottom w:val="none" w:sz="0" w:space="0" w:color="auto"/>
        <w:right w:val="none" w:sz="0" w:space="0" w:color="auto"/>
      </w:divBdr>
    </w:div>
    <w:div w:id="1120077128">
      <w:bodyDiv w:val="1"/>
      <w:marLeft w:val="0"/>
      <w:marRight w:val="0"/>
      <w:marTop w:val="0"/>
      <w:marBottom w:val="0"/>
      <w:divBdr>
        <w:top w:val="none" w:sz="0" w:space="0" w:color="auto"/>
        <w:left w:val="none" w:sz="0" w:space="0" w:color="auto"/>
        <w:bottom w:val="none" w:sz="0" w:space="0" w:color="auto"/>
        <w:right w:val="none" w:sz="0" w:space="0" w:color="auto"/>
      </w:divBdr>
    </w:div>
    <w:div w:id="1129515547">
      <w:bodyDiv w:val="1"/>
      <w:marLeft w:val="0"/>
      <w:marRight w:val="0"/>
      <w:marTop w:val="0"/>
      <w:marBottom w:val="0"/>
      <w:divBdr>
        <w:top w:val="none" w:sz="0" w:space="0" w:color="auto"/>
        <w:left w:val="none" w:sz="0" w:space="0" w:color="auto"/>
        <w:bottom w:val="none" w:sz="0" w:space="0" w:color="auto"/>
        <w:right w:val="none" w:sz="0" w:space="0" w:color="auto"/>
      </w:divBdr>
    </w:div>
    <w:div w:id="1140880039">
      <w:bodyDiv w:val="1"/>
      <w:marLeft w:val="0"/>
      <w:marRight w:val="0"/>
      <w:marTop w:val="0"/>
      <w:marBottom w:val="0"/>
      <w:divBdr>
        <w:top w:val="none" w:sz="0" w:space="0" w:color="auto"/>
        <w:left w:val="none" w:sz="0" w:space="0" w:color="auto"/>
        <w:bottom w:val="none" w:sz="0" w:space="0" w:color="auto"/>
        <w:right w:val="none" w:sz="0" w:space="0" w:color="auto"/>
      </w:divBdr>
    </w:div>
    <w:div w:id="1186096965">
      <w:bodyDiv w:val="1"/>
      <w:marLeft w:val="0"/>
      <w:marRight w:val="0"/>
      <w:marTop w:val="0"/>
      <w:marBottom w:val="0"/>
      <w:divBdr>
        <w:top w:val="none" w:sz="0" w:space="0" w:color="auto"/>
        <w:left w:val="none" w:sz="0" w:space="0" w:color="auto"/>
        <w:bottom w:val="none" w:sz="0" w:space="0" w:color="auto"/>
        <w:right w:val="none" w:sz="0" w:space="0" w:color="auto"/>
      </w:divBdr>
    </w:div>
    <w:div w:id="1228957157">
      <w:bodyDiv w:val="1"/>
      <w:marLeft w:val="0"/>
      <w:marRight w:val="0"/>
      <w:marTop w:val="0"/>
      <w:marBottom w:val="0"/>
      <w:divBdr>
        <w:top w:val="none" w:sz="0" w:space="0" w:color="auto"/>
        <w:left w:val="none" w:sz="0" w:space="0" w:color="auto"/>
        <w:bottom w:val="none" w:sz="0" w:space="0" w:color="auto"/>
        <w:right w:val="none" w:sz="0" w:space="0" w:color="auto"/>
      </w:divBdr>
    </w:div>
    <w:div w:id="1275137377">
      <w:bodyDiv w:val="1"/>
      <w:marLeft w:val="0"/>
      <w:marRight w:val="0"/>
      <w:marTop w:val="0"/>
      <w:marBottom w:val="0"/>
      <w:divBdr>
        <w:top w:val="none" w:sz="0" w:space="0" w:color="auto"/>
        <w:left w:val="none" w:sz="0" w:space="0" w:color="auto"/>
        <w:bottom w:val="none" w:sz="0" w:space="0" w:color="auto"/>
        <w:right w:val="none" w:sz="0" w:space="0" w:color="auto"/>
      </w:divBdr>
    </w:div>
    <w:div w:id="1279605639">
      <w:bodyDiv w:val="1"/>
      <w:marLeft w:val="0"/>
      <w:marRight w:val="0"/>
      <w:marTop w:val="0"/>
      <w:marBottom w:val="0"/>
      <w:divBdr>
        <w:top w:val="none" w:sz="0" w:space="0" w:color="auto"/>
        <w:left w:val="none" w:sz="0" w:space="0" w:color="auto"/>
        <w:bottom w:val="none" w:sz="0" w:space="0" w:color="auto"/>
        <w:right w:val="none" w:sz="0" w:space="0" w:color="auto"/>
      </w:divBdr>
    </w:div>
    <w:div w:id="1288395568">
      <w:bodyDiv w:val="1"/>
      <w:marLeft w:val="0"/>
      <w:marRight w:val="0"/>
      <w:marTop w:val="0"/>
      <w:marBottom w:val="0"/>
      <w:divBdr>
        <w:top w:val="none" w:sz="0" w:space="0" w:color="auto"/>
        <w:left w:val="none" w:sz="0" w:space="0" w:color="auto"/>
        <w:bottom w:val="none" w:sz="0" w:space="0" w:color="auto"/>
        <w:right w:val="none" w:sz="0" w:space="0" w:color="auto"/>
      </w:divBdr>
    </w:div>
    <w:div w:id="1292370103">
      <w:bodyDiv w:val="1"/>
      <w:marLeft w:val="0"/>
      <w:marRight w:val="0"/>
      <w:marTop w:val="0"/>
      <w:marBottom w:val="0"/>
      <w:divBdr>
        <w:top w:val="none" w:sz="0" w:space="0" w:color="auto"/>
        <w:left w:val="none" w:sz="0" w:space="0" w:color="auto"/>
        <w:bottom w:val="none" w:sz="0" w:space="0" w:color="auto"/>
        <w:right w:val="none" w:sz="0" w:space="0" w:color="auto"/>
      </w:divBdr>
    </w:div>
    <w:div w:id="1301613170">
      <w:bodyDiv w:val="1"/>
      <w:marLeft w:val="0"/>
      <w:marRight w:val="0"/>
      <w:marTop w:val="0"/>
      <w:marBottom w:val="0"/>
      <w:divBdr>
        <w:top w:val="none" w:sz="0" w:space="0" w:color="auto"/>
        <w:left w:val="none" w:sz="0" w:space="0" w:color="auto"/>
        <w:bottom w:val="none" w:sz="0" w:space="0" w:color="auto"/>
        <w:right w:val="none" w:sz="0" w:space="0" w:color="auto"/>
      </w:divBdr>
    </w:div>
    <w:div w:id="1304197526">
      <w:bodyDiv w:val="1"/>
      <w:marLeft w:val="0"/>
      <w:marRight w:val="0"/>
      <w:marTop w:val="0"/>
      <w:marBottom w:val="0"/>
      <w:divBdr>
        <w:top w:val="none" w:sz="0" w:space="0" w:color="auto"/>
        <w:left w:val="none" w:sz="0" w:space="0" w:color="auto"/>
        <w:bottom w:val="none" w:sz="0" w:space="0" w:color="auto"/>
        <w:right w:val="none" w:sz="0" w:space="0" w:color="auto"/>
      </w:divBdr>
    </w:div>
    <w:div w:id="1305427966">
      <w:bodyDiv w:val="1"/>
      <w:marLeft w:val="0"/>
      <w:marRight w:val="0"/>
      <w:marTop w:val="0"/>
      <w:marBottom w:val="0"/>
      <w:divBdr>
        <w:top w:val="none" w:sz="0" w:space="0" w:color="auto"/>
        <w:left w:val="none" w:sz="0" w:space="0" w:color="auto"/>
        <w:bottom w:val="none" w:sz="0" w:space="0" w:color="auto"/>
        <w:right w:val="none" w:sz="0" w:space="0" w:color="auto"/>
      </w:divBdr>
    </w:div>
    <w:div w:id="1339236113">
      <w:bodyDiv w:val="1"/>
      <w:marLeft w:val="0"/>
      <w:marRight w:val="0"/>
      <w:marTop w:val="0"/>
      <w:marBottom w:val="0"/>
      <w:divBdr>
        <w:top w:val="none" w:sz="0" w:space="0" w:color="auto"/>
        <w:left w:val="none" w:sz="0" w:space="0" w:color="auto"/>
        <w:bottom w:val="none" w:sz="0" w:space="0" w:color="auto"/>
        <w:right w:val="none" w:sz="0" w:space="0" w:color="auto"/>
      </w:divBdr>
    </w:div>
    <w:div w:id="1350060686">
      <w:bodyDiv w:val="1"/>
      <w:marLeft w:val="0"/>
      <w:marRight w:val="0"/>
      <w:marTop w:val="0"/>
      <w:marBottom w:val="0"/>
      <w:divBdr>
        <w:top w:val="none" w:sz="0" w:space="0" w:color="auto"/>
        <w:left w:val="none" w:sz="0" w:space="0" w:color="auto"/>
        <w:bottom w:val="none" w:sz="0" w:space="0" w:color="auto"/>
        <w:right w:val="none" w:sz="0" w:space="0" w:color="auto"/>
      </w:divBdr>
    </w:div>
    <w:div w:id="1362172327">
      <w:bodyDiv w:val="1"/>
      <w:marLeft w:val="0"/>
      <w:marRight w:val="0"/>
      <w:marTop w:val="0"/>
      <w:marBottom w:val="0"/>
      <w:divBdr>
        <w:top w:val="none" w:sz="0" w:space="0" w:color="auto"/>
        <w:left w:val="none" w:sz="0" w:space="0" w:color="auto"/>
        <w:bottom w:val="none" w:sz="0" w:space="0" w:color="auto"/>
        <w:right w:val="none" w:sz="0" w:space="0" w:color="auto"/>
      </w:divBdr>
    </w:div>
    <w:div w:id="1363476694">
      <w:bodyDiv w:val="1"/>
      <w:marLeft w:val="0"/>
      <w:marRight w:val="0"/>
      <w:marTop w:val="0"/>
      <w:marBottom w:val="0"/>
      <w:divBdr>
        <w:top w:val="none" w:sz="0" w:space="0" w:color="auto"/>
        <w:left w:val="none" w:sz="0" w:space="0" w:color="auto"/>
        <w:bottom w:val="none" w:sz="0" w:space="0" w:color="auto"/>
        <w:right w:val="none" w:sz="0" w:space="0" w:color="auto"/>
      </w:divBdr>
    </w:div>
    <w:div w:id="1377776556">
      <w:bodyDiv w:val="1"/>
      <w:marLeft w:val="0"/>
      <w:marRight w:val="0"/>
      <w:marTop w:val="0"/>
      <w:marBottom w:val="0"/>
      <w:divBdr>
        <w:top w:val="none" w:sz="0" w:space="0" w:color="auto"/>
        <w:left w:val="none" w:sz="0" w:space="0" w:color="auto"/>
        <w:bottom w:val="none" w:sz="0" w:space="0" w:color="auto"/>
        <w:right w:val="none" w:sz="0" w:space="0" w:color="auto"/>
      </w:divBdr>
    </w:div>
    <w:div w:id="1394307643">
      <w:bodyDiv w:val="1"/>
      <w:marLeft w:val="0"/>
      <w:marRight w:val="0"/>
      <w:marTop w:val="0"/>
      <w:marBottom w:val="0"/>
      <w:divBdr>
        <w:top w:val="none" w:sz="0" w:space="0" w:color="auto"/>
        <w:left w:val="none" w:sz="0" w:space="0" w:color="auto"/>
        <w:bottom w:val="none" w:sz="0" w:space="0" w:color="auto"/>
        <w:right w:val="none" w:sz="0" w:space="0" w:color="auto"/>
      </w:divBdr>
    </w:div>
    <w:div w:id="1402946780">
      <w:bodyDiv w:val="1"/>
      <w:marLeft w:val="0"/>
      <w:marRight w:val="0"/>
      <w:marTop w:val="0"/>
      <w:marBottom w:val="0"/>
      <w:divBdr>
        <w:top w:val="none" w:sz="0" w:space="0" w:color="auto"/>
        <w:left w:val="none" w:sz="0" w:space="0" w:color="auto"/>
        <w:bottom w:val="none" w:sz="0" w:space="0" w:color="auto"/>
        <w:right w:val="none" w:sz="0" w:space="0" w:color="auto"/>
      </w:divBdr>
    </w:div>
    <w:div w:id="1409768533">
      <w:bodyDiv w:val="1"/>
      <w:marLeft w:val="0"/>
      <w:marRight w:val="0"/>
      <w:marTop w:val="0"/>
      <w:marBottom w:val="0"/>
      <w:divBdr>
        <w:top w:val="none" w:sz="0" w:space="0" w:color="auto"/>
        <w:left w:val="none" w:sz="0" w:space="0" w:color="auto"/>
        <w:bottom w:val="none" w:sz="0" w:space="0" w:color="auto"/>
        <w:right w:val="none" w:sz="0" w:space="0" w:color="auto"/>
      </w:divBdr>
    </w:div>
    <w:div w:id="1422796258">
      <w:bodyDiv w:val="1"/>
      <w:marLeft w:val="0"/>
      <w:marRight w:val="0"/>
      <w:marTop w:val="0"/>
      <w:marBottom w:val="0"/>
      <w:divBdr>
        <w:top w:val="none" w:sz="0" w:space="0" w:color="auto"/>
        <w:left w:val="none" w:sz="0" w:space="0" w:color="auto"/>
        <w:bottom w:val="none" w:sz="0" w:space="0" w:color="auto"/>
        <w:right w:val="none" w:sz="0" w:space="0" w:color="auto"/>
      </w:divBdr>
    </w:div>
    <w:div w:id="1447314575">
      <w:bodyDiv w:val="1"/>
      <w:marLeft w:val="0"/>
      <w:marRight w:val="0"/>
      <w:marTop w:val="0"/>
      <w:marBottom w:val="0"/>
      <w:divBdr>
        <w:top w:val="none" w:sz="0" w:space="0" w:color="auto"/>
        <w:left w:val="none" w:sz="0" w:space="0" w:color="auto"/>
        <w:bottom w:val="none" w:sz="0" w:space="0" w:color="auto"/>
        <w:right w:val="none" w:sz="0" w:space="0" w:color="auto"/>
      </w:divBdr>
    </w:div>
    <w:div w:id="1461536288">
      <w:bodyDiv w:val="1"/>
      <w:marLeft w:val="0"/>
      <w:marRight w:val="0"/>
      <w:marTop w:val="0"/>
      <w:marBottom w:val="0"/>
      <w:divBdr>
        <w:top w:val="none" w:sz="0" w:space="0" w:color="auto"/>
        <w:left w:val="none" w:sz="0" w:space="0" w:color="auto"/>
        <w:bottom w:val="none" w:sz="0" w:space="0" w:color="auto"/>
        <w:right w:val="none" w:sz="0" w:space="0" w:color="auto"/>
      </w:divBdr>
    </w:div>
    <w:div w:id="1485782336">
      <w:bodyDiv w:val="1"/>
      <w:marLeft w:val="0"/>
      <w:marRight w:val="0"/>
      <w:marTop w:val="0"/>
      <w:marBottom w:val="0"/>
      <w:divBdr>
        <w:top w:val="none" w:sz="0" w:space="0" w:color="auto"/>
        <w:left w:val="none" w:sz="0" w:space="0" w:color="auto"/>
        <w:bottom w:val="none" w:sz="0" w:space="0" w:color="auto"/>
        <w:right w:val="none" w:sz="0" w:space="0" w:color="auto"/>
      </w:divBdr>
    </w:div>
    <w:div w:id="1486166080">
      <w:bodyDiv w:val="1"/>
      <w:marLeft w:val="0"/>
      <w:marRight w:val="0"/>
      <w:marTop w:val="0"/>
      <w:marBottom w:val="0"/>
      <w:divBdr>
        <w:top w:val="none" w:sz="0" w:space="0" w:color="auto"/>
        <w:left w:val="none" w:sz="0" w:space="0" w:color="auto"/>
        <w:bottom w:val="none" w:sz="0" w:space="0" w:color="auto"/>
        <w:right w:val="none" w:sz="0" w:space="0" w:color="auto"/>
      </w:divBdr>
    </w:div>
    <w:div w:id="1488353031">
      <w:bodyDiv w:val="1"/>
      <w:marLeft w:val="0"/>
      <w:marRight w:val="0"/>
      <w:marTop w:val="0"/>
      <w:marBottom w:val="0"/>
      <w:divBdr>
        <w:top w:val="none" w:sz="0" w:space="0" w:color="auto"/>
        <w:left w:val="none" w:sz="0" w:space="0" w:color="auto"/>
        <w:bottom w:val="none" w:sz="0" w:space="0" w:color="auto"/>
        <w:right w:val="none" w:sz="0" w:space="0" w:color="auto"/>
      </w:divBdr>
    </w:div>
    <w:div w:id="1490706744">
      <w:bodyDiv w:val="1"/>
      <w:marLeft w:val="0"/>
      <w:marRight w:val="0"/>
      <w:marTop w:val="0"/>
      <w:marBottom w:val="0"/>
      <w:divBdr>
        <w:top w:val="none" w:sz="0" w:space="0" w:color="auto"/>
        <w:left w:val="none" w:sz="0" w:space="0" w:color="auto"/>
        <w:bottom w:val="none" w:sz="0" w:space="0" w:color="auto"/>
        <w:right w:val="none" w:sz="0" w:space="0" w:color="auto"/>
      </w:divBdr>
    </w:div>
    <w:div w:id="1494029091">
      <w:bodyDiv w:val="1"/>
      <w:marLeft w:val="0"/>
      <w:marRight w:val="0"/>
      <w:marTop w:val="0"/>
      <w:marBottom w:val="0"/>
      <w:divBdr>
        <w:top w:val="none" w:sz="0" w:space="0" w:color="auto"/>
        <w:left w:val="none" w:sz="0" w:space="0" w:color="auto"/>
        <w:bottom w:val="none" w:sz="0" w:space="0" w:color="auto"/>
        <w:right w:val="none" w:sz="0" w:space="0" w:color="auto"/>
      </w:divBdr>
    </w:div>
    <w:div w:id="1528905377">
      <w:bodyDiv w:val="1"/>
      <w:marLeft w:val="0"/>
      <w:marRight w:val="0"/>
      <w:marTop w:val="0"/>
      <w:marBottom w:val="0"/>
      <w:divBdr>
        <w:top w:val="none" w:sz="0" w:space="0" w:color="auto"/>
        <w:left w:val="none" w:sz="0" w:space="0" w:color="auto"/>
        <w:bottom w:val="none" w:sz="0" w:space="0" w:color="auto"/>
        <w:right w:val="none" w:sz="0" w:space="0" w:color="auto"/>
      </w:divBdr>
    </w:div>
    <w:div w:id="1533808834">
      <w:bodyDiv w:val="1"/>
      <w:marLeft w:val="0"/>
      <w:marRight w:val="0"/>
      <w:marTop w:val="0"/>
      <w:marBottom w:val="0"/>
      <w:divBdr>
        <w:top w:val="none" w:sz="0" w:space="0" w:color="auto"/>
        <w:left w:val="none" w:sz="0" w:space="0" w:color="auto"/>
        <w:bottom w:val="none" w:sz="0" w:space="0" w:color="auto"/>
        <w:right w:val="none" w:sz="0" w:space="0" w:color="auto"/>
      </w:divBdr>
    </w:div>
    <w:div w:id="1543833213">
      <w:bodyDiv w:val="1"/>
      <w:marLeft w:val="0"/>
      <w:marRight w:val="0"/>
      <w:marTop w:val="0"/>
      <w:marBottom w:val="0"/>
      <w:divBdr>
        <w:top w:val="none" w:sz="0" w:space="0" w:color="auto"/>
        <w:left w:val="none" w:sz="0" w:space="0" w:color="auto"/>
        <w:bottom w:val="none" w:sz="0" w:space="0" w:color="auto"/>
        <w:right w:val="none" w:sz="0" w:space="0" w:color="auto"/>
      </w:divBdr>
    </w:div>
    <w:div w:id="1567639970">
      <w:bodyDiv w:val="1"/>
      <w:marLeft w:val="0"/>
      <w:marRight w:val="0"/>
      <w:marTop w:val="0"/>
      <w:marBottom w:val="0"/>
      <w:divBdr>
        <w:top w:val="none" w:sz="0" w:space="0" w:color="auto"/>
        <w:left w:val="none" w:sz="0" w:space="0" w:color="auto"/>
        <w:bottom w:val="none" w:sz="0" w:space="0" w:color="auto"/>
        <w:right w:val="none" w:sz="0" w:space="0" w:color="auto"/>
      </w:divBdr>
    </w:div>
    <w:div w:id="1575318232">
      <w:bodyDiv w:val="1"/>
      <w:marLeft w:val="0"/>
      <w:marRight w:val="0"/>
      <w:marTop w:val="0"/>
      <w:marBottom w:val="0"/>
      <w:divBdr>
        <w:top w:val="none" w:sz="0" w:space="0" w:color="auto"/>
        <w:left w:val="none" w:sz="0" w:space="0" w:color="auto"/>
        <w:bottom w:val="none" w:sz="0" w:space="0" w:color="auto"/>
        <w:right w:val="none" w:sz="0" w:space="0" w:color="auto"/>
      </w:divBdr>
    </w:div>
    <w:div w:id="1585608380">
      <w:bodyDiv w:val="1"/>
      <w:marLeft w:val="0"/>
      <w:marRight w:val="0"/>
      <w:marTop w:val="0"/>
      <w:marBottom w:val="0"/>
      <w:divBdr>
        <w:top w:val="none" w:sz="0" w:space="0" w:color="auto"/>
        <w:left w:val="none" w:sz="0" w:space="0" w:color="auto"/>
        <w:bottom w:val="none" w:sz="0" w:space="0" w:color="auto"/>
        <w:right w:val="none" w:sz="0" w:space="0" w:color="auto"/>
      </w:divBdr>
    </w:div>
    <w:div w:id="1587104729">
      <w:bodyDiv w:val="1"/>
      <w:marLeft w:val="0"/>
      <w:marRight w:val="0"/>
      <w:marTop w:val="0"/>
      <w:marBottom w:val="0"/>
      <w:divBdr>
        <w:top w:val="none" w:sz="0" w:space="0" w:color="auto"/>
        <w:left w:val="none" w:sz="0" w:space="0" w:color="auto"/>
        <w:bottom w:val="none" w:sz="0" w:space="0" w:color="auto"/>
        <w:right w:val="none" w:sz="0" w:space="0" w:color="auto"/>
      </w:divBdr>
    </w:div>
    <w:div w:id="1587836167">
      <w:bodyDiv w:val="1"/>
      <w:marLeft w:val="0"/>
      <w:marRight w:val="0"/>
      <w:marTop w:val="0"/>
      <w:marBottom w:val="0"/>
      <w:divBdr>
        <w:top w:val="none" w:sz="0" w:space="0" w:color="auto"/>
        <w:left w:val="none" w:sz="0" w:space="0" w:color="auto"/>
        <w:bottom w:val="none" w:sz="0" w:space="0" w:color="auto"/>
        <w:right w:val="none" w:sz="0" w:space="0" w:color="auto"/>
      </w:divBdr>
    </w:div>
    <w:div w:id="1588420639">
      <w:bodyDiv w:val="1"/>
      <w:marLeft w:val="0"/>
      <w:marRight w:val="0"/>
      <w:marTop w:val="0"/>
      <w:marBottom w:val="0"/>
      <w:divBdr>
        <w:top w:val="none" w:sz="0" w:space="0" w:color="auto"/>
        <w:left w:val="none" w:sz="0" w:space="0" w:color="auto"/>
        <w:bottom w:val="none" w:sz="0" w:space="0" w:color="auto"/>
        <w:right w:val="none" w:sz="0" w:space="0" w:color="auto"/>
      </w:divBdr>
    </w:div>
    <w:div w:id="1622568105">
      <w:bodyDiv w:val="1"/>
      <w:marLeft w:val="0"/>
      <w:marRight w:val="0"/>
      <w:marTop w:val="0"/>
      <w:marBottom w:val="0"/>
      <w:divBdr>
        <w:top w:val="none" w:sz="0" w:space="0" w:color="auto"/>
        <w:left w:val="none" w:sz="0" w:space="0" w:color="auto"/>
        <w:bottom w:val="none" w:sz="0" w:space="0" w:color="auto"/>
        <w:right w:val="none" w:sz="0" w:space="0" w:color="auto"/>
      </w:divBdr>
    </w:div>
    <w:div w:id="1630352543">
      <w:bodyDiv w:val="1"/>
      <w:marLeft w:val="0"/>
      <w:marRight w:val="0"/>
      <w:marTop w:val="0"/>
      <w:marBottom w:val="0"/>
      <w:divBdr>
        <w:top w:val="none" w:sz="0" w:space="0" w:color="auto"/>
        <w:left w:val="none" w:sz="0" w:space="0" w:color="auto"/>
        <w:bottom w:val="none" w:sz="0" w:space="0" w:color="auto"/>
        <w:right w:val="none" w:sz="0" w:space="0" w:color="auto"/>
      </w:divBdr>
    </w:div>
    <w:div w:id="1639189145">
      <w:bodyDiv w:val="1"/>
      <w:marLeft w:val="0"/>
      <w:marRight w:val="0"/>
      <w:marTop w:val="0"/>
      <w:marBottom w:val="0"/>
      <w:divBdr>
        <w:top w:val="none" w:sz="0" w:space="0" w:color="auto"/>
        <w:left w:val="none" w:sz="0" w:space="0" w:color="auto"/>
        <w:bottom w:val="none" w:sz="0" w:space="0" w:color="auto"/>
        <w:right w:val="none" w:sz="0" w:space="0" w:color="auto"/>
      </w:divBdr>
    </w:div>
    <w:div w:id="1649163357">
      <w:bodyDiv w:val="1"/>
      <w:marLeft w:val="0"/>
      <w:marRight w:val="0"/>
      <w:marTop w:val="0"/>
      <w:marBottom w:val="0"/>
      <w:divBdr>
        <w:top w:val="none" w:sz="0" w:space="0" w:color="auto"/>
        <w:left w:val="none" w:sz="0" w:space="0" w:color="auto"/>
        <w:bottom w:val="none" w:sz="0" w:space="0" w:color="auto"/>
        <w:right w:val="none" w:sz="0" w:space="0" w:color="auto"/>
      </w:divBdr>
    </w:div>
    <w:div w:id="1649894529">
      <w:bodyDiv w:val="1"/>
      <w:marLeft w:val="0"/>
      <w:marRight w:val="0"/>
      <w:marTop w:val="0"/>
      <w:marBottom w:val="0"/>
      <w:divBdr>
        <w:top w:val="none" w:sz="0" w:space="0" w:color="auto"/>
        <w:left w:val="none" w:sz="0" w:space="0" w:color="auto"/>
        <w:bottom w:val="none" w:sz="0" w:space="0" w:color="auto"/>
        <w:right w:val="none" w:sz="0" w:space="0" w:color="auto"/>
      </w:divBdr>
    </w:div>
    <w:div w:id="1650093318">
      <w:bodyDiv w:val="1"/>
      <w:marLeft w:val="0"/>
      <w:marRight w:val="0"/>
      <w:marTop w:val="0"/>
      <w:marBottom w:val="0"/>
      <w:divBdr>
        <w:top w:val="none" w:sz="0" w:space="0" w:color="auto"/>
        <w:left w:val="none" w:sz="0" w:space="0" w:color="auto"/>
        <w:bottom w:val="none" w:sz="0" w:space="0" w:color="auto"/>
        <w:right w:val="none" w:sz="0" w:space="0" w:color="auto"/>
      </w:divBdr>
    </w:div>
    <w:div w:id="1683508629">
      <w:bodyDiv w:val="1"/>
      <w:marLeft w:val="0"/>
      <w:marRight w:val="0"/>
      <w:marTop w:val="0"/>
      <w:marBottom w:val="0"/>
      <w:divBdr>
        <w:top w:val="none" w:sz="0" w:space="0" w:color="auto"/>
        <w:left w:val="none" w:sz="0" w:space="0" w:color="auto"/>
        <w:bottom w:val="none" w:sz="0" w:space="0" w:color="auto"/>
        <w:right w:val="none" w:sz="0" w:space="0" w:color="auto"/>
      </w:divBdr>
    </w:div>
    <w:div w:id="1704360287">
      <w:bodyDiv w:val="1"/>
      <w:marLeft w:val="0"/>
      <w:marRight w:val="0"/>
      <w:marTop w:val="0"/>
      <w:marBottom w:val="0"/>
      <w:divBdr>
        <w:top w:val="none" w:sz="0" w:space="0" w:color="auto"/>
        <w:left w:val="none" w:sz="0" w:space="0" w:color="auto"/>
        <w:bottom w:val="none" w:sz="0" w:space="0" w:color="auto"/>
        <w:right w:val="none" w:sz="0" w:space="0" w:color="auto"/>
      </w:divBdr>
    </w:div>
    <w:div w:id="1708676517">
      <w:bodyDiv w:val="1"/>
      <w:marLeft w:val="0"/>
      <w:marRight w:val="0"/>
      <w:marTop w:val="0"/>
      <w:marBottom w:val="0"/>
      <w:divBdr>
        <w:top w:val="none" w:sz="0" w:space="0" w:color="auto"/>
        <w:left w:val="none" w:sz="0" w:space="0" w:color="auto"/>
        <w:bottom w:val="none" w:sz="0" w:space="0" w:color="auto"/>
        <w:right w:val="none" w:sz="0" w:space="0" w:color="auto"/>
      </w:divBdr>
    </w:div>
    <w:div w:id="1719429513">
      <w:bodyDiv w:val="1"/>
      <w:marLeft w:val="0"/>
      <w:marRight w:val="0"/>
      <w:marTop w:val="0"/>
      <w:marBottom w:val="0"/>
      <w:divBdr>
        <w:top w:val="none" w:sz="0" w:space="0" w:color="auto"/>
        <w:left w:val="none" w:sz="0" w:space="0" w:color="auto"/>
        <w:bottom w:val="none" w:sz="0" w:space="0" w:color="auto"/>
        <w:right w:val="none" w:sz="0" w:space="0" w:color="auto"/>
      </w:divBdr>
    </w:div>
    <w:div w:id="1735155012">
      <w:bodyDiv w:val="1"/>
      <w:marLeft w:val="0"/>
      <w:marRight w:val="0"/>
      <w:marTop w:val="0"/>
      <w:marBottom w:val="0"/>
      <w:divBdr>
        <w:top w:val="none" w:sz="0" w:space="0" w:color="auto"/>
        <w:left w:val="none" w:sz="0" w:space="0" w:color="auto"/>
        <w:bottom w:val="none" w:sz="0" w:space="0" w:color="auto"/>
        <w:right w:val="none" w:sz="0" w:space="0" w:color="auto"/>
      </w:divBdr>
    </w:div>
    <w:div w:id="1786269207">
      <w:bodyDiv w:val="1"/>
      <w:marLeft w:val="0"/>
      <w:marRight w:val="0"/>
      <w:marTop w:val="0"/>
      <w:marBottom w:val="0"/>
      <w:divBdr>
        <w:top w:val="none" w:sz="0" w:space="0" w:color="auto"/>
        <w:left w:val="none" w:sz="0" w:space="0" w:color="auto"/>
        <w:bottom w:val="none" w:sz="0" w:space="0" w:color="auto"/>
        <w:right w:val="none" w:sz="0" w:space="0" w:color="auto"/>
      </w:divBdr>
    </w:div>
    <w:div w:id="1787432400">
      <w:bodyDiv w:val="1"/>
      <w:marLeft w:val="0"/>
      <w:marRight w:val="0"/>
      <w:marTop w:val="0"/>
      <w:marBottom w:val="0"/>
      <w:divBdr>
        <w:top w:val="none" w:sz="0" w:space="0" w:color="auto"/>
        <w:left w:val="none" w:sz="0" w:space="0" w:color="auto"/>
        <w:bottom w:val="none" w:sz="0" w:space="0" w:color="auto"/>
        <w:right w:val="none" w:sz="0" w:space="0" w:color="auto"/>
      </w:divBdr>
    </w:div>
    <w:div w:id="1814517386">
      <w:bodyDiv w:val="1"/>
      <w:marLeft w:val="0"/>
      <w:marRight w:val="0"/>
      <w:marTop w:val="0"/>
      <w:marBottom w:val="0"/>
      <w:divBdr>
        <w:top w:val="none" w:sz="0" w:space="0" w:color="auto"/>
        <w:left w:val="none" w:sz="0" w:space="0" w:color="auto"/>
        <w:bottom w:val="none" w:sz="0" w:space="0" w:color="auto"/>
        <w:right w:val="none" w:sz="0" w:space="0" w:color="auto"/>
      </w:divBdr>
    </w:div>
    <w:div w:id="1817910577">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 w:id="1824155255">
      <w:bodyDiv w:val="1"/>
      <w:marLeft w:val="0"/>
      <w:marRight w:val="0"/>
      <w:marTop w:val="0"/>
      <w:marBottom w:val="0"/>
      <w:divBdr>
        <w:top w:val="none" w:sz="0" w:space="0" w:color="auto"/>
        <w:left w:val="none" w:sz="0" w:space="0" w:color="auto"/>
        <w:bottom w:val="none" w:sz="0" w:space="0" w:color="auto"/>
        <w:right w:val="none" w:sz="0" w:space="0" w:color="auto"/>
      </w:divBdr>
    </w:div>
    <w:div w:id="1825658494">
      <w:bodyDiv w:val="1"/>
      <w:marLeft w:val="0"/>
      <w:marRight w:val="0"/>
      <w:marTop w:val="0"/>
      <w:marBottom w:val="0"/>
      <w:divBdr>
        <w:top w:val="none" w:sz="0" w:space="0" w:color="auto"/>
        <w:left w:val="none" w:sz="0" w:space="0" w:color="auto"/>
        <w:bottom w:val="none" w:sz="0" w:space="0" w:color="auto"/>
        <w:right w:val="none" w:sz="0" w:space="0" w:color="auto"/>
      </w:divBdr>
    </w:div>
    <w:div w:id="1843620048">
      <w:bodyDiv w:val="1"/>
      <w:marLeft w:val="0"/>
      <w:marRight w:val="0"/>
      <w:marTop w:val="0"/>
      <w:marBottom w:val="0"/>
      <w:divBdr>
        <w:top w:val="none" w:sz="0" w:space="0" w:color="auto"/>
        <w:left w:val="none" w:sz="0" w:space="0" w:color="auto"/>
        <w:bottom w:val="none" w:sz="0" w:space="0" w:color="auto"/>
        <w:right w:val="none" w:sz="0" w:space="0" w:color="auto"/>
      </w:divBdr>
    </w:div>
    <w:div w:id="1862432001">
      <w:bodyDiv w:val="1"/>
      <w:marLeft w:val="0"/>
      <w:marRight w:val="0"/>
      <w:marTop w:val="0"/>
      <w:marBottom w:val="0"/>
      <w:divBdr>
        <w:top w:val="none" w:sz="0" w:space="0" w:color="auto"/>
        <w:left w:val="none" w:sz="0" w:space="0" w:color="auto"/>
        <w:bottom w:val="none" w:sz="0" w:space="0" w:color="auto"/>
        <w:right w:val="none" w:sz="0" w:space="0" w:color="auto"/>
      </w:divBdr>
    </w:div>
    <w:div w:id="1867791168">
      <w:bodyDiv w:val="1"/>
      <w:marLeft w:val="0"/>
      <w:marRight w:val="0"/>
      <w:marTop w:val="0"/>
      <w:marBottom w:val="0"/>
      <w:divBdr>
        <w:top w:val="none" w:sz="0" w:space="0" w:color="auto"/>
        <w:left w:val="none" w:sz="0" w:space="0" w:color="auto"/>
        <w:bottom w:val="none" w:sz="0" w:space="0" w:color="auto"/>
        <w:right w:val="none" w:sz="0" w:space="0" w:color="auto"/>
      </w:divBdr>
    </w:div>
    <w:div w:id="1882857576">
      <w:bodyDiv w:val="1"/>
      <w:marLeft w:val="0"/>
      <w:marRight w:val="0"/>
      <w:marTop w:val="0"/>
      <w:marBottom w:val="0"/>
      <w:divBdr>
        <w:top w:val="none" w:sz="0" w:space="0" w:color="auto"/>
        <w:left w:val="none" w:sz="0" w:space="0" w:color="auto"/>
        <w:bottom w:val="none" w:sz="0" w:space="0" w:color="auto"/>
        <w:right w:val="none" w:sz="0" w:space="0" w:color="auto"/>
      </w:divBdr>
    </w:div>
    <w:div w:id="1891308946">
      <w:bodyDiv w:val="1"/>
      <w:marLeft w:val="0"/>
      <w:marRight w:val="0"/>
      <w:marTop w:val="0"/>
      <w:marBottom w:val="0"/>
      <w:divBdr>
        <w:top w:val="none" w:sz="0" w:space="0" w:color="auto"/>
        <w:left w:val="none" w:sz="0" w:space="0" w:color="auto"/>
        <w:bottom w:val="none" w:sz="0" w:space="0" w:color="auto"/>
        <w:right w:val="none" w:sz="0" w:space="0" w:color="auto"/>
      </w:divBdr>
    </w:div>
    <w:div w:id="1892033592">
      <w:bodyDiv w:val="1"/>
      <w:marLeft w:val="0"/>
      <w:marRight w:val="0"/>
      <w:marTop w:val="0"/>
      <w:marBottom w:val="0"/>
      <w:divBdr>
        <w:top w:val="none" w:sz="0" w:space="0" w:color="auto"/>
        <w:left w:val="none" w:sz="0" w:space="0" w:color="auto"/>
        <w:bottom w:val="none" w:sz="0" w:space="0" w:color="auto"/>
        <w:right w:val="none" w:sz="0" w:space="0" w:color="auto"/>
      </w:divBdr>
    </w:div>
    <w:div w:id="1916745633">
      <w:bodyDiv w:val="1"/>
      <w:marLeft w:val="0"/>
      <w:marRight w:val="0"/>
      <w:marTop w:val="0"/>
      <w:marBottom w:val="0"/>
      <w:divBdr>
        <w:top w:val="none" w:sz="0" w:space="0" w:color="auto"/>
        <w:left w:val="none" w:sz="0" w:space="0" w:color="auto"/>
        <w:bottom w:val="none" w:sz="0" w:space="0" w:color="auto"/>
        <w:right w:val="none" w:sz="0" w:space="0" w:color="auto"/>
      </w:divBdr>
    </w:div>
    <w:div w:id="1938517446">
      <w:bodyDiv w:val="1"/>
      <w:marLeft w:val="0"/>
      <w:marRight w:val="0"/>
      <w:marTop w:val="0"/>
      <w:marBottom w:val="0"/>
      <w:divBdr>
        <w:top w:val="none" w:sz="0" w:space="0" w:color="auto"/>
        <w:left w:val="none" w:sz="0" w:space="0" w:color="auto"/>
        <w:bottom w:val="none" w:sz="0" w:space="0" w:color="auto"/>
        <w:right w:val="none" w:sz="0" w:space="0" w:color="auto"/>
      </w:divBdr>
    </w:div>
    <w:div w:id="1943947653">
      <w:bodyDiv w:val="1"/>
      <w:marLeft w:val="0"/>
      <w:marRight w:val="0"/>
      <w:marTop w:val="0"/>
      <w:marBottom w:val="0"/>
      <w:divBdr>
        <w:top w:val="none" w:sz="0" w:space="0" w:color="auto"/>
        <w:left w:val="none" w:sz="0" w:space="0" w:color="auto"/>
        <w:bottom w:val="none" w:sz="0" w:space="0" w:color="auto"/>
        <w:right w:val="none" w:sz="0" w:space="0" w:color="auto"/>
      </w:divBdr>
    </w:div>
    <w:div w:id="1950352688">
      <w:bodyDiv w:val="1"/>
      <w:marLeft w:val="0"/>
      <w:marRight w:val="0"/>
      <w:marTop w:val="0"/>
      <w:marBottom w:val="0"/>
      <w:divBdr>
        <w:top w:val="none" w:sz="0" w:space="0" w:color="auto"/>
        <w:left w:val="none" w:sz="0" w:space="0" w:color="auto"/>
        <w:bottom w:val="none" w:sz="0" w:space="0" w:color="auto"/>
        <w:right w:val="none" w:sz="0" w:space="0" w:color="auto"/>
      </w:divBdr>
    </w:div>
    <w:div w:id="1950891480">
      <w:bodyDiv w:val="1"/>
      <w:marLeft w:val="0"/>
      <w:marRight w:val="0"/>
      <w:marTop w:val="0"/>
      <w:marBottom w:val="0"/>
      <w:divBdr>
        <w:top w:val="none" w:sz="0" w:space="0" w:color="auto"/>
        <w:left w:val="none" w:sz="0" w:space="0" w:color="auto"/>
        <w:bottom w:val="none" w:sz="0" w:space="0" w:color="auto"/>
        <w:right w:val="none" w:sz="0" w:space="0" w:color="auto"/>
      </w:divBdr>
    </w:div>
    <w:div w:id="1974098481">
      <w:bodyDiv w:val="1"/>
      <w:marLeft w:val="0"/>
      <w:marRight w:val="0"/>
      <w:marTop w:val="0"/>
      <w:marBottom w:val="0"/>
      <w:divBdr>
        <w:top w:val="none" w:sz="0" w:space="0" w:color="auto"/>
        <w:left w:val="none" w:sz="0" w:space="0" w:color="auto"/>
        <w:bottom w:val="none" w:sz="0" w:space="0" w:color="auto"/>
        <w:right w:val="none" w:sz="0" w:space="0" w:color="auto"/>
      </w:divBdr>
    </w:div>
    <w:div w:id="1989750878">
      <w:bodyDiv w:val="1"/>
      <w:marLeft w:val="0"/>
      <w:marRight w:val="0"/>
      <w:marTop w:val="0"/>
      <w:marBottom w:val="0"/>
      <w:divBdr>
        <w:top w:val="none" w:sz="0" w:space="0" w:color="auto"/>
        <w:left w:val="none" w:sz="0" w:space="0" w:color="auto"/>
        <w:bottom w:val="none" w:sz="0" w:space="0" w:color="auto"/>
        <w:right w:val="none" w:sz="0" w:space="0" w:color="auto"/>
      </w:divBdr>
    </w:div>
    <w:div w:id="1993018130">
      <w:bodyDiv w:val="1"/>
      <w:marLeft w:val="0"/>
      <w:marRight w:val="0"/>
      <w:marTop w:val="0"/>
      <w:marBottom w:val="0"/>
      <w:divBdr>
        <w:top w:val="none" w:sz="0" w:space="0" w:color="auto"/>
        <w:left w:val="none" w:sz="0" w:space="0" w:color="auto"/>
        <w:bottom w:val="none" w:sz="0" w:space="0" w:color="auto"/>
        <w:right w:val="none" w:sz="0" w:space="0" w:color="auto"/>
      </w:divBdr>
    </w:div>
    <w:div w:id="1993756146">
      <w:bodyDiv w:val="1"/>
      <w:marLeft w:val="0"/>
      <w:marRight w:val="0"/>
      <w:marTop w:val="0"/>
      <w:marBottom w:val="0"/>
      <w:divBdr>
        <w:top w:val="none" w:sz="0" w:space="0" w:color="auto"/>
        <w:left w:val="none" w:sz="0" w:space="0" w:color="auto"/>
        <w:bottom w:val="none" w:sz="0" w:space="0" w:color="auto"/>
        <w:right w:val="none" w:sz="0" w:space="0" w:color="auto"/>
      </w:divBdr>
    </w:div>
    <w:div w:id="2006083132">
      <w:bodyDiv w:val="1"/>
      <w:marLeft w:val="0"/>
      <w:marRight w:val="0"/>
      <w:marTop w:val="0"/>
      <w:marBottom w:val="0"/>
      <w:divBdr>
        <w:top w:val="none" w:sz="0" w:space="0" w:color="auto"/>
        <w:left w:val="none" w:sz="0" w:space="0" w:color="auto"/>
        <w:bottom w:val="none" w:sz="0" w:space="0" w:color="auto"/>
        <w:right w:val="none" w:sz="0" w:space="0" w:color="auto"/>
      </w:divBdr>
    </w:div>
    <w:div w:id="2051496161">
      <w:bodyDiv w:val="1"/>
      <w:marLeft w:val="0"/>
      <w:marRight w:val="0"/>
      <w:marTop w:val="0"/>
      <w:marBottom w:val="0"/>
      <w:divBdr>
        <w:top w:val="none" w:sz="0" w:space="0" w:color="auto"/>
        <w:left w:val="none" w:sz="0" w:space="0" w:color="auto"/>
        <w:bottom w:val="none" w:sz="0" w:space="0" w:color="auto"/>
        <w:right w:val="none" w:sz="0" w:space="0" w:color="auto"/>
      </w:divBdr>
    </w:div>
    <w:div w:id="2072078218">
      <w:bodyDiv w:val="1"/>
      <w:marLeft w:val="0"/>
      <w:marRight w:val="0"/>
      <w:marTop w:val="0"/>
      <w:marBottom w:val="0"/>
      <w:divBdr>
        <w:top w:val="none" w:sz="0" w:space="0" w:color="auto"/>
        <w:left w:val="none" w:sz="0" w:space="0" w:color="auto"/>
        <w:bottom w:val="none" w:sz="0" w:space="0" w:color="auto"/>
        <w:right w:val="none" w:sz="0" w:space="0" w:color="auto"/>
      </w:divBdr>
    </w:div>
    <w:div w:id="2079278286">
      <w:bodyDiv w:val="1"/>
      <w:marLeft w:val="0"/>
      <w:marRight w:val="0"/>
      <w:marTop w:val="0"/>
      <w:marBottom w:val="0"/>
      <w:divBdr>
        <w:top w:val="none" w:sz="0" w:space="0" w:color="auto"/>
        <w:left w:val="none" w:sz="0" w:space="0" w:color="auto"/>
        <w:bottom w:val="none" w:sz="0" w:space="0" w:color="auto"/>
        <w:right w:val="none" w:sz="0" w:space="0" w:color="auto"/>
      </w:divBdr>
    </w:div>
    <w:div w:id="2109539931">
      <w:bodyDiv w:val="1"/>
      <w:marLeft w:val="0"/>
      <w:marRight w:val="0"/>
      <w:marTop w:val="0"/>
      <w:marBottom w:val="0"/>
      <w:divBdr>
        <w:top w:val="none" w:sz="0" w:space="0" w:color="auto"/>
        <w:left w:val="none" w:sz="0" w:space="0" w:color="auto"/>
        <w:bottom w:val="none" w:sz="0" w:space="0" w:color="auto"/>
        <w:right w:val="none" w:sz="0" w:space="0" w:color="auto"/>
      </w:divBdr>
    </w:div>
    <w:div w:id="2111584333">
      <w:bodyDiv w:val="1"/>
      <w:marLeft w:val="0"/>
      <w:marRight w:val="0"/>
      <w:marTop w:val="0"/>
      <w:marBottom w:val="0"/>
      <w:divBdr>
        <w:top w:val="none" w:sz="0" w:space="0" w:color="auto"/>
        <w:left w:val="none" w:sz="0" w:space="0" w:color="auto"/>
        <w:bottom w:val="none" w:sz="0" w:space="0" w:color="auto"/>
        <w:right w:val="none" w:sz="0" w:space="0" w:color="auto"/>
      </w:divBdr>
    </w:div>
    <w:div w:id="2128233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0.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2024-05-05T00:00:00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Gav17</b:Tag>
    <b:SourceType>Book</b:SourceType>
    <b:Guid>{BE3F2567-A746-4AA4-AD9A-D53338B171EC}</b:Guid>
    <b:Author>
      <b:Author>
        <b:NameList>
          <b:Person>
            <b:Last>Ballard</b:Last>
            <b:First>Gavin</b:First>
          </b:Person>
        </b:NameList>
      </b:Author>
    </b:Author>
    <b:Title>themes, The difinative guide to shopify</b:Title>
    <b:Year>2017</b:Year>
    <b:City>Melbourne </b:City>
    <b:Publisher>Apress</b:Publisher>
    <b:CountryRegion>Australia</b:CountryRegion>
    <b:URL>https://books.google.co.uk/books?hl=en&amp;lr=&amp;id=BcA0DwAAQBAJ&amp;oi=fnd&amp;pg=PR5&amp;dq=building+a+shopify+website&amp;ots=yhqgLtbUu9&amp;sig=_8BLKPj6SXHsrELWH2mgIC2Vhn8&amp;redir_esc=y#v=onepage&amp;q=building%20a%20shopify%20website&amp;f=false</b:URL>
    <b:RefOrder>1</b:RefOrder>
  </b:Source>
  <b:Source>
    <b:Tag>Sho</b:Tag>
    <b:SourceType>InternetSite</b:SourceType>
    <b:Guid>{D952B1AB-9414-4F1F-87FF-B3BEB0C31ED1}</b:Guid>
    <b:Title>Shopify</b:Title>
    <b:Author>
      <b:Author>
        <b:NameList>
          <b:Person>
            <b:Last>Shopify</b:Last>
          </b:Person>
        </b:NameList>
      </b:Author>
    </b:Author>
    <b:URL>https://help.shopify.com/</b:URL>
    <b:RefOrder>2</b:RefOrder>
  </b:Source>
  <b:Source>
    <b:Tag>Buz</b:Tag>
    <b:SourceType>Book</b:SourceType>
    <b:Guid>{A6E9AE72-18BE-3C42-AA34-15C98FBE1CDB}</b:Guid>
    <b:Author>
      <b:Author>
        <b:NameList>
          <b:Person>
            <b:Last>Buzan</b:Last>
            <b:First>Tony</b:First>
          </b:Person>
        </b:NameList>
      </b:Author>
    </b:Author>
    <b:Title>Mind Maps For Business</b:Title>
    <b:RefOrder>8</b:RefOrder>
  </b:Source>
  <b:Source>
    <b:Tag>Gar17</b:Tag>
    <b:SourceType>Book</b:SourceType>
    <b:Guid>{A5F15962-5D07-2B40-8578-D2F68BFB22DF}</b:Guid>
    <b:Author>
      <b:Author>
        <b:NameList>
          <b:Person>
            <b:Last>Gargouri</b:Last>
            <b:First>Chanaz</b:First>
          </b:Person>
          <b:Person>
            <b:Last>Naatus</b:Last>
          </b:Person>
          <b:Person>
            <b:Last>Kate</b:Last>
            <b:First>Mary</b:First>
          </b:Person>
        </b:NameList>
      </b:Author>
    </b:Author>
    <b:Title>An Experiment in Mind-Mapping and Argument-Mapping: Tools for Assessing Outcomes in the Business Curriculum</b:Title>
    <b:Year>2017</b:Year>
    <b:RefOrder>9</b:RefOrder>
  </b:Source>
  <b:Source>
    <b:Tag>Raf19</b:Tag>
    <b:SourceType>Book</b:SourceType>
    <b:Guid>{868B27B9-AF4C-455D-88A1-4EB1C2EE9474}</b:Guid>
    <b:Author>
      <b:Author>
        <b:NameList>
          <b:Person>
            <b:Last>Rezapour-Nasrabad</b:Last>
            <b:First>Rafat</b:First>
          </b:Person>
        </b:NameList>
      </b:Author>
    </b:Author>
    <b:Title>Mind Map Learning Technique: An Educational Interactive</b:Title>
    <b:Year>2019</b:Year>
    <b:RefOrder>10</b:RefOrder>
  </b:Source>
  <b:Source>
    <b:Tag>Bog</b:Tag>
    <b:SourceType>Book</b:SourceType>
    <b:Guid>{1EE61B34-8877-4EA6-AF1C-06A41282B0AF}</b:Guid>
    <b:Author>
      <b:Author>
        <b:NameList>
          <b:Person>
            <b:Last>URS</b:Last>
            <b:First>Bogdan-Alexandru</b:First>
          </b:Person>
        </b:NameList>
      </b:Author>
    </b:Author>
    <b:Title>SECURITY ISSUES AND SOLUTIONS IN E-PAYMENT SYSTEMS </b:Title>
    <b:RefOrder>3</b:RefOrder>
  </b:Source>
  <b:Source>
    <b:Tag>Bai20</b:Tag>
    <b:SourceType>DocumentFromInternetSite</b:SourceType>
    <b:Guid>{AD516BD4-8004-854F-A30E-E93C4F523957}</b:Guid>
    <b:Author>
      <b:Author>
        <b:NameList>
          <b:Person>
            <b:Last>Bai</b:Last>
            <b:First>Wei</b:First>
          </b:Person>
          <b:Person>
            <b:Last>Pearson</b:Last>
            <b:First>Micheal</b:First>
          </b:Person>
          <b:Person>
            <b:Last>kelley</b:Last>
            <b:First>patrick</b:First>
          </b:Person>
          <b:Person>
            <b:Last>Mazurek</b:Last>
            <b:First>Michelle</b:First>
          </b:Person>
        </b:NameList>
      </b:Author>
    </b:Author>
    <b:Title>Improving Non-Experts’ Understanding of End-to-End Encryption: An Exploratory Study</b:Title>
    <b:Year>2020</b:Year>
    <b:URL>https://ieeexplore.ieee.org/abstract/document/9229664</b:URL>
    <b:RefOrder>4</b:RefOrder>
  </b:Source>
  <b:Source>
    <b:Tag>Ali19</b:Tag>
    <b:SourceType>InternetSite</b:SourceType>
    <b:Guid>{BD88E9DF-A53A-524C-90E3-E33EDB456C61}</b:Guid>
    <b:Title>Designed to Be Broken: A Reverse Engineering Study of the 3D Secure 2.0 Payment Protocol</b:Title>
    <b:URL>https://link.springer.com/chapter/10.1007/978-3-030-32101-7_13</b:URL>
    <b:Year>2019</b:Year>
    <b:Author>
      <b:Author>
        <b:NameList>
          <b:Person>
            <b:Last>Ali</b:Last>
            <b:First>Mohammed</b:First>
            <b:Middle>Aamir</b:Middle>
          </b:Person>
          <b:Person>
            <b:Last>von morsel</b:Last>
            <b:First>aad</b:First>
          </b:Person>
        </b:NameList>
      </b:Author>
    </b:Author>
    <b:RefOrder>5</b:RefOrder>
  </b:Source>
  <b:Source>
    <b:Tag>oma</b:Tag>
    <b:SourceType>InternetSite</b:SourceType>
    <b:Guid>{5B82DFAF-85C9-4049-9148-29C961BA1AB9}</b:Guid>
    <b:Author>
      <b:Author>
        <b:NameList>
          <b:Person>
            <b:Last>Ali</b:Last>
            <b:First>omar</b:First>
          </b:Person>
        </b:NameList>
      </b:Author>
    </b:Author>
    <b:Title>A Comparative Study: Blockchain Technology Utilization Benefits, Challenges and Functionalities</b:Title>
    <b:URL>https://ieeexplore.ieee.org/abstract/document/9317729</b:URL>
    <b:RefOrder>6</b:RefOrder>
  </b:Source>
  <b:Source>
    <b:Tag>Dav06</b:Tag>
    <b:SourceType>Book</b:SourceType>
    <b:Guid>{0714732C-7720-9141-A45E-F3C5BAA9BDB9}</b:Guid>
    <b:Title>A User Manual for Benefit Cost Analysis Using Microsoft Excel</b:Title>
    <b:Year>2006</b:Year>
    <b:Author>
      <b:Author>
        <b:NameList>
          <b:Person>
            <b:Last>James</b:Last>
            <b:First>David</b:First>
          </b:Person>
        </b:NameList>
      </b:Author>
    </b:Author>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330B3A-C262-AB43-9D17-503CC45A1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13</Pages>
  <Words>2458</Words>
  <Characters>14012</Characters>
  <Application>Microsoft Office Word</Application>
  <DocSecurity>0</DocSecurity>
  <Lines>116</Lines>
  <Paragraphs>32</Paragraphs>
  <ScaleCrop>false</ScaleCrop>
  <Company>Student ID:</Company>
  <LinksUpToDate>false</LinksUpToDate>
  <CharactersWithSpaces>16438</CharactersWithSpaces>
  <SharedDoc>false</SharedDoc>
  <HLinks>
    <vt:vector size="102" baseType="variant">
      <vt:variant>
        <vt:i4>1966133</vt:i4>
      </vt:variant>
      <vt:variant>
        <vt:i4>98</vt:i4>
      </vt:variant>
      <vt:variant>
        <vt:i4>0</vt:i4>
      </vt:variant>
      <vt:variant>
        <vt:i4>5</vt:i4>
      </vt:variant>
      <vt:variant>
        <vt:lpwstr/>
      </vt:variant>
      <vt:variant>
        <vt:lpwstr>_Toc160375396</vt:lpwstr>
      </vt:variant>
      <vt:variant>
        <vt:i4>1966133</vt:i4>
      </vt:variant>
      <vt:variant>
        <vt:i4>92</vt:i4>
      </vt:variant>
      <vt:variant>
        <vt:i4>0</vt:i4>
      </vt:variant>
      <vt:variant>
        <vt:i4>5</vt:i4>
      </vt:variant>
      <vt:variant>
        <vt:lpwstr/>
      </vt:variant>
      <vt:variant>
        <vt:lpwstr>_Toc160375395</vt:lpwstr>
      </vt:variant>
      <vt:variant>
        <vt:i4>1966133</vt:i4>
      </vt:variant>
      <vt:variant>
        <vt:i4>86</vt:i4>
      </vt:variant>
      <vt:variant>
        <vt:i4>0</vt:i4>
      </vt:variant>
      <vt:variant>
        <vt:i4>5</vt:i4>
      </vt:variant>
      <vt:variant>
        <vt:lpwstr/>
      </vt:variant>
      <vt:variant>
        <vt:lpwstr>_Toc160375394</vt:lpwstr>
      </vt:variant>
      <vt:variant>
        <vt:i4>1966133</vt:i4>
      </vt:variant>
      <vt:variant>
        <vt:i4>80</vt:i4>
      </vt:variant>
      <vt:variant>
        <vt:i4>0</vt:i4>
      </vt:variant>
      <vt:variant>
        <vt:i4>5</vt:i4>
      </vt:variant>
      <vt:variant>
        <vt:lpwstr/>
      </vt:variant>
      <vt:variant>
        <vt:lpwstr>_Toc160375393</vt:lpwstr>
      </vt:variant>
      <vt:variant>
        <vt:i4>1966133</vt:i4>
      </vt:variant>
      <vt:variant>
        <vt:i4>74</vt:i4>
      </vt:variant>
      <vt:variant>
        <vt:i4>0</vt:i4>
      </vt:variant>
      <vt:variant>
        <vt:i4>5</vt:i4>
      </vt:variant>
      <vt:variant>
        <vt:lpwstr/>
      </vt:variant>
      <vt:variant>
        <vt:lpwstr>_Toc160375392</vt:lpwstr>
      </vt:variant>
      <vt:variant>
        <vt:i4>1966133</vt:i4>
      </vt:variant>
      <vt:variant>
        <vt:i4>68</vt:i4>
      </vt:variant>
      <vt:variant>
        <vt:i4>0</vt:i4>
      </vt:variant>
      <vt:variant>
        <vt:i4>5</vt:i4>
      </vt:variant>
      <vt:variant>
        <vt:lpwstr/>
      </vt:variant>
      <vt:variant>
        <vt:lpwstr>_Toc160375391</vt:lpwstr>
      </vt:variant>
      <vt:variant>
        <vt:i4>1966133</vt:i4>
      </vt:variant>
      <vt:variant>
        <vt:i4>62</vt:i4>
      </vt:variant>
      <vt:variant>
        <vt:i4>0</vt:i4>
      </vt:variant>
      <vt:variant>
        <vt:i4>5</vt:i4>
      </vt:variant>
      <vt:variant>
        <vt:lpwstr/>
      </vt:variant>
      <vt:variant>
        <vt:lpwstr>_Toc160375390</vt:lpwstr>
      </vt:variant>
      <vt:variant>
        <vt:i4>2031669</vt:i4>
      </vt:variant>
      <vt:variant>
        <vt:i4>56</vt:i4>
      </vt:variant>
      <vt:variant>
        <vt:i4>0</vt:i4>
      </vt:variant>
      <vt:variant>
        <vt:i4>5</vt:i4>
      </vt:variant>
      <vt:variant>
        <vt:lpwstr/>
      </vt:variant>
      <vt:variant>
        <vt:lpwstr>_Toc160375389</vt:lpwstr>
      </vt:variant>
      <vt:variant>
        <vt:i4>2031669</vt:i4>
      </vt:variant>
      <vt:variant>
        <vt:i4>50</vt:i4>
      </vt:variant>
      <vt:variant>
        <vt:i4>0</vt:i4>
      </vt:variant>
      <vt:variant>
        <vt:i4>5</vt:i4>
      </vt:variant>
      <vt:variant>
        <vt:lpwstr/>
      </vt:variant>
      <vt:variant>
        <vt:lpwstr>_Toc160375388</vt:lpwstr>
      </vt:variant>
      <vt:variant>
        <vt:i4>2031669</vt:i4>
      </vt:variant>
      <vt:variant>
        <vt:i4>44</vt:i4>
      </vt:variant>
      <vt:variant>
        <vt:i4>0</vt:i4>
      </vt:variant>
      <vt:variant>
        <vt:i4>5</vt:i4>
      </vt:variant>
      <vt:variant>
        <vt:lpwstr/>
      </vt:variant>
      <vt:variant>
        <vt:lpwstr>_Toc160375387</vt:lpwstr>
      </vt:variant>
      <vt:variant>
        <vt:i4>2031669</vt:i4>
      </vt:variant>
      <vt:variant>
        <vt:i4>38</vt:i4>
      </vt:variant>
      <vt:variant>
        <vt:i4>0</vt:i4>
      </vt:variant>
      <vt:variant>
        <vt:i4>5</vt:i4>
      </vt:variant>
      <vt:variant>
        <vt:lpwstr/>
      </vt:variant>
      <vt:variant>
        <vt:lpwstr>_Toc160375386</vt:lpwstr>
      </vt:variant>
      <vt:variant>
        <vt:i4>2031669</vt:i4>
      </vt:variant>
      <vt:variant>
        <vt:i4>32</vt:i4>
      </vt:variant>
      <vt:variant>
        <vt:i4>0</vt:i4>
      </vt:variant>
      <vt:variant>
        <vt:i4>5</vt:i4>
      </vt:variant>
      <vt:variant>
        <vt:lpwstr/>
      </vt:variant>
      <vt:variant>
        <vt:lpwstr>_Toc160375385</vt:lpwstr>
      </vt:variant>
      <vt:variant>
        <vt:i4>2031669</vt:i4>
      </vt:variant>
      <vt:variant>
        <vt:i4>26</vt:i4>
      </vt:variant>
      <vt:variant>
        <vt:i4>0</vt:i4>
      </vt:variant>
      <vt:variant>
        <vt:i4>5</vt:i4>
      </vt:variant>
      <vt:variant>
        <vt:lpwstr/>
      </vt:variant>
      <vt:variant>
        <vt:lpwstr>_Toc160375384</vt:lpwstr>
      </vt:variant>
      <vt:variant>
        <vt:i4>2031669</vt:i4>
      </vt:variant>
      <vt:variant>
        <vt:i4>20</vt:i4>
      </vt:variant>
      <vt:variant>
        <vt:i4>0</vt:i4>
      </vt:variant>
      <vt:variant>
        <vt:i4>5</vt:i4>
      </vt:variant>
      <vt:variant>
        <vt:lpwstr/>
      </vt:variant>
      <vt:variant>
        <vt:lpwstr>_Toc160375383</vt:lpwstr>
      </vt:variant>
      <vt:variant>
        <vt:i4>2031669</vt:i4>
      </vt:variant>
      <vt:variant>
        <vt:i4>14</vt:i4>
      </vt:variant>
      <vt:variant>
        <vt:i4>0</vt:i4>
      </vt:variant>
      <vt:variant>
        <vt:i4>5</vt:i4>
      </vt:variant>
      <vt:variant>
        <vt:lpwstr/>
      </vt:variant>
      <vt:variant>
        <vt:lpwstr>_Toc160375382</vt:lpwstr>
      </vt:variant>
      <vt:variant>
        <vt:i4>2031669</vt:i4>
      </vt:variant>
      <vt:variant>
        <vt:i4>8</vt:i4>
      </vt:variant>
      <vt:variant>
        <vt:i4>0</vt:i4>
      </vt:variant>
      <vt:variant>
        <vt:i4>5</vt:i4>
      </vt:variant>
      <vt:variant>
        <vt:lpwstr/>
      </vt:variant>
      <vt:variant>
        <vt:lpwstr>_Toc160375381</vt:lpwstr>
      </vt:variant>
      <vt:variant>
        <vt:i4>2031669</vt:i4>
      </vt:variant>
      <vt:variant>
        <vt:i4>2</vt:i4>
      </vt:variant>
      <vt:variant>
        <vt:i4>0</vt:i4>
      </vt:variant>
      <vt:variant>
        <vt:i4>5</vt:i4>
      </vt:variant>
      <vt:variant>
        <vt:lpwstr/>
      </vt:variant>
      <vt:variant>
        <vt:lpwstr>_Toc160375380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Portfolio Report on Contemporary Software Applications for Business</dc:subject>
  <dc:creator>Student Name: Paul John Hudson Synnot</dc:creator>
  <cp:keywords/>
  <dc:description/>
  <cp:lastModifiedBy>Paul John Hudson Synnot (2533495)</cp:lastModifiedBy>
  <cp:revision>347</cp:revision>
  <dcterms:created xsi:type="dcterms:W3CDTF">2026-02-17T20:28:00Z</dcterms:created>
  <dcterms:modified xsi:type="dcterms:W3CDTF">2026-03-16T09:07:00Z</dcterms:modified>
</cp:coreProperties>
</file>