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FCE78E5" w:rsidR="00EC129D" w:rsidRPr="007D32C5" w:rsidRDefault="0032172D">
            <w:pPr>
              <w:rPr>
                <w:rFonts w:ascii="Arial" w:hAnsi="Arial" w:cs="Arial"/>
                <w:sz w:val="22"/>
              </w:rPr>
            </w:pPr>
            <w:r>
              <w:rPr>
                <w:rFonts w:ascii="Arial" w:hAnsi="Arial" w:cs="Arial"/>
                <w:sz w:val="22"/>
              </w:rPr>
              <w:t>2425279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1883BF9" w:rsidR="00EC129D" w:rsidRPr="007D32C5" w:rsidRDefault="0032172D">
            <w:pPr>
              <w:rPr>
                <w:rFonts w:ascii="Arial" w:hAnsi="Arial" w:cs="Arial"/>
                <w:sz w:val="22"/>
              </w:rPr>
            </w:pPr>
            <w:r>
              <w:rPr>
                <w:rFonts w:ascii="Arial" w:hAnsi="Arial" w:cs="Arial"/>
                <w:sz w:val="22"/>
              </w:rPr>
              <w:t>Jannat Islam</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167714F" w:rsidR="00EC129D" w:rsidRPr="007D32C5" w:rsidRDefault="0032172D">
            <w:pPr>
              <w:rPr>
                <w:rFonts w:ascii="Arial" w:hAnsi="Arial" w:cs="Arial"/>
                <w:sz w:val="22"/>
              </w:rPr>
            </w:pPr>
            <w:r w:rsidRPr="0032172D">
              <w:rPr>
                <w:rFonts w:ascii="Arial" w:hAnsi="Arial" w:cs="Arial"/>
                <w:sz w:val="22"/>
              </w:rPr>
              <w:t>Acocks Green Bowling</w:t>
            </w:r>
          </w:p>
        </w:tc>
      </w:tr>
      <w:tr w:rsidR="0032172D" w:rsidRPr="007D32C5" w14:paraId="71381F4C" w14:textId="77777777" w:rsidTr="00EC129D">
        <w:tc>
          <w:tcPr>
            <w:tcW w:w="2122" w:type="dxa"/>
          </w:tcPr>
          <w:p w14:paraId="64E535E4" w14:textId="341AB457" w:rsidR="0032172D" w:rsidRPr="00CE5D08" w:rsidRDefault="0032172D" w:rsidP="0032172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0CFD574" w:rsidR="0032172D" w:rsidRPr="007D32C5" w:rsidRDefault="0032172D" w:rsidP="0032172D">
            <w:pPr>
              <w:rPr>
                <w:rFonts w:ascii="Arial" w:hAnsi="Arial" w:cs="Arial"/>
                <w:sz w:val="22"/>
              </w:rPr>
            </w:pPr>
            <w:hyperlink r:id="rId5" w:history="1">
              <w:r w:rsidRPr="00C339A0">
                <w:rPr>
                  <w:rStyle w:val="Hyperlink"/>
                  <w:rFonts w:ascii="Arial" w:hAnsi="Arial" w:cs="Arial"/>
                  <w:sz w:val="22"/>
                </w:rPr>
                <w:t>https://www.acocksgreenbowling.co.uk/bowling/</w:t>
              </w:r>
            </w:hyperlink>
            <w:r>
              <w:rPr>
                <w:rFonts w:ascii="Arial" w:hAnsi="Arial" w:cs="Arial"/>
                <w:sz w:val="22"/>
              </w:rPr>
              <w:t xml:space="preserve"> </w:t>
            </w:r>
          </w:p>
        </w:tc>
      </w:tr>
      <w:tr w:rsidR="0032172D" w:rsidRPr="007D32C5" w14:paraId="238CB345" w14:textId="77777777" w:rsidTr="00EC129D">
        <w:tc>
          <w:tcPr>
            <w:tcW w:w="9016" w:type="dxa"/>
            <w:gridSpan w:val="5"/>
            <w:shd w:val="clear" w:color="auto" w:fill="4472C4" w:themeFill="accent1"/>
          </w:tcPr>
          <w:p w14:paraId="072EA56B" w14:textId="77777777" w:rsidR="0032172D" w:rsidRPr="007D32C5" w:rsidRDefault="0032172D" w:rsidP="0032172D">
            <w:pPr>
              <w:rPr>
                <w:rFonts w:ascii="Arial" w:hAnsi="Arial" w:cs="Arial"/>
                <w:sz w:val="22"/>
              </w:rPr>
            </w:pPr>
          </w:p>
        </w:tc>
      </w:tr>
      <w:tr w:rsidR="0032172D" w:rsidRPr="007D32C5" w14:paraId="0041E65C" w14:textId="77777777" w:rsidTr="00077FD5">
        <w:tc>
          <w:tcPr>
            <w:tcW w:w="9016" w:type="dxa"/>
            <w:gridSpan w:val="5"/>
          </w:tcPr>
          <w:p w14:paraId="4EC6D27B" w14:textId="04DF4ABB" w:rsidR="0032172D" w:rsidRPr="007D32C5" w:rsidRDefault="0032172D" w:rsidP="0032172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32172D" w:rsidRPr="007D32C5" w:rsidRDefault="0032172D" w:rsidP="0032172D">
            <w:pPr>
              <w:rPr>
                <w:rFonts w:ascii="Arial" w:hAnsi="Arial" w:cs="Arial"/>
                <w:b/>
                <w:bCs/>
                <w:sz w:val="22"/>
              </w:rPr>
            </w:pPr>
            <w:r w:rsidRPr="007D32C5">
              <w:rPr>
                <w:rFonts w:ascii="Arial" w:hAnsi="Arial" w:cs="Arial"/>
                <w:b/>
                <w:bCs/>
                <w:sz w:val="22"/>
              </w:rPr>
              <w:t xml:space="preserve">Respond to each question </w:t>
            </w:r>
          </w:p>
        </w:tc>
      </w:tr>
      <w:tr w:rsidR="0032172D" w:rsidRPr="007D32C5" w14:paraId="680CA099" w14:textId="77777777" w:rsidTr="0029487E">
        <w:tc>
          <w:tcPr>
            <w:tcW w:w="9016" w:type="dxa"/>
            <w:gridSpan w:val="5"/>
          </w:tcPr>
          <w:p w14:paraId="659758BF" w14:textId="77777777" w:rsidR="0032172D" w:rsidRDefault="0032172D" w:rsidP="0032172D">
            <w:pPr>
              <w:jc w:val="center"/>
              <w:rPr>
                <w:rFonts w:ascii="Arial" w:hAnsi="Arial" w:cs="Arial"/>
                <w:b/>
                <w:bCs/>
                <w:sz w:val="22"/>
              </w:rPr>
            </w:pPr>
          </w:p>
          <w:p w14:paraId="535EBDAD" w14:textId="686A9B67" w:rsidR="0032172D" w:rsidRDefault="0032172D" w:rsidP="0032172D">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32172D" w:rsidRDefault="0032172D" w:rsidP="0032172D">
            <w:pPr>
              <w:rPr>
                <w:rFonts w:ascii="Arial" w:hAnsi="Arial" w:cs="Arial"/>
                <w:b/>
                <w:bCs/>
                <w:sz w:val="22"/>
              </w:rPr>
            </w:pPr>
          </w:p>
          <w:p w14:paraId="58F27202" w14:textId="7DF21ECE" w:rsidR="0032172D" w:rsidRPr="007D32C5" w:rsidRDefault="0032172D" w:rsidP="0032172D">
            <w:pPr>
              <w:rPr>
                <w:rFonts w:ascii="Arial" w:hAnsi="Arial" w:cs="Arial"/>
                <w:b/>
                <w:bCs/>
                <w:sz w:val="22"/>
              </w:rPr>
            </w:pPr>
            <w:r>
              <w:rPr>
                <w:rFonts w:ascii="Arial" w:hAnsi="Arial" w:cs="Arial"/>
                <w:b/>
                <w:bCs/>
                <w:sz w:val="22"/>
              </w:rPr>
              <w:t>(75 words maximum for each answer)</w:t>
            </w:r>
          </w:p>
        </w:tc>
      </w:tr>
      <w:tr w:rsidR="0032172D" w:rsidRPr="007D32C5" w14:paraId="55D2A1DB" w14:textId="77777777" w:rsidTr="00015346">
        <w:tc>
          <w:tcPr>
            <w:tcW w:w="9016" w:type="dxa"/>
            <w:gridSpan w:val="5"/>
          </w:tcPr>
          <w:p w14:paraId="11FF2EA3" w14:textId="77777777" w:rsidR="0032172D" w:rsidRDefault="0032172D" w:rsidP="0032172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32172D" w:rsidRPr="007D32C5" w:rsidRDefault="0032172D" w:rsidP="0032172D">
            <w:pPr>
              <w:rPr>
                <w:rFonts w:ascii="Arial" w:hAnsi="Arial" w:cs="Arial"/>
                <w:sz w:val="22"/>
              </w:rPr>
            </w:pPr>
          </w:p>
        </w:tc>
      </w:tr>
      <w:tr w:rsidR="0032172D" w:rsidRPr="007D32C5" w14:paraId="18536030" w14:textId="77777777" w:rsidTr="0048096B">
        <w:tc>
          <w:tcPr>
            <w:tcW w:w="9016" w:type="dxa"/>
            <w:gridSpan w:val="5"/>
          </w:tcPr>
          <w:p w14:paraId="19D4E37C" w14:textId="7EE59D40" w:rsidR="00D61F31" w:rsidRDefault="0032172D" w:rsidP="0032172D">
            <w:pPr>
              <w:rPr>
                <w:rFonts w:ascii="Arial" w:hAnsi="Arial" w:cs="Arial"/>
                <w:sz w:val="22"/>
              </w:rPr>
            </w:pPr>
            <w:r>
              <w:rPr>
                <w:rFonts w:ascii="Arial" w:hAnsi="Arial" w:cs="Arial"/>
                <w:sz w:val="22"/>
              </w:rPr>
              <w:t xml:space="preserve">Answer: </w:t>
            </w:r>
            <w:r w:rsidR="00D61F31">
              <w:rPr>
                <w:rFonts w:ascii="Arial" w:hAnsi="Arial" w:cs="Arial"/>
                <w:sz w:val="22"/>
              </w:rPr>
              <w:t>The loading time of the webpage is a mere few milliseconds. Clear texts, images, and details all load instantly and correspond to show up simultaneously. As soon as the website link is clicked, a page with information on bowling is displayed. From clicking the link and the website launching, the transition is smooth and easy to understand. The websites loading speed guarantees users don’t have to wait.</w:t>
            </w:r>
          </w:p>
          <w:p w14:paraId="1C9196D0" w14:textId="06BAD70B" w:rsidR="0032172D" w:rsidRPr="007D32C5" w:rsidRDefault="0032172D" w:rsidP="0032172D">
            <w:pPr>
              <w:rPr>
                <w:rFonts w:ascii="Arial" w:hAnsi="Arial" w:cs="Arial"/>
                <w:sz w:val="22"/>
              </w:rPr>
            </w:pPr>
          </w:p>
        </w:tc>
      </w:tr>
      <w:tr w:rsidR="0032172D" w:rsidRPr="007D32C5" w14:paraId="426F6955" w14:textId="77777777" w:rsidTr="00697353">
        <w:tc>
          <w:tcPr>
            <w:tcW w:w="9016" w:type="dxa"/>
            <w:gridSpan w:val="5"/>
          </w:tcPr>
          <w:p w14:paraId="5842196E" w14:textId="167129FB" w:rsidR="0032172D" w:rsidRPr="007D32C5" w:rsidRDefault="0032172D" w:rsidP="0032172D">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32172D" w:rsidRPr="007D32C5" w:rsidRDefault="0032172D" w:rsidP="0032172D">
            <w:pPr>
              <w:rPr>
                <w:rFonts w:ascii="Arial" w:hAnsi="Arial" w:cs="Arial"/>
                <w:sz w:val="22"/>
              </w:rPr>
            </w:pPr>
          </w:p>
        </w:tc>
      </w:tr>
      <w:tr w:rsidR="0032172D" w:rsidRPr="007D32C5" w14:paraId="4A81A333" w14:textId="77777777" w:rsidTr="00A15C54">
        <w:tc>
          <w:tcPr>
            <w:tcW w:w="9016" w:type="dxa"/>
            <w:gridSpan w:val="5"/>
          </w:tcPr>
          <w:p w14:paraId="59EFFA19" w14:textId="6AD22D7D" w:rsidR="0032172D" w:rsidRDefault="0032172D" w:rsidP="0032172D">
            <w:pPr>
              <w:rPr>
                <w:rFonts w:ascii="Arial" w:hAnsi="Arial" w:cs="Arial"/>
                <w:sz w:val="22"/>
              </w:rPr>
            </w:pPr>
            <w:r>
              <w:rPr>
                <w:rFonts w:ascii="Arial" w:hAnsi="Arial" w:cs="Arial"/>
                <w:sz w:val="22"/>
              </w:rPr>
              <w:t xml:space="preserve">Answer: </w:t>
            </w:r>
            <w:r w:rsidR="00AF3560">
              <w:rPr>
                <w:rFonts w:ascii="Arial" w:hAnsi="Arial" w:cs="Arial"/>
                <w:sz w:val="22"/>
              </w:rPr>
              <w:t>The homepage of the website provides access to number of sub-pages, including Opening Times, Food and Drink, and leagues (Acocks Green Bowl 2024). Adding a search bar would increase efficiency as it will allow content to be found more rapidly.</w:t>
            </w:r>
          </w:p>
          <w:p w14:paraId="710E3E87" w14:textId="5EF78D2E" w:rsidR="0032172D" w:rsidRPr="007D32C5" w:rsidRDefault="0032172D" w:rsidP="0032172D">
            <w:pPr>
              <w:rPr>
                <w:rFonts w:ascii="Arial" w:hAnsi="Arial" w:cs="Arial"/>
                <w:sz w:val="22"/>
              </w:rPr>
            </w:pPr>
          </w:p>
        </w:tc>
      </w:tr>
      <w:tr w:rsidR="0032172D" w:rsidRPr="007D32C5" w14:paraId="1E4B0196" w14:textId="77777777" w:rsidTr="00D9314E">
        <w:tc>
          <w:tcPr>
            <w:tcW w:w="9016" w:type="dxa"/>
            <w:gridSpan w:val="5"/>
          </w:tcPr>
          <w:p w14:paraId="71A370D3" w14:textId="267AB0BD" w:rsidR="0032172D" w:rsidRPr="007D32C5" w:rsidRDefault="0032172D" w:rsidP="0032172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32172D" w:rsidRPr="007D32C5" w:rsidRDefault="0032172D" w:rsidP="0032172D">
            <w:pPr>
              <w:rPr>
                <w:rFonts w:ascii="Arial" w:hAnsi="Arial" w:cs="Arial"/>
                <w:sz w:val="22"/>
              </w:rPr>
            </w:pPr>
            <w:r w:rsidRPr="007D32C5">
              <w:rPr>
                <w:rFonts w:ascii="Arial" w:hAnsi="Arial" w:cs="Arial"/>
                <w:sz w:val="22"/>
              </w:rPr>
              <w:t xml:space="preserve"> </w:t>
            </w:r>
          </w:p>
        </w:tc>
      </w:tr>
      <w:tr w:rsidR="0032172D" w:rsidRPr="007D32C5" w14:paraId="439C5F89" w14:textId="77777777" w:rsidTr="002D1311">
        <w:tc>
          <w:tcPr>
            <w:tcW w:w="9016" w:type="dxa"/>
            <w:gridSpan w:val="5"/>
          </w:tcPr>
          <w:p w14:paraId="5281DB8C" w14:textId="5994E3E4" w:rsidR="0032172D" w:rsidRDefault="0032172D" w:rsidP="0032172D">
            <w:pPr>
              <w:rPr>
                <w:rFonts w:ascii="Arial" w:hAnsi="Arial" w:cs="Arial"/>
                <w:sz w:val="22"/>
              </w:rPr>
            </w:pPr>
            <w:r>
              <w:rPr>
                <w:rFonts w:ascii="Arial" w:hAnsi="Arial" w:cs="Arial"/>
                <w:sz w:val="22"/>
              </w:rPr>
              <w:t xml:space="preserve">Answer: </w:t>
            </w:r>
            <w:r w:rsidR="00AF3560">
              <w:rPr>
                <w:rFonts w:ascii="Arial" w:hAnsi="Arial" w:cs="Arial"/>
                <w:sz w:val="22"/>
              </w:rPr>
              <w:t>Customers can directly make bookings via the webpage by simply just going through the menu</w:t>
            </w:r>
            <w:r w:rsidR="00C2797C">
              <w:rPr>
                <w:rFonts w:ascii="Arial" w:hAnsi="Arial" w:cs="Arial"/>
                <w:sz w:val="22"/>
              </w:rPr>
              <w:t>, by going on the menu then the date and time and how many people will be there has to be filled in. Lastly to confirm the booking you must click book now. Following that a new page is opened with prices then click continue to confirm the booking by filling in all your details.</w:t>
            </w:r>
          </w:p>
          <w:p w14:paraId="66E6E998" w14:textId="5DD86AB0" w:rsidR="0032172D" w:rsidRPr="007D32C5" w:rsidRDefault="0032172D" w:rsidP="0032172D">
            <w:pPr>
              <w:rPr>
                <w:rFonts w:ascii="Arial" w:hAnsi="Arial" w:cs="Arial"/>
                <w:sz w:val="22"/>
              </w:rPr>
            </w:pPr>
          </w:p>
        </w:tc>
      </w:tr>
      <w:tr w:rsidR="0032172D" w:rsidRPr="007D32C5" w14:paraId="4D7EB115" w14:textId="77777777" w:rsidTr="002E5141">
        <w:tc>
          <w:tcPr>
            <w:tcW w:w="9016" w:type="dxa"/>
            <w:gridSpan w:val="5"/>
          </w:tcPr>
          <w:p w14:paraId="0708874E" w14:textId="77777777" w:rsidR="0032172D" w:rsidRDefault="0032172D" w:rsidP="0032172D">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32172D" w:rsidRPr="007D32C5" w:rsidRDefault="0032172D" w:rsidP="0032172D">
            <w:pPr>
              <w:rPr>
                <w:rFonts w:ascii="Arial" w:hAnsi="Arial" w:cs="Arial"/>
                <w:sz w:val="22"/>
              </w:rPr>
            </w:pPr>
          </w:p>
        </w:tc>
      </w:tr>
      <w:tr w:rsidR="0032172D" w:rsidRPr="007D32C5" w14:paraId="33183705" w14:textId="77777777" w:rsidTr="00D96644">
        <w:tc>
          <w:tcPr>
            <w:tcW w:w="9016" w:type="dxa"/>
            <w:gridSpan w:val="5"/>
          </w:tcPr>
          <w:p w14:paraId="6374ECFE" w14:textId="25E0EAD0" w:rsidR="0032172D" w:rsidRDefault="0032172D" w:rsidP="0032172D">
            <w:pPr>
              <w:rPr>
                <w:rFonts w:ascii="Arial" w:hAnsi="Arial" w:cs="Arial"/>
                <w:sz w:val="22"/>
              </w:rPr>
            </w:pPr>
            <w:r>
              <w:rPr>
                <w:rFonts w:ascii="Arial" w:hAnsi="Arial" w:cs="Arial"/>
                <w:sz w:val="22"/>
              </w:rPr>
              <w:t>Answer:</w:t>
            </w:r>
            <w:r w:rsidR="00C2797C">
              <w:rPr>
                <w:rFonts w:ascii="Arial" w:hAnsi="Arial" w:cs="Arial"/>
                <w:sz w:val="22"/>
              </w:rPr>
              <w:t xml:space="preserve"> A search bar, online reservations, mobile responsiveness, simpler navigations</w:t>
            </w:r>
            <w:r>
              <w:rPr>
                <w:rFonts w:ascii="Arial" w:hAnsi="Arial" w:cs="Arial"/>
                <w:sz w:val="22"/>
              </w:rPr>
              <w:t xml:space="preserve"> </w:t>
            </w:r>
            <w:r w:rsidR="00C2797C">
              <w:rPr>
                <w:rFonts w:ascii="Arial" w:hAnsi="Arial" w:cs="Arial"/>
                <w:sz w:val="22"/>
              </w:rPr>
              <w:t>and better visual updates will help the website become more user friendly. As all of this will improve the load speed on mobiles, emphasising and highlighting important information. Furthermore, adding user reviews and including accessibility features will extremely improve the usability of the website.</w:t>
            </w:r>
          </w:p>
          <w:p w14:paraId="544696E8" w14:textId="6FDBEF36" w:rsidR="0032172D" w:rsidRPr="007D32C5" w:rsidRDefault="0032172D" w:rsidP="0032172D">
            <w:pPr>
              <w:rPr>
                <w:rFonts w:ascii="Arial" w:hAnsi="Arial" w:cs="Arial"/>
                <w:sz w:val="22"/>
              </w:rPr>
            </w:pPr>
          </w:p>
        </w:tc>
      </w:tr>
      <w:tr w:rsidR="0032172D" w:rsidRPr="007D32C5" w14:paraId="22996F11" w14:textId="77777777" w:rsidTr="0037561B">
        <w:tc>
          <w:tcPr>
            <w:tcW w:w="9016" w:type="dxa"/>
            <w:gridSpan w:val="5"/>
          </w:tcPr>
          <w:p w14:paraId="08A5F497" w14:textId="5A03CE0C" w:rsidR="0032172D" w:rsidRDefault="0032172D" w:rsidP="0032172D">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32172D" w:rsidRDefault="0032172D" w:rsidP="0032172D">
            <w:pPr>
              <w:jc w:val="center"/>
              <w:rPr>
                <w:rFonts w:ascii="Arial" w:hAnsi="Arial" w:cs="Arial"/>
                <w:b/>
                <w:bCs/>
                <w:sz w:val="22"/>
              </w:rPr>
            </w:pPr>
          </w:p>
          <w:p w14:paraId="2A2D300F" w14:textId="4613AAA8" w:rsidR="0032172D" w:rsidRPr="009C6B52" w:rsidRDefault="0032172D" w:rsidP="0032172D">
            <w:pPr>
              <w:rPr>
                <w:rFonts w:ascii="Arial" w:hAnsi="Arial" w:cs="Arial"/>
                <w:b/>
                <w:bCs/>
                <w:sz w:val="22"/>
              </w:rPr>
            </w:pPr>
            <w:r>
              <w:rPr>
                <w:rFonts w:ascii="Arial" w:hAnsi="Arial" w:cs="Arial"/>
                <w:b/>
                <w:bCs/>
                <w:sz w:val="22"/>
              </w:rPr>
              <w:t>(75 words maximum for each answer)</w:t>
            </w:r>
          </w:p>
        </w:tc>
      </w:tr>
      <w:tr w:rsidR="0032172D" w:rsidRPr="007D32C5" w14:paraId="36045634" w14:textId="77777777" w:rsidTr="00157410">
        <w:tc>
          <w:tcPr>
            <w:tcW w:w="9016" w:type="dxa"/>
            <w:gridSpan w:val="5"/>
          </w:tcPr>
          <w:p w14:paraId="2A1FA9BE" w14:textId="263DE63C" w:rsidR="0032172D" w:rsidRDefault="0032172D" w:rsidP="0032172D">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32172D" w:rsidRPr="007D32C5" w:rsidRDefault="0032172D" w:rsidP="0032172D">
            <w:pPr>
              <w:rPr>
                <w:rFonts w:ascii="Arial" w:hAnsi="Arial" w:cs="Arial"/>
                <w:sz w:val="22"/>
              </w:rPr>
            </w:pPr>
          </w:p>
        </w:tc>
      </w:tr>
      <w:tr w:rsidR="0032172D" w:rsidRPr="007D32C5" w14:paraId="1D7CCA2C" w14:textId="77777777" w:rsidTr="003036AC">
        <w:tc>
          <w:tcPr>
            <w:tcW w:w="9016" w:type="dxa"/>
            <w:gridSpan w:val="5"/>
          </w:tcPr>
          <w:p w14:paraId="65B7974E" w14:textId="56CDBA22" w:rsidR="0032172D" w:rsidRDefault="0032172D" w:rsidP="0032172D">
            <w:pPr>
              <w:rPr>
                <w:rFonts w:ascii="Arial" w:hAnsi="Arial" w:cs="Arial"/>
                <w:sz w:val="22"/>
              </w:rPr>
            </w:pPr>
            <w:r w:rsidRPr="007D32C5">
              <w:rPr>
                <w:rFonts w:ascii="Arial" w:hAnsi="Arial" w:cs="Arial"/>
                <w:sz w:val="22"/>
              </w:rPr>
              <w:t>Answer</w:t>
            </w:r>
            <w:r>
              <w:rPr>
                <w:rFonts w:ascii="Arial" w:hAnsi="Arial" w:cs="Arial"/>
                <w:sz w:val="22"/>
              </w:rPr>
              <w:t>:</w:t>
            </w:r>
            <w:r w:rsidR="00C2797C">
              <w:rPr>
                <w:rFonts w:ascii="Arial" w:hAnsi="Arial" w:cs="Arial"/>
                <w:sz w:val="22"/>
              </w:rPr>
              <w:t xml:space="preserve"> </w:t>
            </w:r>
            <w:r w:rsidR="00AE17BC">
              <w:rPr>
                <w:rFonts w:ascii="Arial" w:hAnsi="Arial" w:cs="Arial"/>
                <w:sz w:val="22"/>
              </w:rPr>
              <w:t xml:space="preserve">Although its simple to use, the website has a more contemporary look as its somewhat simple and a little out of date. Both mobile and computers can use </w:t>
            </w:r>
            <w:proofErr w:type="gramStart"/>
            <w:r w:rsidR="00AE17BC">
              <w:rPr>
                <w:rFonts w:ascii="Arial" w:hAnsi="Arial" w:cs="Arial"/>
                <w:sz w:val="22"/>
              </w:rPr>
              <w:t>it</w:t>
            </w:r>
            <w:proofErr w:type="gramEnd"/>
            <w:r w:rsidR="00AE17BC">
              <w:rPr>
                <w:rFonts w:ascii="Arial" w:hAnsi="Arial" w:cs="Arial"/>
                <w:sz w:val="22"/>
              </w:rPr>
              <w:t xml:space="preserve"> but the </w:t>
            </w:r>
            <w:r w:rsidR="00AE17BC">
              <w:rPr>
                <w:rFonts w:ascii="Arial" w:hAnsi="Arial" w:cs="Arial"/>
                <w:sz w:val="22"/>
              </w:rPr>
              <w:lastRenderedPageBreak/>
              <w:t>website isn’t fully optimised for smaller displays. The mobile version has issues with the small text, poorly scaled graphics and hard navigation. Even though, the website is functioning overall the website will benefit from mobile friendly updates to enhance the user experience.</w:t>
            </w:r>
          </w:p>
          <w:p w14:paraId="1CCA71CF" w14:textId="27E70BAC" w:rsidR="0032172D" w:rsidRPr="007D32C5" w:rsidRDefault="0032172D" w:rsidP="0032172D">
            <w:pPr>
              <w:rPr>
                <w:rFonts w:ascii="Arial" w:hAnsi="Arial" w:cs="Arial"/>
                <w:sz w:val="22"/>
              </w:rPr>
            </w:pPr>
          </w:p>
        </w:tc>
      </w:tr>
      <w:tr w:rsidR="0032172D" w:rsidRPr="007D32C5" w14:paraId="0B97B08E" w14:textId="77777777" w:rsidTr="004A64A6">
        <w:tc>
          <w:tcPr>
            <w:tcW w:w="9016" w:type="dxa"/>
            <w:gridSpan w:val="5"/>
          </w:tcPr>
          <w:p w14:paraId="2EB59D7A" w14:textId="77777777" w:rsidR="0032172D" w:rsidRDefault="0032172D" w:rsidP="0032172D">
            <w:pPr>
              <w:rPr>
                <w:rFonts w:ascii="Arial" w:hAnsi="Arial" w:cs="Arial"/>
                <w:sz w:val="22"/>
              </w:rPr>
            </w:pPr>
            <w:r w:rsidRPr="00CE5D08">
              <w:rPr>
                <w:rFonts w:ascii="Arial" w:hAnsi="Arial" w:cs="Arial"/>
                <w:b/>
                <w:bCs/>
                <w:sz w:val="22"/>
              </w:rPr>
              <w:lastRenderedPageBreak/>
              <w:t>Question 2b</w:t>
            </w:r>
            <w:r>
              <w:rPr>
                <w:rFonts w:ascii="Arial" w:hAnsi="Arial" w:cs="Arial"/>
                <w:sz w:val="22"/>
              </w:rPr>
              <w:t xml:space="preserve"> - </w:t>
            </w:r>
            <w:r w:rsidRPr="007D32C5">
              <w:rPr>
                <w:rFonts w:ascii="Arial" w:hAnsi="Arial" w:cs="Arial"/>
                <w:sz w:val="22"/>
              </w:rPr>
              <w:t xml:space="preserve"> </w:t>
            </w:r>
            <w:r>
              <w:rPr>
                <w:rFonts w:ascii="Arial" w:hAnsi="Arial" w:cs="Arial"/>
                <w:sz w:val="22"/>
              </w:rPr>
              <w:t>How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32172D" w:rsidRPr="007D32C5" w:rsidRDefault="0032172D" w:rsidP="0032172D">
            <w:pPr>
              <w:rPr>
                <w:rFonts w:ascii="Arial" w:hAnsi="Arial" w:cs="Arial"/>
                <w:sz w:val="22"/>
              </w:rPr>
            </w:pPr>
          </w:p>
        </w:tc>
      </w:tr>
      <w:tr w:rsidR="0032172D" w:rsidRPr="007D32C5" w14:paraId="290C97B9" w14:textId="77777777" w:rsidTr="006C641A">
        <w:tc>
          <w:tcPr>
            <w:tcW w:w="9016" w:type="dxa"/>
            <w:gridSpan w:val="5"/>
          </w:tcPr>
          <w:p w14:paraId="163DB2BA" w14:textId="380DDDAF" w:rsidR="0032172D" w:rsidRDefault="0032172D" w:rsidP="0032172D">
            <w:pPr>
              <w:rPr>
                <w:rFonts w:ascii="Arial" w:hAnsi="Arial" w:cs="Arial"/>
                <w:sz w:val="22"/>
              </w:rPr>
            </w:pPr>
            <w:r w:rsidRPr="007D32C5">
              <w:rPr>
                <w:rFonts w:ascii="Arial" w:hAnsi="Arial" w:cs="Arial"/>
                <w:sz w:val="22"/>
              </w:rPr>
              <w:t>Answer</w:t>
            </w:r>
            <w:r>
              <w:rPr>
                <w:rFonts w:ascii="Arial" w:hAnsi="Arial" w:cs="Arial"/>
                <w:sz w:val="22"/>
              </w:rPr>
              <w:t>:</w:t>
            </w:r>
            <w:r w:rsidR="00AE17BC">
              <w:rPr>
                <w:rFonts w:ascii="Arial" w:hAnsi="Arial" w:cs="Arial"/>
                <w:sz w:val="22"/>
              </w:rPr>
              <w:t xml:space="preserve"> </w:t>
            </w:r>
            <w:r w:rsidR="00F02657">
              <w:rPr>
                <w:rFonts w:ascii="Arial" w:hAnsi="Arial" w:cs="Arial"/>
                <w:sz w:val="22"/>
              </w:rPr>
              <w:t>The website uses imagery to showcase the key features such as: bowling area, food and events. However, the quality of these images and relevance could heavily be improved. There is no video, but video content included in the future could engage new customers. The colours used on the website is overly bright, clashing colours which may attract visitors, for future improvement maybe using a colour scheme matching the brand may look more polish and nice.</w:t>
            </w:r>
          </w:p>
          <w:p w14:paraId="294A78E4" w14:textId="79964E10" w:rsidR="0032172D" w:rsidRPr="007D32C5" w:rsidRDefault="0032172D" w:rsidP="0032172D">
            <w:pPr>
              <w:rPr>
                <w:rFonts w:ascii="Arial" w:hAnsi="Arial" w:cs="Arial"/>
                <w:sz w:val="22"/>
              </w:rPr>
            </w:pPr>
          </w:p>
        </w:tc>
      </w:tr>
      <w:tr w:rsidR="0032172D" w:rsidRPr="007D32C5" w14:paraId="7B70DC90" w14:textId="77777777" w:rsidTr="006C641A">
        <w:tc>
          <w:tcPr>
            <w:tcW w:w="9016" w:type="dxa"/>
            <w:gridSpan w:val="5"/>
          </w:tcPr>
          <w:p w14:paraId="35370825" w14:textId="5B7BA455" w:rsidR="0032172D" w:rsidRDefault="0032172D" w:rsidP="0032172D">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32172D" w:rsidRPr="007D32C5" w:rsidRDefault="0032172D" w:rsidP="0032172D">
            <w:pPr>
              <w:rPr>
                <w:rFonts w:ascii="Arial" w:hAnsi="Arial" w:cs="Arial"/>
                <w:sz w:val="22"/>
              </w:rPr>
            </w:pPr>
            <w:r w:rsidRPr="007D32C5">
              <w:rPr>
                <w:rFonts w:ascii="Arial" w:hAnsi="Arial" w:cs="Arial"/>
                <w:sz w:val="22"/>
              </w:rPr>
              <w:t xml:space="preserve"> </w:t>
            </w:r>
          </w:p>
        </w:tc>
      </w:tr>
      <w:tr w:rsidR="0032172D" w:rsidRPr="007D32C5" w14:paraId="5975485B" w14:textId="77777777" w:rsidTr="006C641A">
        <w:tc>
          <w:tcPr>
            <w:tcW w:w="9016" w:type="dxa"/>
            <w:gridSpan w:val="5"/>
          </w:tcPr>
          <w:p w14:paraId="31B712BA" w14:textId="505C0C99" w:rsidR="00F02657" w:rsidRDefault="0032172D" w:rsidP="0032172D">
            <w:pPr>
              <w:rPr>
                <w:rFonts w:ascii="Arial" w:hAnsi="Arial" w:cs="Arial"/>
                <w:sz w:val="22"/>
              </w:rPr>
            </w:pPr>
            <w:r w:rsidRPr="007D32C5">
              <w:rPr>
                <w:rFonts w:ascii="Arial" w:hAnsi="Arial" w:cs="Arial"/>
                <w:sz w:val="22"/>
              </w:rPr>
              <w:t>Answer</w:t>
            </w:r>
            <w:r>
              <w:rPr>
                <w:rFonts w:ascii="Arial" w:hAnsi="Arial" w:cs="Arial"/>
                <w:sz w:val="22"/>
              </w:rPr>
              <w:t>:</w:t>
            </w:r>
            <w:r w:rsidR="00F02657">
              <w:rPr>
                <w:rFonts w:ascii="Arial" w:hAnsi="Arial" w:cs="Arial"/>
                <w:sz w:val="22"/>
              </w:rPr>
              <w:t xml:space="preserve"> There is no online chat tool on the website available, customers must rely on phone calls, emails or visiting in person regarding enquires. Adding </w:t>
            </w:r>
            <w:proofErr w:type="spellStart"/>
            <w:proofErr w:type="gramStart"/>
            <w:r w:rsidR="00F02657">
              <w:rPr>
                <w:rFonts w:ascii="Arial" w:hAnsi="Arial" w:cs="Arial"/>
                <w:sz w:val="22"/>
              </w:rPr>
              <w:t>a</w:t>
            </w:r>
            <w:proofErr w:type="spellEnd"/>
            <w:proofErr w:type="gramEnd"/>
            <w:r w:rsidR="00F02657">
              <w:rPr>
                <w:rFonts w:ascii="Arial" w:hAnsi="Arial" w:cs="Arial"/>
                <w:sz w:val="22"/>
              </w:rPr>
              <w:t xml:space="preserve"> online chat tool would make it a lot easier and quicker for customers to enquire about anything. Doing this will improve customer satisfaction and convenience.</w:t>
            </w:r>
          </w:p>
          <w:p w14:paraId="7BED4B79" w14:textId="08EDC25B" w:rsidR="0032172D" w:rsidRPr="007D32C5" w:rsidRDefault="0032172D" w:rsidP="0032172D">
            <w:pPr>
              <w:rPr>
                <w:rFonts w:ascii="Arial" w:hAnsi="Arial" w:cs="Arial"/>
                <w:sz w:val="22"/>
              </w:rPr>
            </w:pPr>
          </w:p>
        </w:tc>
      </w:tr>
      <w:tr w:rsidR="0032172D" w:rsidRPr="007D32C5" w14:paraId="067F764A" w14:textId="77777777" w:rsidTr="006C641A">
        <w:tc>
          <w:tcPr>
            <w:tcW w:w="9016" w:type="dxa"/>
            <w:gridSpan w:val="5"/>
          </w:tcPr>
          <w:p w14:paraId="4EDF2511" w14:textId="77777777" w:rsidR="0032172D" w:rsidRDefault="0032172D" w:rsidP="0032172D">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32172D" w:rsidRPr="007D32C5" w:rsidRDefault="0032172D" w:rsidP="0032172D">
            <w:pPr>
              <w:rPr>
                <w:rFonts w:ascii="Arial" w:hAnsi="Arial" w:cs="Arial"/>
                <w:sz w:val="22"/>
              </w:rPr>
            </w:pPr>
          </w:p>
        </w:tc>
      </w:tr>
      <w:tr w:rsidR="0032172D" w:rsidRPr="007D32C5" w14:paraId="37F9CC04" w14:textId="77777777" w:rsidTr="006C641A">
        <w:tc>
          <w:tcPr>
            <w:tcW w:w="9016" w:type="dxa"/>
            <w:gridSpan w:val="5"/>
          </w:tcPr>
          <w:p w14:paraId="27EE594E" w14:textId="63B558D8" w:rsidR="0032172D" w:rsidRDefault="0032172D" w:rsidP="0032172D">
            <w:pPr>
              <w:rPr>
                <w:rFonts w:ascii="Arial" w:hAnsi="Arial" w:cs="Arial"/>
                <w:sz w:val="22"/>
              </w:rPr>
            </w:pPr>
            <w:r w:rsidRPr="007D32C5">
              <w:rPr>
                <w:rFonts w:ascii="Arial" w:hAnsi="Arial" w:cs="Arial"/>
                <w:sz w:val="22"/>
              </w:rPr>
              <w:t>Answer</w:t>
            </w:r>
            <w:r>
              <w:rPr>
                <w:rFonts w:ascii="Arial" w:hAnsi="Arial" w:cs="Arial"/>
                <w:sz w:val="22"/>
              </w:rPr>
              <w:t xml:space="preserve">: </w:t>
            </w:r>
            <w:r w:rsidR="00F02657">
              <w:rPr>
                <w:rFonts w:ascii="Arial" w:hAnsi="Arial" w:cs="Arial"/>
                <w:sz w:val="22"/>
              </w:rPr>
              <w:t xml:space="preserve"> </w:t>
            </w:r>
            <w:r w:rsidR="00A1336F">
              <w:rPr>
                <w:rFonts w:ascii="Arial" w:hAnsi="Arial" w:cs="Arial"/>
                <w:sz w:val="22"/>
              </w:rPr>
              <w:t xml:space="preserve">The social media </w:t>
            </w:r>
            <w:proofErr w:type="gramStart"/>
            <w:r w:rsidR="00A1336F">
              <w:rPr>
                <w:rFonts w:ascii="Arial" w:hAnsi="Arial" w:cs="Arial"/>
                <w:sz w:val="22"/>
              </w:rPr>
              <w:t>links</w:t>
            </w:r>
            <w:proofErr w:type="gramEnd"/>
            <w:r w:rsidR="00A1336F">
              <w:rPr>
                <w:rFonts w:ascii="Arial" w:hAnsi="Arial" w:cs="Arial"/>
                <w:sz w:val="22"/>
              </w:rPr>
              <w:t xml:space="preserve"> are effective if only they are easy to find, work properly and lead to active working pages. But as they aren’t all active the customer engagement is extremely limited. The Facebook link is working and is more active with posts and has information regarding opening times and events, however the twitter account has not been updated since early 2019.</w:t>
            </w:r>
          </w:p>
          <w:p w14:paraId="390961CD" w14:textId="55047AF8" w:rsidR="0032172D" w:rsidRPr="007D32C5" w:rsidRDefault="0032172D" w:rsidP="0032172D">
            <w:pPr>
              <w:rPr>
                <w:rFonts w:ascii="Arial" w:hAnsi="Arial" w:cs="Arial"/>
                <w:sz w:val="22"/>
              </w:rPr>
            </w:pPr>
          </w:p>
        </w:tc>
      </w:tr>
      <w:tr w:rsidR="0032172D" w:rsidRPr="007D32C5" w14:paraId="2A148DD5" w14:textId="77777777" w:rsidTr="006C641A">
        <w:tc>
          <w:tcPr>
            <w:tcW w:w="9016" w:type="dxa"/>
            <w:gridSpan w:val="5"/>
          </w:tcPr>
          <w:p w14:paraId="5019159B" w14:textId="77777777" w:rsidR="0032172D" w:rsidRDefault="0032172D" w:rsidP="0032172D">
            <w:pPr>
              <w:jc w:val="center"/>
              <w:rPr>
                <w:rFonts w:ascii="Arial" w:hAnsi="Arial" w:cs="Arial"/>
                <w:sz w:val="22"/>
              </w:rPr>
            </w:pPr>
          </w:p>
          <w:p w14:paraId="66273B2A" w14:textId="24AED895" w:rsidR="0032172D" w:rsidRDefault="0032172D" w:rsidP="0032172D">
            <w:pPr>
              <w:jc w:val="center"/>
              <w:rPr>
                <w:rFonts w:ascii="Arial" w:hAnsi="Arial" w:cs="Arial"/>
                <w:b/>
                <w:bCs/>
                <w:sz w:val="22"/>
              </w:rPr>
            </w:pPr>
            <w:r w:rsidRPr="009C6B52">
              <w:rPr>
                <w:rFonts w:ascii="Arial" w:hAnsi="Arial" w:cs="Arial"/>
                <w:b/>
                <w:bCs/>
                <w:sz w:val="22"/>
              </w:rPr>
              <w:t>Section 3 – Perceived Value</w:t>
            </w:r>
          </w:p>
          <w:p w14:paraId="62B789A5" w14:textId="77777777" w:rsidR="0032172D" w:rsidRDefault="0032172D" w:rsidP="0032172D">
            <w:pPr>
              <w:jc w:val="center"/>
              <w:rPr>
                <w:rFonts w:ascii="Arial" w:hAnsi="Arial" w:cs="Arial"/>
                <w:b/>
                <w:bCs/>
                <w:sz w:val="22"/>
              </w:rPr>
            </w:pPr>
          </w:p>
          <w:p w14:paraId="01335A1C" w14:textId="12061DED" w:rsidR="0032172D" w:rsidRPr="009C6B52" w:rsidRDefault="0032172D" w:rsidP="0032172D">
            <w:pPr>
              <w:rPr>
                <w:rFonts w:ascii="Arial" w:hAnsi="Arial" w:cs="Arial"/>
                <w:b/>
                <w:bCs/>
                <w:sz w:val="22"/>
              </w:rPr>
            </w:pPr>
            <w:r>
              <w:rPr>
                <w:rFonts w:ascii="Arial" w:hAnsi="Arial" w:cs="Arial"/>
                <w:b/>
                <w:bCs/>
                <w:sz w:val="22"/>
              </w:rPr>
              <w:t>(75 words maximum for each answer)</w:t>
            </w:r>
          </w:p>
        </w:tc>
      </w:tr>
      <w:tr w:rsidR="0032172D" w:rsidRPr="007D32C5" w14:paraId="568C1377" w14:textId="77777777" w:rsidTr="006C641A">
        <w:tc>
          <w:tcPr>
            <w:tcW w:w="9016" w:type="dxa"/>
            <w:gridSpan w:val="5"/>
          </w:tcPr>
          <w:p w14:paraId="31DBDA0B" w14:textId="1CDEA6B9" w:rsidR="0032172D" w:rsidRDefault="0032172D" w:rsidP="0032172D">
            <w:pPr>
              <w:rPr>
                <w:rFonts w:ascii="Arial" w:hAnsi="Arial" w:cs="Arial"/>
                <w:sz w:val="22"/>
              </w:rPr>
            </w:pPr>
            <w:r w:rsidRPr="00CE5D08">
              <w:rPr>
                <w:rFonts w:ascii="Arial" w:hAnsi="Arial" w:cs="Arial"/>
                <w:b/>
                <w:bCs/>
                <w:sz w:val="22"/>
              </w:rPr>
              <w:t>Question 3a</w:t>
            </w:r>
            <w:r>
              <w:rPr>
                <w:rFonts w:ascii="Arial" w:hAnsi="Arial" w:cs="Arial"/>
                <w:sz w:val="22"/>
              </w:rPr>
              <w:t xml:space="preserve"> - </w:t>
            </w:r>
            <w:r w:rsidRPr="007D32C5">
              <w:rPr>
                <w:rFonts w:ascii="Arial" w:hAnsi="Arial" w:cs="Arial"/>
                <w:sz w:val="22"/>
              </w:rPr>
              <w:t xml:space="preserve"> </w:t>
            </w:r>
            <w:r>
              <w:rPr>
                <w:rFonts w:ascii="Arial" w:hAnsi="Arial" w:cs="Arial"/>
                <w:sz w:val="22"/>
              </w:rPr>
              <w:t>How a</w:t>
            </w:r>
            <w:r w:rsidRPr="007D32C5">
              <w:rPr>
                <w:rFonts w:ascii="Arial" w:hAnsi="Arial" w:cs="Arial"/>
                <w:sz w:val="22"/>
              </w:rPr>
              <w:t>re the services offered by the company made clear to customers?</w:t>
            </w:r>
          </w:p>
          <w:p w14:paraId="08C7080A" w14:textId="04830823" w:rsidR="0032172D" w:rsidRPr="007D32C5" w:rsidRDefault="0032172D" w:rsidP="0032172D">
            <w:pPr>
              <w:rPr>
                <w:rFonts w:ascii="Arial" w:hAnsi="Arial" w:cs="Arial"/>
                <w:sz w:val="22"/>
              </w:rPr>
            </w:pPr>
          </w:p>
        </w:tc>
      </w:tr>
      <w:tr w:rsidR="0032172D" w:rsidRPr="007D32C5" w14:paraId="53C3AE77" w14:textId="77777777" w:rsidTr="006C641A">
        <w:tc>
          <w:tcPr>
            <w:tcW w:w="9016" w:type="dxa"/>
            <w:gridSpan w:val="5"/>
          </w:tcPr>
          <w:p w14:paraId="4A26CCCC" w14:textId="09B25776" w:rsidR="0032172D" w:rsidRDefault="0032172D" w:rsidP="0032172D">
            <w:pPr>
              <w:rPr>
                <w:rFonts w:ascii="Arial" w:hAnsi="Arial" w:cs="Arial"/>
                <w:sz w:val="22"/>
              </w:rPr>
            </w:pPr>
            <w:r w:rsidRPr="007D32C5">
              <w:rPr>
                <w:rFonts w:ascii="Arial" w:hAnsi="Arial" w:cs="Arial"/>
                <w:sz w:val="22"/>
              </w:rPr>
              <w:t>Answer</w:t>
            </w:r>
            <w:r>
              <w:rPr>
                <w:rFonts w:ascii="Arial" w:hAnsi="Arial" w:cs="Arial"/>
                <w:sz w:val="22"/>
              </w:rPr>
              <w:t>:</w:t>
            </w:r>
            <w:r w:rsidR="00A1336F">
              <w:rPr>
                <w:rFonts w:ascii="Arial" w:hAnsi="Arial" w:cs="Arial"/>
                <w:sz w:val="22"/>
              </w:rPr>
              <w:t xml:space="preserve"> The services offered are made clear through the sub-pages on the website such as: opening times, food and drinks, and leagues. These sub-pages offer basic information about what’s available. Despite this, the website can be made </w:t>
            </w:r>
            <w:r w:rsidR="00613820">
              <w:rPr>
                <w:rFonts w:ascii="Arial" w:hAnsi="Arial" w:cs="Arial"/>
                <w:sz w:val="22"/>
              </w:rPr>
              <w:t>clearer</w:t>
            </w:r>
            <w:r w:rsidR="00A1336F">
              <w:rPr>
                <w:rFonts w:ascii="Arial" w:hAnsi="Arial" w:cs="Arial"/>
                <w:sz w:val="22"/>
              </w:rPr>
              <w:t xml:space="preserve"> by highlighting key services</w:t>
            </w:r>
            <w:r w:rsidR="00613820">
              <w:rPr>
                <w:rFonts w:ascii="Arial" w:hAnsi="Arial" w:cs="Arial"/>
                <w:sz w:val="22"/>
              </w:rPr>
              <w:t>, eye catching images on the homepage.</w:t>
            </w:r>
          </w:p>
          <w:p w14:paraId="0FAF5104" w14:textId="459D99EC" w:rsidR="0032172D" w:rsidRPr="007D32C5" w:rsidRDefault="0032172D" w:rsidP="0032172D">
            <w:pPr>
              <w:rPr>
                <w:rFonts w:ascii="Arial" w:hAnsi="Arial" w:cs="Arial"/>
                <w:sz w:val="22"/>
              </w:rPr>
            </w:pPr>
          </w:p>
        </w:tc>
      </w:tr>
      <w:tr w:rsidR="0032172D" w:rsidRPr="007D32C5" w14:paraId="50CFDE3A" w14:textId="77777777" w:rsidTr="006C641A">
        <w:tc>
          <w:tcPr>
            <w:tcW w:w="9016" w:type="dxa"/>
            <w:gridSpan w:val="5"/>
          </w:tcPr>
          <w:p w14:paraId="5A9B0682" w14:textId="77777777" w:rsidR="0032172D" w:rsidRDefault="0032172D" w:rsidP="0032172D">
            <w:pPr>
              <w:rPr>
                <w:rFonts w:ascii="Arial" w:hAnsi="Arial" w:cs="Arial"/>
                <w:sz w:val="22"/>
              </w:rPr>
            </w:pPr>
            <w:r w:rsidRPr="00CE5D08">
              <w:rPr>
                <w:rFonts w:ascii="Arial" w:hAnsi="Arial" w:cs="Arial"/>
                <w:b/>
                <w:bCs/>
                <w:sz w:val="22"/>
              </w:rPr>
              <w:t>Question 3b</w:t>
            </w:r>
            <w:r>
              <w:rPr>
                <w:rFonts w:ascii="Arial" w:hAnsi="Arial" w:cs="Arial"/>
                <w:sz w:val="22"/>
              </w:rPr>
              <w:t xml:space="preserve"> - </w:t>
            </w:r>
            <w:r w:rsidRPr="007D32C5">
              <w:rPr>
                <w:rFonts w:ascii="Arial" w:hAnsi="Arial" w:cs="Arial"/>
                <w:sz w:val="22"/>
              </w:rPr>
              <w:t xml:space="preserve"> </w:t>
            </w:r>
            <w:r>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32172D" w:rsidRPr="007D32C5" w:rsidRDefault="0032172D" w:rsidP="0032172D">
            <w:pPr>
              <w:rPr>
                <w:rFonts w:ascii="Arial" w:hAnsi="Arial" w:cs="Arial"/>
                <w:sz w:val="22"/>
              </w:rPr>
            </w:pPr>
          </w:p>
        </w:tc>
      </w:tr>
      <w:tr w:rsidR="0032172D" w:rsidRPr="007D32C5" w14:paraId="1240B8DC" w14:textId="77777777" w:rsidTr="006C641A">
        <w:tc>
          <w:tcPr>
            <w:tcW w:w="9016" w:type="dxa"/>
            <w:gridSpan w:val="5"/>
          </w:tcPr>
          <w:p w14:paraId="3E8DF0B7" w14:textId="49C4352A" w:rsidR="0032172D" w:rsidRDefault="0032172D" w:rsidP="0032172D">
            <w:pPr>
              <w:rPr>
                <w:rFonts w:ascii="Arial" w:hAnsi="Arial" w:cs="Arial"/>
                <w:sz w:val="22"/>
              </w:rPr>
            </w:pPr>
            <w:r w:rsidRPr="007D32C5">
              <w:rPr>
                <w:rFonts w:ascii="Arial" w:hAnsi="Arial" w:cs="Arial"/>
                <w:sz w:val="22"/>
              </w:rPr>
              <w:t>Answer</w:t>
            </w:r>
            <w:r>
              <w:rPr>
                <w:rFonts w:ascii="Arial" w:hAnsi="Arial" w:cs="Arial"/>
                <w:sz w:val="22"/>
              </w:rPr>
              <w:t>:</w:t>
            </w:r>
            <w:r w:rsidR="00613820">
              <w:rPr>
                <w:rFonts w:ascii="Arial" w:hAnsi="Arial" w:cs="Arial"/>
                <w:sz w:val="22"/>
              </w:rPr>
              <w:t xml:space="preserve"> The customers reviews are not clearly available on the website. Also, adding a review section will help with user experience and help the customers build trust. Some reviews are available through Facebook (Acocks Green Bowl,2011), but the review was from late 2024.</w:t>
            </w:r>
          </w:p>
          <w:p w14:paraId="2EBFE1A8" w14:textId="55FBF90B" w:rsidR="0032172D" w:rsidRPr="007D32C5" w:rsidRDefault="0032172D" w:rsidP="0032172D">
            <w:pPr>
              <w:rPr>
                <w:rFonts w:ascii="Arial" w:hAnsi="Arial" w:cs="Arial"/>
                <w:sz w:val="22"/>
              </w:rPr>
            </w:pPr>
          </w:p>
        </w:tc>
      </w:tr>
      <w:tr w:rsidR="0032172D" w:rsidRPr="007D32C5" w14:paraId="4A723926" w14:textId="77777777" w:rsidTr="006C641A">
        <w:tc>
          <w:tcPr>
            <w:tcW w:w="9016" w:type="dxa"/>
            <w:gridSpan w:val="5"/>
          </w:tcPr>
          <w:p w14:paraId="7A25BB40" w14:textId="00912C02" w:rsidR="0032172D" w:rsidRDefault="0032172D" w:rsidP="0032172D">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32172D" w:rsidRPr="007D32C5" w:rsidRDefault="0032172D" w:rsidP="0032172D">
            <w:pPr>
              <w:rPr>
                <w:rFonts w:ascii="Arial" w:hAnsi="Arial" w:cs="Arial"/>
                <w:sz w:val="22"/>
              </w:rPr>
            </w:pPr>
          </w:p>
        </w:tc>
      </w:tr>
      <w:tr w:rsidR="0032172D" w:rsidRPr="007D32C5" w14:paraId="6B7AE77C" w14:textId="77777777" w:rsidTr="006C641A">
        <w:tc>
          <w:tcPr>
            <w:tcW w:w="9016" w:type="dxa"/>
            <w:gridSpan w:val="5"/>
          </w:tcPr>
          <w:p w14:paraId="004ED18F" w14:textId="1599C151" w:rsidR="00336B18" w:rsidRDefault="0032172D" w:rsidP="0032172D">
            <w:pPr>
              <w:rPr>
                <w:rFonts w:ascii="Arial" w:hAnsi="Arial" w:cs="Arial"/>
                <w:sz w:val="22"/>
              </w:rPr>
            </w:pPr>
            <w:r w:rsidRPr="007D32C5">
              <w:rPr>
                <w:rFonts w:ascii="Arial" w:hAnsi="Arial" w:cs="Arial"/>
                <w:sz w:val="22"/>
              </w:rPr>
              <w:t>Answer</w:t>
            </w:r>
            <w:r>
              <w:rPr>
                <w:rFonts w:ascii="Arial" w:hAnsi="Arial" w:cs="Arial"/>
                <w:sz w:val="22"/>
              </w:rPr>
              <w:t xml:space="preserve">: </w:t>
            </w:r>
            <w:r w:rsidR="00613820">
              <w:rPr>
                <w:rFonts w:ascii="Arial" w:hAnsi="Arial" w:cs="Arial"/>
                <w:sz w:val="22"/>
              </w:rPr>
              <w:t xml:space="preserve">The website presents the services as high quality and family friendly by highlighting a range of bowling leagues and activities, food and drink options. The well-planned layout of the information on community events creates the impression of a </w:t>
            </w:r>
            <w:r w:rsidR="00613820">
              <w:rPr>
                <w:rFonts w:ascii="Arial" w:hAnsi="Arial" w:cs="Arial"/>
                <w:sz w:val="22"/>
              </w:rPr>
              <w:lastRenderedPageBreak/>
              <w:t>welcoming environment.</w:t>
            </w:r>
            <w:r w:rsidR="00336B18">
              <w:rPr>
                <w:rFonts w:ascii="Arial" w:hAnsi="Arial" w:cs="Arial"/>
                <w:sz w:val="22"/>
              </w:rPr>
              <w:t xml:space="preserve"> These qualities along with the convenience of dinner and entertainment together would make it easy to recommend to friends and family.</w:t>
            </w:r>
          </w:p>
          <w:p w14:paraId="7905B843" w14:textId="4351A9E6" w:rsidR="0032172D" w:rsidRPr="007D32C5" w:rsidRDefault="0032172D" w:rsidP="0032172D">
            <w:pPr>
              <w:rPr>
                <w:rFonts w:ascii="Arial" w:hAnsi="Arial" w:cs="Arial"/>
                <w:sz w:val="22"/>
              </w:rPr>
            </w:pPr>
          </w:p>
        </w:tc>
      </w:tr>
      <w:tr w:rsidR="0032172D" w:rsidRPr="007D32C5" w14:paraId="75173775" w14:textId="77777777" w:rsidTr="006C641A">
        <w:tc>
          <w:tcPr>
            <w:tcW w:w="9016" w:type="dxa"/>
            <w:gridSpan w:val="5"/>
          </w:tcPr>
          <w:p w14:paraId="10700783" w14:textId="0FBC670A" w:rsidR="0032172D" w:rsidRDefault="0032172D" w:rsidP="0032172D">
            <w:pPr>
              <w:rPr>
                <w:rFonts w:ascii="Arial" w:hAnsi="Arial" w:cs="Arial"/>
                <w:sz w:val="22"/>
              </w:rPr>
            </w:pPr>
            <w:r w:rsidRPr="00CE5D08">
              <w:rPr>
                <w:rFonts w:ascii="Arial" w:hAnsi="Arial" w:cs="Arial"/>
                <w:b/>
                <w:bCs/>
                <w:sz w:val="22"/>
              </w:rPr>
              <w:lastRenderedPageBreak/>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32172D" w:rsidRPr="007D32C5" w:rsidRDefault="0032172D" w:rsidP="0032172D">
            <w:pPr>
              <w:rPr>
                <w:rFonts w:ascii="Arial" w:hAnsi="Arial" w:cs="Arial"/>
                <w:sz w:val="22"/>
              </w:rPr>
            </w:pPr>
          </w:p>
        </w:tc>
      </w:tr>
      <w:tr w:rsidR="0032172D" w:rsidRPr="007D32C5" w14:paraId="4FB523D1" w14:textId="77777777" w:rsidTr="006C641A">
        <w:tc>
          <w:tcPr>
            <w:tcW w:w="9016" w:type="dxa"/>
            <w:gridSpan w:val="5"/>
          </w:tcPr>
          <w:p w14:paraId="7A604B67" w14:textId="2EF882FF" w:rsidR="0032172D" w:rsidRDefault="0032172D" w:rsidP="0032172D">
            <w:pPr>
              <w:rPr>
                <w:rFonts w:ascii="Arial" w:hAnsi="Arial" w:cs="Arial"/>
                <w:sz w:val="22"/>
              </w:rPr>
            </w:pPr>
            <w:r w:rsidRPr="007D32C5">
              <w:rPr>
                <w:rFonts w:ascii="Arial" w:hAnsi="Arial" w:cs="Arial"/>
                <w:sz w:val="22"/>
              </w:rPr>
              <w:t>Answer</w:t>
            </w:r>
            <w:r>
              <w:rPr>
                <w:rFonts w:ascii="Arial" w:hAnsi="Arial" w:cs="Arial"/>
                <w:sz w:val="22"/>
              </w:rPr>
              <w:t>:</w:t>
            </w:r>
            <w:r w:rsidR="007B410F">
              <w:rPr>
                <w:rFonts w:ascii="Arial" w:hAnsi="Arial" w:cs="Arial"/>
                <w:sz w:val="22"/>
              </w:rPr>
              <w:t xml:space="preserve"> Prices are clearly listed on the website, it shows who the packages is for and how many people are included. </w:t>
            </w:r>
            <w:r w:rsidR="00390195">
              <w:rPr>
                <w:rFonts w:ascii="Arial" w:hAnsi="Arial" w:cs="Arial"/>
                <w:sz w:val="22"/>
              </w:rPr>
              <w:t xml:space="preserve">The prices are affordable and do reflect good quality service which are also supported by offers. The offers provided support the impression that the service s of high quality and standard and not just low and poor quality of service due to the affordability. </w:t>
            </w:r>
          </w:p>
          <w:p w14:paraId="0FA5337E" w14:textId="56B50A7D" w:rsidR="0032172D" w:rsidRPr="007D32C5" w:rsidRDefault="0032172D" w:rsidP="0032172D">
            <w:pPr>
              <w:rPr>
                <w:rFonts w:ascii="Arial" w:hAnsi="Arial" w:cs="Arial"/>
                <w:sz w:val="22"/>
              </w:rPr>
            </w:pPr>
          </w:p>
        </w:tc>
      </w:tr>
      <w:tr w:rsidR="0032172D" w:rsidRPr="007D32C5" w14:paraId="2A77A42F" w14:textId="77777777" w:rsidTr="006C641A">
        <w:tc>
          <w:tcPr>
            <w:tcW w:w="9016" w:type="dxa"/>
            <w:gridSpan w:val="5"/>
          </w:tcPr>
          <w:p w14:paraId="662B7643" w14:textId="77777777" w:rsidR="0032172D" w:rsidRDefault="0032172D" w:rsidP="0032172D">
            <w:pPr>
              <w:jc w:val="center"/>
              <w:rPr>
                <w:rFonts w:ascii="Arial" w:hAnsi="Arial" w:cs="Arial"/>
                <w:b/>
                <w:bCs/>
                <w:sz w:val="22"/>
              </w:rPr>
            </w:pPr>
            <w:r w:rsidRPr="00CE5D08">
              <w:rPr>
                <w:rFonts w:ascii="Arial" w:hAnsi="Arial" w:cs="Arial"/>
                <w:b/>
                <w:bCs/>
                <w:sz w:val="22"/>
              </w:rPr>
              <w:t>Section 4 – Searchability</w:t>
            </w:r>
          </w:p>
          <w:p w14:paraId="14A8CAC5" w14:textId="4CE772C9" w:rsidR="0032172D" w:rsidRPr="00CE5D08" w:rsidRDefault="0032172D" w:rsidP="0032172D">
            <w:pPr>
              <w:jc w:val="center"/>
              <w:rPr>
                <w:rFonts w:ascii="Arial" w:hAnsi="Arial" w:cs="Arial"/>
                <w:b/>
                <w:bCs/>
                <w:sz w:val="22"/>
              </w:rPr>
            </w:pPr>
          </w:p>
        </w:tc>
      </w:tr>
      <w:tr w:rsidR="0032172D" w:rsidRPr="007D32C5" w14:paraId="5E92833B" w14:textId="77777777" w:rsidTr="000E774D">
        <w:trPr>
          <w:trHeight w:val="185"/>
        </w:trPr>
        <w:tc>
          <w:tcPr>
            <w:tcW w:w="4508" w:type="dxa"/>
            <w:gridSpan w:val="3"/>
            <w:vMerge w:val="restart"/>
          </w:tcPr>
          <w:p w14:paraId="394CE9DC" w14:textId="14D2A04D" w:rsidR="0032172D" w:rsidRPr="007D32C5" w:rsidRDefault="0032172D" w:rsidP="0032172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4ADC7188" w:rsidR="0032172D" w:rsidRPr="00CE5D08" w:rsidRDefault="0032172D" w:rsidP="0032172D">
            <w:pPr>
              <w:rPr>
                <w:rFonts w:ascii="Arial" w:hAnsi="Arial" w:cs="Arial"/>
                <w:sz w:val="22"/>
              </w:rPr>
            </w:pPr>
            <w:r>
              <w:rPr>
                <w:rFonts w:ascii="Arial" w:hAnsi="Arial" w:cs="Arial"/>
                <w:sz w:val="22"/>
              </w:rPr>
              <w:t>1.</w:t>
            </w:r>
            <w:r w:rsidR="00390195">
              <w:rPr>
                <w:rFonts w:ascii="Arial" w:hAnsi="Arial" w:cs="Arial"/>
                <w:sz w:val="22"/>
              </w:rPr>
              <w:t>Family bowling</w:t>
            </w:r>
          </w:p>
        </w:tc>
      </w:tr>
      <w:tr w:rsidR="0032172D" w:rsidRPr="007D32C5" w14:paraId="360472DD" w14:textId="77777777" w:rsidTr="00390195">
        <w:trPr>
          <w:trHeight w:val="147"/>
        </w:trPr>
        <w:tc>
          <w:tcPr>
            <w:tcW w:w="4508" w:type="dxa"/>
            <w:gridSpan w:val="3"/>
            <w:vMerge/>
          </w:tcPr>
          <w:p w14:paraId="7493D5A8" w14:textId="77777777" w:rsidR="0032172D" w:rsidRPr="007D32C5" w:rsidRDefault="0032172D" w:rsidP="0032172D">
            <w:pPr>
              <w:rPr>
                <w:rFonts w:ascii="Arial" w:hAnsi="Arial" w:cs="Arial"/>
                <w:sz w:val="22"/>
              </w:rPr>
            </w:pPr>
          </w:p>
        </w:tc>
        <w:tc>
          <w:tcPr>
            <w:tcW w:w="4508" w:type="dxa"/>
            <w:gridSpan w:val="2"/>
          </w:tcPr>
          <w:p w14:paraId="667873EF" w14:textId="4296666D" w:rsidR="0032172D" w:rsidRPr="007D32C5" w:rsidRDefault="0032172D" w:rsidP="0032172D">
            <w:pPr>
              <w:rPr>
                <w:rFonts w:ascii="Arial" w:hAnsi="Arial" w:cs="Arial"/>
                <w:sz w:val="22"/>
              </w:rPr>
            </w:pPr>
            <w:r>
              <w:rPr>
                <w:rFonts w:ascii="Arial" w:hAnsi="Arial" w:cs="Arial"/>
                <w:sz w:val="22"/>
              </w:rPr>
              <w:t>2.</w:t>
            </w:r>
            <w:r w:rsidR="00390195">
              <w:rPr>
                <w:rFonts w:ascii="Arial" w:hAnsi="Arial" w:cs="Arial"/>
                <w:sz w:val="22"/>
              </w:rPr>
              <w:t xml:space="preserve">Leisure </w:t>
            </w:r>
          </w:p>
        </w:tc>
      </w:tr>
      <w:tr w:rsidR="0032172D" w:rsidRPr="007D32C5" w14:paraId="38F3472A" w14:textId="77777777" w:rsidTr="00735497">
        <w:trPr>
          <w:trHeight w:val="185"/>
        </w:trPr>
        <w:tc>
          <w:tcPr>
            <w:tcW w:w="4508" w:type="dxa"/>
            <w:gridSpan w:val="3"/>
            <w:vMerge/>
          </w:tcPr>
          <w:p w14:paraId="63B7565C" w14:textId="77777777" w:rsidR="0032172D" w:rsidRPr="007D32C5" w:rsidRDefault="0032172D" w:rsidP="0032172D">
            <w:pPr>
              <w:rPr>
                <w:rFonts w:ascii="Arial" w:hAnsi="Arial" w:cs="Arial"/>
                <w:sz w:val="22"/>
              </w:rPr>
            </w:pPr>
          </w:p>
        </w:tc>
        <w:tc>
          <w:tcPr>
            <w:tcW w:w="4508" w:type="dxa"/>
            <w:gridSpan w:val="2"/>
          </w:tcPr>
          <w:p w14:paraId="0B78EB9B" w14:textId="3313749B" w:rsidR="0032172D" w:rsidRPr="007D32C5" w:rsidRDefault="0032172D" w:rsidP="0032172D">
            <w:pPr>
              <w:rPr>
                <w:rFonts w:ascii="Arial" w:hAnsi="Arial" w:cs="Arial"/>
                <w:sz w:val="22"/>
              </w:rPr>
            </w:pPr>
            <w:r>
              <w:rPr>
                <w:rFonts w:ascii="Arial" w:hAnsi="Arial" w:cs="Arial"/>
                <w:sz w:val="22"/>
              </w:rPr>
              <w:t xml:space="preserve">3. </w:t>
            </w:r>
            <w:r w:rsidR="00390195">
              <w:rPr>
                <w:rFonts w:ascii="Arial" w:hAnsi="Arial" w:cs="Arial"/>
                <w:sz w:val="22"/>
              </w:rPr>
              <w:t>Birmingham</w:t>
            </w:r>
          </w:p>
        </w:tc>
      </w:tr>
      <w:tr w:rsidR="0032172D" w:rsidRPr="007D32C5" w14:paraId="1A11C55F" w14:textId="77777777" w:rsidTr="006C641A">
        <w:tc>
          <w:tcPr>
            <w:tcW w:w="9016" w:type="dxa"/>
            <w:gridSpan w:val="5"/>
          </w:tcPr>
          <w:p w14:paraId="0583804F" w14:textId="77777777" w:rsidR="0032172D" w:rsidRDefault="0032172D" w:rsidP="0032172D">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32172D" w:rsidRPr="007D32C5" w:rsidRDefault="0032172D" w:rsidP="0032172D">
            <w:pPr>
              <w:rPr>
                <w:rFonts w:ascii="Arial" w:hAnsi="Arial" w:cs="Arial"/>
                <w:sz w:val="22"/>
              </w:rPr>
            </w:pPr>
          </w:p>
        </w:tc>
      </w:tr>
      <w:tr w:rsidR="0032172D" w:rsidRPr="007D32C5" w14:paraId="7F4818F5" w14:textId="77777777" w:rsidTr="006C641A">
        <w:tc>
          <w:tcPr>
            <w:tcW w:w="9016" w:type="dxa"/>
            <w:gridSpan w:val="5"/>
          </w:tcPr>
          <w:p w14:paraId="7937E005" w14:textId="671B0299" w:rsidR="0032172D" w:rsidRDefault="0032172D" w:rsidP="0032172D">
            <w:pPr>
              <w:rPr>
                <w:rFonts w:ascii="Arial" w:hAnsi="Arial" w:cs="Arial"/>
                <w:sz w:val="22"/>
              </w:rPr>
            </w:pPr>
            <w:r>
              <w:rPr>
                <w:rFonts w:ascii="Arial" w:hAnsi="Arial" w:cs="Arial"/>
                <w:sz w:val="22"/>
              </w:rPr>
              <w:t xml:space="preserve">Answer: </w:t>
            </w:r>
            <w:r w:rsidR="007A18C8">
              <w:rPr>
                <w:rFonts w:ascii="Arial" w:hAnsi="Arial" w:cs="Arial"/>
                <w:sz w:val="22"/>
              </w:rPr>
              <w:t>Yes,</w:t>
            </w:r>
            <w:r w:rsidR="00390195">
              <w:rPr>
                <w:rFonts w:ascii="Arial" w:hAnsi="Arial" w:cs="Arial"/>
                <w:sz w:val="22"/>
              </w:rPr>
              <w:t xml:space="preserve"> it does, but quite down the list it ranks about eighth as larger chains of entertainment and dining appear first</w:t>
            </w:r>
            <w:r w:rsidR="007A18C8">
              <w:rPr>
                <w:rFonts w:ascii="Arial" w:hAnsi="Arial" w:cs="Arial"/>
                <w:sz w:val="22"/>
              </w:rPr>
              <w:t>. This is since these competitors invest highly on advertising which gives them more engagement compared to Acocks Green Bowl as they lack marketing.</w:t>
            </w:r>
          </w:p>
          <w:p w14:paraId="203729B7" w14:textId="4000C950" w:rsidR="0032172D" w:rsidRPr="007D32C5" w:rsidRDefault="0032172D" w:rsidP="0032172D">
            <w:pPr>
              <w:rPr>
                <w:rFonts w:ascii="Arial" w:hAnsi="Arial" w:cs="Arial"/>
                <w:sz w:val="22"/>
              </w:rPr>
            </w:pPr>
          </w:p>
        </w:tc>
      </w:tr>
      <w:tr w:rsidR="0032172D" w:rsidRPr="007D32C5" w14:paraId="18FE4266" w14:textId="77777777" w:rsidTr="006C641A">
        <w:tc>
          <w:tcPr>
            <w:tcW w:w="9016" w:type="dxa"/>
            <w:gridSpan w:val="5"/>
          </w:tcPr>
          <w:p w14:paraId="2BC457E6" w14:textId="60CE0984" w:rsidR="0032172D" w:rsidRDefault="0032172D" w:rsidP="0032172D">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32172D" w:rsidRDefault="0032172D" w:rsidP="0032172D">
            <w:pPr>
              <w:jc w:val="center"/>
              <w:rPr>
                <w:rFonts w:ascii="Arial" w:hAnsi="Arial" w:cs="Arial"/>
                <w:b/>
                <w:bCs/>
                <w:sz w:val="22"/>
              </w:rPr>
            </w:pPr>
          </w:p>
          <w:p w14:paraId="7044C31E" w14:textId="2EC543FD" w:rsidR="0032172D" w:rsidRPr="00CE5D08" w:rsidRDefault="0032172D" w:rsidP="0032172D">
            <w:pPr>
              <w:rPr>
                <w:rFonts w:ascii="Arial" w:hAnsi="Arial" w:cs="Arial"/>
                <w:b/>
                <w:bCs/>
                <w:sz w:val="22"/>
              </w:rPr>
            </w:pPr>
            <w:r>
              <w:rPr>
                <w:rFonts w:ascii="Arial" w:hAnsi="Arial" w:cs="Arial"/>
                <w:b/>
                <w:bCs/>
                <w:sz w:val="22"/>
              </w:rPr>
              <w:t>(120 words maximum for each answer)</w:t>
            </w:r>
          </w:p>
        </w:tc>
      </w:tr>
      <w:tr w:rsidR="0032172D" w:rsidRPr="007D32C5" w14:paraId="5270D4EE" w14:textId="77777777" w:rsidTr="006C641A">
        <w:tc>
          <w:tcPr>
            <w:tcW w:w="9016" w:type="dxa"/>
            <w:gridSpan w:val="5"/>
          </w:tcPr>
          <w:p w14:paraId="3026900B" w14:textId="34A4F1A6" w:rsidR="0032172D" w:rsidRPr="007D32C5" w:rsidRDefault="0032172D" w:rsidP="0032172D">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32172D" w:rsidRPr="007D32C5" w14:paraId="462A66DE" w14:textId="77777777" w:rsidTr="006C641A">
        <w:tc>
          <w:tcPr>
            <w:tcW w:w="9016" w:type="dxa"/>
            <w:gridSpan w:val="5"/>
          </w:tcPr>
          <w:p w14:paraId="1534988F" w14:textId="7EFDDAE1" w:rsidR="007A18C8" w:rsidRDefault="0032172D" w:rsidP="0032172D">
            <w:pPr>
              <w:rPr>
                <w:rFonts w:ascii="Arial" w:hAnsi="Arial" w:cs="Arial"/>
                <w:sz w:val="22"/>
              </w:rPr>
            </w:pPr>
            <w:r>
              <w:rPr>
                <w:rFonts w:ascii="Arial" w:hAnsi="Arial" w:cs="Arial"/>
                <w:sz w:val="22"/>
              </w:rPr>
              <w:t xml:space="preserve">Answer: </w:t>
            </w:r>
            <w:r w:rsidR="007A18C8">
              <w:rPr>
                <w:rFonts w:ascii="Arial" w:hAnsi="Arial" w:cs="Arial"/>
                <w:sz w:val="22"/>
              </w:rPr>
              <w:t xml:space="preserve">Personally, websites remain extremely crucial in UK businesses for several reasons. Websites establish credibility and trust for customers, the provide easy access to information ands services which has an increasing convenience for customers. Furthermore, websites play a vital role in marketing and promoting brands, companies and services which then leads to a higher customer engagement with these services. Websites also have reviews and blogs and social media which boosts customer engagement to another level. Lastly a website allows and offers </w:t>
            </w:r>
            <w:r w:rsidR="00CD0F7B">
              <w:rPr>
                <w:rFonts w:ascii="Arial" w:hAnsi="Arial" w:cs="Arial"/>
                <w:sz w:val="22"/>
              </w:rPr>
              <w:t>business control and long-term growth and improvement.</w:t>
            </w:r>
          </w:p>
          <w:p w14:paraId="15C51E5C" w14:textId="6B52ADAD" w:rsidR="0032172D" w:rsidRPr="007D32C5" w:rsidRDefault="0032172D" w:rsidP="0032172D">
            <w:pPr>
              <w:rPr>
                <w:rFonts w:ascii="Arial" w:hAnsi="Arial" w:cs="Arial"/>
                <w:sz w:val="22"/>
              </w:rPr>
            </w:pPr>
          </w:p>
        </w:tc>
      </w:tr>
      <w:tr w:rsidR="0032172D" w:rsidRPr="007D32C5" w14:paraId="33331734" w14:textId="77777777" w:rsidTr="006C641A">
        <w:tc>
          <w:tcPr>
            <w:tcW w:w="9016" w:type="dxa"/>
            <w:gridSpan w:val="5"/>
          </w:tcPr>
          <w:p w14:paraId="755DCB6C" w14:textId="77777777" w:rsidR="0032172D" w:rsidRDefault="0032172D" w:rsidP="0032172D">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32172D" w:rsidRPr="007D32C5" w:rsidRDefault="0032172D" w:rsidP="0032172D">
            <w:pPr>
              <w:rPr>
                <w:rFonts w:ascii="Arial" w:hAnsi="Arial" w:cs="Arial"/>
                <w:sz w:val="22"/>
              </w:rPr>
            </w:pPr>
          </w:p>
        </w:tc>
      </w:tr>
      <w:tr w:rsidR="0032172D" w:rsidRPr="007D32C5" w14:paraId="55F79962" w14:textId="77777777" w:rsidTr="006C641A">
        <w:tc>
          <w:tcPr>
            <w:tcW w:w="9016" w:type="dxa"/>
            <w:gridSpan w:val="5"/>
          </w:tcPr>
          <w:p w14:paraId="34D1214F" w14:textId="1DDD00E8" w:rsidR="0032172D" w:rsidRPr="007D32C5" w:rsidRDefault="0032172D" w:rsidP="0032172D">
            <w:pPr>
              <w:rPr>
                <w:rFonts w:ascii="Arial" w:hAnsi="Arial" w:cs="Arial"/>
                <w:sz w:val="22"/>
              </w:rPr>
            </w:pPr>
            <w:r>
              <w:rPr>
                <w:rFonts w:ascii="Arial" w:hAnsi="Arial" w:cs="Arial"/>
                <w:sz w:val="22"/>
              </w:rPr>
              <w:t xml:space="preserve">Answer: </w:t>
            </w:r>
            <w:r w:rsidR="00CD0F7B">
              <w:rPr>
                <w:rFonts w:ascii="Arial" w:hAnsi="Arial" w:cs="Arial"/>
                <w:sz w:val="22"/>
              </w:rPr>
              <w:t xml:space="preserve">The one recommendation I would make is to improve the Acocks Green Bowl website, it would be making the website more updated with modern designs and colour schemes and relevant video and images. With a new layout and improved imagery and better navigation it would make the site more user friendly and eye catching. Modern updated websites build better first impressions and help customers feel that the business is up to date, professional and authentic. A </w:t>
            </w:r>
            <w:r w:rsidR="00AC1907">
              <w:rPr>
                <w:rFonts w:ascii="Arial" w:hAnsi="Arial" w:cs="Arial"/>
                <w:sz w:val="22"/>
              </w:rPr>
              <w:t>newer</w:t>
            </w:r>
            <w:r w:rsidR="00CD0F7B">
              <w:rPr>
                <w:rFonts w:ascii="Arial" w:hAnsi="Arial" w:cs="Arial"/>
                <w:sz w:val="22"/>
              </w:rPr>
              <w:t xml:space="preserve"> updated website will also improve mobile usability </w:t>
            </w:r>
            <w:r w:rsidR="00AC1907">
              <w:rPr>
                <w:rFonts w:ascii="Arial" w:hAnsi="Arial" w:cs="Arial"/>
                <w:sz w:val="22"/>
              </w:rPr>
              <w:t xml:space="preserve">and encourage visitors to stay longer and increases more chances of bookings and customer engagement.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2E5632C2" w14:textId="77777777" w:rsidR="00AC1907" w:rsidRDefault="00AC1907" w:rsidP="00AC1907">
            <w:pPr>
              <w:rPr>
                <w:rFonts w:ascii="Arial" w:hAnsi="Arial" w:cs="Arial"/>
                <w:sz w:val="22"/>
              </w:rPr>
            </w:pPr>
            <w:r w:rsidRPr="00AC1907">
              <w:rPr>
                <w:rFonts w:ascii="Arial" w:hAnsi="Arial" w:cs="Arial"/>
                <w:sz w:val="22"/>
              </w:rPr>
              <w:t>Acocks Green Bowl, 2024. Home page. Acocks Green Bowl. Available at: </w:t>
            </w:r>
            <w:hyperlink r:id="rId6" w:history="1">
              <w:r w:rsidRPr="00AC1907">
                <w:rPr>
                  <w:rStyle w:val="Hyperlink"/>
                  <w:rFonts w:ascii="Arial" w:hAnsi="Arial" w:cs="Arial"/>
                  <w:sz w:val="22"/>
                </w:rPr>
                <w:t>https://www.acocksgreenbowling.co.uk/</w:t>
              </w:r>
            </w:hyperlink>
            <w:r w:rsidRPr="00AC1907">
              <w:rPr>
                <w:rFonts w:ascii="Arial" w:hAnsi="Arial" w:cs="Arial"/>
                <w:sz w:val="22"/>
              </w:rPr>
              <w:t> (Accessed: 29 April 2025).  </w:t>
            </w:r>
          </w:p>
          <w:p w14:paraId="015C668D" w14:textId="77777777" w:rsidR="00AC1907" w:rsidRPr="00AC1907" w:rsidRDefault="00AC1907" w:rsidP="00AC1907">
            <w:pPr>
              <w:rPr>
                <w:rFonts w:ascii="Arial" w:hAnsi="Arial" w:cs="Arial"/>
                <w:sz w:val="22"/>
              </w:rPr>
            </w:pPr>
          </w:p>
          <w:p w14:paraId="3BE6005D" w14:textId="77777777" w:rsidR="00AC1907" w:rsidRPr="00AC1907" w:rsidRDefault="00AC1907" w:rsidP="00AC1907">
            <w:pPr>
              <w:rPr>
                <w:rFonts w:ascii="Arial" w:hAnsi="Arial" w:cs="Arial"/>
                <w:sz w:val="22"/>
              </w:rPr>
            </w:pPr>
            <w:r w:rsidRPr="00AC1907">
              <w:rPr>
                <w:rFonts w:ascii="Arial" w:hAnsi="Arial" w:cs="Arial"/>
                <w:sz w:val="22"/>
              </w:rPr>
              <w:t>Acocks Green Bowl, 2024. Booking. Acocks Green Bowl. Available at: </w:t>
            </w:r>
            <w:hyperlink r:id="rId7" w:history="1">
              <w:r w:rsidRPr="00AC1907">
                <w:rPr>
                  <w:rStyle w:val="Hyperlink"/>
                  <w:rFonts w:ascii="Arial" w:hAnsi="Arial" w:cs="Arial"/>
                  <w:sz w:val="22"/>
                </w:rPr>
                <w:t>https://www.acocksgreenbowling.co.uk/booking/</w:t>
              </w:r>
            </w:hyperlink>
            <w:r w:rsidRPr="00AC1907">
              <w:rPr>
                <w:rFonts w:ascii="Arial" w:hAnsi="Arial" w:cs="Arial"/>
                <w:sz w:val="22"/>
              </w:rPr>
              <w:t> (Accessed: 29 April 2025).  </w:t>
            </w:r>
          </w:p>
          <w:p w14:paraId="6CAC2313" w14:textId="77777777" w:rsidR="00AC1907" w:rsidRDefault="00AC1907" w:rsidP="00AC1907">
            <w:pPr>
              <w:rPr>
                <w:rFonts w:ascii="Arial" w:hAnsi="Arial" w:cs="Arial"/>
                <w:sz w:val="22"/>
              </w:rPr>
            </w:pPr>
          </w:p>
          <w:p w14:paraId="01A8B8FF" w14:textId="414E1C9A" w:rsidR="00AC1907" w:rsidRPr="00AC1907" w:rsidRDefault="00AC1907" w:rsidP="00AC1907">
            <w:pPr>
              <w:rPr>
                <w:rFonts w:ascii="Arial" w:hAnsi="Arial" w:cs="Arial"/>
                <w:sz w:val="22"/>
              </w:rPr>
            </w:pPr>
            <w:r w:rsidRPr="00AC1907">
              <w:rPr>
                <w:rFonts w:ascii="Arial" w:hAnsi="Arial" w:cs="Arial"/>
                <w:sz w:val="22"/>
              </w:rPr>
              <w:t>Acocks Green Bowl, 2024. Bowling. Acocks Green Bowl. Available at: </w:t>
            </w:r>
            <w:hyperlink r:id="rId8" w:history="1">
              <w:r w:rsidRPr="00AC1907">
                <w:rPr>
                  <w:rStyle w:val="Hyperlink"/>
                  <w:rFonts w:ascii="Arial" w:hAnsi="Arial" w:cs="Arial"/>
                  <w:sz w:val="22"/>
                </w:rPr>
                <w:t>https://acocksgreenbowl.com/bowling/</w:t>
              </w:r>
            </w:hyperlink>
            <w:r w:rsidRPr="00AC1907">
              <w:rPr>
                <w:rFonts w:ascii="Arial" w:hAnsi="Arial" w:cs="Arial"/>
                <w:sz w:val="22"/>
              </w:rPr>
              <w:t> (Accessed: 29 April 2025).  </w:t>
            </w:r>
          </w:p>
          <w:p w14:paraId="4C107B48" w14:textId="77777777" w:rsidR="00AC1907" w:rsidRDefault="00AC1907" w:rsidP="00AC1907">
            <w:pPr>
              <w:ind w:left="720"/>
              <w:rPr>
                <w:rFonts w:ascii="Arial" w:hAnsi="Arial" w:cs="Arial"/>
                <w:sz w:val="22"/>
              </w:rPr>
            </w:pPr>
          </w:p>
          <w:p w14:paraId="40CDAD82" w14:textId="22CA75A8" w:rsidR="00AC1907" w:rsidRPr="00AC1907" w:rsidRDefault="00AC1907" w:rsidP="00AC1907">
            <w:pPr>
              <w:rPr>
                <w:rFonts w:ascii="Arial" w:hAnsi="Arial" w:cs="Arial"/>
                <w:sz w:val="22"/>
              </w:rPr>
            </w:pPr>
            <w:r w:rsidRPr="00AC1907">
              <w:rPr>
                <w:rFonts w:ascii="Arial" w:hAnsi="Arial" w:cs="Arial"/>
                <w:sz w:val="22"/>
              </w:rPr>
              <w:t>Acocks Green Bowl, 2024. Food &amp; Drink. Acocks Green Bowl. Available at: </w:t>
            </w:r>
            <w:hyperlink r:id="rId9" w:history="1">
              <w:r w:rsidRPr="00AC1907">
                <w:rPr>
                  <w:rStyle w:val="Hyperlink"/>
                  <w:rFonts w:ascii="Arial" w:hAnsi="Arial" w:cs="Arial"/>
                  <w:sz w:val="22"/>
                </w:rPr>
                <w:t>https://acocksgreenbowl.com/food-drink/</w:t>
              </w:r>
            </w:hyperlink>
            <w:r w:rsidRPr="00AC1907">
              <w:rPr>
                <w:rFonts w:ascii="Arial" w:hAnsi="Arial" w:cs="Arial"/>
                <w:sz w:val="22"/>
              </w:rPr>
              <w:t> (Accessed: 29 April 2025).  </w:t>
            </w:r>
          </w:p>
          <w:p w14:paraId="77A491A2" w14:textId="77777777" w:rsidR="00AC1907" w:rsidRDefault="00AC1907" w:rsidP="00AC1907">
            <w:pPr>
              <w:rPr>
                <w:rFonts w:ascii="Arial" w:hAnsi="Arial" w:cs="Arial"/>
                <w:sz w:val="22"/>
              </w:rPr>
            </w:pPr>
          </w:p>
          <w:p w14:paraId="2D8627C6" w14:textId="156FA89F" w:rsidR="00AC1907" w:rsidRPr="00AC1907" w:rsidRDefault="00AC1907" w:rsidP="00AC1907">
            <w:pPr>
              <w:rPr>
                <w:rFonts w:ascii="Arial" w:hAnsi="Arial" w:cs="Arial"/>
                <w:sz w:val="22"/>
              </w:rPr>
            </w:pPr>
            <w:r w:rsidRPr="00AC1907">
              <w:rPr>
                <w:rFonts w:ascii="Arial" w:hAnsi="Arial" w:cs="Arial"/>
                <w:sz w:val="22"/>
              </w:rPr>
              <w:t>Acocks Green Bowl, 2024. Leagues. Acocks Green Bowl. Available at: </w:t>
            </w:r>
            <w:hyperlink r:id="rId10" w:history="1">
              <w:r w:rsidRPr="00AC1907">
                <w:rPr>
                  <w:rStyle w:val="Hyperlink"/>
                  <w:rFonts w:ascii="Arial" w:hAnsi="Arial" w:cs="Arial"/>
                  <w:sz w:val="22"/>
                </w:rPr>
                <w:t>https://acocksgreenbowl.com/leagues/</w:t>
              </w:r>
            </w:hyperlink>
            <w:r w:rsidRPr="00AC1907">
              <w:rPr>
                <w:rFonts w:ascii="Arial" w:hAnsi="Arial" w:cs="Arial"/>
                <w:sz w:val="22"/>
              </w:rPr>
              <w:t> (Accessed: 29 April 2025).  </w:t>
            </w:r>
          </w:p>
          <w:p w14:paraId="0EB0AA2E" w14:textId="77777777" w:rsidR="00AC1907" w:rsidRDefault="00AC1907" w:rsidP="00AC1907">
            <w:pPr>
              <w:rPr>
                <w:rFonts w:ascii="Arial" w:hAnsi="Arial" w:cs="Arial"/>
                <w:sz w:val="22"/>
              </w:rPr>
            </w:pPr>
          </w:p>
          <w:p w14:paraId="2A7D529F" w14:textId="77777777" w:rsidR="00AC1907" w:rsidRDefault="00AC1907" w:rsidP="00AC1907">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5B2FC4"/>
    <w:multiLevelType w:val="multilevel"/>
    <w:tmpl w:val="3BBAA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503669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2172D"/>
    <w:rsid w:val="00336B18"/>
    <w:rsid w:val="00390195"/>
    <w:rsid w:val="00594A98"/>
    <w:rsid w:val="00613820"/>
    <w:rsid w:val="007A18C8"/>
    <w:rsid w:val="007B410F"/>
    <w:rsid w:val="007D32C5"/>
    <w:rsid w:val="00801251"/>
    <w:rsid w:val="0089672F"/>
    <w:rsid w:val="009C6B52"/>
    <w:rsid w:val="00A06C26"/>
    <w:rsid w:val="00A1336F"/>
    <w:rsid w:val="00AC1907"/>
    <w:rsid w:val="00AE17BC"/>
    <w:rsid w:val="00AF3560"/>
    <w:rsid w:val="00B06D63"/>
    <w:rsid w:val="00B507D5"/>
    <w:rsid w:val="00C2797C"/>
    <w:rsid w:val="00C42F93"/>
    <w:rsid w:val="00CD0F7B"/>
    <w:rsid w:val="00CE5D08"/>
    <w:rsid w:val="00D4258D"/>
    <w:rsid w:val="00D61F31"/>
    <w:rsid w:val="00E26B70"/>
    <w:rsid w:val="00E56203"/>
    <w:rsid w:val="00EC129D"/>
    <w:rsid w:val="00F02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2172D"/>
    <w:rPr>
      <w:color w:val="0563C1" w:themeColor="hyperlink"/>
      <w:u w:val="single"/>
    </w:rPr>
  </w:style>
  <w:style w:type="character" w:styleId="UnresolvedMention">
    <w:name w:val="Unresolved Mention"/>
    <w:basedOn w:val="DefaultParagraphFont"/>
    <w:uiPriority w:val="99"/>
    <w:semiHidden/>
    <w:unhideWhenUsed/>
    <w:rsid w:val="00AC19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259945">
      <w:bodyDiv w:val="1"/>
      <w:marLeft w:val="0"/>
      <w:marRight w:val="0"/>
      <w:marTop w:val="0"/>
      <w:marBottom w:val="0"/>
      <w:divBdr>
        <w:top w:val="none" w:sz="0" w:space="0" w:color="auto"/>
        <w:left w:val="none" w:sz="0" w:space="0" w:color="auto"/>
        <w:bottom w:val="none" w:sz="0" w:space="0" w:color="auto"/>
        <w:right w:val="none" w:sz="0" w:space="0" w:color="auto"/>
      </w:divBdr>
    </w:div>
    <w:div w:id="559824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ocksgreenbowl.com/bowling/" TargetMode="External"/><Relationship Id="rId3" Type="http://schemas.openxmlformats.org/officeDocument/2006/relationships/settings" Target="settings.xml"/><Relationship Id="rId7" Type="http://schemas.openxmlformats.org/officeDocument/2006/relationships/hyperlink" Target="https://www.acocksgreenbowling.co.uk/book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ocksgreenbowling.co.uk/" TargetMode="External"/><Relationship Id="rId11" Type="http://schemas.openxmlformats.org/officeDocument/2006/relationships/fontTable" Target="fontTable.xml"/><Relationship Id="rId5" Type="http://schemas.openxmlformats.org/officeDocument/2006/relationships/hyperlink" Target="https://www.acocksgreenbowling.co.uk/bowling/" TargetMode="External"/><Relationship Id="rId10" Type="http://schemas.openxmlformats.org/officeDocument/2006/relationships/hyperlink" Target="https://acocksgreenbowl.com/leagues/" TargetMode="External"/><Relationship Id="rId4" Type="http://schemas.openxmlformats.org/officeDocument/2006/relationships/webSettings" Target="webSettings.xml"/><Relationship Id="rId9" Type="http://schemas.openxmlformats.org/officeDocument/2006/relationships/hyperlink" Target="https://acocksgreenbowl.com/food-dr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1398</Words>
  <Characters>7969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Amina Begum</cp:lastModifiedBy>
  <cp:revision>2</cp:revision>
  <dcterms:created xsi:type="dcterms:W3CDTF">2025-04-29T00:50:00Z</dcterms:created>
  <dcterms:modified xsi:type="dcterms:W3CDTF">2025-04-29T00:50:00Z</dcterms:modified>
</cp:coreProperties>
</file>