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2B8BA" w14:textId="253EB28E" w:rsidR="00C12190" w:rsidRDefault="00966316">
      <w:r>
        <w:t>Literature review.</w:t>
      </w:r>
    </w:p>
    <w:p w14:paraId="45DBA303" w14:textId="0E2F4228" w:rsidR="006A264A" w:rsidRDefault="00966316" w:rsidP="006A264A">
      <w:r>
        <w:t xml:space="preserve">Title: </w:t>
      </w:r>
      <w:r w:rsidR="00D64FC6">
        <w:t>An</w:t>
      </w:r>
      <w:r>
        <w:t xml:space="preserve"> exploration of public trust in the police.</w:t>
      </w:r>
    </w:p>
    <w:p w14:paraId="60C7F44C" w14:textId="03AAADD6" w:rsidR="00966316" w:rsidRDefault="00966316" w:rsidP="006A264A">
      <w:r>
        <w:t>Conceptualising the confidence and public trust in the police</w:t>
      </w:r>
    </w:p>
    <w:p w14:paraId="6DBE633C" w14:textId="77777777" w:rsidR="006A264A" w:rsidRDefault="00966316" w:rsidP="006A264A">
      <w:r>
        <w:t>Researchers have found that the trust in the police has reduced dramatically in the past few years due to misconduct and the confidence in the police decreasing over time</w:t>
      </w:r>
      <w:r w:rsidR="00357638">
        <w:t xml:space="preserve"> </w:t>
      </w:r>
      <w:r w:rsidR="00357638" w:rsidRPr="00357638">
        <w:t>(Low and Owen-Evans, 2024)</w:t>
      </w:r>
      <w:r>
        <w:t>, from key cases where officers have failed to meet the public standard</w:t>
      </w:r>
      <w:r w:rsidR="006A264A">
        <w:t xml:space="preserve">. The confidence in the police relates to the broad support from the public to the police as an institution. The trust element refers to the different perceptions that the public have in the police including the integrity, and ethical behaviour that the police demonstrate. </w:t>
      </w:r>
      <w:r w:rsidR="006A264A" w:rsidRPr="006A264A">
        <w:t>(Brown and Hobbs, 2023)</w:t>
      </w:r>
    </w:p>
    <w:p w14:paraId="087597D9" w14:textId="0CC34690" w:rsidR="006A264A" w:rsidRDefault="006A264A" w:rsidP="006A264A">
      <w:r>
        <w:t>Findings on trust and what effects the trust.</w:t>
      </w:r>
    </w:p>
    <w:p w14:paraId="79FD3776" w14:textId="32EAEA2B" w:rsidR="006A264A" w:rsidRDefault="00D64FC6" w:rsidP="006A264A">
      <w:r>
        <w:t>Researchers</w:t>
      </w:r>
      <w:r w:rsidR="006A264A">
        <w:t xml:space="preserve"> have found that the different forms on contact and interaction that the police have with the public influence the trust in the police. Research has found that the quality of interactions with the police increases the level of trust and the perceptions in the police, whereas the negative interactions decrease the level of public trust in the police. </w:t>
      </w:r>
      <w:r>
        <w:t>(GOV.UK,2023)</w:t>
      </w:r>
    </w:p>
    <w:p w14:paraId="4D76798A" w14:textId="55BA01AB" w:rsidR="00D64FC6" w:rsidRDefault="00D64FC6" w:rsidP="006A264A">
      <w:r>
        <w:t>Different studies have highlighted that age and gender influence the levels of confidence in the police, including the older generation and females have often reported higher confidence levels in the police than the younger generation and males. I have found that different research from multiple UK surveys have supported these trends.</w:t>
      </w:r>
    </w:p>
    <w:p w14:paraId="4E82A0B7" w14:textId="037BFC89" w:rsidR="00D64FC6" w:rsidRDefault="00D64FC6" w:rsidP="006A264A">
      <w:r>
        <w:t xml:space="preserve">Studies also show that ethnicity is a significant influence of the trust disparities, for example research had found that people from a </w:t>
      </w:r>
      <w:r w:rsidR="00FD669B">
        <w:t>Black</w:t>
      </w:r>
      <w:r>
        <w:t xml:space="preserve"> community or ethnic minority, or younger generation have found that they often report lower trust levels in the police which highlights the trust inequalities inside the police.</w:t>
      </w:r>
      <w:r w:rsidRPr="00D64FC6">
        <w:t xml:space="preserve"> </w:t>
      </w:r>
      <w:r>
        <w:t>(GOV.UK,2023)</w:t>
      </w:r>
    </w:p>
    <w:p w14:paraId="673CF460" w14:textId="7A767651" w:rsidR="00D64FC6" w:rsidRDefault="001B194D" w:rsidP="006A264A">
      <w:r>
        <w:t>Institutional influences.</w:t>
      </w:r>
    </w:p>
    <w:p w14:paraId="5CD52A2F" w14:textId="1F9BB286" w:rsidR="001B194D" w:rsidRDefault="001B194D" w:rsidP="001B194D">
      <w:r>
        <w:t>Trust in the police is closely monitored by the perceptions of ethics, integrity and accountability. Over time high profile cases of misconduct and systematic failings such as vetting’s and internal reporting has had a huge impact on the public trust on the police from different case studies of vetting cases where the officer has committed crimes and misconduct cases related to the failing in systematic approach. Through the research a huge concern had been raised by the public with the wrongdoing within different police forces inside the UK which shows that this can affect the public trust.</w:t>
      </w:r>
      <w:r w:rsidRPr="001B194D">
        <w:rPr>
          <w:rFonts w:ascii="Times New Roman" w:eastAsia="Times New Roman" w:hAnsi="Times New Roman" w:cs="Times New Roman"/>
          <w:kern w:val="0"/>
          <w:sz w:val="24"/>
          <w:szCs w:val="24"/>
          <w:lang w:eastAsia="en-GB"/>
          <w14:ligatures w14:val="none"/>
        </w:rPr>
        <w:t xml:space="preserve"> </w:t>
      </w:r>
      <w:r w:rsidRPr="001B194D">
        <w:t>(Dodd, 2025)</w:t>
      </w:r>
    </w:p>
    <w:p w14:paraId="65A1D6B6" w14:textId="1499F203" w:rsidR="001B194D" w:rsidRDefault="001B194D" w:rsidP="001B194D">
      <w:r>
        <w:t>Advancement in technology.</w:t>
      </w:r>
    </w:p>
    <w:p w14:paraId="45D413D0" w14:textId="4DB802A3" w:rsidR="001B194D" w:rsidRDefault="001B194D" w:rsidP="001B194D">
      <w:r>
        <w:t>Research has shown that the support from the public on advancements in technology has had a huge impact on public trust with the tool of Retro facial recognition tool being scrutinised by the public with research finding that it has huge privacy concerns from the public which has led the public to be less trustworthy with acceptance of certain powers that are utilised by the police.</w:t>
      </w:r>
    </w:p>
    <w:p w14:paraId="69140550" w14:textId="7AB95629" w:rsidR="00F25DD0" w:rsidRDefault="00F25DD0" w:rsidP="001B194D">
      <w:r>
        <w:t xml:space="preserve">Throughout the majority of research I have found that trust in the police is measured within  a variety of different methods for example the trust in the neighbourhood police is deemed as high as the presence of neighbourhood police in residential areas is seen as impactful within public perception with deterring crimes. Research has shown that certain policies have been </w:t>
      </w:r>
      <w:r>
        <w:lastRenderedPageBreak/>
        <w:t>impactful with public perception including knife crime events and other methods to help deter crime by listening to the public. (College of police, 20</w:t>
      </w:r>
      <w:r>
        <w:t>25)</w:t>
      </w:r>
    </w:p>
    <w:p w14:paraId="5FAC6A03" w14:textId="6DD1BB4C" w:rsidR="001B194D" w:rsidRDefault="001B194D" w:rsidP="001B194D">
      <w:r>
        <w:t xml:space="preserve">Gaps and future research </w:t>
      </w:r>
    </w:p>
    <w:p w14:paraId="23C8D187" w14:textId="1339E158" w:rsidR="001B194D" w:rsidRDefault="001B194D" w:rsidP="001B194D">
      <w:r>
        <w:t>This dissertation is important to help research different analyses that are currently limited which can help provide the police with reasons why the public trust has evolved over time and across different police forces to ascertain different methods in how to rebuild the trust and confidence.</w:t>
      </w:r>
    </w:p>
    <w:p w14:paraId="7E6F9F74" w14:textId="4CEE2659" w:rsidR="001B194D" w:rsidRDefault="00B20BB5" w:rsidP="001B194D">
      <w:r>
        <w:t>This research will also outline different development opportunities that are presented to help build a better public perception within the police from the public and explore different reasons why certain ages, gender and race are less likely to report crime and the reasons why they are less likely to report including different analyses and studies into different policing methods which have helped the police build the better perception.</w:t>
      </w:r>
    </w:p>
    <w:p w14:paraId="69B8100B" w14:textId="11A2D0C7" w:rsidR="00B20BB5" w:rsidRDefault="00B20BB5" w:rsidP="001B194D">
      <w:r>
        <w:t>These gaps point to opportunities for further research for the future to help create a more understanding in why the public are decreasing the trust and confidence into the police and t</w:t>
      </w:r>
      <w:r w:rsidR="00F25DD0">
        <w:t>o</w:t>
      </w:r>
      <w:r>
        <w:t xml:space="preserve"> help support future policies critically evaluating studies.</w:t>
      </w:r>
    </w:p>
    <w:p w14:paraId="3EAA6AC1" w14:textId="7F1BAA24" w:rsidR="00B20BB5" w:rsidRDefault="00B20BB5" w:rsidP="001B194D">
      <w:r>
        <w:t xml:space="preserve">Throughout my research I have found that the literature that is available on public trust reveals a complex study that has been shaped by the perceptions of the police from the public based on the fairness, and organisational influence. Understanding and evaluating studies the trust in the police and enhancing the trust is essential for the police to be an effective organisation and cooperation from the public to help assist investigations. </w:t>
      </w:r>
    </w:p>
    <w:p w14:paraId="3D37ED4C" w14:textId="77777777" w:rsidR="00B20BB5" w:rsidRDefault="00B20BB5" w:rsidP="001B194D"/>
    <w:p w14:paraId="3949B20C" w14:textId="72CDD6C1" w:rsidR="00B20BB5" w:rsidRDefault="00B20BB5" w:rsidP="001B194D">
      <w:r>
        <w:t>Bibliography.</w:t>
      </w:r>
    </w:p>
    <w:p w14:paraId="67B71994" w14:textId="37746C01" w:rsidR="00B20BB5" w:rsidRDefault="00B20BB5" w:rsidP="00B20BB5">
      <w:r w:rsidRPr="00B20BB5">
        <w:t xml:space="preserve">Brown, R. and Hobbs, A. (2023) </w:t>
      </w:r>
      <w:r w:rsidRPr="00B20BB5">
        <w:rPr>
          <w:i/>
          <w:iCs/>
        </w:rPr>
        <w:t>Trust in the police Overview</w:t>
      </w:r>
      <w:r w:rsidRPr="00B20BB5">
        <w:t xml:space="preserve">. Available at: </w:t>
      </w:r>
      <w:hyperlink r:id="rId5" w:history="1">
        <w:r w:rsidRPr="00B20BB5">
          <w:rPr>
            <w:rStyle w:val="Hyperlink"/>
          </w:rPr>
          <w:t>https://researchbriefings.files.parliament.uk/documents/POST-PN-0693/POST-PN-0693.pdf</w:t>
        </w:r>
      </w:hyperlink>
      <w:r w:rsidRPr="00B20BB5">
        <w:t>.</w:t>
      </w:r>
      <w:r>
        <w:t xml:space="preserve"> Accessed on 01/12/2025</w:t>
      </w:r>
    </w:p>
    <w:p w14:paraId="58545763" w14:textId="232A0797" w:rsidR="00F25DD0" w:rsidRPr="00B20BB5" w:rsidRDefault="00F25DD0" w:rsidP="00B20BB5">
      <w:r>
        <w:t xml:space="preserve"> College of policing (2025) </w:t>
      </w:r>
      <w:hyperlink r:id="rId6" w:history="1">
        <w:r w:rsidRPr="00F25DD0">
          <w:rPr>
            <w:rStyle w:val="Hyperlink"/>
          </w:rPr>
          <w:t>Improving public confidence in the police - An evidence-based guide</w:t>
        </w:r>
      </w:hyperlink>
      <w:r>
        <w:t xml:space="preserve"> Accessed on 01/01/2026</w:t>
      </w:r>
    </w:p>
    <w:p w14:paraId="765D4058" w14:textId="2C6C9A65" w:rsidR="00B20BB5" w:rsidRPr="00B20BB5" w:rsidRDefault="00B20BB5" w:rsidP="00B20BB5">
      <w:r w:rsidRPr="00B20BB5">
        <w:t xml:space="preserve">Dodd, V. (2025) </w:t>
      </w:r>
      <w:r w:rsidRPr="00B20BB5">
        <w:rPr>
          <w:i/>
          <w:iCs/>
        </w:rPr>
        <w:t>Police officers in England and Wales fear reporting colleagues for wrongdoing, survey finds</w:t>
      </w:r>
      <w:r w:rsidRPr="00B20BB5">
        <w:t xml:space="preserve">, </w:t>
      </w:r>
      <w:r w:rsidRPr="00B20BB5">
        <w:rPr>
          <w:i/>
          <w:iCs/>
        </w:rPr>
        <w:t>the Guardian</w:t>
      </w:r>
      <w:r w:rsidRPr="00B20BB5">
        <w:t xml:space="preserve">. The Guardian. Available at: </w:t>
      </w:r>
      <w:hyperlink r:id="rId7" w:history="1">
        <w:r w:rsidRPr="00B20BB5">
          <w:rPr>
            <w:rStyle w:val="Hyperlink"/>
          </w:rPr>
          <w:t>https://www.theguardian.com/uk-news/2025/dec/31/police-officers-in-england-and-wales-fear-reporting-colleagues-for-wrongdoing-survey-finds</w:t>
        </w:r>
      </w:hyperlink>
      <w:r w:rsidRPr="00B20BB5">
        <w:t>.</w:t>
      </w:r>
      <w:r>
        <w:t xml:space="preserve"> </w:t>
      </w:r>
      <w:r>
        <w:t>Accessed on 01/12/2025</w:t>
      </w:r>
    </w:p>
    <w:p w14:paraId="727A5A4A" w14:textId="0DD369CD" w:rsidR="00B20BB5" w:rsidRPr="00B20BB5" w:rsidRDefault="00B20BB5" w:rsidP="00B20BB5">
      <w:r w:rsidRPr="00B20BB5">
        <w:t xml:space="preserve">Hanway, P. and Hambly, O. (2023) </w:t>
      </w:r>
      <w:r w:rsidRPr="00B20BB5">
        <w:rPr>
          <w:i/>
          <w:iCs/>
        </w:rPr>
        <w:t>Public perceptions of policing: A review of research and literature</w:t>
      </w:r>
      <w:r w:rsidRPr="00B20BB5">
        <w:t xml:space="preserve">, </w:t>
      </w:r>
      <w:r w:rsidRPr="00B20BB5">
        <w:rPr>
          <w:i/>
          <w:iCs/>
        </w:rPr>
        <w:t>GOV.UK</w:t>
      </w:r>
      <w:r w:rsidRPr="00B20BB5">
        <w:t>. Available at: https://www.gov.uk/government/publications/public-perceptions-of-policing-a-review-of-research-and-literature/public-perceptions-of-policing-a-review-of-research-and-literature.</w:t>
      </w:r>
      <w:r w:rsidRPr="00B20BB5">
        <w:t xml:space="preserve"> </w:t>
      </w:r>
      <w:r>
        <w:t>Accessed on 01/12/2025</w:t>
      </w:r>
    </w:p>
    <w:p w14:paraId="5AE6BF7E" w14:textId="2E3832D7" w:rsidR="00B20BB5" w:rsidRPr="00B20BB5" w:rsidRDefault="00B20BB5" w:rsidP="00B20BB5">
      <w:r w:rsidRPr="00B20BB5">
        <w:t xml:space="preserve">Low, N. and Owen-Evans, R. (2024) </w:t>
      </w:r>
      <w:r w:rsidRPr="00B20BB5">
        <w:rPr>
          <w:i/>
          <w:iCs/>
        </w:rPr>
        <w:t>Public Trust and Confidence in the Police</w:t>
      </w:r>
      <w:r w:rsidRPr="00B20BB5">
        <w:t xml:space="preserve">, </w:t>
      </w:r>
      <w:r w:rsidRPr="00B20BB5">
        <w:rPr>
          <w:i/>
          <w:iCs/>
        </w:rPr>
        <w:t xml:space="preserve">UK Parliament </w:t>
      </w:r>
      <w:r w:rsidRPr="00B20BB5">
        <w:t xml:space="preserve">. Available at: </w:t>
      </w:r>
      <w:hyperlink r:id="rId8" w:history="1">
        <w:r w:rsidRPr="00B20BB5">
          <w:rPr>
            <w:rStyle w:val="Hyperlink"/>
          </w:rPr>
          <w:t>https://post.parliament.uk/public-trust-and-confidence-in-the-police/</w:t>
        </w:r>
      </w:hyperlink>
      <w:r w:rsidRPr="00B20BB5">
        <w:t>.</w:t>
      </w:r>
      <w:r>
        <w:t xml:space="preserve"> </w:t>
      </w:r>
      <w:r>
        <w:t>Accessed on 01/12/2025</w:t>
      </w:r>
    </w:p>
    <w:p w14:paraId="777AF138" w14:textId="77777777" w:rsidR="00B20BB5" w:rsidRPr="001B194D" w:rsidRDefault="00B20BB5" w:rsidP="001B194D"/>
    <w:p w14:paraId="5123F711" w14:textId="78C032E6" w:rsidR="001B194D" w:rsidRPr="006A264A" w:rsidRDefault="001B194D" w:rsidP="006A264A"/>
    <w:p w14:paraId="1204D31C" w14:textId="77777777" w:rsidR="006A264A" w:rsidRDefault="006A264A" w:rsidP="00966316"/>
    <w:sectPr w:rsidR="006A2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161E0"/>
    <w:multiLevelType w:val="hybridMultilevel"/>
    <w:tmpl w:val="0A00E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2639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16"/>
    <w:rsid w:val="001B194D"/>
    <w:rsid w:val="00266796"/>
    <w:rsid w:val="00357638"/>
    <w:rsid w:val="006A264A"/>
    <w:rsid w:val="00966316"/>
    <w:rsid w:val="00B07074"/>
    <w:rsid w:val="00B20BB5"/>
    <w:rsid w:val="00B33EDC"/>
    <w:rsid w:val="00C12190"/>
    <w:rsid w:val="00D64FC6"/>
    <w:rsid w:val="00F25DD0"/>
    <w:rsid w:val="00FD23BC"/>
    <w:rsid w:val="00FD6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223A1"/>
  <w15:chartTrackingRefBased/>
  <w15:docId w15:val="{2E64D773-40A3-4B0C-BFC8-E8DA4116C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3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63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3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3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3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3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3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3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3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3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63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3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3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3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3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3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3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316"/>
    <w:rPr>
      <w:rFonts w:eastAsiaTheme="majorEastAsia" w:cstheme="majorBidi"/>
      <w:color w:val="272727" w:themeColor="text1" w:themeTint="D8"/>
    </w:rPr>
  </w:style>
  <w:style w:type="paragraph" w:styleId="Title">
    <w:name w:val="Title"/>
    <w:basedOn w:val="Normal"/>
    <w:next w:val="Normal"/>
    <w:link w:val="TitleChar"/>
    <w:uiPriority w:val="10"/>
    <w:qFormat/>
    <w:rsid w:val="009663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3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3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3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316"/>
    <w:pPr>
      <w:spacing w:before="160"/>
      <w:jc w:val="center"/>
    </w:pPr>
    <w:rPr>
      <w:i/>
      <w:iCs/>
      <w:color w:val="404040" w:themeColor="text1" w:themeTint="BF"/>
    </w:rPr>
  </w:style>
  <w:style w:type="character" w:customStyle="1" w:styleId="QuoteChar">
    <w:name w:val="Quote Char"/>
    <w:basedOn w:val="DefaultParagraphFont"/>
    <w:link w:val="Quote"/>
    <w:uiPriority w:val="29"/>
    <w:rsid w:val="00966316"/>
    <w:rPr>
      <w:i/>
      <w:iCs/>
      <w:color w:val="404040" w:themeColor="text1" w:themeTint="BF"/>
    </w:rPr>
  </w:style>
  <w:style w:type="paragraph" w:styleId="ListParagraph">
    <w:name w:val="List Paragraph"/>
    <w:basedOn w:val="Normal"/>
    <w:uiPriority w:val="34"/>
    <w:qFormat/>
    <w:rsid w:val="00966316"/>
    <w:pPr>
      <w:ind w:left="720"/>
      <w:contextualSpacing/>
    </w:pPr>
  </w:style>
  <w:style w:type="character" w:styleId="IntenseEmphasis">
    <w:name w:val="Intense Emphasis"/>
    <w:basedOn w:val="DefaultParagraphFont"/>
    <w:uiPriority w:val="21"/>
    <w:qFormat/>
    <w:rsid w:val="00966316"/>
    <w:rPr>
      <w:i/>
      <w:iCs/>
      <w:color w:val="0F4761" w:themeColor="accent1" w:themeShade="BF"/>
    </w:rPr>
  </w:style>
  <w:style w:type="paragraph" w:styleId="IntenseQuote">
    <w:name w:val="Intense Quote"/>
    <w:basedOn w:val="Normal"/>
    <w:next w:val="Normal"/>
    <w:link w:val="IntenseQuoteChar"/>
    <w:uiPriority w:val="30"/>
    <w:qFormat/>
    <w:rsid w:val="009663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316"/>
    <w:rPr>
      <w:i/>
      <w:iCs/>
      <w:color w:val="0F4761" w:themeColor="accent1" w:themeShade="BF"/>
    </w:rPr>
  </w:style>
  <w:style w:type="character" w:styleId="IntenseReference">
    <w:name w:val="Intense Reference"/>
    <w:basedOn w:val="DefaultParagraphFont"/>
    <w:uiPriority w:val="32"/>
    <w:qFormat/>
    <w:rsid w:val="00966316"/>
    <w:rPr>
      <w:b/>
      <w:bCs/>
      <w:smallCaps/>
      <w:color w:val="0F4761" w:themeColor="accent1" w:themeShade="BF"/>
      <w:spacing w:val="5"/>
    </w:rPr>
  </w:style>
  <w:style w:type="character" w:styleId="Hyperlink">
    <w:name w:val="Hyperlink"/>
    <w:basedOn w:val="DefaultParagraphFont"/>
    <w:uiPriority w:val="99"/>
    <w:unhideWhenUsed/>
    <w:rsid w:val="00B20BB5"/>
    <w:rPr>
      <w:color w:val="467886" w:themeColor="hyperlink"/>
      <w:u w:val="single"/>
    </w:rPr>
  </w:style>
  <w:style w:type="character" w:styleId="UnresolvedMention">
    <w:name w:val="Unresolved Mention"/>
    <w:basedOn w:val="DefaultParagraphFont"/>
    <w:uiPriority w:val="99"/>
    <w:semiHidden/>
    <w:unhideWhenUsed/>
    <w:rsid w:val="00B20B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t.parliament.uk/public-trust-and-confidence-in-the-police/" TargetMode="External"/><Relationship Id="rId3" Type="http://schemas.openxmlformats.org/officeDocument/2006/relationships/settings" Target="settings.xml"/><Relationship Id="rId7" Type="http://schemas.openxmlformats.org/officeDocument/2006/relationships/hyperlink" Target="https://www.theguardian.com/uk-news/2025/dec/31/police-officers-in-england-and-wales-fear-reporting-colleagues-for-wrongdoing-survey-fi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college.police.uk/s3fs-public/2025-01/Improving-public-confidence-in-the-police-guide.pdf" TargetMode="External"/><Relationship Id="rId5" Type="http://schemas.openxmlformats.org/officeDocument/2006/relationships/hyperlink" Target="https://researchbriefings.files.parliament.uk/documents/POST-PN-0693/POST-PN-0693.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TotalTime>
  <Pages>3</Pages>
  <Words>678</Words>
  <Characters>5767</Characters>
  <Application>Microsoft Office Word</Application>
  <DocSecurity>0</DocSecurity>
  <Lines>339</Lines>
  <Paragraphs>358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Warmeant,Jordan swp8768</cp:lastModifiedBy>
  <cp:revision>2</cp:revision>
  <dcterms:created xsi:type="dcterms:W3CDTF">2026-01-26T11:36:00Z</dcterms:created>
  <dcterms:modified xsi:type="dcterms:W3CDTF">2026-01-26T20:55:00Z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2026-01-26T20:55:27Z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608254d5-f021-49d7-b72e-883a14e48750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