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A0D2B" w14:textId="77777777" w:rsidR="00044C67" w:rsidRDefault="00044C67" w:rsidP="00044C67">
      <w:pPr>
        <w:spacing w:line="259" w:lineRule="auto"/>
        <w:jc w:val="center"/>
        <w:rPr>
          <w:b/>
        </w:rPr>
      </w:pPr>
    </w:p>
    <w:p w14:paraId="7128201B" w14:textId="77777777" w:rsidR="00044C67" w:rsidRDefault="00044C67" w:rsidP="00044C67">
      <w:pPr>
        <w:spacing w:line="259" w:lineRule="auto"/>
        <w:jc w:val="center"/>
        <w:rPr>
          <w:b/>
        </w:rPr>
      </w:pPr>
    </w:p>
    <w:p w14:paraId="2B64A4D2" w14:textId="77777777" w:rsidR="00044C67" w:rsidRDefault="00044C67" w:rsidP="00044C67">
      <w:pPr>
        <w:spacing w:line="259" w:lineRule="auto"/>
        <w:jc w:val="center"/>
        <w:rPr>
          <w:b/>
        </w:rPr>
      </w:pPr>
    </w:p>
    <w:p w14:paraId="4F13CD40" w14:textId="77777777" w:rsidR="00044C67" w:rsidRDefault="00044C67" w:rsidP="00044C67">
      <w:pPr>
        <w:spacing w:line="259" w:lineRule="auto"/>
        <w:jc w:val="center"/>
        <w:rPr>
          <w:b/>
        </w:rPr>
      </w:pPr>
    </w:p>
    <w:p w14:paraId="45B5FC99" w14:textId="77777777" w:rsidR="00044C67" w:rsidRDefault="00044C67" w:rsidP="00044C67">
      <w:pPr>
        <w:spacing w:line="259" w:lineRule="auto"/>
        <w:jc w:val="center"/>
        <w:rPr>
          <w:b/>
        </w:rPr>
      </w:pPr>
    </w:p>
    <w:p w14:paraId="71A84615" w14:textId="77777777" w:rsidR="00044C67" w:rsidRDefault="00044C67" w:rsidP="00044C67">
      <w:pPr>
        <w:spacing w:line="259" w:lineRule="auto"/>
        <w:jc w:val="center"/>
        <w:rPr>
          <w:b/>
        </w:rPr>
      </w:pPr>
    </w:p>
    <w:p w14:paraId="5F957EED" w14:textId="77777777" w:rsidR="00044C67" w:rsidRDefault="00044C67" w:rsidP="00044C67">
      <w:pPr>
        <w:spacing w:line="259" w:lineRule="auto"/>
        <w:jc w:val="center"/>
        <w:rPr>
          <w:b/>
        </w:rPr>
      </w:pPr>
    </w:p>
    <w:p w14:paraId="05332823" w14:textId="77777777" w:rsidR="00044C67" w:rsidRDefault="00044C67" w:rsidP="00044C67">
      <w:pPr>
        <w:spacing w:line="259" w:lineRule="auto"/>
        <w:jc w:val="center"/>
        <w:rPr>
          <w:b/>
        </w:rPr>
      </w:pPr>
    </w:p>
    <w:p w14:paraId="1697789F" w14:textId="77777777" w:rsidR="00044C67" w:rsidRPr="00013AB6" w:rsidRDefault="00044C67" w:rsidP="00044C67">
      <w:pPr>
        <w:spacing w:line="259" w:lineRule="auto"/>
        <w:jc w:val="center"/>
        <w:rPr>
          <w:b/>
          <w:sz w:val="36"/>
          <w:szCs w:val="36"/>
        </w:rPr>
      </w:pPr>
      <w:r w:rsidRPr="00013AB6">
        <w:rPr>
          <w:b/>
          <w:sz w:val="36"/>
          <w:szCs w:val="36"/>
        </w:rPr>
        <w:t>BA BUSINESS MANAGEMENT</w:t>
      </w:r>
    </w:p>
    <w:p w14:paraId="4BFB1E30" w14:textId="77777777" w:rsidR="00044C67" w:rsidRPr="00013AB6" w:rsidRDefault="00044C67" w:rsidP="00044C67">
      <w:pPr>
        <w:spacing w:line="259" w:lineRule="auto"/>
        <w:jc w:val="center"/>
        <w:rPr>
          <w:b/>
          <w:sz w:val="36"/>
          <w:szCs w:val="36"/>
        </w:rPr>
      </w:pPr>
      <w:r w:rsidRPr="00013AB6">
        <w:rPr>
          <w:b/>
          <w:sz w:val="36"/>
          <w:szCs w:val="36"/>
        </w:rPr>
        <w:t>ACADEMIC SKILLS</w:t>
      </w:r>
    </w:p>
    <w:p w14:paraId="7BC1FAA4" w14:textId="77777777" w:rsidR="00044C67" w:rsidRPr="00013AB6" w:rsidRDefault="00044C67" w:rsidP="00044C67">
      <w:pPr>
        <w:spacing w:line="259" w:lineRule="auto"/>
        <w:jc w:val="center"/>
        <w:rPr>
          <w:b/>
          <w:sz w:val="36"/>
          <w:szCs w:val="36"/>
        </w:rPr>
      </w:pPr>
      <w:r w:rsidRPr="00013AB6">
        <w:rPr>
          <w:b/>
          <w:sz w:val="36"/>
          <w:szCs w:val="36"/>
        </w:rPr>
        <w:t>LCBB4006</w:t>
      </w:r>
    </w:p>
    <w:p w14:paraId="5BB9524C" w14:textId="77777777" w:rsidR="00044C67" w:rsidRPr="00013AB6" w:rsidRDefault="00044C67" w:rsidP="00044C67">
      <w:pPr>
        <w:spacing w:line="259" w:lineRule="auto"/>
        <w:jc w:val="center"/>
        <w:rPr>
          <w:b/>
          <w:sz w:val="36"/>
          <w:szCs w:val="36"/>
        </w:rPr>
      </w:pPr>
      <w:r w:rsidRPr="00013AB6">
        <w:rPr>
          <w:b/>
          <w:sz w:val="36"/>
          <w:szCs w:val="36"/>
        </w:rPr>
        <w:t>Coursework: Individual Written Report</w:t>
      </w:r>
    </w:p>
    <w:p w14:paraId="6F971D06" w14:textId="77777777" w:rsidR="00044C67" w:rsidRDefault="00044C67" w:rsidP="00044C67">
      <w:pPr>
        <w:spacing w:line="259" w:lineRule="auto"/>
        <w:jc w:val="center"/>
        <w:rPr>
          <w:b/>
        </w:rPr>
      </w:pPr>
    </w:p>
    <w:p w14:paraId="13417335" w14:textId="77777777" w:rsidR="00044C67" w:rsidRDefault="00044C67" w:rsidP="00044C67">
      <w:pPr>
        <w:spacing w:line="259" w:lineRule="auto"/>
        <w:jc w:val="center"/>
        <w:rPr>
          <w:b/>
        </w:rPr>
      </w:pPr>
    </w:p>
    <w:p w14:paraId="50ED6DD4" w14:textId="77777777" w:rsidR="00044C67" w:rsidRDefault="00044C67" w:rsidP="00044C67">
      <w:pPr>
        <w:spacing w:line="259" w:lineRule="auto"/>
        <w:jc w:val="center"/>
        <w:rPr>
          <w:b/>
        </w:rPr>
      </w:pPr>
    </w:p>
    <w:p w14:paraId="527433EE" w14:textId="44831D31" w:rsidR="00044C67" w:rsidRPr="00044C67" w:rsidRDefault="00044C67" w:rsidP="00044C67">
      <w:pPr>
        <w:spacing w:line="259" w:lineRule="auto"/>
        <w:jc w:val="center"/>
      </w:pPr>
    </w:p>
    <w:p w14:paraId="4EF90DB2" w14:textId="77777777" w:rsidR="00044C67" w:rsidRDefault="00044C67">
      <w:pPr>
        <w:spacing w:line="259" w:lineRule="auto"/>
        <w:rPr>
          <w:b/>
        </w:rPr>
      </w:pPr>
      <w:r>
        <w:rPr>
          <w:b/>
        </w:rPr>
        <w:br w:type="page"/>
      </w:r>
    </w:p>
    <w:sdt>
      <w:sdtPr>
        <w:rPr>
          <w:rFonts w:ascii="Arial" w:hAnsi="Arial" w:cs="Arial"/>
          <w:b/>
          <w:sz w:val="24"/>
          <w:szCs w:val="24"/>
          <w:lang w:val="en-GB"/>
        </w:rPr>
        <w:id w:val="-1722820736"/>
        <w:docPartObj>
          <w:docPartGallery w:val="Table of Contents"/>
          <w:docPartUnique/>
        </w:docPartObj>
      </w:sdtPr>
      <w:sdtEndPr>
        <w:rPr>
          <w:bCs/>
          <w:noProof/>
        </w:rPr>
      </w:sdtEndPr>
      <w:sdtContent>
        <w:p w14:paraId="438F5682" w14:textId="77777777" w:rsidR="00F43E70" w:rsidRPr="00013AB6" w:rsidRDefault="00F43E70" w:rsidP="00F43E70">
          <w:pPr>
            <w:jc w:val="center"/>
            <w:rPr>
              <w:rFonts w:ascii="Arial" w:hAnsi="Arial" w:cs="Arial"/>
              <w:b/>
              <w:sz w:val="24"/>
              <w:szCs w:val="24"/>
              <w:lang w:val="en-GB"/>
            </w:rPr>
          </w:pPr>
          <w:r w:rsidRPr="00013AB6">
            <w:rPr>
              <w:rFonts w:ascii="Arial" w:hAnsi="Arial" w:cs="Arial"/>
              <w:b/>
              <w:sz w:val="24"/>
              <w:szCs w:val="24"/>
              <w:lang w:val="en-GB"/>
            </w:rPr>
            <w:t>Table of Contents</w:t>
          </w:r>
        </w:p>
        <w:p w14:paraId="6CF681D4" w14:textId="77777777" w:rsidR="00F43E70" w:rsidRPr="00013AB6" w:rsidRDefault="00F43E70" w:rsidP="00F43E70">
          <w:pPr>
            <w:pStyle w:val="TOC1"/>
            <w:tabs>
              <w:tab w:val="right" w:leader="dot" w:pos="9350"/>
            </w:tabs>
            <w:spacing w:after="0"/>
            <w:rPr>
              <w:rFonts w:ascii="Arial" w:hAnsi="Arial" w:cs="Arial"/>
              <w:noProof/>
              <w:sz w:val="24"/>
              <w:szCs w:val="24"/>
              <w:lang w:val="en-GB"/>
            </w:rPr>
          </w:pPr>
          <w:r w:rsidRPr="00013AB6">
            <w:rPr>
              <w:rFonts w:ascii="Arial" w:hAnsi="Arial" w:cs="Arial"/>
              <w:b/>
              <w:bCs/>
              <w:noProof/>
              <w:sz w:val="24"/>
              <w:szCs w:val="24"/>
              <w:lang w:val="en-GB"/>
            </w:rPr>
            <w:fldChar w:fldCharType="begin"/>
          </w:r>
          <w:r w:rsidRPr="00013AB6">
            <w:rPr>
              <w:rFonts w:ascii="Arial" w:hAnsi="Arial" w:cs="Arial"/>
              <w:b/>
              <w:bCs/>
              <w:noProof/>
              <w:sz w:val="24"/>
              <w:szCs w:val="24"/>
              <w:lang w:val="en-GB"/>
            </w:rPr>
            <w:instrText xml:space="preserve"> TOC \o "1-3" \h \z \u </w:instrText>
          </w:r>
          <w:r w:rsidRPr="00013AB6">
            <w:rPr>
              <w:rFonts w:ascii="Arial" w:hAnsi="Arial" w:cs="Arial"/>
              <w:b/>
              <w:bCs/>
              <w:noProof/>
              <w:sz w:val="24"/>
              <w:szCs w:val="24"/>
              <w:lang w:val="en-GB"/>
            </w:rPr>
            <w:fldChar w:fldCharType="separate"/>
          </w:r>
          <w:hyperlink w:anchor="_Toc150744769" w:history="1">
            <w:r w:rsidRPr="00013AB6">
              <w:rPr>
                <w:rStyle w:val="Hyperlink"/>
                <w:rFonts w:ascii="Arial" w:hAnsi="Arial" w:cs="Arial"/>
                <w:noProof/>
                <w:sz w:val="24"/>
                <w:szCs w:val="24"/>
                <w:lang w:val="en-GB"/>
              </w:rPr>
              <w:t>Introduction</w:t>
            </w:r>
            <w:r w:rsidRPr="00013AB6">
              <w:rPr>
                <w:rFonts w:ascii="Arial" w:hAnsi="Arial" w:cs="Arial"/>
                <w:noProof/>
                <w:webHidden/>
                <w:sz w:val="24"/>
                <w:szCs w:val="24"/>
                <w:lang w:val="en-GB"/>
              </w:rPr>
              <w:tab/>
            </w:r>
            <w:r w:rsidRPr="00013AB6">
              <w:rPr>
                <w:rFonts w:ascii="Arial" w:hAnsi="Arial" w:cs="Arial"/>
                <w:noProof/>
                <w:webHidden/>
                <w:sz w:val="24"/>
                <w:szCs w:val="24"/>
                <w:lang w:val="en-GB"/>
              </w:rPr>
              <w:fldChar w:fldCharType="begin"/>
            </w:r>
            <w:r w:rsidRPr="00013AB6">
              <w:rPr>
                <w:rFonts w:ascii="Arial" w:hAnsi="Arial" w:cs="Arial"/>
                <w:noProof/>
                <w:webHidden/>
                <w:sz w:val="24"/>
                <w:szCs w:val="24"/>
                <w:lang w:val="en-GB"/>
              </w:rPr>
              <w:instrText xml:space="preserve"> PAGEREF _Toc150744769 \h </w:instrText>
            </w:r>
            <w:r w:rsidRPr="00013AB6">
              <w:rPr>
                <w:rFonts w:ascii="Arial" w:hAnsi="Arial" w:cs="Arial"/>
                <w:noProof/>
                <w:webHidden/>
                <w:sz w:val="24"/>
                <w:szCs w:val="24"/>
                <w:lang w:val="en-GB"/>
              </w:rPr>
            </w:r>
            <w:r w:rsidRPr="00013AB6">
              <w:rPr>
                <w:rFonts w:ascii="Arial" w:hAnsi="Arial" w:cs="Arial"/>
                <w:noProof/>
                <w:webHidden/>
                <w:sz w:val="24"/>
                <w:szCs w:val="24"/>
                <w:lang w:val="en-GB"/>
              </w:rPr>
              <w:fldChar w:fldCharType="separate"/>
            </w:r>
            <w:r w:rsidRPr="00013AB6">
              <w:rPr>
                <w:rFonts w:ascii="Arial" w:hAnsi="Arial" w:cs="Arial"/>
                <w:noProof/>
                <w:webHidden/>
                <w:sz w:val="24"/>
                <w:szCs w:val="24"/>
                <w:lang w:val="en-GB"/>
              </w:rPr>
              <w:t>2</w:t>
            </w:r>
            <w:r w:rsidRPr="00013AB6">
              <w:rPr>
                <w:rFonts w:ascii="Arial" w:hAnsi="Arial" w:cs="Arial"/>
                <w:noProof/>
                <w:webHidden/>
                <w:sz w:val="24"/>
                <w:szCs w:val="24"/>
                <w:lang w:val="en-GB"/>
              </w:rPr>
              <w:fldChar w:fldCharType="end"/>
            </w:r>
          </w:hyperlink>
        </w:p>
        <w:p w14:paraId="47DFA298" w14:textId="77777777" w:rsidR="00F43E70" w:rsidRPr="00013AB6" w:rsidRDefault="00013AB6" w:rsidP="00F43E70">
          <w:pPr>
            <w:pStyle w:val="TOC1"/>
            <w:tabs>
              <w:tab w:val="right" w:leader="dot" w:pos="9350"/>
            </w:tabs>
            <w:spacing w:after="0"/>
            <w:rPr>
              <w:rFonts w:ascii="Arial" w:hAnsi="Arial" w:cs="Arial"/>
              <w:noProof/>
              <w:sz w:val="24"/>
              <w:szCs w:val="24"/>
              <w:lang w:val="en-GB"/>
            </w:rPr>
          </w:pPr>
          <w:hyperlink w:anchor="_Toc150744770" w:history="1">
            <w:r w:rsidR="00F43E70" w:rsidRPr="00013AB6">
              <w:rPr>
                <w:rStyle w:val="Hyperlink"/>
                <w:rFonts w:ascii="Arial" w:hAnsi="Arial" w:cs="Arial"/>
                <w:noProof/>
                <w:sz w:val="24"/>
                <w:szCs w:val="24"/>
                <w:lang w:val="en-GB"/>
              </w:rPr>
              <w:t>Summary of Bradbury's Discussion</w:t>
            </w:r>
            <w:r w:rsidR="00F43E70" w:rsidRPr="00013AB6">
              <w:rPr>
                <w:rFonts w:ascii="Arial" w:hAnsi="Arial" w:cs="Arial"/>
                <w:noProof/>
                <w:webHidden/>
                <w:sz w:val="24"/>
                <w:szCs w:val="24"/>
                <w:lang w:val="en-GB"/>
              </w:rPr>
              <w:tab/>
            </w:r>
            <w:r w:rsidR="00F43E70" w:rsidRPr="00013AB6">
              <w:rPr>
                <w:rFonts w:ascii="Arial" w:hAnsi="Arial" w:cs="Arial"/>
                <w:noProof/>
                <w:webHidden/>
                <w:sz w:val="24"/>
                <w:szCs w:val="24"/>
                <w:lang w:val="en-GB"/>
              </w:rPr>
              <w:fldChar w:fldCharType="begin"/>
            </w:r>
            <w:r w:rsidR="00F43E70" w:rsidRPr="00013AB6">
              <w:rPr>
                <w:rFonts w:ascii="Arial" w:hAnsi="Arial" w:cs="Arial"/>
                <w:noProof/>
                <w:webHidden/>
                <w:sz w:val="24"/>
                <w:szCs w:val="24"/>
                <w:lang w:val="en-GB"/>
              </w:rPr>
              <w:instrText xml:space="preserve"> PAGEREF _Toc150744770 \h </w:instrText>
            </w:r>
            <w:r w:rsidR="00F43E70" w:rsidRPr="00013AB6">
              <w:rPr>
                <w:rFonts w:ascii="Arial" w:hAnsi="Arial" w:cs="Arial"/>
                <w:noProof/>
                <w:webHidden/>
                <w:sz w:val="24"/>
                <w:szCs w:val="24"/>
                <w:lang w:val="en-GB"/>
              </w:rPr>
            </w:r>
            <w:r w:rsidR="00F43E70" w:rsidRPr="00013AB6">
              <w:rPr>
                <w:rFonts w:ascii="Arial" w:hAnsi="Arial" w:cs="Arial"/>
                <w:noProof/>
                <w:webHidden/>
                <w:sz w:val="24"/>
                <w:szCs w:val="24"/>
                <w:lang w:val="en-GB"/>
              </w:rPr>
              <w:fldChar w:fldCharType="separate"/>
            </w:r>
            <w:r w:rsidR="00F43E70" w:rsidRPr="00013AB6">
              <w:rPr>
                <w:rFonts w:ascii="Arial" w:hAnsi="Arial" w:cs="Arial"/>
                <w:noProof/>
                <w:webHidden/>
                <w:sz w:val="24"/>
                <w:szCs w:val="24"/>
                <w:lang w:val="en-GB"/>
              </w:rPr>
              <w:t>2</w:t>
            </w:r>
            <w:r w:rsidR="00F43E70" w:rsidRPr="00013AB6">
              <w:rPr>
                <w:rFonts w:ascii="Arial" w:hAnsi="Arial" w:cs="Arial"/>
                <w:noProof/>
                <w:webHidden/>
                <w:sz w:val="24"/>
                <w:szCs w:val="24"/>
                <w:lang w:val="en-GB"/>
              </w:rPr>
              <w:fldChar w:fldCharType="end"/>
            </w:r>
          </w:hyperlink>
        </w:p>
        <w:p w14:paraId="696D6F5E" w14:textId="77777777" w:rsidR="00F43E70" w:rsidRPr="00013AB6" w:rsidRDefault="00013AB6" w:rsidP="00F43E70">
          <w:pPr>
            <w:pStyle w:val="TOC1"/>
            <w:tabs>
              <w:tab w:val="right" w:leader="dot" w:pos="9350"/>
            </w:tabs>
            <w:spacing w:after="0"/>
            <w:rPr>
              <w:rFonts w:ascii="Arial" w:hAnsi="Arial" w:cs="Arial"/>
              <w:noProof/>
              <w:sz w:val="24"/>
              <w:szCs w:val="24"/>
              <w:lang w:val="en-GB"/>
            </w:rPr>
          </w:pPr>
          <w:hyperlink w:anchor="_Toc150744771" w:history="1">
            <w:r w:rsidR="00F43E70" w:rsidRPr="00013AB6">
              <w:rPr>
                <w:rStyle w:val="Hyperlink"/>
                <w:rFonts w:ascii="Arial" w:hAnsi="Arial" w:cs="Arial"/>
                <w:noProof/>
                <w:sz w:val="24"/>
                <w:szCs w:val="24"/>
                <w:lang w:val="en-GB"/>
              </w:rPr>
              <w:t>Analysis of Chosen Skill</w:t>
            </w:r>
            <w:r w:rsidR="00F43E70" w:rsidRPr="00013AB6">
              <w:rPr>
                <w:rFonts w:ascii="Arial" w:hAnsi="Arial" w:cs="Arial"/>
                <w:noProof/>
                <w:webHidden/>
                <w:sz w:val="24"/>
                <w:szCs w:val="24"/>
                <w:lang w:val="en-GB"/>
              </w:rPr>
              <w:tab/>
            </w:r>
            <w:r w:rsidR="00F43E70" w:rsidRPr="00013AB6">
              <w:rPr>
                <w:rFonts w:ascii="Arial" w:hAnsi="Arial" w:cs="Arial"/>
                <w:noProof/>
                <w:webHidden/>
                <w:sz w:val="24"/>
                <w:szCs w:val="24"/>
                <w:lang w:val="en-GB"/>
              </w:rPr>
              <w:fldChar w:fldCharType="begin"/>
            </w:r>
            <w:r w:rsidR="00F43E70" w:rsidRPr="00013AB6">
              <w:rPr>
                <w:rFonts w:ascii="Arial" w:hAnsi="Arial" w:cs="Arial"/>
                <w:noProof/>
                <w:webHidden/>
                <w:sz w:val="24"/>
                <w:szCs w:val="24"/>
                <w:lang w:val="en-GB"/>
              </w:rPr>
              <w:instrText xml:space="preserve"> PAGEREF _Toc150744771 \h </w:instrText>
            </w:r>
            <w:r w:rsidR="00F43E70" w:rsidRPr="00013AB6">
              <w:rPr>
                <w:rFonts w:ascii="Arial" w:hAnsi="Arial" w:cs="Arial"/>
                <w:noProof/>
                <w:webHidden/>
                <w:sz w:val="24"/>
                <w:szCs w:val="24"/>
                <w:lang w:val="en-GB"/>
              </w:rPr>
            </w:r>
            <w:r w:rsidR="00F43E70" w:rsidRPr="00013AB6">
              <w:rPr>
                <w:rFonts w:ascii="Arial" w:hAnsi="Arial" w:cs="Arial"/>
                <w:noProof/>
                <w:webHidden/>
                <w:sz w:val="24"/>
                <w:szCs w:val="24"/>
                <w:lang w:val="en-GB"/>
              </w:rPr>
              <w:fldChar w:fldCharType="separate"/>
            </w:r>
            <w:r w:rsidR="00F43E70" w:rsidRPr="00013AB6">
              <w:rPr>
                <w:rFonts w:ascii="Arial" w:hAnsi="Arial" w:cs="Arial"/>
                <w:noProof/>
                <w:webHidden/>
                <w:sz w:val="24"/>
                <w:szCs w:val="24"/>
                <w:lang w:val="en-GB"/>
              </w:rPr>
              <w:t>3</w:t>
            </w:r>
            <w:r w:rsidR="00F43E70" w:rsidRPr="00013AB6">
              <w:rPr>
                <w:rFonts w:ascii="Arial" w:hAnsi="Arial" w:cs="Arial"/>
                <w:noProof/>
                <w:webHidden/>
                <w:sz w:val="24"/>
                <w:szCs w:val="24"/>
                <w:lang w:val="en-GB"/>
              </w:rPr>
              <w:fldChar w:fldCharType="end"/>
            </w:r>
          </w:hyperlink>
        </w:p>
        <w:p w14:paraId="2656544C" w14:textId="77777777" w:rsidR="00F43E70" w:rsidRPr="00013AB6" w:rsidRDefault="00013AB6" w:rsidP="00F43E70">
          <w:pPr>
            <w:pStyle w:val="TOC1"/>
            <w:tabs>
              <w:tab w:val="right" w:leader="dot" w:pos="9350"/>
            </w:tabs>
            <w:spacing w:after="0"/>
            <w:rPr>
              <w:rFonts w:ascii="Arial" w:hAnsi="Arial" w:cs="Arial"/>
              <w:noProof/>
              <w:sz w:val="24"/>
              <w:szCs w:val="24"/>
              <w:lang w:val="en-GB"/>
            </w:rPr>
          </w:pPr>
          <w:hyperlink w:anchor="_Toc150744772" w:history="1">
            <w:r w:rsidR="00F43E70" w:rsidRPr="00013AB6">
              <w:rPr>
                <w:rStyle w:val="Hyperlink"/>
                <w:rFonts w:ascii="Arial" w:hAnsi="Arial" w:cs="Arial"/>
                <w:noProof/>
                <w:sz w:val="24"/>
                <w:szCs w:val="24"/>
                <w:lang w:val="en-GB"/>
              </w:rPr>
              <w:t>Importance for Future Personal Development</w:t>
            </w:r>
            <w:r w:rsidR="00F43E70" w:rsidRPr="00013AB6">
              <w:rPr>
                <w:rFonts w:ascii="Arial" w:hAnsi="Arial" w:cs="Arial"/>
                <w:noProof/>
                <w:webHidden/>
                <w:sz w:val="24"/>
                <w:szCs w:val="24"/>
                <w:lang w:val="en-GB"/>
              </w:rPr>
              <w:tab/>
            </w:r>
            <w:r w:rsidR="00F43E70" w:rsidRPr="00013AB6">
              <w:rPr>
                <w:rFonts w:ascii="Arial" w:hAnsi="Arial" w:cs="Arial"/>
                <w:noProof/>
                <w:webHidden/>
                <w:sz w:val="24"/>
                <w:szCs w:val="24"/>
                <w:lang w:val="en-GB"/>
              </w:rPr>
              <w:fldChar w:fldCharType="begin"/>
            </w:r>
            <w:r w:rsidR="00F43E70" w:rsidRPr="00013AB6">
              <w:rPr>
                <w:rFonts w:ascii="Arial" w:hAnsi="Arial" w:cs="Arial"/>
                <w:noProof/>
                <w:webHidden/>
                <w:sz w:val="24"/>
                <w:szCs w:val="24"/>
                <w:lang w:val="en-GB"/>
              </w:rPr>
              <w:instrText xml:space="preserve"> PAGEREF _Toc150744772 \h </w:instrText>
            </w:r>
            <w:r w:rsidR="00F43E70" w:rsidRPr="00013AB6">
              <w:rPr>
                <w:rFonts w:ascii="Arial" w:hAnsi="Arial" w:cs="Arial"/>
                <w:noProof/>
                <w:webHidden/>
                <w:sz w:val="24"/>
                <w:szCs w:val="24"/>
                <w:lang w:val="en-GB"/>
              </w:rPr>
            </w:r>
            <w:r w:rsidR="00F43E70" w:rsidRPr="00013AB6">
              <w:rPr>
                <w:rFonts w:ascii="Arial" w:hAnsi="Arial" w:cs="Arial"/>
                <w:noProof/>
                <w:webHidden/>
                <w:sz w:val="24"/>
                <w:szCs w:val="24"/>
                <w:lang w:val="en-GB"/>
              </w:rPr>
              <w:fldChar w:fldCharType="separate"/>
            </w:r>
            <w:r w:rsidR="00F43E70" w:rsidRPr="00013AB6">
              <w:rPr>
                <w:rFonts w:ascii="Arial" w:hAnsi="Arial" w:cs="Arial"/>
                <w:noProof/>
                <w:webHidden/>
                <w:sz w:val="24"/>
                <w:szCs w:val="24"/>
                <w:lang w:val="en-GB"/>
              </w:rPr>
              <w:t>4</w:t>
            </w:r>
            <w:r w:rsidR="00F43E70" w:rsidRPr="00013AB6">
              <w:rPr>
                <w:rFonts w:ascii="Arial" w:hAnsi="Arial" w:cs="Arial"/>
                <w:noProof/>
                <w:webHidden/>
                <w:sz w:val="24"/>
                <w:szCs w:val="24"/>
                <w:lang w:val="en-GB"/>
              </w:rPr>
              <w:fldChar w:fldCharType="end"/>
            </w:r>
          </w:hyperlink>
        </w:p>
        <w:p w14:paraId="58ECB7B5" w14:textId="77777777" w:rsidR="00F43E70" w:rsidRPr="00013AB6" w:rsidRDefault="00013AB6" w:rsidP="00F43E70">
          <w:pPr>
            <w:pStyle w:val="TOC1"/>
            <w:tabs>
              <w:tab w:val="right" w:leader="dot" w:pos="9350"/>
            </w:tabs>
            <w:spacing w:after="0"/>
            <w:rPr>
              <w:rFonts w:ascii="Arial" w:hAnsi="Arial" w:cs="Arial"/>
              <w:noProof/>
              <w:sz w:val="24"/>
              <w:szCs w:val="24"/>
              <w:lang w:val="en-GB"/>
            </w:rPr>
          </w:pPr>
          <w:hyperlink w:anchor="_Toc150744773" w:history="1">
            <w:r w:rsidR="00F43E70" w:rsidRPr="00013AB6">
              <w:rPr>
                <w:rStyle w:val="Hyperlink"/>
                <w:rFonts w:ascii="Arial" w:hAnsi="Arial" w:cs="Arial"/>
                <w:noProof/>
                <w:sz w:val="24"/>
                <w:szCs w:val="24"/>
                <w:lang w:val="en-GB"/>
              </w:rPr>
              <w:t>Importance for Future Professional Development</w:t>
            </w:r>
            <w:r w:rsidR="00F43E70" w:rsidRPr="00013AB6">
              <w:rPr>
                <w:rFonts w:ascii="Arial" w:hAnsi="Arial" w:cs="Arial"/>
                <w:noProof/>
                <w:webHidden/>
                <w:sz w:val="24"/>
                <w:szCs w:val="24"/>
                <w:lang w:val="en-GB"/>
              </w:rPr>
              <w:tab/>
            </w:r>
            <w:r w:rsidR="00F43E70" w:rsidRPr="00013AB6">
              <w:rPr>
                <w:rFonts w:ascii="Arial" w:hAnsi="Arial" w:cs="Arial"/>
                <w:noProof/>
                <w:webHidden/>
                <w:sz w:val="24"/>
                <w:szCs w:val="24"/>
                <w:lang w:val="en-GB"/>
              </w:rPr>
              <w:fldChar w:fldCharType="begin"/>
            </w:r>
            <w:r w:rsidR="00F43E70" w:rsidRPr="00013AB6">
              <w:rPr>
                <w:rFonts w:ascii="Arial" w:hAnsi="Arial" w:cs="Arial"/>
                <w:noProof/>
                <w:webHidden/>
                <w:sz w:val="24"/>
                <w:szCs w:val="24"/>
                <w:lang w:val="en-GB"/>
              </w:rPr>
              <w:instrText xml:space="preserve"> PAGEREF _Toc150744773 \h </w:instrText>
            </w:r>
            <w:r w:rsidR="00F43E70" w:rsidRPr="00013AB6">
              <w:rPr>
                <w:rFonts w:ascii="Arial" w:hAnsi="Arial" w:cs="Arial"/>
                <w:noProof/>
                <w:webHidden/>
                <w:sz w:val="24"/>
                <w:szCs w:val="24"/>
                <w:lang w:val="en-GB"/>
              </w:rPr>
            </w:r>
            <w:r w:rsidR="00F43E70" w:rsidRPr="00013AB6">
              <w:rPr>
                <w:rFonts w:ascii="Arial" w:hAnsi="Arial" w:cs="Arial"/>
                <w:noProof/>
                <w:webHidden/>
                <w:sz w:val="24"/>
                <w:szCs w:val="24"/>
                <w:lang w:val="en-GB"/>
              </w:rPr>
              <w:fldChar w:fldCharType="separate"/>
            </w:r>
            <w:r w:rsidR="00F43E70" w:rsidRPr="00013AB6">
              <w:rPr>
                <w:rFonts w:ascii="Arial" w:hAnsi="Arial" w:cs="Arial"/>
                <w:noProof/>
                <w:webHidden/>
                <w:sz w:val="24"/>
                <w:szCs w:val="24"/>
                <w:lang w:val="en-GB"/>
              </w:rPr>
              <w:t>5</w:t>
            </w:r>
            <w:r w:rsidR="00F43E70" w:rsidRPr="00013AB6">
              <w:rPr>
                <w:rFonts w:ascii="Arial" w:hAnsi="Arial" w:cs="Arial"/>
                <w:noProof/>
                <w:webHidden/>
                <w:sz w:val="24"/>
                <w:szCs w:val="24"/>
                <w:lang w:val="en-GB"/>
              </w:rPr>
              <w:fldChar w:fldCharType="end"/>
            </w:r>
          </w:hyperlink>
        </w:p>
        <w:p w14:paraId="0C507B44" w14:textId="77777777" w:rsidR="00F43E70" w:rsidRPr="00013AB6" w:rsidRDefault="00013AB6" w:rsidP="00F43E70">
          <w:pPr>
            <w:pStyle w:val="TOC1"/>
            <w:tabs>
              <w:tab w:val="right" w:leader="dot" w:pos="9350"/>
            </w:tabs>
            <w:spacing w:after="0"/>
            <w:rPr>
              <w:rFonts w:ascii="Arial" w:hAnsi="Arial" w:cs="Arial"/>
              <w:noProof/>
              <w:sz w:val="24"/>
              <w:szCs w:val="24"/>
              <w:lang w:val="en-GB"/>
            </w:rPr>
          </w:pPr>
          <w:hyperlink w:anchor="_Toc150744774" w:history="1">
            <w:r w:rsidR="00F43E70" w:rsidRPr="00013AB6">
              <w:rPr>
                <w:rStyle w:val="Hyperlink"/>
                <w:rFonts w:ascii="Arial" w:hAnsi="Arial" w:cs="Arial"/>
                <w:noProof/>
                <w:sz w:val="24"/>
                <w:szCs w:val="24"/>
                <w:lang w:val="en-GB"/>
              </w:rPr>
              <w:t>Conclusion</w:t>
            </w:r>
            <w:r w:rsidR="00F43E70" w:rsidRPr="00013AB6">
              <w:rPr>
                <w:rFonts w:ascii="Arial" w:hAnsi="Arial" w:cs="Arial"/>
                <w:noProof/>
                <w:webHidden/>
                <w:sz w:val="24"/>
                <w:szCs w:val="24"/>
                <w:lang w:val="en-GB"/>
              </w:rPr>
              <w:tab/>
            </w:r>
            <w:r w:rsidR="00F43E70" w:rsidRPr="00013AB6">
              <w:rPr>
                <w:rFonts w:ascii="Arial" w:hAnsi="Arial" w:cs="Arial"/>
                <w:noProof/>
                <w:webHidden/>
                <w:sz w:val="24"/>
                <w:szCs w:val="24"/>
                <w:lang w:val="en-GB"/>
              </w:rPr>
              <w:fldChar w:fldCharType="begin"/>
            </w:r>
            <w:r w:rsidR="00F43E70" w:rsidRPr="00013AB6">
              <w:rPr>
                <w:rFonts w:ascii="Arial" w:hAnsi="Arial" w:cs="Arial"/>
                <w:noProof/>
                <w:webHidden/>
                <w:sz w:val="24"/>
                <w:szCs w:val="24"/>
                <w:lang w:val="en-GB"/>
              </w:rPr>
              <w:instrText xml:space="preserve"> PAGEREF _Toc150744774 \h </w:instrText>
            </w:r>
            <w:r w:rsidR="00F43E70" w:rsidRPr="00013AB6">
              <w:rPr>
                <w:rFonts w:ascii="Arial" w:hAnsi="Arial" w:cs="Arial"/>
                <w:noProof/>
                <w:webHidden/>
                <w:sz w:val="24"/>
                <w:szCs w:val="24"/>
                <w:lang w:val="en-GB"/>
              </w:rPr>
            </w:r>
            <w:r w:rsidR="00F43E70" w:rsidRPr="00013AB6">
              <w:rPr>
                <w:rFonts w:ascii="Arial" w:hAnsi="Arial" w:cs="Arial"/>
                <w:noProof/>
                <w:webHidden/>
                <w:sz w:val="24"/>
                <w:szCs w:val="24"/>
                <w:lang w:val="en-GB"/>
              </w:rPr>
              <w:fldChar w:fldCharType="separate"/>
            </w:r>
            <w:r w:rsidR="00F43E70" w:rsidRPr="00013AB6">
              <w:rPr>
                <w:rFonts w:ascii="Arial" w:hAnsi="Arial" w:cs="Arial"/>
                <w:noProof/>
                <w:webHidden/>
                <w:sz w:val="24"/>
                <w:szCs w:val="24"/>
                <w:lang w:val="en-GB"/>
              </w:rPr>
              <w:t>5</w:t>
            </w:r>
            <w:r w:rsidR="00F43E70" w:rsidRPr="00013AB6">
              <w:rPr>
                <w:rFonts w:ascii="Arial" w:hAnsi="Arial" w:cs="Arial"/>
                <w:noProof/>
                <w:webHidden/>
                <w:sz w:val="24"/>
                <w:szCs w:val="24"/>
                <w:lang w:val="en-GB"/>
              </w:rPr>
              <w:fldChar w:fldCharType="end"/>
            </w:r>
          </w:hyperlink>
        </w:p>
        <w:p w14:paraId="06959162" w14:textId="77777777" w:rsidR="00F43E70" w:rsidRPr="00013AB6" w:rsidRDefault="00013AB6" w:rsidP="00F43E70">
          <w:pPr>
            <w:pStyle w:val="TOC1"/>
            <w:tabs>
              <w:tab w:val="right" w:leader="dot" w:pos="9350"/>
            </w:tabs>
            <w:spacing w:after="0"/>
            <w:rPr>
              <w:rFonts w:ascii="Arial" w:hAnsi="Arial" w:cs="Arial"/>
              <w:noProof/>
              <w:sz w:val="24"/>
              <w:szCs w:val="24"/>
              <w:lang w:val="en-GB"/>
            </w:rPr>
          </w:pPr>
          <w:hyperlink w:anchor="_Toc150744775" w:history="1">
            <w:r w:rsidR="00F43E70" w:rsidRPr="00013AB6">
              <w:rPr>
                <w:rStyle w:val="Hyperlink"/>
                <w:rFonts w:ascii="Arial" w:hAnsi="Arial" w:cs="Arial"/>
                <w:noProof/>
                <w:sz w:val="24"/>
                <w:szCs w:val="24"/>
                <w:lang w:val="en-GB"/>
              </w:rPr>
              <w:t>References</w:t>
            </w:r>
            <w:r w:rsidR="00F43E70" w:rsidRPr="00013AB6">
              <w:rPr>
                <w:rFonts w:ascii="Arial" w:hAnsi="Arial" w:cs="Arial"/>
                <w:noProof/>
                <w:webHidden/>
                <w:sz w:val="24"/>
                <w:szCs w:val="24"/>
                <w:lang w:val="en-GB"/>
              </w:rPr>
              <w:tab/>
            </w:r>
            <w:r w:rsidR="00F43E70" w:rsidRPr="00013AB6">
              <w:rPr>
                <w:rFonts w:ascii="Arial" w:hAnsi="Arial" w:cs="Arial"/>
                <w:noProof/>
                <w:webHidden/>
                <w:sz w:val="24"/>
                <w:szCs w:val="24"/>
                <w:lang w:val="en-GB"/>
              </w:rPr>
              <w:fldChar w:fldCharType="begin"/>
            </w:r>
            <w:r w:rsidR="00F43E70" w:rsidRPr="00013AB6">
              <w:rPr>
                <w:rFonts w:ascii="Arial" w:hAnsi="Arial" w:cs="Arial"/>
                <w:noProof/>
                <w:webHidden/>
                <w:sz w:val="24"/>
                <w:szCs w:val="24"/>
                <w:lang w:val="en-GB"/>
              </w:rPr>
              <w:instrText xml:space="preserve"> PAGEREF _Toc150744775 \h </w:instrText>
            </w:r>
            <w:r w:rsidR="00F43E70" w:rsidRPr="00013AB6">
              <w:rPr>
                <w:rFonts w:ascii="Arial" w:hAnsi="Arial" w:cs="Arial"/>
                <w:noProof/>
                <w:webHidden/>
                <w:sz w:val="24"/>
                <w:szCs w:val="24"/>
                <w:lang w:val="en-GB"/>
              </w:rPr>
            </w:r>
            <w:r w:rsidR="00F43E70" w:rsidRPr="00013AB6">
              <w:rPr>
                <w:rFonts w:ascii="Arial" w:hAnsi="Arial" w:cs="Arial"/>
                <w:noProof/>
                <w:webHidden/>
                <w:sz w:val="24"/>
                <w:szCs w:val="24"/>
                <w:lang w:val="en-GB"/>
              </w:rPr>
              <w:fldChar w:fldCharType="separate"/>
            </w:r>
            <w:r w:rsidR="00F43E70" w:rsidRPr="00013AB6">
              <w:rPr>
                <w:rFonts w:ascii="Arial" w:hAnsi="Arial" w:cs="Arial"/>
                <w:noProof/>
                <w:webHidden/>
                <w:sz w:val="24"/>
                <w:szCs w:val="24"/>
                <w:lang w:val="en-GB"/>
              </w:rPr>
              <w:t>6</w:t>
            </w:r>
            <w:r w:rsidR="00F43E70" w:rsidRPr="00013AB6">
              <w:rPr>
                <w:rFonts w:ascii="Arial" w:hAnsi="Arial" w:cs="Arial"/>
                <w:noProof/>
                <w:webHidden/>
                <w:sz w:val="24"/>
                <w:szCs w:val="24"/>
                <w:lang w:val="en-GB"/>
              </w:rPr>
              <w:fldChar w:fldCharType="end"/>
            </w:r>
          </w:hyperlink>
        </w:p>
        <w:p w14:paraId="32F7207D" w14:textId="77777777" w:rsidR="00F43E70" w:rsidRPr="00013AB6" w:rsidRDefault="00F43E70" w:rsidP="00F43E70">
          <w:pPr>
            <w:rPr>
              <w:rFonts w:ascii="Arial" w:hAnsi="Arial" w:cs="Arial"/>
              <w:sz w:val="24"/>
              <w:szCs w:val="24"/>
              <w:lang w:val="en-GB"/>
            </w:rPr>
          </w:pPr>
          <w:r w:rsidRPr="00013AB6">
            <w:rPr>
              <w:rFonts w:ascii="Arial" w:hAnsi="Arial" w:cs="Arial"/>
              <w:b/>
              <w:bCs/>
              <w:noProof/>
              <w:sz w:val="24"/>
              <w:szCs w:val="24"/>
              <w:lang w:val="en-GB"/>
            </w:rPr>
            <w:fldChar w:fldCharType="end"/>
          </w:r>
        </w:p>
      </w:sdtContent>
    </w:sdt>
    <w:p w14:paraId="4DA6249D" w14:textId="77777777" w:rsidR="00F43E70" w:rsidRPr="00013AB6" w:rsidRDefault="00F43E70">
      <w:pPr>
        <w:spacing w:line="259" w:lineRule="auto"/>
        <w:rPr>
          <w:rFonts w:ascii="Arial" w:hAnsi="Arial" w:cs="Arial"/>
          <w:sz w:val="24"/>
          <w:szCs w:val="24"/>
          <w:lang w:val="en-GB"/>
        </w:rPr>
      </w:pPr>
    </w:p>
    <w:p w14:paraId="79D786A1" w14:textId="77777777" w:rsidR="00F43E70" w:rsidRPr="00013AB6" w:rsidRDefault="00F43E70">
      <w:pPr>
        <w:spacing w:line="259" w:lineRule="auto"/>
        <w:rPr>
          <w:rFonts w:ascii="Arial" w:hAnsi="Arial" w:cs="Arial"/>
          <w:b/>
          <w:bCs/>
          <w:sz w:val="24"/>
          <w:szCs w:val="24"/>
          <w:lang w:val="en-GB"/>
        </w:rPr>
      </w:pPr>
      <w:r w:rsidRPr="00013AB6">
        <w:rPr>
          <w:rFonts w:ascii="Arial" w:hAnsi="Arial" w:cs="Arial"/>
          <w:sz w:val="24"/>
          <w:szCs w:val="24"/>
          <w:lang w:val="en-GB"/>
        </w:rPr>
        <w:br w:type="page"/>
      </w:r>
    </w:p>
    <w:p w14:paraId="5C54C865" w14:textId="77777777" w:rsidR="006023ED" w:rsidRPr="00013AB6" w:rsidRDefault="006023ED" w:rsidP="00AB0B08">
      <w:pPr>
        <w:pStyle w:val="Heading1"/>
        <w:rPr>
          <w:rFonts w:ascii="Arial" w:hAnsi="Arial" w:cs="Arial"/>
          <w:sz w:val="24"/>
          <w:szCs w:val="24"/>
          <w:lang w:val="en-GB"/>
        </w:rPr>
      </w:pPr>
      <w:bookmarkStart w:id="0" w:name="_Toc150744769"/>
      <w:r w:rsidRPr="00013AB6">
        <w:rPr>
          <w:rFonts w:ascii="Arial" w:hAnsi="Arial" w:cs="Arial"/>
          <w:sz w:val="24"/>
          <w:szCs w:val="24"/>
          <w:lang w:val="en-GB"/>
        </w:rPr>
        <w:lastRenderedPageBreak/>
        <w:t>Introduction</w:t>
      </w:r>
      <w:bookmarkEnd w:id="0"/>
      <w:r w:rsidRPr="00013AB6">
        <w:rPr>
          <w:rFonts w:ascii="Arial" w:hAnsi="Arial" w:cs="Arial"/>
          <w:sz w:val="24"/>
          <w:szCs w:val="24"/>
          <w:lang w:val="en-GB"/>
        </w:rPr>
        <w:t xml:space="preserve"> </w:t>
      </w:r>
    </w:p>
    <w:p w14:paraId="3B98B8E9"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 xml:space="preserve">In both the professional and personal domains, the art of effective presentation is a fundamental ability that impacts engagement, persuasion, and communication. Bradbury (2006) explores the subtleties of this important set of skills in his book "Successful Presentation Skills". The emphasis is on developing a range of related abilities, such as audience engagement, visual aids, and speech articulation, in addition to the act of presenting. Bradbury emphasises how to effectively captivate an audience </w:t>
      </w:r>
      <w:proofErr w:type="gramStart"/>
      <w:r w:rsidRPr="00013AB6">
        <w:rPr>
          <w:rFonts w:ascii="Arial" w:hAnsi="Arial" w:cs="Arial"/>
          <w:sz w:val="24"/>
          <w:szCs w:val="24"/>
          <w:lang w:val="en-GB"/>
        </w:rPr>
        <w:t>through the use of</w:t>
      </w:r>
      <w:proofErr w:type="gramEnd"/>
      <w:r w:rsidRPr="00013AB6">
        <w:rPr>
          <w:rFonts w:ascii="Arial" w:hAnsi="Arial" w:cs="Arial"/>
          <w:sz w:val="24"/>
          <w:szCs w:val="24"/>
          <w:lang w:val="en-GB"/>
        </w:rPr>
        <w:t xml:space="preserve"> body language, voice modulation, and slide design. When developed, these abilities improve both the calibre of presentations and the effectiveness of communication. These presentation abilities are extremely important outside of the conference room. Gaining proficiency in them is essential for personal growth as it improves one's capacity for idea expression, interpersonal influence, and confidence-building. These abilities are essential in the workplace; they frequently influence leadership potential and teamwork, setting one apart in the career advancement process. Effective communication is essential for success in today's world, so developing these abilities is crucial for both personal and professional development.</w:t>
      </w:r>
    </w:p>
    <w:p w14:paraId="6CFAA3E6" w14:textId="77777777" w:rsidR="006023ED" w:rsidRPr="00013AB6" w:rsidRDefault="006023ED" w:rsidP="00AB0B08">
      <w:pPr>
        <w:rPr>
          <w:rFonts w:ascii="Arial" w:hAnsi="Arial" w:cs="Arial"/>
          <w:sz w:val="24"/>
          <w:szCs w:val="24"/>
          <w:lang w:val="en-GB"/>
        </w:rPr>
      </w:pPr>
    </w:p>
    <w:p w14:paraId="666EA5EA" w14:textId="77777777" w:rsidR="006023ED" w:rsidRPr="00013AB6" w:rsidRDefault="006023ED" w:rsidP="00AB0B08">
      <w:pPr>
        <w:pStyle w:val="Heading1"/>
        <w:rPr>
          <w:rFonts w:ascii="Arial" w:hAnsi="Arial" w:cs="Arial"/>
          <w:sz w:val="24"/>
          <w:szCs w:val="24"/>
          <w:lang w:val="en-GB"/>
        </w:rPr>
      </w:pPr>
      <w:bookmarkStart w:id="1" w:name="_Toc150744770"/>
      <w:r w:rsidRPr="00013AB6">
        <w:rPr>
          <w:rFonts w:ascii="Arial" w:hAnsi="Arial" w:cs="Arial"/>
          <w:sz w:val="24"/>
          <w:szCs w:val="24"/>
          <w:lang w:val="en-GB"/>
        </w:rPr>
        <w:t>Summary of Bradbury's Discussion</w:t>
      </w:r>
      <w:bookmarkEnd w:id="1"/>
      <w:r w:rsidRPr="00013AB6">
        <w:rPr>
          <w:rFonts w:ascii="Arial" w:hAnsi="Arial" w:cs="Arial"/>
          <w:sz w:val="24"/>
          <w:szCs w:val="24"/>
          <w:lang w:val="en-GB"/>
        </w:rPr>
        <w:t xml:space="preserve"> </w:t>
      </w:r>
    </w:p>
    <w:p w14:paraId="3DDFE97C"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"Successful Presentation Skills" by Bradbury offers a thorough examination of essential presentation skills along with strategies, ideas, and real-world examples to help people become more proficient communicators. Bradbury emphasises the importance of nonverbal communication as one crucial point. Citing research on the influence of gestures, posture, and facial expressions on audience perception, he argues that body language is essential for capturing the attention of an audience (Bradbury, 2006). In his exploration of the craft of vocal delivery, the author emphasises the significance of tempo, pitch, and tone. According to Bradbury, a presentation's overall impact can be improved by using a well-modulated voice to draw in and hold the audience's attention. Citing authorities in the domain, he offers methods for enhancing vocal quality, emphasising the significance of vocal diversity in projecting energy and confidence (Bradbury, 2006).</w:t>
      </w:r>
    </w:p>
    <w:p w14:paraId="520D0DF7"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 xml:space="preserve">Another main topic in Bradbury's talk, visual aids, are examined as instruments to improve comprehension and recall. The author offers suggestions for efficient slide design that promote coherence and simplicity. He contends that skillfully designed visual components support spoken language by emphasising important points. Examples of effective presentations that deftly incorporated graphics to enhance their impact are provided by Bradbury to further bolster his claims (Bradbury, 2006). </w:t>
      </w:r>
      <w:r w:rsidRPr="00013AB6">
        <w:rPr>
          <w:rFonts w:ascii="Arial" w:hAnsi="Arial" w:cs="Arial"/>
          <w:sz w:val="24"/>
          <w:szCs w:val="24"/>
          <w:lang w:val="en-GB"/>
        </w:rPr>
        <w:lastRenderedPageBreak/>
        <w:t xml:space="preserve">Bradbury's framework reveals audience interaction as a crucial element. The author offers </w:t>
      </w:r>
      <w:proofErr w:type="gramStart"/>
      <w:r w:rsidRPr="00013AB6">
        <w:rPr>
          <w:rFonts w:ascii="Arial" w:hAnsi="Arial" w:cs="Arial"/>
          <w:sz w:val="24"/>
          <w:szCs w:val="24"/>
          <w:lang w:val="en-GB"/>
        </w:rPr>
        <w:t>a number of</w:t>
      </w:r>
      <w:proofErr w:type="gramEnd"/>
      <w:r w:rsidRPr="00013AB6">
        <w:rPr>
          <w:rFonts w:ascii="Arial" w:hAnsi="Arial" w:cs="Arial"/>
          <w:sz w:val="24"/>
          <w:szCs w:val="24"/>
          <w:lang w:val="en-GB"/>
        </w:rPr>
        <w:t xml:space="preserve"> methods for keeping an audience interested, such as using interactive technology and encouraging participation with open-ended questions. According to Bradbury, audience participation creates a dynamic and unforgettable presentation experience in addition to maintaining interest. Incorporating interactive elements into presentations is demonstrated by speakers in real-world settings in the book (Bradbury, 2006).</w:t>
      </w:r>
    </w:p>
    <w:p w14:paraId="59DDA75A" w14:textId="77777777" w:rsidR="006023ED" w:rsidRPr="00013AB6" w:rsidRDefault="006023ED" w:rsidP="00AB0B08">
      <w:pPr>
        <w:rPr>
          <w:rFonts w:ascii="Arial" w:hAnsi="Arial" w:cs="Arial"/>
          <w:sz w:val="24"/>
          <w:szCs w:val="24"/>
          <w:lang w:val="en-GB"/>
        </w:rPr>
      </w:pPr>
    </w:p>
    <w:p w14:paraId="276A13BE" w14:textId="77777777" w:rsidR="006023ED" w:rsidRPr="00013AB6" w:rsidRDefault="006023ED" w:rsidP="00AB0B08">
      <w:pPr>
        <w:pStyle w:val="Heading1"/>
        <w:rPr>
          <w:rFonts w:ascii="Arial" w:hAnsi="Arial" w:cs="Arial"/>
          <w:sz w:val="24"/>
          <w:szCs w:val="24"/>
          <w:lang w:val="en-GB"/>
        </w:rPr>
      </w:pPr>
      <w:bookmarkStart w:id="2" w:name="_Toc150744771"/>
      <w:r w:rsidRPr="00013AB6">
        <w:rPr>
          <w:rFonts w:ascii="Arial" w:hAnsi="Arial" w:cs="Arial"/>
          <w:sz w:val="24"/>
          <w:szCs w:val="24"/>
          <w:lang w:val="en-GB"/>
        </w:rPr>
        <w:t>Analysis of Chosen Skill</w:t>
      </w:r>
      <w:bookmarkEnd w:id="2"/>
      <w:r w:rsidRPr="00013AB6">
        <w:rPr>
          <w:rFonts w:ascii="Arial" w:hAnsi="Arial" w:cs="Arial"/>
          <w:sz w:val="24"/>
          <w:szCs w:val="24"/>
          <w:lang w:val="en-GB"/>
        </w:rPr>
        <w:t xml:space="preserve"> </w:t>
      </w:r>
    </w:p>
    <w:p w14:paraId="2B843704"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Proficiency in presentation techniques can be extremely beneficial for both professional and personal development, and it can have a significant impact on communication dynamics. In my opinion, these abilities are priceless since they go beyond simple public speaking and can be used to communicate concepts, build relationships, and influence favourable results. Based on my professional and academic experiences, I understand the transformational potential of well-done presentations. I have seen firsthand how engaging presentations can be for understanding and participation in a variety of academic contexts. Beyond the content itself, the audience's comprehension is greatly aided by the speaker's capacity to express ideas convincingly and clearly. Whether it's presenting research results or working on group projects, having strong presentation skills has always contributed to my academic success. Developing these abilities, in my opinion, is in line with my desire to succeed academically, where strong idea communication is essential.</w:t>
      </w:r>
    </w:p>
    <w:p w14:paraId="0A3F69E0"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The significance of having strong presentation skills becomes even more apparent as I consider my future career. Effective communication is crucial for success in the workplace because it affects leadership potential, career advancement, and team projects. Delivering powerful presentations is not only a desirable skill, but a requirement for a position where communication and leadership abilities are critical. Effective communication is essential whether one is presenting business proposals, running meetings, or interacting with clients. Furthermore, the importance of presentation skills is further highlighted by the larger framework of professional and personal development. The ability to break through the clutter and deliver messages in an engaging way is a differentiator in the era of excessive information. Effective collaboration, negotiation, and decision-making are made easier by having strong presentation abilities. These abilities aid in developing a personal brand, cultivating business connections, and handling a variety of communication situations.</w:t>
      </w:r>
    </w:p>
    <w:p w14:paraId="3DCD6C8C"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 xml:space="preserve">Presentation skills are useful in everyday interactions and networking occasions, not just in formal settings. The ability to express ideas clearly, succinctly, and captivatingly </w:t>
      </w:r>
      <w:r w:rsidRPr="00013AB6">
        <w:rPr>
          <w:rFonts w:ascii="Arial" w:hAnsi="Arial" w:cs="Arial"/>
          <w:sz w:val="24"/>
          <w:szCs w:val="24"/>
          <w:lang w:val="en-GB"/>
        </w:rPr>
        <w:lastRenderedPageBreak/>
        <w:t>improves interpersonal communication and increases one's impact and memorability in a variety of social and professional settings.</w:t>
      </w:r>
    </w:p>
    <w:p w14:paraId="0CCA1D37" w14:textId="77777777" w:rsidR="006023ED" w:rsidRPr="00013AB6" w:rsidRDefault="006023ED" w:rsidP="00AB0B08">
      <w:pPr>
        <w:rPr>
          <w:rFonts w:ascii="Arial" w:hAnsi="Arial" w:cs="Arial"/>
          <w:sz w:val="24"/>
          <w:szCs w:val="24"/>
          <w:lang w:val="en-GB"/>
        </w:rPr>
      </w:pPr>
    </w:p>
    <w:p w14:paraId="40CF7F1A" w14:textId="77777777" w:rsidR="006023ED" w:rsidRPr="00013AB6" w:rsidRDefault="006023ED" w:rsidP="00AB0B08">
      <w:pPr>
        <w:pStyle w:val="Heading1"/>
        <w:rPr>
          <w:rFonts w:ascii="Arial" w:hAnsi="Arial" w:cs="Arial"/>
          <w:sz w:val="24"/>
          <w:szCs w:val="24"/>
          <w:lang w:val="en-GB"/>
        </w:rPr>
      </w:pPr>
      <w:bookmarkStart w:id="3" w:name="_Toc150744772"/>
      <w:r w:rsidRPr="00013AB6">
        <w:rPr>
          <w:rFonts w:ascii="Arial" w:hAnsi="Arial" w:cs="Arial"/>
          <w:sz w:val="24"/>
          <w:szCs w:val="24"/>
          <w:lang w:val="en-GB"/>
        </w:rPr>
        <w:t>Importance for Future Personal Development</w:t>
      </w:r>
      <w:bookmarkEnd w:id="3"/>
      <w:r w:rsidRPr="00013AB6">
        <w:rPr>
          <w:rFonts w:ascii="Arial" w:hAnsi="Arial" w:cs="Arial"/>
          <w:sz w:val="24"/>
          <w:szCs w:val="24"/>
          <w:lang w:val="en-GB"/>
        </w:rPr>
        <w:t xml:space="preserve"> </w:t>
      </w:r>
    </w:p>
    <w:p w14:paraId="734BE428"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The acquisition of presentation skills is of great importance to me personally as it is a driving force behind my development and efficacy in a variety of contexts. Above all, this ability improves my capacity for clear and compelling thought expression. In my future professional endeavours, I hope to assume leadership roles, so good communication is essential. When it comes to leading a team, working with colleagues, or interacting with stakeholders, having the ability to express ideas clearly and impactfully is essential to reaching goals. Additionally, presentation abilities support the development of confidence, which is essential for personal growth. Being able to stand in front of a group of people and make an engaging presentation improves both my communication skills and my confidence. This increased self-assurance has a beneficial impact on my relationships in both the personal and professional domains and goes beyond formal presentations.</w:t>
      </w:r>
    </w:p>
    <w:p w14:paraId="417CB8F5"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Effective communication is essential in personal relationships, and being able to communicate ideas clearly can strengthen bonds and foster understanding. Persuasive speech can be useful, for example, when sharing ideas in social situations or talking about plans with family. Additionally, the ability to speak persuasively serves as a tool for advocacy and mobilisation as I work towards my goal of making a significant contribution to community initiatives. Speaking at public gatherings or putting together proposals for community projects, my ability to present will boost the impact of my ideas and encourage change.</w:t>
      </w:r>
    </w:p>
    <w:p w14:paraId="68D07488" w14:textId="77777777" w:rsidR="006023ED" w:rsidRPr="00013AB6" w:rsidRDefault="006023ED" w:rsidP="00AB0B08">
      <w:pPr>
        <w:rPr>
          <w:rFonts w:ascii="Arial" w:hAnsi="Arial" w:cs="Arial"/>
          <w:sz w:val="24"/>
          <w:szCs w:val="24"/>
          <w:lang w:val="en-GB"/>
        </w:rPr>
      </w:pPr>
    </w:p>
    <w:p w14:paraId="201363F8" w14:textId="77777777" w:rsidR="006023ED" w:rsidRPr="00013AB6" w:rsidRDefault="006023ED" w:rsidP="00AB0B08">
      <w:pPr>
        <w:pStyle w:val="Heading1"/>
        <w:rPr>
          <w:rFonts w:ascii="Arial" w:hAnsi="Arial" w:cs="Arial"/>
          <w:sz w:val="24"/>
          <w:szCs w:val="24"/>
          <w:lang w:val="en-GB"/>
        </w:rPr>
      </w:pPr>
      <w:bookmarkStart w:id="4" w:name="_Toc150744773"/>
      <w:r w:rsidRPr="00013AB6">
        <w:rPr>
          <w:rFonts w:ascii="Arial" w:hAnsi="Arial" w:cs="Arial"/>
          <w:sz w:val="24"/>
          <w:szCs w:val="24"/>
          <w:lang w:val="en-GB"/>
        </w:rPr>
        <w:t>Importance for Future Professional Development</w:t>
      </w:r>
      <w:bookmarkEnd w:id="4"/>
      <w:r w:rsidRPr="00013AB6">
        <w:rPr>
          <w:rFonts w:ascii="Arial" w:hAnsi="Arial" w:cs="Arial"/>
          <w:sz w:val="24"/>
          <w:szCs w:val="24"/>
          <w:lang w:val="en-GB"/>
        </w:rPr>
        <w:t xml:space="preserve"> </w:t>
      </w:r>
    </w:p>
    <w:p w14:paraId="22EEDD6A"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 xml:space="preserve">My ability to present well will be essential to my professional growth in the future and will provide me with a competitive edge in the workplace. Effective communication is essential in the workplace, and the ability to make engaging presentations has a direct impact on one's career path. These abilities are essential for inspiring teams, persuading stakeholders, and communicating strategic visions as I work towards leadership positions. Excellent presentation abilities at work improve not only the way information is delivered but also how important messages are understood and retained. For example, the ability to effectively communicate ideas can promote teamwork and help members of the team work together towards shared goals during meetings. It can help establish trust and close business deals when interacting with clients. Academic </w:t>
      </w:r>
      <w:r w:rsidRPr="00013AB6">
        <w:rPr>
          <w:rFonts w:ascii="Arial" w:hAnsi="Arial" w:cs="Arial"/>
          <w:sz w:val="24"/>
          <w:szCs w:val="24"/>
          <w:lang w:val="en-GB"/>
        </w:rPr>
        <w:lastRenderedPageBreak/>
        <w:t>literature and research continually emphasise how important presentation skills are in work environments. Research shows that workers who are good communicators—especially when it comes to putting ideas forward—are more likely to be seen as leaders in their companies (Jones, 2019). Moreover, there is a positive correlation between improved presentation abilities and career advancement and job satisfaction (Beebe, Beebe, and Ivy, 2019).</w:t>
      </w:r>
    </w:p>
    <w:p w14:paraId="40B0E773" w14:textId="77777777" w:rsidR="006023ED" w:rsidRPr="00013AB6" w:rsidRDefault="006023ED" w:rsidP="00AB0B08">
      <w:pPr>
        <w:rPr>
          <w:rFonts w:ascii="Arial" w:hAnsi="Arial" w:cs="Arial"/>
          <w:sz w:val="24"/>
          <w:szCs w:val="24"/>
          <w:lang w:val="en-GB"/>
        </w:rPr>
      </w:pPr>
    </w:p>
    <w:p w14:paraId="5DAC0C9A" w14:textId="77777777" w:rsidR="006023ED" w:rsidRPr="00013AB6" w:rsidRDefault="006023ED" w:rsidP="00AB0B08">
      <w:pPr>
        <w:pStyle w:val="Heading1"/>
        <w:rPr>
          <w:rFonts w:ascii="Arial" w:hAnsi="Arial" w:cs="Arial"/>
          <w:sz w:val="24"/>
          <w:szCs w:val="24"/>
          <w:lang w:val="en-GB"/>
        </w:rPr>
      </w:pPr>
      <w:bookmarkStart w:id="5" w:name="_Toc150744774"/>
      <w:r w:rsidRPr="00013AB6">
        <w:rPr>
          <w:rFonts w:ascii="Arial" w:hAnsi="Arial" w:cs="Arial"/>
          <w:sz w:val="24"/>
          <w:szCs w:val="24"/>
          <w:lang w:val="en-GB"/>
        </w:rPr>
        <w:t>Conclusion</w:t>
      </w:r>
      <w:bookmarkEnd w:id="5"/>
      <w:r w:rsidRPr="00013AB6">
        <w:rPr>
          <w:rFonts w:ascii="Arial" w:hAnsi="Arial" w:cs="Arial"/>
          <w:sz w:val="24"/>
          <w:szCs w:val="24"/>
          <w:lang w:val="en-GB"/>
        </w:rPr>
        <w:t xml:space="preserve"> </w:t>
      </w:r>
    </w:p>
    <w:p w14:paraId="2C6C6A61" w14:textId="77777777" w:rsidR="00AB0B08" w:rsidRPr="00013AB6" w:rsidRDefault="00AB0B08" w:rsidP="00AB0B08">
      <w:pPr>
        <w:rPr>
          <w:rFonts w:ascii="Arial" w:hAnsi="Arial" w:cs="Arial"/>
          <w:sz w:val="24"/>
          <w:szCs w:val="24"/>
          <w:lang w:val="en-GB"/>
        </w:rPr>
      </w:pPr>
      <w:r w:rsidRPr="00013AB6">
        <w:rPr>
          <w:rFonts w:ascii="Arial" w:hAnsi="Arial" w:cs="Arial"/>
          <w:sz w:val="24"/>
          <w:szCs w:val="24"/>
          <w:lang w:val="en-GB"/>
        </w:rPr>
        <w:t xml:space="preserve">In conclusion, the mastery of presentation skills—explained by Bradbury and examined in this report—emerges as a fundamental component of both professional and personal development. These abilities, which range from building confidence to improving communication effectiveness, are invaluable in professional, social, and academic settings. I am determined to put these skills to use as I navigate my future because I know how much they can change community involvement, leadership, and teamwork. Accepting the value of good communication, I see a time when these abilities will not only help me succeed personally but also significantly advance the goals of the personal and professional </w:t>
      </w:r>
      <w:proofErr w:type="gramStart"/>
      <w:r w:rsidRPr="00013AB6">
        <w:rPr>
          <w:rFonts w:ascii="Arial" w:hAnsi="Arial" w:cs="Arial"/>
          <w:sz w:val="24"/>
          <w:szCs w:val="24"/>
          <w:lang w:val="en-GB"/>
        </w:rPr>
        <w:t>domains as a whole</w:t>
      </w:r>
      <w:proofErr w:type="gramEnd"/>
      <w:r w:rsidRPr="00013AB6">
        <w:rPr>
          <w:rFonts w:ascii="Arial" w:hAnsi="Arial" w:cs="Arial"/>
          <w:sz w:val="24"/>
          <w:szCs w:val="24"/>
          <w:lang w:val="en-GB"/>
        </w:rPr>
        <w:t>.</w:t>
      </w:r>
    </w:p>
    <w:p w14:paraId="5639DD6F" w14:textId="77777777" w:rsidR="006023ED" w:rsidRPr="00013AB6" w:rsidRDefault="006023ED" w:rsidP="00AB0B08">
      <w:pPr>
        <w:rPr>
          <w:rFonts w:ascii="Arial" w:hAnsi="Arial" w:cs="Arial"/>
          <w:sz w:val="24"/>
          <w:szCs w:val="24"/>
          <w:lang w:val="en-GB"/>
        </w:rPr>
      </w:pPr>
      <w:r w:rsidRPr="00013AB6">
        <w:rPr>
          <w:rFonts w:ascii="Arial" w:hAnsi="Arial" w:cs="Arial"/>
          <w:sz w:val="24"/>
          <w:szCs w:val="24"/>
          <w:lang w:val="en-GB"/>
        </w:rPr>
        <w:br w:type="page"/>
      </w:r>
    </w:p>
    <w:p w14:paraId="04F0CF22" w14:textId="77777777" w:rsidR="006023ED" w:rsidRPr="00013AB6" w:rsidRDefault="00AB0B08" w:rsidP="00AB0B08">
      <w:pPr>
        <w:pStyle w:val="Heading1"/>
        <w:rPr>
          <w:rFonts w:ascii="Arial" w:hAnsi="Arial" w:cs="Arial"/>
          <w:sz w:val="24"/>
          <w:szCs w:val="24"/>
          <w:lang w:val="en-GB"/>
        </w:rPr>
      </w:pPr>
      <w:bookmarkStart w:id="6" w:name="_Toc150744775"/>
      <w:r w:rsidRPr="00013AB6">
        <w:rPr>
          <w:rFonts w:ascii="Arial" w:hAnsi="Arial" w:cs="Arial"/>
          <w:sz w:val="24"/>
          <w:szCs w:val="24"/>
          <w:lang w:val="en-GB"/>
        </w:rPr>
        <w:lastRenderedPageBreak/>
        <w:t>References</w:t>
      </w:r>
      <w:bookmarkEnd w:id="6"/>
    </w:p>
    <w:p w14:paraId="2546FCBB" w14:textId="77777777" w:rsidR="00AB0B08" w:rsidRPr="00013AB6" w:rsidRDefault="00AB0B08" w:rsidP="00AB0B08">
      <w:pPr>
        <w:ind w:left="720" w:hanging="720"/>
        <w:rPr>
          <w:rFonts w:ascii="Arial" w:hAnsi="Arial" w:cs="Arial"/>
          <w:sz w:val="24"/>
          <w:szCs w:val="24"/>
          <w:lang w:val="en-GB"/>
        </w:rPr>
      </w:pPr>
      <w:r w:rsidRPr="00013AB6">
        <w:rPr>
          <w:rFonts w:ascii="Arial" w:hAnsi="Arial" w:cs="Arial"/>
          <w:sz w:val="24"/>
          <w:szCs w:val="24"/>
          <w:lang w:val="en-GB"/>
        </w:rPr>
        <w:t>Beebe, S. A., Beebe, S. J., and Ivy, D. K., 2019. Communication: Principles for a lifetime. Pearson.</w:t>
      </w:r>
    </w:p>
    <w:p w14:paraId="2F5A604F" w14:textId="77777777" w:rsidR="00AB0B08" w:rsidRPr="00013AB6" w:rsidRDefault="00AB0B08" w:rsidP="00AB0B08">
      <w:pPr>
        <w:ind w:left="720" w:hanging="720"/>
        <w:rPr>
          <w:rFonts w:ascii="Arial" w:hAnsi="Arial" w:cs="Arial"/>
          <w:sz w:val="24"/>
          <w:szCs w:val="24"/>
          <w:lang w:val="en-GB"/>
        </w:rPr>
      </w:pPr>
      <w:r w:rsidRPr="00013AB6">
        <w:rPr>
          <w:rFonts w:ascii="Arial" w:hAnsi="Arial" w:cs="Arial"/>
          <w:sz w:val="24"/>
          <w:szCs w:val="24"/>
          <w:lang w:val="en-GB"/>
        </w:rPr>
        <w:t>Bradbury, A.J., 2006. </w:t>
      </w:r>
      <w:r w:rsidRPr="00013AB6">
        <w:rPr>
          <w:rFonts w:ascii="Arial" w:hAnsi="Arial" w:cs="Arial"/>
          <w:i/>
          <w:iCs/>
          <w:sz w:val="24"/>
          <w:szCs w:val="24"/>
          <w:lang w:val="en-GB"/>
        </w:rPr>
        <w:t>Successful presentation skills</w:t>
      </w:r>
      <w:r w:rsidRPr="00013AB6">
        <w:rPr>
          <w:rFonts w:ascii="Arial" w:hAnsi="Arial" w:cs="Arial"/>
          <w:sz w:val="24"/>
          <w:szCs w:val="24"/>
          <w:lang w:val="en-GB"/>
        </w:rPr>
        <w:t xml:space="preserve"> (Vol. 111). Kogan Page Publishers. </w:t>
      </w:r>
    </w:p>
    <w:p w14:paraId="392D9064" w14:textId="77777777" w:rsidR="00AB0B08" w:rsidRPr="0026218B" w:rsidRDefault="00AB0B08" w:rsidP="00AB0B08">
      <w:pPr>
        <w:ind w:left="720" w:hanging="720"/>
        <w:rPr>
          <w:rFonts w:ascii="Arial" w:hAnsi="Arial" w:cs="Arial"/>
          <w:sz w:val="24"/>
          <w:szCs w:val="24"/>
        </w:rPr>
      </w:pPr>
      <w:r w:rsidRPr="00013AB6">
        <w:rPr>
          <w:rFonts w:ascii="Arial" w:hAnsi="Arial" w:cs="Arial"/>
          <w:sz w:val="24"/>
          <w:szCs w:val="24"/>
          <w:lang w:val="en-GB"/>
        </w:rPr>
        <w:t>Jones, G. R., 2019. Organizational th</w:t>
      </w:r>
      <w:r w:rsidRPr="0026218B">
        <w:rPr>
          <w:rFonts w:ascii="Arial" w:hAnsi="Arial" w:cs="Arial"/>
          <w:sz w:val="24"/>
          <w:szCs w:val="24"/>
        </w:rPr>
        <w:t>eory, design, and change. Pearson.</w:t>
      </w:r>
    </w:p>
    <w:sectPr w:rsidR="00AB0B08" w:rsidRPr="0026218B" w:rsidSect="0026218B">
      <w:footerReference w:type="default" r:id="rId8"/>
      <w:pgSz w:w="12240" w:h="15840"/>
      <w:pgMar w:top="1440" w:right="1440" w:bottom="1440" w:left="1440" w:header="720" w:footer="720" w:gutter="0"/>
      <w:pgBorders w:display="firstPage" w:offsetFrom="page">
        <w:top w:val="thinThickThinLargeGap" w:sz="24" w:space="24" w:color="276E8B" w:themeColor="accent1" w:themeShade="BF"/>
        <w:left w:val="thinThickThinLargeGap" w:sz="24" w:space="24" w:color="276E8B" w:themeColor="accent1" w:themeShade="BF"/>
        <w:bottom w:val="thinThickThinLargeGap" w:sz="24" w:space="24" w:color="276E8B" w:themeColor="accent1" w:themeShade="BF"/>
        <w:right w:val="thinThickThinLargeGap" w:sz="24" w:space="24" w:color="276E8B" w:themeColor="accent1" w:themeShade="BF"/>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D82F9" w14:textId="77777777" w:rsidR="009C3DBE" w:rsidRDefault="009C3DBE" w:rsidP="00697486">
      <w:pPr>
        <w:spacing w:line="240" w:lineRule="auto"/>
      </w:pPr>
      <w:r>
        <w:separator/>
      </w:r>
    </w:p>
  </w:endnote>
  <w:endnote w:type="continuationSeparator" w:id="0">
    <w:p w14:paraId="47175044" w14:textId="77777777" w:rsidR="009C3DBE" w:rsidRDefault="009C3DBE" w:rsidP="006974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553951"/>
      <w:docPartObj>
        <w:docPartGallery w:val="Page Numbers (Bottom of Page)"/>
        <w:docPartUnique/>
      </w:docPartObj>
    </w:sdtPr>
    <w:sdtContent>
      <w:p w14:paraId="5CC4DF6F" w14:textId="0D49405E" w:rsidR="0026218B" w:rsidRDefault="0026218B">
        <w:pPr>
          <w:pStyle w:val="Footer"/>
          <w:jc w:val="right"/>
        </w:pPr>
        <w:r>
          <w:fldChar w:fldCharType="begin"/>
        </w:r>
        <w:r>
          <w:instrText>PAGE   \* MERGEFORMAT</w:instrText>
        </w:r>
        <w:r>
          <w:fldChar w:fldCharType="separate"/>
        </w:r>
        <w:r>
          <w:rPr>
            <w:lang w:val="en-GB"/>
          </w:rPr>
          <w:t>2</w:t>
        </w:r>
        <w:r>
          <w:fldChar w:fldCharType="end"/>
        </w:r>
      </w:p>
    </w:sdtContent>
  </w:sdt>
  <w:p w14:paraId="23386B39" w14:textId="77777777" w:rsidR="0026218B" w:rsidRDefault="00262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A65BF" w14:textId="77777777" w:rsidR="009C3DBE" w:rsidRDefault="009C3DBE" w:rsidP="00697486">
      <w:pPr>
        <w:spacing w:line="240" w:lineRule="auto"/>
      </w:pPr>
      <w:r>
        <w:separator/>
      </w:r>
    </w:p>
  </w:footnote>
  <w:footnote w:type="continuationSeparator" w:id="0">
    <w:p w14:paraId="572C2D76" w14:textId="77777777" w:rsidR="009C3DBE" w:rsidRDefault="009C3DBE" w:rsidP="006974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11D8C"/>
    <w:multiLevelType w:val="multilevel"/>
    <w:tmpl w:val="68760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466C3C"/>
    <w:multiLevelType w:val="hybridMultilevel"/>
    <w:tmpl w:val="07828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F848A7"/>
    <w:multiLevelType w:val="multilevel"/>
    <w:tmpl w:val="E5629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65B25BB"/>
    <w:multiLevelType w:val="multilevel"/>
    <w:tmpl w:val="6F70A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FB27FA6"/>
    <w:multiLevelType w:val="multilevel"/>
    <w:tmpl w:val="960C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024D23"/>
    <w:multiLevelType w:val="hybridMultilevel"/>
    <w:tmpl w:val="86247C2A"/>
    <w:lvl w:ilvl="0" w:tplc="2C7CDEA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FC225EA"/>
    <w:multiLevelType w:val="multilevel"/>
    <w:tmpl w:val="5B182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5D826B3"/>
    <w:multiLevelType w:val="multilevel"/>
    <w:tmpl w:val="91841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1580805">
    <w:abstractNumId w:val="3"/>
  </w:num>
  <w:num w:numId="2" w16cid:durableId="622618435">
    <w:abstractNumId w:val="4"/>
  </w:num>
  <w:num w:numId="3" w16cid:durableId="1604461886">
    <w:abstractNumId w:val="6"/>
  </w:num>
  <w:num w:numId="4" w16cid:durableId="1321545081">
    <w:abstractNumId w:val="7"/>
  </w:num>
  <w:num w:numId="5" w16cid:durableId="1971281750">
    <w:abstractNumId w:val="0"/>
  </w:num>
  <w:num w:numId="6" w16cid:durableId="762803911">
    <w:abstractNumId w:val="2"/>
  </w:num>
  <w:num w:numId="7" w16cid:durableId="76832321">
    <w:abstractNumId w:val="1"/>
  </w:num>
  <w:num w:numId="8" w16cid:durableId="1558472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EE9"/>
    <w:rsid w:val="000134DA"/>
    <w:rsid w:val="00013AB6"/>
    <w:rsid w:val="00044C67"/>
    <w:rsid w:val="00093B40"/>
    <w:rsid w:val="0026218B"/>
    <w:rsid w:val="002B2E40"/>
    <w:rsid w:val="003F43B5"/>
    <w:rsid w:val="006023ED"/>
    <w:rsid w:val="00697486"/>
    <w:rsid w:val="006D5EE9"/>
    <w:rsid w:val="006E7F9C"/>
    <w:rsid w:val="008E0794"/>
    <w:rsid w:val="009C3DBE"/>
    <w:rsid w:val="00AB0B08"/>
    <w:rsid w:val="00BA4EF9"/>
    <w:rsid w:val="00CF6C8E"/>
    <w:rsid w:val="00F43E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2C155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18B"/>
  </w:style>
  <w:style w:type="paragraph" w:styleId="Heading1">
    <w:name w:val="heading 1"/>
    <w:basedOn w:val="Normal"/>
    <w:next w:val="Normal"/>
    <w:link w:val="Heading1Char"/>
    <w:uiPriority w:val="9"/>
    <w:qFormat/>
    <w:rsid w:val="0026218B"/>
    <w:pPr>
      <w:keepNext/>
      <w:keepLines/>
      <w:pBdr>
        <w:bottom w:val="single" w:sz="4" w:space="2" w:color="58B6C0"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26218B"/>
    <w:pPr>
      <w:keepNext/>
      <w:keepLines/>
      <w:spacing w:before="120" w:after="0" w:line="240" w:lineRule="auto"/>
      <w:outlineLvl w:val="1"/>
    </w:pPr>
    <w:rPr>
      <w:rFonts w:asciiTheme="majorHAnsi" w:eastAsiaTheme="majorEastAsia" w:hAnsiTheme="majorHAnsi" w:cstheme="majorBidi"/>
      <w:color w:val="58B6C0" w:themeColor="accent2"/>
      <w:sz w:val="36"/>
      <w:szCs w:val="36"/>
    </w:rPr>
  </w:style>
  <w:style w:type="paragraph" w:styleId="Heading3">
    <w:name w:val="heading 3"/>
    <w:basedOn w:val="Normal"/>
    <w:next w:val="Normal"/>
    <w:link w:val="Heading3Char"/>
    <w:uiPriority w:val="9"/>
    <w:semiHidden/>
    <w:unhideWhenUsed/>
    <w:qFormat/>
    <w:rsid w:val="0026218B"/>
    <w:pPr>
      <w:keepNext/>
      <w:keepLines/>
      <w:spacing w:before="80" w:after="0" w:line="240" w:lineRule="auto"/>
      <w:outlineLvl w:val="2"/>
    </w:pPr>
    <w:rPr>
      <w:rFonts w:asciiTheme="majorHAnsi" w:eastAsiaTheme="majorEastAsia" w:hAnsiTheme="majorHAnsi" w:cstheme="majorBidi"/>
      <w:color w:val="398E98" w:themeColor="accent2" w:themeShade="BF"/>
      <w:sz w:val="32"/>
      <w:szCs w:val="32"/>
    </w:rPr>
  </w:style>
  <w:style w:type="paragraph" w:styleId="Heading4">
    <w:name w:val="heading 4"/>
    <w:basedOn w:val="Normal"/>
    <w:next w:val="Normal"/>
    <w:link w:val="Heading4Char"/>
    <w:uiPriority w:val="9"/>
    <w:semiHidden/>
    <w:unhideWhenUsed/>
    <w:qFormat/>
    <w:rsid w:val="0026218B"/>
    <w:pPr>
      <w:keepNext/>
      <w:keepLines/>
      <w:spacing w:before="80" w:after="0" w:line="240" w:lineRule="auto"/>
      <w:outlineLvl w:val="3"/>
    </w:pPr>
    <w:rPr>
      <w:rFonts w:asciiTheme="majorHAnsi" w:eastAsiaTheme="majorEastAsia" w:hAnsiTheme="majorHAnsi" w:cstheme="majorBidi"/>
      <w:i/>
      <w:iCs/>
      <w:color w:val="265F65" w:themeColor="accent2" w:themeShade="80"/>
      <w:sz w:val="28"/>
      <w:szCs w:val="28"/>
    </w:rPr>
  </w:style>
  <w:style w:type="paragraph" w:styleId="Heading5">
    <w:name w:val="heading 5"/>
    <w:basedOn w:val="Normal"/>
    <w:next w:val="Normal"/>
    <w:link w:val="Heading5Char"/>
    <w:uiPriority w:val="9"/>
    <w:semiHidden/>
    <w:unhideWhenUsed/>
    <w:qFormat/>
    <w:rsid w:val="0026218B"/>
    <w:pPr>
      <w:keepNext/>
      <w:keepLines/>
      <w:spacing w:before="80" w:after="0" w:line="240" w:lineRule="auto"/>
      <w:outlineLvl w:val="4"/>
    </w:pPr>
    <w:rPr>
      <w:rFonts w:asciiTheme="majorHAnsi" w:eastAsiaTheme="majorEastAsia" w:hAnsiTheme="majorHAnsi" w:cstheme="majorBidi"/>
      <w:color w:val="398E98" w:themeColor="accent2" w:themeShade="BF"/>
      <w:sz w:val="24"/>
      <w:szCs w:val="24"/>
    </w:rPr>
  </w:style>
  <w:style w:type="paragraph" w:styleId="Heading6">
    <w:name w:val="heading 6"/>
    <w:basedOn w:val="Normal"/>
    <w:next w:val="Normal"/>
    <w:link w:val="Heading6Char"/>
    <w:uiPriority w:val="9"/>
    <w:semiHidden/>
    <w:unhideWhenUsed/>
    <w:qFormat/>
    <w:rsid w:val="0026218B"/>
    <w:pPr>
      <w:keepNext/>
      <w:keepLines/>
      <w:spacing w:before="80" w:after="0" w:line="240" w:lineRule="auto"/>
      <w:outlineLvl w:val="5"/>
    </w:pPr>
    <w:rPr>
      <w:rFonts w:asciiTheme="majorHAnsi" w:eastAsiaTheme="majorEastAsia" w:hAnsiTheme="majorHAnsi" w:cstheme="majorBidi"/>
      <w:i/>
      <w:iCs/>
      <w:color w:val="265F65" w:themeColor="accent2" w:themeShade="80"/>
      <w:sz w:val="24"/>
      <w:szCs w:val="24"/>
    </w:rPr>
  </w:style>
  <w:style w:type="paragraph" w:styleId="Heading7">
    <w:name w:val="heading 7"/>
    <w:basedOn w:val="Normal"/>
    <w:next w:val="Normal"/>
    <w:link w:val="Heading7Char"/>
    <w:uiPriority w:val="9"/>
    <w:semiHidden/>
    <w:unhideWhenUsed/>
    <w:qFormat/>
    <w:rsid w:val="0026218B"/>
    <w:pPr>
      <w:keepNext/>
      <w:keepLines/>
      <w:spacing w:before="80" w:after="0" w:line="240" w:lineRule="auto"/>
      <w:outlineLvl w:val="6"/>
    </w:pPr>
    <w:rPr>
      <w:rFonts w:asciiTheme="majorHAnsi" w:eastAsiaTheme="majorEastAsia" w:hAnsiTheme="majorHAnsi" w:cstheme="majorBidi"/>
      <w:b/>
      <w:bCs/>
      <w:color w:val="265F65" w:themeColor="accent2" w:themeShade="80"/>
      <w:sz w:val="22"/>
      <w:szCs w:val="22"/>
    </w:rPr>
  </w:style>
  <w:style w:type="paragraph" w:styleId="Heading8">
    <w:name w:val="heading 8"/>
    <w:basedOn w:val="Normal"/>
    <w:next w:val="Normal"/>
    <w:link w:val="Heading8Char"/>
    <w:uiPriority w:val="9"/>
    <w:semiHidden/>
    <w:unhideWhenUsed/>
    <w:qFormat/>
    <w:rsid w:val="0026218B"/>
    <w:pPr>
      <w:keepNext/>
      <w:keepLines/>
      <w:spacing w:before="80" w:after="0" w:line="240" w:lineRule="auto"/>
      <w:outlineLvl w:val="7"/>
    </w:pPr>
    <w:rPr>
      <w:rFonts w:asciiTheme="majorHAnsi" w:eastAsiaTheme="majorEastAsia" w:hAnsiTheme="majorHAnsi" w:cstheme="majorBidi"/>
      <w:color w:val="265F65" w:themeColor="accent2" w:themeShade="80"/>
      <w:sz w:val="22"/>
      <w:szCs w:val="22"/>
    </w:rPr>
  </w:style>
  <w:style w:type="paragraph" w:styleId="Heading9">
    <w:name w:val="heading 9"/>
    <w:basedOn w:val="Normal"/>
    <w:next w:val="Normal"/>
    <w:link w:val="Heading9Char"/>
    <w:uiPriority w:val="9"/>
    <w:semiHidden/>
    <w:unhideWhenUsed/>
    <w:qFormat/>
    <w:rsid w:val="0026218B"/>
    <w:pPr>
      <w:keepNext/>
      <w:keepLines/>
      <w:spacing w:before="80" w:after="0" w:line="240" w:lineRule="auto"/>
      <w:outlineLvl w:val="8"/>
    </w:pPr>
    <w:rPr>
      <w:rFonts w:asciiTheme="majorHAnsi" w:eastAsiaTheme="majorEastAsia" w:hAnsiTheme="majorHAnsi" w:cstheme="majorBidi"/>
      <w:i/>
      <w:iCs/>
      <w:color w:val="265F65"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3ED"/>
    <w:pPr>
      <w:ind w:left="720"/>
      <w:contextualSpacing/>
    </w:pPr>
  </w:style>
  <w:style w:type="character" w:customStyle="1" w:styleId="Heading1Char">
    <w:name w:val="Heading 1 Char"/>
    <w:basedOn w:val="DefaultParagraphFont"/>
    <w:link w:val="Heading1"/>
    <w:uiPriority w:val="9"/>
    <w:rsid w:val="0026218B"/>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26218B"/>
    <w:pPr>
      <w:outlineLvl w:val="9"/>
    </w:pPr>
  </w:style>
  <w:style w:type="paragraph" w:styleId="TOC1">
    <w:name w:val="toc 1"/>
    <w:basedOn w:val="Normal"/>
    <w:next w:val="Normal"/>
    <w:autoRedefine/>
    <w:uiPriority w:val="39"/>
    <w:unhideWhenUsed/>
    <w:rsid w:val="00F43E70"/>
    <w:pPr>
      <w:spacing w:after="100"/>
    </w:pPr>
  </w:style>
  <w:style w:type="character" w:styleId="Hyperlink">
    <w:name w:val="Hyperlink"/>
    <w:basedOn w:val="DefaultParagraphFont"/>
    <w:uiPriority w:val="99"/>
    <w:unhideWhenUsed/>
    <w:rsid w:val="00F43E70"/>
    <w:rPr>
      <w:color w:val="6B9F25" w:themeColor="hyperlink"/>
      <w:u w:val="single"/>
    </w:rPr>
  </w:style>
  <w:style w:type="paragraph" w:styleId="Header">
    <w:name w:val="header"/>
    <w:basedOn w:val="Normal"/>
    <w:link w:val="HeaderChar"/>
    <w:uiPriority w:val="99"/>
    <w:unhideWhenUsed/>
    <w:rsid w:val="00697486"/>
    <w:pPr>
      <w:tabs>
        <w:tab w:val="center" w:pos="4680"/>
        <w:tab w:val="right" w:pos="9360"/>
      </w:tabs>
      <w:spacing w:line="240" w:lineRule="auto"/>
    </w:pPr>
  </w:style>
  <w:style w:type="character" w:customStyle="1" w:styleId="HeaderChar">
    <w:name w:val="Header Char"/>
    <w:basedOn w:val="DefaultParagraphFont"/>
    <w:link w:val="Header"/>
    <w:uiPriority w:val="99"/>
    <w:rsid w:val="00697486"/>
    <w:rPr>
      <w:rFonts w:ascii="Arial" w:hAnsi="Arial" w:cs="Arial"/>
      <w:sz w:val="24"/>
      <w:szCs w:val="24"/>
    </w:rPr>
  </w:style>
  <w:style w:type="paragraph" w:styleId="Footer">
    <w:name w:val="footer"/>
    <w:basedOn w:val="Normal"/>
    <w:link w:val="FooterChar"/>
    <w:uiPriority w:val="99"/>
    <w:unhideWhenUsed/>
    <w:rsid w:val="00697486"/>
    <w:pPr>
      <w:tabs>
        <w:tab w:val="center" w:pos="4680"/>
        <w:tab w:val="right" w:pos="9360"/>
      </w:tabs>
      <w:spacing w:line="240" w:lineRule="auto"/>
    </w:pPr>
  </w:style>
  <w:style w:type="character" w:customStyle="1" w:styleId="FooterChar">
    <w:name w:val="Footer Char"/>
    <w:basedOn w:val="DefaultParagraphFont"/>
    <w:link w:val="Footer"/>
    <w:uiPriority w:val="99"/>
    <w:rsid w:val="00697486"/>
    <w:rPr>
      <w:rFonts w:ascii="Arial" w:hAnsi="Arial" w:cs="Arial"/>
      <w:sz w:val="24"/>
      <w:szCs w:val="24"/>
    </w:rPr>
  </w:style>
  <w:style w:type="character" w:customStyle="1" w:styleId="Heading2Char">
    <w:name w:val="Heading 2 Char"/>
    <w:basedOn w:val="DefaultParagraphFont"/>
    <w:link w:val="Heading2"/>
    <w:uiPriority w:val="9"/>
    <w:semiHidden/>
    <w:rsid w:val="0026218B"/>
    <w:rPr>
      <w:rFonts w:asciiTheme="majorHAnsi" w:eastAsiaTheme="majorEastAsia" w:hAnsiTheme="majorHAnsi" w:cstheme="majorBidi"/>
      <w:color w:val="58B6C0" w:themeColor="accent2"/>
      <w:sz w:val="36"/>
      <w:szCs w:val="36"/>
    </w:rPr>
  </w:style>
  <w:style w:type="character" w:customStyle="1" w:styleId="Heading3Char">
    <w:name w:val="Heading 3 Char"/>
    <w:basedOn w:val="DefaultParagraphFont"/>
    <w:link w:val="Heading3"/>
    <w:uiPriority w:val="9"/>
    <w:semiHidden/>
    <w:rsid w:val="0026218B"/>
    <w:rPr>
      <w:rFonts w:asciiTheme="majorHAnsi" w:eastAsiaTheme="majorEastAsia" w:hAnsiTheme="majorHAnsi" w:cstheme="majorBidi"/>
      <w:color w:val="398E98" w:themeColor="accent2" w:themeShade="BF"/>
      <w:sz w:val="32"/>
      <w:szCs w:val="32"/>
    </w:rPr>
  </w:style>
  <w:style w:type="character" w:customStyle="1" w:styleId="Heading4Char">
    <w:name w:val="Heading 4 Char"/>
    <w:basedOn w:val="DefaultParagraphFont"/>
    <w:link w:val="Heading4"/>
    <w:uiPriority w:val="9"/>
    <w:semiHidden/>
    <w:rsid w:val="0026218B"/>
    <w:rPr>
      <w:rFonts w:asciiTheme="majorHAnsi" w:eastAsiaTheme="majorEastAsia" w:hAnsiTheme="majorHAnsi" w:cstheme="majorBidi"/>
      <w:i/>
      <w:iCs/>
      <w:color w:val="265F65" w:themeColor="accent2" w:themeShade="80"/>
      <w:sz w:val="28"/>
      <w:szCs w:val="28"/>
    </w:rPr>
  </w:style>
  <w:style w:type="character" w:customStyle="1" w:styleId="Heading5Char">
    <w:name w:val="Heading 5 Char"/>
    <w:basedOn w:val="DefaultParagraphFont"/>
    <w:link w:val="Heading5"/>
    <w:uiPriority w:val="9"/>
    <w:semiHidden/>
    <w:rsid w:val="0026218B"/>
    <w:rPr>
      <w:rFonts w:asciiTheme="majorHAnsi" w:eastAsiaTheme="majorEastAsia" w:hAnsiTheme="majorHAnsi" w:cstheme="majorBidi"/>
      <w:color w:val="398E98" w:themeColor="accent2" w:themeShade="BF"/>
      <w:sz w:val="24"/>
      <w:szCs w:val="24"/>
    </w:rPr>
  </w:style>
  <w:style w:type="character" w:customStyle="1" w:styleId="Heading6Char">
    <w:name w:val="Heading 6 Char"/>
    <w:basedOn w:val="DefaultParagraphFont"/>
    <w:link w:val="Heading6"/>
    <w:uiPriority w:val="9"/>
    <w:semiHidden/>
    <w:rsid w:val="0026218B"/>
    <w:rPr>
      <w:rFonts w:asciiTheme="majorHAnsi" w:eastAsiaTheme="majorEastAsia" w:hAnsiTheme="majorHAnsi" w:cstheme="majorBidi"/>
      <w:i/>
      <w:iCs/>
      <w:color w:val="265F65" w:themeColor="accent2" w:themeShade="80"/>
      <w:sz w:val="24"/>
      <w:szCs w:val="24"/>
    </w:rPr>
  </w:style>
  <w:style w:type="character" w:customStyle="1" w:styleId="Heading7Char">
    <w:name w:val="Heading 7 Char"/>
    <w:basedOn w:val="DefaultParagraphFont"/>
    <w:link w:val="Heading7"/>
    <w:uiPriority w:val="9"/>
    <w:semiHidden/>
    <w:rsid w:val="0026218B"/>
    <w:rPr>
      <w:rFonts w:asciiTheme="majorHAnsi" w:eastAsiaTheme="majorEastAsia" w:hAnsiTheme="majorHAnsi" w:cstheme="majorBidi"/>
      <w:b/>
      <w:bCs/>
      <w:color w:val="265F65" w:themeColor="accent2" w:themeShade="80"/>
      <w:sz w:val="22"/>
      <w:szCs w:val="22"/>
    </w:rPr>
  </w:style>
  <w:style w:type="character" w:customStyle="1" w:styleId="Heading8Char">
    <w:name w:val="Heading 8 Char"/>
    <w:basedOn w:val="DefaultParagraphFont"/>
    <w:link w:val="Heading8"/>
    <w:uiPriority w:val="9"/>
    <w:semiHidden/>
    <w:rsid w:val="0026218B"/>
    <w:rPr>
      <w:rFonts w:asciiTheme="majorHAnsi" w:eastAsiaTheme="majorEastAsia" w:hAnsiTheme="majorHAnsi" w:cstheme="majorBidi"/>
      <w:color w:val="265F65" w:themeColor="accent2" w:themeShade="80"/>
      <w:sz w:val="22"/>
      <w:szCs w:val="22"/>
    </w:rPr>
  </w:style>
  <w:style w:type="character" w:customStyle="1" w:styleId="Heading9Char">
    <w:name w:val="Heading 9 Char"/>
    <w:basedOn w:val="DefaultParagraphFont"/>
    <w:link w:val="Heading9"/>
    <w:uiPriority w:val="9"/>
    <w:semiHidden/>
    <w:rsid w:val="0026218B"/>
    <w:rPr>
      <w:rFonts w:asciiTheme="majorHAnsi" w:eastAsiaTheme="majorEastAsia" w:hAnsiTheme="majorHAnsi" w:cstheme="majorBidi"/>
      <w:i/>
      <w:iCs/>
      <w:color w:val="265F65" w:themeColor="accent2" w:themeShade="80"/>
      <w:sz w:val="22"/>
      <w:szCs w:val="22"/>
    </w:rPr>
  </w:style>
  <w:style w:type="paragraph" w:styleId="Caption">
    <w:name w:val="caption"/>
    <w:basedOn w:val="Normal"/>
    <w:next w:val="Normal"/>
    <w:uiPriority w:val="35"/>
    <w:semiHidden/>
    <w:unhideWhenUsed/>
    <w:qFormat/>
    <w:rsid w:val="0026218B"/>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6218B"/>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26218B"/>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26218B"/>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26218B"/>
    <w:rPr>
      <w:caps/>
      <w:color w:val="404040" w:themeColor="text1" w:themeTint="BF"/>
      <w:spacing w:val="20"/>
      <w:sz w:val="28"/>
      <w:szCs w:val="28"/>
    </w:rPr>
  </w:style>
  <w:style w:type="character" w:styleId="Strong">
    <w:name w:val="Strong"/>
    <w:basedOn w:val="DefaultParagraphFont"/>
    <w:uiPriority w:val="22"/>
    <w:qFormat/>
    <w:rsid w:val="0026218B"/>
    <w:rPr>
      <w:b/>
      <w:bCs/>
    </w:rPr>
  </w:style>
  <w:style w:type="character" w:styleId="Emphasis">
    <w:name w:val="Emphasis"/>
    <w:basedOn w:val="DefaultParagraphFont"/>
    <w:uiPriority w:val="20"/>
    <w:qFormat/>
    <w:rsid w:val="0026218B"/>
    <w:rPr>
      <w:i/>
      <w:iCs/>
      <w:color w:val="000000" w:themeColor="text1"/>
    </w:rPr>
  </w:style>
  <w:style w:type="paragraph" w:styleId="NoSpacing">
    <w:name w:val="No Spacing"/>
    <w:uiPriority w:val="1"/>
    <w:qFormat/>
    <w:rsid w:val="0026218B"/>
    <w:pPr>
      <w:spacing w:after="0" w:line="240" w:lineRule="auto"/>
    </w:pPr>
  </w:style>
  <w:style w:type="paragraph" w:styleId="Quote">
    <w:name w:val="Quote"/>
    <w:basedOn w:val="Normal"/>
    <w:next w:val="Normal"/>
    <w:link w:val="QuoteChar"/>
    <w:uiPriority w:val="29"/>
    <w:qFormat/>
    <w:rsid w:val="0026218B"/>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26218B"/>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26218B"/>
    <w:pPr>
      <w:pBdr>
        <w:top w:val="single" w:sz="24" w:space="4" w:color="58B6C0"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26218B"/>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26218B"/>
    <w:rPr>
      <w:i/>
      <w:iCs/>
      <w:color w:val="595959" w:themeColor="text1" w:themeTint="A6"/>
    </w:rPr>
  </w:style>
  <w:style w:type="character" w:styleId="IntenseEmphasis">
    <w:name w:val="Intense Emphasis"/>
    <w:basedOn w:val="DefaultParagraphFont"/>
    <w:uiPriority w:val="21"/>
    <w:qFormat/>
    <w:rsid w:val="0026218B"/>
    <w:rPr>
      <w:b/>
      <w:bCs/>
      <w:i/>
      <w:iCs/>
      <w:caps w:val="0"/>
      <w:smallCaps w:val="0"/>
      <w:strike w:val="0"/>
      <w:dstrike w:val="0"/>
      <w:color w:val="58B6C0" w:themeColor="accent2"/>
    </w:rPr>
  </w:style>
  <w:style w:type="character" w:styleId="SubtleReference">
    <w:name w:val="Subtle Reference"/>
    <w:basedOn w:val="DefaultParagraphFont"/>
    <w:uiPriority w:val="31"/>
    <w:qFormat/>
    <w:rsid w:val="0026218B"/>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6218B"/>
    <w:rPr>
      <w:b/>
      <w:bCs/>
      <w:caps w:val="0"/>
      <w:smallCaps/>
      <w:color w:val="auto"/>
      <w:spacing w:val="0"/>
      <w:u w:val="single"/>
    </w:rPr>
  </w:style>
  <w:style w:type="character" w:styleId="BookTitle">
    <w:name w:val="Book Title"/>
    <w:basedOn w:val="DefaultParagraphFont"/>
    <w:uiPriority w:val="33"/>
    <w:qFormat/>
    <w:rsid w:val="0026218B"/>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763161">
      <w:bodyDiv w:val="1"/>
      <w:marLeft w:val="0"/>
      <w:marRight w:val="0"/>
      <w:marTop w:val="0"/>
      <w:marBottom w:val="0"/>
      <w:divBdr>
        <w:top w:val="none" w:sz="0" w:space="0" w:color="auto"/>
        <w:left w:val="none" w:sz="0" w:space="0" w:color="auto"/>
        <w:bottom w:val="none" w:sz="0" w:space="0" w:color="auto"/>
        <w:right w:val="none" w:sz="0" w:space="0" w:color="auto"/>
      </w:divBdr>
      <w:divsChild>
        <w:div w:id="954673562">
          <w:marLeft w:val="0"/>
          <w:marRight w:val="0"/>
          <w:marTop w:val="0"/>
          <w:marBottom w:val="0"/>
          <w:divBdr>
            <w:top w:val="single" w:sz="2" w:space="0" w:color="auto"/>
            <w:left w:val="single" w:sz="2" w:space="0" w:color="auto"/>
            <w:bottom w:val="single" w:sz="6" w:space="0" w:color="auto"/>
            <w:right w:val="single" w:sz="2" w:space="0" w:color="auto"/>
          </w:divBdr>
          <w:divsChild>
            <w:div w:id="487866187">
              <w:marLeft w:val="0"/>
              <w:marRight w:val="0"/>
              <w:marTop w:val="100"/>
              <w:marBottom w:val="100"/>
              <w:divBdr>
                <w:top w:val="single" w:sz="2" w:space="0" w:color="D9D9E3"/>
                <w:left w:val="single" w:sz="2" w:space="0" w:color="D9D9E3"/>
                <w:bottom w:val="single" w:sz="2" w:space="0" w:color="D9D9E3"/>
                <w:right w:val="single" w:sz="2" w:space="0" w:color="D9D9E3"/>
              </w:divBdr>
              <w:divsChild>
                <w:div w:id="1675766918">
                  <w:marLeft w:val="0"/>
                  <w:marRight w:val="0"/>
                  <w:marTop w:val="0"/>
                  <w:marBottom w:val="0"/>
                  <w:divBdr>
                    <w:top w:val="single" w:sz="2" w:space="0" w:color="D9D9E3"/>
                    <w:left w:val="single" w:sz="2" w:space="0" w:color="D9D9E3"/>
                    <w:bottom w:val="single" w:sz="2" w:space="0" w:color="D9D9E3"/>
                    <w:right w:val="single" w:sz="2" w:space="0" w:color="D9D9E3"/>
                  </w:divBdr>
                  <w:divsChild>
                    <w:div w:id="188220152">
                      <w:marLeft w:val="0"/>
                      <w:marRight w:val="0"/>
                      <w:marTop w:val="0"/>
                      <w:marBottom w:val="0"/>
                      <w:divBdr>
                        <w:top w:val="single" w:sz="2" w:space="0" w:color="D9D9E3"/>
                        <w:left w:val="single" w:sz="2" w:space="0" w:color="D9D9E3"/>
                        <w:bottom w:val="single" w:sz="2" w:space="0" w:color="D9D9E3"/>
                        <w:right w:val="single" w:sz="2" w:space="0" w:color="D9D9E3"/>
                      </w:divBdr>
                      <w:divsChild>
                        <w:div w:id="691344325">
                          <w:marLeft w:val="0"/>
                          <w:marRight w:val="0"/>
                          <w:marTop w:val="0"/>
                          <w:marBottom w:val="0"/>
                          <w:divBdr>
                            <w:top w:val="single" w:sz="2" w:space="0" w:color="D9D9E3"/>
                            <w:left w:val="single" w:sz="2" w:space="0" w:color="D9D9E3"/>
                            <w:bottom w:val="single" w:sz="2" w:space="0" w:color="D9D9E3"/>
                            <w:right w:val="single" w:sz="2" w:space="0" w:color="D9D9E3"/>
                          </w:divBdr>
                          <w:divsChild>
                            <w:div w:id="1653286705">
                              <w:marLeft w:val="0"/>
                              <w:marRight w:val="0"/>
                              <w:marTop w:val="0"/>
                              <w:marBottom w:val="0"/>
                              <w:divBdr>
                                <w:top w:val="single" w:sz="2" w:space="0" w:color="D9D9E3"/>
                                <w:left w:val="single" w:sz="2" w:space="0" w:color="D9D9E3"/>
                                <w:bottom w:val="single" w:sz="2" w:space="0" w:color="D9D9E3"/>
                                <w:right w:val="single" w:sz="2" w:space="0" w:color="D9D9E3"/>
                              </w:divBdr>
                              <w:divsChild>
                                <w:div w:id="758522758">
                                  <w:marLeft w:val="0"/>
                                  <w:marRight w:val="0"/>
                                  <w:marTop w:val="0"/>
                                  <w:marBottom w:val="0"/>
                                  <w:divBdr>
                                    <w:top w:val="single" w:sz="2" w:space="0" w:color="D9D9E3"/>
                                    <w:left w:val="single" w:sz="2" w:space="0" w:color="D9D9E3"/>
                                    <w:bottom w:val="single" w:sz="2" w:space="0" w:color="D9D9E3"/>
                                    <w:right w:val="single" w:sz="2" w:space="0" w:color="D9D9E3"/>
                                  </w:divBdr>
                                  <w:divsChild>
                                    <w:div w:id="2037920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4352730">
      <w:bodyDiv w:val="1"/>
      <w:marLeft w:val="0"/>
      <w:marRight w:val="0"/>
      <w:marTop w:val="0"/>
      <w:marBottom w:val="0"/>
      <w:divBdr>
        <w:top w:val="none" w:sz="0" w:space="0" w:color="auto"/>
        <w:left w:val="none" w:sz="0" w:space="0" w:color="auto"/>
        <w:bottom w:val="none" w:sz="0" w:space="0" w:color="auto"/>
        <w:right w:val="none" w:sz="0" w:space="0" w:color="auto"/>
      </w:divBdr>
    </w:div>
    <w:div w:id="433594130">
      <w:bodyDiv w:val="1"/>
      <w:marLeft w:val="0"/>
      <w:marRight w:val="0"/>
      <w:marTop w:val="0"/>
      <w:marBottom w:val="0"/>
      <w:divBdr>
        <w:top w:val="none" w:sz="0" w:space="0" w:color="auto"/>
        <w:left w:val="none" w:sz="0" w:space="0" w:color="auto"/>
        <w:bottom w:val="none" w:sz="0" w:space="0" w:color="auto"/>
        <w:right w:val="none" w:sz="0" w:space="0" w:color="auto"/>
      </w:divBdr>
    </w:div>
    <w:div w:id="658845645">
      <w:bodyDiv w:val="1"/>
      <w:marLeft w:val="0"/>
      <w:marRight w:val="0"/>
      <w:marTop w:val="0"/>
      <w:marBottom w:val="0"/>
      <w:divBdr>
        <w:top w:val="none" w:sz="0" w:space="0" w:color="auto"/>
        <w:left w:val="none" w:sz="0" w:space="0" w:color="auto"/>
        <w:bottom w:val="none" w:sz="0" w:space="0" w:color="auto"/>
        <w:right w:val="none" w:sz="0" w:space="0" w:color="auto"/>
      </w:divBdr>
    </w:div>
    <w:div w:id="920138943">
      <w:bodyDiv w:val="1"/>
      <w:marLeft w:val="0"/>
      <w:marRight w:val="0"/>
      <w:marTop w:val="0"/>
      <w:marBottom w:val="0"/>
      <w:divBdr>
        <w:top w:val="none" w:sz="0" w:space="0" w:color="auto"/>
        <w:left w:val="none" w:sz="0" w:space="0" w:color="auto"/>
        <w:bottom w:val="none" w:sz="0" w:space="0" w:color="auto"/>
        <w:right w:val="none" w:sz="0" w:space="0" w:color="auto"/>
      </w:divBdr>
    </w:div>
    <w:div w:id="1114253060">
      <w:bodyDiv w:val="1"/>
      <w:marLeft w:val="0"/>
      <w:marRight w:val="0"/>
      <w:marTop w:val="0"/>
      <w:marBottom w:val="0"/>
      <w:divBdr>
        <w:top w:val="none" w:sz="0" w:space="0" w:color="auto"/>
        <w:left w:val="none" w:sz="0" w:space="0" w:color="auto"/>
        <w:bottom w:val="none" w:sz="0" w:space="0" w:color="auto"/>
        <w:right w:val="none" w:sz="0" w:space="0" w:color="auto"/>
      </w:divBdr>
    </w:div>
    <w:div w:id="1159226335">
      <w:bodyDiv w:val="1"/>
      <w:marLeft w:val="0"/>
      <w:marRight w:val="0"/>
      <w:marTop w:val="0"/>
      <w:marBottom w:val="0"/>
      <w:divBdr>
        <w:top w:val="none" w:sz="0" w:space="0" w:color="auto"/>
        <w:left w:val="none" w:sz="0" w:space="0" w:color="auto"/>
        <w:bottom w:val="none" w:sz="0" w:space="0" w:color="auto"/>
        <w:right w:val="none" w:sz="0" w:space="0" w:color="auto"/>
      </w:divBdr>
      <w:divsChild>
        <w:div w:id="2099399460">
          <w:marLeft w:val="0"/>
          <w:marRight w:val="0"/>
          <w:marTop w:val="0"/>
          <w:marBottom w:val="0"/>
          <w:divBdr>
            <w:top w:val="single" w:sz="2" w:space="0" w:color="auto"/>
            <w:left w:val="single" w:sz="2" w:space="0" w:color="auto"/>
            <w:bottom w:val="single" w:sz="6" w:space="0" w:color="auto"/>
            <w:right w:val="single" w:sz="2" w:space="0" w:color="auto"/>
          </w:divBdr>
          <w:divsChild>
            <w:div w:id="1760831410">
              <w:marLeft w:val="0"/>
              <w:marRight w:val="0"/>
              <w:marTop w:val="100"/>
              <w:marBottom w:val="100"/>
              <w:divBdr>
                <w:top w:val="single" w:sz="2" w:space="0" w:color="D9D9E3"/>
                <w:left w:val="single" w:sz="2" w:space="0" w:color="D9D9E3"/>
                <w:bottom w:val="single" w:sz="2" w:space="0" w:color="D9D9E3"/>
                <w:right w:val="single" w:sz="2" w:space="0" w:color="D9D9E3"/>
              </w:divBdr>
              <w:divsChild>
                <w:div w:id="1038242915">
                  <w:marLeft w:val="0"/>
                  <w:marRight w:val="0"/>
                  <w:marTop w:val="0"/>
                  <w:marBottom w:val="0"/>
                  <w:divBdr>
                    <w:top w:val="single" w:sz="2" w:space="0" w:color="D9D9E3"/>
                    <w:left w:val="single" w:sz="2" w:space="0" w:color="D9D9E3"/>
                    <w:bottom w:val="single" w:sz="2" w:space="0" w:color="D9D9E3"/>
                    <w:right w:val="single" w:sz="2" w:space="0" w:color="D9D9E3"/>
                  </w:divBdr>
                  <w:divsChild>
                    <w:div w:id="1051802923">
                      <w:marLeft w:val="0"/>
                      <w:marRight w:val="0"/>
                      <w:marTop w:val="0"/>
                      <w:marBottom w:val="0"/>
                      <w:divBdr>
                        <w:top w:val="single" w:sz="2" w:space="0" w:color="D9D9E3"/>
                        <w:left w:val="single" w:sz="2" w:space="0" w:color="D9D9E3"/>
                        <w:bottom w:val="single" w:sz="2" w:space="0" w:color="D9D9E3"/>
                        <w:right w:val="single" w:sz="2" w:space="0" w:color="D9D9E3"/>
                      </w:divBdr>
                      <w:divsChild>
                        <w:div w:id="255477496">
                          <w:marLeft w:val="0"/>
                          <w:marRight w:val="0"/>
                          <w:marTop w:val="0"/>
                          <w:marBottom w:val="0"/>
                          <w:divBdr>
                            <w:top w:val="single" w:sz="2" w:space="0" w:color="D9D9E3"/>
                            <w:left w:val="single" w:sz="2" w:space="0" w:color="D9D9E3"/>
                            <w:bottom w:val="single" w:sz="2" w:space="0" w:color="D9D9E3"/>
                            <w:right w:val="single" w:sz="2" w:space="0" w:color="D9D9E3"/>
                          </w:divBdr>
                          <w:divsChild>
                            <w:div w:id="1821342375">
                              <w:marLeft w:val="0"/>
                              <w:marRight w:val="0"/>
                              <w:marTop w:val="0"/>
                              <w:marBottom w:val="0"/>
                              <w:divBdr>
                                <w:top w:val="single" w:sz="2" w:space="0" w:color="D9D9E3"/>
                                <w:left w:val="single" w:sz="2" w:space="0" w:color="D9D9E3"/>
                                <w:bottom w:val="single" w:sz="2" w:space="0" w:color="D9D9E3"/>
                                <w:right w:val="single" w:sz="2" w:space="0" w:color="D9D9E3"/>
                              </w:divBdr>
                              <w:divsChild>
                                <w:div w:id="993797055">
                                  <w:marLeft w:val="0"/>
                                  <w:marRight w:val="0"/>
                                  <w:marTop w:val="0"/>
                                  <w:marBottom w:val="0"/>
                                  <w:divBdr>
                                    <w:top w:val="single" w:sz="2" w:space="0" w:color="D9D9E3"/>
                                    <w:left w:val="single" w:sz="2" w:space="0" w:color="D9D9E3"/>
                                    <w:bottom w:val="single" w:sz="2" w:space="0" w:color="D9D9E3"/>
                                    <w:right w:val="single" w:sz="2" w:space="0" w:color="D9D9E3"/>
                                  </w:divBdr>
                                  <w:divsChild>
                                    <w:div w:id="8956289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27589296">
      <w:bodyDiv w:val="1"/>
      <w:marLeft w:val="0"/>
      <w:marRight w:val="0"/>
      <w:marTop w:val="0"/>
      <w:marBottom w:val="0"/>
      <w:divBdr>
        <w:top w:val="none" w:sz="0" w:space="0" w:color="auto"/>
        <w:left w:val="none" w:sz="0" w:space="0" w:color="auto"/>
        <w:bottom w:val="none" w:sz="0" w:space="0" w:color="auto"/>
        <w:right w:val="none" w:sz="0" w:space="0" w:color="auto"/>
      </w:divBdr>
      <w:divsChild>
        <w:div w:id="2052803507">
          <w:marLeft w:val="0"/>
          <w:marRight w:val="0"/>
          <w:marTop w:val="0"/>
          <w:marBottom w:val="0"/>
          <w:divBdr>
            <w:top w:val="single" w:sz="2" w:space="0" w:color="D9D9E3"/>
            <w:left w:val="single" w:sz="2" w:space="0" w:color="D9D9E3"/>
            <w:bottom w:val="single" w:sz="2" w:space="0" w:color="D9D9E3"/>
            <w:right w:val="single" w:sz="2" w:space="0" w:color="D9D9E3"/>
          </w:divBdr>
          <w:divsChild>
            <w:div w:id="424811445">
              <w:marLeft w:val="0"/>
              <w:marRight w:val="0"/>
              <w:marTop w:val="0"/>
              <w:marBottom w:val="0"/>
              <w:divBdr>
                <w:top w:val="single" w:sz="2" w:space="0" w:color="D9D9E3"/>
                <w:left w:val="single" w:sz="2" w:space="0" w:color="D9D9E3"/>
                <w:bottom w:val="single" w:sz="2" w:space="0" w:color="D9D9E3"/>
                <w:right w:val="single" w:sz="2" w:space="0" w:color="D9D9E3"/>
              </w:divBdr>
              <w:divsChild>
                <w:div w:id="1943412795">
                  <w:marLeft w:val="0"/>
                  <w:marRight w:val="0"/>
                  <w:marTop w:val="0"/>
                  <w:marBottom w:val="0"/>
                  <w:divBdr>
                    <w:top w:val="single" w:sz="2" w:space="0" w:color="D9D9E3"/>
                    <w:left w:val="single" w:sz="2" w:space="0" w:color="D9D9E3"/>
                    <w:bottom w:val="single" w:sz="2" w:space="0" w:color="D9D9E3"/>
                    <w:right w:val="single" w:sz="2" w:space="0" w:color="D9D9E3"/>
                  </w:divBdr>
                  <w:divsChild>
                    <w:div w:id="1501391689">
                      <w:marLeft w:val="0"/>
                      <w:marRight w:val="0"/>
                      <w:marTop w:val="0"/>
                      <w:marBottom w:val="0"/>
                      <w:divBdr>
                        <w:top w:val="single" w:sz="2" w:space="0" w:color="D9D9E3"/>
                        <w:left w:val="single" w:sz="2" w:space="0" w:color="D9D9E3"/>
                        <w:bottom w:val="single" w:sz="2" w:space="0" w:color="D9D9E3"/>
                        <w:right w:val="single" w:sz="2" w:space="0" w:color="D9D9E3"/>
                      </w:divBdr>
                      <w:divsChild>
                        <w:div w:id="364866463">
                          <w:marLeft w:val="0"/>
                          <w:marRight w:val="0"/>
                          <w:marTop w:val="0"/>
                          <w:marBottom w:val="0"/>
                          <w:divBdr>
                            <w:top w:val="single" w:sz="2" w:space="0" w:color="auto"/>
                            <w:left w:val="single" w:sz="2" w:space="0" w:color="auto"/>
                            <w:bottom w:val="single" w:sz="6" w:space="0" w:color="auto"/>
                            <w:right w:val="single" w:sz="2" w:space="0" w:color="auto"/>
                          </w:divBdr>
                          <w:divsChild>
                            <w:div w:id="1686057134">
                              <w:marLeft w:val="0"/>
                              <w:marRight w:val="0"/>
                              <w:marTop w:val="100"/>
                              <w:marBottom w:val="100"/>
                              <w:divBdr>
                                <w:top w:val="single" w:sz="2" w:space="0" w:color="D9D9E3"/>
                                <w:left w:val="single" w:sz="2" w:space="0" w:color="D9D9E3"/>
                                <w:bottom w:val="single" w:sz="2" w:space="0" w:color="D9D9E3"/>
                                <w:right w:val="single" w:sz="2" w:space="0" w:color="D9D9E3"/>
                              </w:divBdr>
                              <w:divsChild>
                                <w:div w:id="1602565019">
                                  <w:marLeft w:val="0"/>
                                  <w:marRight w:val="0"/>
                                  <w:marTop w:val="0"/>
                                  <w:marBottom w:val="0"/>
                                  <w:divBdr>
                                    <w:top w:val="single" w:sz="2" w:space="0" w:color="D9D9E3"/>
                                    <w:left w:val="single" w:sz="2" w:space="0" w:color="D9D9E3"/>
                                    <w:bottom w:val="single" w:sz="2" w:space="0" w:color="D9D9E3"/>
                                    <w:right w:val="single" w:sz="2" w:space="0" w:color="D9D9E3"/>
                                  </w:divBdr>
                                  <w:divsChild>
                                    <w:div w:id="1200826663">
                                      <w:marLeft w:val="0"/>
                                      <w:marRight w:val="0"/>
                                      <w:marTop w:val="0"/>
                                      <w:marBottom w:val="0"/>
                                      <w:divBdr>
                                        <w:top w:val="single" w:sz="2" w:space="0" w:color="D9D9E3"/>
                                        <w:left w:val="single" w:sz="2" w:space="0" w:color="D9D9E3"/>
                                        <w:bottom w:val="single" w:sz="2" w:space="0" w:color="D9D9E3"/>
                                        <w:right w:val="single" w:sz="2" w:space="0" w:color="D9D9E3"/>
                                      </w:divBdr>
                                      <w:divsChild>
                                        <w:div w:id="2048866203">
                                          <w:marLeft w:val="0"/>
                                          <w:marRight w:val="0"/>
                                          <w:marTop w:val="0"/>
                                          <w:marBottom w:val="0"/>
                                          <w:divBdr>
                                            <w:top w:val="single" w:sz="2" w:space="0" w:color="D9D9E3"/>
                                            <w:left w:val="single" w:sz="2" w:space="0" w:color="D9D9E3"/>
                                            <w:bottom w:val="single" w:sz="2" w:space="0" w:color="D9D9E3"/>
                                            <w:right w:val="single" w:sz="2" w:space="0" w:color="D9D9E3"/>
                                          </w:divBdr>
                                          <w:divsChild>
                                            <w:div w:id="2001419231">
                                              <w:marLeft w:val="0"/>
                                              <w:marRight w:val="0"/>
                                              <w:marTop w:val="0"/>
                                              <w:marBottom w:val="0"/>
                                              <w:divBdr>
                                                <w:top w:val="single" w:sz="2" w:space="0" w:color="D9D9E3"/>
                                                <w:left w:val="single" w:sz="2" w:space="0" w:color="D9D9E3"/>
                                                <w:bottom w:val="single" w:sz="2" w:space="0" w:color="D9D9E3"/>
                                                <w:right w:val="single" w:sz="2" w:space="0" w:color="D9D9E3"/>
                                              </w:divBdr>
                                              <w:divsChild>
                                                <w:div w:id="600258146">
                                                  <w:marLeft w:val="0"/>
                                                  <w:marRight w:val="0"/>
                                                  <w:marTop w:val="0"/>
                                                  <w:marBottom w:val="0"/>
                                                  <w:divBdr>
                                                    <w:top w:val="single" w:sz="2" w:space="0" w:color="D9D9E3"/>
                                                    <w:left w:val="single" w:sz="2" w:space="0" w:color="D9D9E3"/>
                                                    <w:bottom w:val="single" w:sz="2" w:space="0" w:color="D9D9E3"/>
                                                    <w:right w:val="single" w:sz="2" w:space="0" w:color="D9D9E3"/>
                                                  </w:divBdr>
                                                  <w:divsChild>
                                                    <w:div w:id="1073623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17802156">
          <w:marLeft w:val="0"/>
          <w:marRight w:val="0"/>
          <w:marTop w:val="0"/>
          <w:marBottom w:val="0"/>
          <w:divBdr>
            <w:top w:val="none" w:sz="0" w:space="0" w:color="auto"/>
            <w:left w:val="none" w:sz="0" w:space="0" w:color="auto"/>
            <w:bottom w:val="none" w:sz="0" w:space="0" w:color="auto"/>
            <w:right w:val="none" w:sz="0" w:space="0" w:color="auto"/>
          </w:divBdr>
        </w:div>
      </w:divsChild>
    </w:div>
    <w:div w:id="1515533424">
      <w:bodyDiv w:val="1"/>
      <w:marLeft w:val="0"/>
      <w:marRight w:val="0"/>
      <w:marTop w:val="0"/>
      <w:marBottom w:val="0"/>
      <w:divBdr>
        <w:top w:val="none" w:sz="0" w:space="0" w:color="auto"/>
        <w:left w:val="none" w:sz="0" w:space="0" w:color="auto"/>
        <w:bottom w:val="none" w:sz="0" w:space="0" w:color="auto"/>
        <w:right w:val="none" w:sz="0" w:space="0" w:color="auto"/>
      </w:divBdr>
    </w:div>
    <w:div w:id="1625237555">
      <w:bodyDiv w:val="1"/>
      <w:marLeft w:val="0"/>
      <w:marRight w:val="0"/>
      <w:marTop w:val="0"/>
      <w:marBottom w:val="0"/>
      <w:divBdr>
        <w:top w:val="none" w:sz="0" w:space="0" w:color="auto"/>
        <w:left w:val="none" w:sz="0" w:space="0" w:color="auto"/>
        <w:bottom w:val="none" w:sz="0" w:space="0" w:color="auto"/>
        <w:right w:val="none" w:sz="0" w:space="0" w:color="auto"/>
      </w:divBdr>
      <w:divsChild>
        <w:div w:id="1448961304">
          <w:marLeft w:val="0"/>
          <w:marRight w:val="0"/>
          <w:marTop w:val="0"/>
          <w:marBottom w:val="0"/>
          <w:divBdr>
            <w:top w:val="single" w:sz="2" w:space="0" w:color="D9D9E3"/>
            <w:left w:val="single" w:sz="2" w:space="0" w:color="D9D9E3"/>
            <w:bottom w:val="single" w:sz="2" w:space="0" w:color="D9D9E3"/>
            <w:right w:val="single" w:sz="2" w:space="0" w:color="D9D9E3"/>
          </w:divBdr>
          <w:divsChild>
            <w:div w:id="649597725">
              <w:marLeft w:val="0"/>
              <w:marRight w:val="0"/>
              <w:marTop w:val="0"/>
              <w:marBottom w:val="0"/>
              <w:divBdr>
                <w:top w:val="single" w:sz="2" w:space="0" w:color="D9D9E3"/>
                <w:left w:val="single" w:sz="2" w:space="0" w:color="D9D9E3"/>
                <w:bottom w:val="single" w:sz="2" w:space="0" w:color="D9D9E3"/>
                <w:right w:val="single" w:sz="2" w:space="0" w:color="D9D9E3"/>
              </w:divBdr>
              <w:divsChild>
                <w:div w:id="699360681">
                  <w:marLeft w:val="0"/>
                  <w:marRight w:val="0"/>
                  <w:marTop w:val="0"/>
                  <w:marBottom w:val="0"/>
                  <w:divBdr>
                    <w:top w:val="single" w:sz="2" w:space="0" w:color="D9D9E3"/>
                    <w:left w:val="single" w:sz="2" w:space="0" w:color="D9D9E3"/>
                    <w:bottom w:val="single" w:sz="2" w:space="0" w:color="D9D9E3"/>
                    <w:right w:val="single" w:sz="2" w:space="0" w:color="D9D9E3"/>
                  </w:divBdr>
                  <w:divsChild>
                    <w:div w:id="523371097">
                      <w:marLeft w:val="0"/>
                      <w:marRight w:val="0"/>
                      <w:marTop w:val="0"/>
                      <w:marBottom w:val="0"/>
                      <w:divBdr>
                        <w:top w:val="single" w:sz="2" w:space="0" w:color="D9D9E3"/>
                        <w:left w:val="single" w:sz="2" w:space="0" w:color="D9D9E3"/>
                        <w:bottom w:val="single" w:sz="2" w:space="0" w:color="D9D9E3"/>
                        <w:right w:val="single" w:sz="2" w:space="0" w:color="D9D9E3"/>
                      </w:divBdr>
                      <w:divsChild>
                        <w:div w:id="1929658313">
                          <w:marLeft w:val="0"/>
                          <w:marRight w:val="0"/>
                          <w:marTop w:val="0"/>
                          <w:marBottom w:val="0"/>
                          <w:divBdr>
                            <w:top w:val="single" w:sz="2" w:space="0" w:color="auto"/>
                            <w:left w:val="single" w:sz="2" w:space="0" w:color="auto"/>
                            <w:bottom w:val="single" w:sz="6" w:space="0" w:color="auto"/>
                            <w:right w:val="single" w:sz="2" w:space="0" w:color="auto"/>
                          </w:divBdr>
                          <w:divsChild>
                            <w:div w:id="154162333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323931">
                                  <w:marLeft w:val="0"/>
                                  <w:marRight w:val="0"/>
                                  <w:marTop w:val="0"/>
                                  <w:marBottom w:val="0"/>
                                  <w:divBdr>
                                    <w:top w:val="single" w:sz="2" w:space="0" w:color="D9D9E3"/>
                                    <w:left w:val="single" w:sz="2" w:space="0" w:color="D9D9E3"/>
                                    <w:bottom w:val="single" w:sz="2" w:space="0" w:color="D9D9E3"/>
                                    <w:right w:val="single" w:sz="2" w:space="0" w:color="D9D9E3"/>
                                  </w:divBdr>
                                  <w:divsChild>
                                    <w:div w:id="1973636165">
                                      <w:marLeft w:val="0"/>
                                      <w:marRight w:val="0"/>
                                      <w:marTop w:val="0"/>
                                      <w:marBottom w:val="0"/>
                                      <w:divBdr>
                                        <w:top w:val="single" w:sz="2" w:space="0" w:color="D9D9E3"/>
                                        <w:left w:val="single" w:sz="2" w:space="0" w:color="D9D9E3"/>
                                        <w:bottom w:val="single" w:sz="2" w:space="0" w:color="D9D9E3"/>
                                        <w:right w:val="single" w:sz="2" w:space="0" w:color="D9D9E3"/>
                                      </w:divBdr>
                                      <w:divsChild>
                                        <w:div w:id="1140003544">
                                          <w:marLeft w:val="0"/>
                                          <w:marRight w:val="0"/>
                                          <w:marTop w:val="0"/>
                                          <w:marBottom w:val="0"/>
                                          <w:divBdr>
                                            <w:top w:val="single" w:sz="2" w:space="0" w:color="D9D9E3"/>
                                            <w:left w:val="single" w:sz="2" w:space="0" w:color="D9D9E3"/>
                                            <w:bottom w:val="single" w:sz="2" w:space="0" w:color="D9D9E3"/>
                                            <w:right w:val="single" w:sz="2" w:space="0" w:color="D9D9E3"/>
                                          </w:divBdr>
                                          <w:divsChild>
                                            <w:div w:id="1162353788">
                                              <w:marLeft w:val="0"/>
                                              <w:marRight w:val="0"/>
                                              <w:marTop w:val="0"/>
                                              <w:marBottom w:val="0"/>
                                              <w:divBdr>
                                                <w:top w:val="single" w:sz="2" w:space="0" w:color="D9D9E3"/>
                                                <w:left w:val="single" w:sz="2" w:space="0" w:color="D9D9E3"/>
                                                <w:bottom w:val="single" w:sz="2" w:space="0" w:color="D9D9E3"/>
                                                <w:right w:val="single" w:sz="2" w:space="0" w:color="D9D9E3"/>
                                              </w:divBdr>
                                              <w:divsChild>
                                                <w:div w:id="563490067">
                                                  <w:marLeft w:val="0"/>
                                                  <w:marRight w:val="0"/>
                                                  <w:marTop w:val="0"/>
                                                  <w:marBottom w:val="0"/>
                                                  <w:divBdr>
                                                    <w:top w:val="single" w:sz="2" w:space="0" w:color="D9D9E3"/>
                                                    <w:left w:val="single" w:sz="2" w:space="0" w:color="D9D9E3"/>
                                                    <w:bottom w:val="single" w:sz="2" w:space="0" w:color="D9D9E3"/>
                                                    <w:right w:val="single" w:sz="2" w:space="0" w:color="D9D9E3"/>
                                                  </w:divBdr>
                                                  <w:divsChild>
                                                    <w:div w:id="6332892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47126929">
          <w:marLeft w:val="0"/>
          <w:marRight w:val="0"/>
          <w:marTop w:val="0"/>
          <w:marBottom w:val="0"/>
          <w:divBdr>
            <w:top w:val="none" w:sz="0" w:space="0" w:color="auto"/>
            <w:left w:val="none" w:sz="0" w:space="0" w:color="auto"/>
            <w:bottom w:val="none" w:sz="0" w:space="0" w:color="auto"/>
            <w:right w:val="none" w:sz="0" w:space="0" w:color="auto"/>
          </w:divBdr>
        </w:div>
      </w:divsChild>
    </w:div>
    <w:div w:id="1831478767">
      <w:bodyDiv w:val="1"/>
      <w:marLeft w:val="0"/>
      <w:marRight w:val="0"/>
      <w:marTop w:val="0"/>
      <w:marBottom w:val="0"/>
      <w:divBdr>
        <w:top w:val="none" w:sz="0" w:space="0" w:color="auto"/>
        <w:left w:val="none" w:sz="0" w:space="0" w:color="auto"/>
        <w:bottom w:val="none" w:sz="0" w:space="0" w:color="auto"/>
        <w:right w:val="none" w:sz="0" w:space="0" w:color="auto"/>
      </w:divBdr>
    </w:div>
    <w:div w:id="2001034220">
      <w:bodyDiv w:val="1"/>
      <w:marLeft w:val="0"/>
      <w:marRight w:val="0"/>
      <w:marTop w:val="0"/>
      <w:marBottom w:val="0"/>
      <w:divBdr>
        <w:top w:val="none" w:sz="0" w:space="0" w:color="auto"/>
        <w:left w:val="none" w:sz="0" w:space="0" w:color="auto"/>
        <w:bottom w:val="none" w:sz="0" w:space="0" w:color="auto"/>
        <w:right w:val="none" w:sz="0" w:space="0" w:color="auto"/>
      </w:divBdr>
    </w:div>
    <w:div w:id="2029603827">
      <w:bodyDiv w:val="1"/>
      <w:marLeft w:val="0"/>
      <w:marRight w:val="0"/>
      <w:marTop w:val="0"/>
      <w:marBottom w:val="0"/>
      <w:divBdr>
        <w:top w:val="none" w:sz="0" w:space="0" w:color="auto"/>
        <w:left w:val="none" w:sz="0" w:space="0" w:color="auto"/>
        <w:bottom w:val="none" w:sz="0" w:space="0" w:color="auto"/>
        <w:right w:val="none" w:sz="0" w:space="0" w:color="auto"/>
      </w:divBdr>
    </w:div>
    <w:div w:id="2051832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19C8A-218B-406D-AB85-59DC602CE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1563</Words>
  <Characters>8910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2023-11-13T22:13:00Z</dcterms:created>
  <dcterms:modified xsi:type="dcterms:W3CDTF">2023-11-13T22:15:00Z</dcterms:modified>
</cp:coreProperties>
</file>