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8"/>
        <w:gridCol w:w="3124"/>
        <w:gridCol w:w="2605"/>
        <w:gridCol w:w="2605"/>
      </w:tblGrid>
      <w:tr w:rsidR="003B3F9D" w:rsidRPr="00A406E5" w14:paraId="129127D4" w14:textId="77777777" w:rsidTr="005B1E35">
        <w:tc>
          <w:tcPr>
            <w:tcW w:w="1588"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24"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605"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605"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5B1E35">
        <w:tc>
          <w:tcPr>
            <w:tcW w:w="1588"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334" w:type="dxa"/>
            <w:gridSpan w:val="3"/>
          </w:tcPr>
          <w:p w14:paraId="6BDC9ECE" w14:textId="107F2DAB" w:rsidR="00DB116D" w:rsidRPr="00A406E5" w:rsidRDefault="008C3BF6" w:rsidP="0A8F3B8E">
            <w:pPr>
              <w:spacing w:before="120" w:after="120"/>
              <w:jc w:val="both"/>
            </w:pPr>
            <w:r>
              <w:rPr>
                <w:rStyle w:val="normaltextrun"/>
                <w:rFonts w:ascii="Arial" w:hAnsi="Arial" w:cs="Arial"/>
                <w:b/>
                <w:bCs/>
                <w:color w:val="000000"/>
                <w:sz w:val="22"/>
                <w:szCs w:val="22"/>
                <w:shd w:val="clear" w:color="auto" w:fill="FFFFFF"/>
              </w:rPr>
              <w:t>BA (Hons) &amp; MDes Surface Pattern &amp; Textiles</w:t>
            </w:r>
            <w:r>
              <w:rPr>
                <w:rStyle w:val="eop"/>
                <w:rFonts w:ascii="Arial" w:hAnsi="Arial" w:cs="Arial"/>
                <w:color w:val="000000"/>
                <w:sz w:val="22"/>
                <w:szCs w:val="22"/>
                <w:bdr w:val="none" w:sz="0" w:space="0" w:color="auto" w:frame="1"/>
                <w:shd w:val="clear" w:color="auto" w:fill="C6C6C6"/>
              </w:rPr>
              <w:t> </w:t>
            </w:r>
          </w:p>
        </w:tc>
      </w:tr>
      <w:tr w:rsidR="008F1308" w:rsidRPr="00A406E5" w14:paraId="76BEC845" w14:textId="77777777" w:rsidTr="005B1E35">
        <w:tc>
          <w:tcPr>
            <w:tcW w:w="1588"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334" w:type="dxa"/>
            <w:gridSpan w:val="3"/>
          </w:tcPr>
          <w:p w14:paraId="727111A4" w14:textId="64BB75CC" w:rsidR="008F1308" w:rsidRPr="00A406E5" w:rsidRDefault="5050ADC1" w:rsidP="0A8F3B8E">
            <w:pPr>
              <w:spacing w:before="120" w:after="120"/>
              <w:jc w:val="both"/>
              <w:rPr>
                <w:rFonts w:ascii="Arial" w:hAnsi="Arial" w:cs="Arial"/>
                <w:b/>
                <w:bCs/>
                <w:sz w:val="22"/>
                <w:szCs w:val="22"/>
              </w:rPr>
            </w:pPr>
            <w:r w:rsidRPr="0A8F3B8E">
              <w:rPr>
                <w:rFonts w:ascii="Arial" w:hAnsi="Arial" w:cs="Arial"/>
                <w:b/>
                <w:bCs/>
                <w:sz w:val="22"/>
                <w:szCs w:val="22"/>
              </w:rPr>
              <w:t>Visual and Material Culture</w:t>
            </w:r>
          </w:p>
        </w:tc>
      </w:tr>
      <w:tr w:rsidR="00B84B5B" w:rsidRPr="00A406E5" w14:paraId="03569861" w14:textId="77777777" w:rsidTr="005B1E35">
        <w:tc>
          <w:tcPr>
            <w:tcW w:w="1588"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24" w:type="dxa"/>
          </w:tcPr>
          <w:p w14:paraId="36A9CEEB" w14:textId="0BCEE2A4" w:rsidR="00B84B5B" w:rsidRPr="00A406E5" w:rsidRDefault="2AF563A0" w:rsidP="0A8F3B8E">
            <w:pPr>
              <w:spacing w:before="120" w:after="120"/>
              <w:jc w:val="both"/>
              <w:rPr>
                <w:rFonts w:ascii="Arial" w:eastAsia="Arial" w:hAnsi="Arial" w:cs="Arial"/>
                <w:sz w:val="22"/>
                <w:szCs w:val="22"/>
              </w:rPr>
            </w:pPr>
            <w:r w:rsidRPr="0A8F3B8E">
              <w:rPr>
                <w:rFonts w:ascii="Arial" w:eastAsia="Arial" w:hAnsi="Arial" w:cs="Arial"/>
                <w:b/>
                <w:bCs/>
                <w:sz w:val="22"/>
                <w:szCs w:val="22"/>
              </w:rPr>
              <w:t>ADDA4016</w:t>
            </w:r>
          </w:p>
        </w:tc>
        <w:tc>
          <w:tcPr>
            <w:tcW w:w="2605"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Pr>
          <w:p w14:paraId="170704FA" w14:textId="1725DEC7" w:rsidR="00B84B5B" w:rsidRPr="00A406E5" w:rsidRDefault="00231A7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CE88BA1" w14:textId="77777777" w:rsidTr="005B1E35">
        <w:tc>
          <w:tcPr>
            <w:tcW w:w="1588"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24" w:type="dxa"/>
          </w:tcPr>
          <w:p w14:paraId="76AE452E" w14:textId="215FF01D" w:rsidR="00DB116D" w:rsidRPr="00A406E5" w:rsidRDefault="53C5F9F0" w:rsidP="0A8F3B8E">
            <w:pPr>
              <w:spacing w:before="120" w:after="120"/>
              <w:jc w:val="both"/>
              <w:rPr>
                <w:rFonts w:ascii="Arial" w:hAnsi="Arial" w:cs="Arial"/>
                <w:b/>
                <w:bCs/>
                <w:sz w:val="22"/>
                <w:szCs w:val="22"/>
              </w:rPr>
            </w:pPr>
            <w:r w:rsidRPr="0A8F3B8E">
              <w:rPr>
                <w:rFonts w:ascii="Arial" w:hAnsi="Arial" w:cs="Arial"/>
                <w:b/>
                <w:bCs/>
                <w:sz w:val="22"/>
                <w:szCs w:val="22"/>
              </w:rPr>
              <w:t>Kate Coode</w:t>
            </w:r>
          </w:p>
        </w:tc>
        <w:tc>
          <w:tcPr>
            <w:tcW w:w="2605"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Pr>
          <w:p w14:paraId="3799A8AB" w14:textId="21147F4F" w:rsidR="00DB116D" w:rsidRPr="00A406E5" w:rsidRDefault="00EE1F9D" w:rsidP="00E51AAC">
            <w:pPr>
              <w:spacing w:before="120" w:after="120"/>
              <w:jc w:val="both"/>
              <w:rPr>
                <w:rFonts w:ascii="Arial" w:hAnsi="Arial" w:cs="Arial"/>
                <w:b/>
                <w:sz w:val="22"/>
                <w:szCs w:val="22"/>
              </w:rPr>
            </w:pPr>
            <w:r>
              <w:rPr>
                <w:rFonts w:ascii="Arial" w:hAnsi="Arial" w:cs="Arial"/>
                <w:b/>
                <w:sz w:val="22"/>
                <w:szCs w:val="22"/>
              </w:rPr>
              <w:t>Georgia McKie</w:t>
            </w:r>
          </w:p>
        </w:tc>
      </w:tr>
      <w:tr w:rsidR="00DB116D" w:rsidRPr="00A406E5" w14:paraId="26C8A4AE" w14:textId="77777777" w:rsidTr="005B1E35">
        <w:tc>
          <w:tcPr>
            <w:tcW w:w="1588"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24" w:type="dxa"/>
          </w:tcPr>
          <w:p w14:paraId="065A90EC" w14:textId="734FCC93" w:rsidR="00DB116D" w:rsidRPr="00A406E5" w:rsidRDefault="18E6FC5D" w:rsidP="00AD1317">
            <w:pPr>
              <w:spacing w:before="120" w:after="120"/>
              <w:rPr>
                <w:rFonts w:ascii="Arial" w:hAnsi="Arial" w:cs="Arial"/>
                <w:b/>
                <w:bCs/>
                <w:sz w:val="22"/>
                <w:szCs w:val="22"/>
              </w:rPr>
            </w:pPr>
            <w:r w:rsidRPr="0A8F3B8E">
              <w:rPr>
                <w:rFonts w:ascii="Arial" w:hAnsi="Arial" w:cs="Arial"/>
                <w:b/>
                <w:bCs/>
                <w:sz w:val="22"/>
                <w:szCs w:val="22"/>
              </w:rPr>
              <w:t>Investigating Drawing</w:t>
            </w:r>
            <w:r w:rsidR="003F75CE">
              <w:rPr>
                <w:rFonts w:ascii="Arial" w:hAnsi="Arial" w:cs="Arial"/>
                <w:b/>
                <w:bCs/>
                <w:sz w:val="22"/>
                <w:szCs w:val="22"/>
              </w:rPr>
              <w:t>:</w:t>
            </w:r>
            <w:r w:rsidR="30B761D8" w:rsidRPr="0A8F3B8E">
              <w:rPr>
                <w:rFonts w:ascii="Arial" w:hAnsi="Arial" w:cs="Arial"/>
                <w:b/>
                <w:bCs/>
                <w:sz w:val="22"/>
                <w:szCs w:val="22"/>
              </w:rPr>
              <w:t xml:space="preserve"> Finding Motif</w:t>
            </w:r>
          </w:p>
        </w:tc>
        <w:tc>
          <w:tcPr>
            <w:tcW w:w="2605"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Pr>
          <w:p w14:paraId="673CE922" w14:textId="6F24F5E2" w:rsidR="00DB116D" w:rsidRPr="00A406E5" w:rsidRDefault="00506ED3"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E935E6C" w14:textId="77777777" w:rsidTr="005B1E35">
        <w:tc>
          <w:tcPr>
            <w:tcW w:w="1588"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24" w:type="dxa"/>
          </w:tcPr>
          <w:p w14:paraId="2D03E3AB" w14:textId="40385158" w:rsidR="00B84B5B" w:rsidRPr="00A406E5" w:rsidRDefault="00787B97" w:rsidP="005F0579">
            <w:pPr>
              <w:spacing w:before="120" w:after="120"/>
              <w:jc w:val="both"/>
              <w:rPr>
                <w:rFonts w:ascii="Arial" w:hAnsi="Arial" w:cs="Arial"/>
                <w:b/>
                <w:sz w:val="22"/>
                <w:szCs w:val="22"/>
              </w:rPr>
            </w:pPr>
            <w:r>
              <w:rPr>
                <w:rFonts w:ascii="Arial" w:hAnsi="Arial" w:cs="Arial"/>
                <w:b/>
                <w:sz w:val="22"/>
                <w:szCs w:val="22"/>
              </w:rPr>
              <w:t>2</w:t>
            </w:r>
            <w:r w:rsidRPr="00787B97">
              <w:rPr>
                <w:rFonts w:ascii="Arial" w:hAnsi="Arial" w:cs="Arial"/>
                <w:b/>
                <w:sz w:val="22"/>
                <w:szCs w:val="22"/>
                <w:vertAlign w:val="superscript"/>
              </w:rPr>
              <w:t>nd</w:t>
            </w:r>
            <w:r>
              <w:rPr>
                <w:rFonts w:ascii="Arial" w:hAnsi="Arial" w:cs="Arial"/>
                <w:b/>
                <w:sz w:val="22"/>
                <w:szCs w:val="22"/>
              </w:rPr>
              <w:t xml:space="preserve"> November 2026 @10:00</w:t>
            </w:r>
          </w:p>
        </w:tc>
        <w:tc>
          <w:tcPr>
            <w:tcW w:w="2605"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Pr>
          <w:p w14:paraId="3EA6C2FE" w14:textId="231CAB97" w:rsidR="00B84B5B" w:rsidRPr="00A406E5" w:rsidRDefault="00787B97" w:rsidP="005F0579">
            <w:pPr>
              <w:spacing w:before="120" w:after="120"/>
              <w:jc w:val="both"/>
              <w:rPr>
                <w:rFonts w:ascii="Arial" w:hAnsi="Arial" w:cs="Arial"/>
                <w:b/>
                <w:sz w:val="22"/>
                <w:szCs w:val="22"/>
              </w:rPr>
            </w:pPr>
            <w:r>
              <w:rPr>
                <w:rFonts w:ascii="Arial" w:hAnsi="Arial" w:cs="Arial"/>
                <w:b/>
                <w:sz w:val="22"/>
                <w:szCs w:val="22"/>
              </w:rPr>
              <w:t>30</w:t>
            </w:r>
            <w:r w:rsidRPr="00787B97">
              <w:rPr>
                <w:rFonts w:ascii="Arial" w:hAnsi="Arial" w:cs="Arial"/>
                <w:b/>
                <w:sz w:val="22"/>
                <w:szCs w:val="22"/>
                <w:vertAlign w:val="superscript"/>
              </w:rPr>
              <w:t>th</w:t>
            </w:r>
            <w:r>
              <w:rPr>
                <w:rFonts w:ascii="Arial" w:hAnsi="Arial" w:cs="Arial"/>
                <w:b/>
                <w:sz w:val="22"/>
                <w:szCs w:val="22"/>
              </w:rPr>
              <w:t xml:space="preserve"> November 2026</w:t>
            </w:r>
          </w:p>
        </w:tc>
      </w:tr>
      <w:tr w:rsidR="00152E9D" w:rsidRPr="00A406E5" w14:paraId="53AF1309" w14:textId="77777777" w:rsidTr="005B1E35">
        <w:tc>
          <w:tcPr>
            <w:tcW w:w="1588"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DE37E07" w:rsidR="00A406E5" w:rsidRPr="00A406E5" w:rsidRDefault="00A406E5" w:rsidP="0A8F3B8E">
            <w:pPr>
              <w:spacing w:before="120" w:after="120"/>
              <w:jc w:val="both"/>
              <w:rPr>
                <w:rFonts w:ascii="Arial" w:hAnsi="Arial" w:cs="Arial"/>
                <w:b/>
                <w:bCs/>
                <w:sz w:val="22"/>
                <w:szCs w:val="22"/>
              </w:rPr>
            </w:pPr>
            <w:r w:rsidRPr="0A8F3B8E">
              <w:rPr>
                <w:rFonts w:ascii="Arial" w:hAnsi="Arial" w:cs="Arial"/>
                <w:b/>
                <w:bCs/>
                <w:sz w:val="22"/>
                <w:szCs w:val="22"/>
              </w:rPr>
              <w:t xml:space="preserve">Alternative submission method (if applicable): </w:t>
            </w:r>
            <w:r w:rsidR="25E4264B" w:rsidRPr="0A8F3B8E">
              <w:rPr>
                <w:rFonts w:ascii="Arial" w:hAnsi="Arial" w:cs="Arial"/>
                <w:b/>
                <w:bCs/>
                <w:sz w:val="22"/>
                <w:szCs w:val="22"/>
              </w:rPr>
              <w:t xml:space="preserve">in the studio at </w:t>
            </w:r>
            <w:r w:rsidR="3C99BE10" w:rsidRPr="0A8F3B8E">
              <w:rPr>
                <w:rFonts w:ascii="Arial" w:hAnsi="Arial" w:cs="Arial"/>
                <w:b/>
                <w:bCs/>
                <w:sz w:val="22"/>
                <w:szCs w:val="22"/>
              </w:rPr>
              <w:t>you</w:t>
            </w:r>
            <w:r w:rsidR="460660C7" w:rsidRPr="0A8F3B8E">
              <w:rPr>
                <w:rFonts w:ascii="Arial" w:hAnsi="Arial" w:cs="Arial"/>
                <w:b/>
                <w:bCs/>
                <w:sz w:val="22"/>
                <w:szCs w:val="22"/>
              </w:rPr>
              <w:t>r</w:t>
            </w:r>
            <w:r w:rsidR="3C99BE10" w:rsidRPr="0A8F3B8E">
              <w:rPr>
                <w:rFonts w:ascii="Arial" w:hAnsi="Arial" w:cs="Arial"/>
                <w:b/>
                <w:bCs/>
                <w:sz w:val="22"/>
                <w:szCs w:val="22"/>
              </w:rPr>
              <w:t xml:space="preserve"> desk space.</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5B1E35">
        <w:tc>
          <w:tcPr>
            <w:tcW w:w="1588"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5B1E35">
        <w:tc>
          <w:tcPr>
            <w:tcW w:w="1588" w:type="dxa"/>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8334"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54EBAAFA" w14:textId="77777777" w:rsidR="00D662FD" w:rsidRDefault="00D662FD" w:rsidP="00D662FD">
            <w:pPr>
              <w:shd w:val="clear" w:color="auto" w:fill="FFFFFF" w:themeFill="background1"/>
              <w:rPr>
                <w:rFonts w:ascii="Arial" w:hAnsi="Arial" w:cs="Arial"/>
                <w:b/>
                <w:bCs/>
                <w:color w:val="000000" w:themeColor="text1"/>
                <w:sz w:val="22"/>
                <w:szCs w:val="22"/>
                <w:shd w:val="clear" w:color="auto" w:fill="FAF9F8"/>
              </w:rPr>
            </w:pPr>
            <w:r w:rsidRPr="00FA0AFB">
              <w:rPr>
                <w:rFonts w:ascii="Arial" w:hAnsi="Arial" w:cs="Arial"/>
                <w:b/>
                <w:bCs/>
                <w:color w:val="000000" w:themeColor="text1"/>
                <w:sz w:val="22"/>
                <w:szCs w:val="22"/>
                <w:shd w:val="clear" w:color="auto" w:fill="FAF9F8"/>
              </w:rPr>
              <w:t>Upon the successful completion of this module, the student should be able to:</w:t>
            </w:r>
          </w:p>
          <w:p w14:paraId="700B1FC5" w14:textId="77777777" w:rsidR="00D662FD" w:rsidRPr="00FA0AFB" w:rsidRDefault="00D662FD" w:rsidP="00D662FD">
            <w:pPr>
              <w:shd w:val="clear" w:color="auto" w:fill="FFFFFF" w:themeFill="background1"/>
              <w:rPr>
                <w:rFonts w:ascii="Arial" w:hAnsi="Arial" w:cs="Arial"/>
                <w:b/>
                <w:bCs/>
                <w:color w:val="000000" w:themeColor="text1"/>
                <w:sz w:val="22"/>
                <w:szCs w:val="22"/>
                <w:shd w:val="clear" w:color="auto" w:fill="FAF9F8"/>
              </w:rPr>
            </w:pPr>
          </w:p>
          <w:p w14:paraId="75CEB86E" w14:textId="77777777" w:rsidR="00D662FD" w:rsidRDefault="00D662FD" w:rsidP="00D662FD">
            <w:pPr>
              <w:pStyle w:val="ListParagraph"/>
              <w:numPr>
                <w:ilvl w:val="0"/>
                <w:numId w:val="19"/>
              </w:numPr>
              <w:shd w:val="clear" w:color="auto" w:fill="FFFFFF" w:themeFill="background1"/>
              <w:rPr>
                <w:rFonts w:ascii="Arial" w:hAnsi="Arial" w:cs="Arial"/>
                <w:color w:val="000000" w:themeColor="text1"/>
                <w:sz w:val="22"/>
                <w:szCs w:val="22"/>
                <w:shd w:val="clear" w:color="auto" w:fill="FAF9F8"/>
              </w:rPr>
            </w:pPr>
            <w:r w:rsidRPr="00FA0AFB">
              <w:rPr>
                <w:rFonts w:ascii="Arial" w:hAnsi="Arial" w:cs="Arial"/>
                <w:color w:val="000000" w:themeColor="text1"/>
                <w:sz w:val="22"/>
                <w:szCs w:val="22"/>
                <w:shd w:val="clear" w:color="auto" w:fill="FAF9F8"/>
              </w:rPr>
              <w:t>Demonstrate skills in observation, investigation, enquiry, visualisation and/or making with an open and inquisitive mind.</w:t>
            </w:r>
          </w:p>
          <w:p w14:paraId="16865B82" w14:textId="77777777" w:rsidR="00D662FD" w:rsidRPr="007F2D70" w:rsidRDefault="00D662FD" w:rsidP="00D662FD">
            <w:pPr>
              <w:shd w:val="clear" w:color="auto" w:fill="FFFFFF" w:themeFill="background1"/>
              <w:rPr>
                <w:rFonts w:ascii="Arial" w:hAnsi="Arial" w:cs="Arial"/>
                <w:color w:val="000000" w:themeColor="text1"/>
                <w:sz w:val="22"/>
                <w:szCs w:val="22"/>
                <w:shd w:val="clear" w:color="auto" w:fill="FAF9F8"/>
              </w:rPr>
            </w:pPr>
          </w:p>
          <w:p w14:paraId="3B715455" w14:textId="77777777" w:rsidR="00D662FD" w:rsidRPr="00FA0AFB" w:rsidRDefault="00D662FD" w:rsidP="00D662FD">
            <w:pPr>
              <w:pStyle w:val="ListParagraph"/>
              <w:numPr>
                <w:ilvl w:val="0"/>
                <w:numId w:val="19"/>
              </w:numPr>
              <w:shd w:val="clear" w:color="auto" w:fill="FFFFFF" w:themeFill="background1"/>
              <w:rPr>
                <w:color w:val="000000" w:themeColor="text1"/>
                <w:sz w:val="22"/>
                <w:szCs w:val="22"/>
              </w:rPr>
            </w:pPr>
            <w:r w:rsidRPr="00FA0AFB">
              <w:rPr>
                <w:rFonts w:ascii="Arial" w:hAnsi="Arial" w:cs="Arial"/>
                <w:color w:val="000000" w:themeColor="text1"/>
                <w:sz w:val="22"/>
                <w:szCs w:val="22"/>
                <w:shd w:val="clear" w:color="auto" w:fill="FAF9F8"/>
              </w:rPr>
              <w:t>Generate ideas from primary sources for development and expansion, through discussion and participation, confirming the student's ability to show an understanding of quality standards, attention to detail and the importance of originality and innovation.</w:t>
            </w: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Default="00C01A3F" w:rsidP="00152E9D">
            <w:pPr>
              <w:ind w:left="360"/>
              <w:rPr>
                <w:rFonts w:ascii="Arial" w:hAnsi="Arial" w:cs="Arial"/>
                <w:sz w:val="22"/>
                <w:szCs w:val="22"/>
              </w:rPr>
            </w:pPr>
          </w:p>
          <w:p w14:paraId="2788F019" w14:textId="77777777" w:rsidR="0026408E" w:rsidRDefault="0026408E" w:rsidP="00152E9D">
            <w:pPr>
              <w:ind w:left="360"/>
              <w:rPr>
                <w:rFonts w:ascii="Arial" w:hAnsi="Arial" w:cs="Arial"/>
                <w:sz w:val="22"/>
                <w:szCs w:val="22"/>
              </w:rPr>
            </w:pPr>
          </w:p>
          <w:p w14:paraId="194E04FD" w14:textId="77777777" w:rsidR="0026408E" w:rsidRDefault="0026408E" w:rsidP="00152E9D">
            <w:pPr>
              <w:ind w:left="360"/>
              <w:rPr>
                <w:rFonts w:ascii="Arial" w:hAnsi="Arial" w:cs="Arial"/>
                <w:sz w:val="22"/>
                <w:szCs w:val="22"/>
              </w:rPr>
            </w:pPr>
          </w:p>
          <w:p w14:paraId="748BA2EB" w14:textId="77777777" w:rsidR="0026408E" w:rsidRDefault="0026408E" w:rsidP="00152E9D">
            <w:pPr>
              <w:ind w:left="360"/>
              <w:rPr>
                <w:rFonts w:ascii="Arial" w:hAnsi="Arial" w:cs="Arial"/>
                <w:sz w:val="22"/>
                <w:szCs w:val="22"/>
              </w:rPr>
            </w:pPr>
          </w:p>
          <w:p w14:paraId="15DCD677" w14:textId="77777777" w:rsidR="0026408E" w:rsidRPr="00A406E5" w:rsidRDefault="0026408E"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86F8D57" w14:textId="049D6C52" w:rsidR="00E94146" w:rsidRPr="004274CD" w:rsidRDefault="00E94146" w:rsidP="00E94146">
      <w:pPr>
        <w:rPr>
          <w:rFonts w:ascii="Arial" w:hAnsi="Arial" w:cs="Arial"/>
          <w:b/>
          <w:color w:val="000000" w:themeColor="text1"/>
          <w:sz w:val="22"/>
          <w:szCs w:val="22"/>
        </w:rPr>
      </w:pPr>
      <w:r w:rsidRPr="004274CD">
        <w:rPr>
          <w:rFonts w:ascii="Arial" w:hAnsi="Arial" w:cs="Arial"/>
          <w:b/>
          <w:color w:val="000000" w:themeColor="text1"/>
          <w:sz w:val="22"/>
          <w:szCs w:val="22"/>
        </w:rPr>
        <w:t>AIM(S)</w:t>
      </w:r>
    </w:p>
    <w:p w14:paraId="0A8DFB7B" w14:textId="77777777" w:rsidR="00E94146" w:rsidRPr="004274CD" w:rsidRDefault="00E94146" w:rsidP="00E94146">
      <w:pPr>
        <w:pStyle w:val="ListParagraph"/>
        <w:numPr>
          <w:ilvl w:val="0"/>
          <w:numId w:val="21"/>
        </w:numPr>
        <w:rPr>
          <w:color w:val="000000" w:themeColor="text1"/>
          <w:sz w:val="22"/>
          <w:szCs w:val="22"/>
        </w:rPr>
      </w:pPr>
      <w:r w:rsidRPr="00DF3FE6">
        <w:rPr>
          <w:rFonts w:ascii="Arial" w:hAnsi="Arial" w:cs="Arial"/>
          <w:color w:val="000000" w:themeColor="text1"/>
          <w:sz w:val="22"/>
          <w:szCs w:val="22"/>
          <w:shd w:val="clear" w:color="auto" w:fill="FAF9F8"/>
        </w:rPr>
        <w:t>To introduce the notion of primary research and exploration through an openness to visual and material culture, encouraging personal enquiry and the development of fundamental visual skills.</w:t>
      </w:r>
    </w:p>
    <w:p w14:paraId="03F5577F" w14:textId="77777777" w:rsidR="00E94146" w:rsidRPr="004274CD" w:rsidRDefault="00E94146" w:rsidP="00E94146">
      <w:pPr>
        <w:tabs>
          <w:tab w:val="left" w:pos="720"/>
          <w:tab w:val="left" w:pos="1440"/>
          <w:tab w:val="left" w:pos="2160"/>
          <w:tab w:val="left" w:pos="2880"/>
        </w:tabs>
        <w:overflowPunct w:val="0"/>
        <w:autoSpaceDE w:val="0"/>
        <w:autoSpaceDN w:val="0"/>
        <w:adjustRightInd w:val="0"/>
        <w:textAlignment w:val="baseline"/>
        <w:rPr>
          <w:rFonts w:ascii="Arial" w:hAnsi="Arial" w:cs="Arial"/>
          <w:b/>
          <w:sz w:val="22"/>
          <w:szCs w:val="22"/>
        </w:rPr>
      </w:pPr>
    </w:p>
    <w:p w14:paraId="6A61B56D" w14:textId="7D7EBF34" w:rsidR="00F14E0E" w:rsidRDefault="00E94146" w:rsidP="00383B0A">
      <w:pPr>
        <w:pStyle w:val="NormalWeb"/>
        <w:shd w:val="clear" w:color="auto" w:fill="FFFFFF"/>
        <w:rPr>
          <w:rFonts w:ascii="Arial" w:hAnsi="Arial" w:cs="Arial"/>
          <w:sz w:val="22"/>
          <w:szCs w:val="22"/>
        </w:rPr>
      </w:pPr>
      <w:r>
        <w:rPr>
          <w:rFonts w:ascii="Arial" w:hAnsi="Arial" w:cs="Arial"/>
          <w:sz w:val="22"/>
          <w:szCs w:val="22"/>
        </w:rPr>
        <w:t xml:space="preserve">In this module you are asked to develop </w:t>
      </w:r>
      <w:r w:rsidRPr="00AA0ED8">
        <w:rPr>
          <w:rFonts w:ascii="Arial" w:hAnsi="Arial" w:cs="Arial"/>
          <w:b/>
          <w:bCs/>
          <w:sz w:val="22"/>
          <w:szCs w:val="22"/>
        </w:rPr>
        <w:t>image making</w:t>
      </w:r>
      <w:r>
        <w:rPr>
          <w:rFonts w:ascii="Arial" w:hAnsi="Arial" w:cs="Arial"/>
          <w:sz w:val="22"/>
          <w:szCs w:val="22"/>
        </w:rPr>
        <w:t xml:space="preserve"> alongside </w:t>
      </w:r>
      <w:r w:rsidRPr="00AA0ED8">
        <w:rPr>
          <w:rFonts w:ascii="Arial" w:hAnsi="Arial" w:cs="Arial"/>
          <w:b/>
          <w:bCs/>
          <w:sz w:val="22"/>
          <w:szCs w:val="22"/>
        </w:rPr>
        <w:t>research</w:t>
      </w:r>
      <w:r>
        <w:rPr>
          <w:rFonts w:ascii="Arial" w:hAnsi="Arial" w:cs="Arial"/>
          <w:sz w:val="22"/>
          <w:szCs w:val="22"/>
        </w:rPr>
        <w:t xml:space="preserve">, </w:t>
      </w:r>
      <w:r w:rsidR="00EA3B4A">
        <w:rPr>
          <w:rFonts w:ascii="Arial" w:hAnsi="Arial" w:cs="Arial"/>
          <w:sz w:val="22"/>
          <w:szCs w:val="22"/>
        </w:rPr>
        <w:t xml:space="preserve">and </w:t>
      </w:r>
      <w:r w:rsidR="00EA3B4A" w:rsidRPr="007716A1">
        <w:rPr>
          <w:rFonts w:ascii="Arial" w:hAnsi="Arial" w:cs="Arial"/>
          <w:b/>
          <w:bCs/>
          <w:sz w:val="22"/>
          <w:szCs w:val="22"/>
        </w:rPr>
        <w:t>‘</w:t>
      </w:r>
      <w:r w:rsidR="00064CF2">
        <w:rPr>
          <w:rFonts w:ascii="Arial" w:hAnsi="Arial" w:cs="Arial"/>
          <w:b/>
          <w:bCs/>
          <w:sz w:val="22"/>
          <w:szCs w:val="22"/>
        </w:rPr>
        <w:t>i</w:t>
      </w:r>
      <w:r w:rsidR="00EA3B4A" w:rsidRPr="007716A1">
        <w:rPr>
          <w:rFonts w:ascii="Arial" w:hAnsi="Arial" w:cs="Arial"/>
          <w:b/>
          <w:bCs/>
          <w:sz w:val="22"/>
          <w:szCs w:val="22"/>
        </w:rPr>
        <w:t>nvestigate drawing</w:t>
      </w:r>
      <w:r w:rsidR="00341228" w:rsidRPr="007716A1">
        <w:rPr>
          <w:rFonts w:ascii="Arial" w:hAnsi="Arial" w:cs="Arial"/>
          <w:b/>
          <w:bCs/>
          <w:sz w:val="22"/>
          <w:szCs w:val="22"/>
        </w:rPr>
        <w:t>, whilst finding motif</w:t>
      </w:r>
      <w:r w:rsidR="00610401">
        <w:rPr>
          <w:rFonts w:ascii="Arial" w:hAnsi="Arial" w:cs="Arial"/>
          <w:b/>
          <w:bCs/>
          <w:sz w:val="22"/>
          <w:szCs w:val="22"/>
        </w:rPr>
        <w:t>’</w:t>
      </w:r>
      <w:r w:rsidR="00B86E67">
        <w:rPr>
          <w:rFonts w:ascii="Arial" w:hAnsi="Arial" w:cs="Arial"/>
          <w:b/>
          <w:bCs/>
          <w:sz w:val="22"/>
          <w:szCs w:val="22"/>
        </w:rPr>
        <w:t xml:space="preserve"> </w:t>
      </w:r>
      <w:r w:rsidR="00B86E67" w:rsidRPr="00B86E67">
        <w:rPr>
          <w:rFonts w:ascii="Arial" w:hAnsi="Arial" w:cs="Arial"/>
          <w:sz w:val="22"/>
          <w:szCs w:val="22"/>
        </w:rPr>
        <w:t>using a given theme</w:t>
      </w:r>
      <w:r w:rsidRPr="00B86E67">
        <w:rPr>
          <w:rFonts w:ascii="Arial" w:hAnsi="Arial" w:cs="Arial"/>
          <w:sz w:val="22"/>
          <w:szCs w:val="22"/>
        </w:rPr>
        <w:t>.</w:t>
      </w:r>
      <w:r w:rsidR="00383B0A">
        <w:rPr>
          <w:rFonts w:ascii="Arial" w:hAnsi="Arial" w:cs="Arial"/>
          <w:sz w:val="22"/>
          <w:szCs w:val="22"/>
        </w:rPr>
        <w:t xml:space="preserve">  </w:t>
      </w:r>
      <w:r w:rsidR="00960D1C">
        <w:rPr>
          <w:rFonts w:ascii="Arial" w:hAnsi="Arial" w:cs="Arial"/>
          <w:sz w:val="22"/>
          <w:szCs w:val="22"/>
        </w:rPr>
        <w:t>You are</w:t>
      </w:r>
      <w:r w:rsidR="00794C43">
        <w:rPr>
          <w:rFonts w:ascii="Arial" w:hAnsi="Arial" w:cs="Arial"/>
          <w:sz w:val="22"/>
          <w:szCs w:val="22"/>
        </w:rPr>
        <w:t xml:space="preserve"> </w:t>
      </w:r>
      <w:r w:rsidR="00794C43" w:rsidRPr="009D20C0">
        <w:rPr>
          <w:rFonts w:ascii="Arial" w:hAnsi="Arial" w:cs="Arial"/>
          <w:sz w:val="22"/>
          <w:szCs w:val="22"/>
        </w:rPr>
        <w:t>encourage</w:t>
      </w:r>
      <w:r w:rsidR="00960D1C">
        <w:rPr>
          <w:rFonts w:ascii="Arial" w:hAnsi="Arial" w:cs="Arial"/>
          <w:sz w:val="22"/>
          <w:szCs w:val="22"/>
        </w:rPr>
        <w:t xml:space="preserve">d to </w:t>
      </w:r>
      <w:r w:rsidR="00794C43" w:rsidRPr="009D20C0">
        <w:rPr>
          <w:rFonts w:ascii="Arial" w:hAnsi="Arial" w:cs="Arial"/>
          <w:sz w:val="22"/>
          <w:szCs w:val="22"/>
        </w:rPr>
        <w:t xml:space="preserve">be </w:t>
      </w:r>
      <w:r w:rsidR="00794C43" w:rsidRPr="004D586A">
        <w:rPr>
          <w:rFonts w:ascii="Arial" w:hAnsi="Arial" w:cs="Arial"/>
          <w:b/>
          <w:bCs/>
          <w:sz w:val="22"/>
          <w:szCs w:val="22"/>
        </w:rPr>
        <w:t>playful</w:t>
      </w:r>
      <w:r w:rsidR="00794C43" w:rsidRPr="009D20C0">
        <w:rPr>
          <w:rFonts w:ascii="Arial" w:hAnsi="Arial" w:cs="Arial"/>
          <w:sz w:val="22"/>
          <w:szCs w:val="22"/>
        </w:rPr>
        <w:t xml:space="preserve"> and </w:t>
      </w:r>
      <w:r w:rsidR="00794C43" w:rsidRPr="004D586A">
        <w:rPr>
          <w:rFonts w:ascii="Arial" w:hAnsi="Arial" w:cs="Arial"/>
          <w:b/>
          <w:bCs/>
          <w:sz w:val="22"/>
          <w:szCs w:val="22"/>
        </w:rPr>
        <w:t>explorative</w:t>
      </w:r>
      <w:r w:rsidR="00794C43" w:rsidRPr="009D20C0">
        <w:rPr>
          <w:rFonts w:ascii="Arial" w:hAnsi="Arial" w:cs="Arial"/>
          <w:sz w:val="22"/>
          <w:szCs w:val="22"/>
        </w:rPr>
        <w:t xml:space="preserve"> within the module</w:t>
      </w:r>
      <w:r w:rsidR="00D51D1D">
        <w:rPr>
          <w:rFonts w:ascii="Arial" w:hAnsi="Arial" w:cs="Arial"/>
          <w:sz w:val="22"/>
          <w:szCs w:val="22"/>
        </w:rPr>
        <w:t xml:space="preserve">, whilst </w:t>
      </w:r>
      <w:r w:rsidR="00D51D1D" w:rsidRPr="004D586A">
        <w:rPr>
          <w:rFonts w:ascii="Arial" w:hAnsi="Arial" w:cs="Arial"/>
          <w:b/>
          <w:bCs/>
          <w:sz w:val="22"/>
          <w:szCs w:val="22"/>
        </w:rPr>
        <w:t>practising observation</w:t>
      </w:r>
      <w:r w:rsidR="008211A6" w:rsidRPr="004D586A">
        <w:rPr>
          <w:rFonts w:ascii="Arial" w:hAnsi="Arial" w:cs="Arial"/>
          <w:b/>
          <w:bCs/>
          <w:sz w:val="22"/>
          <w:szCs w:val="22"/>
        </w:rPr>
        <w:t>al drawing</w:t>
      </w:r>
      <w:r w:rsidR="00794C43" w:rsidRPr="004D586A">
        <w:rPr>
          <w:rFonts w:ascii="Arial" w:hAnsi="Arial" w:cs="Arial"/>
          <w:b/>
          <w:bCs/>
          <w:sz w:val="22"/>
          <w:szCs w:val="22"/>
        </w:rPr>
        <w:t>,</w:t>
      </w:r>
      <w:r w:rsidR="00794C43" w:rsidRPr="009D20C0">
        <w:rPr>
          <w:rFonts w:ascii="Arial" w:hAnsi="Arial" w:cs="Arial"/>
          <w:sz w:val="22"/>
          <w:szCs w:val="22"/>
        </w:rPr>
        <w:t xml:space="preserve"> </w:t>
      </w:r>
      <w:r w:rsidR="00960D1C">
        <w:rPr>
          <w:rFonts w:ascii="Arial" w:hAnsi="Arial" w:cs="Arial"/>
          <w:sz w:val="22"/>
          <w:szCs w:val="22"/>
        </w:rPr>
        <w:t>wor</w:t>
      </w:r>
      <w:r w:rsidR="00A325EA">
        <w:rPr>
          <w:rFonts w:ascii="Arial" w:hAnsi="Arial" w:cs="Arial"/>
          <w:sz w:val="22"/>
          <w:szCs w:val="22"/>
        </w:rPr>
        <w:t xml:space="preserve">king in new media, multiple medias </w:t>
      </w:r>
      <w:r w:rsidR="00D51D1D">
        <w:rPr>
          <w:rFonts w:ascii="Arial" w:hAnsi="Arial" w:cs="Arial"/>
          <w:sz w:val="22"/>
          <w:szCs w:val="22"/>
        </w:rPr>
        <w:t xml:space="preserve">and </w:t>
      </w:r>
      <w:r w:rsidR="003779BC">
        <w:rPr>
          <w:rFonts w:ascii="Arial" w:hAnsi="Arial" w:cs="Arial"/>
          <w:sz w:val="22"/>
          <w:szCs w:val="22"/>
        </w:rPr>
        <w:t>media that you may already feel comfortable with</w:t>
      </w:r>
      <w:r w:rsidR="0045547D">
        <w:rPr>
          <w:rFonts w:ascii="Arial" w:hAnsi="Arial" w:cs="Arial"/>
          <w:sz w:val="22"/>
          <w:szCs w:val="22"/>
        </w:rPr>
        <w:t xml:space="preserve">.  You are </w:t>
      </w:r>
      <w:r w:rsidR="00F92241">
        <w:rPr>
          <w:rFonts w:ascii="Arial" w:hAnsi="Arial" w:cs="Arial"/>
          <w:sz w:val="22"/>
          <w:szCs w:val="22"/>
        </w:rPr>
        <w:t>asked</w:t>
      </w:r>
      <w:r w:rsidR="0045547D">
        <w:rPr>
          <w:rFonts w:ascii="Arial" w:hAnsi="Arial" w:cs="Arial"/>
          <w:sz w:val="22"/>
          <w:szCs w:val="22"/>
        </w:rPr>
        <w:t xml:space="preserve"> to </w:t>
      </w:r>
      <w:r w:rsidR="00794C43" w:rsidRPr="009D20C0">
        <w:rPr>
          <w:rFonts w:ascii="Arial" w:hAnsi="Arial" w:cs="Arial"/>
          <w:sz w:val="22"/>
          <w:szCs w:val="22"/>
        </w:rPr>
        <w:t>take risks</w:t>
      </w:r>
      <w:r w:rsidR="0045547D">
        <w:rPr>
          <w:rFonts w:ascii="Arial" w:hAnsi="Arial" w:cs="Arial"/>
          <w:sz w:val="22"/>
          <w:szCs w:val="22"/>
        </w:rPr>
        <w:t>,</w:t>
      </w:r>
      <w:r w:rsidR="00794C43" w:rsidRPr="009D20C0">
        <w:rPr>
          <w:rFonts w:ascii="Arial" w:hAnsi="Arial" w:cs="Arial"/>
          <w:sz w:val="22"/>
          <w:szCs w:val="22"/>
        </w:rPr>
        <w:t xml:space="preserve"> allow</w:t>
      </w:r>
      <w:r w:rsidR="0045547D">
        <w:rPr>
          <w:rFonts w:ascii="Arial" w:hAnsi="Arial" w:cs="Arial"/>
          <w:sz w:val="22"/>
          <w:szCs w:val="22"/>
        </w:rPr>
        <w:t>ing</w:t>
      </w:r>
      <w:r w:rsidR="00794C43" w:rsidRPr="009D20C0">
        <w:rPr>
          <w:rFonts w:ascii="Arial" w:hAnsi="Arial" w:cs="Arial"/>
          <w:sz w:val="22"/>
          <w:szCs w:val="22"/>
        </w:rPr>
        <w:t xml:space="preserve"> your </w:t>
      </w:r>
      <w:r w:rsidR="00794C43" w:rsidRPr="004D586A">
        <w:rPr>
          <w:rFonts w:ascii="Arial" w:hAnsi="Arial" w:cs="Arial"/>
          <w:b/>
          <w:bCs/>
          <w:sz w:val="22"/>
          <w:szCs w:val="22"/>
        </w:rPr>
        <w:t>visual language</w:t>
      </w:r>
      <w:r w:rsidR="00794C43" w:rsidRPr="009D20C0">
        <w:rPr>
          <w:rFonts w:ascii="Arial" w:hAnsi="Arial" w:cs="Arial"/>
          <w:sz w:val="22"/>
          <w:szCs w:val="22"/>
        </w:rPr>
        <w:t xml:space="preserve"> to develop</w:t>
      </w:r>
      <w:r w:rsidR="00C74E9B">
        <w:rPr>
          <w:rFonts w:ascii="Arial" w:hAnsi="Arial" w:cs="Arial"/>
          <w:sz w:val="22"/>
          <w:szCs w:val="22"/>
        </w:rPr>
        <w:t xml:space="preserve">, while </w:t>
      </w:r>
      <w:r w:rsidR="00794C43">
        <w:rPr>
          <w:rFonts w:ascii="Arial" w:hAnsi="Arial" w:cs="Arial"/>
          <w:sz w:val="22"/>
          <w:szCs w:val="22"/>
        </w:rPr>
        <w:t>r</w:t>
      </w:r>
      <w:r w:rsidR="00794C43" w:rsidRPr="009D20C0">
        <w:rPr>
          <w:rFonts w:ascii="Arial" w:hAnsi="Arial" w:cs="Arial"/>
          <w:sz w:val="22"/>
          <w:szCs w:val="22"/>
        </w:rPr>
        <w:t>emember</w:t>
      </w:r>
      <w:r w:rsidR="00C74E9B">
        <w:rPr>
          <w:rFonts w:ascii="Arial" w:hAnsi="Arial" w:cs="Arial"/>
          <w:sz w:val="22"/>
          <w:szCs w:val="22"/>
        </w:rPr>
        <w:t>ing</w:t>
      </w:r>
      <w:r w:rsidR="00794C43" w:rsidRPr="009D20C0">
        <w:rPr>
          <w:rFonts w:ascii="Arial" w:hAnsi="Arial" w:cs="Arial"/>
          <w:sz w:val="22"/>
          <w:szCs w:val="22"/>
        </w:rPr>
        <w:t xml:space="preserve"> that drawing comes in many </w:t>
      </w:r>
      <w:r w:rsidR="00E20AAE">
        <w:rPr>
          <w:rFonts w:ascii="Arial" w:hAnsi="Arial" w:cs="Arial"/>
          <w:sz w:val="22"/>
          <w:szCs w:val="22"/>
        </w:rPr>
        <w:t>forms</w:t>
      </w:r>
      <w:r w:rsidR="00C74E9B">
        <w:rPr>
          <w:rFonts w:ascii="Arial" w:hAnsi="Arial" w:cs="Arial"/>
          <w:sz w:val="22"/>
          <w:szCs w:val="22"/>
        </w:rPr>
        <w:t>.</w:t>
      </w:r>
      <w:r w:rsidR="006A2996">
        <w:rPr>
          <w:rFonts w:ascii="Arial" w:hAnsi="Arial" w:cs="Arial"/>
          <w:sz w:val="22"/>
          <w:szCs w:val="22"/>
        </w:rPr>
        <w:t xml:space="preserve">  Workshop sessions will be guided</w:t>
      </w:r>
      <w:r w:rsidR="005F4546">
        <w:rPr>
          <w:rFonts w:ascii="Arial" w:hAnsi="Arial" w:cs="Arial"/>
          <w:sz w:val="22"/>
          <w:szCs w:val="22"/>
        </w:rPr>
        <w:t xml:space="preserve"> </w:t>
      </w:r>
      <w:r w:rsidR="00794C43">
        <w:rPr>
          <w:rFonts w:ascii="Arial" w:hAnsi="Arial" w:cs="Arial"/>
          <w:sz w:val="22"/>
          <w:szCs w:val="22"/>
        </w:rPr>
        <w:t>but these are not prescriptive or limited</w:t>
      </w:r>
      <w:r w:rsidR="005F4546">
        <w:rPr>
          <w:rFonts w:ascii="Arial" w:hAnsi="Arial" w:cs="Arial"/>
          <w:sz w:val="22"/>
          <w:szCs w:val="22"/>
        </w:rPr>
        <w:t xml:space="preserve"> and you are </w:t>
      </w:r>
      <w:r w:rsidR="00F92241">
        <w:rPr>
          <w:rFonts w:ascii="Arial" w:hAnsi="Arial" w:cs="Arial"/>
          <w:sz w:val="22"/>
          <w:szCs w:val="22"/>
        </w:rPr>
        <w:t>expected</w:t>
      </w:r>
      <w:r w:rsidR="005F4546">
        <w:rPr>
          <w:rFonts w:ascii="Arial" w:hAnsi="Arial" w:cs="Arial"/>
          <w:sz w:val="22"/>
          <w:szCs w:val="22"/>
        </w:rPr>
        <w:t xml:space="preserve"> to explore </w:t>
      </w:r>
      <w:r w:rsidR="00BC3BFB">
        <w:rPr>
          <w:rFonts w:ascii="Arial" w:hAnsi="Arial" w:cs="Arial"/>
          <w:sz w:val="22"/>
          <w:szCs w:val="22"/>
        </w:rPr>
        <w:t xml:space="preserve">the </w:t>
      </w:r>
      <w:r w:rsidR="005F4546">
        <w:rPr>
          <w:rFonts w:ascii="Arial" w:hAnsi="Arial" w:cs="Arial"/>
          <w:sz w:val="22"/>
          <w:szCs w:val="22"/>
        </w:rPr>
        <w:t xml:space="preserve">ideas </w:t>
      </w:r>
      <w:r w:rsidR="00BC3BFB">
        <w:rPr>
          <w:rFonts w:ascii="Arial" w:hAnsi="Arial" w:cs="Arial"/>
          <w:sz w:val="22"/>
          <w:szCs w:val="22"/>
        </w:rPr>
        <w:t>presented to you during your self</w:t>
      </w:r>
      <w:r w:rsidR="00787D00">
        <w:rPr>
          <w:rFonts w:ascii="Arial" w:hAnsi="Arial" w:cs="Arial"/>
          <w:sz w:val="22"/>
          <w:szCs w:val="22"/>
        </w:rPr>
        <w:t>-</w:t>
      </w:r>
      <w:r w:rsidR="00BC3BFB">
        <w:rPr>
          <w:rFonts w:ascii="Arial" w:hAnsi="Arial" w:cs="Arial"/>
          <w:sz w:val="22"/>
          <w:szCs w:val="22"/>
        </w:rPr>
        <w:t>study time</w:t>
      </w:r>
      <w:r w:rsidR="00787D00">
        <w:rPr>
          <w:rFonts w:ascii="Arial" w:hAnsi="Arial" w:cs="Arial"/>
          <w:sz w:val="22"/>
          <w:szCs w:val="22"/>
        </w:rPr>
        <w:t>.</w:t>
      </w:r>
      <w:r w:rsidR="00125881">
        <w:rPr>
          <w:rFonts w:ascii="Arial" w:hAnsi="Arial" w:cs="Arial"/>
          <w:sz w:val="22"/>
          <w:szCs w:val="22"/>
        </w:rPr>
        <w:t xml:space="preserve">  You are asked to be present in the studio outside of the timetabled sessions</w:t>
      </w:r>
      <w:r w:rsidR="00A24743">
        <w:rPr>
          <w:rFonts w:ascii="Arial" w:hAnsi="Arial" w:cs="Arial"/>
          <w:sz w:val="22"/>
          <w:szCs w:val="22"/>
        </w:rPr>
        <w:t xml:space="preserve"> to work through your creative ideas and </w:t>
      </w:r>
      <w:r w:rsidR="0081122B">
        <w:rPr>
          <w:rFonts w:ascii="Arial" w:hAnsi="Arial" w:cs="Arial"/>
          <w:sz w:val="22"/>
          <w:szCs w:val="22"/>
        </w:rPr>
        <w:t xml:space="preserve">to develop </w:t>
      </w:r>
      <w:r w:rsidR="00A24743">
        <w:rPr>
          <w:rFonts w:ascii="Arial" w:hAnsi="Arial" w:cs="Arial"/>
          <w:sz w:val="22"/>
          <w:szCs w:val="22"/>
        </w:rPr>
        <w:t xml:space="preserve">the module learning.  </w:t>
      </w:r>
      <w:r w:rsidR="00210ACD">
        <w:rPr>
          <w:rFonts w:ascii="Arial" w:hAnsi="Arial" w:cs="Arial"/>
          <w:sz w:val="22"/>
          <w:szCs w:val="22"/>
        </w:rPr>
        <w:t xml:space="preserve">The visual outputs from the module </w:t>
      </w:r>
      <w:r w:rsidR="00D11410">
        <w:rPr>
          <w:rFonts w:ascii="Arial" w:hAnsi="Arial" w:cs="Arial"/>
          <w:sz w:val="22"/>
          <w:szCs w:val="22"/>
        </w:rPr>
        <w:t>should be</w:t>
      </w:r>
      <w:r w:rsidR="004425E6">
        <w:rPr>
          <w:rFonts w:ascii="Arial" w:hAnsi="Arial" w:cs="Arial"/>
          <w:sz w:val="22"/>
          <w:szCs w:val="22"/>
        </w:rPr>
        <w:t xml:space="preserve">gin </w:t>
      </w:r>
      <w:r w:rsidR="00F14E0E">
        <w:rPr>
          <w:rFonts w:ascii="Arial" w:hAnsi="Arial" w:cs="Arial"/>
          <w:sz w:val="22"/>
          <w:szCs w:val="22"/>
          <w:lang w:eastAsia="en-GB"/>
        </w:rPr>
        <w:t xml:space="preserve">to create a unique </w:t>
      </w:r>
      <w:r w:rsidR="00F14E0E">
        <w:rPr>
          <w:rFonts w:ascii="Arial" w:hAnsi="Arial" w:cs="Arial"/>
          <w:b/>
          <w:bCs/>
          <w:sz w:val="22"/>
          <w:szCs w:val="22"/>
          <w:lang w:eastAsia="en-GB"/>
        </w:rPr>
        <w:t>drawing signature</w:t>
      </w:r>
      <w:r w:rsidR="00F14E0E">
        <w:rPr>
          <w:rFonts w:ascii="Arial" w:hAnsi="Arial" w:cs="Arial"/>
          <w:sz w:val="22"/>
          <w:szCs w:val="22"/>
          <w:lang w:eastAsia="en-GB"/>
        </w:rPr>
        <w:t xml:space="preserve"> that could be worked into designs suitable for a given context.  This module will </w:t>
      </w:r>
      <w:r w:rsidR="00F14E0E" w:rsidRPr="183AF4B1">
        <w:rPr>
          <w:rFonts w:ascii="Arial" w:hAnsi="Arial" w:cs="Arial"/>
          <w:sz w:val="22"/>
          <w:szCs w:val="22"/>
        </w:rPr>
        <w:t xml:space="preserve">inform and underpin your </w:t>
      </w:r>
      <w:r w:rsidR="00F14E0E" w:rsidRPr="183AF4B1">
        <w:rPr>
          <w:rFonts w:ascii="Arial" w:hAnsi="Arial" w:cs="Arial"/>
          <w:b/>
          <w:bCs/>
          <w:sz w:val="22"/>
          <w:szCs w:val="22"/>
        </w:rPr>
        <w:t>Major Studies A</w:t>
      </w:r>
      <w:r w:rsidR="00794C43">
        <w:rPr>
          <w:rFonts w:ascii="Arial" w:hAnsi="Arial" w:cs="Arial"/>
          <w:b/>
          <w:bCs/>
          <w:sz w:val="22"/>
          <w:szCs w:val="22"/>
        </w:rPr>
        <w:t>1</w:t>
      </w:r>
      <w:r w:rsidR="00F14E0E">
        <w:rPr>
          <w:rFonts w:ascii="Arial" w:hAnsi="Arial" w:cs="Arial"/>
          <w:sz w:val="22"/>
          <w:szCs w:val="22"/>
        </w:rPr>
        <w:t xml:space="preserve">: </w:t>
      </w:r>
      <w:r w:rsidR="00794C43">
        <w:rPr>
          <w:rFonts w:ascii="Arial" w:hAnsi="Arial" w:cs="Arial"/>
          <w:b/>
          <w:bCs/>
          <w:sz w:val="22"/>
          <w:szCs w:val="22"/>
        </w:rPr>
        <w:t>Ideas into practice</w:t>
      </w:r>
      <w:r w:rsidR="00F14E0E">
        <w:rPr>
          <w:rFonts w:ascii="Arial" w:hAnsi="Arial" w:cs="Arial"/>
          <w:sz w:val="22"/>
          <w:szCs w:val="22"/>
        </w:rPr>
        <w:t>.</w:t>
      </w:r>
    </w:p>
    <w:p w14:paraId="762A48A3" w14:textId="4179F4DC" w:rsidR="00E94146" w:rsidRDefault="00E94146" w:rsidP="00E94146">
      <w:pPr>
        <w:rPr>
          <w:rFonts w:ascii="Arial" w:hAnsi="Arial" w:cs="Arial"/>
          <w:sz w:val="22"/>
          <w:szCs w:val="22"/>
        </w:rPr>
      </w:pPr>
    </w:p>
    <w:p w14:paraId="162DE38E" w14:textId="4A1A694C" w:rsidR="00825641" w:rsidRPr="00BC5551" w:rsidRDefault="00BC5551" w:rsidP="00E94146">
      <w:pPr>
        <w:rPr>
          <w:rFonts w:ascii="Arial" w:hAnsi="Arial" w:cs="Arial"/>
          <w:b/>
          <w:bCs/>
          <w:sz w:val="22"/>
          <w:szCs w:val="22"/>
        </w:rPr>
      </w:pPr>
      <w:r w:rsidRPr="00BC5551">
        <w:rPr>
          <w:rFonts w:ascii="Arial" w:hAnsi="Arial" w:cs="Arial"/>
          <w:b/>
          <w:bCs/>
          <w:sz w:val="22"/>
          <w:szCs w:val="22"/>
        </w:rPr>
        <w:t xml:space="preserve">Notes </w:t>
      </w:r>
    </w:p>
    <w:p w14:paraId="28B22836" w14:textId="35F4FE72" w:rsidR="00825641" w:rsidRDefault="00512845" w:rsidP="00E94146">
      <w:pPr>
        <w:rPr>
          <w:rFonts w:ascii="Arial" w:hAnsi="Arial" w:cs="Arial"/>
          <w:sz w:val="22"/>
          <w:szCs w:val="22"/>
        </w:rPr>
      </w:pPr>
      <w:r>
        <w:rPr>
          <w:rFonts w:ascii="Arial" w:hAnsi="Arial" w:cs="Arial"/>
          <w:b/>
          <w:bCs/>
          <w:sz w:val="22"/>
          <w:szCs w:val="22"/>
        </w:rPr>
        <w:t xml:space="preserve">Acknowledge </w:t>
      </w:r>
      <w:r w:rsidR="00825641">
        <w:rPr>
          <w:rFonts w:ascii="Arial" w:hAnsi="Arial" w:cs="Arial"/>
          <w:sz w:val="22"/>
          <w:szCs w:val="22"/>
        </w:rPr>
        <w:t xml:space="preserve">drawing strategies </w:t>
      </w:r>
      <w:r w:rsidR="003E7AE3">
        <w:rPr>
          <w:rFonts w:ascii="Arial" w:hAnsi="Arial" w:cs="Arial"/>
          <w:sz w:val="22"/>
          <w:szCs w:val="22"/>
        </w:rPr>
        <w:t xml:space="preserve">from the workshop sessions </w:t>
      </w:r>
      <w:r>
        <w:rPr>
          <w:rFonts w:ascii="Arial" w:hAnsi="Arial" w:cs="Arial"/>
          <w:sz w:val="22"/>
          <w:szCs w:val="22"/>
        </w:rPr>
        <w:t xml:space="preserve">and </w:t>
      </w:r>
      <w:r>
        <w:rPr>
          <w:rFonts w:ascii="Arial" w:hAnsi="Arial" w:cs="Arial"/>
          <w:b/>
          <w:bCs/>
          <w:sz w:val="22"/>
          <w:szCs w:val="22"/>
        </w:rPr>
        <w:t xml:space="preserve">how to </w:t>
      </w:r>
      <w:r w:rsidRPr="003E7AE3">
        <w:rPr>
          <w:rFonts w:ascii="Arial" w:hAnsi="Arial" w:cs="Arial"/>
          <w:sz w:val="22"/>
          <w:szCs w:val="22"/>
        </w:rPr>
        <w:t>utilise</w:t>
      </w:r>
      <w:r>
        <w:rPr>
          <w:rFonts w:ascii="Arial" w:hAnsi="Arial" w:cs="Arial"/>
          <w:sz w:val="22"/>
          <w:szCs w:val="22"/>
        </w:rPr>
        <w:t xml:space="preserve"> these </w:t>
      </w:r>
      <w:r w:rsidR="00681A49">
        <w:rPr>
          <w:rFonts w:ascii="Arial" w:hAnsi="Arial" w:cs="Arial"/>
          <w:sz w:val="22"/>
          <w:szCs w:val="22"/>
        </w:rPr>
        <w:t xml:space="preserve">to </w:t>
      </w:r>
      <w:r w:rsidR="00DD55D9">
        <w:rPr>
          <w:rFonts w:ascii="Arial" w:hAnsi="Arial" w:cs="Arial"/>
          <w:sz w:val="22"/>
          <w:szCs w:val="22"/>
        </w:rPr>
        <w:t>develop</w:t>
      </w:r>
      <w:r w:rsidR="00681A49">
        <w:rPr>
          <w:rFonts w:ascii="Arial" w:hAnsi="Arial" w:cs="Arial"/>
          <w:sz w:val="22"/>
          <w:szCs w:val="22"/>
        </w:rPr>
        <w:t xml:space="preserve"> </w:t>
      </w:r>
      <w:r w:rsidR="00DD55D9">
        <w:rPr>
          <w:rFonts w:ascii="Arial" w:hAnsi="Arial" w:cs="Arial"/>
          <w:sz w:val="22"/>
          <w:szCs w:val="22"/>
        </w:rPr>
        <w:t>a</w:t>
      </w:r>
      <w:r w:rsidR="00681A49">
        <w:rPr>
          <w:rFonts w:ascii="Arial" w:hAnsi="Arial" w:cs="Arial"/>
          <w:sz w:val="22"/>
          <w:szCs w:val="22"/>
        </w:rPr>
        <w:t xml:space="preserve"> per</w:t>
      </w:r>
      <w:r w:rsidR="00DD55D9">
        <w:rPr>
          <w:rFonts w:ascii="Arial" w:hAnsi="Arial" w:cs="Arial"/>
          <w:sz w:val="22"/>
          <w:szCs w:val="22"/>
        </w:rPr>
        <w:t xml:space="preserve">sonal enquiry </w:t>
      </w:r>
      <w:r w:rsidR="0033444C">
        <w:rPr>
          <w:rFonts w:ascii="Arial" w:hAnsi="Arial" w:cs="Arial"/>
          <w:sz w:val="22"/>
          <w:szCs w:val="22"/>
        </w:rPr>
        <w:t>suitable for use in designs/ designing.</w:t>
      </w:r>
    </w:p>
    <w:p w14:paraId="4F317ED3" w14:textId="77777777" w:rsidR="00E94146" w:rsidRDefault="00E94146" w:rsidP="00E94146">
      <w:pPr>
        <w:rPr>
          <w:rFonts w:ascii="Arial" w:hAnsi="Arial" w:cs="Arial"/>
          <w:sz w:val="22"/>
          <w:szCs w:val="22"/>
        </w:rPr>
      </w:pPr>
    </w:p>
    <w:p w14:paraId="09A68785" w14:textId="77777777" w:rsidR="005260F3" w:rsidRDefault="00E94146" w:rsidP="005260F3">
      <w:pPr>
        <w:rPr>
          <w:rFonts w:ascii="Arial" w:hAnsi="Arial" w:cs="Arial"/>
          <w:sz w:val="22"/>
          <w:szCs w:val="22"/>
        </w:rPr>
      </w:pPr>
      <w:r>
        <w:rPr>
          <w:rFonts w:ascii="Arial" w:hAnsi="Arial" w:cs="Arial"/>
          <w:b/>
          <w:bCs/>
          <w:sz w:val="22"/>
          <w:szCs w:val="22"/>
        </w:rPr>
        <w:t>In your research we ask you to c</w:t>
      </w:r>
      <w:r w:rsidRPr="00920426">
        <w:rPr>
          <w:rFonts w:ascii="Arial" w:hAnsi="Arial" w:cs="Arial"/>
          <w:b/>
          <w:bCs/>
          <w:sz w:val="22"/>
          <w:szCs w:val="22"/>
        </w:rPr>
        <w:t>onsider</w:t>
      </w:r>
      <w:r>
        <w:rPr>
          <w:rFonts w:ascii="Arial" w:hAnsi="Arial" w:cs="Arial"/>
          <w:b/>
          <w:bCs/>
          <w:sz w:val="22"/>
          <w:szCs w:val="22"/>
        </w:rPr>
        <w:t>, question and analyse</w:t>
      </w:r>
      <w:r w:rsidRPr="00920426">
        <w:rPr>
          <w:rFonts w:ascii="Arial" w:hAnsi="Arial" w:cs="Arial"/>
          <w:b/>
          <w:bCs/>
          <w:sz w:val="22"/>
          <w:szCs w:val="22"/>
        </w:rPr>
        <w:t>:</w:t>
      </w:r>
      <w:r>
        <w:rPr>
          <w:rFonts w:ascii="Arial" w:hAnsi="Arial" w:cs="Arial"/>
          <w:b/>
          <w:bCs/>
          <w:sz w:val="22"/>
          <w:szCs w:val="22"/>
        </w:rPr>
        <w:t xml:space="preserve"> </w:t>
      </w:r>
      <w:r w:rsidR="005260F3" w:rsidRPr="003C4511">
        <w:rPr>
          <w:rFonts w:ascii="Arial" w:hAnsi="Arial" w:cs="Arial"/>
          <w:sz w:val="22"/>
          <w:szCs w:val="22"/>
        </w:rPr>
        <w:t>a range o</w:t>
      </w:r>
      <w:r w:rsidR="005260F3">
        <w:rPr>
          <w:rFonts w:ascii="Arial" w:hAnsi="Arial" w:cs="Arial"/>
          <w:sz w:val="22"/>
          <w:szCs w:val="22"/>
        </w:rPr>
        <w:t xml:space="preserve">f substantiated sources that may include the following, but isn’t limited to; artists, print makers, designers, articles and written sources, artifacts, ephemera and objects of a historical and current nature.  </w:t>
      </w:r>
    </w:p>
    <w:p w14:paraId="1905DA68" w14:textId="54A9B290" w:rsidR="00E94146" w:rsidRDefault="00E94146" w:rsidP="00E94146">
      <w:pPr>
        <w:rPr>
          <w:rFonts w:ascii="Arial" w:hAnsi="Arial" w:cs="Arial"/>
          <w:sz w:val="22"/>
          <w:szCs w:val="22"/>
        </w:rPr>
      </w:pPr>
    </w:p>
    <w:p w14:paraId="1BE7F35C" w14:textId="77777777" w:rsidR="007C4018" w:rsidRPr="00712B9F" w:rsidRDefault="007C4018" w:rsidP="007C4018">
      <w:pPr>
        <w:spacing w:line="276" w:lineRule="auto"/>
        <w:rPr>
          <w:rFonts w:ascii="Arial" w:hAnsi="Arial" w:cs="Arial"/>
          <w:color w:val="000000" w:themeColor="text1"/>
          <w:sz w:val="22"/>
          <w:szCs w:val="22"/>
        </w:rPr>
      </w:pPr>
      <w:r w:rsidRPr="007C4018">
        <w:rPr>
          <w:rFonts w:ascii="Arial" w:hAnsi="Arial" w:cs="Arial"/>
          <w:b/>
          <w:bCs/>
          <w:color w:val="000000" w:themeColor="text1"/>
          <w:sz w:val="22"/>
          <w:szCs w:val="22"/>
        </w:rPr>
        <w:t>Use</w:t>
      </w:r>
      <w:r w:rsidRPr="00712B9F">
        <w:rPr>
          <w:rFonts w:ascii="Arial" w:hAnsi="Arial" w:cs="Arial"/>
          <w:color w:val="000000" w:themeColor="text1"/>
          <w:sz w:val="22"/>
          <w:szCs w:val="22"/>
        </w:rPr>
        <w:t xml:space="preserve"> the </w:t>
      </w:r>
      <w:r w:rsidRPr="007C4018">
        <w:rPr>
          <w:rFonts w:ascii="Arial" w:hAnsi="Arial" w:cs="Arial"/>
          <w:b/>
          <w:bCs/>
          <w:color w:val="000000" w:themeColor="text1"/>
          <w:sz w:val="22"/>
          <w:szCs w:val="22"/>
        </w:rPr>
        <w:t>digital resources</w:t>
      </w:r>
      <w:r w:rsidRPr="00712B9F">
        <w:rPr>
          <w:rFonts w:ascii="Arial" w:hAnsi="Arial" w:cs="Arial"/>
          <w:color w:val="000000" w:themeColor="text1"/>
          <w:sz w:val="22"/>
          <w:szCs w:val="22"/>
        </w:rPr>
        <w:t xml:space="preserve"> housed in Moodle from within the ‘teaching and learning’ tile to support the learning.</w:t>
      </w:r>
    </w:p>
    <w:p w14:paraId="44EB6294" w14:textId="77777777" w:rsidR="00E94146" w:rsidRDefault="00E94146" w:rsidP="00E94146">
      <w:pPr>
        <w:rPr>
          <w:rFonts w:ascii="Arial" w:hAnsi="Arial" w:cs="Arial"/>
          <w:sz w:val="22"/>
          <w:szCs w:val="22"/>
        </w:rPr>
      </w:pPr>
    </w:p>
    <w:p w14:paraId="1531ABF3" w14:textId="77777777" w:rsidR="00E94146" w:rsidRPr="000308BF" w:rsidRDefault="00E94146" w:rsidP="00E94146">
      <w:pPr>
        <w:rPr>
          <w:rFonts w:ascii="Arial" w:hAnsi="Arial" w:cs="Arial"/>
          <w:strike/>
          <w:sz w:val="22"/>
          <w:szCs w:val="22"/>
        </w:rPr>
      </w:pPr>
      <w:r w:rsidRPr="0048423A">
        <w:rPr>
          <w:rFonts w:ascii="Arial" w:hAnsi="Arial" w:cs="Arial"/>
          <w:b/>
          <w:bCs/>
          <w:sz w:val="22"/>
          <w:szCs w:val="22"/>
        </w:rPr>
        <w:t>Don’t</w:t>
      </w:r>
      <w:r>
        <w:rPr>
          <w:rFonts w:ascii="Arial" w:hAnsi="Arial" w:cs="Arial"/>
          <w:sz w:val="22"/>
          <w:szCs w:val="22"/>
        </w:rPr>
        <w:t xml:space="preserve"> be afraid to</w:t>
      </w:r>
      <w:r w:rsidRPr="00237A73">
        <w:rPr>
          <w:rFonts w:ascii="Arial" w:hAnsi="Arial" w:cs="Arial"/>
          <w:sz w:val="22"/>
          <w:szCs w:val="22"/>
        </w:rPr>
        <w:t xml:space="preserve"> make mistakes…that’s how we learn!  Not everything that we do is perfect and that’s ok, it’s what we learn by questioning the imperfections and how we resolve our ideas that makes us better makers and designs.</w:t>
      </w:r>
      <w:r w:rsidRPr="000308BF">
        <w:rPr>
          <w:rFonts w:ascii="Arial" w:hAnsi="Arial" w:cs="Arial"/>
          <w:strike/>
          <w:sz w:val="22"/>
          <w:szCs w:val="22"/>
        </w:rPr>
        <w:t xml:space="preserve">  </w:t>
      </w:r>
    </w:p>
    <w:p w14:paraId="2D9E3723" w14:textId="77777777" w:rsidR="00E94146" w:rsidRDefault="00E94146" w:rsidP="00E94146">
      <w:pPr>
        <w:rPr>
          <w:rFonts w:ascii="Arial" w:hAnsi="Arial" w:cs="Arial"/>
          <w:b/>
          <w:bCs/>
          <w:sz w:val="22"/>
          <w:szCs w:val="22"/>
        </w:rPr>
      </w:pPr>
    </w:p>
    <w:p w14:paraId="29B5F37C" w14:textId="7123B9F6" w:rsidR="00E94146" w:rsidRDefault="00E94146" w:rsidP="00E94146">
      <w:pPr>
        <w:rPr>
          <w:rFonts w:ascii="Arial" w:hAnsi="Arial" w:cs="Arial"/>
          <w:sz w:val="22"/>
          <w:szCs w:val="22"/>
        </w:rPr>
      </w:pPr>
      <w:r>
        <w:rPr>
          <w:rFonts w:ascii="Arial" w:hAnsi="Arial" w:cs="Arial"/>
          <w:b/>
          <w:bCs/>
          <w:sz w:val="22"/>
          <w:szCs w:val="22"/>
        </w:rPr>
        <w:t>Do</w:t>
      </w:r>
      <w:r>
        <w:rPr>
          <w:rFonts w:ascii="Arial" w:hAnsi="Arial" w:cs="Arial"/>
          <w:sz w:val="22"/>
          <w:szCs w:val="22"/>
        </w:rPr>
        <w:t xml:space="preserve"> look and allow the time to research</w:t>
      </w:r>
      <w:r w:rsidR="0098577A">
        <w:rPr>
          <w:rFonts w:ascii="Arial" w:hAnsi="Arial" w:cs="Arial"/>
          <w:sz w:val="22"/>
          <w:szCs w:val="22"/>
        </w:rPr>
        <w:t xml:space="preserve"> as you go</w:t>
      </w:r>
      <w:r>
        <w:rPr>
          <w:rFonts w:ascii="Arial" w:hAnsi="Arial" w:cs="Arial"/>
          <w:sz w:val="22"/>
          <w:szCs w:val="22"/>
        </w:rPr>
        <w:t xml:space="preserve">…not everything is about you and your ideas.  You must look at others, historical and current so that you know what has gone before and what your competitors are doing now.  </w:t>
      </w:r>
    </w:p>
    <w:p w14:paraId="5D2D4B8E" w14:textId="77777777" w:rsidR="00712B9F" w:rsidRDefault="00712B9F" w:rsidP="00E94146">
      <w:pPr>
        <w:rPr>
          <w:rFonts w:ascii="Arial" w:hAnsi="Arial" w:cs="Arial"/>
          <w:sz w:val="22"/>
          <w:szCs w:val="22"/>
        </w:rPr>
      </w:pPr>
    </w:p>
    <w:p w14:paraId="164C5C48" w14:textId="77777777" w:rsidR="00712B9F" w:rsidRPr="0048423A" w:rsidRDefault="00712B9F" w:rsidP="00E94146">
      <w:pPr>
        <w:rPr>
          <w:rFonts w:ascii="Arial" w:hAnsi="Arial" w:cs="Arial"/>
          <w:sz w:val="22"/>
          <w:szCs w:val="22"/>
        </w:rPr>
      </w:pPr>
    </w:p>
    <w:p w14:paraId="444AB79C" w14:textId="77777777" w:rsidR="00E94146" w:rsidRDefault="00E94146" w:rsidP="00E94146">
      <w:pPr>
        <w:rPr>
          <w:rFonts w:ascii="Arial" w:hAnsi="Arial" w:cs="Arial"/>
          <w:sz w:val="22"/>
          <w:szCs w:val="22"/>
        </w:rPr>
      </w:pPr>
    </w:p>
    <w:p w14:paraId="0172B42B" w14:textId="77777777" w:rsidR="00E94146" w:rsidRPr="00D901AF" w:rsidRDefault="00E94146" w:rsidP="00E94146">
      <w:pPr>
        <w:rPr>
          <w:rFonts w:ascii="Arial" w:hAnsi="Arial" w:cs="Arial"/>
          <w:b/>
          <w:bCs/>
          <w:i/>
          <w:iCs/>
          <w:sz w:val="22"/>
          <w:szCs w:val="22"/>
        </w:rPr>
      </w:pPr>
      <w:r w:rsidRPr="00D901AF">
        <w:rPr>
          <w:rFonts w:ascii="Arial" w:hAnsi="Arial" w:cs="Arial"/>
          <w:b/>
          <w:bCs/>
          <w:i/>
          <w:iCs/>
          <w:sz w:val="22"/>
          <w:szCs w:val="22"/>
        </w:rPr>
        <w:t xml:space="preserve">In addition to your timetabled sessions, it is expected that you will utilise your non-timetabled time, to work independently and self-directed, to develop, your project ideas, direction and execution of the module. </w:t>
      </w:r>
    </w:p>
    <w:p w14:paraId="28767697" w14:textId="77777777" w:rsidR="00E94146" w:rsidRDefault="00E94146" w:rsidP="00E94146">
      <w:pPr>
        <w:rPr>
          <w:rFonts w:ascii="Arial" w:hAnsi="Arial" w:cs="Arial"/>
          <w:sz w:val="22"/>
          <w:szCs w:val="22"/>
        </w:rPr>
      </w:pPr>
    </w:p>
    <w:p w14:paraId="63B055B2" w14:textId="77777777" w:rsidR="00E94146" w:rsidRPr="00D530FB" w:rsidRDefault="00E94146" w:rsidP="00E94146">
      <w:pPr>
        <w:jc w:val="both"/>
        <w:rPr>
          <w:rFonts w:ascii="Arial" w:hAnsi="Arial" w:cs="Arial"/>
          <w:b/>
          <w:sz w:val="22"/>
          <w:szCs w:val="22"/>
        </w:rPr>
      </w:pPr>
      <w:r w:rsidRPr="0043490D">
        <w:rPr>
          <w:rFonts w:ascii="Arial" w:hAnsi="Arial" w:cs="Arial"/>
          <w:color w:val="000000" w:themeColor="text1"/>
          <w:sz w:val="22"/>
          <w:szCs w:val="22"/>
        </w:rPr>
        <w:t xml:space="preserve">Your </w:t>
      </w:r>
      <w:r w:rsidRPr="006B15D9">
        <w:rPr>
          <w:rFonts w:ascii="Arial" w:hAnsi="Arial" w:cs="Arial"/>
          <w:b/>
          <w:bCs/>
          <w:color w:val="000000" w:themeColor="text1"/>
          <w:sz w:val="22"/>
          <w:szCs w:val="22"/>
        </w:rPr>
        <w:t>Visual and Material Culture</w:t>
      </w:r>
      <w:r w:rsidRPr="0043490D">
        <w:rPr>
          <w:rFonts w:ascii="Arial" w:hAnsi="Arial" w:cs="Arial"/>
          <w:color w:val="000000" w:themeColor="text1"/>
          <w:sz w:val="22"/>
          <w:szCs w:val="22"/>
        </w:rPr>
        <w:t xml:space="preserve"> submission will be used to assess Module Learning Outcome 1 &amp; 2 using the Level </w:t>
      </w:r>
      <w:r>
        <w:rPr>
          <w:rFonts w:ascii="Arial" w:hAnsi="Arial" w:cs="Arial"/>
          <w:color w:val="000000" w:themeColor="text1"/>
          <w:sz w:val="22"/>
          <w:szCs w:val="22"/>
        </w:rPr>
        <w:t>4</w:t>
      </w:r>
      <w:r w:rsidRPr="0043490D">
        <w:rPr>
          <w:rFonts w:ascii="Arial" w:hAnsi="Arial" w:cs="Arial"/>
          <w:color w:val="000000" w:themeColor="text1"/>
          <w:sz w:val="22"/>
          <w:szCs w:val="22"/>
        </w:rPr>
        <w:t xml:space="preserve"> assessment criteria:</w:t>
      </w:r>
    </w:p>
    <w:p w14:paraId="7ED48702" w14:textId="77777777" w:rsidR="00E94146" w:rsidRPr="0043490D" w:rsidRDefault="00E94146" w:rsidP="00E94146">
      <w:pPr>
        <w:rPr>
          <w:rFonts w:ascii="Arial" w:hAnsi="Arial" w:cs="Arial"/>
          <w:b/>
          <w:color w:val="000000" w:themeColor="text1"/>
          <w:sz w:val="22"/>
          <w:szCs w:val="22"/>
        </w:rPr>
      </w:pPr>
    </w:p>
    <w:p w14:paraId="3A4C4B1E" w14:textId="77777777" w:rsidR="00E94146" w:rsidRPr="0043490D" w:rsidRDefault="00E94146" w:rsidP="00E94146">
      <w:pPr>
        <w:rPr>
          <w:rFonts w:ascii="Arial" w:hAnsi="Arial" w:cs="Arial"/>
          <w:b/>
          <w:color w:val="000000" w:themeColor="text1"/>
          <w:sz w:val="22"/>
          <w:szCs w:val="22"/>
        </w:rPr>
      </w:pPr>
    </w:p>
    <w:p w14:paraId="1BEA8D40" w14:textId="77777777" w:rsidR="00E94146" w:rsidRPr="0043490D" w:rsidRDefault="00E94146" w:rsidP="00E94146">
      <w:pPr>
        <w:pStyle w:val="fixed"/>
        <w:rPr>
          <w:rFonts w:ascii="Arial" w:hAnsi="Arial" w:cs="Arial"/>
          <w:color w:val="000000" w:themeColor="text1"/>
          <w:sz w:val="22"/>
          <w:szCs w:val="22"/>
        </w:rPr>
      </w:pPr>
      <w:r w:rsidRPr="0043490D">
        <w:rPr>
          <w:rFonts w:ascii="Arial" w:hAnsi="Arial" w:cs="Arial"/>
          <w:color w:val="000000" w:themeColor="text1"/>
          <w:sz w:val="22"/>
          <w:szCs w:val="22"/>
        </w:rPr>
        <w:t>Finished work required for assessment</w:t>
      </w:r>
    </w:p>
    <w:p w14:paraId="10399171" w14:textId="77777777" w:rsidR="00E94146" w:rsidRPr="0043490D" w:rsidRDefault="00E94146" w:rsidP="00E94146">
      <w:pPr>
        <w:pStyle w:val="fixed"/>
        <w:rPr>
          <w:rFonts w:ascii="Arial" w:hAnsi="Arial" w:cs="Arial"/>
          <w:color w:val="000000" w:themeColor="text1"/>
          <w:sz w:val="22"/>
          <w:szCs w:val="22"/>
        </w:rPr>
      </w:pPr>
    </w:p>
    <w:p w14:paraId="385EC8FA" w14:textId="67565356" w:rsidR="004360D1" w:rsidRDefault="00E94146" w:rsidP="00E94146">
      <w:pPr>
        <w:pStyle w:val="ListParagraph"/>
        <w:numPr>
          <w:ilvl w:val="0"/>
          <w:numId w:val="20"/>
        </w:numPr>
        <w:spacing w:after="160" w:line="259" w:lineRule="auto"/>
        <w:rPr>
          <w:rFonts w:ascii="Arial" w:hAnsi="Arial" w:cs="Arial"/>
          <w:color w:val="000000" w:themeColor="text1"/>
          <w:sz w:val="22"/>
          <w:szCs w:val="22"/>
        </w:rPr>
      </w:pPr>
      <w:r w:rsidRPr="0021200B">
        <w:rPr>
          <w:rFonts w:ascii="Arial" w:hAnsi="Arial" w:cs="Arial"/>
          <w:color w:val="000000" w:themeColor="text1"/>
          <w:sz w:val="22"/>
          <w:szCs w:val="22"/>
        </w:rPr>
        <w:t>Organised and neatly presented, sketchbook</w:t>
      </w:r>
      <w:r w:rsidR="007418E4">
        <w:rPr>
          <w:rFonts w:ascii="Arial" w:hAnsi="Arial" w:cs="Arial"/>
          <w:color w:val="000000" w:themeColor="text1"/>
          <w:sz w:val="22"/>
          <w:szCs w:val="22"/>
        </w:rPr>
        <w:t xml:space="preserve">, </w:t>
      </w:r>
      <w:r>
        <w:rPr>
          <w:rFonts w:ascii="Arial" w:hAnsi="Arial" w:cs="Arial"/>
          <w:color w:val="000000" w:themeColor="text1"/>
          <w:sz w:val="22"/>
          <w:szCs w:val="22"/>
        </w:rPr>
        <w:t xml:space="preserve">evidencing </w:t>
      </w:r>
      <w:r w:rsidR="00A909DB">
        <w:rPr>
          <w:rFonts w:ascii="Arial" w:hAnsi="Arial" w:cs="Arial"/>
          <w:color w:val="000000" w:themeColor="text1"/>
          <w:sz w:val="22"/>
          <w:szCs w:val="22"/>
        </w:rPr>
        <w:t>drawing in</w:t>
      </w:r>
      <w:r w:rsidR="00E82AB7">
        <w:rPr>
          <w:rFonts w:ascii="Arial" w:hAnsi="Arial" w:cs="Arial"/>
          <w:color w:val="000000" w:themeColor="text1"/>
          <w:sz w:val="22"/>
          <w:szCs w:val="22"/>
        </w:rPr>
        <w:t>v</w:t>
      </w:r>
      <w:r w:rsidR="00A909DB">
        <w:rPr>
          <w:rFonts w:ascii="Arial" w:hAnsi="Arial" w:cs="Arial"/>
          <w:color w:val="000000" w:themeColor="text1"/>
          <w:sz w:val="22"/>
          <w:szCs w:val="22"/>
        </w:rPr>
        <w:t>est</w:t>
      </w:r>
      <w:r w:rsidR="00E82AB7">
        <w:rPr>
          <w:rFonts w:ascii="Arial" w:hAnsi="Arial" w:cs="Arial"/>
          <w:color w:val="000000" w:themeColor="text1"/>
          <w:sz w:val="22"/>
          <w:szCs w:val="22"/>
        </w:rPr>
        <w:t>i</w:t>
      </w:r>
      <w:r w:rsidR="00A909DB">
        <w:rPr>
          <w:rFonts w:ascii="Arial" w:hAnsi="Arial" w:cs="Arial"/>
          <w:color w:val="000000" w:themeColor="text1"/>
          <w:sz w:val="22"/>
          <w:szCs w:val="22"/>
        </w:rPr>
        <w:t>g</w:t>
      </w:r>
      <w:r w:rsidR="00E82AB7">
        <w:rPr>
          <w:rFonts w:ascii="Arial" w:hAnsi="Arial" w:cs="Arial"/>
          <w:color w:val="000000" w:themeColor="text1"/>
          <w:sz w:val="22"/>
          <w:szCs w:val="22"/>
        </w:rPr>
        <w:t>a</w:t>
      </w:r>
      <w:r w:rsidR="00A909DB">
        <w:rPr>
          <w:rFonts w:ascii="Arial" w:hAnsi="Arial" w:cs="Arial"/>
          <w:color w:val="000000" w:themeColor="text1"/>
          <w:sz w:val="22"/>
          <w:szCs w:val="22"/>
        </w:rPr>
        <w:t>tions</w:t>
      </w:r>
      <w:r w:rsidR="00FB386B">
        <w:rPr>
          <w:rFonts w:ascii="Arial" w:hAnsi="Arial" w:cs="Arial"/>
          <w:color w:val="000000" w:themeColor="text1"/>
          <w:sz w:val="22"/>
          <w:szCs w:val="22"/>
        </w:rPr>
        <w:t xml:space="preserve"> and </w:t>
      </w:r>
      <w:r w:rsidR="00ED575B">
        <w:rPr>
          <w:rFonts w:ascii="Arial" w:hAnsi="Arial" w:cs="Arial"/>
          <w:color w:val="000000" w:themeColor="text1"/>
          <w:sz w:val="22"/>
          <w:szCs w:val="22"/>
        </w:rPr>
        <w:t>connected</w:t>
      </w:r>
      <w:r w:rsidR="004360D1">
        <w:rPr>
          <w:rFonts w:ascii="Arial" w:hAnsi="Arial" w:cs="Arial"/>
          <w:color w:val="000000" w:themeColor="text1"/>
          <w:sz w:val="22"/>
          <w:szCs w:val="22"/>
        </w:rPr>
        <w:t xml:space="preserve"> research and references</w:t>
      </w:r>
      <w:r w:rsidR="00B03171">
        <w:rPr>
          <w:rFonts w:ascii="Arial" w:hAnsi="Arial" w:cs="Arial"/>
          <w:color w:val="000000" w:themeColor="text1"/>
          <w:sz w:val="22"/>
          <w:szCs w:val="22"/>
        </w:rPr>
        <w:t xml:space="preserve"> that support the direction and outcomes of the module</w:t>
      </w:r>
      <w:r w:rsidR="004360D1">
        <w:rPr>
          <w:rFonts w:ascii="Arial" w:hAnsi="Arial" w:cs="Arial"/>
          <w:color w:val="000000" w:themeColor="text1"/>
          <w:sz w:val="22"/>
          <w:szCs w:val="22"/>
        </w:rPr>
        <w:t>.</w:t>
      </w:r>
    </w:p>
    <w:p w14:paraId="4758FDE7" w14:textId="4CCAAAF0" w:rsidR="00E94146" w:rsidRPr="00BB31C3" w:rsidRDefault="00E94146" w:rsidP="00E94146">
      <w:pPr>
        <w:pStyle w:val="ListParagraph"/>
        <w:numPr>
          <w:ilvl w:val="0"/>
          <w:numId w:val="20"/>
        </w:numPr>
        <w:spacing w:after="160" w:line="259" w:lineRule="auto"/>
        <w:rPr>
          <w:rFonts w:ascii="Arial" w:hAnsi="Arial" w:cs="Arial"/>
          <w:color w:val="000000" w:themeColor="text1"/>
          <w:sz w:val="22"/>
          <w:szCs w:val="22"/>
        </w:rPr>
      </w:pPr>
      <w:r>
        <w:rPr>
          <w:rFonts w:ascii="Arial" w:hAnsi="Arial" w:cs="Arial"/>
          <w:color w:val="000000" w:themeColor="text1"/>
          <w:sz w:val="22"/>
          <w:szCs w:val="22"/>
        </w:rPr>
        <w:t xml:space="preserve">Loose leaf practical </w:t>
      </w:r>
      <w:r w:rsidRPr="00241F02">
        <w:rPr>
          <w:rFonts w:ascii="Arial" w:hAnsi="Arial" w:cs="Arial"/>
          <w:color w:val="000000" w:themeColor="text1"/>
          <w:sz w:val="22"/>
          <w:szCs w:val="22"/>
        </w:rPr>
        <w:t>explorations</w:t>
      </w:r>
      <w:r>
        <w:rPr>
          <w:rFonts w:ascii="Arial" w:hAnsi="Arial" w:cs="Arial"/>
          <w:color w:val="000000" w:themeColor="text1"/>
          <w:sz w:val="22"/>
          <w:szCs w:val="22"/>
        </w:rPr>
        <w:t>:</w:t>
      </w:r>
      <w:r w:rsidRPr="00241F02">
        <w:rPr>
          <w:rFonts w:ascii="Arial" w:hAnsi="Arial" w:cs="Arial"/>
          <w:color w:val="000000" w:themeColor="text1"/>
          <w:sz w:val="22"/>
          <w:szCs w:val="22"/>
        </w:rPr>
        <w:t xml:space="preserve"> </w:t>
      </w:r>
      <w:r>
        <w:rPr>
          <w:rFonts w:ascii="Arial" w:hAnsi="Arial" w:cs="Arial"/>
          <w:color w:val="000000" w:themeColor="text1"/>
          <w:sz w:val="22"/>
          <w:szCs w:val="22"/>
        </w:rPr>
        <w:t xml:space="preserve">evidencing </w:t>
      </w:r>
      <w:r w:rsidRPr="00BB31C3">
        <w:rPr>
          <w:rFonts w:ascii="Arial" w:hAnsi="Arial" w:cs="Arial"/>
          <w:color w:val="000000" w:themeColor="text1"/>
          <w:sz w:val="22"/>
          <w:szCs w:val="22"/>
        </w:rPr>
        <w:t xml:space="preserve">taught </w:t>
      </w:r>
      <w:r w:rsidR="00C20B02">
        <w:rPr>
          <w:rFonts w:ascii="Arial" w:hAnsi="Arial" w:cs="Arial"/>
          <w:color w:val="000000" w:themeColor="text1"/>
          <w:sz w:val="22"/>
          <w:szCs w:val="22"/>
        </w:rPr>
        <w:t>sessions</w:t>
      </w:r>
      <w:r>
        <w:rPr>
          <w:rFonts w:ascii="Arial" w:hAnsi="Arial" w:cs="Arial"/>
          <w:color w:val="000000" w:themeColor="text1"/>
          <w:sz w:val="22"/>
          <w:szCs w:val="22"/>
        </w:rPr>
        <w:t xml:space="preserve">, </w:t>
      </w:r>
      <w:r w:rsidR="00C20B02">
        <w:rPr>
          <w:rFonts w:ascii="Arial" w:hAnsi="Arial" w:cs="Arial"/>
          <w:color w:val="000000" w:themeColor="text1"/>
          <w:sz w:val="22"/>
          <w:szCs w:val="22"/>
        </w:rPr>
        <w:t>emerging</w:t>
      </w:r>
      <w:r w:rsidRPr="00BB31C3">
        <w:rPr>
          <w:rFonts w:ascii="Arial" w:hAnsi="Arial" w:cs="Arial"/>
          <w:color w:val="000000" w:themeColor="text1"/>
          <w:sz w:val="22"/>
          <w:szCs w:val="22"/>
        </w:rPr>
        <w:t xml:space="preserve"> ideas</w:t>
      </w:r>
      <w:r>
        <w:rPr>
          <w:rFonts w:ascii="Arial" w:hAnsi="Arial" w:cs="Arial"/>
          <w:color w:val="000000" w:themeColor="text1"/>
          <w:sz w:val="22"/>
          <w:szCs w:val="22"/>
        </w:rPr>
        <w:t xml:space="preserve"> and </w:t>
      </w:r>
      <w:r w:rsidRPr="00BB31C3">
        <w:rPr>
          <w:rFonts w:ascii="Arial" w:hAnsi="Arial" w:cs="Arial"/>
          <w:color w:val="000000" w:themeColor="text1"/>
          <w:sz w:val="22"/>
          <w:szCs w:val="22"/>
        </w:rPr>
        <w:t>personal developments</w:t>
      </w:r>
      <w:r>
        <w:rPr>
          <w:rFonts w:ascii="Arial" w:hAnsi="Arial" w:cs="Arial"/>
          <w:color w:val="000000" w:themeColor="text1"/>
          <w:sz w:val="22"/>
          <w:szCs w:val="22"/>
        </w:rPr>
        <w:t xml:space="preserve">/ </w:t>
      </w:r>
      <w:r w:rsidR="007D0991">
        <w:rPr>
          <w:rFonts w:ascii="Arial" w:hAnsi="Arial" w:cs="Arial"/>
          <w:color w:val="000000" w:themeColor="text1"/>
          <w:sz w:val="22"/>
          <w:szCs w:val="22"/>
        </w:rPr>
        <w:t xml:space="preserve">personal </w:t>
      </w:r>
      <w:r w:rsidRPr="00BB31C3">
        <w:rPr>
          <w:rFonts w:ascii="Arial" w:hAnsi="Arial" w:cs="Arial"/>
          <w:color w:val="000000" w:themeColor="text1"/>
          <w:sz w:val="22"/>
          <w:szCs w:val="22"/>
        </w:rPr>
        <w:t>visual language.</w:t>
      </w:r>
    </w:p>
    <w:p w14:paraId="3C117357" w14:textId="77777777" w:rsidR="00E94146" w:rsidRDefault="00E94146" w:rsidP="00E94146">
      <w:pPr>
        <w:pStyle w:val="ListParagraph"/>
        <w:spacing w:after="160" w:line="259" w:lineRule="auto"/>
        <w:rPr>
          <w:rFonts w:ascii="Arial" w:hAnsi="Arial" w:cs="Arial"/>
          <w:strike/>
          <w:color w:val="C00000"/>
          <w:sz w:val="22"/>
          <w:szCs w:val="22"/>
        </w:rPr>
      </w:pPr>
    </w:p>
    <w:p w14:paraId="0482A414" w14:textId="77777777" w:rsidR="00E94146" w:rsidRPr="00015122" w:rsidRDefault="00E94146" w:rsidP="00E94146">
      <w:pPr>
        <w:jc w:val="both"/>
        <w:rPr>
          <w:rFonts w:ascii="Arial" w:hAnsi="Arial" w:cs="Arial"/>
          <w:sz w:val="22"/>
          <w:szCs w:val="22"/>
        </w:rPr>
      </w:pPr>
    </w:p>
    <w:p w14:paraId="22DD5415" w14:textId="77777777" w:rsidR="00E94146" w:rsidRPr="00015122" w:rsidRDefault="00E94146" w:rsidP="00E94146">
      <w:pPr>
        <w:rPr>
          <w:rFonts w:ascii="Arial" w:hAnsi="Arial" w:cs="Arial"/>
          <w:sz w:val="22"/>
          <w:szCs w:val="22"/>
        </w:rPr>
      </w:pPr>
      <w:r>
        <w:rPr>
          <w:rFonts w:ascii="Arial" w:hAnsi="Arial" w:cs="Arial"/>
          <w:sz w:val="22"/>
          <w:szCs w:val="22"/>
        </w:rPr>
        <w:t xml:space="preserve">The above work forms 100% of the final submission for Visual and Material Culture </w:t>
      </w:r>
    </w:p>
    <w:p w14:paraId="1FEF61AD" w14:textId="77777777" w:rsidR="00E94146" w:rsidRPr="00A406E5" w:rsidRDefault="00E94146" w:rsidP="00E94146">
      <w:pPr>
        <w:ind w:left="720"/>
        <w:rPr>
          <w:rFonts w:ascii="Arial" w:hAnsi="Arial" w:cs="Arial"/>
          <w:sz w:val="24"/>
          <w:szCs w:val="24"/>
        </w:rPr>
      </w:pPr>
    </w:p>
    <w:p w14:paraId="3D82FE98" w14:textId="72D7B154" w:rsidR="00E94146" w:rsidRPr="00A9134D" w:rsidRDefault="00E94146" w:rsidP="00E94146">
      <w:pPr>
        <w:spacing w:before="120" w:after="120"/>
        <w:jc w:val="both"/>
        <w:rPr>
          <w:rFonts w:ascii="Arial" w:hAnsi="Arial" w:cs="Arial"/>
          <w:b/>
          <w:color w:val="000000" w:themeColor="text1"/>
          <w:sz w:val="22"/>
          <w:szCs w:val="22"/>
        </w:rPr>
      </w:pPr>
      <w:r w:rsidRPr="000308BF">
        <w:rPr>
          <w:rFonts w:ascii="Arial" w:hAnsi="Arial" w:cs="Arial"/>
          <w:color w:val="000000" w:themeColor="text1"/>
          <w:sz w:val="22"/>
          <w:szCs w:val="22"/>
        </w:rPr>
        <w:lastRenderedPageBreak/>
        <w:t>Submission deadline:</w:t>
      </w:r>
      <w:r w:rsidRPr="000308BF">
        <w:rPr>
          <w:rFonts w:ascii="Arial" w:hAnsi="Arial" w:cs="Arial"/>
          <w:b/>
          <w:color w:val="000000" w:themeColor="text1"/>
          <w:sz w:val="22"/>
          <w:szCs w:val="22"/>
        </w:rPr>
        <w:t xml:space="preserve"> </w:t>
      </w:r>
      <w:r w:rsidR="00787B97">
        <w:rPr>
          <w:rFonts w:ascii="Arial" w:hAnsi="Arial" w:cs="Arial"/>
          <w:b/>
          <w:sz w:val="22"/>
          <w:szCs w:val="22"/>
        </w:rPr>
        <w:t>2</w:t>
      </w:r>
      <w:r w:rsidR="00787B97" w:rsidRPr="00787B97">
        <w:rPr>
          <w:rFonts w:ascii="Arial" w:hAnsi="Arial" w:cs="Arial"/>
          <w:b/>
          <w:sz w:val="22"/>
          <w:szCs w:val="22"/>
          <w:vertAlign w:val="superscript"/>
        </w:rPr>
        <w:t>nd</w:t>
      </w:r>
      <w:r w:rsidR="00787B97">
        <w:rPr>
          <w:rFonts w:ascii="Arial" w:hAnsi="Arial" w:cs="Arial"/>
          <w:b/>
          <w:sz w:val="22"/>
          <w:szCs w:val="22"/>
        </w:rPr>
        <w:t xml:space="preserve"> November 2026 @10:00</w:t>
      </w:r>
    </w:p>
    <w:p w14:paraId="656DD167" w14:textId="071BEE85" w:rsidR="00E94146" w:rsidRDefault="00E94146" w:rsidP="00E94146">
      <w:pPr>
        <w:spacing w:line="276" w:lineRule="auto"/>
        <w:rPr>
          <w:rFonts w:ascii="Arial" w:hAnsi="Arial" w:cs="Arial"/>
          <w:b/>
          <w:color w:val="000000" w:themeColor="text1"/>
          <w:sz w:val="22"/>
          <w:szCs w:val="22"/>
        </w:rPr>
      </w:pPr>
      <w:r w:rsidRPr="000308BF">
        <w:rPr>
          <w:rFonts w:ascii="Arial" w:hAnsi="Arial" w:cs="Arial"/>
          <w:color w:val="000000" w:themeColor="text1"/>
          <w:sz w:val="22"/>
          <w:szCs w:val="22"/>
        </w:rPr>
        <w:t>Feedback</w:t>
      </w:r>
      <w:r>
        <w:rPr>
          <w:rFonts w:ascii="Arial" w:hAnsi="Arial" w:cs="Arial"/>
          <w:color w:val="000000" w:themeColor="text1"/>
          <w:sz w:val="22"/>
          <w:szCs w:val="22"/>
        </w:rPr>
        <w:t>:</w:t>
      </w:r>
      <w:r w:rsidRPr="000308BF">
        <w:rPr>
          <w:rFonts w:ascii="Arial" w:hAnsi="Arial" w:cs="Arial"/>
          <w:color w:val="000000" w:themeColor="text1"/>
          <w:sz w:val="22"/>
          <w:szCs w:val="22"/>
        </w:rPr>
        <w:t xml:space="preserve"> will be given b</w:t>
      </w:r>
      <w:r>
        <w:rPr>
          <w:rFonts w:ascii="Arial" w:hAnsi="Arial" w:cs="Arial"/>
          <w:color w:val="000000" w:themeColor="text1"/>
          <w:sz w:val="22"/>
          <w:szCs w:val="22"/>
        </w:rPr>
        <w:t xml:space="preserve">y </w:t>
      </w:r>
      <w:r w:rsidR="00787B97">
        <w:rPr>
          <w:rFonts w:ascii="Arial" w:hAnsi="Arial" w:cs="Arial"/>
          <w:b/>
          <w:sz w:val="22"/>
          <w:szCs w:val="22"/>
        </w:rPr>
        <w:t>30</w:t>
      </w:r>
      <w:r w:rsidR="00787B97" w:rsidRPr="00787B97">
        <w:rPr>
          <w:rFonts w:ascii="Arial" w:hAnsi="Arial" w:cs="Arial"/>
          <w:b/>
          <w:sz w:val="22"/>
          <w:szCs w:val="22"/>
          <w:vertAlign w:val="superscript"/>
        </w:rPr>
        <w:t>th</w:t>
      </w:r>
      <w:r w:rsidR="00787B97">
        <w:rPr>
          <w:rFonts w:ascii="Arial" w:hAnsi="Arial" w:cs="Arial"/>
          <w:b/>
          <w:sz w:val="22"/>
          <w:szCs w:val="22"/>
        </w:rPr>
        <w:t xml:space="preserve"> November </w:t>
      </w:r>
      <w:r w:rsidR="00787B97" w:rsidRPr="00787B97">
        <w:rPr>
          <w:rFonts w:ascii="Arial" w:hAnsi="Arial" w:cs="Arial"/>
          <w:b/>
          <w:sz w:val="22"/>
          <w:szCs w:val="22"/>
        </w:rPr>
        <w:t>2026</w:t>
      </w:r>
      <w:r w:rsidR="00787B97">
        <w:rPr>
          <w:rFonts w:ascii="Arial" w:hAnsi="Arial" w:cs="Arial"/>
          <w:b/>
          <w:sz w:val="22"/>
          <w:szCs w:val="22"/>
        </w:rPr>
        <w:t xml:space="preserve"> </w:t>
      </w:r>
      <w:r w:rsidRPr="00787B97">
        <w:rPr>
          <w:rFonts w:ascii="Arial" w:hAnsi="Arial" w:cs="Arial"/>
          <w:b/>
          <w:color w:val="000000" w:themeColor="text1"/>
          <w:sz w:val="22"/>
          <w:szCs w:val="22"/>
        </w:rPr>
        <w:t>in accordance with university guidelines.</w:t>
      </w:r>
    </w:p>
    <w:p w14:paraId="6033C165" w14:textId="77777777" w:rsidR="00E94146" w:rsidRDefault="00E94146" w:rsidP="00E94146">
      <w:pPr>
        <w:spacing w:line="276" w:lineRule="auto"/>
        <w:rPr>
          <w:rFonts w:ascii="Arial" w:hAnsi="Arial" w:cs="Arial"/>
          <w:b/>
          <w:color w:val="000000" w:themeColor="text1"/>
          <w:sz w:val="22"/>
          <w:szCs w:val="22"/>
        </w:rPr>
      </w:pPr>
    </w:p>
    <w:p w14:paraId="022AD952" w14:textId="4107417F"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42D373C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191E0E">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3233C9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191E0E">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90B55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191E0E">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6793C41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91E0E">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66982B8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191E0E">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F120DA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91E0E">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0900448C"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Content>
                <w:r w:rsidR="00191E0E">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2367E088" w:rsidR="00D22D9C" w:rsidRPr="0053427C" w:rsidRDefault="005F3A53" w:rsidP="0A8F3B8E">
      <w:pPr>
        <w:numPr>
          <w:ilvl w:val="0"/>
          <w:numId w:val="6"/>
        </w:numPr>
        <w:jc w:val="both"/>
        <w:rPr>
          <w:rFonts w:ascii="Arial" w:hAnsi="Arial" w:cs="Arial"/>
          <w:b/>
          <w:bCs/>
          <w:color w:val="BFBFBF" w:themeColor="background1" w:themeShade="BF"/>
          <w:sz w:val="22"/>
          <w:szCs w:val="22"/>
        </w:rPr>
      </w:pPr>
      <w:r w:rsidRPr="0053427C">
        <w:rPr>
          <w:rFonts w:ascii="Arial" w:hAnsi="Arial" w:cs="Arial"/>
          <w:b/>
          <w:bCs/>
          <w:color w:val="BFBFBF" w:themeColor="background1" w:themeShade="BF"/>
          <w:sz w:val="22"/>
          <w:szCs w:val="22"/>
        </w:rPr>
        <w:t>Engagement with</w:t>
      </w:r>
      <w:r w:rsidR="00D22D9C" w:rsidRPr="0053427C">
        <w:rPr>
          <w:rFonts w:ascii="Arial" w:hAnsi="Arial" w:cs="Arial"/>
          <w:b/>
          <w:bCs/>
          <w:color w:val="BFBFBF" w:themeColor="background1" w:themeShade="BF"/>
          <w:sz w:val="22"/>
          <w:szCs w:val="22"/>
        </w:rPr>
        <w:t xml:space="preserve"> Literature </w:t>
      </w:r>
      <w:r w:rsidRPr="0053427C">
        <w:rPr>
          <w:rFonts w:ascii="Arial" w:hAnsi="Arial" w:cs="Arial"/>
          <w:b/>
          <w:bCs/>
          <w:color w:val="BFBFBF" w:themeColor="background1" w:themeShade="BF"/>
          <w:sz w:val="22"/>
          <w:szCs w:val="22"/>
        </w:rPr>
        <w:t>Skills</w:t>
      </w:r>
      <w:r w:rsidR="73D63350" w:rsidRPr="0053427C">
        <w:rPr>
          <w:rFonts w:ascii="Arial" w:hAnsi="Arial" w:cs="Arial"/>
          <w:b/>
          <w:bCs/>
          <w:color w:val="BFBFBF" w:themeColor="background1" w:themeShade="BF"/>
          <w:sz w:val="22"/>
          <w:szCs w:val="22"/>
        </w:rPr>
        <w:t xml:space="preserve"> </w:t>
      </w:r>
      <w:r w:rsidR="0053427C" w:rsidRPr="0053427C">
        <w:rPr>
          <w:rFonts w:ascii="Arial" w:hAnsi="Arial" w:cs="Arial"/>
          <w:b/>
          <w:color w:val="BFBFBF" w:themeColor="background1" w:themeShade="BF"/>
          <w:sz w:val="22"/>
          <w:szCs w:val="22"/>
        </w:rPr>
        <w:t>(Not applicable for this Assessment)</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40C77002"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F964B2">
        <w:rPr>
          <w:rFonts w:ascii="Arial" w:hAnsi="Arial" w:cs="Arial"/>
          <w:b/>
          <w:sz w:val="22"/>
          <w:szCs w:val="22"/>
        </w:rPr>
        <w:t xml:space="preserve"> </w:t>
      </w:r>
      <w:r w:rsidR="00F964B2" w:rsidRPr="001B2C4A">
        <w:rPr>
          <w:rFonts w:ascii="Arial" w:hAnsi="Arial" w:cs="Arial"/>
          <w:b/>
          <w:color w:val="FF0000"/>
          <w:sz w:val="22"/>
          <w:szCs w:val="22"/>
        </w:rPr>
        <w:t>(</w:t>
      </w:r>
      <w:r w:rsidR="00F964B2">
        <w:rPr>
          <w:rFonts w:ascii="Arial" w:hAnsi="Arial" w:cs="Arial"/>
          <w:b/>
          <w:bCs/>
          <w:color w:val="FF0000"/>
          <w:sz w:val="22"/>
          <w:szCs w:val="22"/>
        </w:rPr>
        <w:t xml:space="preserve">Maximum </w:t>
      </w:r>
      <w:r w:rsidR="00F964B2" w:rsidRPr="00F17D13">
        <w:rPr>
          <w:rFonts w:ascii="Arial" w:hAnsi="Arial" w:cs="Arial"/>
          <w:b/>
          <w:bCs/>
          <w:color w:val="FF0000"/>
          <w:sz w:val="22"/>
          <w:szCs w:val="22"/>
        </w:rPr>
        <w:t xml:space="preserve">Marks Available: </w:t>
      </w:r>
      <w:r w:rsidR="00F964B2">
        <w:rPr>
          <w:rFonts w:ascii="Arial" w:hAnsi="Arial" w:cs="Arial"/>
          <w:b/>
          <w:color w:val="FF0000"/>
          <w:sz w:val="22"/>
          <w:szCs w:val="22"/>
        </w:rPr>
        <w:t>30</w:t>
      </w:r>
      <w:r w:rsidR="00F964B2" w:rsidRPr="001B2C4A">
        <w:rPr>
          <w:rFonts w:ascii="Arial" w:hAnsi="Arial" w:cs="Arial"/>
          <w:b/>
          <w:color w:val="FF0000"/>
          <w:sz w:val="22"/>
          <w:szCs w:val="22"/>
        </w:rPr>
        <w:t xml:space="preserve"> out of 100)</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352378" w14:textId="77777777" w:rsidR="00FD3159" w:rsidRPr="0037347D" w:rsidRDefault="00FD3159" w:rsidP="00FD3159">
      <w:pPr>
        <w:pStyle w:val="ListParagraph"/>
        <w:numPr>
          <w:ilvl w:val="0"/>
          <w:numId w:val="22"/>
        </w:numPr>
        <w:spacing w:after="120"/>
        <w:rPr>
          <w:rFonts w:ascii="Arial" w:hAnsi="Arial" w:cs="Arial"/>
          <w:b/>
          <w:i/>
          <w:color w:val="000000" w:themeColor="text1"/>
        </w:rPr>
      </w:pPr>
      <w:r w:rsidRPr="0037347D">
        <w:rPr>
          <w:rFonts w:ascii="Arial" w:hAnsi="Arial" w:cs="Arial"/>
          <w:b/>
          <w:i/>
          <w:color w:val="000000" w:themeColor="text1"/>
        </w:rPr>
        <w:t>Manage and organise your research information into a coherent body which clearly shows your knowledge and understanding of your developing practice (e.g. sketchbooks and research journals)</w:t>
      </w:r>
    </w:p>
    <w:p w14:paraId="329E816B" w14:textId="77777777" w:rsidR="00FD3159" w:rsidRPr="0037347D" w:rsidRDefault="00FD3159" w:rsidP="00FD3159">
      <w:pPr>
        <w:pStyle w:val="ListParagraph"/>
        <w:numPr>
          <w:ilvl w:val="0"/>
          <w:numId w:val="22"/>
        </w:numPr>
        <w:spacing w:after="120"/>
        <w:rPr>
          <w:rFonts w:ascii="Arial" w:hAnsi="Arial" w:cs="Arial"/>
          <w:b/>
          <w:i/>
          <w:color w:val="000000" w:themeColor="text1"/>
        </w:rPr>
      </w:pPr>
      <w:r w:rsidRPr="0037347D">
        <w:rPr>
          <w:rFonts w:ascii="Arial" w:hAnsi="Arial" w:cs="Arial"/>
          <w:b/>
          <w:i/>
          <w:color w:val="000000" w:themeColor="text1"/>
        </w:rPr>
        <w:t>Use analysis, exploration, and appropriate referencing to show you are well-informed by a range of practical &amp; material research (your own) and scholarship (of others.)</w:t>
      </w:r>
    </w:p>
    <w:p w14:paraId="05D7C303" w14:textId="77777777" w:rsidR="00FD3159" w:rsidRPr="0037347D" w:rsidRDefault="00FD3159" w:rsidP="00FD3159">
      <w:pPr>
        <w:pStyle w:val="ListParagraph"/>
        <w:numPr>
          <w:ilvl w:val="0"/>
          <w:numId w:val="22"/>
        </w:numPr>
        <w:spacing w:after="120"/>
        <w:rPr>
          <w:rFonts w:ascii="Arial" w:hAnsi="Arial" w:cs="Arial"/>
          <w:b/>
          <w:i/>
          <w:color w:val="000000" w:themeColor="text1"/>
        </w:rPr>
      </w:pPr>
      <w:r w:rsidRPr="0037347D">
        <w:rPr>
          <w:rFonts w:ascii="Arial" w:hAnsi="Arial" w:cs="Arial"/>
          <w:b/>
          <w:i/>
          <w:color w:val="000000" w:themeColor="text1"/>
        </w:rPr>
        <w:t>Show your ability to learn and reflect from your discoveries, and your understanding by showing how this could link to your practice, the future direction of your practice, and/or the practices of others.</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2DF88549" w:rsidR="00D22D9C" w:rsidRPr="00B20872" w:rsidRDefault="005F3A53" w:rsidP="00D22D9C">
      <w:pPr>
        <w:numPr>
          <w:ilvl w:val="0"/>
          <w:numId w:val="6"/>
        </w:numPr>
        <w:jc w:val="both"/>
        <w:rPr>
          <w:rFonts w:ascii="Arial" w:hAnsi="Arial" w:cs="Arial"/>
          <w:b/>
          <w:color w:val="BFBFBF" w:themeColor="background1" w:themeShade="BF"/>
          <w:sz w:val="22"/>
          <w:szCs w:val="22"/>
        </w:rPr>
      </w:pPr>
      <w:r w:rsidRPr="00B20872">
        <w:rPr>
          <w:rFonts w:ascii="Arial" w:hAnsi="Arial" w:cs="Arial"/>
          <w:b/>
          <w:color w:val="BFBFBF" w:themeColor="background1" w:themeShade="BF"/>
          <w:sz w:val="22"/>
          <w:szCs w:val="22"/>
        </w:rPr>
        <w:t>Cognitive and Intellectual Skills</w:t>
      </w:r>
      <w:r w:rsidR="00B20872">
        <w:rPr>
          <w:rFonts w:ascii="Arial" w:hAnsi="Arial" w:cs="Arial"/>
          <w:b/>
          <w:color w:val="BFBFBF" w:themeColor="background1" w:themeShade="BF"/>
          <w:sz w:val="22"/>
          <w:szCs w:val="22"/>
        </w:rPr>
        <w:t xml:space="preserve"> </w:t>
      </w:r>
      <w:r w:rsidR="00B20872" w:rsidRPr="0053427C">
        <w:rPr>
          <w:rFonts w:ascii="Arial" w:hAnsi="Arial" w:cs="Arial"/>
          <w:b/>
          <w:color w:val="BFBFBF" w:themeColor="background1" w:themeShade="BF"/>
          <w:sz w:val="22"/>
          <w:szCs w:val="22"/>
        </w:rPr>
        <w:t>(Not applicable for this Assessment)</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21EC424"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3C222E">
        <w:rPr>
          <w:rFonts w:ascii="Arial" w:hAnsi="Arial" w:cs="Arial"/>
          <w:b/>
          <w:sz w:val="22"/>
          <w:szCs w:val="22"/>
        </w:rPr>
        <w:t xml:space="preserve"> </w:t>
      </w:r>
      <w:r w:rsidR="003C222E" w:rsidRPr="001B2C4A">
        <w:rPr>
          <w:rFonts w:ascii="Arial" w:hAnsi="Arial" w:cs="Arial"/>
          <w:b/>
          <w:color w:val="FF0000"/>
          <w:sz w:val="22"/>
          <w:szCs w:val="22"/>
        </w:rPr>
        <w:t>(</w:t>
      </w:r>
      <w:r w:rsidR="003C222E">
        <w:rPr>
          <w:rFonts w:ascii="Arial" w:hAnsi="Arial" w:cs="Arial"/>
          <w:b/>
          <w:bCs/>
          <w:color w:val="FF0000"/>
          <w:sz w:val="22"/>
          <w:szCs w:val="22"/>
        </w:rPr>
        <w:t xml:space="preserve">Maximum </w:t>
      </w:r>
      <w:r w:rsidR="003C222E" w:rsidRPr="00F17D13">
        <w:rPr>
          <w:rFonts w:ascii="Arial" w:hAnsi="Arial" w:cs="Arial"/>
          <w:b/>
          <w:bCs/>
          <w:color w:val="FF0000"/>
          <w:sz w:val="22"/>
          <w:szCs w:val="22"/>
        </w:rPr>
        <w:t xml:space="preserve">Marks Available: </w:t>
      </w:r>
      <w:r w:rsidR="003C222E">
        <w:rPr>
          <w:rFonts w:ascii="Arial" w:hAnsi="Arial" w:cs="Arial"/>
          <w:b/>
          <w:color w:val="FF0000"/>
          <w:sz w:val="22"/>
          <w:szCs w:val="22"/>
        </w:rPr>
        <w:t>40</w:t>
      </w:r>
      <w:r w:rsidR="003C222E" w:rsidRPr="001B2C4A">
        <w:rPr>
          <w:rFonts w:ascii="Arial" w:hAnsi="Arial" w:cs="Arial"/>
          <w:b/>
          <w:color w:val="FF0000"/>
          <w:sz w:val="22"/>
          <w:szCs w:val="22"/>
        </w:rPr>
        <w:t xml:space="preserve"> out of 100)</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3A321E" w14:textId="77777777" w:rsidR="00B90F92" w:rsidRPr="00D7326A" w:rsidRDefault="00B90F92" w:rsidP="00B90F92">
      <w:pPr>
        <w:pStyle w:val="ListParagraph"/>
        <w:numPr>
          <w:ilvl w:val="0"/>
          <w:numId w:val="23"/>
        </w:numPr>
        <w:jc w:val="both"/>
        <w:rPr>
          <w:rFonts w:ascii="Arial" w:hAnsi="Arial" w:cs="Arial"/>
          <w:b/>
          <w:i/>
        </w:rPr>
      </w:pPr>
      <w:r>
        <w:rPr>
          <w:rFonts w:ascii="Arial" w:hAnsi="Arial" w:cs="Arial"/>
          <w:b/>
          <w:i/>
        </w:rPr>
        <w:t>Select</w:t>
      </w:r>
      <w:r w:rsidRPr="00D7326A">
        <w:rPr>
          <w:rFonts w:ascii="Arial" w:hAnsi="Arial" w:cs="Arial"/>
          <w:b/>
          <w:i/>
        </w:rPr>
        <w:t xml:space="preserve"> and apply a wide-ranging and challenging body of practical explorations and outcomes.</w:t>
      </w:r>
    </w:p>
    <w:p w14:paraId="64A182CF" w14:textId="77777777" w:rsidR="00B90F92" w:rsidRPr="00D7326A" w:rsidRDefault="00B90F92" w:rsidP="00B90F92">
      <w:pPr>
        <w:pStyle w:val="ListParagraph"/>
        <w:numPr>
          <w:ilvl w:val="0"/>
          <w:numId w:val="23"/>
        </w:numPr>
        <w:jc w:val="both"/>
        <w:rPr>
          <w:rFonts w:ascii="Arial" w:hAnsi="Arial" w:cs="Arial"/>
          <w:b/>
          <w:i/>
        </w:rPr>
      </w:pPr>
      <w:r w:rsidRPr="00D7326A">
        <w:rPr>
          <w:rFonts w:ascii="Arial" w:hAnsi="Arial" w:cs="Arial"/>
          <w:b/>
          <w:i/>
        </w:rPr>
        <w:t xml:space="preserve">Identify and select </w:t>
      </w:r>
      <w:r w:rsidRPr="00D7326A">
        <w:rPr>
          <w:rFonts w:ascii="Arial" w:hAnsi="Arial" w:cs="Arial"/>
          <w:b/>
          <w:lang w:eastAsia="zh-CN"/>
        </w:rPr>
        <w:t>appropriate methods and techniques to realise and clearly communicate your ideas.</w:t>
      </w:r>
    </w:p>
    <w:p w14:paraId="23243E34" w14:textId="77777777" w:rsidR="00B90F92" w:rsidRPr="00D8587C" w:rsidRDefault="00B90F92" w:rsidP="00B90F92">
      <w:pPr>
        <w:pStyle w:val="ListParagraph"/>
        <w:numPr>
          <w:ilvl w:val="0"/>
          <w:numId w:val="23"/>
        </w:numPr>
        <w:jc w:val="both"/>
        <w:rPr>
          <w:rFonts w:ascii="Arial" w:hAnsi="Arial" w:cs="Arial"/>
          <w:i/>
        </w:rPr>
      </w:pPr>
      <w:r w:rsidRPr="00D7326A">
        <w:rPr>
          <w:rFonts w:ascii="Arial" w:hAnsi="Arial" w:cs="Arial"/>
          <w:b/>
          <w:i/>
        </w:rPr>
        <w:t>Manage, organise and refer to your technical notes in a coherent way to evidence your practical development</w:t>
      </w:r>
      <w:r>
        <w:rPr>
          <w:rFonts w:ascii="Arial" w:hAnsi="Arial" w:cs="Arial"/>
          <w:i/>
        </w:rPr>
        <w:t>.</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59CD23E2"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B87BE9" w:rsidRPr="001B2C4A">
        <w:rPr>
          <w:rFonts w:ascii="Arial" w:hAnsi="Arial" w:cs="Arial"/>
          <w:b/>
          <w:color w:val="FF0000"/>
          <w:sz w:val="22"/>
          <w:szCs w:val="22"/>
        </w:rPr>
        <w:t>(</w:t>
      </w:r>
      <w:r w:rsidR="00B87BE9">
        <w:rPr>
          <w:rFonts w:ascii="Arial" w:hAnsi="Arial" w:cs="Arial"/>
          <w:b/>
          <w:bCs/>
          <w:color w:val="FF0000"/>
          <w:sz w:val="22"/>
          <w:szCs w:val="22"/>
        </w:rPr>
        <w:t xml:space="preserve">Maximum </w:t>
      </w:r>
      <w:r w:rsidR="00B87BE9" w:rsidRPr="00F17D13">
        <w:rPr>
          <w:rFonts w:ascii="Arial" w:hAnsi="Arial" w:cs="Arial"/>
          <w:b/>
          <w:bCs/>
          <w:color w:val="FF0000"/>
          <w:sz w:val="22"/>
          <w:szCs w:val="22"/>
        </w:rPr>
        <w:t xml:space="preserve">Marks Available: </w:t>
      </w:r>
      <w:r w:rsidR="00B87BE9">
        <w:rPr>
          <w:rFonts w:ascii="Arial" w:hAnsi="Arial" w:cs="Arial"/>
          <w:b/>
          <w:color w:val="FF0000"/>
          <w:sz w:val="22"/>
          <w:szCs w:val="22"/>
        </w:rPr>
        <w:t>30</w:t>
      </w:r>
      <w:r w:rsidR="00B87BE9" w:rsidRPr="001B2C4A">
        <w:rPr>
          <w:rFonts w:ascii="Arial" w:hAnsi="Arial" w:cs="Arial"/>
          <w:b/>
          <w:color w:val="FF0000"/>
          <w:sz w:val="22"/>
          <w:szCs w:val="22"/>
        </w:rPr>
        <w:t xml:space="preserve"> out of 100)</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2A0C14" w14:textId="77777777" w:rsidR="00BD3F15" w:rsidRPr="00D7326A" w:rsidRDefault="00BD3F15" w:rsidP="00BD3F15">
      <w:pPr>
        <w:pStyle w:val="ListParagraph"/>
        <w:numPr>
          <w:ilvl w:val="0"/>
          <w:numId w:val="24"/>
        </w:numPr>
        <w:jc w:val="both"/>
        <w:rPr>
          <w:rFonts w:ascii="Arial" w:hAnsi="Arial" w:cs="Arial"/>
          <w:b/>
          <w:i/>
          <w:sz w:val="22"/>
          <w:szCs w:val="22"/>
        </w:rPr>
      </w:pPr>
      <w:r w:rsidRPr="00D7326A">
        <w:rPr>
          <w:rFonts w:ascii="Arial" w:hAnsi="Arial" w:cs="Arial"/>
          <w:b/>
          <w:i/>
          <w:sz w:val="22"/>
          <w:szCs w:val="22"/>
        </w:rPr>
        <w:t>Present your work with care, applying attention to the finishing and detail required from professional practice necessary for future employment.</w:t>
      </w:r>
    </w:p>
    <w:p w14:paraId="1C1E2991" w14:textId="77777777" w:rsidR="00BD3F15" w:rsidRPr="00D7326A" w:rsidRDefault="00BD3F15" w:rsidP="00BD3F15">
      <w:pPr>
        <w:pStyle w:val="ListParagraph"/>
        <w:numPr>
          <w:ilvl w:val="0"/>
          <w:numId w:val="24"/>
        </w:numPr>
        <w:jc w:val="both"/>
        <w:rPr>
          <w:rFonts w:ascii="Arial" w:hAnsi="Arial" w:cs="Arial"/>
          <w:b/>
          <w:i/>
          <w:sz w:val="22"/>
          <w:szCs w:val="22"/>
        </w:rPr>
      </w:pPr>
      <w:r w:rsidRPr="00D7326A">
        <w:rPr>
          <w:rFonts w:ascii="Arial" w:hAnsi="Arial" w:cs="Arial"/>
          <w:b/>
          <w:i/>
          <w:sz w:val="22"/>
          <w:szCs w:val="22"/>
        </w:rPr>
        <w:lastRenderedPageBreak/>
        <w:t xml:space="preserve">Apply your knowledge and skills in organisation and time-management. Work should be visually coherent and well-structured in presentation and organisation. </w:t>
      </w:r>
    </w:p>
    <w:p w14:paraId="4C2D7265" w14:textId="77777777" w:rsidR="00BD3F15" w:rsidRDefault="00BD3F15" w:rsidP="00BD3F15">
      <w:pPr>
        <w:pStyle w:val="ListParagraph"/>
        <w:numPr>
          <w:ilvl w:val="0"/>
          <w:numId w:val="24"/>
        </w:numPr>
        <w:jc w:val="both"/>
        <w:rPr>
          <w:rFonts w:ascii="Arial" w:hAnsi="Arial" w:cs="Arial"/>
          <w:b/>
          <w:i/>
          <w:sz w:val="22"/>
          <w:szCs w:val="22"/>
        </w:rPr>
      </w:pPr>
      <w:r w:rsidRPr="00D7326A">
        <w:rPr>
          <w:rFonts w:ascii="Arial" w:hAnsi="Arial" w:cs="Arial"/>
          <w:b/>
          <w:i/>
          <w:sz w:val="22"/>
          <w:szCs w:val="22"/>
        </w:rPr>
        <w:t>Take personal responsibility and pride in your presentation.</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A8F3B8E">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787B97">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9E4632" w14:textId="7AB9D9B5" w:rsidR="00152E9D" w:rsidRPr="00A406E5" w:rsidRDefault="00152E9D" w:rsidP="0A8F3B8E">
            <w:pPr>
              <w:rPr>
                <w:rFonts w:ascii="Arial" w:hAnsi="Arial" w:cs="Arial"/>
                <w:b/>
                <w:bCs/>
              </w:rPr>
            </w:pPr>
            <w:r w:rsidRPr="0A8F3B8E">
              <w:rPr>
                <w:rFonts w:ascii="Arial" w:hAnsi="Arial" w:cs="Arial"/>
                <w:b/>
                <w:bCs/>
              </w:rPr>
              <w:t xml:space="preserve">1. </w:t>
            </w:r>
            <w:r w:rsidR="004D5E9B" w:rsidRPr="0A8F3B8E">
              <w:rPr>
                <w:rFonts w:ascii="Arial" w:hAnsi="Arial" w:cs="Arial"/>
                <w:b/>
                <w:bCs/>
              </w:rPr>
              <w:t>Engagement with</w:t>
            </w:r>
            <w:r w:rsidRPr="0A8F3B8E">
              <w:rPr>
                <w:rFonts w:ascii="Arial" w:hAnsi="Arial" w:cs="Arial"/>
                <w:b/>
                <w:bCs/>
              </w:rPr>
              <w:t xml:space="preserve"> Literature</w:t>
            </w:r>
            <w:r w:rsidR="005F3A53" w:rsidRPr="0A8F3B8E">
              <w:rPr>
                <w:rFonts w:ascii="Arial" w:hAnsi="Arial" w:cs="Arial"/>
                <w:b/>
                <w:bCs/>
              </w:rPr>
              <w:t xml:space="preserve"> Skills</w:t>
            </w:r>
            <w:r w:rsidR="004129E4">
              <w:rPr>
                <w:rFonts w:ascii="Arial" w:hAnsi="Arial" w:cs="Arial"/>
                <w:b/>
                <w:bCs/>
              </w:rPr>
              <w:t xml:space="preserve"> </w:t>
            </w:r>
            <w:r w:rsidR="004129E4">
              <w:rPr>
                <w:rFonts w:ascii="Arial" w:hAnsi="Arial" w:cs="Arial"/>
                <w:b/>
              </w:rPr>
              <w:t>(Not applicable to this assessment)</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C93DEA">
        <w:trPr>
          <w:trHeight w:val="450"/>
        </w:trPr>
        <w:tc>
          <w:tcPr>
            <w:tcW w:w="4169"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ED34BB" w14:textId="62227D2A" w:rsidR="00152E9D" w:rsidRPr="00A406E5" w:rsidRDefault="00152E9D" w:rsidP="0A8F3B8E">
            <w:pPr>
              <w:spacing w:after="120"/>
              <w:rPr>
                <w:rFonts w:ascii="Arial" w:hAnsi="Arial" w:cs="Arial"/>
                <w:sz w:val="14"/>
                <w:szCs w:val="14"/>
              </w:rPr>
            </w:pPr>
          </w:p>
          <w:p w14:paraId="3E0C99F7" w14:textId="109ED5D5"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C93DEA">
        <w:trPr>
          <w:trHeight w:val="451"/>
        </w:trPr>
        <w:tc>
          <w:tcPr>
            <w:tcW w:w="4169" w:type="pct"/>
            <w:vMerge/>
            <w:tcBorders>
              <w:left w:val="single" w:sz="4" w:space="0" w:color="auto"/>
              <w:bottom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shd w:val="clear" w:color="auto" w:fill="D9D9D9" w:themeFill="background1" w:themeFillShade="D9"/>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81195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787B97">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789308B" w14:textId="77777777" w:rsidR="00831424" w:rsidRPr="00CA2DA3" w:rsidRDefault="00831424" w:rsidP="00831424">
            <w:pPr>
              <w:spacing w:after="120"/>
              <w:rPr>
                <w:rFonts w:ascii="Arial" w:hAnsi="Arial" w:cs="Arial"/>
                <w:b/>
                <w:bCs/>
                <w:sz w:val="16"/>
                <w:szCs w:val="16"/>
              </w:rPr>
            </w:pPr>
            <w:r w:rsidRPr="00CA2DA3">
              <w:rPr>
                <w:rFonts w:ascii="Arial" w:hAnsi="Arial" w:cs="Arial"/>
                <w:b/>
                <w:bCs/>
                <w:sz w:val="16"/>
                <w:szCs w:val="16"/>
              </w:rPr>
              <w:t>Within the criteria for knowledge and understanding we are looking at how you have</w:t>
            </w:r>
            <w:r>
              <w:rPr>
                <w:rFonts w:ascii="Arial" w:hAnsi="Arial" w:cs="Arial"/>
                <w:b/>
                <w:bCs/>
                <w:sz w:val="16"/>
                <w:szCs w:val="16"/>
              </w:rPr>
              <w:t xml:space="preserve"> (sketchbook and research)</w:t>
            </w:r>
          </w:p>
          <w:p w14:paraId="251807B5" w14:textId="70978961" w:rsidR="00831424" w:rsidRDefault="00831424" w:rsidP="00831424">
            <w:pPr>
              <w:pStyle w:val="ListParagraph"/>
              <w:numPr>
                <w:ilvl w:val="0"/>
                <w:numId w:val="25"/>
              </w:numPr>
              <w:spacing w:after="120"/>
              <w:rPr>
                <w:rFonts w:ascii="Arial" w:hAnsi="Arial" w:cs="Arial"/>
                <w:sz w:val="16"/>
                <w:szCs w:val="16"/>
              </w:rPr>
            </w:pPr>
            <w:r w:rsidRPr="002632EC">
              <w:rPr>
                <w:rFonts w:ascii="Arial" w:hAnsi="Arial" w:cs="Arial"/>
                <w:sz w:val="16"/>
                <w:szCs w:val="16"/>
              </w:rPr>
              <w:t xml:space="preserve">Collated, analysed and applied research, </w:t>
            </w:r>
            <w:r w:rsidR="00D721B8">
              <w:rPr>
                <w:rFonts w:ascii="Arial" w:hAnsi="Arial" w:cs="Arial"/>
                <w:sz w:val="16"/>
                <w:szCs w:val="16"/>
              </w:rPr>
              <w:t xml:space="preserve">within the </w:t>
            </w:r>
            <w:r>
              <w:rPr>
                <w:rFonts w:ascii="Arial" w:hAnsi="Arial" w:cs="Arial"/>
                <w:sz w:val="16"/>
                <w:szCs w:val="16"/>
              </w:rPr>
              <w:t>image making outcomes.  (Who, what, why are you looking at? and the relevance to your practical work).</w:t>
            </w:r>
            <w:r w:rsidR="00D952DD">
              <w:rPr>
                <w:rFonts w:ascii="Arial" w:hAnsi="Arial" w:cs="Arial"/>
                <w:sz w:val="16"/>
                <w:szCs w:val="16"/>
              </w:rPr>
              <w:t xml:space="preserve">  Your sketchbook should be a </w:t>
            </w:r>
            <w:r w:rsidR="00637C88">
              <w:rPr>
                <w:rFonts w:ascii="Arial" w:hAnsi="Arial" w:cs="Arial"/>
                <w:sz w:val="16"/>
                <w:szCs w:val="16"/>
              </w:rPr>
              <w:t xml:space="preserve">journey of discovery not a composed </w:t>
            </w:r>
            <w:r w:rsidR="00727845">
              <w:rPr>
                <w:rFonts w:ascii="Arial" w:hAnsi="Arial" w:cs="Arial"/>
                <w:sz w:val="16"/>
                <w:szCs w:val="16"/>
              </w:rPr>
              <w:t>id</w:t>
            </w:r>
            <w:r w:rsidR="00D11F23">
              <w:rPr>
                <w:rFonts w:ascii="Arial" w:hAnsi="Arial" w:cs="Arial"/>
                <w:sz w:val="16"/>
                <w:szCs w:val="16"/>
              </w:rPr>
              <w:t>yll</w:t>
            </w:r>
            <w:r w:rsidR="00D721B8">
              <w:rPr>
                <w:rFonts w:ascii="Arial" w:hAnsi="Arial" w:cs="Arial"/>
                <w:sz w:val="16"/>
                <w:szCs w:val="16"/>
              </w:rPr>
              <w:t xml:space="preserve"> (weave your research through the pages of drawings</w:t>
            </w:r>
            <w:r w:rsidR="009F3357">
              <w:rPr>
                <w:rFonts w:ascii="Arial" w:hAnsi="Arial" w:cs="Arial"/>
                <w:sz w:val="16"/>
                <w:szCs w:val="16"/>
              </w:rPr>
              <w:t>/ sketches and idea developments)</w:t>
            </w:r>
            <w:r w:rsidR="00D11F23">
              <w:rPr>
                <w:rFonts w:ascii="Arial" w:hAnsi="Arial" w:cs="Arial"/>
                <w:sz w:val="16"/>
                <w:szCs w:val="16"/>
              </w:rPr>
              <w:t xml:space="preserve">. </w:t>
            </w:r>
          </w:p>
          <w:p w14:paraId="73EAD935" w14:textId="7ECA54D9" w:rsidR="00F0008A" w:rsidRDefault="00F0008A" w:rsidP="00F0008A">
            <w:pPr>
              <w:pStyle w:val="ListParagraph"/>
              <w:numPr>
                <w:ilvl w:val="0"/>
                <w:numId w:val="25"/>
              </w:numPr>
              <w:spacing w:after="120"/>
              <w:rPr>
                <w:rFonts w:ascii="Arial" w:hAnsi="Arial" w:cs="Arial"/>
                <w:sz w:val="16"/>
                <w:szCs w:val="16"/>
              </w:rPr>
            </w:pPr>
            <w:r w:rsidRPr="0096764B">
              <w:rPr>
                <w:rFonts w:ascii="Arial" w:hAnsi="Arial" w:cs="Arial"/>
                <w:sz w:val="16"/>
                <w:szCs w:val="16"/>
              </w:rPr>
              <w:t>Utilised taught</w:t>
            </w:r>
            <w:r>
              <w:rPr>
                <w:rFonts w:ascii="Arial" w:hAnsi="Arial" w:cs="Arial"/>
                <w:sz w:val="16"/>
                <w:szCs w:val="16"/>
              </w:rPr>
              <w:t xml:space="preserve"> sessions and self-directed study time </w:t>
            </w:r>
            <w:r w:rsidRPr="0096764B">
              <w:rPr>
                <w:rFonts w:ascii="Arial" w:hAnsi="Arial" w:cs="Arial"/>
                <w:sz w:val="16"/>
                <w:szCs w:val="16"/>
              </w:rPr>
              <w:t xml:space="preserve">to </w:t>
            </w:r>
            <w:r>
              <w:rPr>
                <w:rFonts w:ascii="Arial" w:hAnsi="Arial" w:cs="Arial"/>
                <w:sz w:val="16"/>
                <w:szCs w:val="16"/>
              </w:rPr>
              <w:t>investi</w:t>
            </w:r>
            <w:r w:rsidR="0026301B">
              <w:rPr>
                <w:rFonts w:ascii="Arial" w:hAnsi="Arial" w:cs="Arial"/>
                <w:sz w:val="16"/>
                <w:szCs w:val="16"/>
              </w:rPr>
              <w:t>gate</w:t>
            </w:r>
            <w:r w:rsidRPr="0096764B">
              <w:rPr>
                <w:rFonts w:ascii="Arial" w:hAnsi="Arial" w:cs="Arial"/>
                <w:sz w:val="16"/>
                <w:szCs w:val="16"/>
              </w:rPr>
              <w:t xml:space="preserve"> drawing and image making in</w:t>
            </w:r>
            <w:r>
              <w:rPr>
                <w:rFonts w:ascii="Arial" w:hAnsi="Arial" w:cs="Arial"/>
                <w:sz w:val="16"/>
                <w:szCs w:val="16"/>
              </w:rPr>
              <w:t xml:space="preserve"> conventional and non-conventional ways.</w:t>
            </w:r>
          </w:p>
          <w:p w14:paraId="7D42F16A" w14:textId="77777777" w:rsidR="00831424" w:rsidRPr="002314D7" w:rsidRDefault="00831424" w:rsidP="00831424">
            <w:pPr>
              <w:spacing w:after="120"/>
              <w:rPr>
                <w:rFonts w:ascii="Arial" w:hAnsi="Arial" w:cs="Arial"/>
                <w:b/>
                <w:bCs/>
                <w:sz w:val="16"/>
                <w:szCs w:val="16"/>
              </w:rPr>
            </w:pPr>
            <w:r w:rsidRPr="002534D0">
              <w:rPr>
                <w:rFonts w:ascii="Arial" w:hAnsi="Arial" w:cs="Arial"/>
                <w:b/>
                <w:bCs/>
                <w:sz w:val="16"/>
                <w:szCs w:val="16"/>
              </w:rPr>
              <w:t>From the criteria:</w:t>
            </w:r>
          </w:p>
          <w:p w14:paraId="5D861301" w14:textId="77777777" w:rsidR="00152E9D" w:rsidRPr="00A406E5" w:rsidRDefault="00152E9D" w:rsidP="0083142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174EBC9C" w:rsidR="00152E9D" w:rsidRPr="00A406E5" w:rsidRDefault="004129E4"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81195A">
        <w:trPr>
          <w:trHeight w:val="451"/>
        </w:trPr>
        <w:tc>
          <w:tcPr>
            <w:tcW w:w="4169" w:type="pct"/>
            <w:vMerge/>
            <w:tcBorders>
              <w:left w:val="single" w:sz="4" w:space="0" w:color="auto"/>
              <w:bottom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81195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0C2FBD" w14:textId="77777777" w:rsidR="00831424" w:rsidRPr="00A406E5" w:rsidRDefault="00152E9D" w:rsidP="00831424">
            <w:pPr>
              <w:rPr>
                <w:rFonts w:ascii="Arial" w:hAnsi="Arial" w:cs="Arial"/>
                <w:b/>
                <w:bCs/>
              </w:rPr>
            </w:pPr>
            <w:r w:rsidRPr="00A406E5">
              <w:rPr>
                <w:rFonts w:ascii="Arial" w:hAnsi="Arial" w:cs="Arial"/>
                <w:b/>
                <w:szCs w:val="16"/>
              </w:rPr>
              <w:t xml:space="preserve">3. </w:t>
            </w:r>
            <w:r w:rsidR="004D5E9B">
              <w:rPr>
                <w:rFonts w:ascii="Arial" w:hAnsi="Arial" w:cs="Arial"/>
                <w:b/>
              </w:rPr>
              <w:t>Cognitive and Intellectual Skills</w:t>
            </w:r>
            <w:r w:rsidR="00831424">
              <w:rPr>
                <w:rFonts w:ascii="Arial" w:hAnsi="Arial" w:cs="Arial"/>
                <w:b/>
              </w:rPr>
              <w:t xml:space="preserve"> (Not applicable to this assessment)</w:t>
            </w:r>
          </w:p>
          <w:p w14:paraId="0BF7166D" w14:textId="6B903349" w:rsidR="00152E9D" w:rsidRPr="00A406E5" w:rsidRDefault="00831424" w:rsidP="00831424">
            <w:pPr>
              <w:rPr>
                <w:rFonts w:ascii="Arial" w:hAnsi="Arial" w:cs="Arial"/>
                <w:b/>
                <w:sz w:val="16"/>
                <w:szCs w:val="16"/>
              </w:rPr>
            </w:pPr>
            <w:r w:rsidRPr="00A406E5">
              <w:rPr>
                <w:rFonts w:ascii="Arial" w:hAnsi="Arial" w:cs="Arial"/>
                <w:sz w:val="14"/>
                <w:szCs w:val="14"/>
              </w:rPr>
              <w:t>.</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735386">
        <w:trPr>
          <w:trHeight w:val="450"/>
        </w:trPr>
        <w:tc>
          <w:tcPr>
            <w:tcW w:w="4169"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2DE8E6" w14:textId="1F09B05F"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735386">
        <w:trPr>
          <w:trHeight w:val="451"/>
        </w:trPr>
        <w:tc>
          <w:tcPr>
            <w:tcW w:w="4169" w:type="pct"/>
            <w:vMerge/>
            <w:tcBorders>
              <w:left w:val="single" w:sz="4" w:space="0" w:color="auto"/>
              <w:bottom w:val="single" w:sz="4" w:space="0" w:color="auto"/>
            </w:tcBorders>
            <w:shd w:val="clear" w:color="auto" w:fill="D9D9D9" w:themeFill="background1" w:themeFillShade="D9"/>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shd w:val="clear" w:color="auto" w:fill="D9D9D9" w:themeFill="background1" w:themeFillShade="D9"/>
          </w:tcPr>
          <w:p w14:paraId="05F68219" w14:textId="0898287D" w:rsidR="00152E9D" w:rsidRPr="00A406E5" w:rsidRDefault="00152E9D" w:rsidP="00152E9D">
            <w:pPr>
              <w:jc w:val="center"/>
              <w:rPr>
                <w:rFonts w:ascii="Arial" w:hAnsi="Arial" w:cs="Arial"/>
                <w:sz w:val="32"/>
              </w:rPr>
            </w:pPr>
          </w:p>
        </w:tc>
        <w:tc>
          <w:tcPr>
            <w:tcW w:w="416" w:type="pct"/>
            <w:vMerge/>
            <w:tcBorders>
              <w:top w:val="single" w:sz="4" w:space="0" w:color="auto"/>
              <w:bottom w:val="single" w:sz="4" w:space="0" w:color="auto"/>
              <w:right w:val="single" w:sz="4" w:space="0" w:color="auto"/>
            </w:tcBorders>
            <w:shd w:val="clear" w:color="auto" w:fill="D9D9D9" w:themeFill="background1" w:themeFillShade="D9"/>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81195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787B97">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52C29CFA" w14:textId="77777777" w:rsidR="009C30A8" w:rsidRPr="005004F6" w:rsidRDefault="009C30A8" w:rsidP="009C30A8">
            <w:pPr>
              <w:spacing w:after="120"/>
              <w:rPr>
                <w:rFonts w:ascii="Arial" w:hAnsi="Arial" w:cs="Arial"/>
                <w:b/>
                <w:bCs/>
                <w:sz w:val="16"/>
                <w:szCs w:val="16"/>
              </w:rPr>
            </w:pPr>
            <w:r w:rsidRPr="0096764B">
              <w:rPr>
                <w:rFonts w:ascii="Arial" w:hAnsi="Arial" w:cs="Arial"/>
                <w:b/>
                <w:bCs/>
                <w:sz w:val="16"/>
                <w:szCs w:val="16"/>
              </w:rPr>
              <w:t>Within the criteria for practical application skills we are looking at how you have</w:t>
            </w:r>
            <w:r>
              <w:rPr>
                <w:rFonts w:ascii="Arial" w:hAnsi="Arial" w:cs="Arial"/>
                <w:b/>
                <w:bCs/>
                <w:sz w:val="16"/>
                <w:szCs w:val="16"/>
              </w:rPr>
              <w:t xml:space="preserve"> (outcomes)</w:t>
            </w:r>
          </w:p>
          <w:p w14:paraId="0F0CF492" w14:textId="77777777" w:rsidR="009C30A8" w:rsidRDefault="009C30A8" w:rsidP="009C30A8">
            <w:pPr>
              <w:pStyle w:val="ListParagraph"/>
              <w:numPr>
                <w:ilvl w:val="0"/>
                <w:numId w:val="26"/>
              </w:numPr>
              <w:spacing w:after="120"/>
              <w:rPr>
                <w:rFonts w:ascii="Arial" w:hAnsi="Arial" w:cs="Arial"/>
                <w:sz w:val="16"/>
                <w:szCs w:val="16"/>
              </w:rPr>
            </w:pPr>
            <w:r w:rsidRPr="0096764B">
              <w:rPr>
                <w:rFonts w:ascii="Arial" w:hAnsi="Arial" w:cs="Arial"/>
                <w:iCs/>
                <w:sz w:val="16"/>
                <w:szCs w:val="16"/>
              </w:rPr>
              <w:t>Selected and applied a wide-ranging and challenging body of practical explorations and outcomes</w:t>
            </w:r>
            <w:r>
              <w:rPr>
                <w:rFonts w:ascii="Arial" w:hAnsi="Arial" w:cs="Arial"/>
                <w:iCs/>
                <w:sz w:val="16"/>
                <w:szCs w:val="16"/>
              </w:rPr>
              <w:t xml:space="preserve"> s</w:t>
            </w:r>
            <w:r w:rsidRPr="0096764B">
              <w:rPr>
                <w:rFonts w:ascii="Arial" w:hAnsi="Arial" w:cs="Arial"/>
                <w:sz w:val="16"/>
                <w:szCs w:val="16"/>
              </w:rPr>
              <w:t>how</w:t>
            </w:r>
            <w:r>
              <w:rPr>
                <w:rFonts w:ascii="Arial" w:hAnsi="Arial" w:cs="Arial"/>
                <w:sz w:val="16"/>
                <w:szCs w:val="16"/>
              </w:rPr>
              <w:t>ing</w:t>
            </w:r>
            <w:r w:rsidRPr="0096764B">
              <w:rPr>
                <w:rFonts w:ascii="Arial" w:hAnsi="Arial" w:cs="Arial"/>
                <w:sz w:val="16"/>
                <w:szCs w:val="16"/>
              </w:rPr>
              <w:t xml:space="preserve"> how you are developing taught methods and techniques and applying them to your </w:t>
            </w:r>
            <w:r>
              <w:rPr>
                <w:rFonts w:ascii="Arial" w:hAnsi="Arial" w:cs="Arial"/>
                <w:sz w:val="16"/>
                <w:szCs w:val="16"/>
              </w:rPr>
              <w:t>practical outcomes.</w:t>
            </w:r>
          </w:p>
          <w:p w14:paraId="06F20661" w14:textId="77777777" w:rsidR="009C30A8" w:rsidRDefault="009C30A8" w:rsidP="009C30A8">
            <w:pPr>
              <w:pStyle w:val="ListParagraph"/>
              <w:spacing w:after="120"/>
              <w:rPr>
                <w:rFonts w:ascii="Arial" w:hAnsi="Arial" w:cs="Arial"/>
                <w:sz w:val="16"/>
                <w:szCs w:val="16"/>
              </w:rPr>
            </w:pPr>
          </w:p>
          <w:p w14:paraId="0DEB5D15" w14:textId="77777777" w:rsidR="009C30A8" w:rsidRPr="009F6F3B" w:rsidRDefault="009C30A8" w:rsidP="009C30A8">
            <w:pPr>
              <w:spacing w:after="120"/>
              <w:rPr>
                <w:rFonts w:ascii="Arial" w:hAnsi="Arial" w:cs="Arial"/>
                <w:b/>
                <w:bCs/>
                <w:sz w:val="16"/>
                <w:szCs w:val="16"/>
              </w:rPr>
            </w:pPr>
            <w:r w:rsidRPr="009F6F3B">
              <w:rPr>
                <w:rFonts w:ascii="Arial" w:hAnsi="Arial" w:cs="Arial"/>
                <w:b/>
                <w:bCs/>
                <w:sz w:val="16"/>
                <w:szCs w:val="16"/>
              </w:rPr>
              <w:t>From the criteria:</w:t>
            </w:r>
          </w:p>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51BFF5CA" w:rsidR="00152E9D" w:rsidRPr="00A406E5" w:rsidRDefault="009C30A8"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81195A">
        <w:trPr>
          <w:trHeight w:val="450"/>
        </w:trPr>
        <w:tc>
          <w:tcPr>
            <w:tcW w:w="4169" w:type="pct"/>
            <w:vMerge/>
            <w:tcBorders>
              <w:top w:val="single" w:sz="4" w:space="0" w:color="auto"/>
              <w:left w:val="single" w:sz="4" w:space="0" w:color="auto"/>
              <w:bottom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81195A">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787B97">
        <w:trPr>
          <w:trHeight w:val="451"/>
        </w:trPr>
        <w:tc>
          <w:tcPr>
            <w:tcW w:w="4169" w:type="pct"/>
            <w:vMerge w:val="restart"/>
            <w:tcBorders>
              <w:top w:val="single" w:sz="4" w:space="0" w:color="auto"/>
              <w:left w:val="single" w:sz="4" w:space="0" w:color="auto"/>
              <w:right w:val="single" w:sz="4" w:space="0" w:color="auto"/>
            </w:tcBorders>
          </w:tcPr>
          <w:p w14:paraId="2E144995" w14:textId="33555218" w:rsidR="00A45245" w:rsidRPr="002534D0" w:rsidRDefault="00A45245" w:rsidP="00A45245">
            <w:pPr>
              <w:spacing w:after="120"/>
              <w:rPr>
                <w:rFonts w:ascii="Arial" w:hAnsi="Arial" w:cs="Arial"/>
                <w:b/>
                <w:bCs/>
                <w:sz w:val="16"/>
                <w:szCs w:val="16"/>
              </w:rPr>
            </w:pPr>
            <w:r w:rsidRPr="002534D0">
              <w:rPr>
                <w:rFonts w:ascii="Arial" w:hAnsi="Arial" w:cs="Arial"/>
                <w:b/>
                <w:bCs/>
                <w:sz w:val="16"/>
                <w:szCs w:val="16"/>
              </w:rPr>
              <w:t>Within the criteria of transferable skills for life and professional practice we are looking at how you have</w:t>
            </w:r>
            <w:r>
              <w:rPr>
                <w:rFonts w:ascii="Arial" w:hAnsi="Arial" w:cs="Arial"/>
                <w:b/>
                <w:bCs/>
                <w:sz w:val="16"/>
                <w:szCs w:val="16"/>
              </w:rPr>
              <w:t xml:space="preserve"> (portfolio</w:t>
            </w:r>
            <w:r w:rsidR="00076353">
              <w:rPr>
                <w:rFonts w:ascii="Arial" w:hAnsi="Arial" w:cs="Arial"/>
                <w:b/>
                <w:bCs/>
                <w:sz w:val="16"/>
                <w:szCs w:val="16"/>
              </w:rPr>
              <w:t xml:space="preserve"> and studio presence</w:t>
            </w:r>
            <w:r>
              <w:rPr>
                <w:rFonts w:ascii="Arial" w:hAnsi="Arial" w:cs="Arial"/>
                <w:b/>
                <w:bCs/>
                <w:sz w:val="16"/>
                <w:szCs w:val="16"/>
              </w:rPr>
              <w:t>)</w:t>
            </w:r>
          </w:p>
          <w:p w14:paraId="5B57AD6C" w14:textId="0EECA82E" w:rsidR="00A45245" w:rsidRDefault="00A45245" w:rsidP="00A23998">
            <w:pPr>
              <w:pStyle w:val="ListParagraph"/>
              <w:numPr>
                <w:ilvl w:val="0"/>
                <w:numId w:val="24"/>
              </w:numPr>
              <w:spacing w:after="120"/>
              <w:rPr>
                <w:rFonts w:ascii="Arial" w:hAnsi="Arial" w:cs="Arial"/>
                <w:iCs/>
                <w:sz w:val="16"/>
                <w:szCs w:val="16"/>
              </w:rPr>
            </w:pPr>
            <w:r w:rsidRPr="002534D0">
              <w:rPr>
                <w:rFonts w:ascii="Arial" w:hAnsi="Arial" w:cs="Arial"/>
                <w:iCs/>
                <w:sz w:val="16"/>
                <w:szCs w:val="16"/>
              </w:rPr>
              <w:t>Organis</w:t>
            </w:r>
            <w:r>
              <w:rPr>
                <w:rFonts w:ascii="Arial" w:hAnsi="Arial" w:cs="Arial"/>
                <w:iCs/>
                <w:sz w:val="16"/>
                <w:szCs w:val="16"/>
              </w:rPr>
              <w:t xml:space="preserve">ed, </w:t>
            </w:r>
            <w:r w:rsidRPr="002534D0">
              <w:rPr>
                <w:rFonts w:ascii="Arial" w:hAnsi="Arial" w:cs="Arial"/>
                <w:iCs/>
                <w:sz w:val="16"/>
                <w:szCs w:val="16"/>
              </w:rPr>
              <w:t>time-manage</w:t>
            </w:r>
            <w:r>
              <w:rPr>
                <w:rFonts w:ascii="Arial" w:hAnsi="Arial" w:cs="Arial"/>
                <w:iCs/>
                <w:sz w:val="16"/>
                <w:szCs w:val="16"/>
              </w:rPr>
              <w:t>d</w:t>
            </w:r>
            <w:r w:rsidR="00A23998">
              <w:rPr>
                <w:rFonts w:ascii="Arial" w:hAnsi="Arial" w:cs="Arial"/>
                <w:iCs/>
                <w:sz w:val="16"/>
                <w:szCs w:val="16"/>
              </w:rPr>
              <w:t xml:space="preserve"> and utilised the self-directed learning opportunities to enhance your practice </w:t>
            </w:r>
            <w:r w:rsidRPr="00A23998">
              <w:rPr>
                <w:rFonts w:ascii="Arial" w:hAnsi="Arial" w:cs="Arial"/>
                <w:iCs/>
                <w:sz w:val="16"/>
                <w:szCs w:val="16"/>
              </w:rPr>
              <w:t>and present your work</w:t>
            </w:r>
            <w:r w:rsidR="00A23998">
              <w:rPr>
                <w:rFonts w:ascii="Arial" w:hAnsi="Arial" w:cs="Arial"/>
                <w:iCs/>
                <w:sz w:val="16"/>
                <w:szCs w:val="16"/>
              </w:rPr>
              <w:t>.</w:t>
            </w:r>
          </w:p>
          <w:p w14:paraId="743118A5" w14:textId="77777777" w:rsidR="0066444E" w:rsidRPr="00A23998" w:rsidRDefault="0066444E" w:rsidP="0066444E">
            <w:pPr>
              <w:pStyle w:val="ListParagraph"/>
              <w:numPr>
                <w:ilvl w:val="0"/>
                <w:numId w:val="24"/>
              </w:numPr>
              <w:spacing w:after="120"/>
              <w:rPr>
                <w:rFonts w:ascii="Arial" w:hAnsi="Arial" w:cs="Arial"/>
                <w:iCs/>
                <w:sz w:val="16"/>
                <w:szCs w:val="16"/>
              </w:rPr>
            </w:pPr>
            <w:r>
              <w:rPr>
                <w:rFonts w:ascii="Arial" w:hAnsi="Arial" w:cs="Arial"/>
                <w:iCs/>
                <w:sz w:val="16"/>
                <w:szCs w:val="16"/>
              </w:rPr>
              <w:t>Used the time available to you to support your learning.</w:t>
            </w:r>
          </w:p>
          <w:p w14:paraId="1C048362" w14:textId="77777777" w:rsidR="0066444E" w:rsidRPr="00A23998" w:rsidRDefault="0066444E" w:rsidP="0066444E">
            <w:pPr>
              <w:pStyle w:val="ListParagraph"/>
              <w:spacing w:after="120"/>
              <w:rPr>
                <w:rFonts w:ascii="Arial" w:hAnsi="Arial" w:cs="Arial"/>
                <w:iCs/>
                <w:sz w:val="16"/>
                <w:szCs w:val="16"/>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16A691B4" w:rsidR="00152E9D" w:rsidRPr="00A406E5" w:rsidRDefault="009C30A8" w:rsidP="00152E9D">
            <w:pPr>
              <w:jc w:val="center"/>
              <w:rPr>
                <w:rFonts w:ascii="Arial" w:hAnsi="Arial" w:cs="Arial"/>
                <w:sz w:val="32"/>
              </w:rPr>
            </w:pPr>
            <w:r>
              <w:rPr>
                <w:rFonts w:ascii="Arial" w:hAnsi="Arial" w:cs="Arial"/>
                <w:sz w:val="32"/>
              </w:rPr>
              <w:lastRenderedPageBreak/>
              <w:t>30</w:t>
            </w:r>
          </w:p>
        </w:tc>
        <w:tc>
          <w:tcPr>
            <w:tcW w:w="416" w:type="pct"/>
            <w:vMerge w:val="restart"/>
            <w:tcBorders>
              <w:top w:val="single" w:sz="4" w:space="0" w:color="auto"/>
              <w:left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787B97">
        <w:trPr>
          <w:trHeight w:val="450"/>
        </w:trPr>
        <w:tc>
          <w:tcPr>
            <w:tcW w:w="4169" w:type="pct"/>
            <w:vMerge/>
            <w:tcBorders>
              <w:top w:val="single" w:sz="4" w:space="0" w:color="auto"/>
              <w:lef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DB4EF25" w14:textId="77777777" w:rsidR="0046163C" w:rsidRDefault="0046163C">
      <w:r>
        <w:separator/>
      </w:r>
    </w:p>
  </w:endnote>
  <w:endnote w:type="continuationSeparator" w:id="0">
    <w:p w14:paraId="27325235" w14:textId="77777777" w:rsidR="0046163C" w:rsidRDefault="00461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5C46C6C" w14:textId="77777777" w:rsidR="0046163C" w:rsidRDefault="0046163C">
      <w:r>
        <w:separator/>
      </w:r>
    </w:p>
  </w:footnote>
  <w:footnote w:type="continuationSeparator" w:id="0">
    <w:p w14:paraId="7F7CE2E3" w14:textId="77777777" w:rsidR="0046163C" w:rsidRDefault="004616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6D6F98"/>
    <w:multiLevelType w:val="hybridMultilevel"/>
    <w:tmpl w:val="C6B4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EF2124"/>
    <w:multiLevelType w:val="hybridMultilevel"/>
    <w:tmpl w:val="18501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ECA10D2"/>
    <w:multiLevelType w:val="hybridMultilevel"/>
    <w:tmpl w:val="FD22A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9700B2"/>
    <w:multiLevelType w:val="hybridMultilevel"/>
    <w:tmpl w:val="95FA10DA"/>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7144BA"/>
    <w:multiLevelType w:val="hybridMultilevel"/>
    <w:tmpl w:val="9D984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3A0E16"/>
    <w:multiLevelType w:val="hybridMultilevel"/>
    <w:tmpl w:val="2034C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CE95037"/>
    <w:multiLevelType w:val="hybridMultilevel"/>
    <w:tmpl w:val="2D14B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9110">
    <w:abstractNumId w:val="2"/>
  </w:num>
  <w:num w:numId="2" w16cid:durableId="1189367096">
    <w:abstractNumId w:val="11"/>
  </w:num>
  <w:num w:numId="3" w16cid:durableId="522594147">
    <w:abstractNumId w:val="25"/>
  </w:num>
  <w:num w:numId="4" w16cid:durableId="1679189305">
    <w:abstractNumId w:val="14"/>
  </w:num>
  <w:num w:numId="5" w16cid:durableId="1356270182">
    <w:abstractNumId w:val="9"/>
  </w:num>
  <w:num w:numId="6" w16cid:durableId="493838803">
    <w:abstractNumId w:val="24"/>
  </w:num>
  <w:num w:numId="7" w16cid:durableId="1685862695">
    <w:abstractNumId w:val="3"/>
  </w:num>
  <w:num w:numId="8" w16cid:durableId="90704009">
    <w:abstractNumId w:val="21"/>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18"/>
  </w:num>
  <w:num w:numId="14" w16cid:durableId="354356693">
    <w:abstractNumId w:val="4"/>
  </w:num>
  <w:num w:numId="15" w16cid:durableId="871109064">
    <w:abstractNumId w:val="0"/>
  </w:num>
  <w:num w:numId="16" w16cid:durableId="1111121824">
    <w:abstractNumId w:val="7"/>
  </w:num>
  <w:num w:numId="17" w16cid:durableId="2061047979">
    <w:abstractNumId w:val="19"/>
  </w:num>
  <w:num w:numId="18" w16cid:durableId="1270166761">
    <w:abstractNumId w:val="16"/>
  </w:num>
  <w:num w:numId="19" w16cid:durableId="61174649">
    <w:abstractNumId w:val="8"/>
  </w:num>
  <w:num w:numId="20" w16cid:durableId="2009866572">
    <w:abstractNumId w:val="22"/>
  </w:num>
  <w:num w:numId="21" w16cid:durableId="674460165">
    <w:abstractNumId w:val="13"/>
  </w:num>
  <w:num w:numId="22" w16cid:durableId="1944337053">
    <w:abstractNumId w:val="17"/>
  </w:num>
  <w:num w:numId="23" w16cid:durableId="1530139914">
    <w:abstractNumId w:val="20"/>
  </w:num>
  <w:num w:numId="24" w16cid:durableId="875390392">
    <w:abstractNumId w:val="1"/>
  </w:num>
  <w:num w:numId="25" w16cid:durableId="1852405549">
    <w:abstractNumId w:val="15"/>
  </w:num>
  <w:num w:numId="26" w16cid:durableId="254287115">
    <w:abstractNumId w:val="23"/>
  </w:num>
  <w:num w:numId="27" w16cid:durableId="2018075935">
    <w:abstractNumId w:val="2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752"/>
    <w:rsid w:val="00026B02"/>
    <w:rsid w:val="00043844"/>
    <w:rsid w:val="00051695"/>
    <w:rsid w:val="000644E7"/>
    <w:rsid w:val="00064CF2"/>
    <w:rsid w:val="00070E1C"/>
    <w:rsid w:val="00076353"/>
    <w:rsid w:val="00081CCC"/>
    <w:rsid w:val="000822E5"/>
    <w:rsid w:val="000971FC"/>
    <w:rsid w:val="000A2A3A"/>
    <w:rsid w:val="000A492A"/>
    <w:rsid w:val="000D2F80"/>
    <w:rsid w:val="000E413A"/>
    <w:rsid w:val="000F5AA3"/>
    <w:rsid w:val="00100396"/>
    <w:rsid w:val="00100B5C"/>
    <w:rsid w:val="001106E9"/>
    <w:rsid w:val="00124CA5"/>
    <w:rsid w:val="00125881"/>
    <w:rsid w:val="00127CC0"/>
    <w:rsid w:val="00134F77"/>
    <w:rsid w:val="001363A5"/>
    <w:rsid w:val="00152E9D"/>
    <w:rsid w:val="00154487"/>
    <w:rsid w:val="0017512A"/>
    <w:rsid w:val="00191E0E"/>
    <w:rsid w:val="00196958"/>
    <w:rsid w:val="001A1E39"/>
    <w:rsid w:val="001A24F3"/>
    <w:rsid w:val="001B405C"/>
    <w:rsid w:val="001B5F45"/>
    <w:rsid w:val="001E1050"/>
    <w:rsid w:val="001E1E1F"/>
    <w:rsid w:val="001E2007"/>
    <w:rsid w:val="001E57C1"/>
    <w:rsid w:val="001F07EF"/>
    <w:rsid w:val="001F50B6"/>
    <w:rsid w:val="001F6D7A"/>
    <w:rsid w:val="00210ACD"/>
    <w:rsid w:val="0021264F"/>
    <w:rsid w:val="00224849"/>
    <w:rsid w:val="0022746E"/>
    <w:rsid w:val="00231A7D"/>
    <w:rsid w:val="00235F71"/>
    <w:rsid w:val="002444CA"/>
    <w:rsid w:val="00260DE6"/>
    <w:rsid w:val="0026301B"/>
    <w:rsid w:val="0026408E"/>
    <w:rsid w:val="00273FEE"/>
    <w:rsid w:val="0028204E"/>
    <w:rsid w:val="002831BA"/>
    <w:rsid w:val="0028591B"/>
    <w:rsid w:val="002878BF"/>
    <w:rsid w:val="00291841"/>
    <w:rsid w:val="002C449B"/>
    <w:rsid w:val="002C6040"/>
    <w:rsid w:val="002D5B3F"/>
    <w:rsid w:val="002E272E"/>
    <w:rsid w:val="002F5778"/>
    <w:rsid w:val="003223E0"/>
    <w:rsid w:val="0033444C"/>
    <w:rsid w:val="00341228"/>
    <w:rsid w:val="00345E4C"/>
    <w:rsid w:val="00352C4A"/>
    <w:rsid w:val="00362560"/>
    <w:rsid w:val="003732FD"/>
    <w:rsid w:val="003753B2"/>
    <w:rsid w:val="00376559"/>
    <w:rsid w:val="003779BC"/>
    <w:rsid w:val="00382BAA"/>
    <w:rsid w:val="00383B0A"/>
    <w:rsid w:val="00384D73"/>
    <w:rsid w:val="00393EB6"/>
    <w:rsid w:val="003A3CE5"/>
    <w:rsid w:val="003B366F"/>
    <w:rsid w:val="003B3F9D"/>
    <w:rsid w:val="003B66CE"/>
    <w:rsid w:val="003B6C95"/>
    <w:rsid w:val="003C222E"/>
    <w:rsid w:val="003C4E98"/>
    <w:rsid w:val="003D051A"/>
    <w:rsid w:val="003E5751"/>
    <w:rsid w:val="003E7AE3"/>
    <w:rsid w:val="003F7517"/>
    <w:rsid w:val="003F75CE"/>
    <w:rsid w:val="0040135B"/>
    <w:rsid w:val="004046A9"/>
    <w:rsid w:val="00404C50"/>
    <w:rsid w:val="004129E4"/>
    <w:rsid w:val="00423934"/>
    <w:rsid w:val="00426244"/>
    <w:rsid w:val="004360D1"/>
    <w:rsid w:val="004425E6"/>
    <w:rsid w:val="00451810"/>
    <w:rsid w:val="0045547D"/>
    <w:rsid w:val="0046163C"/>
    <w:rsid w:val="00470A38"/>
    <w:rsid w:val="00477880"/>
    <w:rsid w:val="004874DE"/>
    <w:rsid w:val="004B5334"/>
    <w:rsid w:val="004B6C14"/>
    <w:rsid w:val="004C7EFB"/>
    <w:rsid w:val="004D586A"/>
    <w:rsid w:val="004D5E9B"/>
    <w:rsid w:val="004D63D9"/>
    <w:rsid w:val="004E6585"/>
    <w:rsid w:val="004F38B4"/>
    <w:rsid w:val="0050249F"/>
    <w:rsid w:val="00506ED3"/>
    <w:rsid w:val="00512845"/>
    <w:rsid w:val="00524566"/>
    <w:rsid w:val="005260F3"/>
    <w:rsid w:val="00527E60"/>
    <w:rsid w:val="00530BEF"/>
    <w:rsid w:val="0053427C"/>
    <w:rsid w:val="00552351"/>
    <w:rsid w:val="00561F00"/>
    <w:rsid w:val="00562C4E"/>
    <w:rsid w:val="00562DEC"/>
    <w:rsid w:val="00576AB4"/>
    <w:rsid w:val="00577917"/>
    <w:rsid w:val="0058048A"/>
    <w:rsid w:val="00590667"/>
    <w:rsid w:val="005969E2"/>
    <w:rsid w:val="005A1689"/>
    <w:rsid w:val="005B1E35"/>
    <w:rsid w:val="005B61CD"/>
    <w:rsid w:val="005D1D58"/>
    <w:rsid w:val="005D432C"/>
    <w:rsid w:val="005E285E"/>
    <w:rsid w:val="005E72F8"/>
    <w:rsid w:val="005F0579"/>
    <w:rsid w:val="005F3A53"/>
    <w:rsid w:val="005F4546"/>
    <w:rsid w:val="006006C3"/>
    <w:rsid w:val="006062A3"/>
    <w:rsid w:val="00610401"/>
    <w:rsid w:val="00610E08"/>
    <w:rsid w:val="00613917"/>
    <w:rsid w:val="006140BF"/>
    <w:rsid w:val="006161BE"/>
    <w:rsid w:val="00620787"/>
    <w:rsid w:val="00632434"/>
    <w:rsid w:val="0063478F"/>
    <w:rsid w:val="00637C88"/>
    <w:rsid w:val="00644256"/>
    <w:rsid w:val="00645B0A"/>
    <w:rsid w:val="00661D6F"/>
    <w:rsid w:val="006628E9"/>
    <w:rsid w:val="0066444E"/>
    <w:rsid w:val="0066725E"/>
    <w:rsid w:val="006716C7"/>
    <w:rsid w:val="00681208"/>
    <w:rsid w:val="00681A49"/>
    <w:rsid w:val="00681FA9"/>
    <w:rsid w:val="00691EA9"/>
    <w:rsid w:val="006934D4"/>
    <w:rsid w:val="006A2996"/>
    <w:rsid w:val="006A6DC3"/>
    <w:rsid w:val="006B0E75"/>
    <w:rsid w:val="006B6BF5"/>
    <w:rsid w:val="006C513A"/>
    <w:rsid w:val="006D49ED"/>
    <w:rsid w:val="006D55CE"/>
    <w:rsid w:val="006D637A"/>
    <w:rsid w:val="006D6F24"/>
    <w:rsid w:val="006F0F95"/>
    <w:rsid w:val="006F45BF"/>
    <w:rsid w:val="006F60E0"/>
    <w:rsid w:val="00702F71"/>
    <w:rsid w:val="00712B9F"/>
    <w:rsid w:val="00727845"/>
    <w:rsid w:val="00735386"/>
    <w:rsid w:val="007366DF"/>
    <w:rsid w:val="007418E4"/>
    <w:rsid w:val="00757839"/>
    <w:rsid w:val="00770C81"/>
    <w:rsid w:val="007716A1"/>
    <w:rsid w:val="00787B97"/>
    <w:rsid w:val="00787D00"/>
    <w:rsid w:val="00790468"/>
    <w:rsid w:val="00791024"/>
    <w:rsid w:val="00793F0A"/>
    <w:rsid w:val="00794C43"/>
    <w:rsid w:val="007A2657"/>
    <w:rsid w:val="007C4018"/>
    <w:rsid w:val="007C682C"/>
    <w:rsid w:val="007D0991"/>
    <w:rsid w:val="007D2385"/>
    <w:rsid w:val="007D5DE2"/>
    <w:rsid w:val="007F214F"/>
    <w:rsid w:val="00800069"/>
    <w:rsid w:val="008042F0"/>
    <w:rsid w:val="0081122B"/>
    <w:rsid w:val="0081195A"/>
    <w:rsid w:val="008211A6"/>
    <w:rsid w:val="0082439A"/>
    <w:rsid w:val="00825641"/>
    <w:rsid w:val="008310A0"/>
    <w:rsid w:val="00831424"/>
    <w:rsid w:val="00835D29"/>
    <w:rsid w:val="00842E7F"/>
    <w:rsid w:val="00852933"/>
    <w:rsid w:val="008566E5"/>
    <w:rsid w:val="008566FE"/>
    <w:rsid w:val="00865B46"/>
    <w:rsid w:val="00896134"/>
    <w:rsid w:val="008A62BC"/>
    <w:rsid w:val="008B43E7"/>
    <w:rsid w:val="008C3BF6"/>
    <w:rsid w:val="008D763F"/>
    <w:rsid w:val="008F036F"/>
    <w:rsid w:val="008F1308"/>
    <w:rsid w:val="008F78C2"/>
    <w:rsid w:val="00904568"/>
    <w:rsid w:val="00911394"/>
    <w:rsid w:val="00923EF2"/>
    <w:rsid w:val="00926D25"/>
    <w:rsid w:val="00926E9D"/>
    <w:rsid w:val="009315A0"/>
    <w:rsid w:val="00932C6E"/>
    <w:rsid w:val="00933F10"/>
    <w:rsid w:val="009433C5"/>
    <w:rsid w:val="00960D1C"/>
    <w:rsid w:val="00965881"/>
    <w:rsid w:val="00982DA7"/>
    <w:rsid w:val="0098577A"/>
    <w:rsid w:val="009871FF"/>
    <w:rsid w:val="00990799"/>
    <w:rsid w:val="00995D51"/>
    <w:rsid w:val="009A0631"/>
    <w:rsid w:val="009B10ED"/>
    <w:rsid w:val="009C30A8"/>
    <w:rsid w:val="009D3EA4"/>
    <w:rsid w:val="009D649C"/>
    <w:rsid w:val="009E4BC1"/>
    <w:rsid w:val="009F3357"/>
    <w:rsid w:val="009F5CB2"/>
    <w:rsid w:val="00A01F46"/>
    <w:rsid w:val="00A03BB8"/>
    <w:rsid w:val="00A16E98"/>
    <w:rsid w:val="00A23998"/>
    <w:rsid w:val="00A24743"/>
    <w:rsid w:val="00A325EA"/>
    <w:rsid w:val="00A342A4"/>
    <w:rsid w:val="00A3505D"/>
    <w:rsid w:val="00A4036F"/>
    <w:rsid w:val="00A406E5"/>
    <w:rsid w:val="00A423D0"/>
    <w:rsid w:val="00A45245"/>
    <w:rsid w:val="00A4641C"/>
    <w:rsid w:val="00A55876"/>
    <w:rsid w:val="00A67FB1"/>
    <w:rsid w:val="00A85BFE"/>
    <w:rsid w:val="00A909DB"/>
    <w:rsid w:val="00AB6FE7"/>
    <w:rsid w:val="00AB7AD7"/>
    <w:rsid w:val="00AD1317"/>
    <w:rsid w:val="00AD2430"/>
    <w:rsid w:val="00AE41A6"/>
    <w:rsid w:val="00AF0E34"/>
    <w:rsid w:val="00AF271D"/>
    <w:rsid w:val="00AF56C2"/>
    <w:rsid w:val="00B004E6"/>
    <w:rsid w:val="00B03171"/>
    <w:rsid w:val="00B0744D"/>
    <w:rsid w:val="00B20872"/>
    <w:rsid w:val="00B50EA8"/>
    <w:rsid w:val="00B64082"/>
    <w:rsid w:val="00B72325"/>
    <w:rsid w:val="00B81AD3"/>
    <w:rsid w:val="00B829D8"/>
    <w:rsid w:val="00B84B5B"/>
    <w:rsid w:val="00B86446"/>
    <w:rsid w:val="00B86E67"/>
    <w:rsid w:val="00B87BE9"/>
    <w:rsid w:val="00B90F92"/>
    <w:rsid w:val="00BA1176"/>
    <w:rsid w:val="00BC3BFB"/>
    <w:rsid w:val="00BC5551"/>
    <w:rsid w:val="00BD3F15"/>
    <w:rsid w:val="00BE0B01"/>
    <w:rsid w:val="00BE79C7"/>
    <w:rsid w:val="00BF3CB5"/>
    <w:rsid w:val="00C01A3F"/>
    <w:rsid w:val="00C073F1"/>
    <w:rsid w:val="00C1285B"/>
    <w:rsid w:val="00C1361B"/>
    <w:rsid w:val="00C14E1F"/>
    <w:rsid w:val="00C20B02"/>
    <w:rsid w:val="00C315AF"/>
    <w:rsid w:val="00C36D9A"/>
    <w:rsid w:val="00C44A72"/>
    <w:rsid w:val="00C61FC2"/>
    <w:rsid w:val="00C705F9"/>
    <w:rsid w:val="00C74E9B"/>
    <w:rsid w:val="00C80F0F"/>
    <w:rsid w:val="00C8667A"/>
    <w:rsid w:val="00C93BCB"/>
    <w:rsid w:val="00C93DEA"/>
    <w:rsid w:val="00C97A80"/>
    <w:rsid w:val="00C97FB8"/>
    <w:rsid w:val="00CC241A"/>
    <w:rsid w:val="00CE4035"/>
    <w:rsid w:val="00CE65AB"/>
    <w:rsid w:val="00CF4266"/>
    <w:rsid w:val="00D11410"/>
    <w:rsid w:val="00D11F23"/>
    <w:rsid w:val="00D22D9C"/>
    <w:rsid w:val="00D241F1"/>
    <w:rsid w:val="00D275CB"/>
    <w:rsid w:val="00D30DFA"/>
    <w:rsid w:val="00D463A5"/>
    <w:rsid w:val="00D4710D"/>
    <w:rsid w:val="00D47D25"/>
    <w:rsid w:val="00D51D1D"/>
    <w:rsid w:val="00D62ACD"/>
    <w:rsid w:val="00D662FD"/>
    <w:rsid w:val="00D721B8"/>
    <w:rsid w:val="00D952DD"/>
    <w:rsid w:val="00DA36EE"/>
    <w:rsid w:val="00DB116D"/>
    <w:rsid w:val="00DD17CC"/>
    <w:rsid w:val="00DD55D9"/>
    <w:rsid w:val="00DE217A"/>
    <w:rsid w:val="00DE67C2"/>
    <w:rsid w:val="00DF321B"/>
    <w:rsid w:val="00E20AAE"/>
    <w:rsid w:val="00E230E0"/>
    <w:rsid w:val="00E27F15"/>
    <w:rsid w:val="00E51AAC"/>
    <w:rsid w:val="00E66CC0"/>
    <w:rsid w:val="00E728A9"/>
    <w:rsid w:val="00E807D9"/>
    <w:rsid w:val="00E82AB7"/>
    <w:rsid w:val="00E94146"/>
    <w:rsid w:val="00EA0F4E"/>
    <w:rsid w:val="00EA295B"/>
    <w:rsid w:val="00EA3B4A"/>
    <w:rsid w:val="00EA3B9B"/>
    <w:rsid w:val="00EA6801"/>
    <w:rsid w:val="00EB4F96"/>
    <w:rsid w:val="00ED575B"/>
    <w:rsid w:val="00ED7072"/>
    <w:rsid w:val="00EE1F9D"/>
    <w:rsid w:val="00EE3132"/>
    <w:rsid w:val="00EE3D9D"/>
    <w:rsid w:val="00EE6F25"/>
    <w:rsid w:val="00F0008A"/>
    <w:rsid w:val="00F02126"/>
    <w:rsid w:val="00F03D85"/>
    <w:rsid w:val="00F07C8C"/>
    <w:rsid w:val="00F14E0E"/>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92241"/>
    <w:rsid w:val="00F964B2"/>
    <w:rsid w:val="00FA04CD"/>
    <w:rsid w:val="00FA25F5"/>
    <w:rsid w:val="00FA2810"/>
    <w:rsid w:val="00FA68F8"/>
    <w:rsid w:val="00FB1DC0"/>
    <w:rsid w:val="00FB386B"/>
    <w:rsid w:val="00FB3B4E"/>
    <w:rsid w:val="00FB4521"/>
    <w:rsid w:val="00FB4F84"/>
    <w:rsid w:val="00FB5CF8"/>
    <w:rsid w:val="00FD3159"/>
    <w:rsid w:val="00FF273B"/>
    <w:rsid w:val="00FF564C"/>
    <w:rsid w:val="00FF5AAD"/>
    <w:rsid w:val="0A8F3B8E"/>
    <w:rsid w:val="13A66EB8"/>
    <w:rsid w:val="18E6FC5D"/>
    <w:rsid w:val="1F197E80"/>
    <w:rsid w:val="245020D5"/>
    <w:rsid w:val="25E4264B"/>
    <w:rsid w:val="2AF563A0"/>
    <w:rsid w:val="2CD68C70"/>
    <w:rsid w:val="30B761D8"/>
    <w:rsid w:val="393EF774"/>
    <w:rsid w:val="3C99BE10"/>
    <w:rsid w:val="460660C7"/>
    <w:rsid w:val="4E5B2045"/>
    <w:rsid w:val="5050ADC1"/>
    <w:rsid w:val="53C5F9F0"/>
    <w:rsid w:val="5626AF71"/>
    <w:rsid w:val="5E1E4CAF"/>
    <w:rsid w:val="60B86E25"/>
    <w:rsid w:val="65189FDF"/>
    <w:rsid w:val="6CA3B3BB"/>
    <w:rsid w:val="710CCE2F"/>
    <w:rsid w:val="73D63350"/>
    <w:rsid w:val="79C13A9F"/>
    <w:rsid w:val="79EA23F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E9414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E94146"/>
    <w:rPr>
      <w:b/>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12B9F"/>
    <w:rPr>
      <w:lang w:eastAsia="en-GB"/>
    </w:rPr>
  </w:style>
  <w:style w:type="character" w:customStyle="1" w:styleId="normaltextrun">
    <w:name w:val="normaltextrun"/>
    <w:basedOn w:val="DefaultParagraphFont"/>
    <w:rsid w:val="008C3BF6"/>
  </w:style>
  <w:style w:type="character" w:customStyle="1" w:styleId="eop">
    <w:name w:val="eop"/>
    <w:basedOn w:val="DefaultParagraphFont"/>
    <w:rsid w:val="008C3B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75</TotalTime>
  <Pages>13</Pages>
  <Words>3715</Words>
  <Characters>21178</Characters>
  <Application>Microsoft Office Word</Application>
  <DocSecurity>0</DocSecurity>
  <Lines>176</Lines>
  <Paragraphs>49</Paragraphs>
  <ScaleCrop>false</ScaleCrop>
  <Company>S.I.H.E.</Company>
  <LinksUpToDate>false</LinksUpToDate>
  <CharactersWithSpaces>24844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Kate Coode</cp:lastModifiedBy>
  <cp:revision>110</cp:revision>
  <cp:lastPrinted>2014-10-10T07:42:00Z</cp:lastPrinted>
  <dcterms:created xsi:type="dcterms:W3CDTF">2018-07-10T09:26:00Z</dcterms:created>
  <dcterms:modified xsi:type="dcterms:W3CDTF">2026-07-01T10:07:00Z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