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23F35" w:rsidRPr="008E225E" w:rsidRDefault="00023F35" w:rsidP="00023F35">
      <w:pPr>
        <w:spacing w:line="360" w:lineRule="auto"/>
        <w:jc w:val="both"/>
        <w:rPr>
          <w:rFonts w:ascii="Arial" w:hAnsi="Arial" w:cs="Arial"/>
          <w:sz w:val="24"/>
          <w:szCs w:val="24"/>
        </w:rPr>
      </w:pPr>
      <w:bookmarkStart w:id="0" w:name="_Hlk132508670"/>
      <w:bookmarkEnd w:id="0"/>
      <w:r w:rsidRPr="008E225E">
        <w:rPr>
          <w:rFonts w:ascii="Arial" w:hAnsi="Arial" w:cs="Arial"/>
          <w:noProof/>
          <w:sz w:val="24"/>
          <w:szCs w:val="24"/>
        </w:rPr>
        <w:drawing>
          <wp:inline distT="0" distB="0" distL="0" distR="0" wp14:anchorId="0BE883DD" wp14:editId="7217665C">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rsidR="00023F35" w:rsidRDefault="00023F35" w:rsidP="00023F35">
      <w:pPr>
        <w:spacing w:line="360" w:lineRule="auto"/>
        <w:jc w:val="both"/>
        <w:rPr>
          <w:rFonts w:ascii="Arial" w:hAnsi="Arial" w:cs="Arial"/>
          <w:sz w:val="24"/>
          <w:szCs w:val="24"/>
        </w:rPr>
      </w:pPr>
    </w:p>
    <w:p w:rsidR="00683BB3" w:rsidRPr="008E225E" w:rsidRDefault="00683BB3" w:rsidP="00023F35">
      <w:pPr>
        <w:spacing w:line="360" w:lineRule="auto"/>
        <w:jc w:val="both"/>
        <w:rPr>
          <w:rFonts w:ascii="Arial" w:hAnsi="Arial" w:cs="Arial"/>
          <w:sz w:val="24"/>
          <w:szCs w:val="24"/>
        </w:rPr>
      </w:pPr>
    </w:p>
    <w:p w:rsidR="00683BB3" w:rsidRPr="00683BB3" w:rsidRDefault="00683BB3" w:rsidP="00683BB3">
      <w:pPr>
        <w:jc w:val="center"/>
        <w:rPr>
          <w:rFonts w:ascii="Arial" w:eastAsiaTheme="majorEastAsia" w:hAnsi="Arial" w:cs="Arial"/>
          <w:color w:val="2F5496" w:themeColor="accent1" w:themeShade="BF"/>
          <w:spacing w:val="-10"/>
          <w:kern w:val="28"/>
          <w:sz w:val="56"/>
          <w:szCs w:val="56"/>
        </w:rPr>
      </w:pPr>
      <w:r w:rsidRPr="00683BB3">
        <w:rPr>
          <w:rFonts w:ascii="Arial" w:eastAsiaTheme="majorEastAsia" w:hAnsi="Arial" w:cs="Arial"/>
          <w:color w:val="2F5496" w:themeColor="accent1" w:themeShade="BF"/>
          <w:spacing w:val="-10"/>
          <w:kern w:val="28"/>
          <w:sz w:val="56"/>
          <w:szCs w:val="56"/>
        </w:rPr>
        <w:t>Network Security</w:t>
      </w:r>
    </w:p>
    <w:p w:rsidR="00023F35" w:rsidRPr="00875BA4" w:rsidRDefault="00683BB3" w:rsidP="00683BB3">
      <w:pPr>
        <w:jc w:val="center"/>
        <w:rPr>
          <w:rFonts w:ascii="Arial" w:hAnsi="Arial" w:cs="Arial"/>
        </w:rPr>
      </w:pPr>
      <w:r w:rsidRPr="00683BB3">
        <w:rPr>
          <w:rFonts w:ascii="Arial" w:eastAsiaTheme="majorEastAsia" w:hAnsi="Arial" w:cs="Arial"/>
          <w:color w:val="2F5496" w:themeColor="accent1" w:themeShade="BF"/>
          <w:spacing w:val="-10"/>
          <w:kern w:val="28"/>
          <w:sz w:val="56"/>
          <w:szCs w:val="56"/>
        </w:rPr>
        <w:t>(ACCA7019)</w:t>
      </w:r>
    </w:p>
    <w:p w:rsidR="00023F35" w:rsidRPr="00875BA4" w:rsidRDefault="00023F35" w:rsidP="00023F35">
      <w:pPr>
        <w:spacing w:line="276" w:lineRule="auto"/>
        <w:jc w:val="center"/>
        <w:rPr>
          <w:rFonts w:ascii="Arial" w:hAnsi="Arial" w:cs="Arial"/>
          <w:color w:val="2F5496" w:themeColor="accent1" w:themeShade="BF"/>
        </w:rPr>
      </w:pPr>
    </w:p>
    <w:p w:rsidR="00023F35" w:rsidRPr="00875BA4" w:rsidRDefault="00023F35" w:rsidP="00023F35">
      <w:pPr>
        <w:pStyle w:val="Title"/>
        <w:spacing w:line="276" w:lineRule="auto"/>
        <w:jc w:val="center"/>
        <w:rPr>
          <w:rFonts w:ascii="Arial" w:hAnsi="Arial" w:cs="Arial"/>
          <w:color w:val="2F5496" w:themeColor="accent1" w:themeShade="BF"/>
        </w:rPr>
      </w:pPr>
      <w:r>
        <w:rPr>
          <w:rFonts w:ascii="Arial" w:hAnsi="Arial" w:cs="Arial"/>
          <w:color w:val="2F5496" w:themeColor="accent1" w:themeShade="BF"/>
        </w:rPr>
        <w:t>End of Semester Assignment</w:t>
      </w:r>
    </w:p>
    <w:p w:rsidR="00023F35" w:rsidRPr="00875BA4" w:rsidRDefault="00023F35" w:rsidP="00023F35">
      <w:pPr>
        <w:jc w:val="center"/>
        <w:rPr>
          <w:rFonts w:ascii="Arial" w:hAnsi="Arial" w:cs="Arial"/>
        </w:rPr>
      </w:pPr>
    </w:p>
    <w:p w:rsidR="00023F35" w:rsidRDefault="00023F35" w:rsidP="00023F35">
      <w:pPr>
        <w:spacing w:line="360" w:lineRule="auto"/>
        <w:jc w:val="center"/>
        <w:rPr>
          <w:rFonts w:ascii="Arial" w:hAnsi="Arial" w:cs="Arial"/>
          <w:color w:val="2F5496" w:themeColor="accent1" w:themeShade="BF"/>
          <w:sz w:val="40"/>
          <w:szCs w:val="40"/>
        </w:rPr>
      </w:pPr>
    </w:p>
    <w:p w:rsidR="00023F35" w:rsidRPr="001107D8" w:rsidRDefault="00023F35" w:rsidP="00023F35">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rsidR="00023F35" w:rsidRPr="001107D8" w:rsidRDefault="00023F35" w:rsidP="00023F35">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David Ntino</w:t>
      </w:r>
      <w:r>
        <w:rPr>
          <w:rFonts w:ascii="Arial" w:hAnsi="Arial" w:cs="Arial"/>
          <w:color w:val="2F5496" w:themeColor="accent1" w:themeShade="BF"/>
          <w:sz w:val="40"/>
          <w:szCs w:val="40"/>
        </w:rPr>
        <w:t xml:space="preserve"> (2225674)</w:t>
      </w:r>
    </w:p>
    <w:p w:rsidR="00023F35" w:rsidRPr="008E225E" w:rsidRDefault="00023F35" w:rsidP="00023F35">
      <w:pPr>
        <w:spacing w:line="360" w:lineRule="auto"/>
        <w:jc w:val="both"/>
        <w:rPr>
          <w:rFonts w:ascii="Arial" w:hAnsi="Arial" w:cs="Arial"/>
          <w:sz w:val="24"/>
          <w:szCs w:val="24"/>
        </w:rPr>
      </w:pPr>
    </w:p>
    <w:p w:rsidR="00023F35" w:rsidRPr="008E225E" w:rsidRDefault="00023F35" w:rsidP="00023F35">
      <w:pPr>
        <w:spacing w:line="360" w:lineRule="auto"/>
        <w:jc w:val="both"/>
        <w:rPr>
          <w:rFonts w:ascii="Arial" w:hAnsi="Arial" w:cs="Arial"/>
          <w:sz w:val="24"/>
          <w:szCs w:val="24"/>
        </w:rPr>
      </w:pPr>
    </w:p>
    <w:p w:rsidR="00023F35" w:rsidRDefault="00683BB3" w:rsidP="00023F35">
      <w:pPr>
        <w:spacing w:line="360" w:lineRule="auto"/>
        <w:jc w:val="center"/>
        <w:rPr>
          <w:rFonts w:cstheme="minorHAnsi"/>
          <w:sz w:val="40"/>
          <w:szCs w:val="40"/>
        </w:rPr>
      </w:pPr>
      <w:r>
        <w:rPr>
          <w:rFonts w:cstheme="minorHAnsi"/>
          <w:sz w:val="40"/>
          <w:szCs w:val="40"/>
        </w:rPr>
        <w:t xml:space="preserve">MAY, </w:t>
      </w:r>
      <w:r w:rsidR="00023F35" w:rsidRPr="001107D8">
        <w:rPr>
          <w:rFonts w:cstheme="minorHAnsi"/>
          <w:sz w:val="40"/>
          <w:szCs w:val="40"/>
        </w:rPr>
        <w:t>2023</w:t>
      </w:r>
    </w:p>
    <w:p w:rsidR="00023F35" w:rsidRDefault="00023F35" w:rsidP="00023F35">
      <w:pPr>
        <w:spacing w:line="360" w:lineRule="auto"/>
        <w:jc w:val="center"/>
        <w:rPr>
          <w:rFonts w:cstheme="minorHAnsi"/>
          <w:sz w:val="40"/>
          <w:szCs w:val="40"/>
        </w:rPr>
      </w:pPr>
    </w:p>
    <w:p w:rsidR="00346EEE" w:rsidRDefault="00346EEE" w:rsidP="00467B6F"/>
    <w:p w:rsidR="00CA5FC8" w:rsidRDefault="00CA5FC8" w:rsidP="00467B6F"/>
    <w:p w:rsidR="00CA5FC8" w:rsidRDefault="00CA5FC8" w:rsidP="00467B6F"/>
    <w:p w:rsidR="00CA5FC8" w:rsidRDefault="00CA5FC8" w:rsidP="00467B6F"/>
    <w:p w:rsidR="00023F35" w:rsidRDefault="00023F35"/>
    <w:sdt>
      <w:sdtPr>
        <w:id w:val="-372466110"/>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rsidR="00023F35" w:rsidRDefault="00023F35">
          <w:pPr>
            <w:pStyle w:val="TOCHeading"/>
          </w:pPr>
          <w:r>
            <w:t>Table of Contents</w:t>
          </w:r>
        </w:p>
        <w:p w:rsidR="00023F35" w:rsidRDefault="00023F35">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34216630" w:history="1">
            <w:r w:rsidRPr="00A06967">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_Toc134216630 \h </w:instrText>
            </w:r>
            <w:r>
              <w:rPr>
                <w:noProof/>
                <w:webHidden/>
              </w:rPr>
            </w:r>
            <w:r>
              <w:rPr>
                <w:noProof/>
                <w:webHidden/>
              </w:rPr>
              <w:fldChar w:fldCharType="separate"/>
            </w:r>
            <w:r>
              <w:rPr>
                <w:noProof/>
                <w:webHidden/>
              </w:rPr>
              <w:t>3</w:t>
            </w:r>
            <w:r>
              <w:rPr>
                <w:noProof/>
                <w:webHidden/>
              </w:rPr>
              <w:fldChar w:fldCharType="end"/>
            </w:r>
          </w:hyperlink>
        </w:p>
        <w:p w:rsidR="00023F35" w:rsidRDefault="00023F35">
          <w:pPr>
            <w:pStyle w:val="TOC1"/>
            <w:tabs>
              <w:tab w:val="right" w:leader="dot" w:pos="9016"/>
            </w:tabs>
            <w:rPr>
              <w:rFonts w:eastAsiaTheme="minorEastAsia"/>
              <w:noProof/>
            </w:rPr>
          </w:pPr>
          <w:hyperlink w:anchor="_Toc134216631" w:history="1">
            <w:r w:rsidRPr="00A06967">
              <w:rPr>
                <w:rStyle w:val="Hyperlink"/>
                <w:rFonts w:ascii="Arial" w:hAnsi="Arial" w:cs="Arial"/>
                <w:noProof/>
              </w:rPr>
              <w:t>List of Acronyms</w:t>
            </w:r>
            <w:r>
              <w:rPr>
                <w:noProof/>
                <w:webHidden/>
              </w:rPr>
              <w:tab/>
            </w:r>
            <w:r>
              <w:rPr>
                <w:noProof/>
                <w:webHidden/>
              </w:rPr>
              <w:fldChar w:fldCharType="begin"/>
            </w:r>
            <w:r>
              <w:rPr>
                <w:noProof/>
                <w:webHidden/>
              </w:rPr>
              <w:instrText xml:space="preserve"> PAGEREF _Toc134216631 \h </w:instrText>
            </w:r>
            <w:r>
              <w:rPr>
                <w:noProof/>
                <w:webHidden/>
              </w:rPr>
            </w:r>
            <w:r>
              <w:rPr>
                <w:noProof/>
                <w:webHidden/>
              </w:rPr>
              <w:fldChar w:fldCharType="separate"/>
            </w:r>
            <w:r>
              <w:rPr>
                <w:noProof/>
                <w:webHidden/>
              </w:rPr>
              <w:t>5</w:t>
            </w:r>
            <w:r>
              <w:rPr>
                <w:noProof/>
                <w:webHidden/>
              </w:rPr>
              <w:fldChar w:fldCharType="end"/>
            </w:r>
          </w:hyperlink>
        </w:p>
        <w:p w:rsidR="00023F35" w:rsidRDefault="00023F35">
          <w:pPr>
            <w:pStyle w:val="TOC1"/>
            <w:tabs>
              <w:tab w:val="right" w:leader="dot" w:pos="9016"/>
            </w:tabs>
            <w:rPr>
              <w:rFonts w:eastAsiaTheme="minorEastAsia"/>
              <w:noProof/>
            </w:rPr>
          </w:pPr>
          <w:hyperlink w:anchor="_Toc134216632" w:history="1">
            <w:r w:rsidRPr="00A06967">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_Toc134216632 \h </w:instrText>
            </w:r>
            <w:r>
              <w:rPr>
                <w:noProof/>
                <w:webHidden/>
              </w:rPr>
            </w:r>
            <w:r>
              <w:rPr>
                <w:noProof/>
                <w:webHidden/>
              </w:rPr>
              <w:fldChar w:fldCharType="separate"/>
            </w:r>
            <w:r>
              <w:rPr>
                <w:noProof/>
                <w:webHidden/>
              </w:rPr>
              <w:t>6</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33" w:history="1">
            <w:r w:rsidRPr="00A06967">
              <w:rPr>
                <w:rStyle w:val="Hyperlink"/>
                <w:rFonts w:ascii="Arial" w:eastAsia="Times New Roman" w:hAnsi="Arial" w:cs="Arial"/>
                <w:noProof/>
              </w:rPr>
              <w:t>1.</w:t>
            </w:r>
            <w:r>
              <w:rPr>
                <w:rFonts w:eastAsiaTheme="minorEastAsia"/>
                <w:noProof/>
              </w:rPr>
              <w:tab/>
            </w:r>
            <w:r w:rsidRPr="00A06967">
              <w:rPr>
                <w:rStyle w:val="Hyperlink"/>
                <w:rFonts w:ascii="Arial" w:eastAsia="Times New Roman" w:hAnsi="Arial" w:cs="Arial"/>
                <w:noProof/>
              </w:rPr>
              <w:t>security threats facing modern network infrastructures</w:t>
            </w:r>
            <w:r>
              <w:rPr>
                <w:noProof/>
                <w:webHidden/>
              </w:rPr>
              <w:tab/>
            </w:r>
            <w:r>
              <w:rPr>
                <w:noProof/>
                <w:webHidden/>
              </w:rPr>
              <w:fldChar w:fldCharType="begin"/>
            </w:r>
            <w:r>
              <w:rPr>
                <w:noProof/>
                <w:webHidden/>
              </w:rPr>
              <w:instrText xml:space="preserve"> PAGEREF _Toc134216633 \h </w:instrText>
            </w:r>
            <w:r>
              <w:rPr>
                <w:noProof/>
                <w:webHidden/>
              </w:rPr>
            </w:r>
            <w:r>
              <w:rPr>
                <w:noProof/>
                <w:webHidden/>
              </w:rPr>
              <w:fldChar w:fldCharType="separate"/>
            </w:r>
            <w:r>
              <w:rPr>
                <w:noProof/>
                <w:webHidden/>
              </w:rPr>
              <w:t>7</w:t>
            </w:r>
            <w:r>
              <w:rPr>
                <w:noProof/>
                <w:webHidden/>
              </w:rPr>
              <w:fldChar w:fldCharType="end"/>
            </w:r>
          </w:hyperlink>
        </w:p>
        <w:p w:rsidR="00023F35" w:rsidRDefault="00023F35">
          <w:pPr>
            <w:pStyle w:val="TOC2"/>
            <w:tabs>
              <w:tab w:val="right" w:leader="dot" w:pos="9016"/>
            </w:tabs>
            <w:rPr>
              <w:rFonts w:eastAsiaTheme="minorEastAsia"/>
              <w:noProof/>
            </w:rPr>
          </w:pPr>
          <w:hyperlink w:anchor="_Toc134216634" w:history="1">
            <w:r w:rsidRPr="00A06967">
              <w:rPr>
                <w:rStyle w:val="Hyperlink"/>
                <w:rFonts w:ascii="Arial" w:eastAsia="Times New Roman" w:hAnsi="Arial" w:cs="Arial"/>
                <w:noProof/>
              </w:rPr>
              <w:t>a. What is Network Security?</w:t>
            </w:r>
            <w:r>
              <w:rPr>
                <w:noProof/>
                <w:webHidden/>
              </w:rPr>
              <w:tab/>
            </w:r>
            <w:r>
              <w:rPr>
                <w:noProof/>
                <w:webHidden/>
              </w:rPr>
              <w:fldChar w:fldCharType="begin"/>
            </w:r>
            <w:r>
              <w:rPr>
                <w:noProof/>
                <w:webHidden/>
              </w:rPr>
              <w:instrText xml:space="preserve"> PAGEREF _Toc134216634 \h </w:instrText>
            </w:r>
            <w:r>
              <w:rPr>
                <w:noProof/>
                <w:webHidden/>
              </w:rPr>
            </w:r>
            <w:r>
              <w:rPr>
                <w:noProof/>
                <w:webHidden/>
              </w:rPr>
              <w:fldChar w:fldCharType="separate"/>
            </w:r>
            <w:r>
              <w:rPr>
                <w:noProof/>
                <w:webHidden/>
              </w:rPr>
              <w:t>7</w:t>
            </w:r>
            <w:r>
              <w:rPr>
                <w:noProof/>
                <w:webHidden/>
              </w:rPr>
              <w:fldChar w:fldCharType="end"/>
            </w:r>
          </w:hyperlink>
        </w:p>
        <w:p w:rsidR="00023F35" w:rsidRDefault="00023F35">
          <w:pPr>
            <w:pStyle w:val="TOC2"/>
            <w:tabs>
              <w:tab w:val="right" w:leader="dot" w:pos="9016"/>
            </w:tabs>
            <w:rPr>
              <w:rFonts w:eastAsiaTheme="minorEastAsia"/>
              <w:noProof/>
            </w:rPr>
          </w:pPr>
          <w:hyperlink w:anchor="_Toc134216635" w:history="1">
            <w:r w:rsidRPr="00A06967">
              <w:rPr>
                <w:rStyle w:val="Hyperlink"/>
                <w:rFonts w:ascii="Arial" w:eastAsia="Times New Roman" w:hAnsi="Arial" w:cs="Arial"/>
                <w:noProof/>
                <w:kern w:val="0"/>
                <w14:ligatures w14:val="none"/>
              </w:rPr>
              <w:t xml:space="preserve">b. </w:t>
            </w:r>
            <w:r w:rsidRPr="00A06967">
              <w:rPr>
                <w:rStyle w:val="Hyperlink"/>
                <w:rFonts w:ascii="Arial" w:hAnsi="Arial" w:cs="Arial"/>
                <w:noProof/>
              </w:rPr>
              <w:t>Types of security threats and Attacks</w:t>
            </w:r>
            <w:r>
              <w:rPr>
                <w:noProof/>
                <w:webHidden/>
              </w:rPr>
              <w:tab/>
            </w:r>
            <w:r>
              <w:rPr>
                <w:noProof/>
                <w:webHidden/>
              </w:rPr>
              <w:fldChar w:fldCharType="begin"/>
            </w:r>
            <w:r>
              <w:rPr>
                <w:noProof/>
                <w:webHidden/>
              </w:rPr>
              <w:instrText xml:space="preserve"> PAGEREF _Toc134216635 \h </w:instrText>
            </w:r>
            <w:r>
              <w:rPr>
                <w:noProof/>
                <w:webHidden/>
              </w:rPr>
            </w:r>
            <w:r>
              <w:rPr>
                <w:noProof/>
                <w:webHidden/>
              </w:rPr>
              <w:fldChar w:fldCharType="separate"/>
            </w:r>
            <w:r>
              <w:rPr>
                <w:noProof/>
                <w:webHidden/>
              </w:rPr>
              <w:t>7</w:t>
            </w:r>
            <w:r>
              <w:rPr>
                <w:noProof/>
                <w:webHidden/>
              </w:rPr>
              <w:fldChar w:fldCharType="end"/>
            </w:r>
          </w:hyperlink>
        </w:p>
        <w:p w:rsidR="00023F35" w:rsidRDefault="00023F35">
          <w:pPr>
            <w:pStyle w:val="TOC2"/>
            <w:tabs>
              <w:tab w:val="right" w:leader="dot" w:pos="9016"/>
            </w:tabs>
            <w:rPr>
              <w:rFonts w:eastAsiaTheme="minorEastAsia"/>
              <w:noProof/>
            </w:rPr>
          </w:pPr>
          <w:hyperlink w:anchor="_Toc134216636" w:history="1">
            <w:r w:rsidRPr="00A06967">
              <w:rPr>
                <w:rStyle w:val="Hyperlink"/>
                <w:rFonts w:ascii="Arial" w:eastAsia="Times New Roman" w:hAnsi="Arial" w:cs="Arial"/>
                <w:noProof/>
              </w:rPr>
              <w:t xml:space="preserve">c. Tools to Mitigate the </w:t>
            </w:r>
            <w:r w:rsidR="007638BA">
              <w:rPr>
                <w:rStyle w:val="Hyperlink"/>
                <w:rFonts w:ascii="Arial" w:eastAsia="Times New Roman" w:hAnsi="Arial" w:cs="Arial"/>
                <w:noProof/>
              </w:rPr>
              <w:t>Effects</w:t>
            </w:r>
            <w:r w:rsidRPr="00A06967">
              <w:rPr>
                <w:rStyle w:val="Hyperlink"/>
                <w:rFonts w:ascii="Arial" w:eastAsia="Times New Roman" w:hAnsi="Arial" w:cs="Arial"/>
                <w:noProof/>
              </w:rPr>
              <w:t xml:space="preserve"> of </w:t>
            </w:r>
            <w:r w:rsidR="0006416A">
              <w:rPr>
                <w:rStyle w:val="Hyperlink"/>
                <w:rFonts w:ascii="Arial" w:eastAsia="Times New Roman" w:hAnsi="Arial" w:cs="Arial"/>
                <w:noProof/>
              </w:rPr>
              <w:t>Malware</w:t>
            </w:r>
            <w:r>
              <w:rPr>
                <w:noProof/>
                <w:webHidden/>
              </w:rPr>
              <w:tab/>
            </w:r>
            <w:r>
              <w:rPr>
                <w:noProof/>
                <w:webHidden/>
              </w:rPr>
              <w:fldChar w:fldCharType="begin"/>
            </w:r>
            <w:r>
              <w:rPr>
                <w:noProof/>
                <w:webHidden/>
              </w:rPr>
              <w:instrText xml:space="preserve"> PAGEREF _Toc134216636 \h </w:instrText>
            </w:r>
            <w:r>
              <w:rPr>
                <w:noProof/>
                <w:webHidden/>
              </w:rPr>
            </w:r>
            <w:r>
              <w:rPr>
                <w:noProof/>
                <w:webHidden/>
              </w:rPr>
              <w:fldChar w:fldCharType="separate"/>
            </w:r>
            <w:r>
              <w:rPr>
                <w:noProof/>
                <w:webHidden/>
              </w:rPr>
              <w:t>8</w:t>
            </w:r>
            <w:r>
              <w:rPr>
                <w:noProof/>
                <w:webHidden/>
              </w:rPr>
              <w:fldChar w:fldCharType="end"/>
            </w:r>
          </w:hyperlink>
        </w:p>
        <w:p w:rsidR="00023F35" w:rsidRDefault="00023F35">
          <w:pPr>
            <w:pStyle w:val="TOC2"/>
            <w:tabs>
              <w:tab w:val="left" w:pos="660"/>
              <w:tab w:val="right" w:leader="dot" w:pos="9016"/>
            </w:tabs>
            <w:rPr>
              <w:rFonts w:eastAsiaTheme="minorEastAsia"/>
              <w:noProof/>
            </w:rPr>
          </w:pPr>
          <w:hyperlink w:anchor="_Toc134216637" w:history="1">
            <w:r w:rsidRPr="00A06967">
              <w:rPr>
                <w:rStyle w:val="Hyperlink"/>
                <w:rFonts w:ascii="Arial" w:eastAsia="Times New Roman" w:hAnsi="Arial" w:cs="Arial"/>
                <w:noProof/>
              </w:rPr>
              <w:t>d.</w:t>
            </w:r>
            <w:r>
              <w:rPr>
                <w:rFonts w:eastAsiaTheme="minorEastAsia"/>
                <w:noProof/>
              </w:rPr>
              <w:tab/>
            </w:r>
            <w:r w:rsidRPr="00A06967">
              <w:rPr>
                <w:rStyle w:val="Hyperlink"/>
                <w:rFonts w:ascii="Arial" w:eastAsia="Times New Roman" w:hAnsi="Arial" w:cs="Arial"/>
                <w:noProof/>
              </w:rPr>
              <w:t xml:space="preserve">Principles of Securing a </w:t>
            </w:r>
            <w:r w:rsidR="007638BA">
              <w:rPr>
                <w:rStyle w:val="Hyperlink"/>
                <w:rFonts w:ascii="Arial" w:eastAsia="Times New Roman" w:hAnsi="Arial" w:cs="Arial"/>
                <w:noProof/>
              </w:rPr>
              <w:t>Network</w:t>
            </w:r>
            <w:r>
              <w:rPr>
                <w:noProof/>
                <w:webHidden/>
              </w:rPr>
              <w:tab/>
            </w:r>
            <w:r>
              <w:rPr>
                <w:noProof/>
                <w:webHidden/>
              </w:rPr>
              <w:fldChar w:fldCharType="begin"/>
            </w:r>
            <w:r>
              <w:rPr>
                <w:noProof/>
                <w:webHidden/>
              </w:rPr>
              <w:instrText xml:space="preserve"> PAGEREF _Toc134216637 \h </w:instrText>
            </w:r>
            <w:r>
              <w:rPr>
                <w:noProof/>
                <w:webHidden/>
              </w:rPr>
            </w:r>
            <w:r>
              <w:rPr>
                <w:noProof/>
                <w:webHidden/>
              </w:rPr>
              <w:fldChar w:fldCharType="separate"/>
            </w:r>
            <w:r>
              <w:rPr>
                <w:noProof/>
                <w:webHidden/>
              </w:rPr>
              <w:t>9</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38" w:history="1">
            <w:r w:rsidRPr="00A06967">
              <w:rPr>
                <w:rStyle w:val="Hyperlink"/>
                <w:rFonts w:ascii="Arial" w:eastAsia="Times New Roman" w:hAnsi="Arial" w:cs="Arial"/>
                <w:noProof/>
                <w:kern w:val="0"/>
                <w14:ligatures w14:val="none"/>
              </w:rPr>
              <w:t>1e.</w:t>
            </w:r>
            <w:r>
              <w:rPr>
                <w:rFonts w:eastAsiaTheme="minorEastAsia"/>
                <w:noProof/>
              </w:rPr>
              <w:tab/>
            </w:r>
            <w:r w:rsidRPr="00A06967">
              <w:rPr>
                <w:rStyle w:val="Hyperlink"/>
                <w:rFonts w:ascii="Arial" w:hAnsi="Arial" w:cs="Arial"/>
                <w:noProof/>
              </w:rPr>
              <w:t>Mitigating the effects of common network attacks</w:t>
            </w:r>
            <w:r>
              <w:rPr>
                <w:noProof/>
                <w:webHidden/>
              </w:rPr>
              <w:tab/>
            </w:r>
            <w:r>
              <w:rPr>
                <w:noProof/>
                <w:webHidden/>
              </w:rPr>
              <w:fldChar w:fldCharType="begin"/>
            </w:r>
            <w:r>
              <w:rPr>
                <w:noProof/>
                <w:webHidden/>
              </w:rPr>
              <w:instrText xml:space="preserve"> PAGEREF _Toc134216638 \h </w:instrText>
            </w:r>
            <w:r>
              <w:rPr>
                <w:noProof/>
                <w:webHidden/>
              </w:rPr>
            </w:r>
            <w:r>
              <w:rPr>
                <w:noProof/>
                <w:webHidden/>
              </w:rPr>
              <w:fldChar w:fldCharType="separate"/>
            </w:r>
            <w:r>
              <w:rPr>
                <w:noProof/>
                <w:webHidden/>
              </w:rPr>
              <w:t>11</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39" w:history="1">
            <w:r w:rsidRPr="00A06967">
              <w:rPr>
                <w:rStyle w:val="Hyperlink"/>
                <w:rFonts w:ascii="Arial" w:eastAsia="Times New Roman" w:hAnsi="Arial" w:cs="Arial"/>
                <w:noProof/>
              </w:rPr>
              <w:t>1f.</w:t>
            </w:r>
            <w:r>
              <w:rPr>
                <w:rFonts w:eastAsiaTheme="minorEastAsia"/>
                <w:noProof/>
              </w:rPr>
              <w:tab/>
            </w:r>
            <w:r w:rsidRPr="00A06967">
              <w:rPr>
                <w:rStyle w:val="Hyperlink"/>
                <w:rFonts w:ascii="Arial" w:eastAsia="Times New Roman" w:hAnsi="Arial" w:cs="Arial"/>
                <w:noProof/>
              </w:rPr>
              <w:t>Cisco Network Foundation Protection (NFP) framework</w:t>
            </w:r>
            <w:r>
              <w:rPr>
                <w:noProof/>
                <w:webHidden/>
              </w:rPr>
              <w:tab/>
            </w:r>
            <w:r>
              <w:rPr>
                <w:noProof/>
                <w:webHidden/>
              </w:rPr>
              <w:fldChar w:fldCharType="begin"/>
            </w:r>
            <w:r>
              <w:rPr>
                <w:noProof/>
                <w:webHidden/>
              </w:rPr>
              <w:instrText xml:space="preserve"> PAGEREF _Toc134216639 \h </w:instrText>
            </w:r>
            <w:r>
              <w:rPr>
                <w:noProof/>
                <w:webHidden/>
              </w:rPr>
            </w:r>
            <w:r>
              <w:rPr>
                <w:noProof/>
                <w:webHidden/>
              </w:rPr>
              <w:fldChar w:fldCharType="separate"/>
            </w:r>
            <w:r>
              <w:rPr>
                <w:noProof/>
                <w:webHidden/>
              </w:rPr>
              <w:t>11</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40" w:history="1">
            <w:r w:rsidRPr="00A06967">
              <w:rPr>
                <w:rStyle w:val="Hyperlink"/>
                <w:rFonts w:ascii="Arial" w:eastAsia="Times New Roman" w:hAnsi="Arial" w:cs="Arial"/>
                <w:noProof/>
              </w:rPr>
              <w:t>1g.</w:t>
            </w:r>
            <w:r>
              <w:rPr>
                <w:rFonts w:eastAsiaTheme="minorEastAsia"/>
                <w:noProof/>
              </w:rPr>
              <w:tab/>
            </w:r>
            <w:r w:rsidRPr="00A06967">
              <w:rPr>
                <w:rStyle w:val="Hyperlink"/>
                <w:rFonts w:ascii="Arial" w:eastAsia="Times New Roman" w:hAnsi="Arial" w:cs="Arial"/>
                <w:noProof/>
              </w:rPr>
              <w:t>Mitigating the effects of Viruses, Worms, and Trojan horses</w:t>
            </w:r>
            <w:r>
              <w:rPr>
                <w:noProof/>
                <w:webHidden/>
              </w:rPr>
              <w:tab/>
            </w:r>
            <w:r>
              <w:rPr>
                <w:noProof/>
                <w:webHidden/>
              </w:rPr>
              <w:fldChar w:fldCharType="begin"/>
            </w:r>
            <w:r>
              <w:rPr>
                <w:noProof/>
                <w:webHidden/>
              </w:rPr>
              <w:instrText xml:space="preserve"> PAGEREF _Toc134216640 \h </w:instrText>
            </w:r>
            <w:r>
              <w:rPr>
                <w:noProof/>
                <w:webHidden/>
              </w:rPr>
            </w:r>
            <w:r>
              <w:rPr>
                <w:noProof/>
                <w:webHidden/>
              </w:rPr>
              <w:fldChar w:fldCharType="separate"/>
            </w:r>
            <w:r>
              <w:rPr>
                <w:noProof/>
                <w:webHidden/>
              </w:rPr>
              <w:t>12</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41" w:history="1">
            <w:r w:rsidRPr="00A06967">
              <w:rPr>
                <w:rStyle w:val="Hyperlink"/>
                <w:rFonts w:ascii="Arial" w:eastAsia="Times New Roman" w:hAnsi="Arial" w:cs="Arial"/>
                <w:noProof/>
              </w:rPr>
              <w:t>1h.</w:t>
            </w:r>
            <w:r>
              <w:rPr>
                <w:rFonts w:eastAsiaTheme="minorEastAsia"/>
                <w:noProof/>
              </w:rPr>
              <w:tab/>
            </w:r>
            <w:r w:rsidRPr="00A06967">
              <w:rPr>
                <w:rStyle w:val="Hyperlink"/>
                <w:rFonts w:ascii="Arial" w:eastAsia="Times New Roman" w:hAnsi="Arial" w:cs="Arial"/>
                <w:noProof/>
              </w:rPr>
              <w:t>Endpoint Vulnerabilities and Protection Methods</w:t>
            </w:r>
            <w:r>
              <w:rPr>
                <w:noProof/>
                <w:webHidden/>
              </w:rPr>
              <w:tab/>
            </w:r>
            <w:r>
              <w:rPr>
                <w:noProof/>
                <w:webHidden/>
              </w:rPr>
              <w:fldChar w:fldCharType="begin"/>
            </w:r>
            <w:r>
              <w:rPr>
                <w:noProof/>
                <w:webHidden/>
              </w:rPr>
              <w:instrText xml:space="preserve"> PAGEREF _Toc134216641 \h </w:instrText>
            </w:r>
            <w:r>
              <w:rPr>
                <w:noProof/>
                <w:webHidden/>
              </w:rPr>
            </w:r>
            <w:r>
              <w:rPr>
                <w:noProof/>
                <w:webHidden/>
              </w:rPr>
              <w:fldChar w:fldCharType="separate"/>
            </w:r>
            <w:r>
              <w:rPr>
                <w:noProof/>
                <w:webHidden/>
              </w:rPr>
              <w:t>12</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42" w:history="1">
            <w:r w:rsidRPr="00A06967">
              <w:rPr>
                <w:rStyle w:val="Hyperlink"/>
                <w:rFonts w:ascii="Arial" w:eastAsia="Times New Roman" w:hAnsi="Arial" w:cs="Arial"/>
                <w:noProof/>
              </w:rPr>
              <w:t>2.</w:t>
            </w:r>
            <w:r>
              <w:rPr>
                <w:rFonts w:eastAsiaTheme="minorEastAsia"/>
                <w:noProof/>
              </w:rPr>
              <w:tab/>
            </w:r>
            <w:r w:rsidRPr="00A06967">
              <w:rPr>
                <w:rStyle w:val="Hyperlink"/>
                <w:rFonts w:ascii="Arial" w:eastAsia="Times New Roman" w:hAnsi="Arial" w:cs="Arial"/>
                <w:noProof/>
              </w:rPr>
              <w:t>Securing Cisco Routers</w:t>
            </w:r>
            <w:r>
              <w:rPr>
                <w:noProof/>
                <w:webHidden/>
              </w:rPr>
              <w:tab/>
            </w:r>
            <w:r>
              <w:rPr>
                <w:noProof/>
                <w:webHidden/>
              </w:rPr>
              <w:fldChar w:fldCharType="begin"/>
            </w:r>
            <w:r>
              <w:rPr>
                <w:noProof/>
                <w:webHidden/>
              </w:rPr>
              <w:instrText xml:space="preserve"> PAGEREF _Toc134216642 \h </w:instrText>
            </w:r>
            <w:r>
              <w:rPr>
                <w:noProof/>
                <w:webHidden/>
              </w:rPr>
            </w:r>
            <w:r>
              <w:rPr>
                <w:noProof/>
                <w:webHidden/>
              </w:rPr>
              <w:fldChar w:fldCharType="separate"/>
            </w:r>
            <w:r>
              <w:rPr>
                <w:noProof/>
                <w:webHidden/>
              </w:rPr>
              <w:t>13</w:t>
            </w:r>
            <w:r>
              <w:rPr>
                <w:noProof/>
                <w:webHidden/>
              </w:rPr>
              <w:fldChar w:fldCharType="end"/>
            </w:r>
          </w:hyperlink>
        </w:p>
        <w:p w:rsidR="00023F35" w:rsidRDefault="00023F35">
          <w:pPr>
            <w:pStyle w:val="TOC1"/>
            <w:tabs>
              <w:tab w:val="right" w:leader="dot" w:pos="9016"/>
            </w:tabs>
            <w:rPr>
              <w:rFonts w:eastAsiaTheme="minorEastAsia"/>
              <w:noProof/>
            </w:rPr>
          </w:pPr>
          <w:hyperlink w:anchor="_Toc134216643" w:history="1">
            <w:r w:rsidRPr="00A06967">
              <w:rPr>
                <w:rStyle w:val="Hyperlink"/>
                <w:rFonts w:ascii="Arial" w:eastAsia="Times New Roman" w:hAnsi="Arial" w:cs="Arial"/>
                <w:noProof/>
              </w:rPr>
              <w:t>3a. Implementing AAA ON Cisco router</w:t>
            </w:r>
            <w:r>
              <w:rPr>
                <w:noProof/>
                <w:webHidden/>
              </w:rPr>
              <w:tab/>
            </w:r>
            <w:r>
              <w:rPr>
                <w:noProof/>
                <w:webHidden/>
              </w:rPr>
              <w:fldChar w:fldCharType="begin"/>
            </w:r>
            <w:r>
              <w:rPr>
                <w:noProof/>
                <w:webHidden/>
              </w:rPr>
              <w:instrText xml:space="preserve"> PAGEREF _Toc134216643 \h </w:instrText>
            </w:r>
            <w:r>
              <w:rPr>
                <w:noProof/>
                <w:webHidden/>
              </w:rPr>
            </w:r>
            <w:r>
              <w:rPr>
                <w:noProof/>
                <w:webHidden/>
              </w:rPr>
              <w:fldChar w:fldCharType="separate"/>
            </w:r>
            <w:r>
              <w:rPr>
                <w:noProof/>
                <w:webHidden/>
              </w:rPr>
              <w:t>14</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44" w:history="1">
            <w:r w:rsidRPr="00A06967">
              <w:rPr>
                <w:rStyle w:val="Hyperlink"/>
                <w:rFonts w:ascii="Arial" w:eastAsia="Times New Roman" w:hAnsi="Arial" w:cs="Arial"/>
                <w:noProof/>
              </w:rPr>
              <w:t>3a.</w:t>
            </w:r>
            <w:r>
              <w:rPr>
                <w:rFonts w:eastAsiaTheme="minorEastAsia"/>
                <w:noProof/>
              </w:rPr>
              <w:tab/>
            </w:r>
            <w:r w:rsidRPr="00A06967">
              <w:rPr>
                <w:rStyle w:val="Hyperlink"/>
                <w:rFonts w:ascii="Arial" w:eastAsia="Times New Roman" w:hAnsi="Arial" w:cs="Arial"/>
                <w:noProof/>
              </w:rPr>
              <w:t>Securing a network with AAA</w:t>
            </w:r>
            <w:r>
              <w:rPr>
                <w:noProof/>
                <w:webHidden/>
              </w:rPr>
              <w:tab/>
            </w:r>
            <w:r>
              <w:rPr>
                <w:noProof/>
                <w:webHidden/>
              </w:rPr>
              <w:fldChar w:fldCharType="begin"/>
            </w:r>
            <w:r>
              <w:rPr>
                <w:noProof/>
                <w:webHidden/>
              </w:rPr>
              <w:instrText xml:space="preserve"> PAGEREF _Toc134216644 \h </w:instrText>
            </w:r>
            <w:r>
              <w:rPr>
                <w:noProof/>
                <w:webHidden/>
              </w:rPr>
            </w:r>
            <w:r>
              <w:rPr>
                <w:noProof/>
                <w:webHidden/>
              </w:rPr>
              <w:fldChar w:fldCharType="separate"/>
            </w:r>
            <w:r>
              <w:rPr>
                <w:noProof/>
                <w:webHidden/>
              </w:rPr>
              <w:t>14</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45" w:history="1">
            <w:r w:rsidRPr="00A06967">
              <w:rPr>
                <w:rStyle w:val="Hyperlink"/>
                <w:rFonts w:ascii="Arial" w:eastAsia="Times New Roman" w:hAnsi="Arial" w:cs="Arial"/>
                <w:noProof/>
              </w:rPr>
              <w:t>4.</w:t>
            </w:r>
            <w:r>
              <w:rPr>
                <w:rFonts w:eastAsiaTheme="minorEastAsia"/>
                <w:noProof/>
              </w:rPr>
              <w:tab/>
            </w:r>
            <w:r w:rsidRPr="00A06967">
              <w:rPr>
                <w:rStyle w:val="Hyperlink"/>
                <w:rFonts w:ascii="Arial" w:eastAsia="Times New Roman" w:hAnsi="Arial" w:cs="Arial"/>
                <w:noProof/>
              </w:rPr>
              <w:t>Mitigating threats to Cisco routers and networks using ACLs</w:t>
            </w:r>
            <w:r>
              <w:rPr>
                <w:noProof/>
                <w:webHidden/>
              </w:rPr>
              <w:tab/>
            </w:r>
            <w:r>
              <w:rPr>
                <w:noProof/>
                <w:webHidden/>
              </w:rPr>
              <w:fldChar w:fldCharType="begin"/>
            </w:r>
            <w:r>
              <w:rPr>
                <w:noProof/>
                <w:webHidden/>
              </w:rPr>
              <w:instrText xml:space="preserve"> PAGEREF _Toc134216645 \h </w:instrText>
            </w:r>
            <w:r>
              <w:rPr>
                <w:noProof/>
                <w:webHidden/>
              </w:rPr>
            </w:r>
            <w:r>
              <w:rPr>
                <w:noProof/>
                <w:webHidden/>
              </w:rPr>
              <w:fldChar w:fldCharType="separate"/>
            </w:r>
            <w:r>
              <w:rPr>
                <w:noProof/>
                <w:webHidden/>
              </w:rPr>
              <w:t>14</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46" w:history="1">
            <w:r w:rsidRPr="00A06967">
              <w:rPr>
                <w:rStyle w:val="Hyperlink"/>
                <w:rFonts w:ascii="Arial" w:eastAsia="Times New Roman" w:hAnsi="Arial" w:cs="Arial"/>
                <w:noProof/>
              </w:rPr>
              <w:t>5.</w:t>
            </w:r>
            <w:r>
              <w:rPr>
                <w:rFonts w:eastAsiaTheme="minorEastAsia"/>
                <w:noProof/>
              </w:rPr>
              <w:tab/>
            </w:r>
            <w:r w:rsidRPr="00A06967">
              <w:rPr>
                <w:rStyle w:val="Hyperlink"/>
                <w:rFonts w:ascii="Arial" w:eastAsia="Times New Roman" w:hAnsi="Arial" w:cs="Arial"/>
                <w:noProof/>
              </w:rPr>
              <w:t>Implementing Secure Network Design, Management, and Reporting</w:t>
            </w:r>
            <w:r>
              <w:rPr>
                <w:noProof/>
                <w:webHidden/>
              </w:rPr>
              <w:tab/>
            </w:r>
            <w:r>
              <w:rPr>
                <w:noProof/>
                <w:webHidden/>
              </w:rPr>
              <w:fldChar w:fldCharType="begin"/>
            </w:r>
            <w:r>
              <w:rPr>
                <w:noProof/>
                <w:webHidden/>
              </w:rPr>
              <w:instrText xml:space="preserve"> PAGEREF _Toc134216646 \h </w:instrText>
            </w:r>
            <w:r>
              <w:rPr>
                <w:noProof/>
                <w:webHidden/>
              </w:rPr>
            </w:r>
            <w:r>
              <w:rPr>
                <w:noProof/>
                <w:webHidden/>
              </w:rPr>
              <w:fldChar w:fldCharType="separate"/>
            </w:r>
            <w:r>
              <w:rPr>
                <w:noProof/>
                <w:webHidden/>
              </w:rPr>
              <w:t>15</w:t>
            </w:r>
            <w:r>
              <w:rPr>
                <w:noProof/>
                <w:webHidden/>
              </w:rPr>
              <w:fldChar w:fldCharType="end"/>
            </w:r>
          </w:hyperlink>
        </w:p>
        <w:p w:rsidR="00023F35" w:rsidRDefault="00023F35">
          <w:pPr>
            <w:pStyle w:val="TOC2"/>
            <w:tabs>
              <w:tab w:val="right" w:leader="dot" w:pos="9016"/>
            </w:tabs>
            <w:rPr>
              <w:rFonts w:eastAsiaTheme="minorEastAsia"/>
              <w:noProof/>
            </w:rPr>
          </w:pPr>
          <w:hyperlink w:anchor="_Toc134216647" w:history="1">
            <w:r w:rsidRPr="00A06967">
              <w:rPr>
                <w:rStyle w:val="Hyperlink"/>
                <w:rFonts w:ascii="Arial" w:eastAsia="Times New Roman" w:hAnsi="Arial" w:cs="Arial"/>
                <w:noProof/>
              </w:rPr>
              <w:t>a.  Implementation of a comprehensive security policy</w:t>
            </w:r>
            <w:r>
              <w:rPr>
                <w:noProof/>
                <w:webHidden/>
              </w:rPr>
              <w:tab/>
            </w:r>
            <w:r>
              <w:rPr>
                <w:noProof/>
                <w:webHidden/>
              </w:rPr>
              <w:fldChar w:fldCharType="begin"/>
            </w:r>
            <w:r>
              <w:rPr>
                <w:noProof/>
                <w:webHidden/>
              </w:rPr>
              <w:instrText xml:space="preserve"> PAGEREF _Toc134216647 \h </w:instrText>
            </w:r>
            <w:r>
              <w:rPr>
                <w:noProof/>
                <w:webHidden/>
              </w:rPr>
            </w:r>
            <w:r>
              <w:rPr>
                <w:noProof/>
                <w:webHidden/>
              </w:rPr>
              <w:fldChar w:fldCharType="separate"/>
            </w:r>
            <w:r>
              <w:rPr>
                <w:noProof/>
                <w:webHidden/>
              </w:rPr>
              <w:t>15</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48" w:history="1">
            <w:r w:rsidRPr="00A06967">
              <w:rPr>
                <w:rStyle w:val="Hyperlink"/>
                <w:rFonts w:ascii="Arial" w:eastAsia="Times New Roman" w:hAnsi="Arial" w:cs="Arial"/>
                <w:noProof/>
              </w:rPr>
              <w:t>5b.</w:t>
            </w:r>
            <w:r>
              <w:rPr>
                <w:rFonts w:eastAsiaTheme="minorEastAsia"/>
                <w:noProof/>
              </w:rPr>
              <w:tab/>
            </w:r>
            <w:r w:rsidRPr="00A06967">
              <w:rPr>
                <w:rStyle w:val="Hyperlink"/>
                <w:rFonts w:ascii="Arial" w:eastAsia="Times New Roman" w:hAnsi="Arial" w:cs="Arial"/>
                <w:noProof/>
              </w:rPr>
              <w:t>Techniques and Tools for Network Security Testing</w:t>
            </w:r>
            <w:r>
              <w:rPr>
                <w:noProof/>
                <w:webHidden/>
              </w:rPr>
              <w:tab/>
            </w:r>
            <w:r>
              <w:rPr>
                <w:noProof/>
                <w:webHidden/>
              </w:rPr>
              <w:fldChar w:fldCharType="begin"/>
            </w:r>
            <w:r>
              <w:rPr>
                <w:noProof/>
                <w:webHidden/>
              </w:rPr>
              <w:instrText xml:space="preserve"> PAGEREF _Toc134216648 \h </w:instrText>
            </w:r>
            <w:r>
              <w:rPr>
                <w:noProof/>
                <w:webHidden/>
              </w:rPr>
            </w:r>
            <w:r>
              <w:rPr>
                <w:noProof/>
                <w:webHidden/>
              </w:rPr>
              <w:fldChar w:fldCharType="separate"/>
            </w:r>
            <w:r>
              <w:rPr>
                <w:noProof/>
                <w:webHidden/>
              </w:rPr>
              <w:t>15</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49" w:history="1">
            <w:r w:rsidRPr="00A06967">
              <w:rPr>
                <w:rStyle w:val="Hyperlink"/>
                <w:rFonts w:ascii="Arial" w:eastAsia="Times New Roman" w:hAnsi="Arial" w:cs="Arial"/>
                <w:noProof/>
              </w:rPr>
              <w:t>6.</w:t>
            </w:r>
            <w:r>
              <w:rPr>
                <w:rFonts w:eastAsiaTheme="minorEastAsia"/>
                <w:noProof/>
              </w:rPr>
              <w:tab/>
            </w:r>
            <w:r w:rsidRPr="00A06967">
              <w:rPr>
                <w:rStyle w:val="Hyperlink"/>
                <w:rFonts w:ascii="Arial" w:eastAsia="Times New Roman" w:hAnsi="Arial" w:cs="Arial"/>
                <w:noProof/>
              </w:rPr>
              <w:t>Mitigating Common Layer 2 Attacks</w:t>
            </w:r>
            <w:r>
              <w:rPr>
                <w:noProof/>
                <w:webHidden/>
              </w:rPr>
              <w:tab/>
            </w:r>
            <w:r>
              <w:rPr>
                <w:noProof/>
                <w:webHidden/>
              </w:rPr>
              <w:fldChar w:fldCharType="begin"/>
            </w:r>
            <w:r>
              <w:rPr>
                <w:noProof/>
                <w:webHidden/>
              </w:rPr>
              <w:instrText xml:space="preserve"> PAGEREF _Toc134216649 \h </w:instrText>
            </w:r>
            <w:r>
              <w:rPr>
                <w:noProof/>
                <w:webHidden/>
              </w:rPr>
            </w:r>
            <w:r>
              <w:rPr>
                <w:noProof/>
                <w:webHidden/>
              </w:rPr>
              <w:fldChar w:fldCharType="separate"/>
            </w:r>
            <w:r>
              <w:rPr>
                <w:noProof/>
                <w:webHidden/>
              </w:rPr>
              <w:t>16</w:t>
            </w:r>
            <w:r>
              <w:rPr>
                <w:noProof/>
                <w:webHidden/>
              </w:rPr>
              <w:fldChar w:fldCharType="end"/>
            </w:r>
          </w:hyperlink>
        </w:p>
        <w:p w:rsidR="00023F35" w:rsidRDefault="00023F35">
          <w:pPr>
            <w:pStyle w:val="TOC2"/>
            <w:tabs>
              <w:tab w:val="left" w:pos="660"/>
              <w:tab w:val="right" w:leader="dot" w:pos="9016"/>
            </w:tabs>
            <w:rPr>
              <w:rFonts w:eastAsiaTheme="minorEastAsia"/>
              <w:noProof/>
            </w:rPr>
          </w:pPr>
          <w:hyperlink w:anchor="_Toc134216650" w:history="1">
            <w:r w:rsidRPr="00A06967">
              <w:rPr>
                <w:rStyle w:val="Hyperlink"/>
                <w:rFonts w:ascii="Arial" w:eastAsia="Times New Roman" w:hAnsi="Arial" w:cs="Arial"/>
                <w:noProof/>
              </w:rPr>
              <w:t>a.</w:t>
            </w:r>
            <w:r>
              <w:rPr>
                <w:rFonts w:eastAsiaTheme="minorEastAsia"/>
                <w:noProof/>
              </w:rPr>
              <w:tab/>
            </w:r>
            <w:r w:rsidRPr="00A06967">
              <w:rPr>
                <w:rStyle w:val="Hyperlink"/>
                <w:rFonts w:ascii="Arial" w:eastAsia="Times New Roman" w:hAnsi="Arial" w:cs="Arial"/>
                <w:noProof/>
              </w:rPr>
              <w:t>The Layer 2 vulnerabilities and mitigation is summarised below.</w:t>
            </w:r>
            <w:r>
              <w:rPr>
                <w:noProof/>
                <w:webHidden/>
              </w:rPr>
              <w:tab/>
            </w:r>
            <w:r>
              <w:rPr>
                <w:noProof/>
                <w:webHidden/>
              </w:rPr>
              <w:fldChar w:fldCharType="begin"/>
            </w:r>
            <w:r>
              <w:rPr>
                <w:noProof/>
                <w:webHidden/>
              </w:rPr>
              <w:instrText xml:space="preserve"> PAGEREF _Toc134216650 \h </w:instrText>
            </w:r>
            <w:r>
              <w:rPr>
                <w:noProof/>
                <w:webHidden/>
              </w:rPr>
            </w:r>
            <w:r>
              <w:rPr>
                <w:noProof/>
                <w:webHidden/>
              </w:rPr>
              <w:fldChar w:fldCharType="separate"/>
            </w:r>
            <w:r>
              <w:rPr>
                <w:noProof/>
                <w:webHidden/>
              </w:rPr>
              <w:t>16</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51" w:history="1">
            <w:r w:rsidRPr="00A06967">
              <w:rPr>
                <w:rStyle w:val="Hyperlink"/>
                <w:rFonts w:ascii="Arial" w:eastAsia="Times New Roman" w:hAnsi="Arial" w:cs="Arial"/>
                <w:noProof/>
              </w:rPr>
              <w:t>8.</w:t>
            </w:r>
            <w:r>
              <w:rPr>
                <w:rFonts w:eastAsiaTheme="minorEastAsia"/>
                <w:noProof/>
              </w:rPr>
              <w:tab/>
            </w:r>
            <w:r w:rsidRPr="00A06967">
              <w:rPr>
                <w:rStyle w:val="Hyperlink"/>
                <w:rFonts w:ascii="Arial" w:eastAsia="Times New Roman" w:hAnsi="Arial" w:cs="Arial"/>
                <w:noProof/>
              </w:rPr>
              <w:t>Implementing the Cisco IPS Feature Set</w:t>
            </w:r>
            <w:r>
              <w:rPr>
                <w:noProof/>
                <w:webHidden/>
              </w:rPr>
              <w:tab/>
            </w:r>
            <w:r>
              <w:rPr>
                <w:noProof/>
                <w:webHidden/>
              </w:rPr>
              <w:fldChar w:fldCharType="begin"/>
            </w:r>
            <w:r>
              <w:rPr>
                <w:noProof/>
                <w:webHidden/>
              </w:rPr>
              <w:instrText xml:space="preserve"> PAGEREF _Toc134216651 \h </w:instrText>
            </w:r>
            <w:r>
              <w:rPr>
                <w:noProof/>
                <w:webHidden/>
              </w:rPr>
            </w:r>
            <w:r>
              <w:rPr>
                <w:noProof/>
                <w:webHidden/>
              </w:rPr>
              <w:fldChar w:fldCharType="separate"/>
            </w:r>
            <w:r>
              <w:rPr>
                <w:noProof/>
                <w:webHidden/>
              </w:rPr>
              <w:t>17</w:t>
            </w:r>
            <w:r>
              <w:rPr>
                <w:noProof/>
                <w:webHidden/>
              </w:rPr>
              <w:fldChar w:fldCharType="end"/>
            </w:r>
          </w:hyperlink>
        </w:p>
        <w:p w:rsidR="00023F35" w:rsidRDefault="00023F35">
          <w:pPr>
            <w:pStyle w:val="TOC2"/>
            <w:tabs>
              <w:tab w:val="right" w:leader="dot" w:pos="9016"/>
            </w:tabs>
            <w:rPr>
              <w:rFonts w:eastAsiaTheme="minorEastAsia"/>
              <w:noProof/>
            </w:rPr>
          </w:pPr>
          <w:hyperlink w:anchor="_Toc134216652" w:history="1">
            <w:r w:rsidRPr="00A06967">
              <w:rPr>
                <w:rStyle w:val="Hyperlink"/>
                <w:rFonts w:ascii="Arial" w:eastAsia="Times New Roman" w:hAnsi="Arial" w:cs="Arial"/>
                <w:noProof/>
              </w:rPr>
              <w:t>a. Intrusion Prevention Systems</w:t>
            </w:r>
            <w:r>
              <w:rPr>
                <w:noProof/>
                <w:webHidden/>
              </w:rPr>
              <w:tab/>
            </w:r>
            <w:r>
              <w:rPr>
                <w:noProof/>
                <w:webHidden/>
              </w:rPr>
              <w:fldChar w:fldCharType="begin"/>
            </w:r>
            <w:r>
              <w:rPr>
                <w:noProof/>
                <w:webHidden/>
              </w:rPr>
              <w:instrText xml:space="preserve"> PAGEREF _Toc134216652 \h </w:instrText>
            </w:r>
            <w:r>
              <w:rPr>
                <w:noProof/>
                <w:webHidden/>
              </w:rPr>
            </w:r>
            <w:r>
              <w:rPr>
                <w:noProof/>
                <w:webHidden/>
              </w:rPr>
              <w:fldChar w:fldCharType="separate"/>
            </w:r>
            <w:r>
              <w:rPr>
                <w:noProof/>
                <w:webHidden/>
              </w:rPr>
              <w:t>17</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53" w:history="1">
            <w:r w:rsidRPr="00A06967">
              <w:rPr>
                <w:rStyle w:val="Hyperlink"/>
                <w:rFonts w:ascii="Arial" w:eastAsia="Times New Roman" w:hAnsi="Arial" w:cs="Arial"/>
                <w:noProof/>
              </w:rPr>
              <w:t>8b.</w:t>
            </w:r>
            <w:r>
              <w:rPr>
                <w:rFonts w:eastAsiaTheme="minorEastAsia"/>
                <w:noProof/>
              </w:rPr>
              <w:tab/>
            </w:r>
            <w:r w:rsidRPr="00A06967">
              <w:rPr>
                <w:rStyle w:val="Hyperlink"/>
                <w:rFonts w:ascii="Arial" w:eastAsia="Times New Roman" w:hAnsi="Arial" w:cs="Arial"/>
                <w:noProof/>
              </w:rPr>
              <w:t>Signatures</w:t>
            </w:r>
            <w:r>
              <w:rPr>
                <w:noProof/>
                <w:webHidden/>
              </w:rPr>
              <w:tab/>
            </w:r>
            <w:r>
              <w:rPr>
                <w:noProof/>
                <w:webHidden/>
              </w:rPr>
              <w:fldChar w:fldCharType="begin"/>
            </w:r>
            <w:r>
              <w:rPr>
                <w:noProof/>
                <w:webHidden/>
              </w:rPr>
              <w:instrText xml:space="preserve"> PAGEREF _Toc134216653 \h </w:instrText>
            </w:r>
            <w:r>
              <w:rPr>
                <w:noProof/>
                <w:webHidden/>
              </w:rPr>
            </w:r>
            <w:r>
              <w:rPr>
                <w:noProof/>
                <w:webHidden/>
              </w:rPr>
              <w:fldChar w:fldCharType="separate"/>
            </w:r>
            <w:r>
              <w:rPr>
                <w:noProof/>
                <w:webHidden/>
              </w:rPr>
              <w:t>18</w:t>
            </w:r>
            <w:r>
              <w:rPr>
                <w:noProof/>
                <w:webHidden/>
              </w:rPr>
              <w:fldChar w:fldCharType="end"/>
            </w:r>
          </w:hyperlink>
        </w:p>
        <w:p w:rsidR="00023F35" w:rsidRDefault="00023F35">
          <w:pPr>
            <w:pStyle w:val="TOC1"/>
            <w:tabs>
              <w:tab w:val="right" w:leader="dot" w:pos="9016"/>
            </w:tabs>
            <w:rPr>
              <w:rFonts w:eastAsiaTheme="minorEastAsia"/>
              <w:noProof/>
            </w:rPr>
          </w:pPr>
          <w:hyperlink w:anchor="_Toc134216654" w:history="1">
            <w:r w:rsidRPr="00A06967">
              <w:rPr>
                <w:rStyle w:val="Hyperlink"/>
                <w:rFonts w:ascii="Arial" w:eastAsia="Times New Roman" w:hAnsi="Arial" w:cs="Arial"/>
                <w:noProof/>
              </w:rPr>
              <w:t>9. Implementing a Site-to-site VPN</w:t>
            </w:r>
            <w:r>
              <w:rPr>
                <w:noProof/>
                <w:webHidden/>
              </w:rPr>
              <w:tab/>
            </w:r>
            <w:r>
              <w:rPr>
                <w:noProof/>
                <w:webHidden/>
              </w:rPr>
              <w:fldChar w:fldCharType="begin"/>
            </w:r>
            <w:r>
              <w:rPr>
                <w:noProof/>
                <w:webHidden/>
              </w:rPr>
              <w:instrText xml:space="preserve"> PAGEREF _Toc134216654 \h </w:instrText>
            </w:r>
            <w:r>
              <w:rPr>
                <w:noProof/>
                <w:webHidden/>
              </w:rPr>
            </w:r>
            <w:r>
              <w:rPr>
                <w:noProof/>
                <w:webHidden/>
              </w:rPr>
              <w:fldChar w:fldCharType="separate"/>
            </w:r>
            <w:r>
              <w:rPr>
                <w:noProof/>
                <w:webHidden/>
              </w:rPr>
              <w:t>18</w:t>
            </w:r>
            <w:r>
              <w:rPr>
                <w:noProof/>
                <w:webHidden/>
              </w:rPr>
              <w:fldChar w:fldCharType="end"/>
            </w:r>
          </w:hyperlink>
        </w:p>
        <w:p w:rsidR="00023F35" w:rsidRDefault="00023F35">
          <w:pPr>
            <w:pStyle w:val="TOC2"/>
            <w:tabs>
              <w:tab w:val="right" w:leader="dot" w:pos="9016"/>
            </w:tabs>
            <w:rPr>
              <w:rFonts w:eastAsiaTheme="minorEastAsia"/>
              <w:noProof/>
            </w:rPr>
          </w:pPr>
          <w:hyperlink w:anchor="_Toc134216655" w:history="1">
            <w:r w:rsidRPr="00A06967">
              <w:rPr>
                <w:rStyle w:val="Hyperlink"/>
                <w:rFonts w:ascii="Arial" w:eastAsia="Times New Roman" w:hAnsi="Arial" w:cs="Arial"/>
                <w:noProof/>
              </w:rPr>
              <w:t>a. Purpose of VPNs</w:t>
            </w:r>
            <w:r>
              <w:rPr>
                <w:noProof/>
                <w:webHidden/>
              </w:rPr>
              <w:tab/>
            </w:r>
            <w:r>
              <w:rPr>
                <w:noProof/>
                <w:webHidden/>
              </w:rPr>
              <w:fldChar w:fldCharType="begin"/>
            </w:r>
            <w:r>
              <w:rPr>
                <w:noProof/>
                <w:webHidden/>
              </w:rPr>
              <w:instrText xml:space="preserve"> PAGEREF _Toc134216655 \h </w:instrText>
            </w:r>
            <w:r>
              <w:rPr>
                <w:noProof/>
                <w:webHidden/>
              </w:rPr>
            </w:r>
            <w:r>
              <w:rPr>
                <w:noProof/>
                <w:webHidden/>
              </w:rPr>
              <w:fldChar w:fldCharType="separate"/>
            </w:r>
            <w:r>
              <w:rPr>
                <w:noProof/>
                <w:webHidden/>
              </w:rPr>
              <w:t>18</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56" w:history="1">
            <w:r w:rsidRPr="00A06967">
              <w:rPr>
                <w:rStyle w:val="Hyperlink"/>
                <w:rFonts w:ascii="Arial" w:eastAsia="Times New Roman" w:hAnsi="Arial" w:cs="Arial"/>
                <w:noProof/>
              </w:rPr>
              <w:t>9b.</w:t>
            </w:r>
            <w:r>
              <w:rPr>
                <w:rFonts w:eastAsiaTheme="minorEastAsia"/>
                <w:noProof/>
              </w:rPr>
              <w:tab/>
            </w:r>
            <w:r w:rsidRPr="00A06967">
              <w:rPr>
                <w:rStyle w:val="Hyperlink"/>
                <w:rFonts w:ascii="Arial" w:eastAsia="Times New Roman" w:hAnsi="Arial" w:cs="Arial"/>
                <w:noProof/>
              </w:rPr>
              <w:t>IPsec VPNs</w:t>
            </w:r>
            <w:r>
              <w:rPr>
                <w:noProof/>
                <w:webHidden/>
              </w:rPr>
              <w:tab/>
            </w:r>
            <w:r>
              <w:rPr>
                <w:noProof/>
                <w:webHidden/>
              </w:rPr>
              <w:fldChar w:fldCharType="begin"/>
            </w:r>
            <w:r>
              <w:rPr>
                <w:noProof/>
                <w:webHidden/>
              </w:rPr>
              <w:instrText xml:space="preserve"> PAGEREF _Toc134216656 \h </w:instrText>
            </w:r>
            <w:r>
              <w:rPr>
                <w:noProof/>
                <w:webHidden/>
              </w:rPr>
            </w:r>
            <w:r>
              <w:rPr>
                <w:noProof/>
                <w:webHidden/>
              </w:rPr>
              <w:fldChar w:fldCharType="separate"/>
            </w:r>
            <w:r>
              <w:rPr>
                <w:noProof/>
                <w:webHidden/>
              </w:rPr>
              <w:t>18</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57" w:history="1">
            <w:r w:rsidRPr="00A06967">
              <w:rPr>
                <w:rStyle w:val="Hyperlink"/>
                <w:rFonts w:ascii="Arial" w:eastAsia="Times New Roman" w:hAnsi="Arial" w:cs="Arial"/>
                <w:noProof/>
              </w:rPr>
              <w:t>9c.</w:t>
            </w:r>
            <w:r>
              <w:rPr>
                <w:rFonts w:eastAsiaTheme="minorEastAsia"/>
                <w:noProof/>
              </w:rPr>
              <w:tab/>
            </w:r>
            <w:r w:rsidRPr="00A06967">
              <w:rPr>
                <w:rStyle w:val="Hyperlink"/>
                <w:rFonts w:ascii="Arial" w:eastAsia="Times New Roman" w:hAnsi="Arial" w:cs="Arial"/>
                <w:noProof/>
              </w:rPr>
              <w:t>Configuration file in packet tracer</w:t>
            </w:r>
            <w:r>
              <w:rPr>
                <w:noProof/>
                <w:webHidden/>
              </w:rPr>
              <w:tab/>
            </w:r>
            <w:r>
              <w:rPr>
                <w:noProof/>
                <w:webHidden/>
              </w:rPr>
              <w:fldChar w:fldCharType="begin"/>
            </w:r>
            <w:r>
              <w:rPr>
                <w:noProof/>
                <w:webHidden/>
              </w:rPr>
              <w:instrText xml:space="preserve"> PAGEREF _Toc134216657 \h </w:instrText>
            </w:r>
            <w:r>
              <w:rPr>
                <w:noProof/>
                <w:webHidden/>
              </w:rPr>
            </w:r>
            <w:r>
              <w:rPr>
                <w:noProof/>
                <w:webHidden/>
              </w:rPr>
              <w:fldChar w:fldCharType="separate"/>
            </w:r>
            <w:r>
              <w:rPr>
                <w:noProof/>
                <w:webHidden/>
              </w:rPr>
              <w:t>19</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58" w:history="1">
            <w:r w:rsidRPr="00A06967">
              <w:rPr>
                <w:rStyle w:val="Hyperlink"/>
                <w:rFonts w:ascii="Arial" w:eastAsia="Times New Roman" w:hAnsi="Arial" w:cs="Arial"/>
                <w:noProof/>
              </w:rPr>
              <w:t>9d.</w:t>
            </w:r>
            <w:r>
              <w:rPr>
                <w:rFonts w:eastAsiaTheme="minorEastAsia"/>
                <w:noProof/>
              </w:rPr>
              <w:tab/>
            </w:r>
            <w:r w:rsidRPr="00A06967">
              <w:rPr>
                <w:rStyle w:val="Hyperlink"/>
                <w:rFonts w:ascii="Arial" w:eastAsia="Times New Roman" w:hAnsi="Arial" w:cs="Arial"/>
                <w:noProof/>
              </w:rPr>
              <w:t>Types of Encryptions</w:t>
            </w:r>
            <w:r>
              <w:rPr>
                <w:noProof/>
                <w:webHidden/>
              </w:rPr>
              <w:tab/>
            </w:r>
            <w:r>
              <w:rPr>
                <w:noProof/>
                <w:webHidden/>
              </w:rPr>
              <w:fldChar w:fldCharType="begin"/>
            </w:r>
            <w:r>
              <w:rPr>
                <w:noProof/>
                <w:webHidden/>
              </w:rPr>
              <w:instrText xml:space="preserve"> PAGEREF _Toc134216658 \h </w:instrText>
            </w:r>
            <w:r>
              <w:rPr>
                <w:noProof/>
                <w:webHidden/>
              </w:rPr>
            </w:r>
            <w:r>
              <w:rPr>
                <w:noProof/>
                <w:webHidden/>
              </w:rPr>
              <w:fldChar w:fldCharType="separate"/>
            </w:r>
            <w:r>
              <w:rPr>
                <w:noProof/>
                <w:webHidden/>
              </w:rPr>
              <w:t>19</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59" w:history="1">
            <w:r w:rsidRPr="00A06967">
              <w:rPr>
                <w:rStyle w:val="Hyperlink"/>
                <w:rFonts w:ascii="Arial" w:eastAsia="Times New Roman" w:hAnsi="Arial" w:cs="Arial"/>
                <w:noProof/>
              </w:rPr>
              <w:t>9g.</w:t>
            </w:r>
            <w:r>
              <w:rPr>
                <w:rFonts w:eastAsiaTheme="minorEastAsia"/>
                <w:noProof/>
              </w:rPr>
              <w:tab/>
            </w:r>
            <w:r w:rsidRPr="00A06967">
              <w:rPr>
                <w:rStyle w:val="Hyperlink"/>
                <w:rFonts w:ascii="Arial" w:eastAsia="Times New Roman" w:hAnsi="Arial" w:cs="Arial"/>
                <w:noProof/>
              </w:rPr>
              <w:t>Public Key Infrastructure</w:t>
            </w:r>
            <w:r>
              <w:rPr>
                <w:noProof/>
                <w:webHidden/>
              </w:rPr>
              <w:tab/>
            </w:r>
            <w:r>
              <w:rPr>
                <w:noProof/>
                <w:webHidden/>
              </w:rPr>
              <w:fldChar w:fldCharType="begin"/>
            </w:r>
            <w:r>
              <w:rPr>
                <w:noProof/>
                <w:webHidden/>
              </w:rPr>
              <w:instrText xml:space="preserve"> PAGEREF _Toc134216659 \h </w:instrText>
            </w:r>
            <w:r>
              <w:rPr>
                <w:noProof/>
                <w:webHidden/>
              </w:rPr>
            </w:r>
            <w:r>
              <w:rPr>
                <w:noProof/>
                <w:webHidden/>
              </w:rPr>
              <w:fldChar w:fldCharType="separate"/>
            </w:r>
            <w:r>
              <w:rPr>
                <w:noProof/>
                <w:webHidden/>
              </w:rPr>
              <w:t>21</w:t>
            </w:r>
            <w:r>
              <w:rPr>
                <w:noProof/>
                <w:webHidden/>
              </w:rPr>
              <w:fldChar w:fldCharType="end"/>
            </w:r>
          </w:hyperlink>
        </w:p>
        <w:p w:rsidR="00023F35" w:rsidRDefault="00023F35">
          <w:pPr>
            <w:pStyle w:val="TOC1"/>
            <w:tabs>
              <w:tab w:val="left" w:pos="660"/>
              <w:tab w:val="right" w:leader="dot" w:pos="9016"/>
            </w:tabs>
            <w:rPr>
              <w:rFonts w:eastAsiaTheme="minorEastAsia"/>
              <w:noProof/>
            </w:rPr>
          </w:pPr>
          <w:hyperlink w:anchor="_Toc134216660" w:history="1">
            <w:r w:rsidRPr="00A06967">
              <w:rPr>
                <w:rStyle w:val="Hyperlink"/>
                <w:rFonts w:ascii="Arial" w:eastAsia="Times New Roman" w:hAnsi="Arial" w:cs="Arial"/>
                <w:noProof/>
              </w:rPr>
              <w:t>10.</w:t>
            </w:r>
            <w:r>
              <w:rPr>
                <w:rFonts w:eastAsiaTheme="minorEastAsia"/>
                <w:noProof/>
              </w:rPr>
              <w:tab/>
            </w:r>
            <w:r w:rsidRPr="00A06967">
              <w:rPr>
                <w:rStyle w:val="Hyperlink"/>
                <w:rFonts w:ascii="Arial" w:eastAsia="Times New Roman" w:hAnsi="Arial" w:cs="Arial"/>
                <w:noProof/>
              </w:rPr>
              <w:t>Implementing a Remote VPN</w:t>
            </w:r>
            <w:r>
              <w:rPr>
                <w:noProof/>
                <w:webHidden/>
              </w:rPr>
              <w:tab/>
            </w:r>
            <w:r>
              <w:rPr>
                <w:noProof/>
                <w:webHidden/>
              </w:rPr>
              <w:fldChar w:fldCharType="begin"/>
            </w:r>
            <w:r>
              <w:rPr>
                <w:noProof/>
                <w:webHidden/>
              </w:rPr>
              <w:instrText xml:space="preserve"> PAGEREF _Toc134216660 \h </w:instrText>
            </w:r>
            <w:r>
              <w:rPr>
                <w:noProof/>
                <w:webHidden/>
              </w:rPr>
            </w:r>
            <w:r>
              <w:rPr>
                <w:noProof/>
                <w:webHidden/>
              </w:rPr>
              <w:fldChar w:fldCharType="separate"/>
            </w:r>
            <w:r>
              <w:rPr>
                <w:noProof/>
                <w:webHidden/>
              </w:rPr>
              <w:t>22</w:t>
            </w:r>
            <w:r>
              <w:rPr>
                <w:noProof/>
                <w:webHidden/>
              </w:rPr>
              <w:fldChar w:fldCharType="end"/>
            </w:r>
          </w:hyperlink>
        </w:p>
        <w:p w:rsidR="00023F35" w:rsidRDefault="00023F35">
          <w:pPr>
            <w:pStyle w:val="TOC1"/>
            <w:tabs>
              <w:tab w:val="left" w:pos="660"/>
              <w:tab w:val="right" w:leader="dot" w:pos="9016"/>
            </w:tabs>
            <w:rPr>
              <w:rFonts w:eastAsiaTheme="minorEastAsia"/>
              <w:noProof/>
            </w:rPr>
          </w:pPr>
          <w:hyperlink w:anchor="_Toc134216661" w:history="1">
            <w:r w:rsidRPr="00A06967">
              <w:rPr>
                <w:rStyle w:val="Hyperlink"/>
                <w:rFonts w:ascii="Arial" w:eastAsia="Times New Roman" w:hAnsi="Arial" w:cs="Arial"/>
                <w:noProof/>
              </w:rPr>
              <w:t>11.</w:t>
            </w:r>
            <w:r>
              <w:rPr>
                <w:rFonts w:eastAsiaTheme="minorEastAsia"/>
                <w:noProof/>
              </w:rPr>
              <w:tab/>
            </w:r>
            <w:r w:rsidRPr="00A06967">
              <w:rPr>
                <w:rStyle w:val="Hyperlink"/>
                <w:rFonts w:ascii="Arial" w:eastAsia="Times New Roman" w:hAnsi="Arial" w:cs="Arial"/>
                <w:noProof/>
              </w:rPr>
              <w:t>Cisco ASA</w:t>
            </w:r>
            <w:r>
              <w:rPr>
                <w:noProof/>
                <w:webHidden/>
              </w:rPr>
              <w:tab/>
            </w:r>
            <w:r>
              <w:rPr>
                <w:noProof/>
                <w:webHidden/>
              </w:rPr>
              <w:fldChar w:fldCharType="begin"/>
            </w:r>
            <w:r>
              <w:rPr>
                <w:noProof/>
                <w:webHidden/>
              </w:rPr>
              <w:instrText xml:space="preserve"> PAGEREF _Toc134216661 \h </w:instrText>
            </w:r>
            <w:r>
              <w:rPr>
                <w:noProof/>
                <w:webHidden/>
              </w:rPr>
            </w:r>
            <w:r>
              <w:rPr>
                <w:noProof/>
                <w:webHidden/>
              </w:rPr>
              <w:fldChar w:fldCharType="separate"/>
            </w:r>
            <w:r>
              <w:rPr>
                <w:noProof/>
                <w:webHidden/>
              </w:rPr>
              <w:t>22</w:t>
            </w:r>
            <w:r>
              <w:rPr>
                <w:noProof/>
                <w:webHidden/>
              </w:rPr>
              <w:fldChar w:fldCharType="end"/>
            </w:r>
          </w:hyperlink>
        </w:p>
        <w:p w:rsidR="00023F35" w:rsidRDefault="00023F35">
          <w:pPr>
            <w:pStyle w:val="TOC2"/>
            <w:tabs>
              <w:tab w:val="left" w:pos="660"/>
              <w:tab w:val="right" w:leader="dot" w:pos="9016"/>
            </w:tabs>
            <w:rPr>
              <w:rFonts w:eastAsiaTheme="minorEastAsia"/>
              <w:noProof/>
            </w:rPr>
          </w:pPr>
          <w:hyperlink w:anchor="_Toc134216662" w:history="1">
            <w:r w:rsidRPr="00A06967">
              <w:rPr>
                <w:rStyle w:val="Hyperlink"/>
                <w:rFonts w:ascii="Arial" w:eastAsia="Times New Roman" w:hAnsi="Arial" w:cs="Arial"/>
                <w:noProof/>
              </w:rPr>
              <w:t>a.</w:t>
            </w:r>
            <w:r>
              <w:rPr>
                <w:rFonts w:eastAsiaTheme="minorEastAsia"/>
                <w:noProof/>
              </w:rPr>
              <w:tab/>
            </w:r>
            <w:r w:rsidRPr="00A06967">
              <w:rPr>
                <w:rStyle w:val="Hyperlink"/>
                <w:rFonts w:ascii="Arial" w:eastAsia="Times New Roman" w:hAnsi="Arial" w:cs="Arial"/>
                <w:noProof/>
              </w:rPr>
              <w:t>How does ASA operate?</w:t>
            </w:r>
            <w:r>
              <w:rPr>
                <w:noProof/>
                <w:webHidden/>
              </w:rPr>
              <w:tab/>
            </w:r>
            <w:r>
              <w:rPr>
                <w:noProof/>
                <w:webHidden/>
              </w:rPr>
              <w:fldChar w:fldCharType="begin"/>
            </w:r>
            <w:r>
              <w:rPr>
                <w:noProof/>
                <w:webHidden/>
              </w:rPr>
              <w:instrText xml:space="preserve"> PAGEREF _Toc134216662 \h </w:instrText>
            </w:r>
            <w:r>
              <w:rPr>
                <w:noProof/>
                <w:webHidden/>
              </w:rPr>
            </w:r>
            <w:r>
              <w:rPr>
                <w:noProof/>
                <w:webHidden/>
              </w:rPr>
              <w:fldChar w:fldCharType="separate"/>
            </w:r>
            <w:r>
              <w:rPr>
                <w:noProof/>
                <w:webHidden/>
              </w:rPr>
              <w:t>22</w:t>
            </w:r>
            <w:r>
              <w:rPr>
                <w:noProof/>
                <w:webHidden/>
              </w:rPr>
              <w:fldChar w:fldCharType="end"/>
            </w:r>
          </w:hyperlink>
        </w:p>
        <w:p w:rsidR="00023F35" w:rsidRDefault="00023F35">
          <w:pPr>
            <w:pStyle w:val="TOC1"/>
            <w:tabs>
              <w:tab w:val="right" w:leader="dot" w:pos="9016"/>
            </w:tabs>
            <w:rPr>
              <w:rFonts w:eastAsiaTheme="minorEastAsia"/>
              <w:noProof/>
            </w:rPr>
          </w:pPr>
          <w:hyperlink w:anchor="_Toc134216663" w:history="1">
            <w:r w:rsidRPr="00A06967">
              <w:rPr>
                <w:rStyle w:val="Hyperlink"/>
                <w:rFonts w:ascii="Arial" w:eastAsia="Times New Roman" w:hAnsi="Arial" w:cs="Arial"/>
                <w:noProof/>
              </w:rPr>
              <w:t>SECTION 2</w:t>
            </w:r>
            <w:r>
              <w:rPr>
                <w:noProof/>
                <w:webHidden/>
              </w:rPr>
              <w:tab/>
            </w:r>
            <w:r>
              <w:rPr>
                <w:noProof/>
                <w:webHidden/>
              </w:rPr>
              <w:fldChar w:fldCharType="begin"/>
            </w:r>
            <w:r>
              <w:rPr>
                <w:noProof/>
                <w:webHidden/>
              </w:rPr>
              <w:instrText xml:space="preserve"> PAGEREF _Toc134216663 \h </w:instrText>
            </w:r>
            <w:r>
              <w:rPr>
                <w:noProof/>
                <w:webHidden/>
              </w:rPr>
            </w:r>
            <w:r>
              <w:rPr>
                <w:noProof/>
                <w:webHidden/>
              </w:rPr>
              <w:fldChar w:fldCharType="separate"/>
            </w:r>
            <w:r>
              <w:rPr>
                <w:noProof/>
                <w:webHidden/>
              </w:rPr>
              <w:t>23</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64" w:history="1">
            <w:r w:rsidRPr="00A06967">
              <w:rPr>
                <w:rStyle w:val="Hyperlink"/>
                <w:rFonts w:ascii="Arial" w:hAnsi="Arial" w:cs="Arial"/>
                <w:noProof/>
              </w:rPr>
              <w:t>1.</w:t>
            </w:r>
            <w:r>
              <w:rPr>
                <w:rFonts w:eastAsiaTheme="minorEastAsia"/>
                <w:noProof/>
              </w:rPr>
              <w:tab/>
            </w:r>
            <w:r w:rsidRPr="00A06967">
              <w:rPr>
                <w:rStyle w:val="Hyperlink"/>
                <w:rFonts w:ascii="Arial" w:hAnsi="Arial" w:cs="Arial"/>
                <w:noProof/>
              </w:rPr>
              <w:t>A2Z Technologies Limited</w:t>
            </w:r>
            <w:r>
              <w:rPr>
                <w:noProof/>
                <w:webHidden/>
              </w:rPr>
              <w:tab/>
            </w:r>
            <w:r>
              <w:rPr>
                <w:noProof/>
                <w:webHidden/>
              </w:rPr>
              <w:fldChar w:fldCharType="begin"/>
            </w:r>
            <w:r>
              <w:rPr>
                <w:noProof/>
                <w:webHidden/>
              </w:rPr>
              <w:instrText xml:space="preserve"> PAGEREF _Toc134216664 \h </w:instrText>
            </w:r>
            <w:r>
              <w:rPr>
                <w:noProof/>
                <w:webHidden/>
              </w:rPr>
            </w:r>
            <w:r>
              <w:rPr>
                <w:noProof/>
                <w:webHidden/>
              </w:rPr>
              <w:fldChar w:fldCharType="separate"/>
            </w:r>
            <w:r>
              <w:rPr>
                <w:noProof/>
                <w:webHidden/>
              </w:rPr>
              <w:t>23</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65" w:history="1">
            <w:r w:rsidRPr="00A06967">
              <w:rPr>
                <w:rStyle w:val="Hyperlink"/>
                <w:rFonts w:ascii="Arial" w:hAnsi="Arial" w:cs="Arial"/>
                <w:noProof/>
              </w:rPr>
              <w:t>2.</w:t>
            </w:r>
            <w:r>
              <w:rPr>
                <w:rFonts w:eastAsiaTheme="minorEastAsia"/>
                <w:noProof/>
              </w:rPr>
              <w:tab/>
            </w:r>
            <w:r w:rsidRPr="00A06967">
              <w:rPr>
                <w:rStyle w:val="Hyperlink"/>
                <w:rFonts w:ascii="Arial" w:hAnsi="Arial" w:cs="Arial"/>
                <w:noProof/>
              </w:rPr>
              <w:t>Blueprint design of a secure network  Implementation</w:t>
            </w:r>
            <w:r>
              <w:rPr>
                <w:noProof/>
                <w:webHidden/>
              </w:rPr>
              <w:tab/>
            </w:r>
            <w:r>
              <w:rPr>
                <w:noProof/>
                <w:webHidden/>
              </w:rPr>
              <w:fldChar w:fldCharType="begin"/>
            </w:r>
            <w:r>
              <w:rPr>
                <w:noProof/>
                <w:webHidden/>
              </w:rPr>
              <w:instrText xml:space="preserve"> PAGEREF _Toc134216665 \h </w:instrText>
            </w:r>
            <w:r>
              <w:rPr>
                <w:noProof/>
                <w:webHidden/>
              </w:rPr>
            </w:r>
            <w:r>
              <w:rPr>
                <w:noProof/>
                <w:webHidden/>
              </w:rPr>
              <w:fldChar w:fldCharType="separate"/>
            </w:r>
            <w:r>
              <w:rPr>
                <w:noProof/>
                <w:webHidden/>
              </w:rPr>
              <w:t>24</w:t>
            </w:r>
            <w:r>
              <w:rPr>
                <w:noProof/>
                <w:webHidden/>
              </w:rPr>
              <w:fldChar w:fldCharType="end"/>
            </w:r>
          </w:hyperlink>
        </w:p>
        <w:p w:rsidR="00023F35" w:rsidRDefault="00023F35">
          <w:pPr>
            <w:pStyle w:val="TOC1"/>
            <w:tabs>
              <w:tab w:val="right" w:leader="dot" w:pos="9016"/>
            </w:tabs>
            <w:rPr>
              <w:rFonts w:eastAsiaTheme="minorEastAsia"/>
              <w:noProof/>
            </w:rPr>
          </w:pPr>
          <w:hyperlink w:anchor="_Toc134216666" w:history="1">
            <w:r w:rsidRPr="00A06967">
              <w:rPr>
                <w:rStyle w:val="Hyperlink"/>
                <w:rFonts w:ascii="Arial" w:eastAsia="Times New Roman" w:hAnsi="Arial" w:cs="Arial"/>
                <w:noProof/>
              </w:rPr>
              <w:t>3. Proposal for iDEAL IT Solution Limited</w:t>
            </w:r>
            <w:r>
              <w:rPr>
                <w:noProof/>
                <w:webHidden/>
              </w:rPr>
              <w:tab/>
            </w:r>
            <w:r>
              <w:rPr>
                <w:noProof/>
                <w:webHidden/>
              </w:rPr>
              <w:fldChar w:fldCharType="begin"/>
            </w:r>
            <w:r>
              <w:rPr>
                <w:noProof/>
                <w:webHidden/>
              </w:rPr>
              <w:instrText xml:space="preserve"> PAGEREF _Toc134216666 \h </w:instrText>
            </w:r>
            <w:r>
              <w:rPr>
                <w:noProof/>
                <w:webHidden/>
              </w:rPr>
            </w:r>
            <w:r>
              <w:rPr>
                <w:noProof/>
                <w:webHidden/>
              </w:rPr>
              <w:fldChar w:fldCharType="separate"/>
            </w:r>
            <w:r>
              <w:rPr>
                <w:noProof/>
                <w:webHidden/>
              </w:rPr>
              <w:t>25</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67" w:history="1">
            <w:r w:rsidRPr="00A06967">
              <w:rPr>
                <w:rStyle w:val="Hyperlink"/>
                <w:rFonts w:ascii="Arial" w:hAnsi="Arial" w:cs="Arial"/>
                <w:noProof/>
              </w:rPr>
              <w:t>4.</w:t>
            </w:r>
            <w:r>
              <w:rPr>
                <w:rFonts w:eastAsiaTheme="minorEastAsia"/>
                <w:noProof/>
              </w:rPr>
              <w:tab/>
            </w:r>
            <w:r w:rsidRPr="00A06967">
              <w:rPr>
                <w:rStyle w:val="Hyperlink"/>
                <w:rFonts w:ascii="Arial" w:hAnsi="Arial" w:cs="Arial"/>
                <w:noProof/>
              </w:rPr>
              <w:t>Proposed Cost Analysis</w:t>
            </w:r>
            <w:r>
              <w:rPr>
                <w:noProof/>
                <w:webHidden/>
              </w:rPr>
              <w:tab/>
            </w:r>
            <w:r>
              <w:rPr>
                <w:noProof/>
                <w:webHidden/>
              </w:rPr>
              <w:fldChar w:fldCharType="begin"/>
            </w:r>
            <w:r>
              <w:rPr>
                <w:noProof/>
                <w:webHidden/>
              </w:rPr>
              <w:instrText xml:space="preserve"> PAGEREF _Toc134216667 \h </w:instrText>
            </w:r>
            <w:r>
              <w:rPr>
                <w:noProof/>
                <w:webHidden/>
              </w:rPr>
            </w:r>
            <w:r>
              <w:rPr>
                <w:noProof/>
                <w:webHidden/>
              </w:rPr>
              <w:fldChar w:fldCharType="separate"/>
            </w:r>
            <w:r>
              <w:rPr>
                <w:noProof/>
                <w:webHidden/>
              </w:rPr>
              <w:t>27</w:t>
            </w:r>
            <w:r>
              <w:rPr>
                <w:noProof/>
                <w:webHidden/>
              </w:rPr>
              <w:fldChar w:fldCharType="end"/>
            </w:r>
          </w:hyperlink>
        </w:p>
        <w:p w:rsidR="00023F35" w:rsidRDefault="00023F35">
          <w:pPr>
            <w:pStyle w:val="TOC1"/>
            <w:tabs>
              <w:tab w:val="right" w:leader="dot" w:pos="9016"/>
            </w:tabs>
            <w:rPr>
              <w:rFonts w:eastAsiaTheme="minorEastAsia"/>
              <w:noProof/>
            </w:rPr>
          </w:pPr>
          <w:hyperlink w:anchor="_Toc134216668" w:history="1">
            <w:r w:rsidRPr="00A06967">
              <w:rPr>
                <w:rStyle w:val="Hyperlink"/>
                <w:rFonts w:eastAsia="Times New Roman"/>
                <w:noProof/>
              </w:rPr>
              <w:t>5. Project Plan Timeline</w:t>
            </w:r>
            <w:r>
              <w:rPr>
                <w:noProof/>
                <w:webHidden/>
              </w:rPr>
              <w:tab/>
            </w:r>
            <w:r>
              <w:rPr>
                <w:noProof/>
                <w:webHidden/>
              </w:rPr>
              <w:fldChar w:fldCharType="begin"/>
            </w:r>
            <w:r>
              <w:rPr>
                <w:noProof/>
                <w:webHidden/>
              </w:rPr>
              <w:instrText xml:space="preserve"> PAGEREF _Toc134216668 \h </w:instrText>
            </w:r>
            <w:r>
              <w:rPr>
                <w:noProof/>
                <w:webHidden/>
              </w:rPr>
            </w:r>
            <w:r>
              <w:rPr>
                <w:noProof/>
                <w:webHidden/>
              </w:rPr>
              <w:fldChar w:fldCharType="separate"/>
            </w:r>
            <w:r>
              <w:rPr>
                <w:noProof/>
                <w:webHidden/>
              </w:rPr>
              <w:t>30</w:t>
            </w:r>
            <w:r>
              <w:rPr>
                <w:noProof/>
                <w:webHidden/>
              </w:rPr>
              <w:fldChar w:fldCharType="end"/>
            </w:r>
          </w:hyperlink>
        </w:p>
        <w:p w:rsidR="00023F35" w:rsidRDefault="00023F35">
          <w:pPr>
            <w:pStyle w:val="TOC2"/>
            <w:tabs>
              <w:tab w:val="right" w:leader="dot" w:pos="9016"/>
            </w:tabs>
            <w:rPr>
              <w:rFonts w:eastAsiaTheme="minorEastAsia"/>
              <w:noProof/>
            </w:rPr>
          </w:pPr>
          <w:hyperlink w:anchor="_Toc134216669" w:history="1">
            <w:r w:rsidRPr="00A06967">
              <w:rPr>
                <w:rStyle w:val="Hyperlink"/>
                <w:noProof/>
              </w:rPr>
              <w:t>5a. Hardware and Software cost</w:t>
            </w:r>
            <w:r>
              <w:rPr>
                <w:noProof/>
                <w:webHidden/>
              </w:rPr>
              <w:tab/>
            </w:r>
            <w:r>
              <w:rPr>
                <w:noProof/>
                <w:webHidden/>
              </w:rPr>
              <w:fldChar w:fldCharType="begin"/>
            </w:r>
            <w:r>
              <w:rPr>
                <w:noProof/>
                <w:webHidden/>
              </w:rPr>
              <w:instrText xml:space="preserve"> PAGEREF _Toc134216669 \h </w:instrText>
            </w:r>
            <w:r>
              <w:rPr>
                <w:noProof/>
                <w:webHidden/>
              </w:rPr>
            </w:r>
            <w:r>
              <w:rPr>
                <w:noProof/>
                <w:webHidden/>
              </w:rPr>
              <w:fldChar w:fldCharType="separate"/>
            </w:r>
            <w:r>
              <w:rPr>
                <w:noProof/>
                <w:webHidden/>
              </w:rPr>
              <w:t>31</w:t>
            </w:r>
            <w:r>
              <w:rPr>
                <w:noProof/>
                <w:webHidden/>
              </w:rPr>
              <w:fldChar w:fldCharType="end"/>
            </w:r>
          </w:hyperlink>
        </w:p>
        <w:p w:rsidR="00023F35" w:rsidRDefault="00023F35">
          <w:pPr>
            <w:pStyle w:val="TOC2"/>
            <w:tabs>
              <w:tab w:val="left" w:pos="880"/>
              <w:tab w:val="right" w:leader="dot" w:pos="9016"/>
            </w:tabs>
            <w:rPr>
              <w:rFonts w:eastAsiaTheme="minorEastAsia"/>
              <w:noProof/>
            </w:rPr>
          </w:pPr>
          <w:hyperlink w:anchor="_Toc134216670" w:history="1">
            <w:r w:rsidRPr="00A06967">
              <w:rPr>
                <w:rStyle w:val="Hyperlink"/>
                <w:rFonts w:eastAsia="Times New Roman"/>
                <w:noProof/>
              </w:rPr>
              <w:t>5b.</w:t>
            </w:r>
            <w:r>
              <w:rPr>
                <w:rFonts w:eastAsiaTheme="minorEastAsia"/>
                <w:noProof/>
              </w:rPr>
              <w:tab/>
            </w:r>
            <w:r w:rsidRPr="00A06967">
              <w:rPr>
                <w:rStyle w:val="Hyperlink"/>
                <w:rFonts w:eastAsia="Times New Roman"/>
                <w:noProof/>
              </w:rPr>
              <w:t>Logical Configuration Setup</w:t>
            </w:r>
            <w:r>
              <w:rPr>
                <w:noProof/>
                <w:webHidden/>
              </w:rPr>
              <w:tab/>
            </w:r>
            <w:r>
              <w:rPr>
                <w:noProof/>
                <w:webHidden/>
              </w:rPr>
              <w:fldChar w:fldCharType="begin"/>
            </w:r>
            <w:r>
              <w:rPr>
                <w:noProof/>
                <w:webHidden/>
              </w:rPr>
              <w:instrText xml:space="preserve"> PAGEREF _Toc134216670 \h </w:instrText>
            </w:r>
            <w:r>
              <w:rPr>
                <w:noProof/>
                <w:webHidden/>
              </w:rPr>
            </w:r>
            <w:r>
              <w:rPr>
                <w:noProof/>
                <w:webHidden/>
              </w:rPr>
              <w:fldChar w:fldCharType="separate"/>
            </w:r>
            <w:r>
              <w:rPr>
                <w:noProof/>
                <w:webHidden/>
              </w:rPr>
              <w:t>31</w:t>
            </w:r>
            <w:r>
              <w:rPr>
                <w:noProof/>
                <w:webHidden/>
              </w:rPr>
              <w:fldChar w:fldCharType="end"/>
            </w:r>
          </w:hyperlink>
        </w:p>
        <w:p w:rsidR="00023F35" w:rsidRDefault="00023F35">
          <w:pPr>
            <w:pStyle w:val="TOC2"/>
            <w:tabs>
              <w:tab w:val="right" w:leader="dot" w:pos="9016"/>
            </w:tabs>
            <w:rPr>
              <w:rFonts w:eastAsiaTheme="minorEastAsia"/>
              <w:noProof/>
            </w:rPr>
          </w:pPr>
          <w:hyperlink w:anchor="_Toc134216671" w:history="1">
            <w:r w:rsidRPr="00A06967">
              <w:rPr>
                <w:rStyle w:val="Hyperlink"/>
                <w:rFonts w:eastAsia="Times New Roman"/>
                <w:noProof/>
              </w:rPr>
              <w:t>5c. Defensive Mechanism</w:t>
            </w:r>
            <w:r>
              <w:rPr>
                <w:noProof/>
                <w:webHidden/>
              </w:rPr>
              <w:tab/>
            </w:r>
            <w:r>
              <w:rPr>
                <w:noProof/>
                <w:webHidden/>
              </w:rPr>
              <w:fldChar w:fldCharType="begin"/>
            </w:r>
            <w:r>
              <w:rPr>
                <w:noProof/>
                <w:webHidden/>
              </w:rPr>
              <w:instrText xml:space="preserve"> PAGEREF _Toc134216671 \h </w:instrText>
            </w:r>
            <w:r>
              <w:rPr>
                <w:noProof/>
                <w:webHidden/>
              </w:rPr>
            </w:r>
            <w:r>
              <w:rPr>
                <w:noProof/>
                <w:webHidden/>
              </w:rPr>
              <w:fldChar w:fldCharType="separate"/>
            </w:r>
            <w:r>
              <w:rPr>
                <w:noProof/>
                <w:webHidden/>
              </w:rPr>
              <w:t>32</w:t>
            </w:r>
            <w:r>
              <w:rPr>
                <w:noProof/>
                <w:webHidden/>
              </w:rPr>
              <w:fldChar w:fldCharType="end"/>
            </w:r>
          </w:hyperlink>
        </w:p>
        <w:p w:rsidR="00023F35" w:rsidRDefault="00023F35">
          <w:pPr>
            <w:pStyle w:val="TOC1"/>
            <w:tabs>
              <w:tab w:val="right" w:leader="dot" w:pos="9016"/>
            </w:tabs>
            <w:rPr>
              <w:rFonts w:eastAsiaTheme="minorEastAsia"/>
              <w:noProof/>
            </w:rPr>
          </w:pPr>
          <w:hyperlink w:anchor="_Toc134216672" w:history="1">
            <w:r w:rsidRPr="00A06967">
              <w:rPr>
                <w:rStyle w:val="Hyperlink"/>
                <w:rFonts w:ascii="Arial" w:eastAsia="Times New Roman" w:hAnsi="Arial" w:cs="Arial"/>
                <w:noProof/>
                <w:kern w:val="0"/>
                <w14:ligatures w14:val="none"/>
              </w:rPr>
              <w:t xml:space="preserve">6. </w:t>
            </w:r>
            <w:r w:rsidRPr="00A06967">
              <w:rPr>
                <w:rStyle w:val="Hyperlink"/>
                <w:noProof/>
              </w:rPr>
              <w:t xml:space="preserve">Attacks Affecting </w:t>
            </w:r>
            <w:r w:rsidR="007638BA">
              <w:rPr>
                <w:rStyle w:val="Hyperlink"/>
                <w:noProof/>
              </w:rPr>
              <w:t>Organisation</w:t>
            </w:r>
            <w:r w:rsidRPr="00A06967">
              <w:rPr>
                <w:rStyle w:val="Hyperlink"/>
                <w:noProof/>
              </w:rPr>
              <w:t xml:space="preserve"> Network</w:t>
            </w:r>
            <w:r>
              <w:rPr>
                <w:noProof/>
                <w:webHidden/>
              </w:rPr>
              <w:tab/>
            </w:r>
            <w:r>
              <w:rPr>
                <w:noProof/>
                <w:webHidden/>
              </w:rPr>
              <w:fldChar w:fldCharType="begin"/>
            </w:r>
            <w:r>
              <w:rPr>
                <w:noProof/>
                <w:webHidden/>
              </w:rPr>
              <w:instrText xml:space="preserve"> PAGEREF _Toc134216672 \h </w:instrText>
            </w:r>
            <w:r>
              <w:rPr>
                <w:noProof/>
                <w:webHidden/>
              </w:rPr>
            </w:r>
            <w:r>
              <w:rPr>
                <w:noProof/>
                <w:webHidden/>
              </w:rPr>
              <w:fldChar w:fldCharType="separate"/>
            </w:r>
            <w:r>
              <w:rPr>
                <w:noProof/>
                <w:webHidden/>
              </w:rPr>
              <w:t>36</w:t>
            </w:r>
            <w:r>
              <w:rPr>
                <w:noProof/>
                <w:webHidden/>
              </w:rPr>
              <w:fldChar w:fldCharType="end"/>
            </w:r>
          </w:hyperlink>
        </w:p>
        <w:p w:rsidR="00023F35" w:rsidRDefault="00023F35">
          <w:pPr>
            <w:pStyle w:val="TOC1"/>
            <w:tabs>
              <w:tab w:val="right" w:leader="dot" w:pos="9016"/>
            </w:tabs>
            <w:rPr>
              <w:rFonts w:eastAsiaTheme="minorEastAsia"/>
              <w:noProof/>
            </w:rPr>
          </w:pPr>
          <w:hyperlink w:anchor="_Toc134216673" w:history="1">
            <w:r w:rsidRPr="00A06967">
              <w:rPr>
                <w:rStyle w:val="Hyperlink"/>
                <w:rFonts w:eastAsia="Times New Roman"/>
                <w:noProof/>
              </w:rPr>
              <w:t>7. Recommended Network Security Testing</w:t>
            </w:r>
            <w:r>
              <w:rPr>
                <w:noProof/>
                <w:webHidden/>
              </w:rPr>
              <w:tab/>
            </w:r>
            <w:r>
              <w:rPr>
                <w:noProof/>
                <w:webHidden/>
              </w:rPr>
              <w:fldChar w:fldCharType="begin"/>
            </w:r>
            <w:r>
              <w:rPr>
                <w:noProof/>
                <w:webHidden/>
              </w:rPr>
              <w:instrText xml:space="preserve"> PAGEREF _Toc134216673 \h </w:instrText>
            </w:r>
            <w:r>
              <w:rPr>
                <w:noProof/>
                <w:webHidden/>
              </w:rPr>
            </w:r>
            <w:r>
              <w:rPr>
                <w:noProof/>
                <w:webHidden/>
              </w:rPr>
              <w:fldChar w:fldCharType="separate"/>
            </w:r>
            <w:r>
              <w:rPr>
                <w:noProof/>
                <w:webHidden/>
              </w:rPr>
              <w:t>36</w:t>
            </w:r>
            <w:r>
              <w:rPr>
                <w:noProof/>
                <w:webHidden/>
              </w:rPr>
              <w:fldChar w:fldCharType="end"/>
            </w:r>
          </w:hyperlink>
        </w:p>
        <w:p w:rsidR="00023F35" w:rsidRDefault="00023F35">
          <w:pPr>
            <w:pStyle w:val="TOC1"/>
            <w:tabs>
              <w:tab w:val="right" w:leader="dot" w:pos="9016"/>
            </w:tabs>
            <w:rPr>
              <w:rFonts w:eastAsiaTheme="minorEastAsia"/>
              <w:noProof/>
            </w:rPr>
          </w:pPr>
          <w:hyperlink w:anchor="_Toc134216674" w:history="1">
            <w:r w:rsidRPr="00A06967">
              <w:rPr>
                <w:rStyle w:val="Hyperlink"/>
                <w:noProof/>
              </w:rPr>
              <w:t>8. Invoice of Secured Network Implementation</w:t>
            </w:r>
            <w:r>
              <w:rPr>
                <w:noProof/>
                <w:webHidden/>
              </w:rPr>
              <w:tab/>
            </w:r>
            <w:r>
              <w:rPr>
                <w:noProof/>
                <w:webHidden/>
              </w:rPr>
              <w:fldChar w:fldCharType="begin"/>
            </w:r>
            <w:r>
              <w:rPr>
                <w:noProof/>
                <w:webHidden/>
              </w:rPr>
              <w:instrText xml:space="preserve"> PAGEREF _Toc134216674 \h </w:instrText>
            </w:r>
            <w:r>
              <w:rPr>
                <w:noProof/>
                <w:webHidden/>
              </w:rPr>
            </w:r>
            <w:r>
              <w:rPr>
                <w:noProof/>
                <w:webHidden/>
              </w:rPr>
              <w:fldChar w:fldCharType="separate"/>
            </w:r>
            <w:r>
              <w:rPr>
                <w:noProof/>
                <w:webHidden/>
              </w:rPr>
              <w:t>37</w:t>
            </w:r>
            <w:r>
              <w:rPr>
                <w:noProof/>
                <w:webHidden/>
              </w:rPr>
              <w:fldChar w:fldCharType="end"/>
            </w:r>
          </w:hyperlink>
        </w:p>
        <w:p w:rsidR="00023F35" w:rsidRDefault="00023F35">
          <w:pPr>
            <w:pStyle w:val="TOC1"/>
            <w:tabs>
              <w:tab w:val="left" w:pos="440"/>
              <w:tab w:val="right" w:leader="dot" w:pos="9016"/>
            </w:tabs>
            <w:rPr>
              <w:rFonts w:eastAsiaTheme="minorEastAsia"/>
              <w:noProof/>
            </w:rPr>
          </w:pPr>
          <w:hyperlink w:anchor="_Toc134216675" w:history="1">
            <w:r w:rsidRPr="00A06967">
              <w:rPr>
                <w:rStyle w:val="Hyperlink"/>
                <w:rFonts w:eastAsia="Times New Roman"/>
                <w:noProof/>
              </w:rPr>
              <w:t>9.</w:t>
            </w:r>
            <w:r>
              <w:rPr>
                <w:rFonts w:eastAsiaTheme="minorEastAsia"/>
                <w:noProof/>
              </w:rPr>
              <w:tab/>
            </w:r>
            <w:r w:rsidRPr="00A06967">
              <w:rPr>
                <w:rStyle w:val="Hyperlink"/>
                <w:rFonts w:eastAsia="Times New Roman"/>
                <w:noProof/>
              </w:rPr>
              <w:t>Conclusion</w:t>
            </w:r>
            <w:r>
              <w:rPr>
                <w:noProof/>
                <w:webHidden/>
              </w:rPr>
              <w:tab/>
            </w:r>
            <w:r>
              <w:rPr>
                <w:noProof/>
                <w:webHidden/>
              </w:rPr>
              <w:fldChar w:fldCharType="begin"/>
            </w:r>
            <w:r>
              <w:rPr>
                <w:noProof/>
                <w:webHidden/>
              </w:rPr>
              <w:instrText xml:space="preserve"> PAGEREF _Toc134216675 \h </w:instrText>
            </w:r>
            <w:r>
              <w:rPr>
                <w:noProof/>
                <w:webHidden/>
              </w:rPr>
            </w:r>
            <w:r>
              <w:rPr>
                <w:noProof/>
                <w:webHidden/>
              </w:rPr>
              <w:fldChar w:fldCharType="separate"/>
            </w:r>
            <w:r>
              <w:rPr>
                <w:noProof/>
                <w:webHidden/>
              </w:rPr>
              <w:t>38</w:t>
            </w:r>
            <w:r>
              <w:rPr>
                <w:noProof/>
                <w:webHidden/>
              </w:rPr>
              <w:fldChar w:fldCharType="end"/>
            </w:r>
          </w:hyperlink>
        </w:p>
        <w:p w:rsidR="00023F35" w:rsidRDefault="00023F35">
          <w:pPr>
            <w:pStyle w:val="TOC1"/>
            <w:tabs>
              <w:tab w:val="left" w:pos="660"/>
              <w:tab w:val="right" w:leader="dot" w:pos="9016"/>
            </w:tabs>
            <w:rPr>
              <w:rFonts w:eastAsiaTheme="minorEastAsia"/>
              <w:noProof/>
            </w:rPr>
          </w:pPr>
          <w:hyperlink w:anchor="_Toc134216676" w:history="1">
            <w:r w:rsidRPr="00A06967">
              <w:rPr>
                <w:rStyle w:val="Hyperlink"/>
                <w:noProof/>
              </w:rPr>
              <w:t>10.</w:t>
            </w:r>
            <w:r>
              <w:rPr>
                <w:rFonts w:eastAsiaTheme="minorEastAsia"/>
                <w:noProof/>
              </w:rPr>
              <w:tab/>
            </w:r>
            <w:r w:rsidRPr="00A06967">
              <w:rPr>
                <w:rStyle w:val="Hyperlink"/>
                <w:noProof/>
              </w:rPr>
              <w:t>Reference</w:t>
            </w:r>
            <w:r>
              <w:rPr>
                <w:noProof/>
                <w:webHidden/>
              </w:rPr>
              <w:tab/>
            </w:r>
            <w:r>
              <w:rPr>
                <w:noProof/>
                <w:webHidden/>
              </w:rPr>
              <w:fldChar w:fldCharType="begin"/>
            </w:r>
            <w:r>
              <w:rPr>
                <w:noProof/>
                <w:webHidden/>
              </w:rPr>
              <w:instrText xml:space="preserve"> PAGEREF _Toc134216676 \h </w:instrText>
            </w:r>
            <w:r>
              <w:rPr>
                <w:noProof/>
                <w:webHidden/>
              </w:rPr>
            </w:r>
            <w:r>
              <w:rPr>
                <w:noProof/>
                <w:webHidden/>
              </w:rPr>
              <w:fldChar w:fldCharType="separate"/>
            </w:r>
            <w:r>
              <w:rPr>
                <w:noProof/>
                <w:webHidden/>
              </w:rPr>
              <w:t>39</w:t>
            </w:r>
            <w:r>
              <w:rPr>
                <w:noProof/>
                <w:webHidden/>
              </w:rPr>
              <w:fldChar w:fldCharType="end"/>
            </w:r>
          </w:hyperlink>
        </w:p>
        <w:p w:rsidR="00023F35" w:rsidRDefault="00023F35">
          <w:r>
            <w:rPr>
              <w:b/>
              <w:bCs/>
              <w:noProof/>
            </w:rPr>
            <w:fldChar w:fldCharType="end"/>
          </w:r>
        </w:p>
      </w:sdtContent>
    </w:sdt>
    <w:p w:rsidR="00CA5FC8" w:rsidRDefault="00CA5FC8"/>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023F35" w:rsidRDefault="00023F35"/>
    <w:p w:rsidR="00CA5FC8" w:rsidRDefault="00CA5FC8" w:rsidP="00467B6F"/>
    <w:p w:rsidR="00CA5FC8" w:rsidRDefault="00CA5FC8" w:rsidP="00467B6F"/>
    <w:p w:rsidR="00346EEE" w:rsidRDefault="00346EEE" w:rsidP="00467B6F">
      <w:pPr>
        <w:pStyle w:val="Heading1"/>
        <w:rPr>
          <w:rFonts w:ascii="Arial" w:hAnsi="Arial" w:cs="Arial"/>
        </w:rPr>
      </w:pPr>
      <w:bookmarkStart w:id="1" w:name="_Toc134216630"/>
      <w:r w:rsidRPr="00467B6F">
        <w:rPr>
          <w:rFonts w:ascii="Arial" w:hAnsi="Arial" w:cs="Arial"/>
        </w:rPr>
        <w:lastRenderedPageBreak/>
        <w:t>T</w:t>
      </w:r>
      <w:r w:rsidR="00467B6F" w:rsidRPr="00467B6F">
        <w:rPr>
          <w:rFonts w:ascii="Arial" w:hAnsi="Arial" w:cs="Arial"/>
        </w:rPr>
        <w:t>able of Figures</w:t>
      </w:r>
      <w:bookmarkEnd w:id="1"/>
    </w:p>
    <w:p w:rsidR="00467B6F" w:rsidRPr="00467B6F" w:rsidRDefault="00467B6F" w:rsidP="00467B6F"/>
    <w:p w:rsidR="00467B6F" w:rsidRDefault="00467B6F">
      <w:pPr>
        <w:pStyle w:val="TableofFigures"/>
        <w:rPr>
          <w:rFonts w:asciiTheme="minorHAnsi" w:eastAsiaTheme="minorEastAsia" w:hAnsiTheme="minorHAnsi" w:cstheme="minorBidi"/>
          <w:bCs w:val="0"/>
          <w:noProof/>
          <w:sz w:val="22"/>
          <w:szCs w:val="22"/>
        </w:rPr>
      </w:pPr>
      <w:r>
        <w:rPr>
          <w:rFonts w:asciiTheme="majorHAnsi" w:hAnsiTheme="majorHAnsi" w:cstheme="majorBidi"/>
        </w:rPr>
        <w:fldChar w:fldCharType="begin"/>
      </w:r>
      <w:r>
        <w:rPr>
          <w:rFonts w:asciiTheme="majorHAnsi" w:hAnsiTheme="majorHAnsi" w:cstheme="majorBidi"/>
        </w:rPr>
        <w:instrText xml:space="preserve"> TOC \c "Figure 1." </w:instrText>
      </w:r>
      <w:r>
        <w:rPr>
          <w:rFonts w:asciiTheme="majorHAnsi" w:hAnsiTheme="majorHAnsi" w:cstheme="majorBidi"/>
        </w:rPr>
        <w:fldChar w:fldCharType="separate"/>
      </w:r>
      <w:r>
        <w:rPr>
          <w:noProof/>
        </w:rPr>
        <w:t>Figure 1. 1 CIA Triad [5]</w:t>
      </w:r>
      <w:r>
        <w:rPr>
          <w:noProof/>
        </w:rPr>
        <w:tab/>
      </w:r>
      <w:r>
        <w:rPr>
          <w:noProof/>
        </w:rPr>
        <w:fldChar w:fldCharType="begin"/>
      </w:r>
      <w:r>
        <w:rPr>
          <w:noProof/>
        </w:rPr>
        <w:instrText xml:space="preserve"> PAGEREF _Toc134215889 \h </w:instrText>
      </w:r>
      <w:r>
        <w:rPr>
          <w:noProof/>
        </w:rPr>
      </w:r>
      <w:r>
        <w:rPr>
          <w:noProof/>
        </w:rPr>
        <w:fldChar w:fldCharType="separate"/>
      </w:r>
      <w:r>
        <w:rPr>
          <w:noProof/>
        </w:rPr>
        <w:t>7</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2."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2. 1NFP Plan diagram [7]</w:t>
      </w:r>
      <w:r>
        <w:rPr>
          <w:noProof/>
        </w:rPr>
        <w:tab/>
      </w:r>
      <w:r>
        <w:rPr>
          <w:noProof/>
        </w:rPr>
        <w:fldChar w:fldCharType="begin"/>
      </w:r>
      <w:r>
        <w:rPr>
          <w:noProof/>
        </w:rPr>
        <w:instrText xml:space="preserve"> PAGEREF _Toc134215902 \h </w:instrText>
      </w:r>
      <w:r>
        <w:rPr>
          <w:noProof/>
        </w:rPr>
      </w:r>
      <w:r>
        <w:rPr>
          <w:noProof/>
        </w:rPr>
        <w:fldChar w:fldCharType="separate"/>
      </w:r>
      <w:r>
        <w:rPr>
          <w:noProof/>
        </w:rPr>
        <w:t>8</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3."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3. 1 Encryption/Decryption</w:t>
      </w:r>
      <w:r>
        <w:rPr>
          <w:noProof/>
        </w:rPr>
        <w:tab/>
      </w:r>
      <w:r>
        <w:rPr>
          <w:noProof/>
        </w:rPr>
        <w:fldChar w:fldCharType="begin"/>
      </w:r>
      <w:r>
        <w:rPr>
          <w:noProof/>
        </w:rPr>
        <w:instrText xml:space="preserve"> PAGEREF _Toc134215916 \h </w:instrText>
      </w:r>
      <w:r>
        <w:rPr>
          <w:noProof/>
        </w:rPr>
      </w:r>
      <w:r>
        <w:rPr>
          <w:noProof/>
        </w:rPr>
        <w:fldChar w:fldCharType="separate"/>
      </w:r>
      <w:r>
        <w:rPr>
          <w:noProof/>
        </w:rPr>
        <w:t>16</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4."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4. 1 Digital Signature</w:t>
      </w:r>
      <w:r>
        <w:rPr>
          <w:noProof/>
        </w:rPr>
        <w:tab/>
      </w:r>
      <w:r>
        <w:rPr>
          <w:noProof/>
        </w:rPr>
        <w:fldChar w:fldCharType="begin"/>
      </w:r>
      <w:r>
        <w:rPr>
          <w:noProof/>
        </w:rPr>
        <w:instrText xml:space="preserve"> PAGEREF _Toc134215929 \h </w:instrText>
      </w:r>
      <w:r>
        <w:rPr>
          <w:noProof/>
        </w:rPr>
      </w:r>
      <w:r>
        <w:rPr>
          <w:noProof/>
        </w:rPr>
        <w:fldChar w:fldCharType="separate"/>
      </w:r>
      <w:r>
        <w:rPr>
          <w:noProof/>
        </w:rPr>
        <w:t>17</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5."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5. 1 Public Key Infrastructure Illustration</w:t>
      </w:r>
      <w:r>
        <w:rPr>
          <w:noProof/>
        </w:rPr>
        <w:tab/>
      </w:r>
      <w:r>
        <w:rPr>
          <w:noProof/>
        </w:rPr>
        <w:fldChar w:fldCharType="begin"/>
      </w:r>
      <w:r>
        <w:rPr>
          <w:noProof/>
        </w:rPr>
        <w:instrText xml:space="preserve"> PAGEREF _Toc134215945 \h </w:instrText>
      </w:r>
      <w:r>
        <w:rPr>
          <w:noProof/>
        </w:rPr>
      </w:r>
      <w:r>
        <w:rPr>
          <w:noProof/>
        </w:rPr>
        <w:fldChar w:fldCharType="separate"/>
      </w:r>
      <w:r>
        <w:rPr>
          <w:noProof/>
        </w:rPr>
        <w:t>19</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6."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6. 1 Public Key Infrastructure</w:t>
      </w:r>
      <w:r>
        <w:rPr>
          <w:noProof/>
        </w:rPr>
        <w:tab/>
      </w:r>
      <w:r>
        <w:rPr>
          <w:noProof/>
        </w:rPr>
        <w:fldChar w:fldCharType="begin"/>
      </w:r>
      <w:r>
        <w:rPr>
          <w:noProof/>
        </w:rPr>
        <w:instrText xml:space="preserve"> PAGEREF _Toc134215960 \h </w:instrText>
      </w:r>
      <w:r>
        <w:rPr>
          <w:noProof/>
        </w:rPr>
      </w:r>
      <w:r>
        <w:rPr>
          <w:noProof/>
        </w:rPr>
        <w:fldChar w:fldCharType="separate"/>
      </w:r>
      <w:r>
        <w:rPr>
          <w:noProof/>
        </w:rPr>
        <w:t>19</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7."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7. 1 Physical Blueprint design of a secured Network</w:t>
      </w:r>
      <w:r>
        <w:rPr>
          <w:noProof/>
        </w:rPr>
        <w:tab/>
      </w:r>
      <w:r>
        <w:rPr>
          <w:noProof/>
        </w:rPr>
        <w:fldChar w:fldCharType="begin"/>
      </w:r>
      <w:r>
        <w:rPr>
          <w:noProof/>
        </w:rPr>
        <w:instrText xml:space="preserve"> PAGEREF _Toc134215972 \h </w:instrText>
      </w:r>
      <w:r>
        <w:rPr>
          <w:noProof/>
        </w:rPr>
      </w:r>
      <w:r>
        <w:rPr>
          <w:noProof/>
        </w:rPr>
        <w:fldChar w:fldCharType="separate"/>
      </w:r>
      <w:r>
        <w:rPr>
          <w:noProof/>
        </w:rPr>
        <w:t>21</w:t>
      </w:r>
      <w:r>
        <w:rPr>
          <w:noProof/>
        </w:rPr>
        <w:fldChar w:fldCharType="end"/>
      </w:r>
    </w:p>
    <w:p w:rsidR="00467B6F" w:rsidRPr="00467B6F" w:rsidRDefault="00467B6F" w:rsidP="00467B6F">
      <w:pPr>
        <w:pStyle w:val="TableofFigures"/>
        <w:rPr>
          <w:noProof/>
        </w:rPr>
      </w:pPr>
      <w:r>
        <w:rPr>
          <w:noProof/>
        </w:rPr>
        <w:t>Figure 7. 2 Logical Blue Print Design for the proposed secured network Infrastructure</w:t>
      </w:r>
      <w:r>
        <w:rPr>
          <w:noProof/>
        </w:rPr>
        <w:tab/>
      </w:r>
      <w:r>
        <w:rPr>
          <w:noProof/>
        </w:rPr>
        <w:fldChar w:fldCharType="begin"/>
      </w:r>
      <w:r>
        <w:rPr>
          <w:noProof/>
        </w:rPr>
        <w:instrText xml:space="preserve"> PAGEREF _Toc134215973 \h </w:instrText>
      </w:r>
      <w:r>
        <w:rPr>
          <w:noProof/>
        </w:rPr>
      </w:r>
      <w:r>
        <w:rPr>
          <w:noProof/>
        </w:rPr>
        <w:fldChar w:fldCharType="separate"/>
      </w:r>
      <w:r>
        <w:rPr>
          <w:noProof/>
        </w:rPr>
        <w:t>22</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8."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8. 1 A DMZ Architectural setup</w:t>
      </w:r>
      <w:r>
        <w:rPr>
          <w:noProof/>
        </w:rPr>
        <w:tab/>
      </w:r>
      <w:r>
        <w:rPr>
          <w:noProof/>
        </w:rPr>
        <w:fldChar w:fldCharType="begin"/>
      </w:r>
      <w:r>
        <w:rPr>
          <w:noProof/>
        </w:rPr>
        <w:instrText xml:space="preserve"> PAGEREF _Toc134216162 \h </w:instrText>
      </w:r>
      <w:r>
        <w:rPr>
          <w:noProof/>
        </w:rPr>
      </w:r>
      <w:r>
        <w:rPr>
          <w:noProof/>
        </w:rPr>
        <w:fldChar w:fldCharType="separate"/>
      </w:r>
      <w:r>
        <w:rPr>
          <w:noProof/>
        </w:rPr>
        <w:t>23</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9."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9. 1 Cost Analysis for Secured Network Implementation</w:t>
      </w:r>
      <w:r>
        <w:rPr>
          <w:noProof/>
        </w:rPr>
        <w:tab/>
      </w:r>
      <w:r>
        <w:rPr>
          <w:noProof/>
        </w:rPr>
        <w:fldChar w:fldCharType="begin"/>
      </w:r>
      <w:r>
        <w:rPr>
          <w:noProof/>
        </w:rPr>
        <w:instrText xml:space="preserve"> PAGEREF _Toc134216173 \h </w:instrText>
      </w:r>
      <w:r>
        <w:rPr>
          <w:noProof/>
        </w:rPr>
      </w:r>
      <w:r>
        <w:rPr>
          <w:noProof/>
        </w:rPr>
        <w:fldChar w:fldCharType="separate"/>
      </w:r>
      <w:r>
        <w:rPr>
          <w:noProof/>
        </w:rPr>
        <w:t>25</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10."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 xml:space="preserve">Figure 10. 1 </w:t>
      </w:r>
      <w:r w:rsidRPr="001164CD">
        <w:rPr>
          <w:rFonts w:eastAsia="Times New Roman"/>
          <w:noProof/>
          <w:kern w:val="0"/>
          <w14:ligatures w14:val="none"/>
        </w:rPr>
        <w:t>Links to IT Network Vendors [33]</w:t>
      </w:r>
      <w:r>
        <w:rPr>
          <w:noProof/>
        </w:rPr>
        <w:tab/>
      </w:r>
      <w:r>
        <w:rPr>
          <w:noProof/>
        </w:rPr>
        <w:fldChar w:fldCharType="begin"/>
      </w:r>
      <w:r>
        <w:rPr>
          <w:noProof/>
        </w:rPr>
        <w:instrText xml:space="preserve"> PAGEREF _Toc134216191 \h </w:instrText>
      </w:r>
      <w:r>
        <w:rPr>
          <w:noProof/>
        </w:rPr>
      </w:r>
      <w:r>
        <w:rPr>
          <w:noProof/>
        </w:rPr>
        <w:fldChar w:fldCharType="separate"/>
      </w:r>
      <w:r>
        <w:rPr>
          <w:noProof/>
        </w:rPr>
        <w:t>26</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11."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11. 1IPsec Remote Access framework [32]</w:t>
      </w:r>
      <w:r>
        <w:rPr>
          <w:noProof/>
        </w:rPr>
        <w:tab/>
      </w:r>
      <w:r>
        <w:rPr>
          <w:noProof/>
        </w:rPr>
        <w:fldChar w:fldCharType="begin"/>
      </w:r>
      <w:r>
        <w:rPr>
          <w:noProof/>
        </w:rPr>
        <w:instrText xml:space="preserve"> PAGEREF _Toc134216206 \h </w:instrText>
      </w:r>
      <w:r>
        <w:rPr>
          <w:noProof/>
        </w:rPr>
      </w:r>
      <w:r>
        <w:rPr>
          <w:noProof/>
        </w:rPr>
        <w:fldChar w:fldCharType="separate"/>
      </w:r>
      <w:r>
        <w:rPr>
          <w:noProof/>
        </w:rPr>
        <w:t>29</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12."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12. 1configure the IPsec Remote Access feature [32]</w:t>
      </w:r>
      <w:r>
        <w:rPr>
          <w:noProof/>
        </w:rPr>
        <w:tab/>
      </w:r>
      <w:r>
        <w:rPr>
          <w:noProof/>
        </w:rPr>
        <w:fldChar w:fldCharType="begin"/>
      </w:r>
      <w:r>
        <w:rPr>
          <w:noProof/>
        </w:rPr>
        <w:instrText xml:space="preserve"> PAGEREF _Toc134216221 \h </w:instrText>
      </w:r>
      <w:r>
        <w:rPr>
          <w:noProof/>
        </w:rPr>
      </w:r>
      <w:r>
        <w:rPr>
          <w:noProof/>
        </w:rPr>
        <w:fldChar w:fldCharType="separate"/>
      </w:r>
      <w:r>
        <w:rPr>
          <w:noProof/>
        </w:rPr>
        <w:t>29</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13."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13. 1 AWS Network Firewall deployed in Multi-AZ [31]</w:t>
      </w:r>
      <w:r>
        <w:rPr>
          <w:noProof/>
        </w:rPr>
        <w:tab/>
      </w:r>
      <w:r>
        <w:rPr>
          <w:noProof/>
        </w:rPr>
        <w:fldChar w:fldCharType="begin"/>
      </w:r>
      <w:r>
        <w:rPr>
          <w:noProof/>
        </w:rPr>
        <w:instrText xml:space="preserve"> PAGEREF _Toc134216234 \h </w:instrText>
      </w:r>
      <w:r>
        <w:rPr>
          <w:noProof/>
        </w:rPr>
      </w:r>
      <w:r>
        <w:rPr>
          <w:noProof/>
        </w:rPr>
        <w:fldChar w:fldCharType="separate"/>
      </w:r>
      <w:r>
        <w:rPr>
          <w:noProof/>
        </w:rPr>
        <w:t>30</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\h \z \c "Figure 14."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hyperlink w:anchor="_Toc134216245" w:history="1">
        <w:r w:rsidRPr="00746A84">
          <w:rPr>
            <w:rStyle w:val="Hyperlink"/>
            <w:noProof/>
          </w:rPr>
          <w:t xml:space="preserve">Figure 14. 1 </w:t>
        </w:r>
        <w:r w:rsidRPr="00746A84">
          <w:rPr>
            <w:rStyle w:val="Hyperlink"/>
            <w:rFonts w:eastAsia="Times New Roman"/>
            <w:noProof/>
            <w:kern w:val="0"/>
            <w14:ligatures w14:val="none"/>
          </w:rPr>
          <w:t>L2TP Packet Encapsulation [29]</w:t>
        </w:r>
        <w:r>
          <w:rPr>
            <w:noProof/>
            <w:webHidden/>
          </w:rPr>
          <w:tab/>
        </w:r>
        <w:r>
          <w:rPr>
            <w:noProof/>
            <w:webHidden/>
          </w:rPr>
          <w:fldChar w:fldCharType="begin"/>
        </w:r>
        <w:r>
          <w:rPr>
            <w:noProof/>
            <w:webHidden/>
          </w:rPr>
          <w:instrText xml:space="preserve"> PAGEREF _Toc134216245 \h </w:instrText>
        </w:r>
        <w:r>
          <w:rPr>
            <w:noProof/>
            <w:webHidden/>
          </w:rPr>
        </w:r>
        <w:r>
          <w:rPr>
            <w:noProof/>
            <w:webHidden/>
          </w:rPr>
          <w:fldChar w:fldCharType="separate"/>
        </w:r>
        <w:r>
          <w:rPr>
            <w:noProof/>
            <w:webHidden/>
          </w:rPr>
          <w:t>31</w:t>
        </w:r>
        <w:r>
          <w:rPr>
            <w:noProof/>
            <w:webHidden/>
          </w:rPr>
          <w:fldChar w:fldCharType="end"/>
        </w:r>
      </w:hyperlink>
    </w:p>
    <w:p w:rsidR="00467B6F" w:rsidRDefault="00467B6F" w:rsidP="00467B6F">
      <w:pPr>
        <w:rPr>
          <w:noProof/>
        </w:rPr>
      </w:pPr>
      <w:r>
        <w:rPr>
          <w:rFonts w:asciiTheme="majorHAnsi" w:hAnsiTheme="majorHAnsi" w:cstheme="majorBidi"/>
        </w:rPr>
        <w:lastRenderedPageBreak/>
        <w:fldChar w:fldCharType="end"/>
      </w:r>
      <w:r>
        <w:rPr>
          <w:rFonts w:asciiTheme="majorHAnsi" w:hAnsiTheme="majorHAnsi" w:cstheme="majorBidi"/>
        </w:rPr>
        <w:fldChar w:fldCharType="begin"/>
      </w:r>
      <w:r>
        <w:rPr>
          <w:rFonts w:asciiTheme="majorHAnsi" w:hAnsiTheme="majorHAnsi" w:cstheme="majorBidi"/>
        </w:rPr>
        <w:instrText xml:space="preserve"> TOC \c "Figure 15."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15. 1 Remote Access to a Web server</w:t>
      </w:r>
      <w:r>
        <w:rPr>
          <w:noProof/>
        </w:rPr>
        <w:tab/>
      </w:r>
      <w:r>
        <w:rPr>
          <w:noProof/>
        </w:rPr>
        <w:fldChar w:fldCharType="begin"/>
      </w:r>
      <w:r>
        <w:rPr>
          <w:noProof/>
        </w:rPr>
        <w:instrText xml:space="preserve"> PAGEREF _Toc134216255 \h </w:instrText>
      </w:r>
      <w:r>
        <w:rPr>
          <w:noProof/>
        </w:rPr>
      </w:r>
      <w:r>
        <w:rPr>
          <w:noProof/>
        </w:rPr>
        <w:fldChar w:fldCharType="separate"/>
      </w:r>
      <w:r>
        <w:rPr>
          <w:noProof/>
        </w:rPr>
        <w:t>31</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16."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16. 1 Web server to Remote user</w:t>
      </w:r>
      <w:r>
        <w:rPr>
          <w:noProof/>
        </w:rPr>
        <w:tab/>
      </w:r>
      <w:r>
        <w:rPr>
          <w:noProof/>
        </w:rPr>
        <w:fldChar w:fldCharType="begin"/>
      </w:r>
      <w:r>
        <w:rPr>
          <w:noProof/>
        </w:rPr>
        <w:instrText xml:space="preserve"> PAGEREF _Toc134216267 \h </w:instrText>
      </w:r>
      <w:r>
        <w:rPr>
          <w:noProof/>
        </w:rPr>
      </w:r>
      <w:r>
        <w:rPr>
          <w:noProof/>
        </w:rPr>
        <w:fldChar w:fldCharType="separate"/>
      </w:r>
      <w:r>
        <w:rPr>
          <w:noProof/>
        </w:rPr>
        <w:t>32</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17."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17. 1 SSL VPN Tunnel</w:t>
      </w:r>
      <w:r>
        <w:rPr>
          <w:noProof/>
        </w:rPr>
        <w:tab/>
      </w:r>
      <w:r>
        <w:rPr>
          <w:noProof/>
        </w:rPr>
        <w:fldChar w:fldCharType="begin"/>
      </w:r>
      <w:r>
        <w:rPr>
          <w:noProof/>
        </w:rPr>
        <w:instrText xml:space="preserve"> PAGEREF _Toc134216276 \h </w:instrText>
      </w:r>
      <w:r>
        <w:rPr>
          <w:noProof/>
        </w:rPr>
      </w:r>
      <w:r>
        <w:rPr>
          <w:noProof/>
        </w:rPr>
        <w:fldChar w:fldCharType="separate"/>
      </w:r>
      <w:r>
        <w:rPr>
          <w:noProof/>
        </w:rPr>
        <w:t>32</w:t>
      </w:r>
      <w:r>
        <w:rPr>
          <w:noProof/>
        </w:rPr>
        <w:fldChar w:fldCharType="end"/>
      </w:r>
    </w:p>
    <w:p w:rsidR="00467B6F" w:rsidRDefault="00467B6F" w:rsidP="00467B6F">
      <w:pPr>
        <w:rPr>
          <w:noProof/>
        </w:rPr>
      </w:pPr>
      <w:r>
        <w:rPr>
          <w:rFonts w:asciiTheme="majorHAnsi" w:hAnsiTheme="majorHAnsi" w:cstheme="majorBidi"/>
        </w:rPr>
        <w:fldChar w:fldCharType="end"/>
      </w:r>
      <w:r>
        <w:rPr>
          <w:rFonts w:asciiTheme="majorHAnsi" w:hAnsiTheme="majorHAnsi" w:cstheme="majorBidi"/>
        </w:rPr>
        <w:fldChar w:fldCharType="begin"/>
      </w:r>
      <w:r>
        <w:rPr>
          <w:rFonts w:asciiTheme="majorHAnsi" w:hAnsiTheme="majorHAnsi" w:cstheme="majorBidi"/>
        </w:rPr>
        <w:instrText xml:space="preserve"> TOC \c "Figure 18." </w:instrText>
      </w:r>
      <w:r>
        <w:rPr>
          <w:rFonts w:asciiTheme="majorHAnsi" w:hAnsiTheme="majorHAnsi" w:cstheme="majorBidi"/>
        </w:rPr>
        <w:fldChar w:fldCharType="separate"/>
      </w:r>
    </w:p>
    <w:p w:rsidR="00467B6F" w:rsidRDefault="00467B6F">
      <w:pPr>
        <w:pStyle w:val="TableofFigures"/>
        <w:rPr>
          <w:rFonts w:asciiTheme="minorHAnsi" w:eastAsiaTheme="minorEastAsia" w:hAnsiTheme="minorHAnsi" w:cstheme="minorBidi"/>
          <w:bCs w:val="0"/>
          <w:noProof/>
          <w:sz w:val="22"/>
          <w:szCs w:val="22"/>
        </w:rPr>
      </w:pPr>
      <w:r>
        <w:rPr>
          <w:noProof/>
        </w:rPr>
        <w:t>Figure 18. 1 Invoice</w:t>
      </w:r>
      <w:r>
        <w:rPr>
          <w:noProof/>
        </w:rPr>
        <w:tab/>
      </w:r>
      <w:r>
        <w:rPr>
          <w:noProof/>
        </w:rPr>
        <w:fldChar w:fldCharType="begin"/>
      </w:r>
      <w:r>
        <w:rPr>
          <w:noProof/>
        </w:rPr>
        <w:instrText xml:space="preserve"> PAGEREF _Toc134216284 \h </w:instrText>
      </w:r>
      <w:r>
        <w:rPr>
          <w:noProof/>
        </w:rPr>
      </w:r>
      <w:r>
        <w:rPr>
          <w:noProof/>
        </w:rPr>
        <w:fldChar w:fldCharType="separate"/>
      </w:r>
      <w:r>
        <w:rPr>
          <w:noProof/>
        </w:rPr>
        <w:t>34</w:t>
      </w:r>
      <w:r>
        <w:rPr>
          <w:noProof/>
        </w:rPr>
        <w:fldChar w:fldCharType="end"/>
      </w:r>
    </w:p>
    <w:p w:rsidR="00467B6F" w:rsidRPr="00467B6F" w:rsidRDefault="00467B6F" w:rsidP="00467B6F">
      <w:pPr>
        <w:rPr>
          <w:rFonts w:asciiTheme="majorHAnsi" w:hAnsiTheme="majorHAnsi" w:cstheme="majorBidi"/>
        </w:rPr>
      </w:pPr>
      <w:r>
        <w:rPr>
          <w:rFonts w:asciiTheme="majorHAnsi" w:hAnsiTheme="majorHAnsi" w:cstheme="majorBidi"/>
        </w:rPr>
        <w:fldChar w:fldCharType="end"/>
      </w:r>
    </w:p>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Default="00467B6F" w:rsidP="00467B6F"/>
    <w:p w:rsidR="00467B6F" w:rsidRPr="00467B6F" w:rsidRDefault="00467B6F" w:rsidP="00467B6F"/>
    <w:p w:rsidR="00346EEE" w:rsidRPr="00346EEE" w:rsidRDefault="00346EEE" w:rsidP="00346EEE">
      <w:pPr>
        <w:pStyle w:val="Heading1"/>
        <w:spacing w:line="360" w:lineRule="auto"/>
        <w:rPr>
          <w:rFonts w:ascii="Arial" w:hAnsi="Arial" w:cs="Arial"/>
        </w:rPr>
      </w:pPr>
      <w:bookmarkStart w:id="2" w:name="_Toc134216631"/>
      <w:r w:rsidRPr="00346EEE">
        <w:rPr>
          <w:rFonts w:ascii="Arial" w:hAnsi="Arial" w:cs="Arial"/>
        </w:rPr>
        <w:t>List of Acronyms</w:t>
      </w:r>
      <w:bookmarkEnd w:id="2"/>
    </w:p>
    <w:p w:rsidR="00346EEE" w:rsidRPr="00346EEE" w:rsidRDefault="00346EEE" w:rsidP="00346EEE">
      <w:pPr>
        <w:spacing w:line="360" w:lineRule="auto"/>
        <w:rPr>
          <w:rFonts w:ascii="Arial" w:hAnsi="Arial" w:cs="Arial"/>
        </w:rPr>
      </w:pP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AAA -</w:t>
      </w:r>
      <w:r w:rsidRPr="00346EEE">
        <w:rPr>
          <w:rFonts w:ascii="Arial" w:hAnsi="Arial" w:cs="Arial"/>
        </w:rPr>
        <w:tab/>
        <w:t>Authentication, Authorization, and Accounting</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SSH -</w:t>
      </w:r>
      <w:r w:rsidRPr="00346EEE">
        <w:rPr>
          <w:rFonts w:ascii="Arial" w:hAnsi="Arial" w:cs="Arial"/>
        </w:rPr>
        <w:tab/>
        <w:t>Secure Shell</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ACLc -</w:t>
      </w:r>
      <w:r w:rsidRPr="00346EEE">
        <w:rPr>
          <w:rFonts w:ascii="Arial" w:hAnsi="Arial" w:cs="Arial"/>
        </w:rPr>
        <w:tab/>
        <w:t>Access Control Lists</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DHCP -</w:t>
      </w:r>
      <w:r w:rsidRPr="00346EEE">
        <w:rPr>
          <w:rFonts w:ascii="Arial" w:hAnsi="Arial" w:cs="Arial"/>
        </w:rPr>
        <w:tab/>
        <w:t>Dynamic Host Configuration Protocol</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VPN -</w:t>
      </w:r>
      <w:r w:rsidRPr="00346EEE">
        <w:rPr>
          <w:rFonts w:ascii="Arial" w:hAnsi="Arial" w:cs="Arial"/>
        </w:rPr>
        <w:tab/>
        <w:t>Virtual Private Network</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IKE -</w:t>
      </w:r>
      <w:r w:rsidRPr="00346EEE">
        <w:rPr>
          <w:rFonts w:ascii="Arial" w:hAnsi="Arial" w:cs="Arial"/>
        </w:rPr>
        <w:tab/>
        <w:t>Internet Key Exchange</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NFP -</w:t>
      </w:r>
      <w:r w:rsidRPr="00346EEE">
        <w:rPr>
          <w:rFonts w:ascii="Arial" w:hAnsi="Arial" w:cs="Arial"/>
        </w:rPr>
        <w:tab/>
        <w:t>Network Flow Processor</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NAS -</w:t>
      </w:r>
      <w:r w:rsidRPr="00346EEE">
        <w:rPr>
          <w:rFonts w:ascii="Arial" w:hAnsi="Arial" w:cs="Arial"/>
        </w:rPr>
        <w:tab/>
        <w:t>Network-attached storage</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LAN -</w:t>
      </w:r>
      <w:r w:rsidRPr="00346EEE">
        <w:rPr>
          <w:rFonts w:ascii="Arial" w:hAnsi="Arial" w:cs="Arial"/>
        </w:rPr>
        <w:tab/>
        <w:t>Local Area Network</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ASP -</w:t>
      </w:r>
      <w:r w:rsidRPr="00346EEE">
        <w:rPr>
          <w:rFonts w:ascii="Arial" w:hAnsi="Arial" w:cs="Arial"/>
        </w:rPr>
        <w:tab/>
        <w:t>Adaptive Security Appliance</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OSI -</w:t>
      </w:r>
      <w:r w:rsidRPr="00346EEE">
        <w:rPr>
          <w:rFonts w:ascii="Arial" w:hAnsi="Arial" w:cs="Arial"/>
        </w:rPr>
        <w:tab/>
        <w:t>Open systems intercommunication</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IDS -</w:t>
      </w:r>
      <w:r w:rsidRPr="00346EEE">
        <w:rPr>
          <w:rFonts w:ascii="Arial" w:hAnsi="Arial" w:cs="Arial"/>
        </w:rPr>
        <w:tab/>
        <w:t>Intrusion Detection System</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IPS -</w:t>
      </w:r>
      <w:r w:rsidRPr="00346EEE">
        <w:rPr>
          <w:rFonts w:ascii="Arial" w:hAnsi="Arial" w:cs="Arial"/>
        </w:rPr>
        <w:tab/>
        <w:t>Intrusion Prevention System</w:t>
      </w:r>
    </w:p>
    <w:p w:rsidR="00346EEE" w:rsidRPr="00346EEE" w:rsidRDefault="00346EEE" w:rsidP="00023F35">
      <w:pPr>
        <w:pStyle w:val="ListParagraph"/>
        <w:numPr>
          <w:ilvl w:val="0"/>
          <w:numId w:val="40"/>
        </w:numPr>
        <w:spacing w:line="480" w:lineRule="auto"/>
        <w:rPr>
          <w:rFonts w:ascii="Arial" w:hAnsi="Arial" w:cs="Arial"/>
        </w:rPr>
      </w:pPr>
      <w:r w:rsidRPr="00346EEE">
        <w:rPr>
          <w:rFonts w:ascii="Arial" w:hAnsi="Arial" w:cs="Arial"/>
        </w:rPr>
        <w:t>IPS -</w:t>
      </w:r>
      <w:r w:rsidRPr="00346EEE">
        <w:rPr>
          <w:rFonts w:ascii="Arial" w:hAnsi="Arial" w:cs="Arial"/>
        </w:rPr>
        <w:tab/>
        <w:t>Internet Protocol Security</w:t>
      </w:r>
    </w:p>
    <w:p w:rsidR="00346EEE" w:rsidRDefault="00346EEE" w:rsidP="00023F35">
      <w:pPr>
        <w:pStyle w:val="ListParagraph"/>
        <w:numPr>
          <w:ilvl w:val="0"/>
          <w:numId w:val="40"/>
        </w:numPr>
        <w:spacing w:line="480" w:lineRule="auto"/>
        <w:rPr>
          <w:rFonts w:ascii="Arial" w:hAnsi="Arial" w:cs="Arial"/>
        </w:rPr>
      </w:pPr>
      <w:r w:rsidRPr="00346EEE">
        <w:rPr>
          <w:rFonts w:ascii="Arial" w:hAnsi="Arial" w:cs="Arial"/>
        </w:rPr>
        <w:t>PPP -</w:t>
      </w:r>
      <w:r w:rsidRPr="00346EEE">
        <w:rPr>
          <w:rFonts w:ascii="Arial" w:hAnsi="Arial" w:cs="Arial"/>
        </w:rPr>
        <w:tab/>
        <w:t>Point-to-Point Protocol</w:t>
      </w: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346EEE" w:rsidRDefault="00346EEE" w:rsidP="00346EEE">
      <w:pPr>
        <w:pStyle w:val="ListParagraph"/>
        <w:spacing w:line="360" w:lineRule="auto"/>
        <w:rPr>
          <w:rFonts w:ascii="Arial" w:hAnsi="Arial" w:cs="Arial"/>
        </w:rPr>
      </w:pPr>
    </w:p>
    <w:p w:rsidR="00C205E3" w:rsidRPr="003A2ABF" w:rsidRDefault="00C205E3"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pStyle w:val="Heading1"/>
        <w:jc w:val="both"/>
        <w:rPr>
          <w:rFonts w:ascii="Arial" w:eastAsia="Times New Roman" w:hAnsi="Arial" w:cs="Arial"/>
        </w:rPr>
      </w:pPr>
      <w:bookmarkStart w:id="3" w:name="_Toc134216632"/>
      <w:r w:rsidRPr="003A2ABF">
        <w:rPr>
          <w:rFonts w:ascii="Arial" w:eastAsia="Times New Roman" w:hAnsi="Arial" w:cs="Arial"/>
        </w:rPr>
        <w:lastRenderedPageBreak/>
        <w:t>Introduction</w:t>
      </w:r>
      <w:bookmarkEnd w:id="3"/>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C205E3" w:rsidRPr="003A2ABF" w:rsidRDefault="00C205E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Security protects networks and data from breaches, intrusions, and other cyber threats. This term describes hardware and software solutions as well as processes or rules and configurations relating to network use, accessibility, and overall threat protection</w:t>
      </w:r>
      <w:r w:rsidR="001E6376" w:rsidRPr="003A2ABF">
        <w:rPr>
          <w:rFonts w:ascii="Arial" w:eastAsia="Times New Roman" w:hAnsi="Arial" w:cs="Arial"/>
          <w:kern w:val="0"/>
          <w:sz w:val="24"/>
          <w:szCs w:val="24"/>
          <w14:ligatures w14:val="none"/>
        </w:rPr>
        <w:t xml:space="preserve"> [1]</w:t>
      </w:r>
      <w:r w:rsidRPr="003A2ABF">
        <w:rPr>
          <w:rFonts w:ascii="Arial" w:eastAsia="Times New Roman" w:hAnsi="Arial" w:cs="Arial"/>
          <w:kern w:val="0"/>
          <w:sz w:val="24"/>
          <w:szCs w:val="24"/>
          <w14:ligatures w14:val="none"/>
        </w:rPr>
        <w:t>.</w:t>
      </w:r>
    </w:p>
    <w:p w:rsidR="00C205E3" w:rsidRPr="003A2ABF" w:rsidRDefault="00C205E3" w:rsidP="003B435B">
      <w:pPr>
        <w:spacing w:after="0" w:line="276" w:lineRule="auto"/>
        <w:jc w:val="both"/>
        <w:rPr>
          <w:rFonts w:ascii="Arial" w:eastAsia="Times New Roman" w:hAnsi="Arial" w:cs="Arial"/>
          <w:kern w:val="0"/>
          <w:sz w:val="24"/>
          <w:szCs w:val="24"/>
          <w14:ligatures w14:val="none"/>
        </w:rPr>
      </w:pPr>
    </w:p>
    <w:p w:rsidR="00C205E3" w:rsidRPr="003A2ABF" w:rsidRDefault="00C205E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Cyberattacks are not stopping any time soon, and in fact, are getting more sophisticated. 59% of respondents say cyberattacks are growing increasingly sophisticated. 75% of companies have experienced an increase in email-based threats. 72% of companies expect to be harmed in 2023 by a collaboration-tool-based attack</w:t>
      </w:r>
      <w:r w:rsidR="001E6376" w:rsidRPr="003A2ABF">
        <w:rPr>
          <w:rFonts w:ascii="Arial" w:eastAsia="Times New Roman" w:hAnsi="Arial" w:cs="Arial"/>
          <w:kern w:val="0"/>
          <w:sz w:val="24"/>
          <w:szCs w:val="24"/>
          <w14:ligatures w14:val="none"/>
        </w:rPr>
        <w:t xml:space="preserve"> [1]</w:t>
      </w:r>
      <w:r w:rsidRPr="003A2ABF">
        <w:rPr>
          <w:rFonts w:ascii="Arial" w:eastAsia="Times New Roman" w:hAnsi="Arial" w:cs="Arial"/>
          <w:kern w:val="0"/>
          <w:sz w:val="24"/>
          <w:szCs w:val="24"/>
          <w14:ligatures w14:val="none"/>
        </w:rPr>
        <w:t>.</w:t>
      </w:r>
    </w:p>
    <w:p w:rsidR="001E6376" w:rsidRPr="003A2ABF" w:rsidRDefault="001E6376" w:rsidP="003B435B">
      <w:pPr>
        <w:spacing w:after="0" w:line="276" w:lineRule="auto"/>
        <w:jc w:val="both"/>
        <w:rPr>
          <w:rFonts w:ascii="Arial" w:eastAsia="Times New Roman" w:hAnsi="Arial" w:cs="Arial"/>
          <w:kern w:val="0"/>
          <w:sz w:val="24"/>
          <w:szCs w:val="24"/>
          <w14:ligatures w14:val="none"/>
        </w:rPr>
      </w:pPr>
    </w:p>
    <w:p w:rsidR="00C205E3" w:rsidRPr="003A2ABF" w:rsidRDefault="00C205E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With increasing reports of attacks on networks, it is important that every organisation adopt the best and most recent network security defense architecture to avoid losing their valuable data and resources to cyber attackers.</w:t>
      </w:r>
    </w:p>
    <w:p w:rsidR="009E66D8" w:rsidRPr="003A2ABF" w:rsidRDefault="00C205E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work addresses the best approach to setting up a secured network security infrastructure.</w:t>
      </w: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9E66D8" w:rsidRPr="003A2ABF" w:rsidRDefault="00EB63D3" w:rsidP="003B435B">
      <w:pPr>
        <w:pStyle w:val="Heading1"/>
        <w:jc w:val="both"/>
        <w:rPr>
          <w:rFonts w:ascii="Arial" w:eastAsia="Times New Roman" w:hAnsi="Arial" w:cs="Arial"/>
        </w:rPr>
      </w:pPr>
      <w:r>
        <w:rPr>
          <w:rFonts w:ascii="Arial" w:eastAsia="Times New Roman" w:hAnsi="Arial" w:cs="Arial"/>
        </w:rPr>
        <w:lastRenderedPageBreak/>
        <w:t>SECTION ONE</w:t>
      </w:r>
    </w:p>
    <w:p w:rsidR="009E66D8" w:rsidRPr="003A2ABF" w:rsidRDefault="00C205E3" w:rsidP="003B435B">
      <w:pPr>
        <w:pStyle w:val="Heading1"/>
        <w:jc w:val="both"/>
        <w:rPr>
          <w:rFonts w:ascii="Arial" w:eastAsia="Times New Roman" w:hAnsi="Arial" w:cs="Arial"/>
        </w:rPr>
      </w:pPr>
      <w:bookmarkStart w:id="4" w:name="_Toc134216633"/>
      <w:r w:rsidRPr="003A2ABF">
        <w:rPr>
          <w:rFonts w:ascii="Arial" w:eastAsia="Times New Roman" w:hAnsi="Arial" w:cs="Arial"/>
        </w:rPr>
        <w:t>1.</w:t>
      </w:r>
      <w:r w:rsidRPr="003A2ABF">
        <w:rPr>
          <w:rFonts w:ascii="Arial" w:eastAsia="Times New Roman" w:hAnsi="Arial" w:cs="Arial"/>
        </w:rPr>
        <w:tab/>
      </w:r>
      <w:r w:rsidRPr="003A2ABF">
        <w:rPr>
          <w:rFonts w:ascii="Arial" w:eastAsia="Times New Roman" w:hAnsi="Arial" w:cs="Arial"/>
        </w:rPr>
        <w:t>security threats facing modern network infrastructures</w:t>
      </w:r>
      <w:bookmarkEnd w:id="4"/>
    </w:p>
    <w:p w:rsidR="009E66D8" w:rsidRPr="003A2ABF" w:rsidRDefault="009E66D8" w:rsidP="003B435B">
      <w:pPr>
        <w:spacing w:after="0" w:line="276" w:lineRule="auto"/>
        <w:jc w:val="both"/>
        <w:rPr>
          <w:rFonts w:ascii="Arial" w:eastAsia="Times New Roman" w:hAnsi="Arial" w:cs="Arial"/>
          <w:kern w:val="0"/>
          <w:sz w:val="24"/>
          <w:szCs w:val="24"/>
          <w14:ligatures w14:val="none"/>
        </w:rPr>
      </w:pPr>
    </w:p>
    <w:p w:rsidR="00C205E3" w:rsidRPr="003A2ABF" w:rsidRDefault="00164E96" w:rsidP="003B435B">
      <w:pPr>
        <w:pStyle w:val="Heading2"/>
        <w:jc w:val="both"/>
        <w:rPr>
          <w:rFonts w:ascii="Arial" w:eastAsia="Times New Roman" w:hAnsi="Arial" w:cs="Arial"/>
        </w:rPr>
      </w:pPr>
      <w:bookmarkStart w:id="5" w:name="_Toc134216634"/>
      <w:r w:rsidRPr="003A2ABF">
        <w:rPr>
          <w:rFonts w:ascii="Arial" w:eastAsia="Times New Roman" w:hAnsi="Arial" w:cs="Arial"/>
        </w:rPr>
        <w:t xml:space="preserve">a. </w:t>
      </w:r>
      <w:r w:rsidR="00C205E3" w:rsidRPr="003A2ABF">
        <w:rPr>
          <w:rFonts w:ascii="Arial" w:eastAsia="Times New Roman" w:hAnsi="Arial" w:cs="Arial"/>
        </w:rPr>
        <w:t xml:space="preserve">What is </w:t>
      </w:r>
      <w:r w:rsidRPr="003A2ABF">
        <w:rPr>
          <w:rFonts w:ascii="Arial" w:eastAsia="Times New Roman" w:hAnsi="Arial" w:cs="Arial"/>
        </w:rPr>
        <w:t>Network Security</w:t>
      </w:r>
      <w:r w:rsidR="00C205E3" w:rsidRPr="003A2ABF">
        <w:rPr>
          <w:rFonts w:ascii="Arial" w:eastAsia="Times New Roman" w:hAnsi="Arial" w:cs="Arial"/>
        </w:rPr>
        <w:t>?</w:t>
      </w:r>
      <w:bookmarkEnd w:id="5"/>
    </w:p>
    <w:p w:rsidR="00C205E3" w:rsidRPr="003A2ABF" w:rsidRDefault="00C205E3" w:rsidP="003B435B">
      <w:pPr>
        <w:jc w:val="both"/>
        <w:rPr>
          <w:rFonts w:ascii="Arial" w:hAnsi="Arial" w:cs="Arial"/>
          <w:sz w:val="6"/>
          <w:szCs w:val="6"/>
        </w:rPr>
      </w:pPr>
    </w:p>
    <w:p w:rsidR="00164E96" w:rsidRPr="003A2ABF" w:rsidRDefault="00C205E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c</w:t>
      </w:r>
      <w:r w:rsidR="00164E96" w:rsidRPr="003A2ABF">
        <w:rPr>
          <w:rFonts w:ascii="Arial" w:eastAsia="Times New Roman" w:hAnsi="Arial" w:cs="Arial"/>
          <w:kern w:val="0"/>
          <w:sz w:val="24"/>
          <w:szCs w:val="24"/>
          <w14:ligatures w14:val="none"/>
        </w:rPr>
        <w:t xml:space="preserve">an be described as the application of security tools, security policies, and tactics to prevent, monitor and respond to unauthorised network breaches or intrusions, while also protecting digital assets, including network traffic. Network security can be either software or hardware technologies designed for protecting an </w:t>
      </w:r>
      <w:r w:rsidR="009E66D8" w:rsidRPr="003A2ABF">
        <w:rPr>
          <w:rFonts w:ascii="Arial" w:eastAsia="Times New Roman" w:hAnsi="Arial" w:cs="Arial"/>
          <w:kern w:val="0"/>
          <w:sz w:val="24"/>
          <w:szCs w:val="24"/>
          <w14:ligatures w14:val="none"/>
        </w:rPr>
        <w:t>organization</w:t>
      </w:r>
      <w:r w:rsidR="00164E96" w:rsidRPr="003A2ABF">
        <w:rPr>
          <w:rFonts w:ascii="Arial" w:eastAsia="Times New Roman" w:hAnsi="Arial" w:cs="Arial"/>
          <w:kern w:val="0"/>
          <w:sz w:val="24"/>
          <w:szCs w:val="24"/>
          <w14:ligatures w14:val="none"/>
        </w:rPr>
        <w:t xml:space="preserve"> or system from any form of </w:t>
      </w:r>
      <w:r w:rsidR="008148AC" w:rsidRPr="003A2ABF">
        <w:rPr>
          <w:rFonts w:ascii="Arial" w:eastAsia="Times New Roman" w:hAnsi="Arial" w:cs="Arial"/>
          <w:kern w:val="0"/>
          <w:sz w:val="24"/>
          <w:szCs w:val="24"/>
          <w14:ligatures w14:val="none"/>
        </w:rPr>
        <w:t>cyber-attack</w:t>
      </w:r>
      <w:r w:rsidR="00164E96" w:rsidRPr="003A2ABF">
        <w:rPr>
          <w:rFonts w:ascii="Arial" w:eastAsia="Times New Roman" w:hAnsi="Arial" w:cs="Arial"/>
          <w:kern w:val="0"/>
          <w:sz w:val="24"/>
          <w:szCs w:val="24"/>
          <w14:ligatures w14:val="none"/>
        </w:rPr>
        <w:t xml:space="preserve"> or breach [3].</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Heading2"/>
        <w:jc w:val="both"/>
        <w:rPr>
          <w:rFonts w:ascii="Arial" w:eastAsia="Times New Roman" w:hAnsi="Arial" w:cs="Arial"/>
          <w:kern w:val="0"/>
          <w:sz w:val="24"/>
          <w:szCs w:val="24"/>
          <w14:ligatures w14:val="none"/>
        </w:rPr>
      </w:pPr>
      <w:bookmarkStart w:id="6" w:name="_Toc134216635"/>
      <w:r w:rsidRPr="003A2ABF">
        <w:rPr>
          <w:rFonts w:ascii="Arial" w:eastAsia="Times New Roman" w:hAnsi="Arial" w:cs="Arial"/>
          <w:kern w:val="0"/>
          <w:sz w:val="24"/>
          <w:szCs w:val="24"/>
          <w14:ligatures w14:val="none"/>
        </w:rPr>
        <w:t xml:space="preserve">b. </w:t>
      </w:r>
      <w:r w:rsidRPr="003A2ABF">
        <w:rPr>
          <w:rStyle w:val="Heading2Char"/>
          <w:rFonts w:ascii="Arial" w:hAnsi="Arial" w:cs="Arial"/>
        </w:rPr>
        <w:t>Types of security threats and Attacks</w:t>
      </w:r>
      <w:bookmarkEnd w:id="6"/>
      <w:r w:rsidRPr="003A2ABF">
        <w:rPr>
          <w:rFonts w:ascii="Arial" w:eastAsia="Times New Roman" w:hAnsi="Arial" w:cs="Arial"/>
          <w:kern w:val="0"/>
          <w:sz w:val="24"/>
          <w:szCs w:val="24"/>
          <w14:ligatures w14:val="none"/>
        </w:rPr>
        <w:t xml:space="preserve"> </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Malware Attack</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Malware is malicious software or viruses that have the tendency to harm a network or system. Malware includes viruses like worms, spyware, ransomware, adware, and trojans.</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Phishing Attack</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Phishing attacks are one of the most widespread types of cyberattacks. It is a type of social engineering attack wherein an attacker pertains to being a trusted contact and sends fake emails to victims.</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Password Attack</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is a form of attack that occurs when an attacker attempts to crack a user or system password by using various programs and password-cracking tools like Aircrack, Cain, Abel, John the Ripper, Hashcat, etc. Some of the different password attacks are brute force attacks, dictionary attacks, and keylogger attacks.</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Man-in-the-Middle Attack (MITM)</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MITM) is also known as an eavesdropping attack. An attacker tries to hijack the session between a client and a host. By doing so, hackers can steal or manipulate data. </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SQL Injection Attack </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A Structured Query Language (SQL) injection attack occurs on a database-driven website when an attacker manipulates a standard SQL query. It is done by injecting malicious code into a vulnerable website search box, thereby making the server reveal crucial information.  </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Denial-of-Service Attack: In this attack, attackers take over a system or network, thereby preventing authorised users from accessing the network. The target systems, servers, or networks flood them with traffic to exhaust their resources and bandwidth.</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Insider Threat: This threat is common in small businesses, mostly when a staff holds access to multiple accounts with data. The threat actor can be motivated by greed or personal issues.</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E6376" w:rsidP="003B435B">
      <w:pPr>
        <w:pStyle w:val="ListParagraph"/>
        <w:numPr>
          <w:ilvl w:val="0"/>
          <w:numId w:val="2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Crypto-jacking</w:t>
      </w:r>
    </w:p>
    <w:p w:rsidR="00164E96" w:rsidRPr="003A2ABF" w:rsidRDefault="001E637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Crypto-jacking</w:t>
      </w:r>
      <w:r w:rsidR="00164E96" w:rsidRPr="003A2ABF">
        <w:rPr>
          <w:rFonts w:ascii="Arial" w:eastAsia="Times New Roman" w:hAnsi="Arial" w:cs="Arial"/>
          <w:kern w:val="0"/>
          <w:sz w:val="24"/>
          <w:szCs w:val="24"/>
          <w14:ligatures w14:val="none"/>
        </w:rPr>
        <w:t xml:space="preserve"> occurs place when attackers access someone else’s computer for mining cryptocurrency. The attackers gain unauthorised access to someone else's computer for mining cryptocurrency [4]. </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spacing w:after="0" w:line="276" w:lineRule="auto"/>
        <w:jc w:val="both"/>
        <w:rPr>
          <w:rFonts w:ascii="Arial" w:eastAsia="Times New Roman" w:hAnsi="Arial" w:cs="Arial"/>
          <w:kern w:val="0"/>
          <w:sz w:val="18"/>
          <w:szCs w:val="18"/>
          <w14:ligatures w14:val="none"/>
        </w:rPr>
      </w:pP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p>
    <w:p w:rsidR="00164E96" w:rsidRPr="003A2ABF" w:rsidRDefault="001E6376" w:rsidP="003B435B">
      <w:pPr>
        <w:pStyle w:val="Heading2"/>
        <w:jc w:val="both"/>
        <w:rPr>
          <w:rFonts w:ascii="Arial" w:eastAsia="Times New Roman" w:hAnsi="Arial" w:cs="Arial"/>
        </w:rPr>
      </w:pPr>
      <w:bookmarkStart w:id="7" w:name="_Toc134216636"/>
      <w:r w:rsidRPr="003A2ABF">
        <w:rPr>
          <w:rFonts w:ascii="Arial" w:eastAsia="Times New Roman" w:hAnsi="Arial" w:cs="Arial"/>
        </w:rPr>
        <w:t xml:space="preserve">c. </w:t>
      </w:r>
      <w:r w:rsidR="004D29E5" w:rsidRPr="003A2ABF">
        <w:rPr>
          <w:rFonts w:ascii="Arial" w:eastAsia="Times New Roman" w:hAnsi="Arial" w:cs="Arial"/>
        </w:rPr>
        <w:t>Tools to Mitigate the effects of malware</w:t>
      </w:r>
      <w:bookmarkEnd w:id="7"/>
      <w:r w:rsidR="004D29E5" w:rsidRPr="003A2ABF">
        <w:rPr>
          <w:rFonts w:ascii="Arial" w:eastAsia="Times New Roman" w:hAnsi="Arial" w:cs="Arial"/>
        </w:rPr>
        <w:t xml:space="preserve"> </w:t>
      </w:r>
    </w:p>
    <w:p w:rsidR="00164E96" w:rsidRPr="003A2ABF" w:rsidRDefault="00164E96" w:rsidP="003B435B">
      <w:pPr>
        <w:pStyle w:val="ListParagraph"/>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Access control allows you to increase your network security by limiting user access and resources to only the parts of the network that directly apply to individual users’ responsibilities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3"/>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Anti-malware software</w:t>
      </w: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Malware is harmful software like viruses, trojans, worms, keyloggers, spyware, etc, and is designed to spread through computer systems and infect networks. Anti-malware tools are network security software designed to identify dangerous programs and prevent them from spreading or affecting a system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Application Security: Application security helps establish security parameters for any applications that may be relevant to your network security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Data loss prevention (DLP): DLP technologies and policies can help protect staff and other users from misusing and possibly compromising sensitive data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Email Security: Email security helps identify dangerous emails and can also be used to block attacks and prevent the sharing of vital data via email [2].</w:t>
      </w:r>
    </w:p>
    <w:p w:rsidR="00164E96" w:rsidRPr="003A2ABF" w:rsidRDefault="00164E96" w:rsidP="003B435B">
      <w:pPr>
        <w:spacing w:after="0" w:line="276" w:lineRule="auto"/>
        <w:ind w:firstLine="70"/>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Endpoint Security: Personal devices can become targets when users rely on them to access business networks. Endpoint security adds a layer of defense between remote devices and business networks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Firewalls: Firewalls are used to manage network traffic, allowing authorized traffic through while blocking access to non-authorized traffic.</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Intrusion prevention systems (also called intrusion detection) helps to scan and analyze network traffic/packets so that different types of attacks can be identified and responded to quickly.</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segmentation: Various kinds of network traffic exits, each associated with different security risks. Network segmentation allows a network to grant the right access to the right traffic while restricting traffic from suspicious sources [2].</w:t>
      </w:r>
    </w:p>
    <w:p w:rsidR="007C374B" w:rsidRPr="003A2ABF" w:rsidRDefault="007C374B"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pStyle w:val="ListParagraph"/>
        <w:numPr>
          <w:ilvl w:val="0"/>
          <w:numId w:val="23"/>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Virtual private network (VPN)</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VPN security tools are used to authenticate communication between secure networks and an endpoint device. Remote-access VPNs generally use IPsec or Secure Sockets Layer (SSL) for authentication, creating an encrypted line to block other parties from eavesdropping [2].</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Deploy a zero-trust security framework</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approach helps secure access from users, end-user devices, APIs, IoT, microservices, containers, and more. It protects your workforce, workloads, and workplace since you must first verify their trustworthiness before granting access [3].</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164E96" w:rsidRPr="003A2ABF" w:rsidRDefault="00164E9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Educate users on threat sources</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Train users on whom and what to trust and teach them not to fall for phishing or other schemes. Have them install two-factor authentication as a first line of defense [3].</w:t>
      </w:r>
    </w:p>
    <w:p w:rsidR="00164E96" w:rsidRPr="003A2ABF" w:rsidRDefault="00164E96" w:rsidP="003B435B">
      <w:pPr>
        <w:spacing w:after="0" w:line="276" w:lineRule="auto"/>
        <w:jc w:val="both"/>
        <w:rPr>
          <w:rFonts w:ascii="Arial" w:eastAsia="Times New Roman" w:hAnsi="Arial" w:cs="Arial"/>
          <w:kern w:val="0"/>
          <w:sz w:val="24"/>
          <w:szCs w:val="24"/>
          <w14:ligatures w14:val="none"/>
        </w:rPr>
      </w:pPr>
    </w:p>
    <w:p w:rsidR="004D29E5" w:rsidRPr="003A2ABF" w:rsidRDefault="004D29E5" w:rsidP="003B435B">
      <w:pPr>
        <w:pStyle w:val="Heading2"/>
        <w:jc w:val="both"/>
        <w:rPr>
          <w:rFonts w:ascii="Arial" w:eastAsia="Times New Roman" w:hAnsi="Arial" w:cs="Arial"/>
        </w:rPr>
      </w:pPr>
      <w:bookmarkStart w:id="8" w:name="_Toc134216637"/>
      <w:r w:rsidRPr="003A2ABF">
        <w:rPr>
          <w:rFonts w:ascii="Arial" w:eastAsia="Times New Roman" w:hAnsi="Arial" w:cs="Arial"/>
        </w:rPr>
        <w:t>d.</w:t>
      </w:r>
      <w:r w:rsidRPr="003A2ABF">
        <w:rPr>
          <w:rFonts w:ascii="Arial" w:eastAsia="Times New Roman" w:hAnsi="Arial" w:cs="Arial"/>
        </w:rPr>
        <w:tab/>
        <w:t>Principles of Securing a network</w:t>
      </w:r>
      <w:bookmarkEnd w:id="8"/>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world has evolved into an internet era, where organisations are now depending on the internet and network for carrying out their services. The need to satisfy the demands of both e-commerce and customer contact requires connectivity between internal corporate networks and the outside world. For privacy and data integrity, there exist some principles that guide network security.</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principle can be summarised as the CIA Triad, Confidentiality, Integrity, and Availability.</w:t>
      </w:r>
    </w:p>
    <w:p w:rsidR="002A621B" w:rsidRPr="003A2ABF" w:rsidRDefault="00333187"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anchor distT="0" distB="0" distL="114300" distR="114300" simplePos="0" relativeHeight="251507712" behindDoc="1" locked="0" layoutInCell="1" allowOverlap="1">
            <wp:simplePos x="0" y="0"/>
            <wp:positionH relativeFrom="column">
              <wp:posOffset>1150022</wp:posOffset>
            </wp:positionH>
            <wp:positionV relativeFrom="paragraph">
              <wp:posOffset>39370</wp:posOffset>
            </wp:positionV>
            <wp:extent cx="3435350" cy="3203567"/>
            <wp:effectExtent l="0" t="0" r="0" b="0"/>
            <wp:wrapTight wrapText="bothSides">
              <wp:wrapPolygon edited="0">
                <wp:start x="0" y="0"/>
                <wp:lineTo x="0" y="21454"/>
                <wp:lineTo x="21440" y="21454"/>
                <wp:lineTo x="21440" y="0"/>
                <wp:lineTo x="0" y="0"/>
              </wp:wrapPolygon>
            </wp:wrapTight>
            <wp:docPr id="6535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2230" name="Picture 6535223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5350" cy="3203567"/>
                    </a:xfrm>
                    <a:prstGeom prst="rect">
                      <a:avLst/>
                    </a:prstGeom>
                  </pic:spPr>
                </pic:pic>
              </a:graphicData>
            </a:graphic>
            <wp14:sizeRelH relativeFrom="margin">
              <wp14:pctWidth>0</wp14:pctWidth>
            </wp14:sizeRelH>
            <wp14:sizeRelV relativeFrom="margin">
              <wp14:pctHeight>0</wp14:pctHeight>
            </wp14:sizeRelV>
          </wp:anchor>
        </w:drawing>
      </w: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333187" w:rsidRPr="003A2ABF" w:rsidRDefault="00333187" w:rsidP="003B435B">
      <w:pPr>
        <w:pStyle w:val="Caption1"/>
        <w:spacing w:line="276" w:lineRule="auto"/>
        <w:jc w:val="both"/>
        <w:rPr>
          <w:rFonts w:eastAsia="Times New Roman"/>
          <w:kern w:val="0"/>
          <w:sz w:val="24"/>
          <w14:ligatures w14:val="none"/>
        </w:rPr>
      </w:pPr>
      <w:bookmarkStart w:id="9" w:name="_Toc134215441"/>
      <w:bookmarkStart w:id="10" w:name="_Toc134215764"/>
      <w:bookmarkStart w:id="11" w:name="_Toc134215889"/>
      <w:r w:rsidRPr="003A2ABF">
        <w:rPr>
          <w:sz w:val="24"/>
        </w:rPr>
        <w:t xml:space="preserve">Figure 1. </w:t>
      </w:r>
      <w:r w:rsidRPr="003A2ABF">
        <w:rPr>
          <w:sz w:val="24"/>
        </w:rPr>
        <w:fldChar w:fldCharType="begin"/>
      </w:r>
      <w:r w:rsidRPr="003A2ABF">
        <w:rPr>
          <w:sz w:val="24"/>
        </w:rPr>
        <w:instrText xml:space="preserve"> SEQ Figure_1. \* ARABIC </w:instrText>
      </w:r>
      <w:r w:rsidRPr="003A2ABF">
        <w:rPr>
          <w:sz w:val="24"/>
        </w:rPr>
        <w:fldChar w:fldCharType="separate"/>
      </w:r>
      <w:r w:rsidR="00E06952" w:rsidRPr="003A2ABF">
        <w:rPr>
          <w:sz w:val="24"/>
        </w:rPr>
        <w:t>1</w:t>
      </w:r>
      <w:r w:rsidRPr="003A2ABF">
        <w:rPr>
          <w:sz w:val="24"/>
        </w:rPr>
        <w:fldChar w:fldCharType="end"/>
      </w:r>
      <w:r w:rsidRPr="003A2ABF">
        <w:rPr>
          <w:sz w:val="24"/>
        </w:rPr>
        <w:t xml:space="preserve"> CIA Triad [5]</w:t>
      </w:r>
      <w:bookmarkEnd w:id="9"/>
      <w:bookmarkEnd w:id="10"/>
      <w:bookmarkEnd w:id="11"/>
    </w:p>
    <w:p w:rsidR="00333187" w:rsidRPr="003A2ABF" w:rsidRDefault="00333187"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 Confidentiality: Network security is designed to prevent unauthorised disclosure of information of users or customers. The purpose of the confidentiality principle is to keep personal information private and to ensure that it is visible and accessible only to users or corporations who own it or need it to perform their organizational functions [5].</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Example: Use network security mechanisms (for example, firewalls and access control lists [ACL]) to prevent unauthorized access to network resources [6].</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2. Integrity: Network security also involves data integrity, meaning protection against authorised modification of network data or configuration settings in transit [5]. A data integrity solution might perform origin authentication to verify that traffic is originating from the source that should be sending it [6].</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Examples [6]</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Modifying the appearance of a corporate website</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Intercepting and altering an e-commerce transaction</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Modifying financial records that are stored electronically</w:t>
      </w:r>
    </w:p>
    <w:p w:rsidR="002A621B" w:rsidRPr="003A2ABF" w:rsidRDefault="002A621B" w:rsidP="003B435B">
      <w:pPr>
        <w:spacing w:after="0" w:line="276" w:lineRule="auto"/>
        <w:jc w:val="both"/>
        <w:rPr>
          <w:rFonts w:ascii="Arial" w:eastAsia="Times New Roman" w:hAnsi="Arial" w:cs="Arial"/>
          <w:kern w:val="0"/>
          <w:sz w:val="24"/>
          <w:szCs w:val="24"/>
          <w14:ligatures w14:val="none"/>
        </w:rPr>
      </w:pPr>
    </w:p>
    <w:p w:rsidR="002A621B" w:rsidRPr="003A2ABF" w:rsidRDefault="002A621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Availability: This principle covers the accessibility of network software or data. It ensures that the technology infrastructure and resources are available to organizations or users when they are needed.</w:t>
      </w: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4D29E5" w:rsidRPr="003A2ABF" w:rsidRDefault="00D63DB2" w:rsidP="003B435B">
      <w:pPr>
        <w:pStyle w:val="Heading2"/>
        <w:jc w:val="both"/>
        <w:rPr>
          <w:rStyle w:val="Heading2Char"/>
          <w:rFonts w:ascii="Arial" w:hAnsi="Arial" w:cs="Arial"/>
        </w:rPr>
      </w:pPr>
      <w:bookmarkStart w:id="12" w:name="_Toc134216638"/>
      <w:r w:rsidRPr="003A2ABF">
        <w:rPr>
          <w:rFonts w:ascii="Arial" w:eastAsia="Times New Roman" w:hAnsi="Arial" w:cs="Arial"/>
          <w:kern w:val="0"/>
          <w:sz w:val="24"/>
          <w:szCs w:val="24"/>
          <w14:ligatures w14:val="none"/>
        </w:rPr>
        <w:lastRenderedPageBreak/>
        <w:t>1e.</w:t>
      </w:r>
      <w:r w:rsidR="004D29E5" w:rsidRPr="003A2ABF">
        <w:rPr>
          <w:rFonts w:ascii="Arial" w:eastAsia="Times New Roman" w:hAnsi="Arial" w:cs="Arial"/>
          <w:kern w:val="0"/>
          <w:sz w:val="24"/>
          <w:szCs w:val="24"/>
          <w14:ligatures w14:val="none"/>
        </w:rPr>
        <w:tab/>
      </w:r>
      <w:r w:rsidR="004D29E5" w:rsidRPr="003A2ABF">
        <w:rPr>
          <w:rStyle w:val="Heading2Char"/>
          <w:rFonts w:ascii="Arial" w:hAnsi="Arial" w:cs="Arial"/>
        </w:rPr>
        <w:t>Mitigating the effects of common network attacks</w:t>
      </w:r>
      <w:bookmarkEnd w:id="12"/>
    </w:p>
    <w:p w:rsidR="004D29E5" w:rsidRPr="003A2ABF" w:rsidRDefault="004D29E5" w:rsidP="003B435B">
      <w:pPr>
        <w:spacing w:after="0" w:line="276" w:lineRule="auto"/>
        <w:jc w:val="both"/>
        <w:rPr>
          <w:rFonts w:ascii="Arial" w:eastAsia="Times New Roman" w:hAnsi="Arial" w:cs="Arial"/>
          <w:kern w:val="0"/>
          <w:sz w:val="24"/>
          <w:szCs w:val="24"/>
          <w14:ligatures w14:val="none"/>
        </w:rPr>
      </w:pPr>
    </w:p>
    <w:p w:rsidR="00D63DB2" w:rsidRPr="003A2ABF" w:rsidRDefault="00D63DB2"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Effects of common network attack methodologies can be mitigated in Small and Medium-sized (SMBs) businesses by following the steps</w:t>
      </w:r>
      <w:r w:rsidR="00E06952" w:rsidRPr="003A2ABF">
        <w:rPr>
          <w:rFonts w:ascii="Arial" w:eastAsia="Times New Roman" w:hAnsi="Arial" w:cs="Arial"/>
          <w:kern w:val="0"/>
          <w:sz w:val="24"/>
          <w:szCs w:val="24"/>
          <w14:ligatures w14:val="none"/>
        </w:rPr>
        <w:t xml:space="preserve"> [8]</w:t>
      </w:r>
      <w:r w:rsidRPr="003A2ABF">
        <w:rPr>
          <w:rFonts w:ascii="Arial" w:eastAsia="Times New Roman" w:hAnsi="Arial" w:cs="Arial"/>
          <w:kern w:val="0"/>
          <w:sz w:val="24"/>
          <w:szCs w:val="24"/>
          <w14:ligatures w14:val="none"/>
        </w:rPr>
        <w:t>:</w:t>
      </w:r>
    </w:p>
    <w:p w:rsidR="007C374B" w:rsidRPr="003A2ABF" w:rsidRDefault="007C374B" w:rsidP="003B435B">
      <w:pPr>
        <w:spacing w:after="0" w:line="276" w:lineRule="auto"/>
        <w:jc w:val="both"/>
        <w:rPr>
          <w:rFonts w:ascii="Arial" w:eastAsia="Times New Roman" w:hAnsi="Arial" w:cs="Arial"/>
          <w:kern w:val="0"/>
          <w:sz w:val="24"/>
          <w:szCs w:val="24"/>
          <w14:ligatures w14:val="none"/>
        </w:rPr>
      </w:pPr>
    </w:p>
    <w:p w:rsidR="00D63DB2" w:rsidRPr="003A2ABF" w:rsidRDefault="00D63DB2" w:rsidP="003B435B">
      <w:pPr>
        <w:pStyle w:val="ListParagraph"/>
        <w:numPr>
          <w:ilvl w:val="0"/>
          <w:numId w:val="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Owners of SMBs should enforce the use of strong passwords by their staff to prevent brute-force attacks.</w:t>
      </w:r>
    </w:p>
    <w:p w:rsidR="00D63DB2" w:rsidRPr="003A2ABF" w:rsidRDefault="00D63DB2" w:rsidP="003B435B">
      <w:pPr>
        <w:pStyle w:val="ListParagraph"/>
        <w:numPr>
          <w:ilvl w:val="0"/>
          <w:numId w:val="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Access to sensitive data and systems should be limited and restricted to staff, according to their job specification.</w:t>
      </w:r>
    </w:p>
    <w:p w:rsidR="007C374B" w:rsidRPr="003A2ABF" w:rsidRDefault="00D63DB2" w:rsidP="003B435B">
      <w:pPr>
        <w:pStyle w:val="ListParagraph"/>
        <w:numPr>
          <w:ilvl w:val="0"/>
          <w:numId w:val="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Staff or employees must be educated about network security and how to protect their data. </w:t>
      </w:r>
      <w:r w:rsidR="007C374B" w:rsidRPr="003A2ABF">
        <w:rPr>
          <w:rFonts w:ascii="Arial" w:eastAsia="Times New Roman" w:hAnsi="Arial" w:cs="Arial"/>
          <w:kern w:val="0"/>
          <w:sz w:val="24"/>
          <w:szCs w:val="24"/>
          <w14:ligatures w14:val="none"/>
        </w:rPr>
        <w:t xml:space="preserve">4. Company </w:t>
      </w:r>
      <w:r w:rsidRPr="003A2ABF">
        <w:rPr>
          <w:rFonts w:ascii="Arial" w:eastAsia="Times New Roman" w:hAnsi="Arial" w:cs="Arial"/>
          <w:kern w:val="0"/>
          <w:sz w:val="24"/>
          <w:szCs w:val="24"/>
          <w14:ligatures w14:val="none"/>
        </w:rPr>
        <w:t>Privacy policies must also be introduced to all staff.</w:t>
      </w:r>
    </w:p>
    <w:p w:rsidR="00C16408" w:rsidRPr="003A2ABF" w:rsidRDefault="007C374B" w:rsidP="003B435B">
      <w:pPr>
        <w:pStyle w:val="ListParagraph"/>
        <w:numPr>
          <w:ilvl w:val="0"/>
          <w:numId w:val="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Staff personal computers must be installed with VPNs.</w:t>
      </w:r>
      <w:r w:rsidR="00D63DB2" w:rsidRPr="003A2ABF">
        <w:rPr>
          <w:rFonts w:ascii="Arial" w:eastAsia="Times New Roman" w:hAnsi="Arial" w:cs="Arial"/>
          <w:kern w:val="0"/>
          <w:sz w:val="24"/>
          <w:szCs w:val="24"/>
          <w14:ligatures w14:val="none"/>
        </w:rPr>
        <w:t xml:space="preserve"> </w:t>
      </w:r>
    </w:p>
    <w:p w:rsidR="007C374B" w:rsidRPr="003A2ABF" w:rsidRDefault="007C374B" w:rsidP="003B435B">
      <w:pPr>
        <w:pStyle w:val="ListParagraph"/>
        <w:numPr>
          <w:ilvl w:val="0"/>
          <w:numId w:val="2"/>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All sensitive data and configuration settings must be backed-up in safe cloud storage, in case of a security attack.</w:t>
      </w:r>
    </w:p>
    <w:p w:rsidR="007C374B" w:rsidRPr="003A2ABF" w:rsidRDefault="007C374B" w:rsidP="003B435B">
      <w:pPr>
        <w:spacing w:after="0" w:line="276" w:lineRule="auto"/>
        <w:jc w:val="both"/>
        <w:rPr>
          <w:rFonts w:ascii="Arial" w:eastAsia="Times New Roman" w:hAnsi="Arial" w:cs="Arial"/>
          <w:kern w:val="0"/>
          <w:sz w:val="24"/>
          <w:szCs w:val="24"/>
          <w14:ligatures w14:val="none"/>
        </w:rPr>
      </w:pPr>
    </w:p>
    <w:p w:rsidR="007E7389" w:rsidRPr="003A2ABF" w:rsidRDefault="007E7389" w:rsidP="003B435B">
      <w:pPr>
        <w:spacing w:after="0" w:line="276" w:lineRule="auto"/>
        <w:jc w:val="both"/>
        <w:rPr>
          <w:rFonts w:ascii="Arial" w:eastAsia="Times New Roman" w:hAnsi="Arial" w:cs="Arial"/>
          <w:kern w:val="0"/>
          <w:sz w:val="24"/>
          <w:szCs w:val="24"/>
          <w14:ligatures w14:val="none"/>
        </w:rPr>
      </w:pPr>
    </w:p>
    <w:p w:rsidR="00E06952" w:rsidRPr="003A2ABF" w:rsidRDefault="007E7389" w:rsidP="003B435B">
      <w:pPr>
        <w:pStyle w:val="Heading2"/>
        <w:jc w:val="both"/>
        <w:rPr>
          <w:rFonts w:ascii="Arial" w:eastAsia="Times New Roman" w:hAnsi="Arial" w:cs="Arial"/>
        </w:rPr>
      </w:pPr>
      <w:bookmarkStart w:id="13" w:name="_Toc134216639"/>
      <w:r w:rsidRPr="003A2ABF">
        <w:rPr>
          <w:rFonts w:ascii="Arial" w:eastAsia="Times New Roman" w:hAnsi="Arial" w:cs="Arial"/>
        </w:rPr>
        <w:t>1f.</w:t>
      </w:r>
      <w:r w:rsidR="004D29E5" w:rsidRPr="003A2ABF">
        <w:rPr>
          <w:rFonts w:ascii="Arial" w:eastAsia="Times New Roman" w:hAnsi="Arial" w:cs="Arial"/>
        </w:rPr>
        <w:tab/>
      </w:r>
      <w:r w:rsidR="00E06952" w:rsidRPr="003A2ABF">
        <w:rPr>
          <w:rFonts w:ascii="Arial" w:eastAsia="Times New Roman" w:hAnsi="Arial" w:cs="Arial"/>
        </w:rPr>
        <w:t>Cisco Network Foundation Protection (NFP) framework</w:t>
      </w:r>
      <w:bookmarkEnd w:id="13"/>
      <w:r w:rsidR="00E06952" w:rsidRPr="003A2ABF">
        <w:rPr>
          <w:rFonts w:ascii="Arial" w:eastAsia="Times New Roman" w:hAnsi="Arial" w:cs="Arial"/>
        </w:rPr>
        <w:t xml:space="preserve"> </w:t>
      </w: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7E7389" w:rsidRPr="003A2ABF" w:rsidRDefault="007E7389"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Foundation Protection (NFP) is a framework designed by Cisco with different logical functions to perform different security techniques on network routers and switches devices. It provides a logical security strategy for infrastructure protection forming the foundation for continuous service delivery [7].</w:t>
      </w: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533312" behindDoc="1" locked="0" layoutInCell="1" allowOverlap="1">
            <wp:simplePos x="0" y="0"/>
            <wp:positionH relativeFrom="column">
              <wp:posOffset>266700</wp:posOffset>
            </wp:positionH>
            <wp:positionV relativeFrom="paragraph">
              <wp:posOffset>111760</wp:posOffset>
            </wp:positionV>
            <wp:extent cx="4432185" cy="2222967"/>
            <wp:effectExtent l="0" t="0" r="6985" b="6350"/>
            <wp:wrapTight wrapText="bothSides">
              <wp:wrapPolygon edited="0">
                <wp:start x="0" y="0"/>
                <wp:lineTo x="0" y="21477"/>
                <wp:lineTo x="21541" y="21477"/>
                <wp:lineTo x="21541" y="0"/>
                <wp:lineTo x="0" y="0"/>
              </wp:wrapPolygon>
            </wp:wrapTight>
            <wp:docPr id="1211048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48812" name="Picture 1211048812"/>
                    <pic:cNvPicPr/>
                  </pic:nvPicPr>
                  <pic:blipFill>
                    <a:blip r:embed="rId10">
                      <a:extLst>
                        <a:ext uri="{28A0092B-C50C-407E-A947-70E740481C1C}">
                          <a14:useLocalDpi xmlns:a14="http://schemas.microsoft.com/office/drawing/2010/main" val="0"/>
                        </a:ext>
                      </a:extLst>
                    </a:blip>
                    <a:stretch>
                      <a:fillRect/>
                    </a:stretch>
                  </pic:blipFill>
                  <pic:spPr>
                    <a:xfrm>
                      <a:off x="0" y="0"/>
                      <a:ext cx="4432185" cy="2222967"/>
                    </a:xfrm>
                    <a:prstGeom prst="rect">
                      <a:avLst/>
                    </a:prstGeom>
                  </pic:spPr>
                </pic:pic>
              </a:graphicData>
            </a:graphic>
          </wp:anchor>
        </w:drawing>
      </w: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B70584">
      <w:pPr>
        <w:pStyle w:val="Caption1"/>
      </w:pPr>
    </w:p>
    <w:p w:rsidR="00E06952" w:rsidRPr="003A2ABF" w:rsidRDefault="00B70584" w:rsidP="00B70584">
      <w:pPr>
        <w:pStyle w:val="Caption1"/>
      </w:pPr>
      <w:bookmarkStart w:id="14" w:name="_Toc134215902"/>
      <w:r w:rsidRPr="003A2ABF">
        <w:t xml:space="preserve">Figure 2. </w:t>
      </w:r>
      <w:r w:rsidRPr="003A2ABF">
        <w:fldChar w:fldCharType="begin"/>
      </w:r>
      <w:r w:rsidRPr="003A2ABF">
        <w:instrText xml:space="preserve"> SEQ Figure_2. \* ARABIC </w:instrText>
      </w:r>
      <w:r w:rsidRPr="003A2ABF">
        <w:fldChar w:fldCharType="separate"/>
      </w:r>
      <w:r w:rsidRPr="003A2ABF">
        <w:t>1</w:t>
      </w:r>
      <w:r w:rsidRPr="003A2ABF">
        <w:fldChar w:fldCharType="end"/>
      </w:r>
      <w:r w:rsidR="00E06952" w:rsidRPr="003A2ABF">
        <w:t>NFP Plan diagram</w:t>
      </w:r>
      <w:r w:rsidR="00715EB8" w:rsidRPr="003A2ABF">
        <w:t xml:space="preserve"> [7]</w:t>
      </w:r>
      <w:bookmarkEnd w:id="14"/>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7E7389" w:rsidRPr="003A2ABF" w:rsidRDefault="007E7389"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NFP has three dynamic function sections [7]:</w:t>
      </w:r>
    </w:p>
    <w:p w:rsidR="007E7389" w:rsidRPr="003A2ABF" w:rsidRDefault="007E7389" w:rsidP="003B435B">
      <w:pPr>
        <w:pStyle w:val="ListParagraph"/>
        <w:numPr>
          <w:ilvl w:val="0"/>
          <w:numId w:val="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 xml:space="preserve">The Management Plane: Provides the ability to manage network elements. </w:t>
      </w:r>
    </w:p>
    <w:p w:rsidR="007E7389" w:rsidRPr="003A2ABF" w:rsidRDefault="007E7389" w:rsidP="003B435B">
      <w:pPr>
        <w:pStyle w:val="ListParagraph"/>
        <w:numPr>
          <w:ilvl w:val="0"/>
          <w:numId w:val="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Control Plane: Provides the ability to route data correctly.</w:t>
      </w:r>
    </w:p>
    <w:p w:rsidR="007E7389" w:rsidRPr="003A2ABF" w:rsidRDefault="007E7389" w:rsidP="003B435B">
      <w:pPr>
        <w:pStyle w:val="ListParagraph"/>
        <w:numPr>
          <w:ilvl w:val="0"/>
          <w:numId w:val="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Data Plane: Provides the ability to forward data from one point to another endpoint.</w:t>
      </w:r>
    </w:p>
    <w:p w:rsidR="007E7389" w:rsidRPr="003A2ABF" w:rsidRDefault="007E7389"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Cisco NFP framework provides the tools and techniques to secure each of these planes</w:t>
      </w:r>
      <w:r w:rsidR="007C374B" w:rsidRPr="003A2ABF">
        <w:rPr>
          <w:rFonts w:ascii="Arial" w:eastAsia="Times New Roman" w:hAnsi="Arial" w:cs="Arial"/>
          <w:kern w:val="0"/>
          <w:sz w:val="24"/>
          <w:szCs w:val="24"/>
          <w14:ligatures w14:val="none"/>
        </w:rPr>
        <w:t xml:space="preserve"> </w:t>
      </w:r>
      <w:r w:rsidRPr="003A2ABF">
        <w:rPr>
          <w:rFonts w:ascii="Arial" w:eastAsia="Times New Roman" w:hAnsi="Arial" w:cs="Arial"/>
          <w:kern w:val="0"/>
          <w:sz w:val="24"/>
          <w:szCs w:val="24"/>
          <w14:ligatures w14:val="none"/>
        </w:rPr>
        <w:t>[7].</w:t>
      </w: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7E7389" w:rsidRPr="003A2ABF" w:rsidRDefault="007E7389" w:rsidP="003B435B">
      <w:pPr>
        <w:spacing w:after="0" w:line="276" w:lineRule="auto"/>
        <w:jc w:val="both"/>
        <w:rPr>
          <w:rFonts w:ascii="Arial" w:eastAsia="Times New Roman" w:hAnsi="Arial" w:cs="Arial"/>
          <w:kern w:val="0"/>
          <w:sz w:val="24"/>
          <w:szCs w:val="24"/>
          <w14:ligatures w14:val="none"/>
        </w:rPr>
      </w:pPr>
    </w:p>
    <w:p w:rsidR="006C6643" w:rsidRPr="003A2ABF" w:rsidRDefault="007E7389" w:rsidP="003B435B">
      <w:pPr>
        <w:pStyle w:val="Heading2"/>
        <w:jc w:val="both"/>
        <w:rPr>
          <w:rFonts w:ascii="Arial" w:eastAsia="Times New Roman" w:hAnsi="Arial" w:cs="Arial"/>
        </w:rPr>
      </w:pPr>
      <w:bookmarkStart w:id="15" w:name="_Toc134216640"/>
      <w:r w:rsidRPr="003A2ABF">
        <w:rPr>
          <w:rFonts w:ascii="Arial" w:eastAsia="Times New Roman" w:hAnsi="Arial" w:cs="Arial"/>
        </w:rPr>
        <w:t>1g.</w:t>
      </w:r>
      <w:r w:rsidR="006C6643" w:rsidRPr="003A2ABF">
        <w:rPr>
          <w:rFonts w:ascii="Arial" w:eastAsia="Times New Roman" w:hAnsi="Arial" w:cs="Arial"/>
        </w:rPr>
        <w:tab/>
        <w:t>Mitigating the effects of Viruses, Worms, and Trojan horses</w:t>
      </w:r>
      <w:bookmarkEnd w:id="15"/>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E06952" w:rsidRPr="003A2ABF" w:rsidRDefault="007E7389"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SMBs can mitigate the effects of Viruses, Worms, and Trojan Horses by adhering to the following</w:t>
      </w:r>
      <w:r w:rsidR="00E06952" w:rsidRPr="003A2ABF">
        <w:rPr>
          <w:rFonts w:ascii="Arial" w:eastAsia="Times New Roman" w:hAnsi="Arial" w:cs="Arial"/>
          <w:kern w:val="0"/>
          <w:sz w:val="24"/>
          <w:szCs w:val="24"/>
          <w14:ligatures w14:val="none"/>
        </w:rPr>
        <w:t xml:space="preserve"> points [8].</w:t>
      </w:r>
    </w:p>
    <w:p w:rsidR="007E7389" w:rsidRPr="003A2ABF" w:rsidRDefault="007E7389" w:rsidP="003B435B">
      <w:pPr>
        <w:spacing w:after="0" w:line="276" w:lineRule="auto"/>
        <w:jc w:val="both"/>
        <w:rPr>
          <w:rFonts w:ascii="Arial" w:eastAsia="Times New Roman" w:hAnsi="Arial" w:cs="Arial"/>
          <w:kern w:val="0"/>
          <w:sz w:val="24"/>
          <w:szCs w:val="24"/>
          <w14:ligatures w14:val="none"/>
        </w:rPr>
      </w:pPr>
    </w:p>
    <w:p w:rsidR="007E7389" w:rsidRPr="003A2ABF" w:rsidRDefault="007E7389"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Software used by SMBs must be updated frequently.</w:t>
      </w:r>
    </w:p>
    <w:p w:rsidR="007E7389" w:rsidRPr="003A2ABF" w:rsidRDefault="007C374B"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Firewalls on the operating system must be updated regularly.</w:t>
      </w:r>
    </w:p>
    <w:p w:rsidR="007E7389" w:rsidRPr="003A2ABF" w:rsidRDefault="007C374B"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Firewalls must be set up to prevent unauthorised access to their network.</w:t>
      </w:r>
    </w:p>
    <w:p w:rsidR="007E7389" w:rsidRPr="003A2ABF" w:rsidRDefault="007C374B"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Antivirus software should be installed and updated regularly to prevent virus infection.</w:t>
      </w:r>
    </w:p>
    <w:p w:rsidR="007E7389" w:rsidRPr="003A2ABF" w:rsidRDefault="007C374B"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Staff personal devices like flash drives or Hard drives must not be used on the systems.</w:t>
      </w:r>
    </w:p>
    <w:p w:rsidR="007C374B" w:rsidRPr="003A2ABF" w:rsidRDefault="007C374B" w:rsidP="003B435B">
      <w:pPr>
        <w:pStyle w:val="ListParagraph"/>
        <w:numPr>
          <w:ilvl w:val="0"/>
          <w:numId w:val="1"/>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SMBs must ensure to back up their data as often as possible. An auto backup set can be set up for this purpose</w:t>
      </w:r>
      <w:r w:rsidR="00E06952" w:rsidRPr="003A2ABF">
        <w:rPr>
          <w:rFonts w:ascii="Arial" w:eastAsia="Times New Roman" w:hAnsi="Arial" w:cs="Arial"/>
          <w:kern w:val="0"/>
          <w:sz w:val="24"/>
          <w:szCs w:val="24"/>
          <w14:ligatures w14:val="none"/>
        </w:rPr>
        <w:t>.[8]</w:t>
      </w:r>
    </w:p>
    <w:p w:rsidR="00C16408" w:rsidRPr="003A2ABF" w:rsidRDefault="00C16408"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pStyle w:val="Heading2"/>
        <w:jc w:val="both"/>
        <w:rPr>
          <w:rFonts w:ascii="Arial" w:eastAsia="Times New Roman" w:hAnsi="Arial" w:cs="Arial"/>
        </w:rPr>
      </w:pPr>
    </w:p>
    <w:p w:rsidR="00E06952" w:rsidRPr="003A2ABF" w:rsidRDefault="006C6643" w:rsidP="003B435B">
      <w:pPr>
        <w:pStyle w:val="Heading2"/>
        <w:jc w:val="both"/>
        <w:rPr>
          <w:rFonts w:ascii="Arial" w:eastAsia="Times New Roman" w:hAnsi="Arial" w:cs="Arial"/>
        </w:rPr>
      </w:pPr>
      <w:bookmarkStart w:id="16" w:name="_Toc134216641"/>
      <w:r w:rsidRPr="003A2ABF">
        <w:rPr>
          <w:rFonts w:ascii="Arial" w:eastAsia="Times New Roman" w:hAnsi="Arial" w:cs="Arial"/>
        </w:rPr>
        <w:t>1h.</w:t>
      </w:r>
      <w:r w:rsidRPr="003A2ABF">
        <w:rPr>
          <w:rFonts w:ascii="Arial" w:eastAsia="Times New Roman" w:hAnsi="Arial" w:cs="Arial"/>
        </w:rPr>
        <w:tab/>
        <w:t>Endpoint Vulnerabilities and Protection Methods</w:t>
      </w:r>
      <w:bookmarkEnd w:id="16"/>
    </w:p>
    <w:p w:rsidR="0031370B" w:rsidRPr="003A2ABF" w:rsidRDefault="0031370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Endpoint is a point of access to an enterprise network and creates points of entry that can be exploited by cyber attackers. Endpoint devices are </w:t>
      </w:r>
      <w:r w:rsidR="006C6643" w:rsidRPr="003A2ABF">
        <w:rPr>
          <w:rFonts w:ascii="Arial" w:eastAsia="Times New Roman" w:hAnsi="Arial" w:cs="Arial"/>
          <w:kern w:val="0"/>
          <w:sz w:val="24"/>
          <w:szCs w:val="24"/>
          <w14:ligatures w14:val="none"/>
        </w:rPr>
        <w:t>end-users</w:t>
      </w:r>
      <w:r w:rsidRPr="003A2ABF">
        <w:rPr>
          <w:rFonts w:ascii="Arial" w:eastAsia="Times New Roman" w:hAnsi="Arial" w:cs="Arial"/>
          <w:kern w:val="0"/>
          <w:sz w:val="24"/>
          <w:szCs w:val="24"/>
          <w14:ligatures w14:val="none"/>
        </w:rPr>
        <w:t xml:space="preserve"> personal devices (BYOD) like laptops, desktops, mobile devices, etc, [9].</w:t>
      </w:r>
    </w:p>
    <w:p w:rsidR="0031370B" w:rsidRPr="003A2ABF" w:rsidRDefault="0031370B" w:rsidP="003B435B">
      <w:pPr>
        <w:spacing w:after="0" w:line="276" w:lineRule="auto"/>
        <w:jc w:val="both"/>
        <w:rPr>
          <w:rFonts w:ascii="Arial" w:eastAsia="Times New Roman" w:hAnsi="Arial" w:cs="Arial"/>
          <w:kern w:val="0"/>
          <w:sz w:val="24"/>
          <w:szCs w:val="24"/>
          <w14:ligatures w14:val="none"/>
        </w:rPr>
      </w:pPr>
    </w:p>
    <w:p w:rsidR="0031370B" w:rsidRPr="003A2ABF" w:rsidRDefault="0031370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Some of the endpoint vulnerabilities are:</w:t>
      </w:r>
    </w:p>
    <w:p w:rsidR="0031370B" w:rsidRPr="003A2ABF" w:rsidRDefault="0031370B" w:rsidP="003B435B">
      <w:pPr>
        <w:pStyle w:val="ListParagraph"/>
        <w:numPr>
          <w:ilvl w:val="0"/>
          <w:numId w:val="6"/>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Outdated software: Outdated Operating systems and applications can contain vulnerabilities or loopholes for an attack.</w:t>
      </w:r>
    </w:p>
    <w:p w:rsidR="002F18AD" w:rsidRPr="003A2ABF" w:rsidRDefault="0031370B" w:rsidP="003B435B">
      <w:pPr>
        <w:pStyle w:val="ListParagraph"/>
        <w:numPr>
          <w:ilvl w:val="0"/>
          <w:numId w:val="6"/>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Weak login credentials: Weak passwords is a vulnerability, and can easily be cracked.</w:t>
      </w:r>
    </w:p>
    <w:p w:rsidR="002F18AD" w:rsidRPr="003A2ABF" w:rsidRDefault="002F18AD" w:rsidP="003B435B">
      <w:pPr>
        <w:pStyle w:val="ListParagraph"/>
        <w:numPr>
          <w:ilvl w:val="0"/>
          <w:numId w:val="6"/>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Phishing attacks like social engineering attacks where users are tricked into giving out confidential details to impersonators.</w:t>
      </w:r>
    </w:p>
    <w:p w:rsidR="0031370B" w:rsidRPr="003A2ABF" w:rsidRDefault="0031370B" w:rsidP="003B435B">
      <w:pPr>
        <w:pStyle w:val="ListParagraph"/>
        <w:numPr>
          <w:ilvl w:val="0"/>
          <w:numId w:val="6"/>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Malware such as viruses, worms, trojan horses, etc are possible endpoint vulnerabilities.</w:t>
      </w:r>
    </w:p>
    <w:p w:rsidR="0031370B" w:rsidRPr="003A2ABF" w:rsidRDefault="0031370B"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31370B" w:rsidRPr="003A2ABF" w:rsidRDefault="0031370B"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following are possible protection methods to adopt against these vulnerabilities [10]:</w:t>
      </w:r>
    </w:p>
    <w:p w:rsidR="0031370B" w:rsidRPr="003A2ABF" w:rsidRDefault="0031370B" w:rsidP="003B435B">
      <w:pPr>
        <w:spacing w:after="0" w:line="276" w:lineRule="auto"/>
        <w:jc w:val="both"/>
        <w:rPr>
          <w:rFonts w:ascii="Arial" w:eastAsia="Times New Roman" w:hAnsi="Arial" w:cs="Arial"/>
          <w:kern w:val="0"/>
          <w:sz w:val="24"/>
          <w:szCs w:val="24"/>
          <w14:ligatures w14:val="none"/>
        </w:rPr>
      </w:pPr>
    </w:p>
    <w:p w:rsidR="0031370B"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Implementation of advanced antimalware and antivirus protection to protect, detect, and correct malware across multiple endpoint devices and operating systems.</w:t>
      </w:r>
    </w:p>
    <w:p w:rsidR="0031370B"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Proactive web security to ensure safe browsing on the web.</w:t>
      </w:r>
    </w:p>
    <w:p w:rsidR="0031370B"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Data classification and data loss prevention to prevent data loss and exfiltration.</w:t>
      </w:r>
    </w:p>
    <w:p w:rsidR="0031370B"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Integrated firewall to block hostile network attacks.</w:t>
      </w:r>
    </w:p>
    <w:p w:rsidR="0031370B"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Insider threat protection to safeguard against unintentional and malicious actions</w:t>
      </w:r>
    </w:p>
    <w:p w:rsidR="00E06952" w:rsidRPr="003A2ABF" w:rsidRDefault="0031370B"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Endpoint, email, and disk encryption to prevent data exfiltration.</w:t>
      </w:r>
    </w:p>
    <w:p w:rsidR="002F18AD" w:rsidRPr="003A2ABF" w:rsidRDefault="002F18AD" w:rsidP="003B435B">
      <w:pPr>
        <w:pStyle w:val="ListParagraph"/>
        <w:numPr>
          <w:ilvl w:val="0"/>
          <w:numId w:val="5"/>
        </w:numPr>
        <w:spacing w:after="0" w:line="360"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Multi-factor authentication can give an extra layer of security by prompting users to enter additional credentials aside from just a password.</w:t>
      </w: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pStyle w:val="Heading1"/>
        <w:jc w:val="both"/>
        <w:rPr>
          <w:rFonts w:ascii="Arial" w:eastAsia="Times New Roman" w:hAnsi="Arial" w:cs="Arial"/>
        </w:rPr>
      </w:pPr>
      <w:bookmarkStart w:id="17" w:name="_Toc134216642"/>
      <w:r w:rsidRPr="003A2ABF">
        <w:rPr>
          <w:rFonts w:ascii="Arial" w:eastAsia="Times New Roman" w:hAnsi="Arial" w:cs="Arial"/>
        </w:rPr>
        <w:t>2.</w:t>
      </w:r>
      <w:r w:rsidRPr="003A2ABF">
        <w:rPr>
          <w:rFonts w:ascii="Arial" w:eastAsia="Times New Roman" w:hAnsi="Arial" w:cs="Arial"/>
        </w:rPr>
        <w:tab/>
        <w:t>Securing Cisco Routers</w:t>
      </w:r>
      <w:bookmarkEnd w:id="17"/>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Packet tracer configuration files have been uploaded Moodle.</w:t>
      </w: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E06952" w:rsidRPr="003A2ABF" w:rsidRDefault="00E06952" w:rsidP="003B435B">
      <w:pPr>
        <w:spacing w:after="0" w:line="276" w:lineRule="auto"/>
        <w:jc w:val="both"/>
        <w:rPr>
          <w:rFonts w:ascii="Arial" w:eastAsia="Times New Roman" w:hAnsi="Arial" w:cs="Arial"/>
          <w:kern w:val="0"/>
          <w:sz w:val="24"/>
          <w:szCs w:val="24"/>
          <w14:ligatures w14:val="none"/>
        </w:rPr>
      </w:pPr>
    </w:p>
    <w:p w:rsidR="00E06952" w:rsidRPr="003A2ABF" w:rsidRDefault="00B374CC" w:rsidP="003B435B">
      <w:pPr>
        <w:pStyle w:val="Heading1"/>
        <w:jc w:val="both"/>
        <w:rPr>
          <w:rFonts w:ascii="Arial" w:eastAsia="Times New Roman" w:hAnsi="Arial" w:cs="Arial"/>
        </w:rPr>
      </w:pPr>
      <w:bookmarkStart w:id="18" w:name="_Toc134216643"/>
      <w:r w:rsidRPr="003A2ABF">
        <w:rPr>
          <w:rFonts w:ascii="Arial" w:eastAsia="Times New Roman" w:hAnsi="Arial" w:cs="Arial"/>
        </w:rPr>
        <w:t>3</w:t>
      </w:r>
      <w:r w:rsidR="00B16F41" w:rsidRPr="003A2ABF">
        <w:rPr>
          <w:rFonts w:ascii="Arial" w:eastAsia="Times New Roman" w:hAnsi="Arial" w:cs="Arial"/>
        </w:rPr>
        <w:t xml:space="preserve">a. </w:t>
      </w:r>
      <w:r w:rsidR="006C6643" w:rsidRPr="003A2ABF">
        <w:rPr>
          <w:rFonts w:ascii="Arial" w:eastAsia="Times New Roman" w:hAnsi="Arial" w:cs="Arial"/>
        </w:rPr>
        <w:t>Implementing AAA ON Cisco router</w:t>
      </w:r>
      <w:bookmarkEnd w:id="18"/>
    </w:p>
    <w:p w:rsidR="006C6643" w:rsidRPr="003A2ABF" w:rsidRDefault="006C6643" w:rsidP="003B435B">
      <w:pPr>
        <w:spacing w:after="0" w:line="276" w:lineRule="auto"/>
        <w:jc w:val="both"/>
        <w:rPr>
          <w:rFonts w:ascii="Arial" w:eastAsia="Times New Roman" w:hAnsi="Arial" w:cs="Arial"/>
          <w:kern w:val="0"/>
          <w:sz w:val="24"/>
          <w:szCs w:val="24"/>
          <w14:ligatures w14:val="none"/>
        </w:rPr>
      </w:pPr>
    </w:p>
    <w:p w:rsidR="006C6643" w:rsidRPr="003A2ABF" w:rsidRDefault="006C6643" w:rsidP="003B435B">
      <w:pPr>
        <w:pStyle w:val="Heading2"/>
        <w:jc w:val="both"/>
        <w:rPr>
          <w:rFonts w:ascii="Arial" w:eastAsia="Times New Roman" w:hAnsi="Arial" w:cs="Arial"/>
        </w:rPr>
      </w:pPr>
      <w:bookmarkStart w:id="19" w:name="_Toc134216644"/>
      <w:r w:rsidRPr="003A2ABF">
        <w:rPr>
          <w:rFonts w:ascii="Arial" w:eastAsia="Times New Roman" w:hAnsi="Arial" w:cs="Arial"/>
        </w:rPr>
        <w:lastRenderedPageBreak/>
        <w:t>3a.</w:t>
      </w:r>
      <w:r w:rsidRPr="003A2ABF">
        <w:rPr>
          <w:rFonts w:ascii="Arial" w:eastAsia="Times New Roman" w:hAnsi="Arial" w:cs="Arial"/>
        </w:rPr>
        <w:tab/>
        <w:t>Securing a network with AAA</w:t>
      </w:r>
      <w:bookmarkEnd w:id="19"/>
    </w:p>
    <w:p w:rsidR="006C6643" w:rsidRPr="003A2ABF" w:rsidRDefault="006C6643" w:rsidP="003B435B">
      <w:pPr>
        <w:jc w:val="both"/>
        <w:rPr>
          <w:rFonts w:ascii="Arial" w:hAnsi="Arial" w:cs="Arial"/>
          <w:sz w:val="14"/>
          <w:szCs w:val="14"/>
        </w:rPr>
      </w:pPr>
    </w:p>
    <w:p w:rsidR="00B16F41" w:rsidRPr="003A2ABF" w:rsidRDefault="00B16F41"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AAA stands for Authentication, Authorisation, and Accounting. It is a network security framework that regulates access to computer resources, policies, and audit usage. AAA has network management and cyber security features for screening users and keeping track of their activity as long as they're connected to the network [11].</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pStyle w:val="ListParagraph"/>
        <w:numPr>
          <w:ilvl w:val="0"/>
          <w:numId w:val="8"/>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Authentication function in AAA checks users' identity It compares a user's username and password with its stored database credentials [11].</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pStyle w:val="ListParagraph"/>
        <w:numPr>
          <w:ilvl w:val="0"/>
          <w:numId w:val="7"/>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Authorisation in AAA functions differently from Authentication. Authentication dictates what parts of the network infrastructure device, a user can access. The areas and sets of permissions granted to a user are stored in a database along with the user’s identity [11].</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pStyle w:val="ListParagraph"/>
        <w:numPr>
          <w:ilvl w:val="0"/>
          <w:numId w:val="7"/>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Accounting: Accounting maintains track of user activity while they're logged in to a network. This is achieved by leveraging the data collected during the user’s access [11].</w:t>
      </w:r>
    </w:p>
    <w:p w:rsidR="00B16F41" w:rsidRPr="003A2ABF" w:rsidRDefault="00B16F41" w:rsidP="003B435B">
      <w:pPr>
        <w:pStyle w:val="ListParagraph"/>
        <w:jc w:val="both"/>
        <w:rPr>
          <w:rFonts w:ascii="Arial" w:eastAsia="Times New Roman" w:hAnsi="Arial" w:cs="Arial"/>
          <w:kern w:val="0"/>
          <w:sz w:val="24"/>
          <w:szCs w:val="24"/>
          <w14:ligatures w14:val="none"/>
        </w:rPr>
      </w:pPr>
    </w:p>
    <w:p w:rsidR="00B16F41" w:rsidRPr="003A2ABF" w:rsidRDefault="00B16F41"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There are two types of AAA: Network Access and Device Administration.</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AAA has several types of protocols that help to secure a network, they are:</w:t>
      </w:r>
    </w:p>
    <w:p w:rsidR="00B16F41" w:rsidRPr="003A2ABF" w:rsidRDefault="00B16F41" w:rsidP="003B435B">
      <w:pPr>
        <w:pStyle w:val="ListParagraph"/>
        <w:numPr>
          <w:ilvl w:val="0"/>
          <w:numId w:val="9"/>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Remote Authentication Dial-In User Service Plus (TACACS+)</w:t>
      </w:r>
    </w:p>
    <w:p w:rsidR="00B16F41" w:rsidRPr="003A2ABF" w:rsidRDefault="00B16F41" w:rsidP="003B435B">
      <w:pPr>
        <w:pStyle w:val="ListParagraph"/>
        <w:numPr>
          <w:ilvl w:val="0"/>
          <w:numId w:val="9"/>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Diameter</w:t>
      </w:r>
    </w:p>
    <w:p w:rsidR="00B16F41" w:rsidRPr="003A2ABF" w:rsidRDefault="00B16F41" w:rsidP="003B435B">
      <w:pPr>
        <w:pStyle w:val="ListParagraph"/>
        <w:numPr>
          <w:ilvl w:val="0"/>
          <w:numId w:val="9"/>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Terminal Access Controller Access-Control System [11]. </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 summary, AAA functions as an identity and access management tool for ensuring the security of a network [11].</w:t>
      </w:r>
    </w:p>
    <w:p w:rsidR="00E06952" w:rsidRPr="003A2ABF" w:rsidRDefault="00E06952" w:rsidP="007C374B">
      <w:pPr>
        <w:spacing w:after="0" w:line="276" w:lineRule="auto"/>
        <w:rPr>
          <w:rFonts w:ascii="Arial" w:eastAsia="Times New Roman" w:hAnsi="Arial" w:cs="Arial"/>
          <w:kern w:val="0"/>
          <w:sz w:val="24"/>
          <w:szCs w:val="24"/>
          <w14:ligatures w14:val="none"/>
        </w:rPr>
      </w:pPr>
    </w:p>
    <w:p w:rsidR="00E06952" w:rsidRPr="003A2ABF" w:rsidRDefault="00E06952" w:rsidP="007C374B">
      <w:pPr>
        <w:spacing w:after="0" w:line="276" w:lineRule="auto"/>
        <w:rPr>
          <w:rFonts w:ascii="Arial" w:eastAsia="Times New Roman" w:hAnsi="Arial" w:cs="Arial"/>
          <w:kern w:val="0"/>
          <w:sz w:val="24"/>
          <w:szCs w:val="24"/>
          <w14:ligatures w14:val="none"/>
        </w:rPr>
      </w:pPr>
    </w:p>
    <w:p w:rsidR="00B16F41" w:rsidRPr="003A2ABF" w:rsidRDefault="00B16F41" w:rsidP="007C374B">
      <w:pPr>
        <w:spacing w:after="0" w:line="276" w:lineRule="auto"/>
        <w:rPr>
          <w:rFonts w:ascii="Arial" w:eastAsia="Times New Roman" w:hAnsi="Arial" w:cs="Arial"/>
          <w:kern w:val="0"/>
          <w:sz w:val="24"/>
          <w:szCs w:val="24"/>
          <w14:ligatures w14:val="none"/>
        </w:rPr>
      </w:pPr>
    </w:p>
    <w:p w:rsidR="00B16F41" w:rsidRPr="003A2ABF" w:rsidRDefault="003B435B" w:rsidP="003B435B">
      <w:pPr>
        <w:pStyle w:val="Heading1"/>
        <w:rPr>
          <w:rFonts w:ascii="Arial" w:eastAsia="Times New Roman" w:hAnsi="Arial" w:cs="Arial"/>
        </w:rPr>
      </w:pPr>
      <w:bookmarkStart w:id="20" w:name="_Toc134216645"/>
      <w:r w:rsidRPr="003A2ABF">
        <w:rPr>
          <w:rFonts w:ascii="Arial" w:eastAsia="Times New Roman" w:hAnsi="Arial" w:cs="Arial"/>
        </w:rPr>
        <w:t>4.</w:t>
      </w:r>
      <w:r w:rsidRPr="003A2ABF">
        <w:rPr>
          <w:rFonts w:ascii="Arial" w:eastAsia="Times New Roman" w:hAnsi="Arial" w:cs="Arial"/>
        </w:rPr>
        <w:tab/>
        <w:t>Mitigating threats to Cisco routers and networks using ACLs</w:t>
      </w:r>
      <w:bookmarkEnd w:id="20"/>
    </w:p>
    <w:p w:rsidR="003B435B" w:rsidRPr="003A2ABF" w:rsidRDefault="003B435B"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Packet tracer file in Moodle</w:t>
      </w:r>
    </w:p>
    <w:p w:rsidR="00B16F41" w:rsidRPr="003A2ABF" w:rsidRDefault="00B16F41" w:rsidP="007C374B">
      <w:pPr>
        <w:spacing w:after="0" w:line="276" w:lineRule="auto"/>
        <w:rPr>
          <w:rFonts w:ascii="Arial" w:eastAsia="Times New Roman" w:hAnsi="Arial" w:cs="Arial"/>
          <w:kern w:val="0"/>
          <w:sz w:val="24"/>
          <w:szCs w:val="24"/>
          <w14:ligatures w14:val="none"/>
        </w:rPr>
      </w:pPr>
    </w:p>
    <w:p w:rsidR="00B16F41" w:rsidRPr="003A2ABF" w:rsidRDefault="00B16F41" w:rsidP="007C374B">
      <w:pPr>
        <w:spacing w:after="0" w:line="276" w:lineRule="auto"/>
        <w:rPr>
          <w:rFonts w:ascii="Arial" w:eastAsia="Times New Roman" w:hAnsi="Arial" w:cs="Arial"/>
          <w:kern w:val="0"/>
          <w:sz w:val="24"/>
          <w:szCs w:val="24"/>
          <w14:ligatures w14:val="none"/>
        </w:rPr>
      </w:pPr>
    </w:p>
    <w:p w:rsidR="00B16F41" w:rsidRPr="003A2ABF" w:rsidRDefault="00B16F41" w:rsidP="007C374B">
      <w:pPr>
        <w:spacing w:after="0" w:line="276" w:lineRule="auto"/>
        <w:rPr>
          <w:rFonts w:ascii="Arial" w:eastAsia="Times New Roman" w:hAnsi="Arial" w:cs="Arial"/>
          <w:kern w:val="0"/>
          <w:sz w:val="24"/>
          <w:szCs w:val="24"/>
          <w14:ligatures w14:val="none"/>
        </w:rPr>
      </w:pPr>
    </w:p>
    <w:p w:rsidR="00B16F41" w:rsidRPr="003A2ABF" w:rsidRDefault="00B16F41" w:rsidP="003B435B">
      <w:pPr>
        <w:pStyle w:val="Heading1"/>
        <w:rPr>
          <w:rFonts w:ascii="Arial" w:eastAsia="Times New Roman" w:hAnsi="Arial" w:cs="Arial"/>
          <w:sz w:val="16"/>
          <w:szCs w:val="16"/>
        </w:rPr>
      </w:pPr>
    </w:p>
    <w:p w:rsidR="003B435B" w:rsidRPr="003A2ABF" w:rsidRDefault="00381D4E" w:rsidP="003B435B">
      <w:pPr>
        <w:pStyle w:val="Heading1"/>
        <w:rPr>
          <w:rFonts w:ascii="Arial" w:eastAsia="Times New Roman" w:hAnsi="Arial" w:cs="Arial"/>
        </w:rPr>
      </w:pPr>
      <w:bookmarkStart w:id="21" w:name="_Toc134216646"/>
      <w:r w:rsidRPr="003A2ABF">
        <w:rPr>
          <w:rFonts w:ascii="Arial" w:eastAsia="Times New Roman" w:hAnsi="Arial" w:cs="Arial"/>
        </w:rPr>
        <w:t>5</w:t>
      </w:r>
      <w:r w:rsidR="003B435B" w:rsidRPr="003A2ABF">
        <w:rPr>
          <w:rFonts w:ascii="Arial" w:eastAsia="Times New Roman" w:hAnsi="Arial" w:cs="Arial"/>
        </w:rPr>
        <w:t>.</w:t>
      </w:r>
      <w:r w:rsidR="003B435B" w:rsidRPr="003A2ABF">
        <w:rPr>
          <w:rFonts w:ascii="Arial" w:eastAsia="Times New Roman" w:hAnsi="Arial" w:cs="Arial"/>
        </w:rPr>
        <w:tab/>
        <w:t>Implementing Secure Network Design, Management, and Reporting</w:t>
      </w:r>
      <w:bookmarkEnd w:id="21"/>
    </w:p>
    <w:p w:rsidR="003B435B" w:rsidRPr="003A2ABF" w:rsidRDefault="003B435B" w:rsidP="003B435B">
      <w:pPr>
        <w:pStyle w:val="Heading2"/>
        <w:rPr>
          <w:rFonts w:ascii="Arial" w:eastAsia="Times New Roman" w:hAnsi="Arial" w:cs="Arial"/>
        </w:rPr>
      </w:pPr>
    </w:p>
    <w:p w:rsidR="00B16F41" w:rsidRPr="003A2ABF" w:rsidRDefault="00B374CC" w:rsidP="003B435B">
      <w:pPr>
        <w:pStyle w:val="Heading2"/>
        <w:rPr>
          <w:rFonts w:ascii="Arial" w:eastAsia="Times New Roman" w:hAnsi="Arial" w:cs="Arial"/>
        </w:rPr>
      </w:pPr>
      <w:bookmarkStart w:id="22" w:name="_Toc134216647"/>
      <w:r w:rsidRPr="003A2ABF">
        <w:rPr>
          <w:rFonts w:ascii="Arial" w:eastAsia="Times New Roman" w:hAnsi="Arial" w:cs="Arial"/>
        </w:rPr>
        <w:t xml:space="preserve">a. </w:t>
      </w:r>
      <w:r w:rsidR="00087658" w:rsidRPr="003A2ABF">
        <w:rPr>
          <w:rFonts w:ascii="Arial" w:eastAsia="Times New Roman" w:hAnsi="Arial" w:cs="Arial"/>
        </w:rPr>
        <w:t xml:space="preserve"> Implementation of a comprehensive security policy</w:t>
      </w:r>
      <w:bookmarkEnd w:id="22"/>
    </w:p>
    <w:p w:rsidR="00064C0A" w:rsidRPr="003A2ABF" w:rsidRDefault="00064C0A"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 security policy is a written document that contains plans on how the company will protect its infrastructure and information technology assets. An organisation's security policy may include acceptable use policies that will educate its employees about the best way to protect both the physical and digital assets organisation [13].</w:t>
      </w:r>
    </w:p>
    <w:p w:rsidR="00064C0A" w:rsidRPr="003A2ABF" w:rsidRDefault="00064C0A" w:rsidP="003B435B">
      <w:pPr>
        <w:spacing w:after="0" w:line="276" w:lineRule="auto"/>
        <w:jc w:val="both"/>
        <w:rPr>
          <w:rFonts w:ascii="Arial" w:eastAsia="Times New Roman" w:hAnsi="Arial" w:cs="Arial"/>
          <w:kern w:val="0"/>
          <w:sz w:val="24"/>
          <w:szCs w:val="24"/>
          <w14:ligatures w14:val="none"/>
        </w:rPr>
      </w:pPr>
    </w:p>
    <w:p w:rsidR="00064C0A" w:rsidRPr="003A2ABF" w:rsidRDefault="00064C0A"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following steps can be taken in implementing a comprehensive security policy [13]</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Statement of the purpose: describe why the policy is necessary and why it must be implemented.</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 statement that defines whom the policy applies: This statement will define whom and what the policy is applicable.</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Authority and Access Control policy to specify who has access to which resources must be documented.</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Data Classification: There must be a statement that divides data into categories of sensitivity.</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Statement of the responsibilities and duties of employees and who will be responsible for overseeing and enforcing policy;</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security awareness training: This is to instruct employees on security best practices -- this includes education on potential security threats, such as phishing, and computer security best practices for using company devices.</w:t>
      </w:r>
    </w:p>
    <w:p w:rsidR="00087658" w:rsidRPr="003A2ABF" w:rsidRDefault="00087658" w:rsidP="003B435B">
      <w:pPr>
        <w:pStyle w:val="ListParagraph"/>
        <w:numPr>
          <w:ilvl w:val="0"/>
          <w:numId w:val="14"/>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Policy Update: After implementation, there should be provision for possible policy updates, as the </w:t>
      </w:r>
      <w:r w:rsidR="00064C0A" w:rsidRPr="003A2ABF">
        <w:rPr>
          <w:rFonts w:ascii="Arial" w:eastAsia="Times New Roman" w:hAnsi="Arial" w:cs="Arial"/>
          <w:kern w:val="0"/>
          <w:sz w:val="24"/>
          <w:szCs w:val="24"/>
          <w14:ligatures w14:val="none"/>
        </w:rPr>
        <w:t>organisation</w:t>
      </w:r>
      <w:r w:rsidRPr="003A2ABF">
        <w:rPr>
          <w:rFonts w:ascii="Arial" w:eastAsia="Times New Roman" w:hAnsi="Arial" w:cs="Arial"/>
          <w:kern w:val="0"/>
          <w:sz w:val="24"/>
          <w:szCs w:val="24"/>
          <w14:ligatures w14:val="none"/>
        </w:rPr>
        <w:t xml:space="preserve"> advances</w:t>
      </w:r>
      <w:r w:rsidR="00064C0A" w:rsidRPr="003A2ABF">
        <w:rPr>
          <w:rFonts w:ascii="Arial" w:eastAsia="Times New Roman" w:hAnsi="Arial" w:cs="Arial"/>
          <w:kern w:val="0"/>
          <w:sz w:val="24"/>
          <w:szCs w:val="24"/>
          <w14:ligatures w14:val="none"/>
        </w:rPr>
        <w:t xml:space="preserve"> [13]</w:t>
      </w:r>
      <w:r w:rsidRPr="003A2ABF">
        <w:rPr>
          <w:rFonts w:ascii="Arial" w:eastAsia="Times New Roman" w:hAnsi="Arial" w:cs="Arial"/>
          <w:kern w:val="0"/>
          <w:sz w:val="24"/>
          <w:szCs w:val="24"/>
          <w14:ligatures w14:val="none"/>
        </w:rPr>
        <w:t>.</w:t>
      </w:r>
    </w:p>
    <w:p w:rsidR="00087658" w:rsidRPr="003A2ABF" w:rsidRDefault="00087658" w:rsidP="003B435B">
      <w:pPr>
        <w:pStyle w:val="ListParagraph"/>
        <w:spacing w:after="0" w:line="276" w:lineRule="auto"/>
        <w:jc w:val="both"/>
        <w:rPr>
          <w:rFonts w:ascii="Arial" w:eastAsia="Times New Roman" w:hAnsi="Arial" w:cs="Arial"/>
          <w:kern w:val="0"/>
          <w:sz w:val="24"/>
          <w:szCs w:val="24"/>
          <w14:ligatures w14:val="none"/>
        </w:rPr>
      </w:pPr>
    </w:p>
    <w:p w:rsidR="003B435B" w:rsidRPr="003A2ABF" w:rsidRDefault="005A00AF" w:rsidP="003B435B">
      <w:pPr>
        <w:pStyle w:val="Heading2"/>
        <w:rPr>
          <w:rFonts w:ascii="Arial" w:eastAsia="Times New Roman" w:hAnsi="Arial" w:cs="Arial"/>
        </w:rPr>
      </w:pPr>
      <w:bookmarkStart w:id="23" w:name="_Toc134216648"/>
      <w:r w:rsidRPr="003A2ABF">
        <w:rPr>
          <w:rFonts w:ascii="Arial" w:eastAsia="Times New Roman" w:hAnsi="Arial" w:cs="Arial"/>
        </w:rPr>
        <w:t>5</w:t>
      </w:r>
      <w:r w:rsidR="00087658" w:rsidRPr="003A2ABF">
        <w:rPr>
          <w:rFonts w:ascii="Arial" w:eastAsia="Times New Roman" w:hAnsi="Arial" w:cs="Arial"/>
        </w:rPr>
        <w:t>b.</w:t>
      </w:r>
      <w:r w:rsidR="00087658" w:rsidRPr="003A2ABF">
        <w:rPr>
          <w:rFonts w:ascii="Arial" w:eastAsia="Times New Roman" w:hAnsi="Arial" w:cs="Arial"/>
        </w:rPr>
        <w:tab/>
      </w:r>
      <w:r w:rsidR="003B435B" w:rsidRPr="003A2ABF">
        <w:rPr>
          <w:rFonts w:ascii="Arial" w:eastAsia="Times New Roman" w:hAnsi="Arial" w:cs="Arial"/>
        </w:rPr>
        <w:t>Techniques and Tools for Network Security Testing</w:t>
      </w:r>
      <w:bookmarkEnd w:id="23"/>
    </w:p>
    <w:p w:rsidR="005A00AF"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Network Security testing is conducted to check whether a network is secured or vulnerable to attacks from the internet or even from the internal network. </w:t>
      </w:r>
    </w:p>
    <w:p w:rsidR="003B435B" w:rsidRPr="003A2ABF" w:rsidRDefault="003B435B" w:rsidP="003B435B">
      <w:pPr>
        <w:spacing w:after="0" w:line="276" w:lineRule="auto"/>
        <w:jc w:val="both"/>
        <w:rPr>
          <w:rFonts w:ascii="Arial" w:eastAsia="Times New Roman" w:hAnsi="Arial" w:cs="Arial"/>
          <w:kern w:val="0"/>
          <w:sz w:val="24"/>
          <w:szCs w:val="24"/>
          <w14:ligatures w14:val="none"/>
        </w:rPr>
      </w:pPr>
    </w:p>
    <w:p w:rsidR="005A00AF"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security testing tools are automated and logical tools that scan the network for security vulnerabilities</w:t>
      </w:r>
      <w:r w:rsidR="004723D2" w:rsidRPr="003A2ABF">
        <w:rPr>
          <w:rFonts w:ascii="Arial" w:eastAsia="Times New Roman" w:hAnsi="Arial" w:cs="Arial"/>
          <w:kern w:val="0"/>
          <w:sz w:val="24"/>
          <w:szCs w:val="24"/>
          <w14:ligatures w14:val="none"/>
        </w:rPr>
        <w:t xml:space="preserve"> [14]</w:t>
      </w:r>
      <w:r w:rsidRPr="003A2ABF">
        <w:rPr>
          <w:rFonts w:ascii="Arial" w:eastAsia="Times New Roman" w:hAnsi="Arial" w:cs="Arial"/>
          <w:kern w:val="0"/>
          <w:sz w:val="24"/>
          <w:szCs w:val="24"/>
          <w14:ligatures w14:val="none"/>
        </w:rPr>
        <w:t>.</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p>
    <w:p w:rsidR="005A00AF"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following are techniques and tools used for performing network security testing.</w:t>
      </w:r>
    </w:p>
    <w:p w:rsidR="005A00AF" w:rsidRPr="003A2ABF" w:rsidRDefault="005A00AF" w:rsidP="003B435B">
      <w:pPr>
        <w:pStyle w:val="ListParagraph"/>
        <w:numPr>
          <w:ilvl w:val="0"/>
          <w:numId w:val="18"/>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Scanning: The Network scanner is a tool used to scan, monitor the network, identify the hosts connected to the network, and identify the services running on the network like FTP, HTTP, POP3, and SMTP.</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Tools include Nkito, Wireshark, PRTG Network Monitor, Snort, Syxsense, etc</w:t>
      </w:r>
      <w:r w:rsidR="004723D2" w:rsidRPr="003A2ABF">
        <w:rPr>
          <w:rFonts w:ascii="Arial" w:eastAsia="Times New Roman" w:hAnsi="Arial" w:cs="Arial"/>
          <w:kern w:val="0"/>
          <w:sz w:val="24"/>
          <w:szCs w:val="24"/>
          <w14:ligatures w14:val="none"/>
        </w:rPr>
        <w:t xml:space="preserve"> [14]</w:t>
      </w:r>
      <w:r w:rsidRPr="003A2ABF">
        <w:rPr>
          <w:rFonts w:ascii="Arial" w:eastAsia="Times New Roman" w:hAnsi="Arial" w:cs="Arial"/>
          <w:kern w:val="0"/>
          <w:sz w:val="24"/>
          <w:szCs w:val="24"/>
          <w14:ligatures w14:val="none"/>
        </w:rPr>
        <w:t>.</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p>
    <w:p w:rsidR="005A00AF" w:rsidRPr="003A2ABF" w:rsidRDefault="005A00AF" w:rsidP="003B435B">
      <w:pPr>
        <w:pStyle w:val="ListParagraph"/>
        <w:numPr>
          <w:ilvl w:val="0"/>
          <w:numId w:val="17"/>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Vulnerability Scanning: This is a network security process that detects and analyse breaches in computer systems and reports the information to </w:t>
      </w:r>
      <w:r w:rsidRPr="003A2ABF">
        <w:rPr>
          <w:rFonts w:ascii="Arial" w:eastAsia="Times New Roman" w:hAnsi="Arial" w:cs="Arial"/>
          <w:kern w:val="0"/>
          <w:sz w:val="24"/>
          <w:szCs w:val="24"/>
          <w14:ligatures w14:val="none"/>
        </w:rPr>
        <w:lastRenderedPageBreak/>
        <w:t>administrators. AppScan, Acunetix, AppSpider, Astra, Burp Suite, OpenVas, Intruder, etc</w:t>
      </w:r>
      <w:r w:rsidR="004723D2" w:rsidRPr="003A2ABF">
        <w:rPr>
          <w:rFonts w:ascii="Arial" w:eastAsia="Times New Roman" w:hAnsi="Arial" w:cs="Arial"/>
          <w:kern w:val="0"/>
          <w:sz w:val="24"/>
          <w:szCs w:val="24"/>
          <w14:ligatures w14:val="none"/>
        </w:rPr>
        <w:t xml:space="preserve"> [14]</w:t>
      </w:r>
      <w:r w:rsidRPr="003A2ABF">
        <w:rPr>
          <w:rFonts w:ascii="Arial" w:eastAsia="Times New Roman" w:hAnsi="Arial" w:cs="Arial"/>
          <w:kern w:val="0"/>
          <w:sz w:val="24"/>
          <w:szCs w:val="24"/>
          <w14:ligatures w14:val="none"/>
        </w:rPr>
        <w:t>.</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p>
    <w:p w:rsidR="005A00AF" w:rsidRPr="003A2ABF" w:rsidRDefault="005A00AF" w:rsidP="003B435B">
      <w:pPr>
        <w:pStyle w:val="ListParagraph"/>
        <w:numPr>
          <w:ilvl w:val="0"/>
          <w:numId w:val="16"/>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Ethical Hacking: This is the practice of testing a computer network or web application to check for security weaknesses before a malicious hacker does. </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Tools include Invicti, Fortify Webinspect, Cain &amp; Abel, Nessus, Nkito, etc</w:t>
      </w:r>
      <w:r w:rsidR="004723D2" w:rsidRPr="003A2ABF">
        <w:rPr>
          <w:rFonts w:ascii="Arial" w:eastAsia="Times New Roman" w:hAnsi="Arial" w:cs="Arial"/>
          <w:kern w:val="0"/>
          <w:sz w:val="24"/>
          <w:szCs w:val="24"/>
          <w14:ligatures w14:val="none"/>
        </w:rPr>
        <w:t xml:space="preserve"> [14]</w:t>
      </w:r>
      <w:r w:rsidRPr="003A2ABF">
        <w:rPr>
          <w:rFonts w:ascii="Arial" w:eastAsia="Times New Roman" w:hAnsi="Arial" w:cs="Arial"/>
          <w:kern w:val="0"/>
          <w:sz w:val="24"/>
          <w:szCs w:val="24"/>
          <w14:ligatures w14:val="none"/>
        </w:rPr>
        <w:t>.</w:t>
      </w:r>
    </w:p>
    <w:p w:rsidR="005A00AF" w:rsidRPr="003A2ABF" w:rsidRDefault="005A00AF" w:rsidP="003B435B">
      <w:pPr>
        <w:spacing w:after="0" w:line="276" w:lineRule="auto"/>
        <w:jc w:val="both"/>
        <w:rPr>
          <w:rFonts w:ascii="Arial" w:eastAsia="Times New Roman" w:hAnsi="Arial" w:cs="Arial"/>
          <w:kern w:val="0"/>
          <w:sz w:val="24"/>
          <w:szCs w:val="24"/>
          <w14:ligatures w14:val="none"/>
        </w:rPr>
      </w:pPr>
    </w:p>
    <w:p w:rsidR="005A00AF" w:rsidRPr="003A2ABF" w:rsidRDefault="005A00AF" w:rsidP="003B435B">
      <w:pPr>
        <w:pStyle w:val="ListParagraph"/>
        <w:numPr>
          <w:ilvl w:val="0"/>
          <w:numId w:val="1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Penetration Testing: Pen. testing as often called is a test to evaluate computer security by simulating an active attack on a computer system or network.</w:t>
      </w:r>
    </w:p>
    <w:p w:rsidR="00B16F41" w:rsidRPr="003A2ABF" w:rsidRDefault="005A00AF"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Tools include Kali Linux, Nmap, Metasploit, John the Ripper, etc</w:t>
      </w:r>
      <w:r w:rsidR="004723D2" w:rsidRPr="003A2ABF">
        <w:rPr>
          <w:rFonts w:ascii="Arial" w:eastAsia="Times New Roman" w:hAnsi="Arial" w:cs="Arial"/>
          <w:kern w:val="0"/>
          <w:sz w:val="24"/>
          <w:szCs w:val="24"/>
          <w14:ligatures w14:val="none"/>
        </w:rPr>
        <w:t xml:space="preserve"> [14]</w:t>
      </w:r>
      <w:r w:rsidRPr="003A2ABF">
        <w:rPr>
          <w:rFonts w:ascii="Arial" w:eastAsia="Times New Roman" w:hAnsi="Arial" w:cs="Arial"/>
          <w:kern w:val="0"/>
          <w:sz w:val="24"/>
          <w:szCs w:val="24"/>
          <w14:ligatures w14:val="none"/>
        </w:rPr>
        <w:t>.</w:t>
      </w:r>
    </w:p>
    <w:p w:rsidR="004723D2" w:rsidRPr="003A2ABF" w:rsidRDefault="004723D2" w:rsidP="003B435B">
      <w:pPr>
        <w:spacing w:after="0" w:line="276" w:lineRule="auto"/>
        <w:jc w:val="both"/>
        <w:rPr>
          <w:rFonts w:ascii="Arial" w:eastAsia="Times New Roman" w:hAnsi="Arial" w:cs="Arial"/>
          <w:kern w:val="0"/>
          <w:sz w:val="24"/>
          <w:szCs w:val="24"/>
          <w14:ligatures w14:val="none"/>
        </w:rPr>
      </w:pPr>
    </w:p>
    <w:p w:rsidR="004723D2" w:rsidRPr="003A2ABF" w:rsidRDefault="004723D2" w:rsidP="003B435B">
      <w:pPr>
        <w:pStyle w:val="ListParagraph"/>
        <w:numPr>
          <w:ilvl w:val="0"/>
          <w:numId w:val="1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Intrusion detection and prevention systems (IDS/IPS): These tools monitor network traffic and alert administrators to potential attacks or policy violations. Tools like Snort and Suricata [14].</w:t>
      </w:r>
    </w:p>
    <w:p w:rsidR="004723D2" w:rsidRPr="003A2ABF" w:rsidRDefault="004723D2" w:rsidP="003B435B">
      <w:pPr>
        <w:spacing w:after="0" w:line="276" w:lineRule="auto"/>
        <w:jc w:val="both"/>
        <w:rPr>
          <w:rFonts w:ascii="Arial" w:eastAsia="Times New Roman" w:hAnsi="Arial" w:cs="Arial"/>
          <w:kern w:val="0"/>
          <w:sz w:val="24"/>
          <w:szCs w:val="24"/>
          <w14:ligatures w14:val="none"/>
        </w:rPr>
      </w:pPr>
    </w:p>
    <w:p w:rsidR="004723D2" w:rsidRPr="003A2ABF" w:rsidRDefault="004723D2" w:rsidP="003B435B">
      <w:pPr>
        <w:pStyle w:val="ListParagraph"/>
        <w:numPr>
          <w:ilvl w:val="0"/>
          <w:numId w:val="1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Social engineering testing: This is testing of the effectiveness of security awareness training and policies by attempting to trick employees into giving out sensitive information or performing unauthorized actions. This could include phishing simulations and phone-based social engineering tests [14].</w:t>
      </w:r>
    </w:p>
    <w:p w:rsidR="00B16F41" w:rsidRPr="003A2ABF" w:rsidRDefault="00B16F41" w:rsidP="00FE6589">
      <w:pPr>
        <w:pStyle w:val="Heading1"/>
        <w:rPr>
          <w:rFonts w:ascii="Arial" w:eastAsia="Times New Roman" w:hAnsi="Arial" w:cs="Arial"/>
        </w:rPr>
      </w:pPr>
    </w:p>
    <w:p w:rsidR="00B16F41" w:rsidRPr="003A2ABF" w:rsidRDefault="00381D4E" w:rsidP="00FE6589">
      <w:pPr>
        <w:pStyle w:val="Heading1"/>
        <w:rPr>
          <w:rFonts w:ascii="Arial" w:eastAsia="Times New Roman" w:hAnsi="Arial" w:cs="Arial"/>
        </w:rPr>
      </w:pPr>
      <w:bookmarkStart w:id="24" w:name="_Toc134216649"/>
      <w:r w:rsidRPr="003A2ABF">
        <w:rPr>
          <w:rFonts w:ascii="Arial" w:eastAsia="Times New Roman" w:hAnsi="Arial" w:cs="Arial"/>
        </w:rPr>
        <w:t>6.</w:t>
      </w:r>
      <w:r w:rsidRPr="003A2ABF">
        <w:rPr>
          <w:rFonts w:ascii="Arial" w:eastAsia="Times New Roman" w:hAnsi="Arial" w:cs="Arial"/>
        </w:rPr>
        <w:tab/>
      </w:r>
      <w:r w:rsidR="00FE6589" w:rsidRPr="003A2ABF">
        <w:rPr>
          <w:rFonts w:ascii="Arial" w:eastAsia="Times New Roman" w:hAnsi="Arial" w:cs="Arial"/>
        </w:rPr>
        <w:t>Mitigating Common Layer 2 Attacks</w:t>
      </w:r>
      <w:bookmarkEnd w:id="24"/>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Layer 2 is a Data link layer of the OSI model that is responsible for the transmission of data frames between network devices over the physical layer. Some of the threats affecting Layer 2 are always targeted at disabling the network or compromising network users with the aim of extorting sensitive data from users. These attacks exploit normal protocol processing such as a switch's ability to learn MAC addresses, end-station MAC address resolution via Address Resolution Protocol (ARP-RFC 826), etc [15].</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FE6589" w:rsidP="00FE6589">
      <w:pPr>
        <w:pStyle w:val="Heading2"/>
        <w:rPr>
          <w:rFonts w:ascii="Arial" w:eastAsia="Times New Roman" w:hAnsi="Arial" w:cs="Arial"/>
        </w:rPr>
      </w:pPr>
      <w:bookmarkStart w:id="25" w:name="_Toc134216650"/>
      <w:r w:rsidRPr="003A2ABF">
        <w:rPr>
          <w:rFonts w:ascii="Arial" w:eastAsia="Times New Roman" w:hAnsi="Arial" w:cs="Arial"/>
        </w:rPr>
        <w:t>a.</w:t>
      </w:r>
      <w:r w:rsidRPr="003A2ABF">
        <w:rPr>
          <w:rFonts w:ascii="Arial" w:eastAsia="Times New Roman" w:hAnsi="Arial" w:cs="Arial"/>
        </w:rPr>
        <w:tab/>
      </w:r>
      <w:r w:rsidR="00381D4E" w:rsidRPr="003A2ABF">
        <w:rPr>
          <w:rFonts w:ascii="Arial" w:eastAsia="Times New Roman" w:hAnsi="Arial" w:cs="Arial"/>
        </w:rPr>
        <w:t>The Layer 2 vulnerabilities and mitigation is summarised below.</w:t>
      </w:r>
      <w:bookmarkEnd w:id="25"/>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FE6589">
      <w:pPr>
        <w:pStyle w:val="ListParagraph"/>
        <w:numPr>
          <w:ilvl w:val="0"/>
          <w:numId w:val="2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MAC address flooding: This is a vulnerability that occurs when a network switch is flooded with unknown MAC addresses, by an attacker, who attempts to overflow the Layer 2 forwarding table (a Layer 2 forwarding table is built based on the MAC addresses), which causes packets to flood to all ports in a virtual LAN, enabling the hacker to eavesdrop or sniff network connections over a switched network, while disrupting normal network performance.</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To mitigate this vulnerability, a Secure Port Security must be implemented. Port security is a dynamic feature that can be used to limit and identify the MAC addresses of the stations that allow access to the same physical port. When a port is configured </w:t>
      </w:r>
      <w:r w:rsidRPr="003A2ABF">
        <w:rPr>
          <w:rFonts w:ascii="Arial" w:eastAsia="Times New Roman" w:hAnsi="Arial" w:cs="Arial"/>
          <w:kern w:val="0"/>
          <w:sz w:val="24"/>
          <w:szCs w:val="24"/>
          <w14:ligatures w14:val="none"/>
        </w:rPr>
        <w:lastRenderedPageBreak/>
        <w:t>as a secure port and the maximum number of secure MAC addresses is reached, a MAC address of a station attempting to access the port that is different from any of the identified secure MAC addresses triggers a security violation [15].</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FE6589">
      <w:pPr>
        <w:pStyle w:val="ListParagraph"/>
        <w:numPr>
          <w:ilvl w:val="0"/>
          <w:numId w:val="2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DHCP server spoofing and MitM attacks</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is an attack that occurs when an attacker generates false IP addresses in order to exhaust the address space of the legitimate DHCP server. The attacker uses a false DHCP server to launch a MitM attack, with the aim to reroute normal traffic flow between two endpoints. The rerouted traffic now flows through the attacker's end station, allowing the attacker to capture or observe traffic between the two unsuspecting targeted endpoints.</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To mitigate this attack, a DHCP snooping feature must be enabled on all Layer 2 ports of the network, this will identify trusted ports, which can send DHCP requests and acknowledgments, and untrusted ports [15].</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FE6589">
      <w:pPr>
        <w:pStyle w:val="ListParagraph"/>
        <w:numPr>
          <w:ilvl w:val="0"/>
          <w:numId w:val="25"/>
        </w:num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ARP spoofing</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Address Resolution Protocol is often used by an end station to bind a MAC address to an IP address. This enables two stations to communicate on a LAN segment</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If an attacker sends an ARP packet with a spoofed (false) source address, this can cause the default gateway to store it in its ARP table, without performing any authentication. This can make the network vulnerable to attacks.</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Mitigation techniques include using a dynamic ARP inspection, this will ensure that the access switch relays only on "valid" ARP requests and responses [15]. </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Other Vulnerabilities are </w:t>
      </w:r>
    </w:p>
    <w:p w:rsidR="00381D4E" w:rsidRPr="003A2ABF" w:rsidRDefault="00381D4E"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IP Host Spoofing, Spanning Tree Protocol, VLAN hooping, and CAM Table over attacks.</w:t>
      </w: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381D4E" w:rsidRPr="003A2ABF" w:rsidRDefault="00381D4E" w:rsidP="00FE6589">
      <w:pPr>
        <w:pStyle w:val="Heading1"/>
        <w:rPr>
          <w:rFonts w:ascii="Arial" w:eastAsia="Times New Roman" w:hAnsi="Arial" w:cs="Arial"/>
        </w:rPr>
      </w:pPr>
    </w:p>
    <w:p w:rsidR="00FE6589" w:rsidRPr="003A2ABF" w:rsidRDefault="004430E0" w:rsidP="00FE6589">
      <w:pPr>
        <w:pStyle w:val="Heading1"/>
        <w:rPr>
          <w:rFonts w:ascii="Arial" w:eastAsia="Times New Roman" w:hAnsi="Arial" w:cs="Arial"/>
        </w:rPr>
      </w:pPr>
      <w:bookmarkStart w:id="26" w:name="_Toc134216651"/>
      <w:r w:rsidRPr="003A2ABF">
        <w:rPr>
          <w:rFonts w:ascii="Arial" w:eastAsia="Times New Roman" w:hAnsi="Arial" w:cs="Arial"/>
        </w:rPr>
        <w:t>8</w:t>
      </w:r>
      <w:r w:rsidR="00FE6589" w:rsidRPr="003A2ABF">
        <w:rPr>
          <w:rFonts w:ascii="Arial" w:eastAsia="Times New Roman" w:hAnsi="Arial" w:cs="Arial"/>
        </w:rPr>
        <w:t>.</w:t>
      </w:r>
      <w:r w:rsidR="00FE6589" w:rsidRPr="003A2ABF">
        <w:rPr>
          <w:rFonts w:ascii="Arial" w:eastAsia="Times New Roman" w:hAnsi="Arial" w:cs="Arial"/>
        </w:rPr>
        <w:tab/>
        <w:t>Implementing the Cisco IPS Feature Set</w:t>
      </w:r>
      <w:bookmarkEnd w:id="26"/>
    </w:p>
    <w:p w:rsidR="00FE6589" w:rsidRPr="003A2ABF" w:rsidRDefault="00FE6589" w:rsidP="003B435B">
      <w:pPr>
        <w:spacing w:after="0" w:line="276" w:lineRule="auto"/>
        <w:jc w:val="both"/>
        <w:rPr>
          <w:rFonts w:ascii="Arial" w:eastAsia="Times New Roman" w:hAnsi="Arial" w:cs="Arial"/>
          <w:kern w:val="0"/>
          <w:sz w:val="24"/>
          <w:szCs w:val="24"/>
          <w14:ligatures w14:val="none"/>
        </w:rPr>
      </w:pPr>
    </w:p>
    <w:p w:rsidR="00FE6589" w:rsidRPr="003A2ABF" w:rsidRDefault="004430E0" w:rsidP="00FE6589">
      <w:pPr>
        <w:pStyle w:val="Heading2"/>
        <w:rPr>
          <w:rFonts w:ascii="Arial" w:eastAsia="Times New Roman" w:hAnsi="Arial" w:cs="Arial"/>
        </w:rPr>
      </w:pPr>
      <w:bookmarkStart w:id="27" w:name="_Toc134216652"/>
      <w:r w:rsidRPr="003A2ABF">
        <w:rPr>
          <w:rFonts w:ascii="Arial" w:eastAsia="Times New Roman" w:hAnsi="Arial" w:cs="Arial"/>
        </w:rPr>
        <w:t>a.</w:t>
      </w:r>
      <w:r w:rsidR="00FE6589" w:rsidRPr="003A2ABF">
        <w:rPr>
          <w:rFonts w:ascii="Arial" w:eastAsia="Times New Roman" w:hAnsi="Arial" w:cs="Arial"/>
        </w:rPr>
        <w:t xml:space="preserve"> Intrusion Prevention Systems</w:t>
      </w:r>
      <w:bookmarkEnd w:id="27"/>
      <w:r w:rsidRPr="003A2ABF">
        <w:rPr>
          <w:rFonts w:ascii="Arial" w:eastAsia="Times New Roman" w:hAnsi="Arial" w:cs="Arial"/>
        </w:rPr>
        <w:t xml:space="preserve"> </w:t>
      </w:r>
    </w:p>
    <w:p w:rsidR="004430E0" w:rsidRPr="003A2ABF" w:rsidRDefault="004430E0"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An Intrusion Prevention and Detection System (IPDS) is a term in network security that represents a combination of hardware and software security systems that protects computer networks from cyber attackers, unauthorised access, and malicious activity</w:t>
      </w:r>
      <w:r w:rsidR="00340248" w:rsidRPr="003A2ABF">
        <w:rPr>
          <w:rFonts w:ascii="Arial" w:eastAsia="Times New Roman" w:hAnsi="Arial" w:cs="Arial"/>
          <w:kern w:val="0"/>
          <w:sz w:val="24"/>
          <w:szCs w:val="24"/>
          <w14:ligatures w14:val="none"/>
        </w:rPr>
        <w:t xml:space="preserve"> [16]</w:t>
      </w:r>
      <w:r w:rsidRPr="003A2ABF">
        <w:rPr>
          <w:rFonts w:ascii="Arial" w:eastAsia="Times New Roman" w:hAnsi="Arial" w:cs="Arial"/>
          <w:kern w:val="0"/>
          <w:sz w:val="24"/>
          <w:szCs w:val="24"/>
          <w14:ligatures w14:val="none"/>
        </w:rPr>
        <w:t>.</w:t>
      </w:r>
    </w:p>
    <w:p w:rsidR="004430E0" w:rsidRPr="003A2ABF" w:rsidRDefault="004430E0" w:rsidP="003B435B">
      <w:pPr>
        <w:spacing w:after="0" w:line="276" w:lineRule="auto"/>
        <w:jc w:val="both"/>
        <w:rPr>
          <w:rFonts w:ascii="Arial" w:eastAsia="Times New Roman" w:hAnsi="Arial" w:cs="Arial"/>
          <w:kern w:val="0"/>
          <w:sz w:val="24"/>
          <w:szCs w:val="24"/>
          <w14:ligatures w14:val="none"/>
        </w:rPr>
      </w:pPr>
    </w:p>
    <w:p w:rsidR="004430E0" w:rsidRPr="003A2ABF" w:rsidRDefault="004430E0"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IPDS has an intrusion prevention and detection system for monitoring, analysing, and generating event logs of network traffic in real time. If it detects abnormal traffic </w:t>
      </w:r>
      <w:r w:rsidRPr="003A2ABF">
        <w:rPr>
          <w:rFonts w:ascii="Arial" w:eastAsia="Times New Roman" w:hAnsi="Arial" w:cs="Arial"/>
          <w:kern w:val="0"/>
          <w:sz w:val="24"/>
          <w:szCs w:val="24"/>
          <w14:ligatures w14:val="none"/>
        </w:rPr>
        <w:lastRenderedPageBreak/>
        <w:t>patterns, it can alert the system administrators to take immediate action in stopping the intrusion or attack</w:t>
      </w:r>
      <w:r w:rsidR="00340248" w:rsidRPr="003A2ABF">
        <w:rPr>
          <w:rFonts w:ascii="Arial" w:eastAsia="Times New Roman" w:hAnsi="Arial" w:cs="Arial"/>
          <w:kern w:val="0"/>
          <w:sz w:val="24"/>
          <w:szCs w:val="24"/>
          <w14:ligatures w14:val="none"/>
        </w:rPr>
        <w:t xml:space="preserve"> [16]</w:t>
      </w:r>
      <w:r w:rsidRPr="003A2ABF">
        <w:rPr>
          <w:rFonts w:ascii="Arial" w:eastAsia="Times New Roman" w:hAnsi="Arial" w:cs="Arial"/>
          <w:kern w:val="0"/>
          <w:sz w:val="24"/>
          <w:szCs w:val="24"/>
          <w14:ligatures w14:val="none"/>
        </w:rPr>
        <w:t>.</w:t>
      </w:r>
    </w:p>
    <w:p w:rsidR="004430E0" w:rsidRPr="003A2ABF" w:rsidRDefault="004430E0" w:rsidP="003B435B">
      <w:pPr>
        <w:spacing w:after="0" w:line="276" w:lineRule="auto"/>
        <w:jc w:val="both"/>
        <w:rPr>
          <w:rFonts w:ascii="Arial" w:eastAsia="Times New Roman" w:hAnsi="Arial" w:cs="Arial"/>
          <w:kern w:val="0"/>
          <w:sz w:val="24"/>
          <w:szCs w:val="24"/>
          <w14:ligatures w14:val="none"/>
        </w:rPr>
      </w:pPr>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FE6589" w:rsidRPr="003A2ABF" w:rsidRDefault="00340248" w:rsidP="00FE6589">
      <w:pPr>
        <w:pStyle w:val="Heading2"/>
        <w:rPr>
          <w:rFonts w:ascii="Arial" w:eastAsia="Times New Roman" w:hAnsi="Arial" w:cs="Arial"/>
        </w:rPr>
      </w:pPr>
      <w:bookmarkStart w:id="28" w:name="_Toc134216653"/>
      <w:r w:rsidRPr="003A2ABF">
        <w:rPr>
          <w:rFonts w:ascii="Arial" w:eastAsia="Times New Roman" w:hAnsi="Arial" w:cs="Arial"/>
        </w:rPr>
        <w:t>8b.</w:t>
      </w:r>
      <w:r w:rsidR="00FE6589" w:rsidRPr="003A2ABF">
        <w:rPr>
          <w:rFonts w:ascii="Arial" w:eastAsia="Times New Roman" w:hAnsi="Arial" w:cs="Arial"/>
        </w:rPr>
        <w:tab/>
        <w:t>Signatures</w:t>
      </w:r>
      <w:bookmarkEnd w:id="28"/>
    </w:p>
    <w:p w:rsidR="00B16F41" w:rsidRPr="003A2ABF" w:rsidRDefault="00340248"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 signature is a pattern of data that is related to a specific type of malicious traffic. It is a security-based detection pattern that detects a byte sequence in network traffic or known malicious instructions by comparing the behaviour of each traffic with a database of already discovered and recorded malicious traffic. If the traffic matches a signature in the database, it automatically blocks the traffic and alerts the network security team of the intrusion [17].</w:t>
      </w:r>
    </w:p>
    <w:p w:rsidR="00B16F41" w:rsidRPr="003A2ABF" w:rsidRDefault="00B16F41" w:rsidP="00FE6589">
      <w:pPr>
        <w:pStyle w:val="Heading1"/>
        <w:rPr>
          <w:rFonts w:ascii="Arial" w:eastAsia="Times New Roman" w:hAnsi="Arial" w:cs="Arial"/>
        </w:rPr>
      </w:pPr>
    </w:p>
    <w:p w:rsidR="00375EFD" w:rsidRPr="003A2ABF" w:rsidRDefault="00375EFD" w:rsidP="00FE6589">
      <w:pPr>
        <w:pStyle w:val="Heading1"/>
        <w:rPr>
          <w:rFonts w:ascii="Arial" w:eastAsia="Times New Roman" w:hAnsi="Arial" w:cs="Arial"/>
        </w:rPr>
      </w:pPr>
      <w:bookmarkStart w:id="29" w:name="_Toc134216654"/>
      <w:r w:rsidRPr="003A2ABF">
        <w:rPr>
          <w:rFonts w:ascii="Arial" w:eastAsia="Times New Roman" w:hAnsi="Arial" w:cs="Arial"/>
        </w:rPr>
        <w:t xml:space="preserve">9. </w:t>
      </w:r>
      <w:r w:rsidR="00FE6589" w:rsidRPr="003A2ABF">
        <w:rPr>
          <w:rFonts w:ascii="Arial" w:eastAsia="Times New Roman" w:hAnsi="Arial" w:cs="Arial"/>
        </w:rPr>
        <w:t>Implementing a Site-to-site VPN</w:t>
      </w:r>
      <w:bookmarkEnd w:id="29"/>
    </w:p>
    <w:p w:rsidR="00FE6589" w:rsidRPr="003A2ABF" w:rsidRDefault="00FE6589" w:rsidP="003B435B">
      <w:pPr>
        <w:spacing w:after="0" w:line="276" w:lineRule="auto"/>
        <w:jc w:val="both"/>
        <w:rPr>
          <w:rFonts w:ascii="Arial" w:eastAsia="Times New Roman" w:hAnsi="Arial" w:cs="Arial"/>
          <w:kern w:val="0"/>
          <w:sz w:val="24"/>
          <w:szCs w:val="24"/>
          <w14:ligatures w14:val="none"/>
        </w:rPr>
      </w:pPr>
    </w:p>
    <w:p w:rsidR="00FE6589" w:rsidRPr="003A2ABF" w:rsidRDefault="00FE6589" w:rsidP="00FE6589">
      <w:pPr>
        <w:pStyle w:val="Heading2"/>
        <w:rPr>
          <w:rFonts w:ascii="Arial" w:eastAsia="Times New Roman" w:hAnsi="Arial" w:cs="Arial"/>
        </w:rPr>
      </w:pPr>
      <w:bookmarkStart w:id="30" w:name="_Toc134216655"/>
      <w:r w:rsidRPr="003A2ABF">
        <w:rPr>
          <w:rFonts w:ascii="Arial" w:eastAsia="Times New Roman" w:hAnsi="Arial" w:cs="Arial"/>
        </w:rPr>
        <w:t>a. Purpose of VPNs</w:t>
      </w:r>
      <w:bookmarkEnd w:id="30"/>
    </w:p>
    <w:p w:rsidR="00375EFD" w:rsidRPr="003A2ABF" w:rsidRDefault="00375EF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VPNs are a technology system that boasts internet and network security and enables safe remote access for users who need access to a large network enterprise and its resources.  VPNs encapsulate and encrypt every traffic through a tunnel to a remote server, which sends the traffic out to the internet. This traffic can only be accessed by an authorised user [1</w:t>
      </w:r>
      <w:r w:rsidR="0053038D" w:rsidRPr="003A2ABF">
        <w:rPr>
          <w:rFonts w:ascii="Arial" w:eastAsia="Times New Roman" w:hAnsi="Arial" w:cs="Arial"/>
          <w:kern w:val="0"/>
          <w:sz w:val="24"/>
          <w:szCs w:val="24"/>
          <w14:ligatures w14:val="none"/>
        </w:rPr>
        <w:t>8</w:t>
      </w:r>
      <w:r w:rsidRPr="003A2ABF">
        <w:rPr>
          <w:rFonts w:ascii="Arial" w:eastAsia="Times New Roman" w:hAnsi="Arial" w:cs="Arial"/>
          <w:kern w:val="0"/>
          <w:sz w:val="24"/>
          <w:szCs w:val="24"/>
          <w14:ligatures w14:val="none"/>
        </w:rPr>
        <w:t>].</w:t>
      </w:r>
    </w:p>
    <w:p w:rsidR="00375EFD" w:rsidRPr="003A2ABF" w:rsidRDefault="00375EFD" w:rsidP="003B435B">
      <w:pPr>
        <w:spacing w:after="0" w:line="276" w:lineRule="auto"/>
        <w:jc w:val="both"/>
        <w:rPr>
          <w:rFonts w:ascii="Arial" w:eastAsia="Times New Roman" w:hAnsi="Arial" w:cs="Arial"/>
          <w:kern w:val="0"/>
          <w:sz w:val="24"/>
          <w:szCs w:val="24"/>
          <w14:ligatures w14:val="none"/>
        </w:rPr>
      </w:pPr>
    </w:p>
    <w:p w:rsidR="009F636C" w:rsidRPr="003A2ABF" w:rsidRDefault="009F636C"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There are two types of VPNs, The Remote Access and Site-to-site VPNS</w:t>
      </w:r>
    </w:p>
    <w:p w:rsidR="00B16F41" w:rsidRPr="003A2ABF" w:rsidRDefault="00375EF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function of </w:t>
      </w:r>
      <w:r w:rsidR="009F636C" w:rsidRPr="003A2ABF">
        <w:rPr>
          <w:rFonts w:ascii="Arial" w:eastAsia="Times New Roman" w:hAnsi="Arial" w:cs="Arial"/>
          <w:kern w:val="0"/>
          <w:sz w:val="24"/>
          <w:szCs w:val="24"/>
          <w14:ligatures w14:val="none"/>
        </w:rPr>
        <w:t xml:space="preserve">these </w:t>
      </w:r>
      <w:r w:rsidRPr="003A2ABF">
        <w:rPr>
          <w:rFonts w:ascii="Arial" w:eastAsia="Times New Roman" w:hAnsi="Arial" w:cs="Arial"/>
          <w:kern w:val="0"/>
          <w:sz w:val="24"/>
          <w:szCs w:val="24"/>
          <w14:ligatures w14:val="none"/>
        </w:rPr>
        <w:t>VPNs is to prevent an unauthorised third party from inspecting traffic flow between specific users and the resources they access online [1</w:t>
      </w:r>
      <w:r w:rsidR="0053038D" w:rsidRPr="003A2ABF">
        <w:rPr>
          <w:rFonts w:ascii="Arial" w:eastAsia="Times New Roman" w:hAnsi="Arial" w:cs="Arial"/>
          <w:kern w:val="0"/>
          <w:sz w:val="24"/>
          <w:szCs w:val="24"/>
          <w14:ligatures w14:val="none"/>
        </w:rPr>
        <w:t>8</w:t>
      </w:r>
      <w:r w:rsidRPr="003A2ABF">
        <w:rPr>
          <w:rFonts w:ascii="Arial" w:eastAsia="Times New Roman" w:hAnsi="Arial" w:cs="Arial"/>
          <w:kern w:val="0"/>
          <w:sz w:val="24"/>
          <w:szCs w:val="24"/>
          <w14:ligatures w14:val="none"/>
        </w:rPr>
        <w:t>].</w:t>
      </w:r>
    </w:p>
    <w:p w:rsidR="00375EFD" w:rsidRPr="003A2ABF" w:rsidRDefault="00375EFD" w:rsidP="003B435B">
      <w:pPr>
        <w:spacing w:after="0" w:line="276" w:lineRule="auto"/>
        <w:jc w:val="both"/>
        <w:rPr>
          <w:rFonts w:ascii="Arial" w:eastAsia="Times New Roman" w:hAnsi="Arial" w:cs="Arial"/>
          <w:kern w:val="0"/>
          <w:sz w:val="24"/>
          <w:szCs w:val="24"/>
          <w14:ligatures w14:val="none"/>
        </w:rPr>
      </w:pPr>
    </w:p>
    <w:p w:rsidR="00FE6589" w:rsidRPr="003A2ABF" w:rsidRDefault="00375EFD" w:rsidP="00FE6589">
      <w:pPr>
        <w:pStyle w:val="Heading2"/>
        <w:rPr>
          <w:rFonts w:ascii="Arial" w:eastAsia="Times New Roman" w:hAnsi="Arial" w:cs="Arial"/>
        </w:rPr>
      </w:pPr>
      <w:bookmarkStart w:id="31" w:name="_Toc134216656"/>
      <w:r w:rsidRPr="003A2ABF">
        <w:rPr>
          <w:rFonts w:ascii="Arial" w:eastAsia="Times New Roman" w:hAnsi="Arial" w:cs="Arial"/>
        </w:rPr>
        <w:t>9b.</w:t>
      </w:r>
      <w:r w:rsidR="00FE6589" w:rsidRPr="003A2ABF">
        <w:rPr>
          <w:rFonts w:ascii="Arial" w:eastAsia="Times New Roman" w:hAnsi="Arial" w:cs="Arial"/>
        </w:rPr>
        <w:tab/>
        <w:t>IPsec VPNs</w:t>
      </w:r>
      <w:bookmarkEnd w:id="31"/>
    </w:p>
    <w:p w:rsidR="00FE6589" w:rsidRPr="003A2ABF" w:rsidRDefault="00FE6589" w:rsidP="003B435B">
      <w:pPr>
        <w:spacing w:after="0" w:line="276" w:lineRule="auto"/>
        <w:jc w:val="both"/>
        <w:rPr>
          <w:rFonts w:ascii="Arial" w:eastAsia="Times New Roman" w:hAnsi="Arial" w:cs="Arial"/>
          <w:kern w:val="0"/>
          <w:sz w:val="24"/>
          <w:szCs w:val="24"/>
          <w14:ligatures w14:val="none"/>
        </w:rPr>
      </w:pPr>
    </w:p>
    <w:p w:rsidR="0053038D" w:rsidRPr="003A2ABF" w:rsidRDefault="0053038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IPsec is a network protocol suite that offers a standardised method to provide encryption, authentication, and other security functions between endpoints. These endpoints can be routers or firewalls providing security services for the hosts behind the router firewall [19].  </w:t>
      </w:r>
    </w:p>
    <w:p w:rsidR="0053038D" w:rsidRPr="003A2ABF" w:rsidRDefault="0053038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IPsec is designed to ensure the privacy of IP network </w:t>
      </w:r>
      <w:r w:rsidRPr="003A2ABF">
        <w:rPr>
          <w:rFonts w:ascii="Arial" w:eastAsia="Times New Roman" w:hAnsi="Arial" w:cs="Arial"/>
          <w:kern w:val="0"/>
          <w:sz w:val="24"/>
          <w:szCs w:val="24"/>
          <w14:ligatures w14:val="none"/>
        </w:rPr>
        <w:t>communications;</w:t>
      </w:r>
      <w:r w:rsidRPr="003A2ABF">
        <w:rPr>
          <w:rFonts w:ascii="Arial" w:eastAsia="Times New Roman" w:hAnsi="Arial" w:cs="Arial"/>
          <w:kern w:val="0"/>
          <w:sz w:val="24"/>
          <w:szCs w:val="24"/>
          <w14:ligatures w14:val="none"/>
        </w:rPr>
        <w:t xml:space="preserve"> this is why is often used to establish a VPN connection</w:t>
      </w:r>
      <w:r w:rsidR="009F636C" w:rsidRPr="003A2ABF">
        <w:rPr>
          <w:rFonts w:ascii="Arial" w:eastAsia="Times New Roman" w:hAnsi="Arial" w:cs="Arial"/>
          <w:kern w:val="0"/>
          <w:sz w:val="24"/>
          <w:szCs w:val="24"/>
          <w14:ligatures w14:val="none"/>
        </w:rPr>
        <w:t xml:space="preserve"> [20]</w:t>
      </w:r>
      <w:r w:rsidRPr="003A2ABF">
        <w:rPr>
          <w:rFonts w:ascii="Arial" w:eastAsia="Times New Roman" w:hAnsi="Arial" w:cs="Arial"/>
          <w:kern w:val="0"/>
          <w:sz w:val="24"/>
          <w:szCs w:val="24"/>
          <w14:ligatures w14:val="none"/>
        </w:rPr>
        <w:t>.</w:t>
      </w:r>
    </w:p>
    <w:p w:rsidR="0053038D" w:rsidRPr="003A2ABF" w:rsidRDefault="0053038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IPsec VPN uses a combination of authentication and encryption protocols to perform specific tasks. The two most important protocols are Security Authentication Header (AH) which checks for packet authenticity via MD5/SHAxxx and Encapsulating Security Payload (ESP) which ensures data integrity and any other encryption [20].</w:t>
      </w:r>
    </w:p>
    <w:p w:rsidR="0053038D" w:rsidRPr="003A2ABF" w:rsidRDefault="0053038D" w:rsidP="003B435B">
      <w:pPr>
        <w:spacing w:after="0" w:line="276" w:lineRule="auto"/>
        <w:jc w:val="both"/>
        <w:rPr>
          <w:rFonts w:ascii="Arial" w:eastAsia="Times New Roman" w:hAnsi="Arial" w:cs="Arial"/>
          <w:kern w:val="0"/>
          <w:sz w:val="24"/>
          <w:szCs w:val="24"/>
          <w14:ligatures w14:val="none"/>
        </w:rPr>
      </w:pPr>
    </w:p>
    <w:p w:rsidR="0053038D" w:rsidRPr="003A2ABF" w:rsidRDefault="0053038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It operates in two modes: Transport and Tunnel mode.</w:t>
      </w:r>
    </w:p>
    <w:p w:rsidR="00375EFD" w:rsidRPr="003A2ABF" w:rsidRDefault="0053038D"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transport mode is intended for host-to-host exchanges while the tunnel mode is for use in gateway-to-gateway [19]</w:t>
      </w:r>
    </w:p>
    <w:p w:rsidR="00B16F41" w:rsidRPr="003A2ABF" w:rsidRDefault="00B16F41" w:rsidP="007C374B">
      <w:pPr>
        <w:spacing w:after="0" w:line="276" w:lineRule="auto"/>
        <w:rPr>
          <w:rFonts w:ascii="Arial" w:eastAsia="Times New Roman" w:hAnsi="Arial" w:cs="Arial"/>
          <w:kern w:val="0"/>
          <w:sz w:val="24"/>
          <w:szCs w:val="24"/>
          <w14:ligatures w14:val="none"/>
        </w:rPr>
      </w:pPr>
    </w:p>
    <w:p w:rsidR="00B16F41" w:rsidRPr="003A2ABF" w:rsidRDefault="00B70584" w:rsidP="00B70584">
      <w:pPr>
        <w:pStyle w:val="Heading2"/>
        <w:rPr>
          <w:rFonts w:ascii="Arial" w:eastAsia="Times New Roman" w:hAnsi="Arial" w:cs="Arial"/>
        </w:rPr>
      </w:pPr>
      <w:bookmarkStart w:id="32" w:name="_Toc134216657"/>
      <w:r w:rsidRPr="003A2ABF">
        <w:rPr>
          <w:rFonts w:ascii="Arial" w:eastAsia="Times New Roman" w:hAnsi="Arial" w:cs="Arial"/>
        </w:rPr>
        <w:t>9c.</w:t>
      </w:r>
      <w:r w:rsidRPr="003A2ABF">
        <w:rPr>
          <w:rFonts w:ascii="Arial" w:eastAsia="Times New Roman" w:hAnsi="Arial" w:cs="Arial"/>
        </w:rPr>
        <w:tab/>
        <w:t>Configuration file in packet tracer</w:t>
      </w:r>
      <w:bookmarkEnd w:id="32"/>
    </w:p>
    <w:p w:rsidR="00B16F41" w:rsidRPr="003A2ABF" w:rsidRDefault="00B16F41" w:rsidP="003B435B">
      <w:pPr>
        <w:spacing w:after="0" w:line="276" w:lineRule="auto"/>
        <w:jc w:val="both"/>
        <w:rPr>
          <w:rFonts w:ascii="Arial" w:eastAsia="Times New Roman" w:hAnsi="Arial" w:cs="Arial"/>
          <w:kern w:val="0"/>
          <w:sz w:val="24"/>
          <w:szCs w:val="24"/>
          <w14:ligatures w14:val="none"/>
        </w:rPr>
      </w:pPr>
    </w:p>
    <w:p w:rsidR="00B70584" w:rsidRPr="003A2ABF" w:rsidRDefault="00C10BE6" w:rsidP="00B70584">
      <w:pPr>
        <w:pStyle w:val="Heading2"/>
        <w:rPr>
          <w:rFonts w:ascii="Arial" w:eastAsia="Times New Roman" w:hAnsi="Arial" w:cs="Arial"/>
        </w:rPr>
      </w:pPr>
      <w:bookmarkStart w:id="33" w:name="_Toc134216658"/>
      <w:r w:rsidRPr="003A2ABF">
        <w:rPr>
          <w:rFonts w:ascii="Arial" w:eastAsia="Times New Roman" w:hAnsi="Arial" w:cs="Arial"/>
        </w:rPr>
        <w:t>9d.</w:t>
      </w:r>
      <w:r w:rsidR="00B70584" w:rsidRPr="003A2ABF">
        <w:rPr>
          <w:rFonts w:ascii="Arial" w:eastAsia="Times New Roman" w:hAnsi="Arial" w:cs="Arial"/>
        </w:rPr>
        <w:tab/>
        <w:t>Types of Encryptions</w:t>
      </w:r>
      <w:bookmarkEnd w:id="33"/>
      <w:r w:rsidRPr="003A2ABF">
        <w:rPr>
          <w:rFonts w:ascii="Arial" w:eastAsia="Times New Roman" w:hAnsi="Arial" w:cs="Arial"/>
        </w:rPr>
        <w:t xml:space="preserve"> </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Encryption is the scrambling of data to make it readable and meaningful to only authorised parties.</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Two types of </w:t>
      </w:r>
      <w:r w:rsidR="00B70584" w:rsidRPr="003A2ABF">
        <w:rPr>
          <w:rFonts w:ascii="Arial" w:eastAsia="Times New Roman" w:hAnsi="Arial" w:cs="Arial"/>
          <w:kern w:val="0"/>
          <w:sz w:val="24"/>
          <w:szCs w:val="24"/>
          <w14:ligatures w14:val="none"/>
        </w:rPr>
        <w:t>encryption</w:t>
      </w:r>
      <w:r w:rsidRPr="003A2ABF">
        <w:rPr>
          <w:rFonts w:ascii="Arial" w:eastAsia="Times New Roman" w:hAnsi="Arial" w:cs="Arial"/>
          <w:kern w:val="0"/>
          <w:sz w:val="24"/>
          <w:szCs w:val="24"/>
          <w14:ligatures w14:val="none"/>
        </w:rPr>
        <w:t xml:space="preserve"> exist, symmetric and Asymmetric encryption.</w:t>
      </w:r>
    </w:p>
    <w:p w:rsidR="005E4DBF"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b/>
          <w:bCs/>
          <w:kern w:val="0"/>
          <w:sz w:val="24"/>
          <w:szCs w:val="24"/>
          <w14:ligatures w14:val="none"/>
        </w:rPr>
        <w:t>In Symmetric encryption,</w:t>
      </w:r>
      <w:r w:rsidRPr="003A2ABF">
        <w:rPr>
          <w:rFonts w:ascii="Arial" w:eastAsia="Times New Roman" w:hAnsi="Arial" w:cs="Arial"/>
          <w:kern w:val="0"/>
          <w:sz w:val="24"/>
          <w:szCs w:val="24"/>
          <w14:ligatures w14:val="none"/>
        </w:rPr>
        <w:t xml:space="preserve"> the same key used for encryption is used for decryption</w:t>
      </w:r>
      <w:r w:rsidR="00487AC9" w:rsidRPr="003A2ABF">
        <w:rPr>
          <w:rFonts w:ascii="Arial" w:eastAsia="Times New Roman" w:hAnsi="Arial" w:cs="Arial"/>
          <w:kern w:val="0"/>
          <w:sz w:val="24"/>
          <w:szCs w:val="24"/>
          <w14:ligatures w14:val="none"/>
        </w:rPr>
        <w:t xml:space="preserve">. This technique ensures that the integrity of data is maintained, and only an authorised user with the </w:t>
      </w:r>
      <w:r w:rsidR="005E4DBF" w:rsidRPr="003A2ABF">
        <w:rPr>
          <w:rFonts w:ascii="Arial" w:eastAsia="Times New Roman" w:hAnsi="Arial" w:cs="Arial"/>
          <w:kern w:val="0"/>
          <w:sz w:val="24"/>
          <w:szCs w:val="24"/>
          <w14:ligatures w14:val="none"/>
        </w:rPr>
        <w:t>en</w:t>
      </w:r>
      <w:r w:rsidR="00487AC9" w:rsidRPr="003A2ABF">
        <w:rPr>
          <w:rFonts w:ascii="Arial" w:eastAsia="Times New Roman" w:hAnsi="Arial" w:cs="Arial"/>
          <w:kern w:val="0"/>
          <w:sz w:val="24"/>
          <w:szCs w:val="24"/>
          <w14:ligatures w14:val="none"/>
        </w:rPr>
        <w:t>cryption can access the data.</w:t>
      </w:r>
      <w:r w:rsidRPr="003A2ABF">
        <w:rPr>
          <w:rFonts w:ascii="Arial" w:eastAsia="Times New Roman" w:hAnsi="Arial" w:cs="Arial"/>
          <w:kern w:val="0"/>
          <w:sz w:val="24"/>
          <w:szCs w:val="24"/>
          <w14:ligatures w14:val="none"/>
        </w:rPr>
        <w:t xml:space="preserve"> whereas in </w:t>
      </w:r>
      <w:r w:rsidRPr="003A2ABF">
        <w:rPr>
          <w:rFonts w:ascii="Arial" w:eastAsia="Times New Roman" w:hAnsi="Arial" w:cs="Arial"/>
          <w:b/>
          <w:bCs/>
          <w:kern w:val="0"/>
          <w:sz w:val="24"/>
          <w:szCs w:val="24"/>
          <w14:ligatures w14:val="none"/>
        </w:rPr>
        <w:t>Asymmetric encryption</w:t>
      </w:r>
      <w:r w:rsidRPr="003A2ABF">
        <w:rPr>
          <w:rFonts w:ascii="Arial" w:eastAsia="Times New Roman" w:hAnsi="Arial" w:cs="Arial"/>
          <w:kern w:val="0"/>
          <w:sz w:val="24"/>
          <w:szCs w:val="24"/>
          <w14:ligatures w14:val="none"/>
        </w:rPr>
        <w:t>, different keys are used for data encryption and decryption.</w:t>
      </w:r>
      <w:r w:rsidR="005E4DBF" w:rsidRPr="003A2ABF">
        <w:rPr>
          <w:rFonts w:ascii="Arial" w:eastAsia="Times New Roman" w:hAnsi="Arial" w:cs="Arial"/>
          <w:kern w:val="0"/>
          <w:sz w:val="24"/>
          <w:szCs w:val="24"/>
          <w14:ligatures w14:val="none"/>
        </w:rPr>
        <w:t xml:space="preserve"> This technique is very unique from asymmetric encryption because a user with an encryption key can’t access the data, only a user with decryption can access the data. </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Protocols that use asymmetrical algorithms are IKE, SSL, SSH, and PGP [22].</w:t>
      </w:r>
    </w:p>
    <w:p w:rsidR="008406E7" w:rsidRPr="003A2ABF" w:rsidRDefault="008406E7"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607040" behindDoc="1" locked="0" layoutInCell="1" allowOverlap="1">
            <wp:simplePos x="0" y="0"/>
            <wp:positionH relativeFrom="column">
              <wp:posOffset>0</wp:posOffset>
            </wp:positionH>
            <wp:positionV relativeFrom="paragraph">
              <wp:posOffset>136525</wp:posOffset>
            </wp:positionV>
            <wp:extent cx="4562475" cy="3360420"/>
            <wp:effectExtent l="0" t="0" r="0" b="0"/>
            <wp:wrapTight wrapText="bothSides">
              <wp:wrapPolygon edited="0">
                <wp:start x="0" y="0"/>
                <wp:lineTo x="0" y="21429"/>
                <wp:lineTo x="21555" y="21429"/>
                <wp:lineTo x="21555" y="0"/>
                <wp:lineTo x="0" y="0"/>
              </wp:wrapPolygon>
            </wp:wrapTight>
            <wp:docPr id="13568658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65881" name="Picture 1356865881"/>
                    <pic:cNvPicPr/>
                  </pic:nvPicPr>
                  <pic:blipFill rotWithShape="1">
                    <a:blip r:embed="rId11">
                      <a:extLst>
                        <a:ext uri="{28A0092B-C50C-407E-A947-70E740481C1C}">
                          <a14:useLocalDpi xmlns:a14="http://schemas.microsoft.com/office/drawing/2010/main" val="0"/>
                        </a:ext>
                      </a:extLst>
                    </a:blip>
                    <a:srcRect b="5685"/>
                    <a:stretch/>
                  </pic:blipFill>
                  <pic:spPr bwMode="auto">
                    <a:xfrm>
                      <a:off x="0" y="0"/>
                      <a:ext cx="4562475" cy="3360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C10BE6" w:rsidRPr="003A2ABF" w:rsidRDefault="00C10BE6"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B70584" w:rsidRPr="003A2ABF" w:rsidRDefault="00B70584" w:rsidP="003B435B">
      <w:pPr>
        <w:spacing w:after="0" w:line="276" w:lineRule="auto"/>
        <w:jc w:val="both"/>
        <w:rPr>
          <w:rFonts w:ascii="Arial" w:eastAsia="Times New Roman" w:hAnsi="Arial" w:cs="Arial"/>
          <w:kern w:val="0"/>
          <w:sz w:val="24"/>
          <w:szCs w:val="24"/>
          <w14:ligatures w14:val="none"/>
        </w:rPr>
      </w:pPr>
    </w:p>
    <w:p w:rsidR="00B70584" w:rsidRPr="003A2ABF" w:rsidRDefault="00B70584" w:rsidP="003B435B">
      <w:pPr>
        <w:spacing w:after="0" w:line="276" w:lineRule="auto"/>
        <w:jc w:val="both"/>
        <w:rPr>
          <w:rFonts w:ascii="Arial" w:eastAsia="Times New Roman" w:hAnsi="Arial" w:cs="Arial"/>
          <w:kern w:val="0"/>
          <w:sz w:val="24"/>
          <w:szCs w:val="24"/>
          <w14:ligatures w14:val="none"/>
        </w:rPr>
      </w:pPr>
    </w:p>
    <w:p w:rsidR="00B70584" w:rsidRPr="003A2ABF" w:rsidRDefault="00B70584" w:rsidP="003B435B">
      <w:pPr>
        <w:spacing w:after="0" w:line="276" w:lineRule="auto"/>
        <w:jc w:val="both"/>
        <w:rPr>
          <w:rFonts w:ascii="Arial" w:eastAsia="Times New Roman" w:hAnsi="Arial" w:cs="Arial"/>
          <w:kern w:val="0"/>
          <w:sz w:val="24"/>
          <w:szCs w:val="24"/>
          <w14:ligatures w14:val="none"/>
        </w:rPr>
      </w:pPr>
    </w:p>
    <w:p w:rsidR="00B70584" w:rsidRPr="003A2ABF" w:rsidRDefault="00B70584" w:rsidP="00B70584">
      <w:pPr>
        <w:pStyle w:val="Caption1"/>
        <w:rPr>
          <w:rFonts w:eastAsia="Times New Roman"/>
          <w:kern w:val="0"/>
          <w:sz w:val="24"/>
          <w14:ligatures w14:val="none"/>
        </w:rPr>
      </w:pPr>
      <w:bookmarkStart w:id="34" w:name="_Toc134215916"/>
      <w:r w:rsidRPr="003A2ABF">
        <w:t xml:space="preserve">Figure 3. </w:t>
      </w:r>
      <w:r w:rsidRPr="003A2ABF">
        <w:fldChar w:fldCharType="begin"/>
      </w:r>
      <w:r w:rsidRPr="003A2ABF">
        <w:instrText xml:space="preserve"> SEQ Figure_3. \* ARABIC </w:instrText>
      </w:r>
      <w:r w:rsidRPr="003A2ABF">
        <w:fldChar w:fldCharType="separate"/>
      </w:r>
      <w:r w:rsidRPr="003A2ABF">
        <w:t>1</w:t>
      </w:r>
      <w:r w:rsidRPr="003A2ABF">
        <w:fldChar w:fldCharType="end"/>
      </w:r>
      <w:r w:rsidRPr="003A2ABF">
        <w:t xml:space="preserve"> Encryption/Decryption</w:t>
      </w:r>
      <w:bookmarkEnd w:id="34"/>
      <w:r w:rsidRPr="003A2ABF">
        <w:t xml:space="preserve"> </w:t>
      </w: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8406E7" w:rsidRPr="003A2ABF" w:rsidRDefault="008406E7" w:rsidP="003B435B">
      <w:pPr>
        <w:spacing w:after="0" w:line="276" w:lineRule="auto"/>
        <w:jc w:val="both"/>
        <w:rPr>
          <w:rFonts w:ascii="Arial" w:eastAsia="Times New Roman" w:hAnsi="Arial" w:cs="Arial"/>
          <w:kern w:val="0"/>
          <w:sz w:val="24"/>
          <w:szCs w:val="24"/>
          <w14:ligatures w14:val="none"/>
        </w:rPr>
      </w:pP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b/>
          <w:bCs/>
          <w:kern w:val="0"/>
          <w:sz w:val="24"/>
          <w:szCs w:val="24"/>
          <w14:ligatures w14:val="none"/>
        </w:rPr>
        <w:t>Hashing</w:t>
      </w:r>
      <w:r w:rsidRPr="003A2ABF">
        <w:rPr>
          <w:rFonts w:ascii="Arial" w:eastAsia="Times New Roman" w:hAnsi="Arial" w:cs="Arial"/>
          <w:kern w:val="0"/>
          <w:sz w:val="24"/>
          <w:szCs w:val="24"/>
          <w14:ligatures w14:val="none"/>
        </w:rPr>
        <w:t xml:space="preserve"> uses a mathematical algorithm to generate a value from a text or list of numbers. A hash function converts a given numeric or alphanumeric key to a small practical integer value.</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output data known as the hash is unique to the input data. If any part of the original data is altered, the resulting hash data will be different from the original. </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Types of Hash functions are Division, Mid Square, Folding, and Multiplication methods [23].</w:t>
      </w:r>
    </w:p>
    <w:p w:rsidR="00C10BE6" w:rsidRPr="003A2ABF" w:rsidRDefault="00C10BE6" w:rsidP="003B435B">
      <w:pPr>
        <w:spacing w:after="0" w:line="276" w:lineRule="auto"/>
        <w:jc w:val="both"/>
        <w:rPr>
          <w:rFonts w:ascii="Arial" w:eastAsia="Times New Roman" w:hAnsi="Arial" w:cs="Arial"/>
          <w:kern w:val="0"/>
          <w:sz w:val="24"/>
          <w:szCs w:val="24"/>
          <w14:ligatures w14:val="none"/>
        </w:rPr>
      </w:pPr>
    </w:p>
    <w:p w:rsidR="00C10BE6" w:rsidRPr="003A2ABF" w:rsidRDefault="00C10BE6" w:rsidP="003B435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b/>
          <w:bCs/>
          <w:kern w:val="0"/>
          <w:sz w:val="24"/>
          <w:szCs w:val="24"/>
          <w14:ligatures w14:val="none"/>
        </w:rPr>
        <w:t>A digital signature</w:t>
      </w:r>
      <w:r w:rsidRPr="003A2ABF">
        <w:rPr>
          <w:rFonts w:ascii="Arial" w:eastAsia="Times New Roman" w:hAnsi="Arial" w:cs="Arial"/>
          <w:kern w:val="0"/>
          <w:sz w:val="24"/>
          <w:szCs w:val="24"/>
          <w14:ligatures w14:val="none"/>
        </w:rPr>
        <w:t xml:space="preserve"> is an electronic, encrypted stamp of authentication that evaluates the integrity of digital documents. A mathematical algorithm is used to create a digital signature by using the sender's private key to sign a message. The recipient uses the sender's public key to verify the digital signature, confirming that the message has not been modified since it was signed and that it came from the sender who claimed to have sent the message</w:t>
      </w:r>
      <w:r w:rsidRPr="003A2ABF">
        <w:rPr>
          <w:rFonts w:ascii="Arial" w:eastAsia="Times New Roman" w:hAnsi="Arial" w:cs="Arial"/>
          <w:kern w:val="0"/>
          <w:sz w:val="24"/>
          <w:szCs w:val="24"/>
          <w14:ligatures w14:val="none"/>
        </w:rPr>
        <w:t xml:space="preserve"> [21]</w:t>
      </w:r>
      <w:r w:rsidRPr="003A2ABF">
        <w:rPr>
          <w:rFonts w:ascii="Arial" w:eastAsia="Times New Roman" w:hAnsi="Arial" w:cs="Arial"/>
          <w:kern w:val="0"/>
          <w:sz w:val="24"/>
          <w:szCs w:val="24"/>
          <w14:ligatures w14:val="none"/>
        </w:rPr>
        <w:t xml:space="preserve">. </w:t>
      </w:r>
    </w:p>
    <w:p w:rsidR="00487AC9" w:rsidRPr="003A2ABF" w:rsidRDefault="00487AC9" w:rsidP="00C10BE6">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582464" behindDoc="1" locked="0" layoutInCell="1" allowOverlap="1">
            <wp:simplePos x="0" y="0"/>
            <wp:positionH relativeFrom="column">
              <wp:posOffset>325755</wp:posOffset>
            </wp:positionH>
            <wp:positionV relativeFrom="paragraph">
              <wp:posOffset>102870</wp:posOffset>
            </wp:positionV>
            <wp:extent cx="4218305" cy="3050540"/>
            <wp:effectExtent l="0" t="0" r="0" b="0"/>
            <wp:wrapTight wrapText="bothSides">
              <wp:wrapPolygon edited="0">
                <wp:start x="0" y="0"/>
                <wp:lineTo x="0" y="21447"/>
                <wp:lineTo x="21460" y="21447"/>
                <wp:lineTo x="21460" y="0"/>
                <wp:lineTo x="0" y="0"/>
              </wp:wrapPolygon>
            </wp:wrapTight>
            <wp:docPr id="249310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10687" name="Picture 249310687"/>
                    <pic:cNvPicPr/>
                  </pic:nvPicPr>
                  <pic:blipFill rotWithShape="1">
                    <a:blip r:embed="rId12">
                      <a:extLst>
                        <a:ext uri="{28A0092B-C50C-407E-A947-70E740481C1C}">
                          <a14:useLocalDpi xmlns:a14="http://schemas.microsoft.com/office/drawing/2010/main" val="0"/>
                        </a:ext>
                      </a:extLst>
                    </a:blip>
                    <a:srcRect t="3023" b="4360"/>
                    <a:stretch/>
                  </pic:blipFill>
                  <pic:spPr bwMode="auto">
                    <a:xfrm>
                      <a:off x="0" y="0"/>
                      <a:ext cx="4218305" cy="30505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C10BE6" w:rsidRPr="003A2ABF" w:rsidRDefault="00C10BE6" w:rsidP="00C10BE6">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7C374B">
      <w:pPr>
        <w:spacing w:after="0" w:line="276" w:lineRule="auto"/>
        <w:rPr>
          <w:rFonts w:ascii="Arial" w:eastAsia="Times New Roman" w:hAnsi="Arial" w:cs="Arial"/>
          <w:kern w:val="0"/>
          <w:sz w:val="24"/>
          <w:szCs w:val="24"/>
          <w14:ligatures w14:val="none"/>
        </w:rPr>
      </w:pPr>
    </w:p>
    <w:p w:rsidR="00487AC9" w:rsidRPr="003A2ABF" w:rsidRDefault="00487AC9" w:rsidP="00B70584">
      <w:pPr>
        <w:pStyle w:val="Caption1"/>
      </w:pPr>
    </w:p>
    <w:p w:rsidR="00487AC9" w:rsidRPr="003A2ABF" w:rsidRDefault="00B70584" w:rsidP="00B70584">
      <w:pPr>
        <w:pStyle w:val="Caption1"/>
      </w:pPr>
      <w:bookmarkStart w:id="35" w:name="_Toc134215929"/>
      <w:r w:rsidRPr="003A2ABF">
        <w:t xml:space="preserve">Figure 4. </w:t>
      </w:r>
      <w:r w:rsidRPr="003A2ABF">
        <w:fldChar w:fldCharType="begin"/>
      </w:r>
      <w:r w:rsidRPr="003A2ABF">
        <w:instrText xml:space="preserve"> SEQ Figure_4. \* ARABIC </w:instrText>
      </w:r>
      <w:r w:rsidRPr="003A2ABF">
        <w:fldChar w:fldCharType="separate"/>
      </w:r>
      <w:r w:rsidRPr="003A2ABF">
        <w:t>1</w:t>
      </w:r>
      <w:r w:rsidRPr="003A2ABF">
        <w:fldChar w:fldCharType="end"/>
      </w:r>
      <w:r w:rsidRPr="003A2ABF">
        <w:t xml:space="preserve"> Digital Signature</w:t>
      </w:r>
      <w:bookmarkEnd w:id="35"/>
      <w:r w:rsidRPr="003A2ABF">
        <w:t xml:space="preserve"> </w:t>
      </w:r>
    </w:p>
    <w:p w:rsidR="00B70584" w:rsidRPr="003A2ABF" w:rsidRDefault="00B70584" w:rsidP="00B70584">
      <w:pPr>
        <w:pStyle w:val="Caption1"/>
      </w:pPr>
    </w:p>
    <w:p w:rsidR="00B16F41" w:rsidRPr="003A2ABF" w:rsidRDefault="00C10BE6" w:rsidP="00B70584">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With a combination of these techniques, a sender can encrypt a message with a secret key and also generate a digital signature using their private key to authenticate the message and finally generate a hash key of the original message or document, which can be to verify the integrity of the document or message.</w:t>
      </w:r>
    </w:p>
    <w:p w:rsidR="00C10BE6" w:rsidRPr="003A2ABF" w:rsidRDefault="00C10BE6" w:rsidP="00B70584">
      <w:pPr>
        <w:spacing w:after="0" w:line="276" w:lineRule="auto"/>
        <w:jc w:val="both"/>
        <w:rPr>
          <w:rFonts w:ascii="Arial" w:eastAsia="Times New Roman" w:hAnsi="Arial" w:cs="Arial"/>
          <w:kern w:val="0"/>
          <w:sz w:val="24"/>
          <w:szCs w:val="24"/>
          <w14:ligatures w14:val="none"/>
        </w:rPr>
      </w:pPr>
    </w:p>
    <w:p w:rsidR="00B70584" w:rsidRPr="003A2ABF" w:rsidRDefault="00B70584" w:rsidP="007C374B">
      <w:pPr>
        <w:spacing w:after="0" w:line="276" w:lineRule="auto"/>
        <w:rPr>
          <w:rFonts w:ascii="Arial" w:eastAsia="Times New Roman" w:hAnsi="Arial" w:cs="Arial"/>
          <w:kern w:val="0"/>
          <w:sz w:val="24"/>
          <w:szCs w:val="24"/>
          <w14:ligatures w14:val="none"/>
        </w:rPr>
      </w:pPr>
    </w:p>
    <w:p w:rsidR="00B70584" w:rsidRPr="003A2ABF" w:rsidRDefault="00B70584" w:rsidP="007C374B">
      <w:pPr>
        <w:spacing w:after="0" w:line="276" w:lineRule="auto"/>
        <w:rPr>
          <w:rFonts w:ascii="Arial" w:eastAsia="Times New Roman" w:hAnsi="Arial" w:cs="Arial"/>
          <w:kern w:val="0"/>
          <w:sz w:val="24"/>
          <w:szCs w:val="24"/>
          <w14:ligatures w14:val="none"/>
        </w:rPr>
      </w:pPr>
    </w:p>
    <w:p w:rsidR="00B70584" w:rsidRPr="003A2ABF" w:rsidRDefault="00B70584" w:rsidP="007C374B">
      <w:pPr>
        <w:spacing w:after="0" w:line="276" w:lineRule="auto"/>
        <w:rPr>
          <w:rFonts w:ascii="Arial" w:eastAsia="Times New Roman" w:hAnsi="Arial" w:cs="Arial"/>
          <w:kern w:val="0"/>
          <w:sz w:val="24"/>
          <w:szCs w:val="24"/>
          <w14:ligatures w14:val="none"/>
        </w:rPr>
      </w:pPr>
    </w:p>
    <w:p w:rsidR="00B70584" w:rsidRPr="003A2ABF" w:rsidRDefault="00B70584" w:rsidP="007C374B">
      <w:pPr>
        <w:spacing w:after="0" w:line="276" w:lineRule="auto"/>
        <w:rPr>
          <w:rFonts w:ascii="Arial" w:eastAsia="Times New Roman" w:hAnsi="Arial" w:cs="Arial"/>
          <w:kern w:val="0"/>
          <w:sz w:val="24"/>
          <w:szCs w:val="24"/>
          <w14:ligatures w14:val="none"/>
        </w:rPr>
      </w:pPr>
    </w:p>
    <w:p w:rsidR="00473657" w:rsidRPr="003A2ABF" w:rsidRDefault="00473657" w:rsidP="00473657">
      <w:pPr>
        <w:spacing w:after="0" w:line="276" w:lineRule="auto"/>
        <w:rPr>
          <w:rFonts w:ascii="Arial" w:eastAsia="Times New Roman" w:hAnsi="Arial" w:cs="Arial"/>
          <w:kern w:val="0"/>
          <w:sz w:val="24"/>
          <w:szCs w:val="24"/>
          <w14:ligatures w14:val="none"/>
        </w:rPr>
      </w:pPr>
    </w:p>
    <w:p w:rsidR="00B70584" w:rsidRPr="003A2ABF" w:rsidRDefault="00B70584" w:rsidP="00473657">
      <w:pPr>
        <w:spacing w:after="0" w:line="276" w:lineRule="auto"/>
        <w:rPr>
          <w:rFonts w:ascii="Arial" w:eastAsia="Times New Roman" w:hAnsi="Arial" w:cs="Arial"/>
          <w:kern w:val="0"/>
          <w:sz w:val="24"/>
          <w:szCs w:val="24"/>
          <w14:ligatures w14:val="none"/>
        </w:rPr>
      </w:pPr>
    </w:p>
    <w:p w:rsidR="00B70584" w:rsidRPr="003A2ABF" w:rsidRDefault="00473657" w:rsidP="00473657">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9e.</w:t>
      </w:r>
      <w:r w:rsidR="00B70584" w:rsidRPr="003A2ABF">
        <w:rPr>
          <w:rFonts w:ascii="Arial" w:eastAsia="Times New Roman" w:hAnsi="Arial" w:cs="Arial"/>
          <w:kern w:val="0"/>
          <w:sz w:val="24"/>
          <w:szCs w:val="24"/>
          <w14:ligatures w14:val="none"/>
        </w:rPr>
        <w:tab/>
      </w:r>
      <w:r w:rsidR="00DD796D" w:rsidRPr="003A2ABF">
        <w:rPr>
          <w:rStyle w:val="Heading2Char"/>
          <w:rFonts w:ascii="Arial" w:hAnsi="Arial" w:cs="Arial"/>
        </w:rPr>
        <w:t xml:space="preserve">Cryptographic </w:t>
      </w:r>
      <w:r w:rsidR="00B70584" w:rsidRPr="003A2ABF">
        <w:rPr>
          <w:rStyle w:val="Heading2Char"/>
          <w:rFonts w:ascii="Arial" w:hAnsi="Arial" w:cs="Arial"/>
        </w:rPr>
        <w:t>Hash</w:t>
      </w:r>
    </w:p>
    <w:p w:rsidR="00473657" w:rsidRPr="003A2ABF" w:rsidRDefault="00473657" w:rsidP="00B70584">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 cryptographic hash can also be called a cryptographic hash function CHF. CHF is a security technique for authenticating the integrity of the validity of data.</w:t>
      </w:r>
    </w:p>
    <w:p w:rsidR="00C10BE6" w:rsidRPr="003A2ABF" w:rsidRDefault="00473657" w:rsidP="00B70584">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It translates data of various </w:t>
      </w:r>
      <w:r w:rsidRPr="003A2ABF">
        <w:rPr>
          <w:rFonts w:ascii="Arial" w:eastAsia="Times New Roman" w:hAnsi="Arial" w:cs="Arial"/>
          <w:kern w:val="0"/>
          <w:sz w:val="24"/>
          <w:szCs w:val="24"/>
          <w14:ligatures w14:val="none"/>
        </w:rPr>
        <w:t>lengths</w:t>
      </w:r>
      <w:r w:rsidRPr="003A2ABF">
        <w:rPr>
          <w:rFonts w:ascii="Arial" w:eastAsia="Times New Roman" w:hAnsi="Arial" w:cs="Arial"/>
          <w:kern w:val="0"/>
          <w:sz w:val="24"/>
          <w:szCs w:val="24"/>
          <w14:ligatures w14:val="none"/>
        </w:rPr>
        <w:t xml:space="preserve"> into a fixed-size numerical string, called the hash. A CHF protects data integrity and authentication by ensuring that no similar messages </w:t>
      </w:r>
      <w:r w:rsidRPr="003A2ABF">
        <w:rPr>
          <w:rFonts w:ascii="Arial" w:eastAsia="Times New Roman" w:hAnsi="Arial" w:cs="Arial"/>
          <w:kern w:val="0"/>
          <w:sz w:val="24"/>
          <w:szCs w:val="24"/>
          <w14:ligatures w14:val="none"/>
        </w:rPr>
        <w:lastRenderedPageBreak/>
        <w:t>or data with the same hash value exist. If it does, it means the data has been altered or modified</w:t>
      </w:r>
      <w:r w:rsidRPr="003A2ABF">
        <w:rPr>
          <w:rFonts w:ascii="Arial" w:eastAsia="Times New Roman" w:hAnsi="Arial" w:cs="Arial"/>
          <w:kern w:val="0"/>
          <w:sz w:val="24"/>
          <w:szCs w:val="24"/>
          <w14:ligatures w14:val="none"/>
        </w:rPr>
        <w:t xml:space="preserve"> [24]</w:t>
      </w:r>
      <w:r w:rsidRPr="003A2ABF">
        <w:rPr>
          <w:rFonts w:ascii="Arial" w:eastAsia="Times New Roman" w:hAnsi="Arial" w:cs="Arial"/>
          <w:kern w:val="0"/>
          <w:sz w:val="24"/>
          <w:szCs w:val="24"/>
          <w14:ligatures w14:val="none"/>
        </w:rPr>
        <w:t>.</w:t>
      </w:r>
    </w:p>
    <w:p w:rsidR="00B16F41" w:rsidRPr="003A2ABF" w:rsidRDefault="00B16F41"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DD796D" w:rsidRPr="003A2ABF" w:rsidRDefault="00865342" w:rsidP="00865342">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9f.</w:t>
      </w:r>
      <w:r w:rsidR="00DD796D" w:rsidRPr="003A2ABF">
        <w:rPr>
          <w:rFonts w:ascii="Arial" w:eastAsia="Times New Roman" w:hAnsi="Arial" w:cs="Arial"/>
          <w:kern w:val="0"/>
          <w:sz w:val="24"/>
          <w:szCs w:val="24"/>
          <w14:ligatures w14:val="none"/>
        </w:rPr>
        <w:tab/>
      </w:r>
      <w:r w:rsidR="00DD796D" w:rsidRPr="003A2ABF">
        <w:rPr>
          <w:rStyle w:val="Heading2Char"/>
          <w:rFonts w:ascii="Arial" w:hAnsi="Arial" w:cs="Arial"/>
        </w:rPr>
        <w:t>E</w:t>
      </w:r>
      <w:r w:rsidR="00DD796D" w:rsidRPr="003A2ABF">
        <w:rPr>
          <w:rStyle w:val="Heading2Char"/>
          <w:rFonts w:ascii="Arial" w:hAnsi="Arial" w:cs="Arial"/>
        </w:rPr>
        <w:t xml:space="preserve">ncryption </w:t>
      </w:r>
      <w:r w:rsidR="00DD796D" w:rsidRPr="003A2ABF">
        <w:rPr>
          <w:rStyle w:val="Heading2Char"/>
          <w:rFonts w:ascii="Arial" w:hAnsi="Arial" w:cs="Arial"/>
        </w:rPr>
        <w:t>A</w:t>
      </w:r>
      <w:r w:rsidR="00DD796D" w:rsidRPr="003A2ABF">
        <w:rPr>
          <w:rStyle w:val="Heading2Char"/>
          <w:rFonts w:ascii="Arial" w:hAnsi="Arial" w:cs="Arial"/>
        </w:rPr>
        <w:t>lgorithm</w:t>
      </w:r>
    </w:p>
    <w:p w:rsidR="00865342" w:rsidRPr="003A2ABF" w:rsidRDefault="00865342"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An encryption algorithm is very useful when data needs to be encrypted for the purpose of maintaining confidentiality before it is sent out. An encryption algorithm converts a plaintext into an encrypted text called ciphertext. The ciphertext is sent to the receiver with an encryption key to convert back the ciphertext to its original readable format, as plaintext</w:t>
      </w:r>
      <w:r w:rsidRPr="003A2ABF">
        <w:rPr>
          <w:rFonts w:ascii="Arial" w:eastAsia="Times New Roman" w:hAnsi="Arial" w:cs="Arial"/>
          <w:kern w:val="0"/>
          <w:sz w:val="24"/>
          <w:szCs w:val="24"/>
          <w14:ligatures w14:val="none"/>
        </w:rPr>
        <w:t xml:space="preserve"> [25]</w:t>
      </w:r>
      <w:r w:rsidRPr="003A2ABF">
        <w:rPr>
          <w:rFonts w:ascii="Arial" w:eastAsia="Times New Roman" w:hAnsi="Arial" w:cs="Arial"/>
          <w:kern w:val="0"/>
          <w:sz w:val="24"/>
          <w:szCs w:val="24"/>
          <w14:ligatures w14:val="none"/>
        </w:rPr>
        <w:t xml:space="preserve">. </w:t>
      </w:r>
    </w:p>
    <w:p w:rsidR="00865342" w:rsidRPr="003A2ABF" w:rsidRDefault="00865342" w:rsidP="00DD796D">
      <w:pPr>
        <w:spacing w:after="0" w:line="276" w:lineRule="auto"/>
        <w:jc w:val="both"/>
        <w:rPr>
          <w:rFonts w:ascii="Arial" w:eastAsia="Times New Roman" w:hAnsi="Arial" w:cs="Arial"/>
          <w:kern w:val="0"/>
          <w:sz w:val="24"/>
          <w:szCs w:val="24"/>
          <w14:ligatures w14:val="none"/>
        </w:rPr>
      </w:pPr>
    </w:p>
    <w:p w:rsidR="00C10BE6" w:rsidRPr="003A2ABF" w:rsidRDefault="00865342"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Example: When a sender sends sensitive data to a recipient, it uses the recipient's public key to encrypt the data. Recipients can use their private keys to decrypt the data. This ensures that only recipients with access to the private key can read the original message and that unauthorized parties intercepting the message see only incomprehensible ciphertext.</w:t>
      </w: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DD796D" w:rsidRPr="003A2ABF" w:rsidRDefault="00F64686" w:rsidP="00DD796D">
      <w:pPr>
        <w:pStyle w:val="Heading2"/>
        <w:rPr>
          <w:rFonts w:ascii="Arial" w:eastAsia="Times New Roman" w:hAnsi="Arial" w:cs="Arial"/>
        </w:rPr>
      </w:pPr>
      <w:bookmarkStart w:id="36" w:name="_Toc134216659"/>
      <w:r w:rsidRPr="003A2ABF">
        <w:rPr>
          <w:rFonts w:ascii="Arial" w:eastAsia="Times New Roman" w:hAnsi="Arial" w:cs="Arial"/>
        </w:rPr>
        <w:t>9g.</w:t>
      </w:r>
      <w:r w:rsidR="00DD796D" w:rsidRPr="003A2ABF">
        <w:rPr>
          <w:rFonts w:ascii="Arial" w:eastAsia="Times New Roman" w:hAnsi="Arial" w:cs="Arial"/>
        </w:rPr>
        <w:tab/>
      </w:r>
      <w:r w:rsidR="00DD796D" w:rsidRPr="003A2ABF">
        <w:rPr>
          <w:rFonts w:ascii="Arial" w:eastAsia="Times New Roman" w:hAnsi="Arial" w:cs="Arial"/>
        </w:rPr>
        <w:t>Public Key Infrastructure</w:t>
      </w:r>
      <w:bookmarkEnd w:id="36"/>
    </w:p>
    <w:p w:rsidR="00F64686" w:rsidRPr="003A2ABF" w:rsidRDefault="00F64686"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Public Key Infrastructure is a technology that authenticates users' digital certificates to ensure it corresponds to the identity of the user. One or more trusted parties digitally sign documents certifying that a particular cryptographic key belongs to a particular user or device.</w:t>
      </w:r>
      <w:r w:rsidRPr="003A2ABF">
        <w:rPr>
          <w:rFonts w:ascii="Arial" w:eastAsia="Times New Roman" w:hAnsi="Arial" w:cs="Arial"/>
          <w:kern w:val="0"/>
          <w:sz w:val="24"/>
          <w:szCs w:val="24"/>
          <w14:ligatures w14:val="none"/>
        </w:rPr>
        <w:t xml:space="preserve"> </w:t>
      </w:r>
      <w:r w:rsidRPr="003A2ABF">
        <w:rPr>
          <w:rFonts w:ascii="Arial" w:eastAsia="Times New Roman" w:hAnsi="Arial" w:cs="Arial"/>
          <w:kern w:val="0"/>
          <w:sz w:val="24"/>
          <w:szCs w:val="24"/>
          <w14:ligatures w14:val="none"/>
        </w:rPr>
        <w:t>PKI operates on a model called the hierarchical trust model. In this model, a trusted third party called a Certificate Authority (CA), issues digital certificates that verify the identity of entities within the system.</w:t>
      </w:r>
    </w:p>
    <w:p w:rsidR="00C10BE6" w:rsidRPr="003A2ABF" w:rsidRDefault="00F64686"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scenario explains further it better.</w:t>
      </w:r>
    </w:p>
    <w:p w:rsidR="00C10BE6" w:rsidRPr="003A2ABF" w:rsidRDefault="00DD796D"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drawing>
          <wp:anchor distT="0" distB="0" distL="114300" distR="114300" simplePos="0" relativeHeight="251479040" behindDoc="1" locked="0" layoutInCell="1" allowOverlap="1" wp14:anchorId="779CB830">
            <wp:simplePos x="0" y="0"/>
            <wp:positionH relativeFrom="column">
              <wp:posOffset>830363</wp:posOffset>
            </wp:positionH>
            <wp:positionV relativeFrom="paragraph">
              <wp:posOffset>116747</wp:posOffset>
            </wp:positionV>
            <wp:extent cx="3233420" cy="1892935"/>
            <wp:effectExtent l="0" t="0" r="0" b="0"/>
            <wp:wrapTight wrapText="bothSides">
              <wp:wrapPolygon edited="0">
                <wp:start x="0" y="0"/>
                <wp:lineTo x="0" y="21303"/>
                <wp:lineTo x="21507" y="21303"/>
                <wp:lineTo x="21507" y="0"/>
                <wp:lineTo x="0" y="0"/>
              </wp:wrapPolygon>
            </wp:wrapTight>
            <wp:docPr id="71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2" name="Picture 2"/>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233420" cy="18929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C10BE6" w:rsidRPr="003A2ABF" w:rsidRDefault="00C10BE6" w:rsidP="007C374B">
      <w:pPr>
        <w:spacing w:after="0" w:line="276" w:lineRule="auto"/>
        <w:rPr>
          <w:rFonts w:ascii="Arial" w:eastAsia="Times New Roman" w:hAnsi="Arial" w:cs="Arial"/>
          <w:kern w:val="0"/>
          <w:sz w:val="24"/>
          <w:szCs w:val="24"/>
          <w14:ligatures w14:val="none"/>
        </w:rPr>
      </w:pPr>
    </w:p>
    <w:p w:rsidR="00DD796D" w:rsidRPr="003A2ABF" w:rsidRDefault="00DD796D" w:rsidP="00DD796D">
      <w:pPr>
        <w:pStyle w:val="Caption1"/>
      </w:pPr>
    </w:p>
    <w:p w:rsidR="00C10BE6" w:rsidRPr="003A2ABF" w:rsidRDefault="00DD796D" w:rsidP="00DD796D">
      <w:pPr>
        <w:pStyle w:val="Caption1"/>
        <w:rPr>
          <w:rFonts w:eastAsia="Times New Roman"/>
          <w:kern w:val="0"/>
          <w:sz w:val="24"/>
          <w14:ligatures w14:val="none"/>
        </w:rPr>
      </w:pPr>
      <w:bookmarkStart w:id="37" w:name="_Toc134215945"/>
      <w:r w:rsidRPr="003A2ABF">
        <w:t xml:space="preserve">Figure 5. </w:t>
      </w:r>
      <w:r w:rsidRPr="003A2ABF">
        <w:fldChar w:fldCharType="begin"/>
      </w:r>
      <w:r w:rsidRPr="003A2ABF">
        <w:instrText xml:space="preserve"> SEQ Figure_5. \* ARABIC </w:instrText>
      </w:r>
      <w:r w:rsidRPr="003A2ABF">
        <w:fldChar w:fldCharType="separate"/>
      </w:r>
      <w:r w:rsidRPr="003A2ABF">
        <w:t>1</w:t>
      </w:r>
      <w:r w:rsidRPr="003A2ABF">
        <w:fldChar w:fldCharType="end"/>
      </w:r>
      <w:r w:rsidRPr="003A2ABF">
        <w:t xml:space="preserve"> Public Key Infrastructure illustration</w:t>
      </w:r>
      <w:bookmarkEnd w:id="37"/>
    </w:p>
    <w:p w:rsidR="00C10BE6" w:rsidRPr="003A2ABF" w:rsidRDefault="00DD796D"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anchor distT="0" distB="0" distL="114300" distR="114300" simplePos="0" relativeHeight="251559936" behindDoc="1" locked="0" layoutInCell="1" allowOverlap="1">
            <wp:simplePos x="0" y="0"/>
            <wp:positionH relativeFrom="column">
              <wp:posOffset>274840</wp:posOffset>
            </wp:positionH>
            <wp:positionV relativeFrom="paragraph">
              <wp:posOffset>-497993</wp:posOffset>
            </wp:positionV>
            <wp:extent cx="4997450" cy="2775585"/>
            <wp:effectExtent l="0" t="0" r="0" b="0"/>
            <wp:wrapTight wrapText="bothSides">
              <wp:wrapPolygon edited="0">
                <wp:start x="0" y="0"/>
                <wp:lineTo x="0" y="21496"/>
                <wp:lineTo x="21490" y="21496"/>
                <wp:lineTo x="21490" y="0"/>
                <wp:lineTo x="0" y="0"/>
              </wp:wrapPolygon>
            </wp:wrapTight>
            <wp:docPr id="175737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7805" name="Picture 175737805"/>
                    <pic:cNvPicPr/>
                  </pic:nvPicPr>
                  <pic:blipFill>
                    <a:blip r:embed="rId15">
                      <a:extLst>
                        <a:ext uri="{28A0092B-C50C-407E-A947-70E740481C1C}">
                          <a14:useLocalDpi xmlns:a14="http://schemas.microsoft.com/office/drawing/2010/main" val="0"/>
                        </a:ext>
                      </a:extLst>
                    </a:blip>
                    <a:stretch>
                      <a:fillRect/>
                    </a:stretch>
                  </pic:blipFill>
                  <pic:spPr>
                    <a:xfrm>
                      <a:off x="0" y="0"/>
                      <a:ext cx="4997450" cy="2775585"/>
                    </a:xfrm>
                    <a:prstGeom prst="rect">
                      <a:avLst/>
                    </a:prstGeom>
                  </pic:spPr>
                </pic:pic>
              </a:graphicData>
            </a:graphic>
            <wp14:sizeRelH relativeFrom="margin">
              <wp14:pctWidth>0</wp14:pctWidth>
            </wp14:sizeRelH>
            <wp14:sizeRelV relativeFrom="margin">
              <wp14:pctHeight>0</wp14:pctHeight>
            </wp14:sizeRelV>
          </wp:anchor>
        </w:drawing>
      </w:r>
    </w:p>
    <w:p w:rsidR="00E06952" w:rsidRPr="003A2ABF" w:rsidRDefault="00E06952" w:rsidP="007C374B">
      <w:pPr>
        <w:spacing w:after="0" w:line="276" w:lineRule="auto"/>
        <w:rPr>
          <w:rFonts w:ascii="Arial" w:eastAsia="Times New Roman" w:hAnsi="Arial" w:cs="Arial"/>
          <w:kern w:val="0"/>
          <w:sz w:val="24"/>
          <w:szCs w:val="24"/>
          <w14:ligatures w14:val="none"/>
        </w:rPr>
      </w:pPr>
    </w:p>
    <w:p w:rsidR="00C16408" w:rsidRPr="003A2ABF" w:rsidRDefault="00C16408"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DD796D">
      <w:pPr>
        <w:pStyle w:val="Caption1"/>
      </w:pPr>
    </w:p>
    <w:p w:rsidR="00F64686" w:rsidRPr="003A2ABF" w:rsidRDefault="00DD796D" w:rsidP="00DD796D">
      <w:pPr>
        <w:pStyle w:val="Caption1"/>
      </w:pPr>
      <w:bookmarkStart w:id="38" w:name="_Toc134215960"/>
      <w:r w:rsidRPr="003A2ABF">
        <w:t xml:space="preserve">Figure 6. </w:t>
      </w:r>
      <w:r w:rsidRPr="003A2ABF">
        <w:fldChar w:fldCharType="begin"/>
      </w:r>
      <w:r w:rsidRPr="003A2ABF">
        <w:instrText xml:space="preserve"> SEQ Figure_6. \* ARABIC </w:instrText>
      </w:r>
      <w:r w:rsidRPr="003A2ABF">
        <w:fldChar w:fldCharType="separate"/>
      </w:r>
      <w:r w:rsidRPr="003A2ABF">
        <w:t>1</w:t>
      </w:r>
      <w:r w:rsidRPr="003A2ABF">
        <w:fldChar w:fldCharType="end"/>
      </w:r>
      <w:r w:rsidRPr="003A2ABF">
        <w:t xml:space="preserve"> Public Key Infrastructure</w:t>
      </w:r>
      <w:bookmarkEnd w:id="38"/>
    </w:p>
    <w:p w:rsidR="00F64686" w:rsidRPr="003A2ABF" w:rsidRDefault="00F64686"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DD796D" w:rsidRPr="003A2ABF" w:rsidRDefault="00DD796D" w:rsidP="00DD796D">
      <w:pPr>
        <w:pStyle w:val="Heading1"/>
        <w:rPr>
          <w:rFonts w:ascii="Arial" w:eastAsia="Times New Roman" w:hAnsi="Arial" w:cs="Arial"/>
        </w:rPr>
      </w:pPr>
      <w:bookmarkStart w:id="39" w:name="_Toc134216660"/>
      <w:r w:rsidRPr="003A2ABF">
        <w:rPr>
          <w:rFonts w:ascii="Arial" w:eastAsia="Times New Roman" w:hAnsi="Arial" w:cs="Arial"/>
        </w:rPr>
        <w:t>10.</w:t>
      </w:r>
      <w:r w:rsidRPr="003A2ABF">
        <w:rPr>
          <w:rFonts w:ascii="Arial" w:eastAsia="Times New Roman" w:hAnsi="Arial" w:cs="Arial"/>
        </w:rPr>
        <w:tab/>
        <w:t>Implementing a Remote VPN</w:t>
      </w:r>
      <w:bookmarkEnd w:id="39"/>
    </w:p>
    <w:p w:rsidR="00F64686" w:rsidRPr="003A2ABF" w:rsidRDefault="00F64686" w:rsidP="007C374B">
      <w:pPr>
        <w:spacing w:after="0" w:line="276" w:lineRule="auto"/>
        <w:rPr>
          <w:rFonts w:ascii="Arial" w:eastAsia="Times New Roman" w:hAnsi="Arial" w:cs="Arial"/>
          <w:kern w:val="0"/>
          <w:sz w:val="24"/>
          <w:szCs w:val="24"/>
          <w14:ligatures w14:val="none"/>
        </w:rPr>
      </w:pPr>
    </w:p>
    <w:p w:rsidR="00DD796D" w:rsidRPr="003A2ABF" w:rsidRDefault="00DD796D"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Packet Tracer File.</w:t>
      </w:r>
    </w:p>
    <w:p w:rsidR="00F64686" w:rsidRPr="003A2ABF" w:rsidRDefault="00F64686" w:rsidP="00DD796D">
      <w:pPr>
        <w:pStyle w:val="Heading1"/>
        <w:rPr>
          <w:rFonts w:ascii="Arial" w:eastAsia="Times New Roman" w:hAnsi="Arial" w:cs="Arial"/>
        </w:rPr>
      </w:pPr>
    </w:p>
    <w:p w:rsidR="00DD796D" w:rsidRPr="003A2ABF" w:rsidRDefault="00607504" w:rsidP="00DD796D">
      <w:pPr>
        <w:pStyle w:val="Heading1"/>
        <w:rPr>
          <w:rFonts w:ascii="Arial" w:eastAsia="Times New Roman" w:hAnsi="Arial" w:cs="Arial"/>
        </w:rPr>
      </w:pPr>
      <w:bookmarkStart w:id="40" w:name="_Toc134216661"/>
      <w:r w:rsidRPr="003A2ABF">
        <w:rPr>
          <w:rFonts w:ascii="Arial" w:eastAsia="Times New Roman" w:hAnsi="Arial" w:cs="Arial"/>
        </w:rPr>
        <w:t>11.</w:t>
      </w:r>
      <w:r w:rsidR="00DD796D" w:rsidRPr="003A2ABF">
        <w:rPr>
          <w:rFonts w:ascii="Arial" w:eastAsia="Times New Roman" w:hAnsi="Arial" w:cs="Arial"/>
        </w:rPr>
        <w:tab/>
        <w:t>Cisco ASA</w:t>
      </w:r>
      <w:bookmarkEnd w:id="40"/>
    </w:p>
    <w:p w:rsidR="00DD796D" w:rsidRPr="003A2ABF" w:rsidRDefault="00DD796D" w:rsidP="00DD796D">
      <w:pPr>
        <w:pStyle w:val="Heading2"/>
        <w:rPr>
          <w:rFonts w:ascii="Arial" w:eastAsia="Times New Roman" w:hAnsi="Arial" w:cs="Arial"/>
        </w:rPr>
      </w:pPr>
      <w:bookmarkStart w:id="41" w:name="_Toc134216662"/>
      <w:r w:rsidRPr="003A2ABF">
        <w:rPr>
          <w:rFonts w:ascii="Arial" w:eastAsia="Times New Roman" w:hAnsi="Arial" w:cs="Arial"/>
        </w:rPr>
        <w:t>a.</w:t>
      </w:r>
      <w:r w:rsidRPr="003A2ABF">
        <w:rPr>
          <w:rFonts w:ascii="Arial" w:eastAsia="Times New Roman" w:hAnsi="Arial" w:cs="Arial"/>
        </w:rPr>
        <w:tab/>
        <w:t>How does ASA operate?</w:t>
      </w:r>
      <w:bookmarkEnd w:id="41"/>
    </w:p>
    <w:p w:rsidR="00607504" w:rsidRPr="003A2ABF" w:rsidRDefault="00607504"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ASA operates as an advanced stateful firewall because of </w:t>
      </w:r>
      <w:r w:rsidRPr="003A2ABF">
        <w:rPr>
          <w:rFonts w:ascii="Arial" w:eastAsia="Times New Roman" w:hAnsi="Arial" w:cs="Arial"/>
          <w:kern w:val="0"/>
          <w:sz w:val="24"/>
          <w:szCs w:val="24"/>
          <w14:ligatures w14:val="none"/>
        </w:rPr>
        <w:t>its</w:t>
      </w:r>
      <w:r w:rsidRPr="003A2ABF">
        <w:rPr>
          <w:rFonts w:ascii="Arial" w:eastAsia="Times New Roman" w:hAnsi="Arial" w:cs="Arial"/>
          <w:kern w:val="0"/>
          <w:sz w:val="24"/>
          <w:szCs w:val="24"/>
          <w14:ligatures w14:val="none"/>
        </w:rPr>
        <w:t xml:space="preserve"> advanced security features such as application layer inspection, intrusion prevention, and VPN (virtual private network) connectivity</w:t>
      </w:r>
      <w:r w:rsidRPr="003A2ABF">
        <w:rPr>
          <w:rFonts w:ascii="Arial" w:eastAsia="Times New Roman" w:hAnsi="Arial" w:cs="Arial"/>
          <w:kern w:val="0"/>
          <w:sz w:val="24"/>
          <w:szCs w:val="24"/>
          <w14:ligatures w14:val="none"/>
        </w:rPr>
        <w:t xml:space="preserve"> [26]</w:t>
      </w:r>
      <w:r w:rsidRPr="003A2ABF">
        <w:rPr>
          <w:rFonts w:ascii="Arial" w:eastAsia="Times New Roman" w:hAnsi="Arial" w:cs="Arial"/>
          <w:kern w:val="0"/>
          <w:sz w:val="24"/>
          <w:szCs w:val="24"/>
          <w14:ligatures w14:val="none"/>
        </w:rPr>
        <w:t xml:space="preserve">. </w:t>
      </w:r>
    </w:p>
    <w:p w:rsidR="00607504" w:rsidRPr="003A2ABF" w:rsidRDefault="00607504"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 </w:t>
      </w:r>
    </w:p>
    <w:p w:rsidR="00607504" w:rsidRPr="003A2ABF" w:rsidRDefault="00607504"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application-layer inspection helps to identify and block threats like viruses or malware that may be hidden in application traffic. The intrusion prevention feature functions as a detector and preventive mechanism against attacks that attempt to exploit vulnerabilities in network protocols or applications. With VPN connectivity, the ASA securely </w:t>
      </w:r>
      <w:r w:rsidRPr="003A2ABF">
        <w:rPr>
          <w:rFonts w:ascii="Arial" w:eastAsia="Times New Roman" w:hAnsi="Arial" w:cs="Arial"/>
          <w:kern w:val="0"/>
          <w:sz w:val="24"/>
          <w:szCs w:val="24"/>
          <w14:ligatures w14:val="none"/>
        </w:rPr>
        <w:t>connects</w:t>
      </w:r>
      <w:r w:rsidRPr="003A2ABF">
        <w:rPr>
          <w:rFonts w:ascii="Arial" w:eastAsia="Times New Roman" w:hAnsi="Arial" w:cs="Arial"/>
          <w:kern w:val="0"/>
          <w:sz w:val="24"/>
          <w:szCs w:val="24"/>
          <w14:ligatures w14:val="none"/>
        </w:rPr>
        <w:t xml:space="preserve"> remote users or branch offices to the </w:t>
      </w:r>
      <w:r w:rsidRPr="003A2ABF">
        <w:rPr>
          <w:rFonts w:ascii="Arial" w:eastAsia="Times New Roman" w:hAnsi="Arial" w:cs="Arial"/>
          <w:kern w:val="0"/>
          <w:sz w:val="24"/>
          <w:szCs w:val="24"/>
          <w14:ligatures w14:val="none"/>
        </w:rPr>
        <w:t>enterprise</w:t>
      </w:r>
      <w:r w:rsidRPr="003A2ABF">
        <w:rPr>
          <w:rFonts w:ascii="Arial" w:eastAsia="Times New Roman" w:hAnsi="Arial" w:cs="Arial"/>
          <w:kern w:val="0"/>
          <w:sz w:val="24"/>
          <w:szCs w:val="24"/>
          <w14:ligatures w14:val="none"/>
        </w:rPr>
        <w:t xml:space="preserve"> network. </w:t>
      </w:r>
    </w:p>
    <w:p w:rsidR="00607504" w:rsidRPr="003A2ABF" w:rsidRDefault="00607504" w:rsidP="00DD796D">
      <w:pPr>
        <w:spacing w:after="0" w:line="276" w:lineRule="auto"/>
        <w:jc w:val="both"/>
        <w:rPr>
          <w:rFonts w:ascii="Arial" w:eastAsia="Times New Roman" w:hAnsi="Arial" w:cs="Arial"/>
          <w:kern w:val="0"/>
          <w:sz w:val="24"/>
          <w:szCs w:val="24"/>
          <w14:ligatures w14:val="none"/>
        </w:rPr>
      </w:pPr>
    </w:p>
    <w:p w:rsidR="00607504" w:rsidRPr="003A2ABF" w:rsidRDefault="00607504"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ASA has an AAA feature. when you explicitly configure AAA SSH authentication, this configuration only applies to usernames with passwords, and you can use any AAA server type (aaa authentication ssh console radius_1</w:t>
      </w:r>
      <w:r w:rsidRPr="003A2ABF">
        <w:rPr>
          <w:rFonts w:ascii="Arial" w:eastAsia="Times New Roman" w:hAnsi="Arial" w:cs="Arial"/>
          <w:kern w:val="0"/>
          <w:sz w:val="24"/>
          <w:szCs w:val="24"/>
          <w14:ligatures w14:val="none"/>
        </w:rPr>
        <w:t xml:space="preserve"> [26]</w:t>
      </w:r>
      <w:r w:rsidRPr="003A2ABF">
        <w:rPr>
          <w:rFonts w:ascii="Arial" w:eastAsia="Times New Roman" w:hAnsi="Arial" w:cs="Arial"/>
          <w:kern w:val="0"/>
          <w:sz w:val="24"/>
          <w:szCs w:val="24"/>
          <w14:ligatures w14:val="none"/>
        </w:rPr>
        <w:t>)</w:t>
      </w:r>
    </w:p>
    <w:p w:rsidR="00607504" w:rsidRPr="003A2ABF" w:rsidRDefault="00607504" w:rsidP="00DD796D">
      <w:pPr>
        <w:spacing w:after="0" w:line="276" w:lineRule="auto"/>
        <w:jc w:val="both"/>
        <w:rPr>
          <w:rFonts w:ascii="Arial" w:eastAsia="Times New Roman" w:hAnsi="Arial" w:cs="Arial"/>
          <w:kern w:val="0"/>
          <w:sz w:val="24"/>
          <w:szCs w:val="24"/>
          <w14:ligatures w14:val="none"/>
        </w:rPr>
      </w:pPr>
    </w:p>
    <w:p w:rsidR="00F64686" w:rsidRPr="003A2ABF" w:rsidRDefault="00607504" w:rsidP="00DD796D">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Other advanced features are IPsec SSL VPN, and clientless SSL VPN support, and many more features.</w:t>
      </w:r>
    </w:p>
    <w:p w:rsidR="00E72AD3" w:rsidRPr="003A2ABF" w:rsidRDefault="00E72AD3" w:rsidP="007C374B">
      <w:pPr>
        <w:spacing w:after="0" w:line="276" w:lineRule="auto"/>
        <w:rPr>
          <w:rFonts w:ascii="Arial" w:eastAsia="Times New Roman" w:hAnsi="Arial" w:cs="Arial"/>
          <w:kern w:val="0"/>
          <w:sz w:val="24"/>
          <w:szCs w:val="24"/>
          <w14:ligatures w14:val="none"/>
        </w:rPr>
      </w:pPr>
    </w:p>
    <w:p w:rsidR="00DD796D" w:rsidRPr="003A2ABF" w:rsidRDefault="00DD796D" w:rsidP="007C374B">
      <w:pPr>
        <w:spacing w:after="0" w:line="276" w:lineRule="auto"/>
        <w:rPr>
          <w:rFonts w:ascii="Arial" w:eastAsia="Times New Roman" w:hAnsi="Arial" w:cs="Arial"/>
          <w:kern w:val="0"/>
          <w:sz w:val="24"/>
          <w:szCs w:val="24"/>
          <w14:ligatures w14:val="none"/>
        </w:rPr>
      </w:pPr>
    </w:p>
    <w:p w:rsidR="00E72AD3" w:rsidRPr="003A2ABF" w:rsidRDefault="00E72AD3" w:rsidP="007C374B">
      <w:pPr>
        <w:spacing w:after="0" w:line="276" w:lineRule="auto"/>
        <w:rPr>
          <w:rFonts w:ascii="Arial" w:eastAsia="Times New Roman" w:hAnsi="Arial" w:cs="Arial"/>
          <w:kern w:val="0"/>
          <w:sz w:val="24"/>
          <w:szCs w:val="24"/>
          <w14:ligatures w14:val="none"/>
        </w:rPr>
      </w:pPr>
    </w:p>
    <w:p w:rsidR="001E5A38" w:rsidRPr="003A2ABF" w:rsidRDefault="00763A8C" w:rsidP="00763A8C">
      <w:pPr>
        <w:pStyle w:val="Heading1"/>
        <w:rPr>
          <w:rFonts w:ascii="Arial" w:eastAsia="Times New Roman" w:hAnsi="Arial" w:cs="Arial"/>
        </w:rPr>
      </w:pPr>
      <w:bookmarkStart w:id="42" w:name="_Toc134216663"/>
      <w:r w:rsidRPr="003A2ABF">
        <w:rPr>
          <w:rFonts w:ascii="Arial" w:eastAsia="Times New Roman" w:hAnsi="Arial" w:cs="Arial"/>
        </w:rPr>
        <w:t xml:space="preserve">SECTION </w:t>
      </w:r>
      <w:r w:rsidR="00E72AD3" w:rsidRPr="003A2ABF">
        <w:rPr>
          <w:rFonts w:ascii="Arial" w:eastAsia="Times New Roman" w:hAnsi="Arial" w:cs="Arial"/>
        </w:rPr>
        <w:t>2</w:t>
      </w:r>
      <w:bookmarkEnd w:id="42"/>
    </w:p>
    <w:p w:rsidR="00763A8C" w:rsidRPr="003A2ABF" w:rsidRDefault="00763A8C" w:rsidP="00763A8C">
      <w:pPr>
        <w:rPr>
          <w:rFonts w:ascii="Arial" w:hAnsi="Arial" w:cs="Arial"/>
        </w:rPr>
      </w:pPr>
    </w:p>
    <w:p w:rsidR="00763A8C" w:rsidRPr="003A2ABF" w:rsidRDefault="00763A8C" w:rsidP="00763A8C">
      <w:pPr>
        <w:pStyle w:val="Heading1"/>
        <w:rPr>
          <w:rFonts w:ascii="Arial" w:hAnsi="Arial" w:cs="Arial"/>
        </w:rPr>
      </w:pPr>
      <w:bookmarkStart w:id="43" w:name="_Toc134216664"/>
      <w:r w:rsidRPr="003A2ABF">
        <w:rPr>
          <w:rFonts w:ascii="Arial" w:hAnsi="Arial" w:cs="Arial"/>
        </w:rPr>
        <w:t>1.</w:t>
      </w:r>
      <w:r w:rsidRPr="003A2ABF">
        <w:rPr>
          <w:rFonts w:ascii="Arial" w:hAnsi="Arial" w:cs="Arial"/>
        </w:rPr>
        <w:tab/>
        <w:t>A2Z Technologies Limited</w:t>
      </w:r>
      <w:bookmarkEnd w:id="43"/>
    </w:p>
    <w:p w:rsidR="00763A8C" w:rsidRPr="003A2ABF" w:rsidRDefault="00763A8C" w:rsidP="00763A8C">
      <w:pPr>
        <w:jc w:val="both"/>
        <w:rPr>
          <w:rFonts w:ascii="Arial" w:hAnsi="Arial" w:cs="Arial"/>
          <w:sz w:val="24"/>
          <w:szCs w:val="24"/>
        </w:rPr>
      </w:pPr>
      <w:r w:rsidRPr="003A2ABF">
        <w:rPr>
          <w:rFonts w:ascii="Arial" w:hAnsi="Arial" w:cs="Arial"/>
          <w:sz w:val="24"/>
          <w:szCs w:val="24"/>
        </w:rPr>
        <w:t xml:space="preserve">A2Z Technologies Ltd is a company that specialises in the design and manufacture of high-tech electronic equipment, which </w:t>
      </w:r>
      <w:r w:rsidRPr="003A2ABF">
        <w:rPr>
          <w:rFonts w:ascii="Arial" w:hAnsi="Arial" w:cs="Arial"/>
          <w:sz w:val="24"/>
          <w:szCs w:val="24"/>
        </w:rPr>
        <w:t>is</w:t>
      </w:r>
      <w:r w:rsidRPr="003A2ABF">
        <w:rPr>
          <w:rFonts w:ascii="Arial" w:hAnsi="Arial" w:cs="Arial"/>
          <w:sz w:val="24"/>
          <w:szCs w:val="24"/>
        </w:rPr>
        <w:t xml:space="preserve"> then sold to retailing companies in the UK and around the world.</w:t>
      </w:r>
    </w:p>
    <w:p w:rsidR="00763A8C" w:rsidRPr="003A2ABF" w:rsidRDefault="00763A8C" w:rsidP="00763A8C">
      <w:pPr>
        <w:pStyle w:val="Heading1"/>
        <w:rPr>
          <w:rFonts w:ascii="Arial" w:hAnsi="Arial" w:cs="Arial"/>
        </w:rPr>
      </w:pPr>
    </w:p>
    <w:p w:rsidR="00763A8C" w:rsidRPr="003A2ABF" w:rsidRDefault="00763A8C" w:rsidP="00763A8C">
      <w:pPr>
        <w:pStyle w:val="Heading1"/>
        <w:rPr>
          <w:rFonts w:ascii="Arial" w:hAnsi="Arial" w:cs="Arial"/>
        </w:rPr>
      </w:pPr>
      <w:bookmarkStart w:id="44" w:name="_Toc134216665"/>
      <w:r w:rsidRPr="003A2ABF">
        <w:rPr>
          <w:rFonts w:ascii="Arial" w:hAnsi="Arial" w:cs="Arial"/>
        </w:rPr>
        <w:t>2.</w:t>
      </w:r>
      <w:r w:rsidRPr="003A2ABF">
        <w:rPr>
          <w:rFonts w:ascii="Arial" w:hAnsi="Arial" w:cs="Arial"/>
        </w:rPr>
        <w:tab/>
      </w:r>
      <w:r w:rsidRPr="003A2ABF">
        <w:rPr>
          <w:rFonts w:ascii="Arial" w:hAnsi="Arial" w:cs="Arial"/>
        </w:rPr>
        <w:t xml:space="preserve">Blueprint design of a secure network  </w:t>
      </w:r>
      <w:r w:rsidRPr="003A2ABF">
        <w:rPr>
          <w:rFonts w:ascii="Arial" w:hAnsi="Arial" w:cs="Arial"/>
        </w:rPr>
        <w:t>Implementation</w:t>
      </w:r>
      <w:bookmarkEnd w:id="44"/>
    </w:p>
    <w:p w:rsidR="001E5A38" w:rsidRPr="003A2ABF" w:rsidRDefault="001E5A38" w:rsidP="00763A8C">
      <w:pPr>
        <w:pStyle w:val="Heading1"/>
        <w:rPr>
          <w:rFonts w:ascii="Arial" w:eastAsia="Times New Roman" w:hAnsi="Arial" w:cs="Arial"/>
          <w:kern w:val="0"/>
          <w14:ligatures w14:val="none"/>
        </w:rPr>
      </w:pPr>
    </w:p>
    <w:p w:rsidR="001E5A38" w:rsidRPr="003A2ABF" w:rsidRDefault="001E5A38"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inline distT="0" distB="0" distL="0" distR="0">
            <wp:extent cx="5883910" cy="4452730"/>
            <wp:effectExtent l="0" t="0" r="0" b="0"/>
            <wp:docPr id="8964670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67072" name="Picture 896467072"/>
                    <pic:cNvPicPr/>
                  </pic:nvPicPr>
                  <pic:blipFill rotWithShape="1">
                    <a:blip r:embed="rId16" cstate="print">
                      <a:extLst>
                        <a:ext uri="{BEBA8EAE-BF5A-486C-A8C5-ECC9F3942E4B}">
                          <a14:imgProps xmlns:a14="http://schemas.microsoft.com/office/drawing/2010/main">
                            <a14:imgLayer r:embed="rId17">
                              <a14:imgEffect>
                                <a14:sharpenSoften amount="25000"/>
                              </a14:imgEffect>
                              <a14:imgEffect>
                                <a14:saturation sat="300000"/>
                              </a14:imgEffect>
                            </a14:imgLayer>
                          </a14:imgProps>
                        </a:ext>
                        <a:ext uri="{28A0092B-C50C-407E-A947-70E740481C1C}">
                          <a14:useLocalDpi xmlns:a14="http://schemas.microsoft.com/office/drawing/2010/main" val="0"/>
                        </a:ext>
                      </a:extLst>
                    </a:blip>
                    <a:srcRect b="6789"/>
                    <a:stretch/>
                  </pic:blipFill>
                  <pic:spPr bwMode="auto">
                    <a:xfrm>
                      <a:off x="0" y="0"/>
                      <a:ext cx="5884658" cy="4453296"/>
                    </a:xfrm>
                    <a:prstGeom prst="rect">
                      <a:avLst/>
                    </a:prstGeom>
                    <a:ln>
                      <a:noFill/>
                    </a:ln>
                    <a:extLst>
                      <a:ext uri="{53640926-AAD7-44D8-BBD7-CCE9431645EC}">
                        <a14:shadowObscured xmlns:a14="http://schemas.microsoft.com/office/drawing/2010/main"/>
                      </a:ext>
                    </a:extLst>
                  </pic:spPr>
                </pic:pic>
              </a:graphicData>
            </a:graphic>
          </wp:inline>
        </w:drawing>
      </w:r>
    </w:p>
    <w:p w:rsidR="00DD796D" w:rsidRPr="003A2ABF" w:rsidRDefault="00DD796D" w:rsidP="00DD796D">
      <w:pPr>
        <w:pStyle w:val="Caption1"/>
        <w:rPr>
          <w:rFonts w:eastAsia="Times New Roman"/>
          <w:kern w:val="0"/>
          <w:sz w:val="24"/>
          <w14:ligatures w14:val="none"/>
        </w:rPr>
      </w:pPr>
      <w:bookmarkStart w:id="45" w:name="_Toc134215972"/>
      <w:r w:rsidRPr="003A2ABF">
        <w:t xml:space="preserve">Figure 7. </w:t>
      </w:r>
      <w:r w:rsidRPr="003A2ABF">
        <w:fldChar w:fldCharType="begin"/>
      </w:r>
      <w:r w:rsidRPr="003A2ABF">
        <w:instrText xml:space="preserve"> SEQ Figure_7. \* ARABIC </w:instrText>
      </w:r>
      <w:r w:rsidRPr="003A2ABF">
        <w:fldChar w:fldCharType="separate"/>
      </w:r>
      <w:r w:rsidR="00763A8C" w:rsidRPr="003A2ABF">
        <w:t>1</w:t>
      </w:r>
      <w:r w:rsidRPr="003A2ABF">
        <w:fldChar w:fldCharType="end"/>
      </w:r>
      <w:r w:rsidRPr="003A2ABF">
        <w:t xml:space="preserve"> Physical Blueprint design of a secured Network</w:t>
      </w:r>
      <w:bookmarkEnd w:id="45"/>
    </w:p>
    <w:p w:rsidR="001E5A38" w:rsidRPr="003A2ABF" w:rsidRDefault="001E5A38" w:rsidP="007C374B">
      <w:pPr>
        <w:spacing w:after="0" w:line="276" w:lineRule="auto"/>
        <w:rPr>
          <w:rFonts w:ascii="Arial" w:eastAsia="Times New Roman" w:hAnsi="Arial" w:cs="Arial"/>
          <w:kern w:val="0"/>
          <w:sz w:val="24"/>
          <w:szCs w:val="24"/>
          <w14:ligatures w14:val="none"/>
        </w:rPr>
      </w:pPr>
    </w:p>
    <w:p w:rsidR="004F37AB" w:rsidRPr="003A2ABF" w:rsidRDefault="004F37AB" w:rsidP="007C374B">
      <w:pPr>
        <w:spacing w:after="0" w:line="276" w:lineRule="auto"/>
        <w:rPr>
          <w:rFonts w:ascii="Arial" w:eastAsia="Times New Roman" w:hAnsi="Arial" w:cs="Arial"/>
          <w:kern w:val="0"/>
          <w:sz w:val="24"/>
          <w:szCs w:val="24"/>
          <w14:ligatures w14:val="none"/>
        </w:rPr>
      </w:pPr>
    </w:p>
    <w:p w:rsidR="004F37AB" w:rsidRPr="003A2ABF" w:rsidRDefault="004F37AB"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inline distT="0" distB="0" distL="0" distR="0">
            <wp:extent cx="6050943" cy="3514090"/>
            <wp:effectExtent l="0" t="0" r="0" b="0"/>
            <wp:docPr id="5874667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66702" name="Picture 587466702"/>
                    <pic:cNvPicPr/>
                  </pic:nvPicPr>
                  <pic:blipFill>
                    <a:blip r:embed="rId18">
                      <a:extLst>
                        <a:ext uri="{28A0092B-C50C-407E-A947-70E740481C1C}">
                          <a14:useLocalDpi xmlns:a14="http://schemas.microsoft.com/office/drawing/2010/main" val="0"/>
                        </a:ext>
                      </a:extLst>
                    </a:blip>
                    <a:stretch>
                      <a:fillRect/>
                    </a:stretch>
                  </pic:blipFill>
                  <pic:spPr>
                    <a:xfrm>
                      <a:off x="0" y="0"/>
                      <a:ext cx="6053096" cy="3515340"/>
                    </a:xfrm>
                    <a:prstGeom prst="rect">
                      <a:avLst/>
                    </a:prstGeom>
                  </pic:spPr>
                </pic:pic>
              </a:graphicData>
            </a:graphic>
          </wp:inline>
        </w:drawing>
      </w:r>
    </w:p>
    <w:p w:rsidR="004F37AB" w:rsidRPr="003A2ABF" w:rsidRDefault="00763A8C" w:rsidP="00763A8C">
      <w:pPr>
        <w:pStyle w:val="Caption1"/>
      </w:pPr>
      <w:bookmarkStart w:id="46" w:name="_Toc134215973"/>
      <w:r w:rsidRPr="003A2ABF">
        <w:t xml:space="preserve">Figure 7. </w:t>
      </w:r>
      <w:r w:rsidRPr="003A2ABF">
        <w:fldChar w:fldCharType="begin"/>
      </w:r>
      <w:r w:rsidRPr="003A2ABF">
        <w:instrText xml:space="preserve"> SEQ Figure_7. \* ARABIC </w:instrText>
      </w:r>
      <w:r w:rsidRPr="003A2ABF">
        <w:fldChar w:fldCharType="separate"/>
      </w:r>
      <w:r w:rsidRPr="003A2ABF">
        <w:t>2</w:t>
      </w:r>
      <w:r w:rsidRPr="003A2ABF">
        <w:fldChar w:fldCharType="end"/>
      </w:r>
      <w:r w:rsidRPr="003A2ABF">
        <w:t xml:space="preserve"> </w:t>
      </w:r>
      <w:r w:rsidR="004F37AB" w:rsidRPr="003A2ABF">
        <w:t>Logical</w:t>
      </w:r>
      <w:r w:rsidR="004F37AB" w:rsidRPr="003A2ABF">
        <w:t xml:space="preserve"> Blue Print Design for the proposed secured network infrastructure</w:t>
      </w:r>
      <w:bookmarkEnd w:id="46"/>
    </w:p>
    <w:p w:rsidR="004F37AB" w:rsidRPr="003A2ABF" w:rsidRDefault="004F37AB" w:rsidP="00763A8C">
      <w:pPr>
        <w:pStyle w:val="Heading1"/>
        <w:rPr>
          <w:rFonts w:ascii="Arial" w:eastAsia="Times New Roman" w:hAnsi="Arial" w:cs="Arial"/>
        </w:rPr>
      </w:pPr>
    </w:p>
    <w:p w:rsidR="00E72AD3" w:rsidRPr="003A2ABF" w:rsidRDefault="004F37AB" w:rsidP="00763A8C">
      <w:pPr>
        <w:pStyle w:val="Heading1"/>
        <w:rPr>
          <w:rFonts w:ascii="Arial" w:eastAsia="Times New Roman" w:hAnsi="Arial" w:cs="Arial"/>
        </w:rPr>
      </w:pPr>
      <w:bookmarkStart w:id="47" w:name="_Toc134216666"/>
      <w:r w:rsidRPr="003A2ABF">
        <w:rPr>
          <w:rFonts w:ascii="Arial" w:eastAsia="Times New Roman" w:hAnsi="Arial" w:cs="Arial"/>
        </w:rPr>
        <w:t xml:space="preserve">3. </w:t>
      </w:r>
      <w:r w:rsidR="00763A8C" w:rsidRPr="003A2ABF">
        <w:rPr>
          <w:rFonts w:ascii="Arial" w:eastAsia="Times New Roman" w:hAnsi="Arial" w:cs="Arial"/>
        </w:rPr>
        <w:t xml:space="preserve">Proposal for </w:t>
      </w:r>
      <w:r w:rsidR="00E72AD3" w:rsidRPr="003A2ABF">
        <w:rPr>
          <w:rFonts w:ascii="Arial" w:eastAsia="Times New Roman" w:hAnsi="Arial" w:cs="Arial"/>
        </w:rPr>
        <w:t>iDEAL IT Solution Limited</w:t>
      </w:r>
      <w:bookmarkEnd w:id="47"/>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b/>
          <w:bCs/>
          <w:color w:val="4472C4" w:themeColor="accent1"/>
          <w:kern w:val="0"/>
          <w:sz w:val="24"/>
          <w:szCs w:val="24"/>
          <w14:ligatures w14:val="none"/>
        </w:rPr>
        <w:t>About us:</w:t>
      </w:r>
      <w:r w:rsidRPr="003A2ABF">
        <w:rPr>
          <w:rFonts w:ascii="Arial" w:eastAsia="Times New Roman" w:hAnsi="Arial" w:cs="Arial"/>
          <w:kern w:val="0"/>
          <w:sz w:val="24"/>
          <w:szCs w:val="24"/>
          <w14:ligatures w14:val="none"/>
        </w:rPr>
        <w:t xml:space="preserve"> We are a leading and reliable IT service Solution organization. We serve as an asset to any company. We bring in productivity, connect resources, and are crucial to development.</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Mission</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A commitment to providing customized IT solutions, which drives growth and profit in the long run.  </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Vision</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To be the leading IT solution provider, in all aspects of IT services, including network infrastructure and security implementation, and </w:t>
      </w:r>
      <w:r w:rsidR="00763A8C" w:rsidRPr="003A2ABF">
        <w:rPr>
          <w:rFonts w:ascii="Arial" w:eastAsia="Times New Roman" w:hAnsi="Arial" w:cs="Arial"/>
          <w:kern w:val="0"/>
          <w:sz w:val="24"/>
          <w:szCs w:val="24"/>
          <w14:ligatures w14:val="none"/>
        </w:rPr>
        <w:t>Cloud</w:t>
      </w:r>
      <w:r w:rsidRPr="003A2ABF">
        <w:rPr>
          <w:rFonts w:ascii="Arial" w:eastAsia="Times New Roman" w:hAnsi="Arial" w:cs="Arial"/>
          <w:kern w:val="0"/>
          <w:sz w:val="24"/>
          <w:szCs w:val="24"/>
          <w14:ligatures w14:val="none"/>
        </w:rPr>
        <w:t xml:space="preserve"> services security.</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Client: A2Z Technologies Limited</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About Client: A2Z Technologies Limited is a company that </w:t>
      </w:r>
      <w:r w:rsidR="007431AD" w:rsidRPr="003A2ABF">
        <w:rPr>
          <w:rFonts w:ascii="Arial" w:eastAsia="Times New Roman" w:hAnsi="Arial" w:cs="Arial"/>
          <w:kern w:val="0"/>
          <w:sz w:val="24"/>
          <w:szCs w:val="24"/>
          <w14:ligatures w14:val="none"/>
        </w:rPr>
        <w:t>specialises</w:t>
      </w:r>
      <w:r w:rsidRPr="003A2ABF">
        <w:rPr>
          <w:rFonts w:ascii="Arial" w:eastAsia="Times New Roman" w:hAnsi="Arial" w:cs="Arial"/>
          <w:kern w:val="0"/>
          <w:sz w:val="24"/>
          <w:szCs w:val="24"/>
          <w14:ligatures w14:val="none"/>
        </w:rPr>
        <w:t xml:space="preserve"> in the design and manufacture of high-tech electronic equipment, which is then sold to retailing companies in the UK and around the world. The company has its </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head office in Swansea with a manufacturing plant based in Cardiff.</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kern w:val="0"/>
          <w:sz w:val="24"/>
          <w:szCs w:val="24"/>
          <w14:ligatures w14:val="none"/>
        </w:rPr>
      </w:pPr>
    </w:p>
    <w:p w:rsidR="004F37AB" w:rsidRPr="003A2ABF" w:rsidRDefault="004F37AB" w:rsidP="00E72AD3">
      <w:pPr>
        <w:spacing w:after="0" w:line="276" w:lineRule="auto"/>
        <w:rPr>
          <w:rFonts w:ascii="Arial" w:eastAsia="Times New Roman" w:hAnsi="Arial" w:cs="Arial"/>
          <w:b/>
          <w:bCs/>
          <w:color w:val="4472C4" w:themeColor="accent1"/>
          <w:kern w:val="0"/>
          <w:sz w:val="24"/>
          <w:szCs w:val="24"/>
          <w14:ligatures w14:val="none"/>
        </w:rPr>
      </w:pPr>
    </w:p>
    <w:p w:rsidR="00E72AD3" w:rsidRPr="003A2ABF" w:rsidRDefault="00E72AD3" w:rsidP="00E72AD3">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Proposed Choices and Security Measures</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Problem: A2Z Technologies have been relying on cloud services, but has no secure network infrastructure </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Scope</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purpose of this proposal is to design and implement a secure network infrastructure for A2Z technologies.</w:t>
      </w: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kern w:val="0"/>
          <w:sz w:val="24"/>
          <w:szCs w:val="24"/>
          <w14:ligatures w14:val="none"/>
        </w:rPr>
      </w:pP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proposal will cover the following </w:t>
      </w:r>
      <w:r w:rsidR="004F37AB" w:rsidRPr="003A2ABF">
        <w:rPr>
          <w:rFonts w:ascii="Arial" w:eastAsia="Times New Roman" w:hAnsi="Arial" w:cs="Arial"/>
          <w:kern w:val="0"/>
          <w:sz w:val="24"/>
          <w:szCs w:val="24"/>
          <w14:ligatures w14:val="none"/>
        </w:rPr>
        <w:t>Implementation</w:t>
      </w:r>
      <w:r w:rsidRPr="003A2ABF">
        <w:rPr>
          <w:rFonts w:ascii="Arial" w:eastAsia="Times New Roman" w:hAnsi="Arial" w:cs="Arial"/>
          <w:kern w:val="0"/>
          <w:sz w:val="24"/>
          <w:szCs w:val="24"/>
          <w14:ligatures w14:val="none"/>
        </w:rPr>
        <w:t>:</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 Installation of VPNs</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2. Implementation of Remote Access Gateway</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3. Firewalls and Access Controls</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4. Intrusion Detection Systems/Intrusion Prevention Systems (IDS/IPS).</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5. Malware Management</w:t>
      </w:r>
    </w:p>
    <w:p w:rsidR="00E72AD3"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6. Secure Configurations</w:t>
      </w:r>
    </w:p>
    <w:p w:rsidR="00626F1E" w:rsidRPr="003A2ABF" w:rsidRDefault="00E72AD3" w:rsidP="00E72AD3">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7. Install a backup server</w:t>
      </w:r>
    </w:p>
    <w:p w:rsidR="00626F1E" w:rsidRPr="003A2ABF" w:rsidRDefault="00626F1E" w:rsidP="00E72AD3">
      <w:pPr>
        <w:spacing w:after="0" w:line="276" w:lineRule="auto"/>
        <w:rPr>
          <w:rFonts w:ascii="Arial" w:eastAsia="Times New Roman" w:hAnsi="Arial" w:cs="Arial"/>
          <w:kern w:val="0"/>
          <w:sz w:val="24"/>
          <w:szCs w:val="24"/>
          <w14:ligatures w14:val="none"/>
        </w:rPr>
      </w:pPr>
    </w:p>
    <w:p w:rsidR="003A2ABF" w:rsidRPr="003A2ABF" w:rsidRDefault="003A2ABF" w:rsidP="00626F1E">
      <w:pPr>
        <w:spacing w:after="0" w:line="276" w:lineRule="auto"/>
        <w:rPr>
          <w:rFonts w:ascii="Arial" w:eastAsia="Times New Roman" w:hAnsi="Arial" w:cs="Arial"/>
          <w:kern w:val="0"/>
          <w:sz w:val="24"/>
          <w:szCs w:val="24"/>
          <w14:ligatures w14:val="none"/>
        </w:rPr>
      </w:pPr>
    </w:p>
    <w:p w:rsidR="00626F1E" w:rsidRPr="003A2ABF" w:rsidRDefault="00626F1E" w:rsidP="00626F1E">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 will be adopting the DMZ network architectural model for the security of the network.</w:t>
      </w:r>
    </w:p>
    <w:p w:rsidR="003A2ABF" w:rsidRPr="003A2ABF" w:rsidRDefault="003A2ABF" w:rsidP="00626F1E">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860992" behindDoc="1" locked="0" layoutInCell="1" allowOverlap="1" wp14:anchorId="789513D5" wp14:editId="0A26CC4A">
            <wp:simplePos x="0" y="0"/>
            <wp:positionH relativeFrom="column">
              <wp:posOffset>0</wp:posOffset>
            </wp:positionH>
            <wp:positionV relativeFrom="paragraph">
              <wp:posOffset>196215</wp:posOffset>
            </wp:positionV>
            <wp:extent cx="5334635" cy="3060065"/>
            <wp:effectExtent l="0" t="0" r="0" b="0"/>
            <wp:wrapTight wrapText="bothSides">
              <wp:wrapPolygon edited="0">
                <wp:start x="0" y="0"/>
                <wp:lineTo x="0" y="21515"/>
                <wp:lineTo x="21520" y="21515"/>
                <wp:lineTo x="21520" y="0"/>
                <wp:lineTo x="0" y="0"/>
              </wp:wrapPolygon>
            </wp:wrapTight>
            <wp:docPr id="18772231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23141" name="Picture 1877223141"/>
                    <pic:cNvPicPr/>
                  </pic:nvPicPr>
                  <pic:blipFill rotWithShape="1">
                    <a:blip r:embed="rId19" cstate="print">
                      <a:extLst>
                        <a:ext uri="{28A0092B-C50C-407E-A947-70E740481C1C}">
                          <a14:useLocalDpi xmlns:a14="http://schemas.microsoft.com/office/drawing/2010/main" val="0"/>
                        </a:ext>
                      </a:extLst>
                    </a:blip>
                    <a:srcRect l="3165" t="10175" r="3734" b="16249"/>
                    <a:stretch/>
                  </pic:blipFill>
                  <pic:spPr bwMode="auto">
                    <a:xfrm>
                      <a:off x="0" y="0"/>
                      <a:ext cx="5334635" cy="3060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2ABF" w:rsidRPr="003A2ABF" w:rsidRDefault="003A2ABF" w:rsidP="00626F1E">
      <w:pPr>
        <w:spacing w:after="0" w:line="276" w:lineRule="auto"/>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3A2ABF" w:rsidRPr="003A2ABF" w:rsidRDefault="003A2ABF" w:rsidP="003A2ABF">
      <w:pPr>
        <w:pStyle w:val="Caption1"/>
      </w:pPr>
    </w:p>
    <w:p w:rsidR="003A2ABF" w:rsidRPr="003A2ABF" w:rsidRDefault="003A2ABF" w:rsidP="003A2ABF">
      <w:pPr>
        <w:pStyle w:val="Caption1"/>
      </w:pPr>
      <w:bookmarkStart w:id="48" w:name="_Toc134216162"/>
      <w:r w:rsidRPr="003A2ABF">
        <w:t xml:space="preserve">Figure 8. </w:t>
      </w:r>
      <w:r w:rsidRPr="003A2ABF">
        <w:fldChar w:fldCharType="begin"/>
      </w:r>
      <w:r w:rsidRPr="003A2ABF">
        <w:instrText xml:space="preserve"> SEQ Figure_8. \* ARABIC </w:instrText>
      </w:r>
      <w:r w:rsidRPr="003A2ABF">
        <w:fldChar w:fldCharType="separate"/>
      </w:r>
      <w:r w:rsidRPr="003A2ABF">
        <w:t>1</w:t>
      </w:r>
      <w:r w:rsidRPr="003A2ABF">
        <w:fldChar w:fldCharType="end"/>
      </w:r>
      <w:r w:rsidRPr="003A2ABF">
        <w:t xml:space="preserve"> A DMZ Architectural setup</w:t>
      </w:r>
      <w:bookmarkEnd w:id="48"/>
    </w:p>
    <w:p w:rsidR="003A2ABF" w:rsidRPr="003A2ABF" w:rsidRDefault="003A2ABF" w:rsidP="004F37AB">
      <w:pPr>
        <w:spacing w:after="0" w:line="276" w:lineRule="auto"/>
        <w:jc w:val="both"/>
        <w:rPr>
          <w:rFonts w:ascii="Arial" w:eastAsia="Times New Roman" w:hAnsi="Arial" w:cs="Arial"/>
          <w:kern w:val="0"/>
          <w:sz w:val="24"/>
          <w:szCs w:val="24"/>
          <w14:ligatures w14:val="none"/>
        </w:rPr>
      </w:pPr>
    </w:p>
    <w:p w:rsidR="00626F1E" w:rsidRPr="003A2ABF" w:rsidRDefault="003A2ABF" w:rsidP="004F37A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 xml:space="preserve">A </w:t>
      </w:r>
      <w:r w:rsidR="00626F1E" w:rsidRPr="003A2ABF">
        <w:rPr>
          <w:rFonts w:ascii="Arial" w:eastAsia="Times New Roman" w:hAnsi="Arial" w:cs="Arial"/>
          <w:kern w:val="0"/>
          <w:sz w:val="24"/>
          <w:szCs w:val="24"/>
          <w14:ligatures w14:val="none"/>
        </w:rPr>
        <w:t xml:space="preserve">DMZ network architecture protects sensitive organizational systems and resources and offers users from the public internet access to certain secure services while maintaining a buffer between those users and the private internal network. </w:t>
      </w:r>
    </w:p>
    <w:p w:rsidR="00626F1E" w:rsidRPr="003A2ABF" w:rsidRDefault="00626F1E" w:rsidP="004F37AB">
      <w:pPr>
        <w:spacing w:after="0" w:line="276" w:lineRule="auto"/>
        <w:jc w:val="both"/>
        <w:rPr>
          <w:rFonts w:ascii="Arial" w:eastAsia="Times New Roman" w:hAnsi="Arial" w:cs="Arial"/>
          <w:kern w:val="0"/>
          <w:sz w:val="24"/>
          <w:szCs w:val="24"/>
          <w14:ligatures w14:val="none"/>
        </w:rPr>
      </w:pPr>
    </w:p>
    <w:p w:rsidR="00626F1E" w:rsidRPr="003A2ABF" w:rsidRDefault="00626F1E" w:rsidP="004F37A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Protection against Internet Protocol (IP) spoofing</w:t>
      </w:r>
      <w:r w:rsidR="004F37AB" w:rsidRPr="003A2ABF">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 xml:space="preserve"> A DMZ can stall potential IP spoofers, while another service on the network verifies the IP address's legitimacy by testing whether it is reachable.</w:t>
      </w:r>
    </w:p>
    <w:p w:rsidR="00626F1E" w:rsidRPr="003A2ABF" w:rsidRDefault="00626F1E" w:rsidP="004F37A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Network reconnaissance prevention: The ability to prevent an attacker from being able to detect potential targets within the network. In any case of network compromise, the internal firewall still protects the private network, separating it from the DMZ.</w:t>
      </w:r>
    </w:p>
    <w:p w:rsidR="00626F1E" w:rsidRPr="003A2ABF" w:rsidRDefault="00626F1E" w:rsidP="004F37A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Access control: A DMZ network provides access control to services outside an organization's network perimeters that are accessed from the internet. It increases the number of obstacles a user must bypass before access to the organisation's private network</w:t>
      </w:r>
    </w:p>
    <w:p w:rsidR="00E72AD3" w:rsidRPr="003A2ABF" w:rsidRDefault="00E72AD3" w:rsidP="003A2ABF">
      <w:pPr>
        <w:tabs>
          <w:tab w:val="left" w:pos="1782"/>
        </w:tabs>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b/>
      </w:r>
    </w:p>
    <w:p w:rsidR="00E72AD3" w:rsidRPr="003A2ABF" w:rsidRDefault="004F37AB" w:rsidP="003A2ABF">
      <w:pPr>
        <w:pStyle w:val="Heading1"/>
        <w:rPr>
          <w:rFonts w:ascii="Arial" w:hAnsi="Arial" w:cs="Arial"/>
        </w:rPr>
      </w:pPr>
      <w:bookmarkStart w:id="49" w:name="_Toc134216667"/>
      <w:r w:rsidRPr="003A2ABF">
        <w:rPr>
          <w:rFonts w:ascii="Arial" w:hAnsi="Arial" w:cs="Arial"/>
        </w:rPr>
        <w:t>4.</w:t>
      </w:r>
      <w:r w:rsidRPr="003A2ABF">
        <w:rPr>
          <w:rFonts w:ascii="Arial" w:hAnsi="Arial" w:cs="Arial"/>
        </w:rPr>
        <w:tab/>
        <w:t>Proposed Cost Analysis</w:t>
      </w:r>
      <w:bookmarkEnd w:id="49"/>
    </w:p>
    <w:p w:rsidR="00E72AD3" w:rsidRPr="003A2ABF" w:rsidRDefault="00E72AD3" w:rsidP="00E72AD3">
      <w:pPr>
        <w:spacing w:after="0" w:line="276" w:lineRule="auto"/>
        <w:rPr>
          <w:rFonts w:ascii="Arial" w:eastAsia="Times New Roman" w:hAnsi="Arial" w:cs="Arial"/>
          <w:kern w:val="0"/>
          <w:sz w:val="24"/>
          <w:szCs w:val="24"/>
          <w14:ligatures w14:val="none"/>
        </w:rPr>
      </w:pPr>
    </w:p>
    <w:p w:rsidR="009E66D8" w:rsidRPr="003A2ABF" w:rsidRDefault="004F37AB" w:rsidP="009E66D8">
      <w:pPr>
        <w:rPr>
          <w:rFonts w:ascii="Arial" w:hAnsi="Arial" w:cs="Arial"/>
          <w:sz w:val="24"/>
          <w:szCs w:val="24"/>
        </w:rPr>
      </w:pPr>
      <w:r w:rsidRPr="003A2ABF">
        <w:rPr>
          <w:rFonts w:ascii="Arial" w:hAnsi="Arial" w:cs="Arial"/>
          <w:sz w:val="24"/>
          <w:szCs w:val="24"/>
        </w:rPr>
        <w:t xml:space="preserve">According to [30] Cisco is ranked the best Network Infrastructure and security company, with many years of experience in service. They have the best IT support service and guarantee policies. </w:t>
      </w:r>
      <w:r w:rsidRPr="003A2ABF">
        <w:rPr>
          <w:rFonts w:ascii="Arial" w:hAnsi="Arial" w:cs="Arial"/>
          <w:sz w:val="24"/>
          <w:szCs w:val="24"/>
        </w:rPr>
        <w:t>The majority</w:t>
      </w:r>
      <w:r w:rsidRPr="003A2ABF">
        <w:rPr>
          <w:rFonts w:ascii="Arial" w:hAnsi="Arial" w:cs="Arial"/>
          <w:sz w:val="24"/>
          <w:szCs w:val="24"/>
        </w:rPr>
        <w:t xml:space="preserve"> of the equipment and tools in this proposal are from </w:t>
      </w:r>
      <w:r w:rsidR="00877E0D" w:rsidRPr="003A2ABF">
        <w:rPr>
          <w:rFonts w:ascii="Arial" w:hAnsi="Arial" w:cs="Arial"/>
          <w:sz w:val="24"/>
          <w:szCs w:val="24"/>
        </w:rPr>
        <w:t xml:space="preserve">the </w:t>
      </w:r>
      <w:r w:rsidRPr="003A2ABF">
        <w:rPr>
          <w:rFonts w:ascii="Arial" w:hAnsi="Arial" w:cs="Arial"/>
          <w:sz w:val="24"/>
          <w:szCs w:val="24"/>
        </w:rPr>
        <w:t>Cisco company.</w:t>
      </w:r>
    </w:p>
    <w:p w:rsidR="009E66D8" w:rsidRPr="003A2ABF" w:rsidRDefault="009E66D8" w:rsidP="009E66D8">
      <w:pPr>
        <w:rPr>
          <w:rFonts w:ascii="Arial" w:hAnsi="Arial" w:cs="Arial"/>
          <w:sz w:val="24"/>
          <w:szCs w:val="24"/>
        </w:rPr>
      </w:pPr>
      <w:r w:rsidRPr="003A2ABF">
        <w:rPr>
          <w:rFonts w:ascii="Arial" w:hAnsi="Arial" w:cs="Arial"/>
          <w:noProof/>
        </w:rPr>
        <w:drawing>
          <wp:anchor distT="0" distB="0" distL="114300" distR="114300" simplePos="0" relativeHeight="251845632" behindDoc="1" locked="0" layoutInCell="1" allowOverlap="1" wp14:anchorId="55A30FB3" wp14:editId="6B9E28DB">
            <wp:simplePos x="0" y="0"/>
            <wp:positionH relativeFrom="column">
              <wp:posOffset>13335</wp:posOffset>
            </wp:positionH>
            <wp:positionV relativeFrom="paragraph">
              <wp:posOffset>268605</wp:posOffset>
            </wp:positionV>
            <wp:extent cx="5731510" cy="3664585"/>
            <wp:effectExtent l="0" t="0" r="0" b="0"/>
            <wp:wrapTight wrapText="bothSides">
              <wp:wrapPolygon edited="0">
                <wp:start x="0" y="0"/>
                <wp:lineTo x="0" y="21447"/>
                <wp:lineTo x="21538" y="21447"/>
                <wp:lineTo x="21538" y="0"/>
                <wp:lineTo x="0" y="0"/>
              </wp:wrapPolygon>
            </wp:wrapTight>
            <wp:docPr id="1040050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50316" name="Picture 1040050316"/>
                    <pic:cNvPicPr/>
                  </pic:nvPicPr>
                  <pic:blipFill>
                    <a:blip r:embed="rId20">
                      <a:extLst>
                        <a:ext uri="{28A0092B-C50C-407E-A947-70E740481C1C}">
                          <a14:useLocalDpi xmlns:a14="http://schemas.microsoft.com/office/drawing/2010/main" val="0"/>
                        </a:ext>
                      </a:extLst>
                    </a:blip>
                    <a:stretch>
                      <a:fillRect/>
                    </a:stretch>
                  </pic:blipFill>
                  <pic:spPr>
                    <a:xfrm>
                      <a:off x="0" y="0"/>
                      <a:ext cx="5731510" cy="3664585"/>
                    </a:xfrm>
                    <a:prstGeom prst="rect">
                      <a:avLst/>
                    </a:prstGeom>
                  </pic:spPr>
                </pic:pic>
              </a:graphicData>
            </a:graphic>
          </wp:anchor>
        </w:drawing>
      </w:r>
      <w:r w:rsidRPr="003A2ABF">
        <w:rPr>
          <w:rFonts w:ascii="Arial" w:hAnsi="Arial" w:cs="Arial"/>
          <w:sz w:val="24"/>
          <w:szCs w:val="24"/>
        </w:rPr>
        <w:t xml:space="preserve"> </w:t>
      </w:r>
      <w:r w:rsidRPr="003A2ABF">
        <w:rPr>
          <w:rFonts w:ascii="Arial" w:hAnsi="Arial" w:cs="Arial"/>
          <w:sz w:val="24"/>
          <w:szCs w:val="24"/>
        </w:rPr>
        <w:t>Below is the breakdown of the proposed cost analysis for implementing the solution.</w:t>
      </w:r>
    </w:p>
    <w:p w:rsidR="004F37AB" w:rsidRPr="003A2ABF" w:rsidRDefault="004F37AB" w:rsidP="004F37AB">
      <w:pPr>
        <w:rPr>
          <w:rFonts w:ascii="Arial" w:hAnsi="Arial" w:cs="Arial"/>
          <w:sz w:val="24"/>
          <w:szCs w:val="24"/>
        </w:rPr>
      </w:pPr>
    </w:p>
    <w:p w:rsidR="009E66D8" w:rsidRPr="003A2ABF" w:rsidRDefault="009E66D8" w:rsidP="004F37AB">
      <w:pPr>
        <w:rPr>
          <w:rFonts w:ascii="Arial" w:hAnsi="Arial" w:cs="Arial"/>
          <w:sz w:val="24"/>
          <w:szCs w:val="24"/>
        </w:rPr>
      </w:pPr>
    </w:p>
    <w:p w:rsidR="009E66D8" w:rsidRPr="003A2ABF" w:rsidRDefault="003A2ABF" w:rsidP="003A2ABF">
      <w:pPr>
        <w:pStyle w:val="Caption1"/>
        <w:rPr>
          <w:sz w:val="24"/>
        </w:rPr>
      </w:pPr>
      <w:bookmarkStart w:id="50" w:name="_Toc134216173"/>
      <w:r w:rsidRPr="003A2ABF">
        <w:t xml:space="preserve">Figure 9. </w:t>
      </w:r>
      <w:r w:rsidRPr="003A2ABF">
        <w:fldChar w:fldCharType="begin"/>
      </w:r>
      <w:r w:rsidRPr="003A2ABF">
        <w:instrText xml:space="preserve"> SEQ Figure_9. \* ARABIC </w:instrText>
      </w:r>
      <w:r w:rsidRPr="003A2ABF">
        <w:fldChar w:fldCharType="separate"/>
      </w:r>
      <w:r w:rsidRPr="003A2ABF">
        <w:t>1</w:t>
      </w:r>
      <w:r w:rsidRPr="003A2ABF">
        <w:fldChar w:fldCharType="end"/>
      </w:r>
      <w:r w:rsidRPr="003A2ABF">
        <w:t xml:space="preserve"> Cost Analysis for Secured Network Implementation</w:t>
      </w:r>
      <w:bookmarkEnd w:id="50"/>
      <w:r w:rsidRPr="003A2ABF">
        <w:t xml:space="preserve"> </w:t>
      </w:r>
    </w:p>
    <w:p w:rsidR="009E66D8" w:rsidRPr="003A2ABF" w:rsidRDefault="009E66D8" w:rsidP="004F37AB">
      <w:pPr>
        <w:rPr>
          <w:rFonts w:ascii="Arial" w:hAnsi="Arial" w:cs="Arial"/>
          <w:sz w:val="24"/>
          <w:szCs w:val="24"/>
        </w:rPr>
      </w:pPr>
      <w:r w:rsidRPr="003A2ABF">
        <w:rPr>
          <w:rFonts w:ascii="Arial" w:hAnsi="Arial" w:cs="Arial"/>
          <w:noProof/>
        </w:rPr>
        <w:drawing>
          <wp:anchor distT="0" distB="0" distL="114300" distR="114300" simplePos="0" relativeHeight="251824128" behindDoc="1" locked="0" layoutInCell="1" allowOverlap="1" wp14:anchorId="7D6C9B78" wp14:editId="4A954FBE">
            <wp:simplePos x="0" y="0"/>
            <wp:positionH relativeFrom="column">
              <wp:posOffset>-187213</wp:posOffset>
            </wp:positionH>
            <wp:positionV relativeFrom="paragraph">
              <wp:posOffset>4585970</wp:posOffset>
            </wp:positionV>
            <wp:extent cx="6121400" cy="2689860"/>
            <wp:effectExtent l="0" t="0" r="0" b="0"/>
            <wp:wrapTight wrapText="bothSides">
              <wp:wrapPolygon edited="0">
                <wp:start x="0" y="0"/>
                <wp:lineTo x="0" y="21416"/>
                <wp:lineTo x="21510" y="21416"/>
                <wp:lineTo x="21510" y="0"/>
                <wp:lineTo x="0" y="0"/>
              </wp:wrapPolygon>
            </wp:wrapTight>
            <wp:docPr id="253559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59872" name="Picture 253559872"/>
                    <pic:cNvPicPr/>
                  </pic:nvPicPr>
                  <pic:blipFill>
                    <a:blip r:embed="rId21">
                      <a:extLst>
                        <a:ext uri="{28A0092B-C50C-407E-A947-70E740481C1C}">
                          <a14:useLocalDpi xmlns:a14="http://schemas.microsoft.com/office/drawing/2010/main" val="0"/>
                        </a:ext>
                      </a:extLst>
                    </a:blip>
                    <a:stretch>
                      <a:fillRect/>
                    </a:stretch>
                  </pic:blipFill>
                  <pic:spPr>
                    <a:xfrm>
                      <a:off x="0" y="0"/>
                      <a:ext cx="6121400" cy="2689860"/>
                    </a:xfrm>
                    <a:prstGeom prst="rect">
                      <a:avLst/>
                    </a:prstGeom>
                  </pic:spPr>
                </pic:pic>
              </a:graphicData>
            </a:graphic>
            <wp14:sizeRelH relativeFrom="margin">
              <wp14:pctWidth>0</wp14:pctWidth>
            </wp14:sizeRelH>
          </wp:anchor>
        </w:drawing>
      </w:r>
      <w:r w:rsidRPr="003A2ABF">
        <w:rPr>
          <w:rFonts w:ascii="Arial" w:hAnsi="Arial" w:cs="Arial"/>
          <w:noProof/>
        </w:rPr>
        <w:drawing>
          <wp:anchor distT="0" distB="0" distL="114300" distR="114300" simplePos="0" relativeHeight="251803648" behindDoc="1" locked="0" layoutInCell="1" allowOverlap="1" wp14:anchorId="610A2234" wp14:editId="5CCF1163">
            <wp:simplePos x="0" y="0"/>
            <wp:positionH relativeFrom="column">
              <wp:posOffset>-134395</wp:posOffset>
            </wp:positionH>
            <wp:positionV relativeFrom="paragraph">
              <wp:posOffset>-137795</wp:posOffset>
            </wp:positionV>
            <wp:extent cx="5909310" cy="4641215"/>
            <wp:effectExtent l="0" t="0" r="0" b="0"/>
            <wp:wrapTight wrapText="bothSides">
              <wp:wrapPolygon edited="0">
                <wp:start x="0" y="0"/>
                <wp:lineTo x="0" y="21544"/>
                <wp:lineTo x="21516" y="21544"/>
                <wp:lineTo x="21516" y="0"/>
                <wp:lineTo x="0" y="0"/>
              </wp:wrapPolygon>
            </wp:wrapTight>
            <wp:docPr id="185692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92123" name="Picture 185692123"/>
                    <pic:cNvPicPr/>
                  </pic:nvPicPr>
                  <pic:blipFill>
                    <a:blip r:embed="rId22">
                      <a:extLst>
                        <a:ext uri="{28A0092B-C50C-407E-A947-70E740481C1C}">
                          <a14:useLocalDpi xmlns:a14="http://schemas.microsoft.com/office/drawing/2010/main" val="0"/>
                        </a:ext>
                      </a:extLst>
                    </a:blip>
                    <a:stretch>
                      <a:fillRect/>
                    </a:stretch>
                  </pic:blipFill>
                  <pic:spPr>
                    <a:xfrm>
                      <a:off x="0" y="0"/>
                      <a:ext cx="5909310" cy="4641215"/>
                    </a:xfrm>
                    <a:prstGeom prst="rect">
                      <a:avLst/>
                    </a:prstGeom>
                  </pic:spPr>
                </pic:pic>
              </a:graphicData>
            </a:graphic>
            <wp14:sizeRelH relativeFrom="margin">
              <wp14:pctWidth>0</wp14:pctWidth>
            </wp14:sizeRelH>
          </wp:anchor>
        </w:drawing>
      </w:r>
    </w:p>
    <w:p w:rsidR="009E66D8" w:rsidRPr="003A2ABF" w:rsidRDefault="009E66D8" w:rsidP="004F37AB">
      <w:pPr>
        <w:rPr>
          <w:rFonts w:ascii="Arial" w:hAnsi="Arial" w:cs="Arial"/>
          <w:sz w:val="24"/>
          <w:szCs w:val="24"/>
        </w:rPr>
      </w:pPr>
    </w:p>
    <w:p w:rsidR="009E66D8" w:rsidRPr="003A2ABF" w:rsidRDefault="009E66D8" w:rsidP="004F37AB">
      <w:pPr>
        <w:rPr>
          <w:rFonts w:ascii="Arial" w:hAnsi="Arial" w:cs="Arial"/>
          <w:sz w:val="24"/>
          <w:szCs w:val="24"/>
        </w:rPr>
      </w:pPr>
    </w:p>
    <w:p w:rsidR="004F37AB" w:rsidRPr="003A2ABF" w:rsidRDefault="004F37AB" w:rsidP="004F37AB">
      <w:pPr>
        <w:spacing w:after="0" w:line="276" w:lineRule="auto"/>
        <w:rPr>
          <w:rFonts w:ascii="Arial" w:eastAsia="Times New Roman" w:hAnsi="Arial" w:cs="Arial"/>
          <w:kern w:val="0"/>
          <w:sz w:val="24"/>
          <w:szCs w:val="24"/>
          <w14:ligatures w14:val="none"/>
        </w:rPr>
      </w:pPr>
    </w:p>
    <w:p w:rsidR="009C4805" w:rsidRPr="003A2ABF" w:rsidRDefault="009C4805" w:rsidP="009C4805">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Due to the short timeline of this proposal, I wasn’t able to source prices from other vendors, but t</w:t>
      </w:r>
      <w:r w:rsidRPr="003A2ABF">
        <w:rPr>
          <w:rFonts w:ascii="Arial" w:eastAsia="Times New Roman" w:hAnsi="Arial" w:cs="Arial"/>
          <w:kern w:val="0"/>
          <w:sz w:val="24"/>
          <w:szCs w:val="24"/>
          <w14:ligatures w14:val="none"/>
        </w:rPr>
        <w:t>his is a link to other network infrastructure vendors, for your consideration</w:t>
      </w:r>
      <w:r w:rsidRPr="003A2ABF">
        <w:rPr>
          <w:rFonts w:ascii="Arial" w:eastAsia="Times New Roman" w:hAnsi="Arial" w:cs="Arial"/>
          <w:kern w:val="0"/>
          <w:sz w:val="24"/>
          <w:szCs w:val="24"/>
          <w14:ligatures w14:val="none"/>
        </w:rPr>
        <w:t>.</w:t>
      </w:r>
    </w:p>
    <w:p w:rsidR="009C4805" w:rsidRPr="003A2ABF" w:rsidRDefault="009C4805" w:rsidP="004F37A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drawing>
          <wp:anchor distT="0" distB="0" distL="114300" distR="114300" simplePos="0" relativeHeight="251760640" behindDoc="1" locked="0" layoutInCell="1" allowOverlap="1" wp14:anchorId="117771FB">
            <wp:simplePos x="0" y="0"/>
            <wp:positionH relativeFrom="column">
              <wp:posOffset>90170</wp:posOffset>
            </wp:positionH>
            <wp:positionV relativeFrom="paragraph">
              <wp:posOffset>229870</wp:posOffset>
            </wp:positionV>
            <wp:extent cx="5454650" cy="3056890"/>
            <wp:effectExtent l="0" t="0" r="0" b="0"/>
            <wp:wrapTight wrapText="bothSides">
              <wp:wrapPolygon edited="0">
                <wp:start x="0" y="0"/>
                <wp:lineTo x="0" y="21403"/>
                <wp:lineTo x="21499" y="21403"/>
                <wp:lineTo x="21499" y="0"/>
                <wp:lineTo x="0" y="0"/>
              </wp:wrapPolygon>
            </wp:wrapTight>
            <wp:docPr id="637604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604337" name=""/>
                    <pic:cNvPicPr/>
                  </pic:nvPicPr>
                  <pic:blipFill>
                    <a:blip r:embed="rId23">
                      <a:extLst>
                        <a:ext uri="{28A0092B-C50C-407E-A947-70E740481C1C}">
                          <a14:useLocalDpi xmlns:a14="http://schemas.microsoft.com/office/drawing/2010/main" val="0"/>
                        </a:ext>
                      </a:extLst>
                    </a:blip>
                    <a:stretch>
                      <a:fillRect/>
                    </a:stretch>
                  </pic:blipFill>
                  <pic:spPr>
                    <a:xfrm>
                      <a:off x="0" y="0"/>
                      <a:ext cx="5454650" cy="3056890"/>
                    </a:xfrm>
                    <a:prstGeom prst="rect">
                      <a:avLst/>
                    </a:prstGeom>
                  </pic:spPr>
                </pic:pic>
              </a:graphicData>
            </a:graphic>
            <wp14:sizeRelH relativeFrom="margin">
              <wp14:pctWidth>0</wp14:pctWidth>
            </wp14:sizeRelH>
            <wp14:sizeRelV relativeFrom="margin">
              <wp14:pctHeight>0</wp14:pctHeight>
            </wp14:sizeRelV>
          </wp:anchor>
        </w:drawing>
      </w:r>
    </w:p>
    <w:p w:rsidR="004F37AB" w:rsidRPr="003A2ABF" w:rsidRDefault="004F37AB" w:rsidP="004F37AB">
      <w:pPr>
        <w:spacing w:after="0" w:line="276" w:lineRule="auto"/>
        <w:rPr>
          <w:rFonts w:ascii="Arial" w:eastAsia="Times New Roman" w:hAnsi="Arial" w:cs="Arial"/>
          <w:kern w:val="0"/>
          <w:sz w:val="24"/>
          <w:szCs w:val="24"/>
          <w14:ligatures w14:val="none"/>
        </w:rPr>
      </w:pPr>
    </w:p>
    <w:p w:rsidR="00E72AD3" w:rsidRPr="003A2ABF" w:rsidRDefault="009C4805" w:rsidP="003A2ABF">
      <w:pPr>
        <w:pStyle w:val="Caption1"/>
        <w:rPr>
          <w:rFonts w:eastAsia="Times New Roman"/>
          <w:kern w:val="0"/>
          <w:sz w:val="24"/>
          <w14:ligatures w14:val="none"/>
        </w:rPr>
      </w:pPr>
      <w:r w:rsidRPr="003A2ABF">
        <w:rPr>
          <w:rFonts w:eastAsia="Times New Roman"/>
          <w:kern w:val="0"/>
          <w:sz w:val="24"/>
          <w14:ligatures w14:val="none"/>
        </w:rPr>
        <w:tab/>
      </w:r>
      <w:bookmarkStart w:id="51" w:name="_Toc134216191"/>
      <w:r w:rsidR="003A2ABF" w:rsidRPr="003A2ABF">
        <w:t xml:space="preserve">Figure 10. </w:t>
      </w:r>
      <w:r w:rsidR="003A2ABF" w:rsidRPr="003A2ABF">
        <w:fldChar w:fldCharType="begin"/>
      </w:r>
      <w:r w:rsidR="003A2ABF" w:rsidRPr="003A2ABF">
        <w:instrText xml:space="preserve"> SEQ Figure_10. \* ARABIC </w:instrText>
      </w:r>
      <w:r w:rsidR="003A2ABF" w:rsidRPr="003A2ABF">
        <w:fldChar w:fldCharType="separate"/>
      </w:r>
      <w:r w:rsidR="003A2ABF" w:rsidRPr="003A2ABF">
        <w:t>1</w:t>
      </w:r>
      <w:r w:rsidR="003A2ABF" w:rsidRPr="003A2ABF">
        <w:fldChar w:fldCharType="end"/>
      </w:r>
      <w:r w:rsidR="003A2ABF" w:rsidRPr="003A2ABF">
        <w:t xml:space="preserve"> </w:t>
      </w:r>
      <w:r w:rsidR="00EE13E9" w:rsidRPr="003A2ABF">
        <w:rPr>
          <w:rFonts w:eastAsia="Times New Roman"/>
          <w:kern w:val="0"/>
          <w:szCs w:val="20"/>
          <w14:ligatures w14:val="none"/>
        </w:rPr>
        <w:t xml:space="preserve">Links to IT Network Vendors </w:t>
      </w:r>
      <w:r w:rsidRPr="003A2ABF">
        <w:rPr>
          <w:rFonts w:eastAsia="Times New Roman"/>
          <w:kern w:val="0"/>
          <w:szCs w:val="20"/>
          <w14:ligatures w14:val="none"/>
        </w:rPr>
        <w:t>[33]</w:t>
      </w:r>
      <w:bookmarkEnd w:id="51"/>
    </w:p>
    <w:p w:rsidR="00E72AD3" w:rsidRPr="003A2ABF" w:rsidRDefault="00E72AD3"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5B6ED5" w:rsidRDefault="005B6ED5" w:rsidP="007C374B">
      <w:pPr>
        <w:spacing w:after="0" w:line="276" w:lineRule="auto"/>
        <w:rPr>
          <w:rFonts w:ascii="Arial" w:eastAsia="Times New Roman" w:hAnsi="Arial" w:cs="Arial"/>
          <w:kern w:val="0"/>
          <w:sz w:val="24"/>
          <w:szCs w:val="24"/>
          <w14:ligatures w14:val="none"/>
        </w:rPr>
      </w:pPr>
    </w:p>
    <w:p w:rsidR="003A2ABF" w:rsidRDefault="003A2ABF" w:rsidP="007C374B">
      <w:pPr>
        <w:spacing w:after="0" w:line="276" w:lineRule="auto"/>
        <w:rPr>
          <w:rFonts w:ascii="Arial" w:eastAsia="Times New Roman" w:hAnsi="Arial" w:cs="Arial"/>
          <w:kern w:val="0"/>
          <w:sz w:val="24"/>
          <w:szCs w:val="24"/>
          <w14:ligatures w14:val="none"/>
        </w:rPr>
      </w:pPr>
    </w:p>
    <w:p w:rsidR="003A2ABF" w:rsidRPr="003A2ABF" w:rsidRDefault="003A2ABF"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Pr="003A2ABF" w:rsidRDefault="009E66D8" w:rsidP="007C374B">
      <w:pPr>
        <w:spacing w:after="0" w:line="276" w:lineRule="auto"/>
        <w:rPr>
          <w:rFonts w:ascii="Arial" w:eastAsia="Times New Roman" w:hAnsi="Arial" w:cs="Arial"/>
          <w:kern w:val="0"/>
          <w:sz w:val="24"/>
          <w:szCs w:val="24"/>
          <w14:ligatures w14:val="none"/>
        </w:rPr>
      </w:pPr>
    </w:p>
    <w:p w:rsidR="009E66D8" w:rsidRDefault="009E66D8" w:rsidP="007C374B">
      <w:pPr>
        <w:spacing w:after="0" w:line="276" w:lineRule="auto"/>
        <w:rPr>
          <w:rFonts w:ascii="Arial" w:eastAsia="Times New Roman" w:hAnsi="Arial" w:cs="Arial"/>
          <w:kern w:val="0"/>
          <w:sz w:val="24"/>
          <w:szCs w:val="24"/>
          <w14:ligatures w14:val="none"/>
        </w:rPr>
      </w:pPr>
    </w:p>
    <w:p w:rsidR="003A2ABF" w:rsidRPr="003A2ABF" w:rsidRDefault="003A2ABF" w:rsidP="007C374B">
      <w:pPr>
        <w:spacing w:after="0" w:line="276" w:lineRule="auto"/>
        <w:rPr>
          <w:rFonts w:ascii="Arial" w:eastAsia="Times New Roman" w:hAnsi="Arial" w:cs="Arial"/>
          <w:kern w:val="0"/>
          <w:sz w:val="24"/>
          <w:szCs w:val="24"/>
          <w14:ligatures w14:val="none"/>
        </w:rPr>
      </w:pPr>
    </w:p>
    <w:p w:rsidR="005B6ED5" w:rsidRPr="003A2ABF" w:rsidRDefault="005B6ED5" w:rsidP="007C374B">
      <w:pPr>
        <w:spacing w:after="0" w:line="276" w:lineRule="auto"/>
        <w:rPr>
          <w:rFonts w:ascii="Arial" w:eastAsia="Times New Roman" w:hAnsi="Arial" w:cs="Arial"/>
          <w:kern w:val="0"/>
          <w:sz w:val="24"/>
          <w:szCs w:val="24"/>
          <w14:ligatures w14:val="none"/>
        </w:rPr>
      </w:pPr>
    </w:p>
    <w:p w:rsidR="003A2ABF" w:rsidRDefault="008B0E82" w:rsidP="003A2ABF">
      <w:pPr>
        <w:pStyle w:val="Heading1"/>
        <w:rPr>
          <w:rFonts w:eastAsia="Times New Roman"/>
        </w:rPr>
      </w:pPr>
      <w:bookmarkStart w:id="52" w:name="_Toc134216668"/>
      <w:r w:rsidRPr="003A2ABF">
        <w:rPr>
          <w:rFonts w:eastAsia="Times New Roman"/>
        </w:rPr>
        <w:lastRenderedPageBreak/>
        <w:t xml:space="preserve">5. </w:t>
      </w:r>
      <w:r w:rsidR="003A2ABF">
        <w:rPr>
          <w:rFonts w:eastAsia="Times New Roman"/>
        </w:rPr>
        <w:t>Project Plan Timeline</w:t>
      </w:r>
      <w:bookmarkEnd w:id="52"/>
    </w:p>
    <w:p w:rsidR="007444F4" w:rsidRPr="003A2ABF" w:rsidRDefault="007444F4"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Below is a three-month project plan and timeline for the implementation of a secured network infrastructure:</w:t>
      </w:r>
    </w:p>
    <w:p w:rsidR="007444F4" w:rsidRPr="003A2ABF" w:rsidRDefault="007444F4" w:rsidP="007444F4">
      <w:pPr>
        <w:spacing w:after="0" w:line="276" w:lineRule="auto"/>
        <w:rPr>
          <w:rFonts w:ascii="Arial" w:eastAsia="Times New Roman" w:hAnsi="Arial" w:cs="Arial"/>
          <w:b/>
          <w:bCs/>
          <w:color w:val="4472C4" w:themeColor="accent1"/>
          <w:kern w:val="0"/>
          <w:sz w:val="24"/>
          <w:szCs w:val="24"/>
          <w14:ligatures w14:val="none"/>
        </w:rPr>
      </w:pPr>
    </w:p>
    <w:p w:rsidR="007444F4" w:rsidRPr="003A2ABF" w:rsidRDefault="007444F4" w:rsidP="007444F4">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Month 1: Planning and Preparation</w:t>
      </w:r>
    </w:p>
    <w:p w:rsidR="007444F4" w:rsidRPr="00EE2C01" w:rsidRDefault="007444F4" w:rsidP="007444F4">
      <w:pPr>
        <w:spacing w:after="0" w:line="276" w:lineRule="auto"/>
        <w:rPr>
          <w:rFonts w:ascii="Arial" w:eastAsia="Times New Roman" w:hAnsi="Arial" w:cs="Arial"/>
          <w:i/>
          <w:iCs/>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1: Establish Project Scope and Goals</w:t>
      </w:r>
    </w:p>
    <w:p w:rsidR="007444F4" w:rsidRPr="00EE2C01" w:rsidRDefault="007444F4" w:rsidP="00EE2C01">
      <w:pPr>
        <w:pStyle w:val="ListParagraph"/>
        <w:numPr>
          <w:ilvl w:val="0"/>
          <w:numId w:val="32"/>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Identify the goal, objectives, scope of the project, and required deliverables.</w:t>
      </w:r>
    </w:p>
    <w:p w:rsidR="007444F4" w:rsidRPr="00EE2C01" w:rsidRDefault="007444F4" w:rsidP="00EE2C01">
      <w:pPr>
        <w:pStyle w:val="ListParagraph"/>
        <w:numPr>
          <w:ilvl w:val="0"/>
          <w:numId w:val="32"/>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Prepare a project plan</w:t>
      </w:r>
      <w:r w:rsidRPr="00EE2C01">
        <w:rPr>
          <w:rFonts w:ascii="Arial" w:eastAsia="Times New Roman" w:hAnsi="Arial" w:cs="Arial"/>
          <w:kern w:val="0"/>
          <w:sz w:val="24"/>
          <w:szCs w:val="24"/>
          <w14:ligatures w14:val="none"/>
        </w:rPr>
        <w:t>.</w:t>
      </w:r>
    </w:p>
    <w:p w:rsidR="007444F4" w:rsidRPr="00EE2C01" w:rsidRDefault="007444F4" w:rsidP="007444F4">
      <w:pPr>
        <w:spacing w:after="0" w:line="276" w:lineRule="auto"/>
        <w:rPr>
          <w:rFonts w:ascii="Arial" w:eastAsia="Times New Roman" w:hAnsi="Arial" w:cs="Arial"/>
          <w:i/>
          <w:iCs/>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2: Hardware and Software Specification</w:t>
      </w:r>
    </w:p>
    <w:p w:rsidR="007444F4" w:rsidRPr="00EE2C01" w:rsidRDefault="007444F4" w:rsidP="00EE2C01">
      <w:pPr>
        <w:pStyle w:val="ListParagraph"/>
        <w:numPr>
          <w:ilvl w:val="0"/>
          <w:numId w:val="29"/>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Research and identify appropriate hardware and software for the project.</w:t>
      </w:r>
    </w:p>
    <w:p w:rsidR="007444F4" w:rsidRPr="00EE2C01" w:rsidRDefault="007444F4" w:rsidP="00EE2C01">
      <w:pPr>
        <w:pStyle w:val="ListParagraph"/>
        <w:numPr>
          <w:ilvl w:val="0"/>
          <w:numId w:val="29"/>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Develop a budget for the project</w:t>
      </w:r>
    </w:p>
    <w:p w:rsidR="007444F4" w:rsidRPr="00EE2C01" w:rsidRDefault="007444F4" w:rsidP="007444F4">
      <w:pPr>
        <w:spacing w:after="0" w:line="276" w:lineRule="auto"/>
        <w:rPr>
          <w:rFonts w:ascii="Arial" w:eastAsia="Times New Roman" w:hAnsi="Arial" w:cs="Arial"/>
          <w:i/>
          <w:iCs/>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3: Configuration Planning</w:t>
      </w:r>
    </w:p>
    <w:p w:rsidR="007444F4" w:rsidRPr="00EE2C01" w:rsidRDefault="007444F4" w:rsidP="00EE2C01">
      <w:pPr>
        <w:pStyle w:val="ListParagraph"/>
        <w:numPr>
          <w:ilvl w:val="0"/>
          <w:numId w:val="28"/>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Develop a network configuration plan</w:t>
      </w:r>
    </w:p>
    <w:p w:rsidR="007444F4" w:rsidRPr="00EE2C01" w:rsidRDefault="007444F4" w:rsidP="00EE2C01">
      <w:pPr>
        <w:pStyle w:val="ListParagraph"/>
        <w:numPr>
          <w:ilvl w:val="0"/>
          <w:numId w:val="28"/>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Develop a security plan</w:t>
      </w:r>
    </w:p>
    <w:p w:rsidR="007444F4" w:rsidRPr="00EE2C01" w:rsidRDefault="007444F4" w:rsidP="007444F4">
      <w:pPr>
        <w:spacing w:after="0" w:line="276" w:lineRule="auto"/>
        <w:rPr>
          <w:rFonts w:ascii="Arial" w:eastAsia="Times New Roman" w:hAnsi="Arial" w:cs="Arial"/>
          <w:i/>
          <w:iCs/>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4: Defensive Mechanisms</w:t>
      </w:r>
    </w:p>
    <w:p w:rsidR="007444F4" w:rsidRPr="003A2ABF" w:rsidRDefault="007444F4"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Plan for security monitoring and incident response</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7444F4" w:rsidRPr="003A2ABF" w:rsidRDefault="007444F4" w:rsidP="007444F4">
      <w:pPr>
        <w:spacing w:after="0" w:line="276" w:lineRule="auto"/>
        <w:rPr>
          <w:rFonts w:ascii="Arial" w:eastAsia="Times New Roman" w:hAnsi="Arial" w:cs="Arial"/>
          <w:b/>
          <w:bCs/>
          <w:color w:val="4472C4" w:themeColor="accent1"/>
          <w:kern w:val="0"/>
          <w:sz w:val="24"/>
          <w:szCs w:val="24"/>
          <w14:ligatures w14:val="none"/>
        </w:rPr>
      </w:pPr>
      <w:r w:rsidRPr="003A2ABF">
        <w:rPr>
          <w:rFonts w:ascii="Arial" w:eastAsia="Times New Roman" w:hAnsi="Arial" w:cs="Arial"/>
          <w:b/>
          <w:bCs/>
          <w:color w:val="4472C4" w:themeColor="accent1"/>
          <w:kern w:val="0"/>
          <w:sz w:val="24"/>
          <w:szCs w:val="24"/>
          <w14:ligatures w14:val="none"/>
        </w:rPr>
        <w:t>Month 2: Implementation</w:t>
      </w:r>
    </w:p>
    <w:p w:rsidR="007444F4" w:rsidRPr="00EE2C01" w:rsidRDefault="007444F4"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 xml:space="preserve">Week 1-2: Acquisition and Installation of Hardware and Software </w:t>
      </w:r>
    </w:p>
    <w:p w:rsidR="007444F4" w:rsidRPr="00EE2C01" w:rsidRDefault="007444F4" w:rsidP="00EE2C01">
      <w:pPr>
        <w:pStyle w:val="ListParagraph"/>
        <w:numPr>
          <w:ilvl w:val="0"/>
          <w:numId w:val="26"/>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Purchase and install hardware and software as needed</w:t>
      </w:r>
    </w:p>
    <w:p w:rsidR="007444F4" w:rsidRPr="00EE2C01" w:rsidRDefault="007444F4" w:rsidP="00EE2C01">
      <w:pPr>
        <w:pStyle w:val="ListParagraph"/>
        <w:numPr>
          <w:ilvl w:val="0"/>
          <w:numId w:val="26"/>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Configure hardware and software according to the network configuration plan</w:t>
      </w:r>
    </w:p>
    <w:p w:rsidR="007444F4" w:rsidRPr="003A2ABF" w:rsidRDefault="007444F4" w:rsidP="007444F4">
      <w:pPr>
        <w:spacing w:after="0" w:line="276" w:lineRule="auto"/>
        <w:rPr>
          <w:rFonts w:ascii="Arial" w:eastAsia="Times New Roman" w:hAnsi="Arial" w:cs="Arial"/>
          <w:b/>
          <w:bCs/>
          <w:i/>
          <w:iCs/>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3: Configuration Implementation</w:t>
      </w:r>
    </w:p>
    <w:p w:rsidR="007444F4" w:rsidRPr="00EE2C01" w:rsidRDefault="007444F4" w:rsidP="00EE2C01">
      <w:pPr>
        <w:pStyle w:val="ListParagraph"/>
        <w:numPr>
          <w:ilvl w:val="0"/>
          <w:numId w:val="27"/>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Implement a network configuration plan</w:t>
      </w:r>
    </w:p>
    <w:p w:rsidR="007444F4" w:rsidRPr="00EE2C01" w:rsidRDefault="007444F4" w:rsidP="00EE2C01">
      <w:pPr>
        <w:pStyle w:val="ListParagraph"/>
        <w:numPr>
          <w:ilvl w:val="0"/>
          <w:numId w:val="27"/>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Configure firewalls, routers, switches, and other network devices</w:t>
      </w:r>
    </w:p>
    <w:p w:rsidR="007444F4" w:rsidRPr="00EE2C01" w:rsidRDefault="007444F4"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4: Testing and Troubleshooting</w:t>
      </w:r>
    </w:p>
    <w:p w:rsidR="007444F4" w:rsidRPr="00EE2C01" w:rsidRDefault="00213C6D" w:rsidP="00EE2C01">
      <w:pPr>
        <w:pStyle w:val="ListParagraph"/>
        <w:numPr>
          <w:ilvl w:val="0"/>
          <w:numId w:val="30"/>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Analyze</w:t>
      </w:r>
      <w:r w:rsidR="007444F4" w:rsidRPr="00EE2C01">
        <w:rPr>
          <w:rFonts w:ascii="Arial" w:eastAsia="Times New Roman" w:hAnsi="Arial" w:cs="Arial"/>
          <w:kern w:val="0"/>
          <w:sz w:val="24"/>
          <w:szCs w:val="24"/>
          <w14:ligatures w14:val="none"/>
        </w:rPr>
        <w:t xml:space="preserve"> network connectivity and performance</w:t>
      </w:r>
    </w:p>
    <w:p w:rsidR="007444F4" w:rsidRPr="00EE2C01" w:rsidRDefault="007444F4" w:rsidP="00EE2C01">
      <w:pPr>
        <w:pStyle w:val="ListParagraph"/>
        <w:numPr>
          <w:ilvl w:val="0"/>
          <w:numId w:val="30"/>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Troubleshoot any issues that arise during testing</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b/>
          <w:bCs/>
          <w:color w:val="4472C4" w:themeColor="accent1"/>
          <w:kern w:val="0"/>
          <w:sz w:val="24"/>
          <w:szCs w:val="24"/>
          <w14:ligatures w14:val="none"/>
        </w:rPr>
      </w:pPr>
      <w:r w:rsidRPr="00EE2C01">
        <w:rPr>
          <w:rFonts w:ascii="Arial" w:eastAsia="Times New Roman" w:hAnsi="Arial" w:cs="Arial"/>
          <w:b/>
          <w:bCs/>
          <w:color w:val="4472C4" w:themeColor="accent1"/>
          <w:kern w:val="0"/>
          <w:sz w:val="24"/>
          <w:szCs w:val="24"/>
          <w14:ligatures w14:val="none"/>
        </w:rPr>
        <w:t>Month 3: Final Testing and Deployment</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1-2: Security Monitoring and Incident Response Setup</w:t>
      </w:r>
    </w:p>
    <w:p w:rsidR="007444F4" w:rsidRPr="00EE2C01" w:rsidRDefault="007444F4" w:rsidP="00EE2C01">
      <w:pPr>
        <w:pStyle w:val="ListParagraph"/>
        <w:numPr>
          <w:ilvl w:val="0"/>
          <w:numId w:val="31"/>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Configure security monitoring systems</w:t>
      </w:r>
    </w:p>
    <w:p w:rsidR="007444F4" w:rsidRPr="00EE2C01" w:rsidRDefault="007444F4" w:rsidP="00EE2C01">
      <w:pPr>
        <w:pStyle w:val="ListParagraph"/>
        <w:numPr>
          <w:ilvl w:val="0"/>
          <w:numId w:val="31"/>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Develop incident response procedures</w:t>
      </w:r>
    </w:p>
    <w:p w:rsidR="007444F4" w:rsidRDefault="007444F4" w:rsidP="007444F4">
      <w:pPr>
        <w:spacing w:after="0" w:line="276" w:lineRule="auto"/>
        <w:rPr>
          <w:rFonts w:ascii="Arial" w:eastAsia="Times New Roman" w:hAnsi="Arial" w:cs="Arial"/>
          <w:kern w:val="0"/>
          <w:sz w:val="24"/>
          <w:szCs w:val="24"/>
          <w14:ligatures w14:val="none"/>
        </w:rPr>
      </w:pPr>
    </w:p>
    <w:p w:rsidR="00EE2C01" w:rsidRDefault="00EE2C01" w:rsidP="007444F4">
      <w:pPr>
        <w:spacing w:after="0" w:line="276" w:lineRule="auto"/>
        <w:rPr>
          <w:rFonts w:ascii="Arial" w:eastAsia="Times New Roman" w:hAnsi="Arial" w:cs="Arial"/>
          <w:kern w:val="0"/>
          <w:sz w:val="24"/>
          <w:szCs w:val="24"/>
          <w14:ligatures w14:val="none"/>
        </w:rPr>
      </w:pPr>
    </w:p>
    <w:p w:rsidR="00EE2C01" w:rsidRPr="003A2ABF" w:rsidRDefault="00EE2C01"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lastRenderedPageBreak/>
        <w:t>Week 3: Final Testing and Optimization</w:t>
      </w:r>
    </w:p>
    <w:p w:rsidR="007444F4" w:rsidRPr="00EE2C01" w:rsidRDefault="007444F4" w:rsidP="00EE2C01">
      <w:pPr>
        <w:pStyle w:val="ListParagraph"/>
        <w:numPr>
          <w:ilvl w:val="0"/>
          <w:numId w:val="34"/>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Conduct final testing and optimization of the network</w:t>
      </w:r>
    </w:p>
    <w:p w:rsidR="007444F4" w:rsidRPr="00EE2C01" w:rsidRDefault="007444F4" w:rsidP="00EE2C01">
      <w:pPr>
        <w:pStyle w:val="ListParagraph"/>
        <w:numPr>
          <w:ilvl w:val="0"/>
          <w:numId w:val="34"/>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Fine-tune network configurations as necessary</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7444F4" w:rsidRPr="00EE2C01" w:rsidRDefault="007444F4" w:rsidP="007444F4">
      <w:pPr>
        <w:spacing w:after="0" w:line="276" w:lineRule="auto"/>
        <w:rPr>
          <w:rFonts w:ascii="Arial" w:eastAsia="Times New Roman" w:hAnsi="Arial" w:cs="Arial"/>
          <w:i/>
          <w:iCs/>
          <w:kern w:val="0"/>
          <w:sz w:val="24"/>
          <w:szCs w:val="24"/>
          <w14:ligatures w14:val="none"/>
        </w:rPr>
      </w:pPr>
      <w:r w:rsidRPr="00EE2C01">
        <w:rPr>
          <w:rFonts w:ascii="Arial" w:eastAsia="Times New Roman" w:hAnsi="Arial" w:cs="Arial"/>
          <w:i/>
          <w:iCs/>
          <w:kern w:val="0"/>
          <w:sz w:val="24"/>
          <w:szCs w:val="24"/>
          <w14:ligatures w14:val="none"/>
        </w:rPr>
        <w:t>Week 4: Deployment and Training</w:t>
      </w:r>
    </w:p>
    <w:p w:rsidR="007444F4" w:rsidRPr="00EE2C01" w:rsidRDefault="007444F4" w:rsidP="00EE2C01">
      <w:pPr>
        <w:pStyle w:val="ListParagraph"/>
        <w:numPr>
          <w:ilvl w:val="0"/>
          <w:numId w:val="33"/>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Deploy the network infrastructure</w:t>
      </w:r>
    </w:p>
    <w:p w:rsidR="007444F4" w:rsidRPr="00EE2C01" w:rsidRDefault="007444F4" w:rsidP="00EE2C01">
      <w:pPr>
        <w:pStyle w:val="ListParagraph"/>
        <w:numPr>
          <w:ilvl w:val="0"/>
          <w:numId w:val="33"/>
        </w:numPr>
        <w:spacing w:after="0" w:line="276" w:lineRule="auto"/>
        <w:rPr>
          <w:rFonts w:ascii="Arial" w:eastAsia="Times New Roman" w:hAnsi="Arial" w:cs="Arial"/>
          <w:kern w:val="0"/>
          <w:sz w:val="24"/>
          <w:szCs w:val="24"/>
          <w14:ligatures w14:val="none"/>
        </w:rPr>
      </w:pPr>
      <w:r w:rsidRPr="00EE2C01">
        <w:rPr>
          <w:rFonts w:ascii="Arial" w:eastAsia="Times New Roman" w:hAnsi="Arial" w:cs="Arial"/>
          <w:kern w:val="0"/>
          <w:sz w:val="24"/>
          <w:szCs w:val="24"/>
          <w14:ligatures w14:val="none"/>
        </w:rPr>
        <w:t>Provide training to users and IT staff on the new network and security</w:t>
      </w:r>
      <w:r w:rsidR="00EE2C01" w:rsidRPr="00EE2C01">
        <w:rPr>
          <w:rFonts w:ascii="Arial" w:eastAsia="Times New Roman" w:hAnsi="Arial" w:cs="Arial"/>
          <w:kern w:val="0"/>
          <w:sz w:val="24"/>
          <w:szCs w:val="24"/>
          <w14:ligatures w14:val="none"/>
        </w:rPr>
        <w:t xml:space="preserve"> measures</w:t>
      </w:r>
      <w:r w:rsidRPr="00EE2C01">
        <w:rPr>
          <w:rFonts w:ascii="Arial" w:eastAsia="Times New Roman" w:hAnsi="Arial" w:cs="Arial"/>
          <w:kern w:val="0"/>
          <w:sz w:val="24"/>
          <w:szCs w:val="24"/>
          <w14:ligatures w14:val="none"/>
        </w:rPr>
        <w:t>.</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7444F4" w:rsidRPr="003A2ABF" w:rsidRDefault="007444F4"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proposal already contains types of hardware and software, that will be deployed</w:t>
      </w:r>
      <w:r w:rsidR="00F06836" w:rsidRPr="003A2ABF">
        <w:rPr>
          <w:rFonts w:ascii="Arial" w:eastAsia="Times New Roman" w:hAnsi="Arial" w:cs="Arial"/>
          <w:kern w:val="0"/>
          <w:sz w:val="24"/>
          <w:szCs w:val="24"/>
          <w14:ligatures w14:val="none"/>
        </w:rPr>
        <w:t xml:space="preserve">. </w:t>
      </w:r>
      <w:r w:rsidRPr="003A2ABF">
        <w:rPr>
          <w:rFonts w:ascii="Arial" w:eastAsia="Times New Roman" w:hAnsi="Arial" w:cs="Arial"/>
          <w:kern w:val="0"/>
          <w:sz w:val="24"/>
          <w:szCs w:val="24"/>
          <w14:ligatures w14:val="none"/>
        </w:rPr>
        <w:t>As for software, th</w:t>
      </w:r>
      <w:r w:rsidR="00F06836" w:rsidRPr="003A2ABF">
        <w:rPr>
          <w:rFonts w:ascii="Arial" w:eastAsia="Times New Roman" w:hAnsi="Arial" w:cs="Arial"/>
          <w:kern w:val="0"/>
          <w:sz w:val="24"/>
          <w:szCs w:val="24"/>
          <w14:ligatures w14:val="none"/>
        </w:rPr>
        <w:t>is</w:t>
      </w:r>
      <w:r w:rsidRPr="003A2ABF">
        <w:rPr>
          <w:rFonts w:ascii="Arial" w:eastAsia="Times New Roman" w:hAnsi="Arial" w:cs="Arial"/>
          <w:kern w:val="0"/>
          <w:sz w:val="24"/>
          <w:szCs w:val="24"/>
          <w14:ligatures w14:val="none"/>
        </w:rPr>
        <w:t xml:space="preserve"> plan </w:t>
      </w:r>
      <w:r w:rsidR="00F06836" w:rsidRPr="003A2ABF">
        <w:rPr>
          <w:rFonts w:ascii="Arial" w:eastAsia="Times New Roman" w:hAnsi="Arial" w:cs="Arial"/>
          <w:kern w:val="0"/>
          <w:sz w:val="24"/>
          <w:szCs w:val="24"/>
          <w14:ligatures w14:val="none"/>
        </w:rPr>
        <w:t>includes</w:t>
      </w:r>
      <w:r w:rsidRPr="003A2ABF">
        <w:rPr>
          <w:rFonts w:ascii="Arial" w:eastAsia="Times New Roman" w:hAnsi="Arial" w:cs="Arial"/>
          <w:kern w:val="0"/>
          <w:sz w:val="24"/>
          <w:szCs w:val="24"/>
          <w14:ligatures w14:val="none"/>
        </w:rPr>
        <w:t xml:space="preserve"> the installation and configuration of operating systems, security software, and monitoring tools.</w:t>
      </w:r>
    </w:p>
    <w:p w:rsidR="007444F4" w:rsidRPr="003A2ABF" w:rsidRDefault="007444F4" w:rsidP="007444F4">
      <w:pPr>
        <w:spacing w:after="0" w:line="276" w:lineRule="auto"/>
        <w:rPr>
          <w:rFonts w:ascii="Arial" w:eastAsia="Times New Roman" w:hAnsi="Arial" w:cs="Arial"/>
          <w:kern w:val="0"/>
          <w:sz w:val="24"/>
          <w:szCs w:val="24"/>
          <w14:ligatures w14:val="none"/>
        </w:rPr>
      </w:pPr>
    </w:p>
    <w:p w:rsidR="00EE2C01" w:rsidRPr="00EE2C01" w:rsidRDefault="00AF01C3" w:rsidP="00EE2C01">
      <w:pPr>
        <w:pStyle w:val="Heading2"/>
      </w:pPr>
      <w:bookmarkStart w:id="53" w:name="_Toc134216669"/>
      <w:r w:rsidRPr="00EE2C01">
        <w:t xml:space="preserve">5a. </w:t>
      </w:r>
      <w:r w:rsidRPr="00EE2C01">
        <w:t>Hardware</w:t>
      </w:r>
      <w:r w:rsidR="00EE2C01" w:rsidRPr="00EE2C01">
        <w:t xml:space="preserve"> and Software cost</w:t>
      </w:r>
      <w:bookmarkStart w:id="54" w:name="_Hlk134196517"/>
      <w:bookmarkEnd w:id="53"/>
    </w:p>
    <w:p w:rsidR="00AF01C3" w:rsidRPr="003A2ABF" w:rsidRDefault="00AF01C3" w:rsidP="00AF01C3">
      <w:pPr>
        <w:spacing w:after="0" w:line="276" w:lineRule="auto"/>
        <w:rPr>
          <w:rFonts w:ascii="Arial" w:hAnsi="Arial" w:cs="Arial"/>
          <w:sz w:val="24"/>
          <w:szCs w:val="24"/>
        </w:rPr>
      </w:pPr>
      <w:r w:rsidRPr="00EE2C01">
        <w:rPr>
          <w:rFonts w:ascii="Arial" w:hAnsi="Arial" w:cs="Arial"/>
          <w:b/>
          <w:bCs/>
          <w:sz w:val="24"/>
          <w:szCs w:val="24"/>
        </w:rPr>
        <w:t xml:space="preserve"> </w:t>
      </w:r>
      <w:r w:rsidRPr="00EE2C01">
        <w:rPr>
          <w:rFonts w:ascii="Arial" w:hAnsi="Arial" w:cs="Arial"/>
          <w:sz w:val="24"/>
          <w:szCs w:val="24"/>
        </w:rPr>
        <w:t>Cost:</w:t>
      </w:r>
      <w:r w:rsidRPr="003A2ABF">
        <w:rPr>
          <w:rFonts w:ascii="Arial" w:hAnsi="Arial" w:cs="Arial"/>
          <w:sz w:val="24"/>
          <w:szCs w:val="24"/>
        </w:rPr>
        <w:t xml:space="preserve"> This refers to the cost of physical devices required for the implementation and security of the network infrastructure. Examples are Intelligent Routers, smart Switches, and Firewalls</w:t>
      </w:r>
      <w:bookmarkEnd w:id="54"/>
      <w:r w:rsidRPr="003A2ABF">
        <w:rPr>
          <w:rFonts w:ascii="Arial" w:hAnsi="Arial" w:cs="Arial"/>
          <w:sz w:val="24"/>
          <w:szCs w:val="24"/>
        </w:rPr>
        <w:t>.</w:t>
      </w:r>
    </w:p>
    <w:p w:rsidR="00AF01C3" w:rsidRPr="003A2ABF" w:rsidRDefault="00AF01C3" w:rsidP="00AF01C3">
      <w:pPr>
        <w:spacing w:after="0" w:line="276" w:lineRule="auto"/>
        <w:rPr>
          <w:rFonts w:ascii="Arial" w:hAnsi="Arial" w:cs="Arial"/>
          <w:sz w:val="24"/>
          <w:szCs w:val="24"/>
        </w:rPr>
      </w:pPr>
    </w:p>
    <w:p w:rsidR="00AF01C3" w:rsidRPr="003A2ABF" w:rsidRDefault="00AF01C3" w:rsidP="00AF01C3">
      <w:pPr>
        <w:spacing w:after="0" w:line="276" w:lineRule="auto"/>
        <w:rPr>
          <w:rFonts w:ascii="Arial" w:hAnsi="Arial" w:cs="Arial"/>
          <w:sz w:val="24"/>
          <w:szCs w:val="24"/>
        </w:rPr>
      </w:pPr>
      <w:r w:rsidRPr="00EE2C01">
        <w:rPr>
          <w:rFonts w:ascii="Arial" w:hAnsi="Arial" w:cs="Arial"/>
          <w:sz w:val="24"/>
          <w:szCs w:val="24"/>
        </w:rPr>
        <w:t>Software Costs:</w:t>
      </w:r>
      <w:r w:rsidRPr="003A2ABF">
        <w:rPr>
          <w:rFonts w:ascii="Arial" w:hAnsi="Arial" w:cs="Arial"/>
          <w:sz w:val="24"/>
          <w:szCs w:val="24"/>
        </w:rPr>
        <w:t xml:space="preserve"> this refers to the cost of installation software, software for management of the hardware Security software like firewalls, Antivirus, VPNs, etc</w:t>
      </w:r>
    </w:p>
    <w:p w:rsidR="00AF01C3" w:rsidRPr="00EE2C01" w:rsidRDefault="00AF01C3" w:rsidP="00AF01C3">
      <w:pPr>
        <w:spacing w:after="0" w:line="276" w:lineRule="auto"/>
        <w:rPr>
          <w:rFonts w:ascii="Arial" w:hAnsi="Arial" w:cs="Arial"/>
          <w:b/>
          <w:bCs/>
          <w:sz w:val="24"/>
          <w:szCs w:val="24"/>
        </w:rPr>
      </w:pPr>
    </w:p>
    <w:p w:rsidR="00AF01C3" w:rsidRPr="003A2ABF" w:rsidRDefault="00AF01C3" w:rsidP="00AF01C3">
      <w:pPr>
        <w:spacing w:after="0" w:line="276" w:lineRule="auto"/>
        <w:rPr>
          <w:rFonts w:ascii="Arial" w:eastAsia="Times New Roman" w:hAnsi="Arial" w:cs="Arial"/>
          <w:kern w:val="0"/>
          <w:sz w:val="24"/>
          <w:szCs w:val="24"/>
          <w14:ligatures w14:val="none"/>
        </w:rPr>
      </w:pPr>
      <w:r w:rsidRPr="00EE2C01">
        <w:rPr>
          <w:rFonts w:ascii="Arial" w:hAnsi="Arial" w:cs="Arial"/>
          <w:sz w:val="24"/>
          <w:szCs w:val="24"/>
        </w:rPr>
        <w:t>Maintenance cost: The</w:t>
      </w:r>
      <w:r w:rsidRPr="003A2ABF">
        <w:rPr>
          <w:rFonts w:ascii="Arial" w:hAnsi="Arial" w:cs="Arial"/>
          <w:sz w:val="24"/>
          <w:szCs w:val="24"/>
        </w:rPr>
        <w:t xml:space="preserve"> maintenance cost covers the ongoing associated with maintaining and supporting the security and maintenance of the network. Examples are software updates, hardware repairs or replacements, and technical support.</w:t>
      </w:r>
    </w:p>
    <w:p w:rsidR="00AF01C3" w:rsidRPr="003A2ABF" w:rsidRDefault="00AF01C3" w:rsidP="00AF01C3">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EE2C01">
      <w:pPr>
        <w:pStyle w:val="Heading2"/>
        <w:rPr>
          <w:rFonts w:eastAsia="Times New Roman"/>
        </w:rPr>
      </w:pPr>
    </w:p>
    <w:p w:rsidR="00F06836" w:rsidRPr="003A2ABF" w:rsidRDefault="005B6ED5" w:rsidP="00EE2C01">
      <w:pPr>
        <w:pStyle w:val="Heading2"/>
        <w:rPr>
          <w:rFonts w:eastAsia="Times New Roman"/>
        </w:rPr>
      </w:pPr>
      <w:bookmarkStart w:id="55" w:name="_Toc134216670"/>
      <w:r w:rsidRPr="003A2ABF">
        <w:rPr>
          <w:rFonts w:eastAsia="Times New Roman"/>
        </w:rPr>
        <w:t>5</w:t>
      </w:r>
      <w:r w:rsidR="00AF01C3" w:rsidRPr="003A2ABF">
        <w:rPr>
          <w:rFonts w:eastAsia="Times New Roman"/>
        </w:rPr>
        <w:t>b</w:t>
      </w:r>
      <w:r w:rsidRPr="003A2ABF">
        <w:rPr>
          <w:rFonts w:eastAsia="Times New Roman"/>
        </w:rPr>
        <w:t>.</w:t>
      </w:r>
      <w:r w:rsidRPr="003A2ABF">
        <w:rPr>
          <w:rFonts w:eastAsia="Times New Roman"/>
        </w:rPr>
        <w:tab/>
        <w:t>Logical Configuration Setup</w:t>
      </w:r>
      <w:bookmarkEnd w:id="55"/>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EE2C01" w:rsidRDefault="00E06D99" w:rsidP="007444F4">
      <w:pPr>
        <w:spacing w:after="0" w:line="276" w:lineRule="auto"/>
        <w:rPr>
          <w:rFonts w:ascii="Arial" w:eastAsia="Times New Roman" w:hAnsi="Arial" w:cs="Arial"/>
          <w:b/>
          <w:bCs/>
          <w:kern w:val="0"/>
          <w:sz w:val="24"/>
          <w:szCs w:val="24"/>
          <w14:ligatures w14:val="none"/>
        </w:rPr>
      </w:pPr>
      <w:r w:rsidRPr="00EE2C01">
        <w:rPr>
          <w:rFonts w:ascii="Arial" w:eastAsia="Times New Roman" w:hAnsi="Arial" w:cs="Arial"/>
          <w:b/>
          <w:bCs/>
          <w:kern w:val="0"/>
          <w:sz w:val="24"/>
          <w:szCs w:val="24"/>
          <w14:ligatures w14:val="none"/>
        </w:rPr>
        <w:t>IPsec Remote Access</w:t>
      </w:r>
    </w:p>
    <w:p w:rsidR="00E06D99" w:rsidRPr="003A2ABF" w:rsidRDefault="00E06D99"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The IPsec Remote Access feature introduces server support for the Cisco VPN Client (Release 4.x and 5.x) software clients and the Cisco VPN hardware clients. This feature allows remote users to establish VPN tunnels to securely access the corporate network resources</w:t>
      </w:r>
      <w:r w:rsidR="0091035E" w:rsidRPr="003A2ABF">
        <w:rPr>
          <w:rFonts w:ascii="Arial" w:eastAsia="Times New Roman" w:hAnsi="Arial" w:cs="Arial"/>
          <w:kern w:val="0"/>
          <w:sz w:val="24"/>
          <w:szCs w:val="24"/>
          <w14:ligatures w14:val="none"/>
        </w:rPr>
        <w:t xml:space="preserve"> [32]</w:t>
      </w:r>
      <w:r w:rsidRPr="003A2ABF">
        <w:rPr>
          <w:rFonts w:ascii="Arial" w:eastAsia="Times New Roman" w:hAnsi="Arial" w:cs="Arial"/>
          <w:kern w:val="0"/>
          <w:sz w:val="24"/>
          <w:szCs w:val="24"/>
          <w14:ligatures w14:val="none"/>
        </w:rPr>
        <w:t>.</w:t>
      </w:r>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anchor distT="0" distB="0" distL="114300" distR="114300" simplePos="0" relativeHeight="251652096" behindDoc="1" locked="0" layoutInCell="1" allowOverlap="1" wp14:anchorId="6B3EDCEC">
            <wp:simplePos x="0" y="0"/>
            <wp:positionH relativeFrom="column">
              <wp:posOffset>86995</wp:posOffset>
            </wp:positionH>
            <wp:positionV relativeFrom="paragraph">
              <wp:posOffset>58116</wp:posOffset>
            </wp:positionV>
            <wp:extent cx="5207000" cy="2971800"/>
            <wp:effectExtent l="0" t="0" r="0" b="0"/>
            <wp:wrapTight wrapText="bothSides">
              <wp:wrapPolygon edited="0">
                <wp:start x="0" y="0"/>
                <wp:lineTo x="0" y="21462"/>
                <wp:lineTo x="21495" y="21462"/>
                <wp:lineTo x="21495" y="0"/>
                <wp:lineTo x="0" y="0"/>
              </wp:wrapPolygon>
            </wp:wrapTight>
            <wp:docPr id="16094288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428891" name="Picture 1609428891"/>
                    <pic:cNvPicPr/>
                  </pic:nvPicPr>
                  <pic:blipFill>
                    <a:blip r:embed="rId24">
                      <a:extLst>
                        <a:ext uri="{28A0092B-C50C-407E-A947-70E740481C1C}">
                          <a14:useLocalDpi xmlns:a14="http://schemas.microsoft.com/office/drawing/2010/main" val="0"/>
                        </a:ext>
                      </a:extLst>
                    </a:blip>
                    <a:stretch>
                      <a:fillRect/>
                    </a:stretch>
                  </pic:blipFill>
                  <pic:spPr>
                    <a:xfrm>
                      <a:off x="0" y="0"/>
                      <a:ext cx="5207000" cy="2971800"/>
                    </a:xfrm>
                    <a:prstGeom prst="rect">
                      <a:avLst/>
                    </a:prstGeom>
                  </pic:spPr>
                </pic:pic>
              </a:graphicData>
            </a:graphic>
          </wp:anchor>
        </w:drawing>
      </w: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EE2C01">
      <w:pPr>
        <w:pStyle w:val="Caption1"/>
      </w:pPr>
    </w:p>
    <w:p w:rsidR="00EE2C01" w:rsidRPr="00EE2C01" w:rsidRDefault="00EE2C01" w:rsidP="00EE2C01">
      <w:pPr>
        <w:pStyle w:val="Caption1"/>
        <w:rPr>
          <w:szCs w:val="20"/>
        </w:rPr>
      </w:pPr>
      <w:bookmarkStart w:id="56" w:name="_Toc134216206"/>
      <w:r>
        <w:t xml:space="preserve">Figure 11. </w:t>
      </w:r>
      <w:r>
        <w:fldChar w:fldCharType="begin"/>
      </w:r>
      <w:r>
        <w:instrText xml:space="preserve"> SEQ Figure_11. \* ARABIC </w:instrText>
      </w:r>
      <w:r>
        <w:fldChar w:fldCharType="separate"/>
      </w:r>
      <w:r>
        <w:t>1</w:t>
      </w:r>
      <w:r>
        <w:fldChar w:fldCharType="end"/>
      </w:r>
      <w:r w:rsidRPr="00EE2C01">
        <w:rPr>
          <w:szCs w:val="20"/>
        </w:rPr>
        <w:t>IPsec Remote Access framework [32]</w:t>
      </w:r>
      <w:bookmarkEnd w:id="56"/>
    </w:p>
    <w:p w:rsidR="005C7D66" w:rsidRPr="00EE2C01" w:rsidRDefault="005C7D66" w:rsidP="00EE13E9">
      <w:pPr>
        <w:spacing w:after="0" w:line="276" w:lineRule="auto"/>
        <w:rPr>
          <w:rFonts w:ascii="Arial" w:eastAsia="Times New Roman" w:hAnsi="Arial" w:cs="Arial"/>
          <w:b/>
          <w:bCs/>
          <w:kern w:val="0"/>
          <w:sz w:val="24"/>
          <w:szCs w:val="24"/>
          <w14:ligatures w14:val="none"/>
        </w:rPr>
      </w:pPr>
    </w:p>
    <w:p w:rsidR="00EE13E9" w:rsidRPr="00EE2C01" w:rsidRDefault="00EE13E9" w:rsidP="00EE13E9">
      <w:pPr>
        <w:spacing w:after="0" w:line="276" w:lineRule="auto"/>
        <w:rPr>
          <w:rFonts w:ascii="Arial" w:eastAsia="Times New Roman" w:hAnsi="Arial" w:cs="Arial"/>
          <w:b/>
          <w:bCs/>
          <w:kern w:val="0"/>
          <w:sz w:val="24"/>
          <w:szCs w:val="24"/>
          <w14:ligatures w14:val="none"/>
        </w:rPr>
      </w:pPr>
      <w:r w:rsidRPr="00EE2C01">
        <w:rPr>
          <w:rFonts w:ascii="Arial" w:eastAsia="Times New Roman" w:hAnsi="Arial" w:cs="Arial"/>
          <w:b/>
          <w:bCs/>
          <w:kern w:val="0"/>
          <w:sz w:val="24"/>
          <w:szCs w:val="24"/>
          <w14:ligatures w14:val="none"/>
        </w:rPr>
        <w:t>Configuring IPsec Remote Access</w:t>
      </w:r>
    </w:p>
    <w:p w:rsidR="00E06D99" w:rsidRPr="003A2ABF" w:rsidRDefault="0091035E"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720704" behindDoc="1" locked="0" layoutInCell="1" allowOverlap="1">
            <wp:simplePos x="0" y="0"/>
            <wp:positionH relativeFrom="column">
              <wp:posOffset>1253185</wp:posOffset>
            </wp:positionH>
            <wp:positionV relativeFrom="paragraph">
              <wp:posOffset>96520</wp:posOffset>
            </wp:positionV>
            <wp:extent cx="3275330" cy="2480310"/>
            <wp:effectExtent l="0" t="0" r="0" b="0"/>
            <wp:wrapTight wrapText="bothSides">
              <wp:wrapPolygon edited="0">
                <wp:start x="0" y="0"/>
                <wp:lineTo x="0" y="21401"/>
                <wp:lineTo x="21483" y="21401"/>
                <wp:lineTo x="21483" y="0"/>
                <wp:lineTo x="0" y="0"/>
              </wp:wrapPolygon>
            </wp:wrapTight>
            <wp:docPr id="5333076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07651" name="Picture 533307651"/>
                    <pic:cNvPicPr/>
                  </pic:nvPicPr>
                  <pic:blipFill rotWithShape="1">
                    <a:blip r:embed="rId25">
                      <a:extLst>
                        <a:ext uri="{28A0092B-C50C-407E-A947-70E740481C1C}">
                          <a14:useLocalDpi xmlns:a14="http://schemas.microsoft.com/office/drawing/2010/main" val="0"/>
                        </a:ext>
                      </a:extLst>
                    </a:blip>
                    <a:srcRect l="1719" r="9791" b="2816"/>
                    <a:stretch/>
                  </pic:blipFill>
                  <pic:spPr bwMode="auto">
                    <a:xfrm>
                      <a:off x="0" y="0"/>
                      <a:ext cx="3275330" cy="248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p>
    <w:p w:rsidR="0091035E" w:rsidRPr="003A2ABF" w:rsidRDefault="0091035E">
      <w:pPr>
        <w:rPr>
          <w:rFonts w:ascii="Arial" w:eastAsia="Times New Roman" w:hAnsi="Arial" w:cs="Arial"/>
          <w:kern w:val="0"/>
          <w:sz w:val="24"/>
          <w:szCs w:val="24"/>
          <w14:ligatures w14:val="none"/>
        </w:rPr>
      </w:pPr>
    </w:p>
    <w:p w:rsidR="0091035E" w:rsidRPr="003A2ABF" w:rsidRDefault="0091035E" w:rsidP="0091035E">
      <w:pPr>
        <w:rPr>
          <w:rFonts w:ascii="Arial" w:eastAsia="Times New Roman" w:hAnsi="Arial" w:cs="Arial"/>
          <w:sz w:val="24"/>
          <w:szCs w:val="24"/>
        </w:rPr>
      </w:pPr>
    </w:p>
    <w:p w:rsidR="0091035E" w:rsidRPr="003A2ABF" w:rsidRDefault="0091035E" w:rsidP="0091035E">
      <w:pPr>
        <w:rPr>
          <w:rFonts w:ascii="Arial" w:eastAsia="Times New Roman" w:hAnsi="Arial" w:cs="Arial"/>
          <w:sz w:val="24"/>
          <w:szCs w:val="24"/>
        </w:rPr>
      </w:pPr>
    </w:p>
    <w:p w:rsidR="0091035E" w:rsidRPr="003A2ABF" w:rsidRDefault="0091035E" w:rsidP="0091035E">
      <w:pPr>
        <w:rPr>
          <w:rFonts w:ascii="Arial" w:eastAsia="Times New Roman" w:hAnsi="Arial" w:cs="Arial"/>
          <w:sz w:val="24"/>
          <w:szCs w:val="24"/>
        </w:rPr>
      </w:pPr>
    </w:p>
    <w:p w:rsidR="0091035E" w:rsidRPr="003A2ABF" w:rsidRDefault="0091035E">
      <w:pPr>
        <w:rPr>
          <w:rFonts w:ascii="Arial" w:eastAsia="Times New Roman" w:hAnsi="Arial" w:cs="Arial"/>
          <w:kern w:val="0"/>
          <w:sz w:val="24"/>
          <w:szCs w:val="24"/>
          <w14:ligatures w14:val="none"/>
        </w:rPr>
      </w:pPr>
    </w:p>
    <w:p w:rsidR="005C052F" w:rsidRPr="003A2ABF" w:rsidRDefault="005C052F" w:rsidP="00EE2C01">
      <w:pPr>
        <w:pStyle w:val="Caption1"/>
      </w:pPr>
    </w:p>
    <w:p w:rsidR="0091035E" w:rsidRPr="003A2ABF" w:rsidRDefault="0091035E" w:rsidP="00EE2C01">
      <w:pPr>
        <w:pStyle w:val="Caption1"/>
      </w:pPr>
      <w:r w:rsidRPr="003A2ABF">
        <w:tab/>
      </w:r>
      <w:bookmarkStart w:id="57" w:name="_Toc134216221"/>
      <w:r w:rsidR="00EE2C01">
        <w:t xml:space="preserve">Figure 12. </w:t>
      </w:r>
      <w:r w:rsidR="00EE2C01">
        <w:fldChar w:fldCharType="begin"/>
      </w:r>
      <w:r w:rsidR="00EE2C01">
        <w:instrText xml:space="preserve"> SEQ Figure_12. \* ARABIC </w:instrText>
      </w:r>
      <w:r w:rsidR="00EE2C01">
        <w:fldChar w:fldCharType="separate"/>
      </w:r>
      <w:r w:rsidR="00EE2C01">
        <w:t>1</w:t>
      </w:r>
      <w:r w:rsidR="00EE2C01">
        <w:fldChar w:fldCharType="end"/>
      </w:r>
      <w:r w:rsidRPr="00EE2C01">
        <w:rPr>
          <w:szCs w:val="20"/>
        </w:rPr>
        <w:t>configure the IPsec Remote Access feature</w:t>
      </w:r>
      <w:r w:rsidRPr="00EE2C01">
        <w:rPr>
          <w:szCs w:val="20"/>
        </w:rPr>
        <w:t xml:space="preserve"> [32]</w:t>
      </w:r>
      <w:bookmarkEnd w:id="57"/>
    </w:p>
    <w:p w:rsidR="005C052F" w:rsidRPr="003A2ABF" w:rsidRDefault="005C052F" w:rsidP="0091035E">
      <w:pPr>
        <w:tabs>
          <w:tab w:val="left" w:pos="3519"/>
        </w:tabs>
        <w:rPr>
          <w:rFonts w:ascii="Arial" w:eastAsia="Times New Roman" w:hAnsi="Arial" w:cs="Arial"/>
          <w:kern w:val="0"/>
          <w:sz w:val="24"/>
          <w:szCs w:val="24"/>
          <w14:ligatures w14:val="none"/>
        </w:rPr>
      </w:pPr>
    </w:p>
    <w:p w:rsidR="00AF01C3" w:rsidRPr="003A2ABF" w:rsidRDefault="005C052F" w:rsidP="00EE2C01">
      <w:pPr>
        <w:pStyle w:val="Heading2"/>
        <w:rPr>
          <w:rFonts w:eastAsia="Times New Roman"/>
        </w:rPr>
      </w:pPr>
      <w:bookmarkStart w:id="58" w:name="_Toc134216671"/>
      <w:r w:rsidRPr="003A2ABF">
        <w:rPr>
          <w:rFonts w:eastAsia="Times New Roman"/>
        </w:rPr>
        <w:t>5c. Defensive Mechanism</w:t>
      </w:r>
      <w:bookmarkEnd w:id="58"/>
    </w:p>
    <w:p w:rsidR="005C052F" w:rsidRPr="003A2ABF" w:rsidRDefault="005C052F" w:rsidP="0091035E">
      <w:pPr>
        <w:tabs>
          <w:tab w:val="left" w:pos="3519"/>
        </w:tabs>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For this proposal, I will be Implementing a DMZ network architecture, as explained in point 3. Above.</w:t>
      </w:r>
    </w:p>
    <w:p w:rsidR="005C052F" w:rsidRPr="003A2ABF" w:rsidRDefault="005C052F" w:rsidP="0091035E">
      <w:pPr>
        <w:tabs>
          <w:tab w:val="left" w:pos="3519"/>
        </w:tabs>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An additional security measure will be to conduct penetration testing and other any relevant security measures, depending on the company can afford.</w:t>
      </w:r>
    </w:p>
    <w:p w:rsidR="00E06D99" w:rsidRPr="003A2ABF" w:rsidRDefault="00E06D99">
      <w:pPr>
        <w:rPr>
          <w:rFonts w:ascii="Arial" w:eastAsia="Times New Roman" w:hAnsi="Arial" w:cs="Arial"/>
          <w:kern w:val="0"/>
          <w:sz w:val="24"/>
          <w:szCs w:val="24"/>
          <w14:ligatures w14:val="none"/>
        </w:rPr>
      </w:pPr>
    </w:p>
    <w:p w:rsidR="00E06D99" w:rsidRPr="003A2ABF" w:rsidRDefault="00E06D99" w:rsidP="007444F4">
      <w:pPr>
        <w:spacing w:after="0" w:line="276" w:lineRule="auto"/>
        <w:rPr>
          <w:rFonts w:ascii="Arial" w:eastAsia="Times New Roman" w:hAnsi="Arial" w:cs="Arial"/>
          <w:kern w:val="0"/>
          <w:sz w:val="24"/>
          <w:szCs w:val="24"/>
          <w14:ligatures w14:val="none"/>
        </w:rPr>
      </w:pPr>
    </w:p>
    <w:p w:rsidR="008B0E82" w:rsidRPr="000806B7" w:rsidRDefault="00CF3A75" w:rsidP="000806B7">
      <w:pPr>
        <w:pStyle w:val="ListParagraph"/>
        <w:numPr>
          <w:ilvl w:val="0"/>
          <w:numId w:val="36"/>
        </w:numPr>
        <w:spacing w:after="0" w:line="276" w:lineRule="auto"/>
        <w:rPr>
          <w:rFonts w:ascii="Arial" w:eastAsia="Times New Roman" w:hAnsi="Arial" w:cs="Arial"/>
          <w:b/>
          <w:bCs/>
          <w:kern w:val="0"/>
          <w:sz w:val="24"/>
          <w:szCs w:val="24"/>
          <w14:ligatures w14:val="none"/>
        </w:rPr>
      </w:pPr>
      <w:r w:rsidRPr="000806B7">
        <w:rPr>
          <w:rFonts w:ascii="Arial" w:eastAsia="Times New Roman" w:hAnsi="Arial" w:cs="Arial"/>
          <w:b/>
          <w:bCs/>
          <w:kern w:val="0"/>
          <w:sz w:val="24"/>
          <w:szCs w:val="24"/>
          <w14:ligatures w14:val="none"/>
        </w:rPr>
        <w:lastRenderedPageBreak/>
        <w:t>VPN and Firewall configuration</w:t>
      </w: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604649"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The workload subnet has the default route to the firewall endpoint in the corresponding AZ. The firewall subnet has a default route via IGW. IGW has </w:t>
      </w:r>
      <w:r w:rsidR="00213C6D" w:rsidRPr="003A2ABF">
        <w:rPr>
          <w:rFonts w:ascii="Arial" w:eastAsia="Times New Roman" w:hAnsi="Arial" w:cs="Arial"/>
          <w:kern w:val="0"/>
          <w:sz w:val="24"/>
          <w:szCs w:val="24"/>
          <w14:ligatures w14:val="none"/>
        </w:rPr>
        <w:t xml:space="preserve">an </w:t>
      </w:r>
      <w:r w:rsidRPr="003A2ABF">
        <w:rPr>
          <w:rFonts w:ascii="Arial" w:eastAsia="Times New Roman" w:hAnsi="Arial" w:cs="Arial"/>
          <w:kern w:val="0"/>
          <w:sz w:val="24"/>
          <w:szCs w:val="24"/>
          <w14:ligatures w14:val="none"/>
        </w:rPr>
        <w:t xml:space="preserve">ingress route table associated </w:t>
      </w:r>
      <w:r w:rsidR="00213C6D" w:rsidRPr="003A2ABF">
        <w:rPr>
          <w:rFonts w:ascii="Arial" w:eastAsia="Times New Roman" w:hAnsi="Arial" w:cs="Arial"/>
          <w:kern w:val="0"/>
          <w:sz w:val="24"/>
          <w:szCs w:val="24"/>
          <w14:ligatures w14:val="none"/>
        </w:rPr>
        <w:t>with</w:t>
      </w:r>
      <w:r w:rsidRPr="003A2ABF">
        <w:rPr>
          <w:rFonts w:ascii="Arial" w:eastAsia="Times New Roman" w:hAnsi="Arial" w:cs="Arial"/>
          <w:kern w:val="0"/>
          <w:sz w:val="24"/>
          <w:szCs w:val="24"/>
          <w14:ligatures w14:val="none"/>
        </w:rPr>
        <w:t xml:space="preserve"> it</w:t>
      </w: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CF3A75"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634688" behindDoc="1" locked="0" layoutInCell="1" allowOverlap="1">
            <wp:simplePos x="0" y="0"/>
            <wp:positionH relativeFrom="column">
              <wp:posOffset>86498</wp:posOffset>
            </wp:positionH>
            <wp:positionV relativeFrom="paragraph">
              <wp:posOffset>20789</wp:posOffset>
            </wp:positionV>
            <wp:extent cx="4716780" cy="3623945"/>
            <wp:effectExtent l="0" t="0" r="0" b="0"/>
            <wp:wrapTight wrapText="bothSides">
              <wp:wrapPolygon edited="0">
                <wp:start x="0" y="0"/>
                <wp:lineTo x="0" y="21460"/>
                <wp:lineTo x="21548" y="21460"/>
                <wp:lineTo x="21548" y="0"/>
                <wp:lineTo x="0" y="0"/>
              </wp:wrapPolygon>
            </wp:wrapTight>
            <wp:docPr id="11283337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33760" name="Picture 112833376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16780" cy="3623945"/>
                    </a:xfrm>
                    <a:prstGeom prst="rect">
                      <a:avLst/>
                    </a:prstGeom>
                  </pic:spPr>
                </pic:pic>
              </a:graphicData>
            </a:graphic>
            <wp14:sizeRelH relativeFrom="margin">
              <wp14:pctWidth>0</wp14:pctWidth>
            </wp14:sizeRelH>
            <wp14:sizeRelV relativeFrom="margin">
              <wp14:pctHeight>0</wp14:pctHeight>
            </wp14:sizeRelV>
          </wp:anchor>
        </w:drawing>
      </w: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0806B7" w:rsidRDefault="000806B7" w:rsidP="000806B7">
      <w:pPr>
        <w:pStyle w:val="Caption1"/>
      </w:pPr>
    </w:p>
    <w:p w:rsidR="00CF3A75" w:rsidRPr="000806B7" w:rsidRDefault="000806B7" w:rsidP="000806B7">
      <w:pPr>
        <w:pStyle w:val="Caption1"/>
      </w:pPr>
      <w:bookmarkStart w:id="59" w:name="_Toc134216234"/>
      <w:r>
        <w:t xml:space="preserve">Figure 13. </w:t>
      </w:r>
      <w:r>
        <w:fldChar w:fldCharType="begin"/>
      </w:r>
      <w:r>
        <w:instrText xml:space="preserve"> SEQ Figure_13. \* ARABIC </w:instrText>
      </w:r>
      <w:r>
        <w:fldChar w:fldCharType="separate"/>
      </w:r>
      <w:r>
        <w:t>1</w:t>
      </w:r>
      <w:r>
        <w:fldChar w:fldCharType="end"/>
      </w:r>
      <w:r>
        <w:t xml:space="preserve"> </w:t>
      </w:r>
      <w:r w:rsidR="00213C6D" w:rsidRPr="000806B7">
        <w:t xml:space="preserve">AWS Network Firewall deployed in Multi-AZ </w:t>
      </w:r>
      <w:r w:rsidR="00E06D99" w:rsidRPr="000806B7">
        <w:t>[31]</w:t>
      </w:r>
      <w:bookmarkEnd w:id="59"/>
    </w:p>
    <w:p w:rsidR="00CF3A75" w:rsidRPr="003A2ABF" w:rsidRDefault="00CF3A75"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CF3A75" w:rsidRPr="000806B7" w:rsidRDefault="00CF3A75" w:rsidP="007444F4">
      <w:pPr>
        <w:spacing w:after="0" w:line="276" w:lineRule="auto"/>
        <w:rPr>
          <w:rFonts w:ascii="Arial" w:eastAsia="Times New Roman" w:hAnsi="Arial" w:cs="Arial"/>
          <w:b/>
          <w:bCs/>
          <w:kern w:val="0"/>
          <w:sz w:val="24"/>
          <w:szCs w:val="24"/>
          <w14:ligatures w14:val="none"/>
        </w:rPr>
      </w:pPr>
    </w:p>
    <w:p w:rsidR="00213C6D" w:rsidRPr="000806B7" w:rsidRDefault="00213C6D" w:rsidP="000806B7">
      <w:pPr>
        <w:pStyle w:val="ListParagraph"/>
        <w:numPr>
          <w:ilvl w:val="0"/>
          <w:numId w:val="35"/>
        </w:numPr>
        <w:spacing w:after="0" w:line="276" w:lineRule="auto"/>
        <w:rPr>
          <w:rFonts w:ascii="Arial" w:eastAsia="Times New Roman" w:hAnsi="Arial" w:cs="Arial"/>
          <w:b/>
          <w:bCs/>
          <w:kern w:val="0"/>
          <w:sz w:val="24"/>
          <w:szCs w:val="24"/>
          <w14:ligatures w14:val="none"/>
        </w:rPr>
      </w:pPr>
      <w:r w:rsidRPr="000806B7">
        <w:rPr>
          <w:rFonts w:ascii="Arial" w:eastAsia="Times New Roman" w:hAnsi="Arial" w:cs="Arial"/>
          <w:b/>
          <w:bCs/>
          <w:kern w:val="0"/>
          <w:sz w:val="24"/>
          <w:szCs w:val="24"/>
          <w14:ligatures w14:val="none"/>
        </w:rPr>
        <w:t>L2TP Packet Encapsulation</w:t>
      </w:r>
    </w:p>
    <w:p w:rsidR="00213C6D" w:rsidRPr="003A2ABF" w:rsidRDefault="00213C6D" w:rsidP="00213C6D">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As an expansion to PPP, L2TP allows PPP packets to be transmitted through tunnels over the public network.</w:t>
      </w:r>
    </w:p>
    <w:p w:rsidR="00213C6D" w:rsidRPr="003A2ABF" w:rsidRDefault="00213C6D" w:rsidP="00213C6D">
      <w:pPr>
        <w:spacing w:after="0" w:line="276" w:lineRule="auto"/>
        <w:rPr>
          <w:rFonts w:ascii="Arial" w:eastAsia="Times New Roman" w:hAnsi="Arial" w:cs="Arial"/>
          <w:kern w:val="0"/>
          <w:sz w:val="24"/>
          <w:szCs w:val="24"/>
          <w14:ligatures w14:val="none"/>
        </w:rPr>
      </w:pPr>
    </w:p>
    <w:p w:rsidR="00CF3A75" w:rsidRPr="003A2ABF" w:rsidRDefault="00213C6D" w:rsidP="00213C6D">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If only PPP is deployed on the network, dial-up calls initiated by PPP terminals can only reach the edge node NAS of the dial-up network. The NAS is the termination point of PPP sessions. When L2TP is deployed, PPP packets can be transparently transmitted over the public network and reach the LNS in the enterprise headquarters</w:t>
      </w:r>
      <w:r w:rsidRPr="003A2ABF">
        <w:rPr>
          <w:rFonts w:ascii="Arial" w:eastAsia="Times New Roman" w:hAnsi="Arial" w:cs="Arial"/>
          <w:kern w:val="0"/>
          <w:sz w:val="24"/>
          <w:szCs w:val="24"/>
          <w14:ligatures w14:val="none"/>
        </w:rPr>
        <w:t xml:space="preserve"> [29]</w:t>
      </w:r>
      <w:r w:rsidRPr="003A2ABF">
        <w:rPr>
          <w:rFonts w:ascii="Arial" w:eastAsia="Times New Roman" w:hAnsi="Arial" w:cs="Arial"/>
          <w:kern w:val="0"/>
          <w:sz w:val="24"/>
          <w:szCs w:val="24"/>
          <w14:ligatures w14:val="none"/>
        </w:rPr>
        <w:t>.</w:t>
      </w:r>
    </w:p>
    <w:p w:rsidR="00CF3A75" w:rsidRPr="003A2ABF" w:rsidRDefault="00CF3A75" w:rsidP="007444F4">
      <w:pPr>
        <w:spacing w:after="0" w:line="276" w:lineRule="auto"/>
        <w:rPr>
          <w:rFonts w:ascii="Arial" w:eastAsia="Times New Roman" w:hAnsi="Arial" w:cs="Arial"/>
          <w:kern w:val="0"/>
          <w:sz w:val="24"/>
          <w:szCs w:val="24"/>
          <w14:ligatures w14:val="none"/>
        </w:rPr>
      </w:pPr>
    </w:p>
    <w:p w:rsidR="00EE13E9" w:rsidRPr="003A2ABF" w:rsidRDefault="000B431F" w:rsidP="00EE13E9">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anchor distT="0" distB="0" distL="114300" distR="114300" simplePos="0" relativeHeight="251671552" behindDoc="1" locked="0" layoutInCell="1" allowOverlap="1">
            <wp:simplePos x="0" y="0"/>
            <wp:positionH relativeFrom="column">
              <wp:posOffset>-34589</wp:posOffset>
            </wp:positionH>
            <wp:positionV relativeFrom="paragraph">
              <wp:posOffset>223520</wp:posOffset>
            </wp:positionV>
            <wp:extent cx="5032984" cy="2567985"/>
            <wp:effectExtent l="0" t="0" r="0" b="0"/>
            <wp:wrapTight wrapText="bothSides">
              <wp:wrapPolygon edited="0">
                <wp:start x="0" y="0"/>
                <wp:lineTo x="0" y="21472"/>
                <wp:lineTo x="21505" y="21472"/>
                <wp:lineTo x="21505" y="0"/>
                <wp:lineTo x="0" y="0"/>
              </wp:wrapPolygon>
            </wp:wrapTight>
            <wp:docPr id="12201889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88988" name="Picture 1220188988"/>
                    <pic:cNvPicPr/>
                  </pic:nvPicPr>
                  <pic:blipFill>
                    <a:blip r:embed="rId27">
                      <a:extLst>
                        <a:ext uri="{28A0092B-C50C-407E-A947-70E740481C1C}">
                          <a14:useLocalDpi xmlns:a14="http://schemas.microsoft.com/office/drawing/2010/main" val="0"/>
                        </a:ext>
                      </a:extLst>
                    </a:blip>
                    <a:stretch>
                      <a:fillRect/>
                    </a:stretch>
                  </pic:blipFill>
                  <pic:spPr>
                    <a:xfrm>
                      <a:off x="0" y="0"/>
                      <a:ext cx="5032984" cy="2567985"/>
                    </a:xfrm>
                    <a:prstGeom prst="rect">
                      <a:avLst/>
                    </a:prstGeom>
                  </pic:spPr>
                </pic:pic>
              </a:graphicData>
            </a:graphic>
            <wp14:sizeRelH relativeFrom="margin">
              <wp14:pctWidth>0</wp14:pctWidth>
            </wp14:sizeRelH>
            <wp14:sizeRelV relativeFrom="margin">
              <wp14:pctHeight>0</wp14:pctHeight>
            </wp14:sizeRelV>
          </wp:anchor>
        </w:drawing>
      </w: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Pr="000B431F" w:rsidRDefault="000B431F" w:rsidP="000B431F">
      <w:pPr>
        <w:pStyle w:val="Caption1"/>
        <w:rPr>
          <w:rFonts w:eastAsia="Times New Roman"/>
          <w:kern w:val="0"/>
          <w:szCs w:val="20"/>
          <w14:ligatures w14:val="none"/>
        </w:rPr>
      </w:pPr>
      <w:bookmarkStart w:id="60" w:name="_Toc134216245"/>
      <w:r>
        <w:t xml:space="preserve">Figure 14. </w:t>
      </w:r>
      <w:r>
        <w:fldChar w:fldCharType="begin"/>
      </w:r>
      <w:r>
        <w:instrText xml:space="preserve"> SEQ Figure_14. \* ARABIC </w:instrText>
      </w:r>
      <w:r>
        <w:fldChar w:fldCharType="separate"/>
      </w:r>
      <w:r>
        <w:t>1</w:t>
      </w:r>
      <w:r>
        <w:fldChar w:fldCharType="end"/>
      </w:r>
      <w:r>
        <w:t xml:space="preserve"> </w:t>
      </w:r>
      <w:r w:rsidRPr="000806B7">
        <w:rPr>
          <w:rFonts w:eastAsia="Times New Roman"/>
          <w:kern w:val="0"/>
          <w:szCs w:val="20"/>
          <w14:ligatures w14:val="none"/>
        </w:rPr>
        <w:t>L2TP Packet Encapsulation [29]</w:t>
      </w:r>
      <w:bookmarkEnd w:id="60"/>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0B431F" w:rsidRDefault="000B431F" w:rsidP="000B431F">
      <w:pPr>
        <w:pStyle w:val="ListParagraph"/>
        <w:spacing w:after="0" w:line="276" w:lineRule="auto"/>
        <w:rPr>
          <w:rFonts w:ascii="Arial" w:eastAsia="Times New Roman" w:hAnsi="Arial" w:cs="Arial"/>
          <w:kern w:val="0"/>
          <w:sz w:val="24"/>
          <w:szCs w:val="24"/>
          <w14:ligatures w14:val="none"/>
        </w:rPr>
      </w:pPr>
    </w:p>
    <w:p w:rsidR="00EE13E9" w:rsidRPr="007535B8" w:rsidRDefault="00EE13E9" w:rsidP="000B431F">
      <w:pPr>
        <w:pStyle w:val="ListParagraph"/>
        <w:numPr>
          <w:ilvl w:val="0"/>
          <w:numId w:val="35"/>
        </w:numPr>
        <w:spacing w:after="0" w:line="276" w:lineRule="auto"/>
        <w:rPr>
          <w:rFonts w:ascii="Arial" w:eastAsia="Times New Roman" w:hAnsi="Arial" w:cs="Arial"/>
          <w:kern w:val="0"/>
          <w:sz w:val="24"/>
          <w:szCs w:val="24"/>
          <w14:ligatures w14:val="none"/>
        </w:rPr>
      </w:pPr>
      <w:r w:rsidRPr="007535B8">
        <w:rPr>
          <w:rFonts w:ascii="Arial" w:eastAsia="Times New Roman" w:hAnsi="Arial" w:cs="Arial"/>
          <w:kern w:val="0"/>
          <w:sz w:val="24"/>
          <w:szCs w:val="24"/>
          <w14:ligatures w14:val="none"/>
        </w:rPr>
        <w:t>Packet Encapsulation in Web Proxy</w:t>
      </w:r>
    </w:p>
    <w:p w:rsidR="00EE13E9" w:rsidRPr="003A2ABF" w:rsidRDefault="00EE13E9" w:rsidP="00EE13E9">
      <w:pPr>
        <w:spacing w:after="0" w:line="276" w:lineRule="auto"/>
        <w:rPr>
          <w:rFonts w:ascii="Arial" w:eastAsia="Times New Roman" w:hAnsi="Arial" w:cs="Arial"/>
          <w:kern w:val="0"/>
          <w:sz w:val="24"/>
          <w:szCs w:val="24"/>
          <w14:ligatures w14:val="none"/>
        </w:rPr>
      </w:pPr>
    </w:p>
    <w:p w:rsidR="00EE13E9" w:rsidRPr="003A2ABF" w:rsidRDefault="00EE13E9" w:rsidP="00EE13E9">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Figure 8.1 shows the packet encapsulation procedure when a remote user accesses web resources on the enterprise network. Such access comprises two sessions: One is the HTTPS session and the other is the HTTP session. In the HTTPS session, the source port is 6293, which is a random port, and the destination port is 443. In the HTTP session, the source port is 10091, which is also a random port, and the destination port is 80.</w:t>
      </w:r>
    </w:p>
    <w:p w:rsidR="007535B8" w:rsidRPr="003A2ABF" w:rsidRDefault="007535B8" w:rsidP="007535B8">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 xml:space="preserve">This describes the service interaction procedure of the web proxy function and the mechanism of packet encapsulation in </w:t>
      </w:r>
      <w:r>
        <w:rPr>
          <w:rFonts w:ascii="Arial" w:eastAsia="Times New Roman" w:hAnsi="Arial" w:cs="Arial"/>
          <w:kern w:val="0"/>
          <w:sz w:val="24"/>
          <w:szCs w:val="24"/>
          <w14:ligatures w14:val="none"/>
        </w:rPr>
        <w:t xml:space="preserve">a </w:t>
      </w:r>
      <w:r w:rsidRPr="003A2ABF">
        <w:rPr>
          <w:rFonts w:ascii="Arial" w:eastAsia="Times New Roman" w:hAnsi="Arial" w:cs="Arial"/>
          <w:kern w:val="0"/>
          <w:sz w:val="24"/>
          <w:szCs w:val="24"/>
          <w14:ligatures w14:val="none"/>
        </w:rPr>
        <w:t>web proxy.</w:t>
      </w:r>
    </w:p>
    <w:p w:rsidR="008B0E82" w:rsidRPr="003A2ABF" w:rsidRDefault="008B0E82" w:rsidP="007444F4">
      <w:pPr>
        <w:spacing w:after="0" w:line="276" w:lineRule="auto"/>
        <w:rPr>
          <w:rFonts w:ascii="Arial" w:eastAsia="Times New Roman" w:hAnsi="Arial" w:cs="Arial"/>
          <w:kern w:val="0"/>
          <w:sz w:val="24"/>
          <w:szCs w:val="24"/>
          <w14:ligatures w14:val="none"/>
        </w:rPr>
      </w:pPr>
    </w:p>
    <w:p w:rsidR="00CF3A75" w:rsidRPr="003A2ABF" w:rsidRDefault="007535B8" w:rsidP="007535B8">
      <w:pPr>
        <w:pStyle w:val="Caption1"/>
        <w:rPr>
          <w:rFonts w:eastAsia="Times New Roman"/>
          <w:kern w:val="0"/>
          <w:sz w:val="24"/>
          <w14:ligatures w14:val="none"/>
        </w:rPr>
      </w:pPr>
      <w:r w:rsidRPr="003A2ABF">
        <w:rPr>
          <w:rFonts w:eastAsia="Times New Roman"/>
          <w:kern w:val="0"/>
          <w:sz w:val="24"/>
        </w:rPr>
        <w:drawing>
          <wp:anchor distT="0" distB="0" distL="114300" distR="114300" simplePos="0" relativeHeight="251684864" behindDoc="1" locked="0" layoutInCell="1" allowOverlap="1">
            <wp:simplePos x="0" y="0"/>
            <wp:positionH relativeFrom="column">
              <wp:posOffset>-83185</wp:posOffset>
            </wp:positionH>
            <wp:positionV relativeFrom="paragraph">
              <wp:posOffset>43815</wp:posOffset>
            </wp:positionV>
            <wp:extent cx="5000625" cy="2705100"/>
            <wp:effectExtent l="0" t="0" r="0" b="0"/>
            <wp:wrapTight wrapText="bothSides">
              <wp:wrapPolygon edited="0">
                <wp:start x="0" y="0"/>
                <wp:lineTo x="0" y="21448"/>
                <wp:lineTo x="21559" y="21448"/>
                <wp:lineTo x="21559" y="0"/>
                <wp:lineTo x="0" y="0"/>
              </wp:wrapPolygon>
            </wp:wrapTight>
            <wp:docPr id="7925597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59789" name="Picture 792559789"/>
                    <pic:cNvPicPr/>
                  </pic:nvPicPr>
                  <pic:blipFill>
                    <a:blip r:embed="rId28">
                      <a:extLst>
                        <a:ext uri="{28A0092B-C50C-407E-A947-70E740481C1C}">
                          <a14:useLocalDpi xmlns:a14="http://schemas.microsoft.com/office/drawing/2010/main" val="0"/>
                        </a:ext>
                      </a:extLst>
                    </a:blip>
                    <a:stretch>
                      <a:fillRect/>
                    </a:stretch>
                  </pic:blipFill>
                  <pic:spPr>
                    <a:xfrm>
                      <a:off x="0" y="0"/>
                      <a:ext cx="5000625" cy="2705100"/>
                    </a:xfrm>
                    <a:prstGeom prst="rect">
                      <a:avLst/>
                    </a:prstGeom>
                  </pic:spPr>
                </pic:pic>
              </a:graphicData>
            </a:graphic>
            <wp14:sizeRelH relativeFrom="margin">
              <wp14:pctWidth>0</wp14:pctWidth>
            </wp14:sizeRelH>
            <wp14:sizeRelV relativeFrom="margin">
              <wp14:pctHeight>0</wp14:pctHeight>
            </wp14:sizeRelV>
          </wp:anchor>
        </w:drawing>
      </w: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Default="008B0E82"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Pr="003A2ABF" w:rsidRDefault="000B431F"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0B431F" w:rsidP="000B431F">
      <w:pPr>
        <w:pStyle w:val="Caption1"/>
        <w:rPr>
          <w:rFonts w:eastAsia="Times New Roman"/>
          <w:kern w:val="0"/>
          <w:sz w:val="24"/>
          <w14:ligatures w14:val="none"/>
        </w:rPr>
      </w:pPr>
      <w:bookmarkStart w:id="61" w:name="_Toc134216255"/>
      <w:r>
        <w:t xml:space="preserve">Figure 15. </w:t>
      </w:r>
      <w:r>
        <w:fldChar w:fldCharType="begin"/>
      </w:r>
      <w:r>
        <w:instrText xml:space="preserve"> SEQ Figure_15. \* ARABIC </w:instrText>
      </w:r>
      <w:r>
        <w:fldChar w:fldCharType="separate"/>
      </w:r>
      <w:r>
        <w:t>1</w:t>
      </w:r>
      <w:r>
        <w:fldChar w:fldCharType="end"/>
      </w:r>
      <w:r>
        <w:t xml:space="preserve"> </w:t>
      </w:r>
      <w:r>
        <w:t>Remote Access to a Web server</w:t>
      </w:r>
      <w:bookmarkEnd w:id="61"/>
    </w:p>
    <w:p w:rsidR="00F06836" w:rsidRPr="003A2ABF" w:rsidRDefault="000B431F" w:rsidP="007444F4">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lastRenderedPageBreak/>
        <w:drawing>
          <wp:anchor distT="0" distB="0" distL="114300" distR="114300" simplePos="0" relativeHeight="251779072" behindDoc="1" locked="0" layoutInCell="1" allowOverlap="1">
            <wp:simplePos x="0" y="0"/>
            <wp:positionH relativeFrom="column">
              <wp:posOffset>188926</wp:posOffset>
            </wp:positionH>
            <wp:positionV relativeFrom="paragraph">
              <wp:posOffset>-45615</wp:posOffset>
            </wp:positionV>
            <wp:extent cx="5194935" cy="2725420"/>
            <wp:effectExtent l="0" t="0" r="0" b="0"/>
            <wp:wrapTight wrapText="bothSides">
              <wp:wrapPolygon edited="0">
                <wp:start x="0" y="0"/>
                <wp:lineTo x="0" y="21439"/>
                <wp:lineTo x="21545" y="21439"/>
                <wp:lineTo x="21545" y="0"/>
                <wp:lineTo x="0" y="0"/>
              </wp:wrapPolygon>
            </wp:wrapTight>
            <wp:docPr id="4832734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73433" name="Picture 483273433"/>
                    <pic:cNvPicPr/>
                  </pic:nvPicPr>
                  <pic:blipFill>
                    <a:blip r:embed="rId29">
                      <a:extLst>
                        <a:ext uri="{28A0092B-C50C-407E-A947-70E740481C1C}">
                          <a14:useLocalDpi xmlns:a14="http://schemas.microsoft.com/office/drawing/2010/main" val="0"/>
                        </a:ext>
                      </a:extLst>
                    </a:blip>
                    <a:stretch>
                      <a:fillRect/>
                    </a:stretch>
                  </pic:blipFill>
                  <pic:spPr>
                    <a:xfrm>
                      <a:off x="0" y="0"/>
                      <a:ext cx="5194935" cy="2725420"/>
                    </a:xfrm>
                    <a:prstGeom prst="rect">
                      <a:avLst/>
                    </a:prstGeom>
                  </pic:spPr>
                </pic:pic>
              </a:graphicData>
            </a:graphic>
          </wp:anchor>
        </w:drawing>
      </w: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F06836" w:rsidRPr="003A2ABF" w:rsidRDefault="00F06836"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7444F4">
      <w:pPr>
        <w:spacing w:after="0" w:line="276" w:lineRule="auto"/>
        <w:rPr>
          <w:rFonts w:ascii="Arial" w:eastAsia="Times New Roman" w:hAnsi="Arial" w:cs="Arial"/>
          <w:kern w:val="0"/>
          <w:sz w:val="24"/>
          <w:szCs w:val="24"/>
          <w14:ligatures w14:val="none"/>
        </w:rPr>
      </w:pPr>
    </w:p>
    <w:p w:rsidR="000B431F" w:rsidRDefault="000B431F" w:rsidP="000B431F">
      <w:pPr>
        <w:pStyle w:val="Caption1"/>
        <w:rPr>
          <w:rFonts w:eastAsia="Times New Roman"/>
          <w:kern w:val="0"/>
          <w:sz w:val="24"/>
          <w14:ligatures w14:val="none"/>
        </w:rPr>
      </w:pPr>
      <w:bookmarkStart w:id="62" w:name="_Toc134216267"/>
      <w:r>
        <w:t xml:space="preserve">Figure 16. </w:t>
      </w:r>
      <w:r>
        <w:fldChar w:fldCharType="begin"/>
      </w:r>
      <w:r>
        <w:instrText xml:space="preserve"> SEQ Figure_16. \* ARABIC </w:instrText>
      </w:r>
      <w:r>
        <w:fldChar w:fldCharType="separate"/>
      </w:r>
      <w:r>
        <w:t>1</w:t>
      </w:r>
      <w:r>
        <w:fldChar w:fldCharType="end"/>
      </w:r>
      <w:r>
        <w:t xml:space="preserve"> Web server to Remote user</w:t>
      </w:r>
      <w:bookmarkEnd w:id="62"/>
    </w:p>
    <w:p w:rsidR="000B431F" w:rsidRDefault="000B431F" w:rsidP="007444F4">
      <w:pPr>
        <w:spacing w:after="0" w:line="276" w:lineRule="auto"/>
        <w:rPr>
          <w:rFonts w:ascii="Arial" w:eastAsia="Times New Roman" w:hAnsi="Arial" w:cs="Arial"/>
          <w:kern w:val="0"/>
          <w:sz w:val="24"/>
          <w:szCs w:val="24"/>
          <w14:ligatures w14:val="none"/>
        </w:rPr>
      </w:pPr>
    </w:p>
    <w:p w:rsidR="008B0E82" w:rsidRPr="003A2ABF" w:rsidRDefault="000B431F" w:rsidP="007444F4">
      <w:pPr>
        <w:spacing w:after="0" w:line="276"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Figure 16.1 </w:t>
      </w:r>
      <w:r w:rsidR="00F06836" w:rsidRPr="003A2ABF">
        <w:rPr>
          <w:rFonts w:ascii="Arial" w:eastAsia="Times New Roman" w:hAnsi="Arial" w:cs="Arial"/>
          <w:kern w:val="0"/>
          <w:sz w:val="24"/>
          <w:szCs w:val="24"/>
          <w14:ligatures w14:val="none"/>
        </w:rPr>
        <w:t>Indicates</w:t>
      </w:r>
      <w:r w:rsidR="00CF3A75" w:rsidRPr="003A2ABF">
        <w:rPr>
          <w:rFonts w:ascii="Arial" w:eastAsia="Times New Roman" w:hAnsi="Arial" w:cs="Arial"/>
          <w:kern w:val="0"/>
          <w:sz w:val="24"/>
          <w:szCs w:val="24"/>
          <w14:ligatures w14:val="none"/>
        </w:rPr>
        <w:t xml:space="preserve"> the procedure for a remote user to access the web server on the enterprise network using the web proxy function</w:t>
      </w:r>
      <w:r w:rsidR="009B57EF" w:rsidRPr="003A2ABF">
        <w:rPr>
          <w:rFonts w:ascii="Arial" w:eastAsia="Times New Roman" w:hAnsi="Arial" w:cs="Arial"/>
          <w:kern w:val="0"/>
          <w:sz w:val="24"/>
          <w:szCs w:val="24"/>
          <w14:ligatures w14:val="none"/>
        </w:rPr>
        <w:t>.</w:t>
      </w:r>
    </w:p>
    <w:p w:rsidR="00EE13E9" w:rsidRPr="003A2ABF" w:rsidRDefault="00EE13E9" w:rsidP="007444F4">
      <w:pPr>
        <w:spacing w:after="0" w:line="276" w:lineRule="auto"/>
        <w:rPr>
          <w:rFonts w:ascii="Arial" w:eastAsia="Times New Roman" w:hAnsi="Arial" w:cs="Arial"/>
          <w:kern w:val="0"/>
          <w:sz w:val="24"/>
          <w:szCs w:val="24"/>
          <w14:ligatures w14:val="none"/>
        </w:rPr>
      </w:pPr>
    </w:p>
    <w:p w:rsidR="00EE13E9" w:rsidRPr="003A2ABF" w:rsidRDefault="00EE13E9" w:rsidP="007444F4">
      <w:pPr>
        <w:spacing w:after="0" w:line="276" w:lineRule="auto"/>
        <w:rPr>
          <w:rFonts w:ascii="Arial" w:eastAsia="Times New Roman" w:hAnsi="Arial" w:cs="Arial"/>
          <w:kern w:val="0"/>
          <w:sz w:val="24"/>
          <w:szCs w:val="24"/>
          <w14:ligatures w14:val="none"/>
        </w:rPr>
      </w:pPr>
    </w:p>
    <w:p w:rsidR="008B0E82" w:rsidRPr="000B431F" w:rsidRDefault="00CF3A75" w:rsidP="000B431F">
      <w:pPr>
        <w:pStyle w:val="ListParagraph"/>
        <w:numPr>
          <w:ilvl w:val="0"/>
          <w:numId w:val="38"/>
        </w:numPr>
        <w:spacing w:after="0" w:line="276" w:lineRule="auto"/>
        <w:rPr>
          <w:rFonts w:ascii="Arial" w:eastAsia="Times New Roman" w:hAnsi="Arial" w:cs="Arial"/>
          <w:b/>
          <w:bCs/>
          <w:kern w:val="0"/>
          <w:sz w:val="24"/>
          <w:szCs w:val="24"/>
          <w14:ligatures w14:val="none"/>
        </w:rPr>
      </w:pPr>
      <w:r w:rsidRPr="000B431F">
        <w:rPr>
          <w:rFonts w:ascii="Arial" w:eastAsia="Times New Roman" w:hAnsi="Arial" w:cs="Arial"/>
          <w:b/>
          <w:bCs/>
          <w:kern w:val="0"/>
          <w:sz w:val="24"/>
          <w:szCs w:val="24"/>
          <w14:ligatures w14:val="none"/>
        </w:rPr>
        <w:t>SSL VPN Tunnel</w:t>
      </w:r>
    </w:p>
    <w:p w:rsidR="009B57EF" w:rsidRPr="003A2ABF" w:rsidRDefault="009B57EF" w:rsidP="007444F4">
      <w:pPr>
        <w:spacing w:after="0" w:line="276" w:lineRule="auto"/>
        <w:rPr>
          <w:rFonts w:ascii="Arial" w:eastAsia="Times New Roman" w:hAnsi="Arial" w:cs="Arial"/>
          <w:kern w:val="0"/>
          <w:sz w:val="24"/>
          <w:szCs w:val="24"/>
          <w14:ligatures w14:val="none"/>
        </w:rPr>
      </w:pPr>
    </w:p>
    <w:p w:rsidR="009B57EF" w:rsidRPr="003A2ABF" w:rsidRDefault="009B57EF" w:rsidP="009B57EF">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SSL VPN is used to enable users to securely and efficiently access an enterprise's intranet resources from outside the enterprise.</w:t>
      </w:r>
    </w:p>
    <w:p w:rsidR="009B57EF" w:rsidRPr="003A2ABF" w:rsidRDefault="009B57EF" w:rsidP="009B57EF">
      <w:pPr>
        <w:spacing w:after="0" w:line="276" w:lineRule="auto"/>
        <w:rPr>
          <w:rFonts w:ascii="Arial" w:eastAsia="Times New Roman" w:hAnsi="Arial" w:cs="Arial"/>
          <w:kern w:val="0"/>
          <w:sz w:val="24"/>
          <w:szCs w:val="24"/>
          <w14:ligatures w14:val="none"/>
        </w:rPr>
      </w:pPr>
    </w:p>
    <w:p w:rsidR="009B57EF" w:rsidRPr="003A2ABF" w:rsidRDefault="009B57EF" w:rsidP="009B57EF">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SSL VPN is an SSL-based VPN remote access technology. SSL VPN allows users from any Internet-enabled location to launch a web browser to establish a remote access VPN connection.</w:t>
      </w:r>
    </w:p>
    <w:p w:rsidR="008B0E82" w:rsidRPr="003A2ABF" w:rsidRDefault="00F06836" w:rsidP="008B0C35">
      <w:pPr>
        <w:spacing w:after="0" w:line="276" w:lineRule="auto"/>
        <w:rPr>
          <w:rFonts w:ascii="Arial" w:eastAsia="Times New Roman" w:hAnsi="Arial" w:cs="Arial"/>
          <w:kern w:val="0"/>
          <w:sz w:val="24"/>
          <w:szCs w:val="24"/>
          <w14:ligatures w14:val="none"/>
        </w:rPr>
      </w:pPr>
      <w:r w:rsidRPr="003A2ABF">
        <w:rPr>
          <w:rFonts w:ascii="Arial" w:eastAsia="Times New Roman" w:hAnsi="Arial" w:cs="Arial"/>
          <w:noProof/>
          <w:kern w:val="0"/>
          <w:sz w:val="24"/>
          <w:szCs w:val="24"/>
        </w:rPr>
        <w:drawing>
          <wp:anchor distT="0" distB="0" distL="114300" distR="114300" simplePos="0" relativeHeight="251704320" behindDoc="1" locked="0" layoutInCell="1" allowOverlap="1">
            <wp:simplePos x="0" y="0"/>
            <wp:positionH relativeFrom="column">
              <wp:posOffset>556337</wp:posOffset>
            </wp:positionH>
            <wp:positionV relativeFrom="paragraph">
              <wp:posOffset>69599</wp:posOffset>
            </wp:positionV>
            <wp:extent cx="4419600" cy="1676400"/>
            <wp:effectExtent l="0" t="0" r="0" b="0"/>
            <wp:wrapTight wrapText="bothSides">
              <wp:wrapPolygon edited="0">
                <wp:start x="0" y="0"/>
                <wp:lineTo x="0" y="21355"/>
                <wp:lineTo x="21507" y="21355"/>
                <wp:lineTo x="21507" y="0"/>
                <wp:lineTo x="0" y="0"/>
              </wp:wrapPolygon>
            </wp:wrapTight>
            <wp:docPr id="9701732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73250" name="Picture 970173250"/>
                    <pic:cNvPicPr/>
                  </pic:nvPicPr>
                  <pic:blipFill>
                    <a:blip r:embed="rId30">
                      <a:extLst>
                        <a:ext uri="{28A0092B-C50C-407E-A947-70E740481C1C}">
                          <a14:useLocalDpi xmlns:a14="http://schemas.microsoft.com/office/drawing/2010/main" val="0"/>
                        </a:ext>
                      </a:extLst>
                    </a:blip>
                    <a:stretch>
                      <a:fillRect/>
                    </a:stretch>
                  </pic:blipFill>
                  <pic:spPr>
                    <a:xfrm>
                      <a:off x="0" y="0"/>
                      <a:ext cx="4419600" cy="1676400"/>
                    </a:xfrm>
                    <a:prstGeom prst="rect">
                      <a:avLst/>
                    </a:prstGeom>
                  </pic:spPr>
                </pic:pic>
              </a:graphicData>
            </a:graphic>
          </wp:anchor>
        </w:drawing>
      </w: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8B0E82" w:rsidRPr="003A2ABF" w:rsidRDefault="008B0E82" w:rsidP="007444F4">
      <w:pPr>
        <w:spacing w:after="0" w:line="276" w:lineRule="auto"/>
        <w:rPr>
          <w:rFonts w:ascii="Arial" w:eastAsia="Times New Roman" w:hAnsi="Arial" w:cs="Arial"/>
          <w:kern w:val="0"/>
          <w:sz w:val="24"/>
          <w:szCs w:val="24"/>
          <w14:ligatures w14:val="none"/>
        </w:rPr>
      </w:pPr>
    </w:p>
    <w:p w:rsidR="000B431F" w:rsidRDefault="000B431F" w:rsidP="000B431F">
      <w:pPr>
        <w:pStyle w:val="Caption"/>
      </w:pPr>
    </w:p>
    <w:p w:rsidR="00CF3A75" w:rsidRPr="003A2ABF" w:rsidRDefault="000B431F" w:rsidP="000B431F">
      <w:pPr>
        <w:pStyle w:val="Caption1"/>
        <w:rPr>
          <w:rFonts w:eastAsia="Times New Roman"/>
          <w:kern w:val="0"/>
          <w:sz w:val="24"/>
          <w14:ligatures w14:val="none"/>
        </w:rPr>
      </w:pPr>
      <w:bookmarkStart w:id="63" w:name="_Toc134216276"/>
      <w:r>
        <w:t xml:space="preserve">Figure 17. </w:t>
      </w:r>
      <w:r>
        <w:fldChar w:fldCharType="begin"/>
      </w:r>
      <w:r>
        <w:instrText xml:space="preserve"> SEQ Figure_17. \* ARABIC </w:instrText>
      </w:r>
      <w:r>
        <w:fldChar w:fldCharType="separate"/>
      </w:r>
      <w:r>
        <w:t>1</w:t>
      </w:r>
      <w:r>
        <w:fldChar w:fldCharType="end"/>
      </w:r>
      <w:r>
        <w:t xml:space="preserve"> SSL VPN Tunnel</w:t>
      </w:r>
      <w:bookmarkEnd w:id="63"/>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CF3A75" w:rsidRPr="003A2ABF" w:rsidRDefault="00CF3A75" w:rsidP="007444F4">
      <w:pPr>
        <w:spacing w:after="0" w:line="276" w:lineRule="auto"/>
        <w:rPr>
          <w:rFonts w:ascii="Arial" w:eastAsia="Times New Roman" w:hAnsi="Arial" w:cs="Arial"/>
          <w:kern w:val="0"/>
          <w:sz w:val="24"/>
          <w:szCs w:val="24"/>
          <w14:ligatures w14:val="none"/>
        </w:rPr>
      </w:pPr>
    </w:p>
    <w:p w:rsidR="000B431F" w:rsidRPr="000B431F" w:rsidRDefault="007444F4" w:rsidP="0016232B">
      <w:pPr>
        <w:pStyle w:val="Heading1"/>
        <w:rPr>
          <w:rStyle w:val="Heading1Char"/>
        </w:rPr>
      </w:pPr>
      <w:bookmarkStart w:id="64" w:name="_Toc134216672"/>
      <w:r w:rsidRPr="003A2ABF">
        <w:rPr>
          <w:rFonts w:ascii="Arial" w:eastAsia="Times New Roman" w:hAnsi="Arial" w:cs="Arial"/>
          <w:kern w:val="0"/>
          <w:sz w:val="24"/>
          <w:szCs w:val="24"/>
          <w14:ligatures w14:val="none"/>
        </w:rPr>
        <w:t xml:space="preserve">6. </w:t>
      </w:r>
      <w:r w:rsidR="000B431F" w:rsidRPr="000B431F">
        <w:rPr>
          <w:rStyle w:val="Heading1Char"/>
        </w:rPr>
        <w:t>Attacks Affecting organisation Network</w:t>
      </w:r>
      <w:bookmarkEnd w:id="64"/>
    </w:p>
    <w:p w:rsidR="007444F4"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No matter how well-secured a network is, cyber attackers will always attempt to penetrate the corporate network perimeter and gain access to internal systems.</w:t>
      </w:r>
    </w:p>
    <w:p w:rsidR="0016232B" w:rsidRPr="003A2ABF" w:rsidRDefault="0016232B" w:rsidP="0016232B">
      <w:pPr>
        <w:spacing w:after="0" w:line="276" w:lineRule="auto"/>
        <w:jc w:val="both"/>
        <w:rPr>
          <w:rFonts w:ascii="Arial" w:eastAsia="Times New Roman" w:hAnsi="Arial" w:cs="Arial"/>
          <w:kern w:val="0"/>
          <w:sz w:val="24"/>
          <w:szCs w:val="24"/>
          <w14:ligatures w14:val="none"/>
        </w:rPr>
      </w:pPr>
    </w:p>
    <w:p w:rsidR="007444F4"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 Endpoint attacks— This refers to gaining unauthorized access to user devices, servers, or other endpoints, typically by infecting them with malware.</w:t>
      </w:r>
    </w:p>
    <w:p w:rsidR="0016232B" w:rsidRPr="0016232B" w:rsidRDefault="0016232B" w:rsidP="0016232B">
      <w:pPr>
        <w:spacing w:after="0" w:line="276" w:lineRule="auto"/>
        <w:jc w:val="both"/>
        <w:rPr>
          <w:rFonts w:ascii="Arial" w:eastAsia="Times New Roman" w:hAnsi="Arial" w:cs="Arial"/>
          <w:kern w:val="0"/>
          <w:sz w:val="14"/>
          <w:szCs w:val="14"/>
          <w14:ligatures w14:val="none"/>
        </w:rPr>
      </w:pPr>
    </w:p>
    <w:p w:rsidR="007444F4"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2. Malware attacks: Infecting IT resources with malware, allowing attackers to gain unauthorized access to systems, steal data, and do d. These also include ransomware attacks.</w:t>
      </w:r>
    </w:p>
    <w:p w:rsidR="0016232B" w:rsidRPr="0016232B" w:rsidRDefault="0016232B" w:rsidP="0016232B">
      <w:pPr>
        <w:spacing w:after="0" w:line="276" w:lineRule="auto"/>
        <w:jc w:val="both"/>
        <w:rPr>
          <w:rFonts w:ascii="Arial" w:eastAsia="Times New Roman" w:hAnsi="Arial" w:cs="Arial"/>
          <w:kern w:val="0"/>
          <w:sz w:val="14"/>
          <w:szCs w:val="14"/>
          <w14:ligatures w14:val="none"/>
        </w:rPr>
      </w:pPr>
    </w:p>
    <w:p w:rsidR="007444F4"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3. Vulnerabilities, exploits, and attacks: exploiting vulnerabilities in software used in the organization, to gain unauthorized access, compromise, or sabotage systems.</w:t>
      </w:r>
    </w:p>
    <w:p w:rsidR="00E72AD3"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4. Advanced persistent threats: these are complex multilayered threats, which include network attacks but also other attack types.</w:t>
      </w:r>
    </w:p>
    <w:p w:rsidR="00E72AD3" w:rsidRPr="003A2ABF" w:rsidRDefault="00E72AD3" w:rsidP="007C374B">
      <w:pPr>
        <w:spacing w:after="0" w:line="276" w:lineRule="auto"/>
        <w:rPr>
          <w:rFonts w:ascii="Arial" w:eastAsia="Times New Roman" w:hAnsi="Arial" w:cs="Arial"/>
          <w:kern w:val="0"/>
          <w:sz w:val="24"/>
          <w:szCs w:val="24"/>
          <w14:ligatures w14:val="none"/>
        </w:rPr>
      </w:pPr>
    </w:p>
    <w:p w:rsidR="00E72AD3" w:rsidRPr="003A2ABF" w:rsidRDefault="00E72AD3" w:rsidP="007C374B">
      <w:pPr>
        <w:spacing w:after="0" w:line="276" w:lineRule="auto"/>
        <w:rPr>
          <w:rFonts w:ascii="Arial" w:eastAsia="Times New Roman" w:hAnsi="Arial" w:cs="Arial"/>
          <w:kern w:val="0"/>
          <w:sz w:val="24"/>
          <w:szCs w:val="24"/>
          <w14:ligatures w14:val="none"/>
        </w:rPr>
      </w:pPr>
    </w:p>
    <w:p w:rsidR="007444F4" w:rsidRPr="0016232B" w:rsidRDefault="007444F4" w:rsidP="007444F4">
      <w:pPr>
        <w:spacing w:after="0" w:line="276" w:lineRule="auto"/>
        <w:rPr>
          <w:rFonts w:ascii="Arial" w:eastAsia="Times New Roman" w:hAnsi="Arial" w:cs="Arial"/>
          <w:kern w:val="0"/>
          <w:sz w:val="14"/>
          <w:szCs w:val="14"/>
          <w14:ligatures w14:val="none"/>
        </w:rPr>
      </w:pPr>
    </w:p>
    <w:p w:rsidR="0016232B" w:rsidRDefault="007444F4" w:rsidP="0016232B">
      <w:pPr>
        <w:pStyle w:val="Heading1"/>
        <w:rPr>
          <w:rFonts w:eastAsia="Times New Roman"/>
        </w:rPr>
      </w:pPr>
      <w:bookmarkStart w:id="65" w:name="_Toc134216673"/>
      <w:r w:rsidRPr="003A2ABF">
        <w:rPr>
          <w:rFonts w:eastAsia="Times New Roman"/>
        </w:rPr>
        <w:t xml:space="preserve">7. </w:t>
      </w:r>
      <w:r w:rsidR="0016232B">
        <w:rPr>
          <w:rFonts w:eastAsia="Times New Roman"/>
        </w:rPr>
        <w:t>Recommended Network Security Testing</w:t>
      </w:r>
      <w:bookmarkEnd w:id="65"/>
      <w:r w:rsidR="0016232B">
        <w:rPr>
          <w:rFonts w:eastAsia="Times New Roman"/>
        </w:rPr>
        <w:t xml:space="preserve"> </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To test the security of the network infrastructure, some security tests must be conducted, to check for any backdoor that can be used by attackers to breach the network.</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p>
    <w:p w:rsidR="007444F4" w:rsidRPr="0016232B" w:rsidRDefault="007444F4" w:rsidP="0016232B">
      <w:pPr>
        <w:pStyle w:val="ListParagraph"/>
        <w:numPr>
          <w:ilvl w:val="0"/>
          <w:numId w:val="38"/>
        </w:numPr>
        <w:spacing w:after="0" w:line="276" w:lineRule="auto"/>
        <w:jc w:val="both"/>
        <w:rPr>
          <w:rFonts w:ascii="Arial" w:eastAsia="Times New Roman" w:hAnsi="Arial" w:cs="Arial"/>
          <w:kern w:val="0"/>
          <w:sz w:val="24"/>
          <w:szCs w:val="24"/>
          <w14:ligatures w14:val="none"/>
        </w:rPr>
      </w:pPr>
      <w:r w:rsidRPr="0016232B">
        <w:rPr>
          <w:rFonts w:ascii="Arial" w:eastAsia="Times New Roman" w:hAnsi="Arial" w:cs="Arial"/>
          <w:kern w:val="0"/>
          <w:sz w:val="24"/>
          <w:szCs w:val="24"/>
          <w14:ligatures w14:val="none"/>
        </w:rPr>
        <w:t>Black box penetration testing: This scenario is regarded as the most authentic, it demonstrates how an attacker with no inside knowledge of the network would target and breach through the network infrastructure. However, this test is expensive [28].</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p>
    <w:p w:rsidR="007444F4" w:rsidRPr="0016232B" w:rsidRDefault="007444F4" w:rsidP="0016232B">
      <w:pPr>
        <w:pStyle w:val="ListParagraph"/>
        <w:numPr>
          <w:ilvl w:val="0"/>
          <w:numId w:val="38"/>
        </w:numPr>
        <w:spacing w:after="0" w:line="276" w:lineRule="auto"/>
        <w:jc w:val="both"/>
        <w:rPr>
          <w:rFonts w:ascii="Arial" w:eastAsia="Times New Roman" w:hAnsi="Arial" w:cs="Arial"/>
          <w:kern w:val="0"/>
          <w:sz w:val="24"/>
          <w:szCs w:val="24"/>
          <w14:ligatures w14:val="none"/>
        </w:rPr>
      </w:pPr>
      <w:r w:rsidRPr="0016232B">
        <w:rPr>
          <w:rFonts w:ascii="Arial" w:eastAsia="Times New Roman" w:hAnsi="Arial" w:cs="Arial"/>
          <w:kern w:val="0"/>
          <w:sz w:val="24"/>
          <w:szCs w:val="24"/>
          <w14:ligatures w14:val="none"/>
        </w:rPr>
        <w:t>Internal/External Infrastructure Penetration Testing</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This is an assessment of on-premise and cloud network infrastructure, including firewalls, system hosts, and devices such as routers and switches [28].</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p>
    <w:p w:rsidR="007444F4" w:rsidRPr="0016232B" w:rsidRDefault="007444F4" w:rsidP="0016232B">
      <w:pPr>
        <w:pStyle w:val="ListParagraph"/>
        <w:numPr>
          <w:ilvl w:val="0"/>
          <w:numId w:val="39"/>
        </w:numPr>
        <w:spacing w:after="0" w:line="276" w:lineRule="auto"/>
        <w:jc w:val="both"/>
        <w:rPr>
          <w:rFonts w:ascii="Arial" w:eastAsia="Times New Roman" w:hAnsi="Arial" w:cs="Arial"/>
          <w:kern w:val="0"/>
          <w:sz w:val="24"/>
          <w:szCs w:val="24"/>
          <w14:ligatures w14:val="none"/>
        </w:rPr>
      </w:pPr>
      <w:r w:rsidRPr="0016232B">
        <w:rPr>
          <w:rFonts w:ascii="Arial" w:eastAsia="Times New Roman" w:hAnsi="Arial" w:cs="Arial"/>
          <w:kern w:val="0"/>
          <w:sz w:val="24"/>
          <w:szCs w:val="24"/>
          <w14:ligatures w14:val="none"/>
        </w:rPr>
        <w:t>Grey box penetration testing</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Grey box testing is useful to help understand the level of access a privileged user could gain and the potential damage they could cause. This particular testing is often recommended to customers as it is the best balance between efficiency and authenticity. [28]</w:t>
      </w:r>
    </w:p>
    <w:p w:rsidR="007444F4" w:rsidRPr="003A2ABF" w:rsidRDefault="007444F4" w:rsidP="0016232B">
      <w:pPr>
        <w:spacing w:after="0" w:line="276" w:lineRule="auto"/>
        <w:jc w:val="both"/>
        <w:rPr>
          <w:rFonts w:ascii="Arial" w:eastAsia="Times New Roman" w:hAnsi="Arial" w:cs="Arial"/>
          <w:kern w:val="0"/>
          <w:sz w:val="24"/>
          <w:szCs w:val="24"/>
          <w14:ligatures w14:val="none"/>
        </w:rPr>
      </w:pPr>
    </w:p>
    <w:p w:rsidR="007444F4" w:rsidRPr="003A2ABF" w:rsidRDefault="007444F4" w:rsidP="0016232B">
      <w:pPr>
        <w:spacing w:after="0" w:line="276" w:lineRule="auto"/>
        <w:jc w:val="both"/>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Either of these tests must be conducted periodically, to sustain the security of the network.</w:t>
      </w:r>
    </w:p>
    <w:p w:rsidR="00E72AD3" w:rsidRPr="003A2ABF" w:rsidRDefault="00E72AD3" w:rsidP="007C374B">
      <w:pPr>
        <w:spacing w:after="0" w:line="276" w:lineRule="auto"/>
        <w:rPr>
          <w:rFonts w:ascii="Arial" w:eastAsia="Times New Roman" w:hAnsi="Arial" w:cs="Arial"/>
          <w:kern w:val="0"/>
          <w:sz w:val="24"/>
          <w:szCs w:val="24"/>
          <w14:ligatures w14:val="none"/>
        </w:rPr>
      </w:pPr>
    </w:p>
    <w:p w:rsidR="00F06836" w:rsidRPr="003A2ABF" w:rsidRDefault="00F06836" w:rsidP="007C374B">
      <w:pPr>
        <w:spacing w:after="0" w:line="276" w:lineRule="auto"/>
        <w:rPr>
          <w:rFonts w:ascii="Arial" w:eastAsia="Times New Roman" w:hAnsi="Arial" w:cs="Arial"/>
          <w:kern w:val="0"/>
          <w:sz w:val="24"/>
          <w:szCs w:val="24"/>
          <w14:ligatures w14:val="none"/>
        </w:rPr>
      </w:pPr>
    </w:p>
    <w:p w:rsidR="0016232B" w:rsidRDefault="008B0E82" w:rsidP="0016232B">
      <w:pPr>
        <w:pStyle w:val="Heading1"/>
      </w:pPr>
      <w:bookmarkStart w:id="66" w:name="_Toc134216674"/>
      <w:r w:rsidRPr="003A2ABF">
        <w:lastRenderedPageBreak/>
        <w:t xml:space="preserve">8. </w:t>
      </w:r>
      <w:r w:rsidR="0016232B">
        <w:t>Invoice of Secured Network Implementation</w:t>
      </w:r>
      <w:bookmarkEnd w:id="66"/>
    </w:p>
    <w:p w:rsidR="0016232B" w:rsidRPr="0016232B" w:rsidRDefault="0016232B" w:rsidP="0016232B"/>
    <w:p w:rsidR="00E72AD3" w:rsidRPr="003A2ABF" w:rsidRDefault="0016232B" w:rsidP="0091035E">
      <w:pPr>
        <w:rPr>
          <w:rFonts w:ascii="Arial" w:eastAsia="Times New Roman" w:hAnsi="Arial" w:cs="Arial"/>
          <w:kern w:val="0"/>
          <w:sz w:val="24"/>
          <w:szCs w:val="24"/>
          <w14:ligatures w14:val="none"/>
        </w:rPr>
      </w:pPr>
      <w:r>
        <w:rPr>
          <w:rFonts w:ascii="Arial" w:hAnsi="Arial" w:cs="Arial"/>
          <w:sz w:val="24"/>
          <w:szCs w:val="24"/>
        </w:rPr>
        <w:t>I</w:t>
      </w:r>
      <w:r w:rsidR="00F06836" w:rsidRPr="003A2ABF">
        <w:rPr>
          <w:rFonts w:ascii="Arial" w:hAnsi="Arial" w:cs="Arial"/>
          <w:sz w:val="24"/>
          <w:szCs w:val="24"/>
        </w:rPr>
        <w:t>nvoice for the professional/consultancy service</w:t>
      </w:r>
    </w:p>
    <w:p w:rsidR="00E72AD3" w:rsidRPr="003A2ABF" w:rsidRDefault="00E72AD3" w:rsidP="007C374B">
      <w:pPr>
        <w:spacing w:after="0" w:line="276" w:lineRule="auto"/>
        <w:rPr>
          <w:rFonts w:ascii="Arial" w:eastAsia="Times New Roman" w:hAnsi="Arial" w:cs="Arial"/>
          <w:kern w:val="0"/>
          <w:sz w:val="24"/>
          <w:szCs w:val="24"/>
          <w14:ligatures w14:val="none"/>
        </w:rPr>
      </w:pPr>
    </w:p>
    <w:p w:rsidR="00E72AD3" w:rsidRPr="003A2ABF" w:rsidRDefault="005C7D66"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drawing>
          <wp:inline distT="0" distB="0" distL="0" distR="0" wp14:anchorId="6D010666" wp14:editId="790FE97A">
            <wp:extent cx="5895309" cy="6680579"/>
            <wp:effectExtent l="0" t="0" r="0" b="0"/>
            <wp:docPr id="74166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63193" name=""/>
                    <pic:cNvPicPr/>
                  </pic:nvPicPr>
                  <pic:blipFill>
                    <a:blip r:embed="rId31">
                      <a:extLst>
                        <a:ext uri="{BEBA8EAE-BF5A-486C-A8C5-ECC9F3942E4B}">
                          <a14:imgProps xmlns:a14="http://schemas.microsoft.com/office/drawing/2010/main">
                            <a14:imgLayer r:embed="rId32">
                              <a14:imgEffect>
                                <a14:saturation sat="300000"/>
                              </a14:imgEffect>
                            </a14:imgLayer>
                          </a14:imgProps>
                        </a:ext>
                      </a:extLst>
                    </a:blip>
                    <a:stretch>
                      <a:fillRect/>
                    </a:stretch>
                  </pic:blipFill>
                  <pic:spPr>
                    <a:xfrm>
                      <a:off x="0" y="0"/>
                      <a:ext cx="5921702" cy="6710487"/>
                    </a:xfrm>
                    <a:prstGeom prst="rect">
                      <a:avLst/>
                    </a:prstGeom>
                  </pic:spPr>
                </pic:pic>
              </a:graphicData>
            </a:graphic>
          </wp:inline>
        </w:drawing>
      </w:r>
    </w:p>
    <w:p w:rsidR="00E72AD3" w:rsidRPr="003A2ABF" w:rsidRDefault="0016232B" w:rsidP="0016232B">
      <w:pPr>
        <w:pStyle w:val="Caption1"/>
        <w:rPr>
          <w:rFonts w:eastAsia="Times New Roman"/>
          <w:kern w:val="0"/>
          <w:sz w:val="24"/>
          <w14:ligatures w14:val="none"/>
        </w:rPr>
      </w:pPr>
      <w:bookmarkStart w:id="67" w:name="_Toc134216284"/>
      <w:r>
        <w:t xml:space="preserve">Figure 18. </w:t>
      </w:r>
      <w:r>
        <w:fldChar w:fldCharType="begin"/>
      </w:r>
      <w:r>
        <w:instrText xml:space="preserve"> SEQ Figure_18. \* ARABIC </w:instrText>
      </w:r>
      <w:r>
        <w:fldChar w:fldCharType="separate"/>
      </w:r>
      <w:r>
        <w:t>1</w:t>
      </w:r>
      <w:r>
        <w:fldChar w:fldCharType="end"/>
      </w:r>
      <w:r>
        <w:t xml:space="preserve"> Invoice</w:t>
      </w:r>
      <w:bookmarkEnd w:id="67"/>
    </w:p>
    <w:p w:rsidR="00E72AD3" w:rsidRDefault="00E72AD3" w:rsidP="007C374B">
      <w:pPr>
        <w:spacing w:after="0" w:line="276" w:lineRule="auto"/>
        <w:rPr>
          <w:rFonts w:ascii="Arial" w:eastAsia="Times New Roman" w:hAnsi="Arial" w:cs="Arial"/>
          <w:kern w:val="0"/>
          <w:sz w:val="24"/>
          <w:szCs w:val="24"/>
          <w14:ligatures w14:val="none"/>
        </w:rPr>
      </w:pPr>
    </w:p>
    <w:p w:rsidR="006F78B1" w:rsidRDefault="006F78B1" w:rsidP="007C374B">
      <w:pPr>
        <w:spacing w:after="0" w:line="276" w:lineRule="auto"/>
        <w:rPr>
          <w:rFonts w:ascii="Arial" w:eastAsia="Times New Roman" w:hAnsi="Arial" w:cs="Arial"/>
          <w:kern w:val="0"/>
          <w:sz w:val="24"/>
          <w:szCs w:val="24"/>
          <w14:ligatures w14:val="none"/>
        </w:rPr>
      </w:pPr>
    </w:p>
    <w:p w:rsidR="006F78B1" w:rsidRDefault="006F78B1" w:rsidP="007C374B">
      <w:pPr>
        <w:spacing w:after="0" w:line="276" w:lineRule="auto"/>
        <w:rPr>
          <w:rFonts w:ascii="Arial" w:eastAsia="Times New Roman" w:hAnsi="Arial" w:cs="Arial"/>
          <w:kern w:val="0"/>
          <w:sz w:val="24"/>
          <w:szCs w:val="24"/>
          <w14:ligatures w14:val="none"/>
        </w:rPr>
      </w:pPr>
    </w:p>
    <w:p w:rsidR="006F78B1" w:rsidRDefault="006F78B1" w:rsidP="007C374B">
      <w:pPr>
        <w:spacing w:after="0" w:line="276" w:lineRule="auto"/>
        <w:rPr>
          <w:rFonts w:ascii="Arial" w:eastAsia="Times New Roman" w:hAnsi="Arial" w:cs="Arial"/>
          <w:kern w:val="0"/>
          <w:sz w:val="24"/>
          <w:szCs w:val="24"/>
          <w14:ligatures w14:val="none"/>
        </w:rPr>
      </w:pPr>
    </w:p>
    <w:p w:rsidR="006F78B1" w:rsidRPr="003A2ABF" w:rsidRDefault="006F78B1" w:rsidP="006F78B1">
      <w:pPr>
        <w:pStyle w:val="Heading1"/>
        <w:rPr>
          <w:rFonts w:eastAsia="Times New Roman"/>
        </w:rPr>
      </w:pPr>
      <w:bookmarkStart w:id="68" w:name="_Toc134216675"/>
      <w:r>
        <w:rPr>
          <w:rFonts w:eastAsia="Times New Roman"/>
        </w:rPr>
        <w:lastRenderedPageBreak/>
        <w:t>9.</w:t>
      </w:r>
      <w:r>
        <w:rPr>
          <w:rFonts w:eastAsia="Times New Roman"/>
        </w:rPr>
        <w:tab/>
        <w:t>Conclusion</w:t>
      </w:r>
      <w:bookmarkEnd w:id="68"/>
    </w:p>
    <w:p w:rsidR="00E72AD3" w:rsidRPr="003A2ABF" w:rsidRDefault="00E72AD3" w:rsidP="007C374B">
      <w:pPr>
        <w:spacing w:after="0" w:line="276" w:lineRule="auto"/>
        <w:rPr>
          <w:rFonts w:ascii="Arial" w:eastAsia="Times New Roman" w:hAnsi="Arial" w:cs="Arial"/>
          <w:kern w:val="0"/>
          <w:sz w:val="24"/>
          <w:szCs w:val="24"/>
          <w14:ligatures w14:val="none"/>
        </w:rPr>
      </w:pPr>
    </w:p>
    <w:p w:rsidR="00E72AD3" w:rsidRPr="003A2ABF" w:rsidRDefault="00E72AD3" w:rsidP="007C374B">
      <w:pPr>
        <w:spacing w:after="0" w:line="276" w:lineRule="auto"/>
        <w:rPr>
          <w:rFonts w:ascii="Arial" w:eastAsia="Times New Roman" w:hAnsi="Arial" w:cs="Arial"/>
          <w:kern w:val="0"/>
          <w:sz w:val="24"/>
          <w:szCs w:val="24"/>
          <w14:ligatures w14:val="none"/>
        </w:rPr>
      </w:pPr>
    </w:p>
    <w:p w:rsidR="00E72AD3" w:rsidRDefault="00627A2C" w:rsidP="007C374B">
      <w:pPr>
        <w:spacing w:after="0" w:line="276"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In conclusion, network security is a very aspect of every organisation with a network infrastructure. Just like our personal property requires us to keep them safe, the network also needs maximum security. Organisations must embrace the new system network of security.</w:t>
      </w: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The above proposal, if well implemented, can prevent network attacks, and any form of cyber breaches.</w:t>
      </w: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Default="00627A2C" w:rsidP="007C374B">
      <w:pPr>
        <w:spacing w:after="0" w:line="276" w:lineRule="auto"/>
        <w:rPr>
          <w:rFonts w:ascii="Arial" w:eastAsia="Times New Roman" w:hAnsi="Arial" w:cs="Arial"/>
          <w:kern w:val="0"/>
          <w:sz w:val="24"/>
          <w:szCs w:val="24"/>
          <w14:ligatures w14:val="none"/>
        </w:rPr>
      </w:pPr>
    </w:p>
    <w:p w:rsidR="00627A2C" w:rsidRPr="003A2ABF" w:rsidRDefault="00627A2C" w:rsidP="007C374B">
      <w:pPr>
        <w:spacing w:after="0" w:line="276" w:lineRule="auto"/>
        <w:rPr>
          <w:rFonts w:ascii="Arial" w:eastAsia="Times New Roman" w:hAnsi="Arial" w:cs="Arial"/>
          <w:kern w:val="0"/>
          <w:sz w:val="24"/>
          <w:szCs w:val="24"/>
          <w14:ligatures w14:val="none"/>
        </w:rPr>
      </w:pPr>
    </w:p>
    <w:p w:rsidR="00E72AD3" w:rsidRPr="00627A2C" w:rsidRDefault="00627A2C" w:rsidP="00627A2C">
      <w:pPr>
        <w:pStyle w:val="Heading1"/>
      </w:pPr>
      <w:bookmarkStart w:id="69" w:name="_Toc134216676"/>
      <w:r>
        <w:lastRenderedPageBreak/>
        <w:t>10.</w:t>
      </w:r>
      <w:r>
        <w:tab/>
      </w:r>
      <w:r w:rsidR="001E6376" w:rsidRPr="00627A2C">
        <w:t>Reference</w:t>
      </w:r>
      <w:bookmarkEnd w:id="69"/>
    </w:p>
    <w:p w:rsidR="00607504" w:rsidRPr="003A2ABF" w:rsidRDefault="00607504" w:rsidP="007C374B">
      <w:pPr>
        <w:spacing w:after="0" w:line="276" w:lineRule="auto"/>
        <w:rPr>
          <w:rFonts w:ascii="Arial" w:eastAsia="Times New Roman" w:hAnsi="Arial" w:cs="Arial"/>
          <w:kern w:val="0"/>
          <w:sz w:val="24"/>
          <w:szCs w:val="24"/>
          <w14:ligatures w14:val="none"/>
        </w:rPr>
      </w:pPr>
    </w:p>
    <w:p w:rsidR="00F64686" w:rsidRPr="003A2ABF" w:rsidRDefault="00F64686" w:rsidP="007C374B">
      <w:pPr>
        <w:spacing w:after="0" w:line="276" w:lineRule="auto"/>
        <w:rPr>
          <w:rFonts w:ascii="Arial" w:eastAsia="Times New Roman" w:hAnsi="Arial" w:cs="Arial"/>
          <w:kern w:val="0"/>
          <w:sz w:val="24"/>
          <w:szCs w:val="24"/>
          <w14:ligatures w14:val="none"/>
        </w:rPr>
      </w:pPr>
    </w:p>
    <w:p w:rsidR="00C16408" w:rsidRPr="003A2ABF" w:rsidRDefault="00C16408" w:rsidP="001E6376">
      <w:pPr>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w:t>
      </w:r>
      <w:r w:rsidR="001E6376" w:rsidRPr="003A2ABF">
        <w:rPr>
          <w:rFonts w:ascii="Arial" w:eastAsia="Times New Roman" w:hAnsi="Arial" w:cs="Arial"/>
          <w:kern w:val="0"/>
          <w:sz w:val="24"/>
          <w:szCs w:val="24"/>
          <w14:ligatures w14:val="none"/>
        </w:rPr>
        <w:tab/>
      </w:r>
      <w:r w:rsidR="001E6376" w:rsidRPr="001E6376">
        <w:rPr>
          <w:rFonts w:ascii="Arial" w:eastAsia="Times New Roman" w:hAnsi="Arial" w:cs="Arial"/>
          <w:kern w:val="0"/>
          <w:sz w:val="24"/>
          <w:szCs w:val="24"/>
          <w14:ligatures w14:val="none"/>
        </w:rPr>
        <w:t xml:space="preserve">mimecast, “The State of Email Security,” </w:t>
      </w:r>
      <w:r w:rsidR="001E6376" w:rsidRPr="001E6376">
        <w:rPr>
          <w:rFonts w:ascii="Arial" w:eastAsia="Times New Roman" w:hAnsi="Arial" w:cs="Arial"/>
          <w:i/>
          <w:iCs/>
          <w:kern w:val="0"/>
          <w:sz w:val="24"/>
          <w:szCs w:val="24"/>
          <w14:ligatures w14:val="none"/>
        </w:rPr>
        <w:t>Mimecast</w:t>
      </w:r>
      <w:r w:rsidR="001E6376" w:rsidRPr="001E6376">
        <w:rPr>
          <w:rFonts w:ascii="Arial" w:eastAsia="Times New Roman" w:hAnsi="Arial" w:cs="Arial"/>
          <w:kern w:val="0"/>
          <w:sz w:val="24"/>
          <w:szCs w:val="24"/>
          <w14:ligatures w14:val="none"/>
        </w:rPr>
        <w:t xml:space="preserve">. </w:t>
      </w:r>
      <w:hyperlink r:id="rId33" w:history="1">
        <w:r w:rsidR="001E6376" w:rsidRPr="001E6376">
          <w:rPr>
            <w:rStyle w:val="Hyperlink"/>
            <w:rFonts w:ascii="Arial" w:eastAsia="Times New Roman" w:hAnsi="Arial" w:cs="Arial"/>
            <w:kern w:val="0"/>
            <w:sz w:val="24"/>
            <w:szCs w:val="24"/>
            <w14:ligatures w14:val="none"/>
          </w:rPr>
          <w:t>https://shorturl.at/OSZ67</w:t>
        </w:r>
      </w:hyperlink>
      <w:r w:rsidR="001E6376" w:rsidRPr="001E6376">
        <w:rPr>
          <w:rFonts w:ascii="Arial" w:eastAsia="Times New Roman" w:hAnsi="Arial" w:cs="Arial"/>
          <w:kern w:val="0"/>
          <w:sz w:val="24"/>
          <w:szCs w:val="24"/>
          <w14:ligatures w14:val="none"/>
        </w:rPr>
        <w:t xml:space="preserve"> (accessed May 05, 2023).</w:t>
      </w:r>
    </w:p>
    <w:p w:rsidR="00C16408" w:rsidRPr="003A2ABF" w:rsidRDefault="00C16408" w:rsidP="007C374B">
      <w:pPr>
        <w:spacing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[2]</w:t>
      </w:r>
      <w:r w:rsidRPr="003A2ABF">
        <w:rPr>
          <w:rFonts w:ascii="Arial" w:eastAsia="Times New Roman" w:hAnsi="Arial" w:cs="Arial"/>
          <w:kern w:val="0"/>
          <w:sz w:val="24"/>
          <w:szCs w:val="24"/>
          <w14:ligatures w14:val="none"/>
        </w:rPr>
        <w:tab/>
        <w:t xml:space="preserve">“14 Network Security Tools and Techniques to Know,” </w:t>
      </w:r>
      <w:r w:rsidRPr="003A2ABF">
        <w:rPr>
          <w:rFonts w:ascii="Arial" w:eastAsia="Times New Roman" w:hAnsi="Arial" w:cs="Arial"/>
          <w:i/>
          <w:iCs/>
          <w:kern w:val="0"/>
          <w:sz w:val="24"/>
          <w:szCs w:val="24"/>
          <w14:ligatures w14:val="none"/>
        </w:rPr>
        <w:t>Gigamon Blog</w:t>
      </w:r>
      <w:r w:rsidRPr="003A2ABF">
        <w:rPr>
          <w:rFonts w:ascii="Arial" w:eastAsia="Times New Roman" w:hAnsi="Arial" w:cs="Arial"/>
          <w:kern w:val="0"/>
          <w:sz w:val="24"/>
          <w:szCs w:val="24"/>
          <w14:ligatures w14:val="none"/>
        </w:rPr>
        <w:t>, Jun. 13, 2019. https://blog.gigamon.com/2019/06/13/what-is-network-security-14-tools-and-techniques-to-know/#references (accessed Apr. 29, 2023).</w:t>
      </w:r>
    </w:p>
    <w:p w:rsidR="00C16408" w:rsidRPr="003A2ABF" w:rsidRDefault="00C16408" w:rsidP="007C374B">
      <w:pPr>
        <w:spacing w:after="0" w:line="276" w:lineRule="auto"/>
        <w:rPr>
          <w:rFonts w:ascii="Arial" w:eastAsia="Times New Roman" w:hAnsi="Arial" w:cs="Arial"/>
          <w:kern w:val="0"/>
          <w:sz w:val="24"/>
          <w:szCs w:val="24"/>
          <w14:ligatures w14:val="none"/>
        </w:rPr>
      </w:pPr>
    </w:p>
    <w:p w:rsidR="00C16408" w:rsidRPr="003A2ABF" w:rsidRDefault="00C16408" w:rsidP="007C374B">
      <w:pPr>
        <w:spacing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[3]</w:t>
      </w:r>
      <w:r w:rsidRPr="003A2ABF">
        <w:rPr>
          <w:rFonts w:ascii="Arial" w:eastAsia="Times New Roman" w:hAnsi="Arial" w:cs="Arial"/>
          <w:kern w:val="0"/>
          <w:sz w:val="24"/>
          <w:szCs w:val="24"/>
          <w14:ligatures w14:val="none"/>
        </w:rPr>
        <w:tab/>
        <w:t xml:space="preserve">Cisco, “How to Protect Your Business Against Malware Attacks,” </w:t>
      </w:r>
      <w:r w:rsidRPr="003A2ABF">
        <w:rPr>
          <w:rFonts w:ascii="Arial" w:eastAsia="Times New Roman" w:hAnsi="Arial" w:cs="Arial"/>
          <w:i/>
          <w:iCs/>
          <w:kern w:val="0"/>
          <w:sz w:val="24"/>
          <w:szCs w:val="24"/>
          <w14:ligatures w14:val="none"/>
        </w:rPr>
        <w:t>Cisco</w:t>
      </w:r>
      <w:r w:rsidRPr="003A2ABF">
        <w:rPr>
          <w:rFonts w:ascii="Arial" w:eastAsia="Times New Roman" w:hAnsi="Arial" w:cs="Arial"/>
          <w:kern w:val="0"/>
          <w:sz w:val="24"/>
          <w:szCs w:val="24"/>
          <w14:ligatures w14:val="none"/>
        </w:rPr>
        <w:t xml:space="preserve">, 2022. </w:t>
      </w:r>
      <w:hyperlink r:id="rId34" w:history="1">
        <w:r w:rsidR="00106A36" w:rsidRPr="003A2ABF">
          <w:rPr>
            <w:rStyle w:val="Hyperlink"/>
            <w:rFonts w:ascii="Arial" w:eastAsia="Times New Roman" w:hAnsi="Arial" w:cs="Arial"/>
            <w:kern w:val="0"/>
            <w:sz w:val="24"/>
            <w:szCs w:val="24"/>
            <w14:ligatures w14:val="none"/>
          </w:rPr>
          <w:t>https://www.cisco.com/c/en/us/products/security/malware-protection-best-practices-detection-prevention.html#~best-practices</w:t>
        </w:r>
      </w:hyperlink>
    </w:p>
    <w:p w:rsidR="00106A36" w:rsidRPr="003A2ABF" w:rsidRDefault="00106A36" w:rsidP="007C374B">
      <w:pPr>
        <w:spacing w:after="0"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[4]</w:t>
      </w:r>
      <w:r w:rsidRPr="003A2ABF">
        <w:rPr>
          <w:rFonts w:ascii="Arial" w:eastAsia="Times New Roman" w:hAnsi="Arial" w:cs="Arial"/>
          <w:kern w:val="0"/>
          <w:sz w:val="24"/>
          <w:szCs w:val="24"/>
          <w14:ligatures w14:val="none"/>
        </w:rPr>
        <w:tab/>
        <w:t xml:space="preserve">S. M, “10 Types of Cyber Attacks You Should Be Aware in [2021],” </w:t>
      </w:r>
      <w:r w:rsidRPr="003A2ABF">
        <w:rPr>
          <w:rFonts w:ascii="Arial" w:eastAsia="Times New Roman" w:hAnsi="Arial" w:cs="Arial"/>
          <w:i/>
          <w:iCs/>
          <w:kern w:val="0"/>
          <w:sz w:val="24"/>
          <w:szCs w:val="24"/>
          <w14:ligatures w14:val="none"/>
        </w:rPr>
        <w:t>Simplilearn.com</w:t>
      </w:r>
      <w:r w:rsidRPr="003A2ABF">
        <w:rPr>
          <w:rFonts w:ascii="Arial" w:eastAsia="Times New Roman" w:hAnsi="Arial" w:cs="Arial"/>
          <w:kern w:val="0"/>
          <w:sz w:val="24"/>
          <w:szCs w:val="24"/>
          <w14:ligatures w14:val="none"/>
        </w:rPr>
        <w:t xml:space="preserve">, Nov. 11, 2022. </w:t>
      </w:r>
      <w:hyperlink r:id="rId35" w:history="1">
        <w:r w:rsidRPr="003A2ABF">
          <w:rPr>
            <w:rStyle w:val="Hyperlink"/>
            <w:rFonts w:ascii="Arial" w:eastAsia="Times New Roman" w:hAnsi="Arial" w:cs="Arial"/>
            <w:kern w:val="0"/>
            <w:sz w:val="24"/>
            <w:szCs w:val="24"/>
            <w14:ligatures w14:val="none"/>
          </w:rPr>
          <w:t>https://www.simplilearn.com/tutorials/cyber-security-tutorial/types-of-cyber-attacks</w:t>
        </w:r>
      </w:hyperlink>
    </w:p>
    <w:p w:rsidR="006A375B" w:rsidRPr="003A2ABF" w:rsidRDefault="006A375B" w:rsidP="007C374B">
      <w:pPr>
        <w:spacing w:after="0" w:line="276" w:lineRule="auto"/>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ab/>
      </w:r>
    </w:p>
    <w:p w:rsidR="006A375B" w:rsidRPr="003A2ABF" w:rsidRDefault="006A375B" w:rsidP="007C374B">
      <w:pPr>
        <w:spacing w:after="0"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[5]</w:t>
      </w:r>
      <w:r w:rsidRPr="003A2ABF">
        <w:rPr>
          <w:rFonts w:ascii="Arial" w:eastAsia="Times New Roman" w:hAnsi="Arial" w:cs="Arial"/>
          <w:kern w:val="0"/>
          <w:sz w:val="24"/>
          <w:szCs w:val="24"/>
          <w14:ligatures w14:val="none"/>
        </w:rPr>
        <w:tab/>
        <w:t xml:space="preserve">J. Bedrick, “What is Information Security | Policy, Principles &amp; Threats | Imperva,” </w:t>
      </w:r>
      <w:r w:rsidRPr="003A2ABF">
        <w:rPr>
          <w:rFonts w:ascii="Arial" w:eastAsia="Times New Roman" w:hAnsi="Arial" w:cs="Arial"/>
          <w:i/>
          <w:iCs/>
          <w:kern w:val="0"/>
          <w:sz w:val="24"/>
          <w:szCs w:val="24"/>
          <w14:ligatures w14:val="none"/>
        </w:rPr>
        <w:t>Learning Center</w:t>
      </w:r>
      <w:r w:rsidRPr="003A2ABF">
        <w:rPr>
          <w:rFonts w:ascii="Arial" w:eastAsia="Times New Roman" w:hAnsi="Arial" w:cs="Arial"/>
          <w:kern w:val="0"/>
          <w:sz w:val="24"/>
          <w:szCs w:val="24"/>
          <w14:ligatures w14:val="none"/>
        </w:rPr>
        <w:t xml:space="preserve">, Mar. 26, 2023. </w:t>
      </w:r>
      <w:hyperlink r:id="rId36" w:history="1">
        <w:r w:rsidR="00333187" w:rsidRPr="003A2ABF">
          <w:rPr>
            <w:rStyle w:val="Hyperlink"/>
            <w:rFonts w:ascii="Arial" w:eastAsia="Times New Roman" w:hAnsi="Arial" w:cs="Arial"/>
            <w:kern w:val="0"/>
            <w:sz w:val="24"/>
            <w:szCs w:val="24"/>
            <w14:ligatures w14:val="none"/>
          </w:rPr>
          <w:t>https://www.imperva.com/learn/data-security/information-security-infosec/#:~:text=of%20Digital%20Transformation.-</w:t>
        </w:r>
      </w:hyperlink>
    </w:p>
    <w:p w:rsidR="00333187" w:rsidRPr="003A2ABF" w:rsidRDefault="00333187" w:rsidP="007C374B">
      <w:pPr>
        <w:spacing w:after="0" w:line="276" w:lineRule="auto"/>
        <w:ind w:left="720" w:hanging="720"/>
        <w:rPr>
          <w:rFonts w:ascii="Arial" w:eastAsia="Times New Roman" w:hAnsi="Arial" w:cs="Arial"/>
          <w:kern w:val="0"/>
          <w:sz w:val="24"/>
          <w:szCs w:val="24"/>
          <w14:ligatures w14:val="none"/>
        </w:rPr>
      </w:pPr>
    </w:p>
    <w:p w:rsidR="00333187" w:rsidRPr="003A2ABF" w:rsidRDefault="00333187" w:rsidP="007C374B">
      <w:pPr>
        <w:spacing w:after="0"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[6]</w:t>
      </w:r>
      <w:r w:rsidRPr="003A2ABF">
        <w:rPr>
          <w:rFonts w:ascii="Arial" w:eastAsia="Times New Roman" w:hAnsi="Arial" w:cs="Arial"/>
          <w:kern w:val="0"/>
          <w:sz w:val="24"/>
          <w:szCs w:val="24"/>
          <w14:ligatures w14:val="none"/>
        </w:rPr>
        <w:tab/>
        <w:t xml:space="preserve">M. W. and K. Wallace, “Chapter 1: Understanding Network Security Principles,” </w:t>
      </w:r>
      <w:r w:rsidRPr="003A2ABF">
        <w:rPr>
          <w:rFonts w:ascii="Arial" w:eastAsia="Times New Roman" w:hAnsi="Arial" w:cs="Arial"/>
          <w:i/>
          <w:iCs/>
          <w:kern w:val="0"/>
          <w:sz w:val="24"/>
          <w:szCs w:val="24"/>
          <w14:ligatures w14:val="none"/>
        </w:rPr>
        <w:t>Network World</w:t>
      </w:r>
      <w:r w:rsidRPr="003A2ABF">
        <w:rPr>
          <w:rFonts w:ascii="Arial" w:eastAsia="Times New Roman" w:hAnsi="Arial" w:cs="Arial"/>
          <w:kern w:val="0"/>
          <w:sz w:val="24"/>
          <w:szCs w:val="24"/>
          <w14:ligatures w14:val="none"/>
        </w:rPr>
        <w:t xml:space="preserve">, Apr. 23, 2009. </w:t>
      </w:r>
      <w:hyperlink r:id="rId37" w:history="1">
        <w:r w:rsidRPr="003A2ABF">
          <w:rPr>
            <w:rStyle w:val="Hyperlink"/>
            <w:rFonts w:ascii="Arial" w:eastAsia="Times New Roman" w:hAnsi="Arial" w:cs="Arial"/>
            <w:kern w:val="0"/>
            <w:sz w:val="24"/>
            <w:szCs w:val="24"/>
            <w14:ligatures w14:val="none"/>
          </w:rPr>
          <w:t>https://www.networkworld.com/article/2268110/chapter-1--understanding-network-security-principles.html</w:t>
        </w:r>
      </w:hyperlink>
    </w:p>
    <w:p w:rsidR="007E7389" w:rsidRPr="003A2ABF" w:rsidRDefault="007E7389" w:rsidP="007C374B">
      <w:pPr>
        <w:spacing w:after="0" w:line="276" w:lineRule="auto"/>
        <w:ind w:left="720" w:hanging="720"/>
        <w:rPr>
          <w:rFonts w:ascii="Arial" w:eastAsia="Times New Roman" w:hAnsi="Arial" w:cs="Arial"/>
          <w:kern w:val="0"/>
          <w:sz w:val="24"/>
          <w:szCs w:val="24"/>
          <w14:ligatures w14:val="none"/>
        </w:rPr>
      </w:pPr>
    </w:p>
    <w:p w:rsidR="007E7389" w:rsidRPr="003A2ABF" w:rsidRDefault="007E7389" w:rsidP="007C374B">
      <w:pPr>
        <w:spacing w:after="0" w:line="276"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[7]</w:t>
      </w:r>
      <w:r w:rsidRPr="003A2ABF">
        <w:rPr>
          <w:rFonts w:ascii="Arial" w:eastAsia="Times New Roman" w:hAnsi="Arial" w:cs="Arial"/>
          <w:kern w:val="0"/>
          <w:sz w:val="24"/>
          <w:szCs w:val="24"/>
          <w14:ligatures w14:val="none"/>
        </w:rPr>
        <w:tab/>
        <w:t xml:space="preserve">“Cisco Network Foundation Protection Framework &gt; CCNA Security Portable Command Guide: Network Foundation Protection | Cisco Press,” </w:t>
      </w:r>
      <w:r w:rsidRPr="003A2ABF">
        <w:rPr>
          <w:rFonts w:ascii="Arial" w:eastAsia="Times New Roman" w:hAnsi="Arial" w:cs="Arial"/>
          <w:i/>
          <w:iCs/>
          <w:kern w:val="0"/>
          <w:sz w:val="24"/>
          <w:szCs w:val="24"/>
          <w14:ligatures w14:val="none"/>
        </w:rPr>
        <w:t>www.ciscopress.com</w:t>
      </w:r>
      <w:r w:rsidRPr="003A2ABF">
        <w:rPr>
          <w:rFonts w:ascii="Arial" w:eastAsia="Times New Roman" w:hAnsi="Arial" w:cs="Arial"/>
          <w:kern w:val="0"/>
          <w:sz w:val="24"/>
          <w:szCs w:val="24"/>
          <w14:ligatures w14:val="none"/>
        </w:rPr>
        <w:t>. https://www.ciscopress.com/articles/article.asp?p=1924983&amp;seqNum=2 (accessed Apr. 30, 2023).</w:t>
      </w:r>
    </w:p>
    <w:p w:rsidR="00E06952" w:rsidRPr="003A2ABF" w:rsidRDefault="00E06952" w:rsidP="007C374B">
      <w:pPr>
        <w:spacing w:after="0" w:line="276" w:lineRule="auto"/>
        <w:ind w:left="720" w:hanging="720"/>
        <w:rPr>
          <w:rFonts w:ascii="Arial" w:eastAsia="Times New Roman" w:hAnsi="Arial" w:cs="Arial"/>
          <w:kern w:val="0"/>
          <w:sz w:val="24"/>
          <w:szCs w:val="24"/>
          <w14:ligatures w14:val="none"/>
        </w:rPr>
      </w:pPr>
    </w:p>
    <w:p w:rsidR="00E06952" w:rsidRPr="003A2ABF" w:rsidRDefault="00E06952" w:rsidP="00E06952">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[8]</w:t>
      </w:r>
      <w:r w:rsidRPr="003A2ABF">
        <w:rPr>
          <w:rFonts w:ascii="Arial" w:eastAsia="Times New Roman" w:hAnsi="Arial" w:cs="Arial"/>
          <w:kern w:val="0"/>
          <w:sz w:val="24"/>
          <w:szCs w:val="24"/>
          <w14:ligatures w14:val="none"/>
        </w:rPr>
        <w:tab/>
        <w:t xml:space="preserve">Santander, “How to avoid computer viruses,” </w:t>
      </w:r>
      <w:r w:rsidRPr="003A2ABF">
        <w:rPr>
          <w:rFonts w:ascii="Arial" w:eastAsia="Times New Roman" w:hAnsi="Arial" w:cs="Arial"/>
          <w:i/>
          <w:iCs/>
          <w:kern w:val="0"/>
          <w:sz w:val="24"/>
          <w:szCs w:val="24"/>
          <w14:ligatures w14:val="none"/>
        </w:rPr>
        <w:t>www.santander.com</w:t>
      </w:r>
      <w:r w:rsidRPr="003A2ABF">
        <w:rPr>
          <w:rFonts w:ascii="Arial" w:eastAsia="Times New Roman" w:hAnsi="Arial" w:cs="Arial"/>
          <w:kern w:val="0"/>
          <w:sz w:val="24"/>
          <w:szCs w:val="24"/>
          <w14:ligatures w14:val="none"/>
        </w:rPr>
        <w:t xml:space="preserve">, Sep. 27, 2022. </w:t>
      </w:r>
      <w:hyperlink r:id="rId38" w:history="1">
        <w:r w:rsidR="00DD740C" w:rsidRPr="003A2ABF">
          <w:rPr>
            <w:rStyle w:val="Hyperlink"/>
            <w:rFonts w:ascii="Arial" w:eastAsia="Times New Roman" w:hAnsi="Arial" w:cs="Arial"/>
            <w:kern w:val="0"/>
            <w:sz w:val="24"/>
            <w:szCs w:val="24"/>
            <w14:ligatures w14:val="none"/>
          </w:rPr>
          <w:t>https://www.santander.com/en/stories/how-to-avoid-computer-viruses</w:t>
        </w:r>
      </w:hyperlink>
    </w:p>
    <w:p w:rsidR="00DD740C" w:rsidRPr="003A2ABF" w:rsidRDefault="00DD740C" w:rsidP="00E06952">
      <w:pPr>
        <w:spacing w:after="0" w:line="240" w:lineRule="auto"/>
        <w:ind w:left="720" w:hanging="720"/>
        <w:rPr>
          <w:rFonts w:ascii="Arial" w:eastAsia="Times New Roman" w:hAnsi="Arial" w:cs="Arial"/>
          <w:kern w:val="0"/>
          <w:sz w:val="24"/>
          <w:szCs w:val="24"/>
          <w14:ligatures w14:val="none"/>
        </w:rPr>
      </w:pPr>
    </w:p>
    <w:p w:rsidR="00DD740C" w:rsidRPr="003A2ABF" w:rsidRDefault="00DD740C" w:rsidP="00DD740C">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[9]</w:t>
      </w:r>
      <w:r w:rsidRPr="003A2ABF">
        <w:rPr>
          <w:rFonts w:ascii="Arial" w:eastAsia="Times New Roman" w:hAnsi="Arial" w:cs="Arial"/>
          <w:kern w:val="0"/>
          <w:sz w:val="24"/>
          <w:szCs w:val="24"/>
          <w14:ligatures w14:val="none"/>
        </w:rPr>
        <w:tab/>
        <w:t xml:space="preserve">F. Point, “What is Endpoint Security?,” </w:t>
      </w:r>
      <w:r w:rsidRPr="003A2ABF">
        <w:rPr>
          <w:rFonts w:ascii="Arial" w:eastAsia="Times New Roman" w:hAnsi="Arial" w:cs="Arial"/>
          <w:i/>
          <w:iCs/>
          <w:kern w:val="0"/>
          <w:sz w:val="24"/>
          <w:szCs w:val="24"/>
          <w14:ligatures w14:val="none"/>
        </w:rPr>
        <w:t>Forcepoint</w:t>
      </w:r>
      <w:r w:rsidRPr="003A2ABF">
        <w:rPr>
          <w:rFonts w:ascii="Arial" w:eastAsia="Times New Roman" w:hAnsi="Arial" w:cs="Arial"/>
          <w:kern w:val="0"/>
          <w:sz w:val="24"/>
          <w:szCs w:val="24"/>
          <w14:ligatures w14:val="none"/>
        </w:rPr>
        <w:t xml:space="preserve">, Aug. 09, 2018. </w:t>
      </w:r>
      <w:hyperlink r:id="rId39" w:history="1">
        <w:r w:rsidR="0031370B" w:rsidRPr="003A2ABF">
          <w:rPr>
            <w:rStyle w:val="Hyperlink"/>
            <w:rFonts w:ascii="Arial" w:eastAsia="Times New Roman" w:hAnsi="Arial" w:cs="Arial"/>
            <w:kern w:val="0"/>
            <w:sz w:val="24"/>
            <w:szCs w:val="24"/>
            <w14:ligatures w14:val="none"/>
          </w:rPr>
          <w:t>https://www.forcepoint.com/cyber-edu/endpoint-security</w:t>
        </w:r>
      </w:hyperlink>
    </w:p>
    <w:p w:rsidR="0031370B" w:rsidRPr="003A2ABF" w:rsidRDefault="0031370B" w:rsidP="00DD740C">
      <w:pPr>
        <w:spacing w:after="0" w:line="240" w:lineRule="auto"/>
        <w:ind w:left="720" w:hanging="720"/>
        <w:rPr>
          <w:rFonts w:ascii="Arial" w:eastAsia="Times New Roman" w:hAnsi="Arial" w:cs="Arial"/>
          <w:kern w:val="0"/>
          <w:sz w:val="24"/>
          <w:szCs w:val="24"/>
          <w14:ligatures w14:val="none"/>
        </w:rPr>
      </w:pPr>
    </w:p>
    <w:p w:rsidR="0031370B" w:rsidRPr="003A2ABF" w:rsidRDefault="0031370B" w:rsidP="0031370B">
      <w:pPr>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[10]</w:t>
      </w:r>
      <w:r w:rsidRPr="003A2ABF">
        <w:rPr>
          <w:rFonts w:ascii="Arial" w:eastAsia="Times New Roman" w:hAnsi="Arial" w:cs="Arial"/>
          <w:kern w:val="0"/>
          <w:sz w:val="24"/>
          <w:szCs w:val="24"/>
          <w14:ligatures w14:val="none"/>
        </w:rPr>
        <w:tab/>
        <w:t xml:space="preserve">Trillix, “What Is Endpoint Security? How It Works &amp; Its Importance | Trellix,” </w:t>
      </w:r>
      <w:r w:rsidRPr="003A2ABF">
        <w:rPr>
          <w:rFonts w:ascii="Arial" w:eastAsia="Times New Roman" w:hAnsi="Arial" w:cs="Arial"/>
          <w:i/>
          <w:iCs/>
          <w:kern w:val="0"/>
          <w:sz w:val="24"/>
          <w:szCs w:val="24"/>
          <w14:ligatures w14:val="none"/>
        </w:rPr>
        <w:t>www.trellix.com</w:t>
      </w:r>
      <w:r w:rsidRPr="003A2ABF">
        <w:rPr>
          <w:rFonts w:ascii="Arial" w:eastAsia="Times New Roman" w:hAnsi="Arial" w:cs="Arial"/>
          <w:kern w:val="0"/>
          <w:sz w:val="24"/>
          <w:szCs w:val="24"/>
          <w14:ligatures w14:val="none"/>
        </w:rPr>
        <w:t>, 2022. https://www.trellix.com/en-us/security-awareness/endpoint/what-is-endpoint-security.html#endpoint-security (accessed Apr. 30, 2023)</w:t>
      </w:r>
    </w:p>
    <w:p w:rsidR="00B16F41" w:rsidRPr="003A2ABF" w:rsidRDefault="00B16F41" w:rsidP="00B16F41">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lastRenderedPageBreak/>
        <w:t>[11]</w:t>
      </w:r>
      <w:r w:rsidRPr="003A2ABF">
        <w:rPr>
          <w:rFonts w:ascii="Arial" w:eastAsia="Times New Roman" w:hAnsi="Arial" w:cs="Arial"/>
          <w:kern w:val="0"/>
          <w:sz w:val="24"/>
          <w:szCs w:val="24"/>
          <w14:ligatures w14:val="none"/>
        </w:rPr>
        <w:tab/>
        <w:t xml:space="preserve">F. Labs, “What Is AAA Security?,” </w:t>
      </w:r>
      <w:r w:rsidRPr="003A2ABF">
        <w:rPr>
          <w:rFonts w:ascii="Arial" w:eastAsia="Times New Roman" w:hAnsi="Arial" w:cs="Arial"/>
          <w:i/>
          <w:iCs/>
          <w:kern w:val="0"/>
          <w:sz w:val="24"/>
          <w:szCs w:val="24"/>
          <w14:ligatures w14:val="none"/>
        </w:rPr>
        <w:t>Fortinet</w:t>
      </w:r>
      <w:r w:rsidRPr="003A2ABF">
        <w:rPr>
          <w:rFonts w:ascii="Arial" w:eastAsia="Times New Roman" w:hAnsi="Arial" w:cs="Arial"/>
          <w:kern w:val="0"/>
          <w:sz w:val="24"/>
          <w:szCs w:val="24"/>
          <w14:ligatures w14:val="none"/>
        </w:rPr>
        <w:t>, 2022. https://www.fortinet.com/resources/cyberglossary/aaa-security#:~:text=AAA%20verifies%20the%20identity%20of (accessed May 01, 2023).</w:t>
      </w:r>
    </w:p>
    <w:p w:rsidR="006913E7" w:rsidRPr="003A2ABF" w:rsidRDefault="006913E7" w:rsidP="00B16F41">
      <w:pPr>
        <w:spacing w:after="0" w:line="240" w:lineRule="auto"/>
        <w:ind w:left="720" w:hanging="720"/>
        <w:rPr>
          <w:rFonts w:ascii="Arial" w:eastAsia="Times New Roman" w:hAnsi="Arial" w:cs="Arial"/>
          <w:kern w:val="0"/>
          <w:sz w:val="24"/>
          <w:szCs w:val="24"/>
          <w14:ligatures w14:val="none"/>
        </w:rPr>
      </w:pPr>
    </w:p>
    <w:p w:rsidR="006913E7" w:rsidRPr="003A2ABF" w:rsidRDefault="006913E7" w:rsidP="006913E7">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[12]</w:t>
      </w:r>
      <w:r w:rsidRPr="003A2ABF">
        <w:rPr>
          <w:rFonts w:ascii="Arial" w:eastAsia="Times New Roman" w:hAnsi="Arial" w:cs="Arial"/>
          <w:kern w:val="0"/>
          <w:sz w:val="24"/>
          <w:szCs w:val="24"/>
          <w14:ligatures w14:val="none"/>
        </w:rPr>
        <w:tab/>
        <w:t xml:space="preserve">S. Richardson, “Threats to and Attacks on Routers - SCND,” </w:t>
      </w:r>
      <w:r w:rsidRPr="003A2ABF">
        <w:rPr>
          <w:rFonts w:ascii="Arial" w:eastAsia="Times New Roman" w:hAnsi="Arial" w:cs="Arial"/>
          <w:i/>
          <w:iCs/>
          <w:kern w:val="0"/>
          <w:sz w:val="24"/>
          <w:szCs w:val="24"/>
          <w14:ligatures w14:val="none"/>
        </w:rPr>
        <w:t>Cisco Certified Expert</w:t>
      </w:r>
      <w:r w:rsidRPr="003A2ABF">
        <w:rPr>
          <w:rFonts w:ascii="Arial" w:eastAsia="Times New Roman" w:hAnsi="Arial" w:cs="Arial"/>
          <w:kern w:val="0"/>
          <w:sz w:val="24"/>
          <w:szCs w:val="24"/>
          <w14:ligatures w14:val="none"/>
        </w:rPr>
        <w:t xml:space="preserve">, Jun. 03, 2020. </w:t>
      </w:r>
      <w:hyperlink r:id="rId40" w:history="1">
        <w:r w:rsidR="00AA3CF4" w:rsidRPr="003A2ABF">
          <w:rPr>
            <w:rStyle w:val="Hyperlink"/>
            <w:rFonts w:ascii="Arial" w:eastAsia="Times New Roman" w:hAnsi="Arial" w:cs="Arial"/>
            <w:kern w:val="0"/>
            <w:sz w:val="24"/>
            <w:szCs w:val="24"/>
            <w14:ligatures w14:val="none"/>
          </w:rPr>
          <w:t>https://www.ccexpert.us/scnd/threats-to-and-attacks-on-routers.html</w:t>
        </w:r>
      </w:hyperlink>
    </w:p>
    <w:p w:rsidR="00AA3CF4" w:rsidRPr="003A2ABF" w:rsidRDefault="00AA3CF4" w:rsidP="006913E7">
      <w:pPr>
        <w:spacing w:after="0" w:line="240" w:lineRule="auto"/>
        <w:ind w:left="720" w:hanging="720"/>
        <w:rPr>
          <w:rFonts w:ascii="Arial" w:eastAsia="Times New Roman" w:hAnsi="Arial" w:cs="Arial"/>
          <w:kern w:val="0"/>
          <w:sz w:val="24"/>
          <w:szCs w:val="24"/>
          <w14:ligatures w14:val="none"/>
        </w:rPr>
      </w:pPr>
    </w:p>
    <w:p w:rsidR="00064C0A" w:rsidRPr="003A2ABF" w:rsidRDefault="00AA3CF4" w:rsidP="00064C0A">
      <w:pPr>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[13]</w:t>
      </w:r>
      <w:r w:rsidRPr="003A2ABF">
        <w:rPr>
          <w:rFonts w:ascii="Arial" w:eastAsia="Times New Roman" w:hAnsi="Arial" w:cs="Arial"/>
          <w:kern w:val="0"/>
          <w:sz w:val="24"/>
          <w:szCs w:val="24"/>
          <w14:ligatures w14:val="none"/>
        </w:rPr>
        <w:tab/>
      </w:r>
      <w:r w:rsidR="00064C0A" w:rsidRPr="003A2ABF">
        <w:rPr>
          <w:rFonts w:ascii="Arial" w:eastAsia="Times New Roman" w:hAnsi="Arial" w:cs="Arial"/>
          <w:kern w:val="0"/>
          <w:sz w:val="24"/>
          <w:szCs w:val="24"/>
          <w14:ligatures w14:val="none"/>
        </w:rPr>
        <w:t xml:space="preserve">B. Lutkevich, “What is a Security Policy? - Definition from SearchSecurity,” </w:t>
      </w:r>
      <w:r w:rsidR="00064C0A" w:rsidRPr="003A2ABF">
        <w:rPr>
          <w:rFonts w:ascii="Arial" w:eastAsia="Times New Roman" w:hAnsi="Arial" w:cs="Arial"/>
          <w:i/>
          <w:iCs/>
          <w:kern w:val="0"/>
          <w:sz w:val="24"/>
          <w:szCs w:val="24"/>
          <w14:ligatures w14:val="none"/>
        </w:rPr>
        <w:t>SearchSecurity</w:t>
      </w:r>
      <w:r w:rsidR="00064C0A" w:rsidRPr="003A2ABF">
        <w:rPr>
          <w:rFonts w:ascii="Arial" w:eastAsia="Times New Roman" w:hAnsi="Arial" w:cs="Arial"/>
          <w:kern w:val="0"/>
          <w:sz w:val="24"/>
          <w:szCs w:val="24"/>
          <w14:ligatures w14:val="none"/>
        </w:rPr>
        <w:t xml:space="preserve">, Sep. 2021. </w:t>
      </w:r>
      <w:hyperlink r:id="rId41" w:history="1">
        <w:r w:rsidR="00064C0A" w:rsidRPr="003A2ABF">
          <w:rPr>
            <w:rStyle w:val="Hyperlink"/>
            <w:rFonts w:ascii="Arial" w:eastAsia="Times New Roman" w:hAnsi="Arial" w:cs="Arial"/>
            <w:kern w:val="0"/>
            <w:sz w:val="24"/>
            <w:szCs w:val="24"/>
            <w14:ligatures w14:val="none"/>
          </w:rPr>
          <w:t>https://www.techtarget.com/searchsecurity/definition/security-policy</w:t>
        </w:r>
      </w:hyperlink>
    </w:p>
    <w:p w:rsidR="005A00AF" w:rsidRPr="003A2ABF" w:rsidRDefault="005A00AF" w:rsidP="005A00AF">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[14]</w:t>
      </w:r>
      <w:r w:rsidRPr="003A2ABF">
        <w:rPr>
          <w:rFonts w:ascii="Arial" w:eastAsia="Times New Roman" w:hAnsi="Arial" w:cs="Arial"/>
          <w:kern w:val="0"/>
          <w:sz w:val="24"/>
          <w:szCs w:val="24"/>
          <w14:ligatures w14:val="none"/>
        </w:rPr>
        <w:tab/>
        <w:t xml:space="preserve">J. Varghese, “10 Best Network Security Testing tools in 2022,” </w:t>
      </w:r>
      <w:hyperlink r:id="rId42" w:history="1">
        <w:r w:rsidRPr="003A2ABF">
          <w:rPr>
            <w:rStyle w:val="Hyperlink"/>
            <w:rFonts w:ascii="Arial" w:eastAsia="Times New Roman" w:hAnsi="Arial" w:cs="Arial"/>
            <w:i/>
            <w:iCs/>
            <w:kern w:val="0"/>
            <w:sz w:val="24"/>
            <w:szCs w:val="24"/>
            <w14:ligatures w14:val="none"/>
          </w:rPr>
          <w:t>www.getastra.com</w:t>
        </w:r>
      </w:hyperlink>
      <w:r w:rsidRPr="003A2ABF">
        <w:rPr>
          <w:rFonts w:ascii="Arial" w:eastAsia="Times New Roman" w:hAnsi="Arial" w:cs="Arial"/>
          <w:kern w:val="0"/>
          <w:sz w:val="24"/>
          <w:szCs w:val="24"/>
          <w14:ligatures w14:val="none"/>
        </w:rPr>
        <w:t xml:space="preserve">, Dec. 16, 2021. </w:t>
      </w:r>
      <w:hyperlink r:id="rId43" w:history="1">
        <w:r w:rsidR="00381D4E" w:rsidRPr="003A2ABF">
          <w:rPr>
            <w:rStyle w:val="Hyperlink"/>
            <w:rFonts w:ascii="Arial" w:eastAsia="Times New Roman" w:hAnsi="Arial" w:cs="Arial"/>
            <w:kern w:val="0"/>
            <w:sz w:val="24"/>
            <w:szCs w:val="24"/>
            <w14:ligatures w14:val="none"/>
          </w:rPr>
          <w:t>https://www.getastra.com/blog/security-audit/network-security-testing-tools/</w:t>
        </w:r>
      </w:hyperlink>
    </w:p>
    <w:p w:rsidR="00381D4E" w:rsidRPr="003A2ABF" w:rsidRDefault="00381D4E" w:rsidP="005A00AF">
      <w:pPr>
        <w:spacing w:after="0" w:line="240" w:lineRule="auto"/>
        <w:ind w:left="720" w:hanging="720"/>
        <w:rPr>
          <w:rFonts w:ascii="Arial" w:eastAsia="Times New Roman" w:hAnsi="Arial" w:cs="Arial"/>
          <w:kern w:val="0"/>
          <w:sz w:val="24"/>
          <w:szCs w:val="24"/>
          <w14:ligatures w14:val="none"/>
        </w:rPr>
      </w:pPr>
    </w:p>
    <w:p w:rsidR="00381D4E" w:rsidRPr="003A2ABF" w:rsidRDefault="00381D4E" w:rsidP="00381D4E">
      <w:pPr>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[15]</w:t>
      </w:r>
      <w:r w:rsidRPr="003A2ABF">
        <w:rPr>
          <w:rFonts w:ascii="Arial" w:eastAsia="Times New Roman" w:hAnsi="Arial" w:cs="Arial"/>
          <w:kern w:val="0"/>
          <w:sz w:val="24"/>
          <w:szCs w:val="24"/>
          <w14:ligatures w14:val="none"/>
        </w:rPr>
        <w:tab/>
        <w:t xml:space="preserve">J. Bartlomiejczyk and M. Phipps, “Preventing Layer 2 security threats,” </w:t>
      </w:r>
      <w:r w:rsidRPr="003A2ABF">
        <w:rPr>
          <w:rFonts w:ascii="Arial" w:eastAsia="Times New Roman" w:hAnsi="Arial" w:cs="Arial"/>
          <w:i/>
          <w:iCs/>
          <w:kern w:val="0"/>
          <w:sz w:val="24"/>
          <w:szCs w:val="24"/>
          <w14:ligatures w14:val="none"/>
        </w:rPr>
        <w:t>SearchNetworking</w:t>
      </w:r>
      <w:r w:rsidRPr="003A2ABF">
        <w:rPr>
          <w:rFonts w:ascii="Arial" w:eastAsia="Times New Roman" w:hAnsi="Arial" w:cs="Arial"/>
          <w:kern w:val="0"/>
          <w:sz w:val="24"/>
          <w:szCs w:val="24"/>
          <w14:ligatures w14:val="none"/>
        </w:rPr>
        <w:t>, Sep. 2004. https://www.techtarget.com/searchnetworking/tip/Preventing-Layer-2-security-threats</w:t>
      </w:r>
    </w:p>
    <w:p w:rsidR="004430E0" w:rsidRPr="003A2ABF" w:rsidRDefault="004430E0" w:rsidP="004430E0">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[16]</w:t>
      </w:r>
      <w:r w:rsidRPr="003A2ABF">
        <w:rPr>
          <w:rFonts w:ascii="Arial" w:eastAsia="Times New Roman" w:hAnsi="Arial" w:cs="Arial"/>
          <w:kern w:val="0"/>
          <w:sz w:val="24"/>
          <w:szCs w:val="24"/>
          <w14:ligatures w14:val="none"/>
        </w:rPr>
        <w:tab/>
        <w:t xml:space="preserve">T. Target, “What is network intrusion protection system (NIPS)? | Definition from TechTarget,” </w:t>
      </w:r>
      <w:r w:rsidRPr="003A2ABF">
        <w:rPr>
          <w:rFonts w:ascii="Arial" w:eastAsia="Times New Roman" w:hAnsi="Arial" w:cs="Arial"/>
          <w:i/>
          <w:iCs/>
          <w:kern w:val="0"/>
          <w:sz w:val="24"/>
          <w:szCs w:val="24"/>
          <w14:ligatures w14:val="none"/>
        </w:rPr>
        <w:t>WhatIs.com</w:t>
      </w:r>
      <w:r w:rsidRPr="003A2ABF">
        <w:rPr>
          <w:rFonts w:ascii="Arial" w:eastAsia="Times New Roman" w:hAnsi="Arial" w:cs="Arial"/>
          <w:kern w:val="0"/>
          <w:sz w:val="24"/>
          <w:szCs w:val="24"/>
          <w14:ligatures w14:val="none"/>
        </w:rPr>
        <w:t>, 2023. https://www.techtarget.com/whatis/definition/network-intrusion-protection-system-NIPS#:~:text=A%20NIPS%20continually%20monitors%20an (accessed May 01, 2023).</w:t>
      </w:r>
    </w:p>
    <w:p w:rsidR="00340248" w:rsidRPr="003A2ABF" w:rsidRDefault="00340248" w:rsidP="00340248">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[17]</w:t>
      </w:r>
      <w:r w:rsidRPr="003A2ABF">
        <w:rPr>
          <w:rFonts w:ascii="Arial" w:eastAsia="Times New Roman" w:hAnsi="Arial" w:cs="Arial"/>
          <w:kern w:val="0"/>
          <w:sz w:val="24"/>
          <w:szCs w:val="24"/>
          <w14:ligatures w14:val="none"/>
        </w:rPr>
        <w:tab/>
        <w:t xml:space="preserve">“Signature | Malwarebytes Glossary,” </w:t>
      </w:r>
      <w:r w:rsidRPr="003A2ABF">
        <w:rPr>
          <w:rFonts w:ascii="Arial" w:eastAsia="Times New Roman" w:hAnsi="Arial" w:cs="Arial"/>
          <w:i/>
          <w:iCs/>
          <w:kern w:val="0"/>
          <w:sz w:val="24"/>
          <w:szCs w:val="24"/>
          <w14:ligatures w14:val="none"/>
        </w:rPr>
        <w:t>Malwarebytes</w:t>
      </w:r>
      <w:r w:rsidRPr="003A2ABF">
        <w:rPr>
          <w:rFonts w:ascii="Arial" w:eastAsia="Times New Roman" w:hAnsi="Arial" w:cs="Arial"/>
          <w:kern w:val="0"/>
          <w:sz w:val="24"/>
          <w:szCs w:val="24"/>
          <w14:ligatures w14:val="none"/>
        </w:rPr>
        <w:t xml:space="preserve">. </w:t>
      </w:r>
      <w:hyperlink r:id="rId44" w:history="1">
        <w:r w:rsidRPr="003A2ABF">
          <w:rPr>
            <w:rStyle w:val="Hyperlink"/>
            <w:rFonts w:ascii="Arial" w:eastAsia="Times New Roman" w:hAnsi="Arial" w:cs="Arial"/>
            <w:kern w:val="0"/>
            <w:sz w:val="24"/>
            <w:szCs w:val="24"/>
            <w14:ligatures w14:val="none"/>
          </w:rPr>
          <w:t>https://www.malwarebytes.com/glossary/signature</w:t>
        </w:r>
      </w:hyperlink>
    </w:p>
    <w:p w:rsidR="00375EFD" w:rsidRPr="003A2ABF" w:rsidRDefault="00375EFD" w:rsidP="00340248">
      <w:pPr>
        <w:spacing w:after="0" w:line="240" w:lineRule="auto"/>
        <w:ind w:left="720" w:hanging="720"/>
        <w:rPr>
          <w:rFonts w:ascii="Arial" w:eastAsia="Times New Roman" w:hAnsi="Arial" w:cs="Arial"/>
          <w:kern w:val="0"/>
          <w:sz w:val="24"/>
          <w:szCs w:val="24"/>
          <w14:ligatures w14:val="none"/>
        </w:rPr>
      </w:pPr>
    </w:p>
    <w:p w:rsidR="00375EFD" w:rsidRPr="003A2ABF" w:rsidRDefault="00375EFD" w:rsidP="00375EFD">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[18]</w:t>
      </w:r>
      <w:r w:rsidRPr="003A2ABF">
        <w:rPr>
          <w:rFonts w:ascii="Arial" w:eastAsia="Times New Roman" w:hAnsi="Arial" w:cs="Arial"/>
          <w:kern w:val="0"/>
          <w:sz w:val="24"/>
          <w:szCs w:val="24"/>
          <w14:ligatures w14:val="none"/>
        </w:rPr>
        <w:tab/>
        <w:t xml:space="preserve">E. Tittle, “How to set up a VPNs for enterprise use,” </w:t>
      </w:r>
      <w:r w:rsidRPr="003A2ABF">
        <w:rPr>
          <w:rFonts w:ascii="Arial" w:eastAsia="Times New Roman" w:hAnsi="Arial" w:cs="Arial"/>
          <w:i/>
          <w:iCs/>
          <w:kern w:val="0"/>
          <w:sz w:val="24"/>
          <w:szCs w:val="24"/>
          <w14:ligatures w14:val="none"/>
        </w:rPr>
        <w:t>SearchNetworking</w:t>
      </w:r>
      <w:r w:rsidRPr="003A2ABF">
        <w:rPr>
          <w:rFonts w:ascii="Arial" w:eastAsia="Times New Roman" w:hAnsi="Arial" w:cs="Arial"/>
          <w:kern w:val="0"/>
          <w:sz w:val="24"/>
          <w:szCs w:val="24"/>
          <w14:ligatures w14:val="none"/>
        </w:rPr>
        <w:t xml:space="preserve">, 2022. </w:t>
      </w:r>
      <w:hyperlink r:id="rId45" w:history="1">
        <w:r w:rsidR="0053038D" w:rsidRPr="003A2ABF">
          <w:rPr>
            <w:rStyle w:val="Hyperlink"/>
            <w:rFonts w:ascii="Arial" w:eastAsia="Times New Roman" w:hAnsi="Arial" w:cs="Arial"/>
            <w:kern w:val="0"/>
            <w:sz w:val="24"/>
            <w:szCs w:val="24"/>
            <w14:ligatures w14:val="none"/>
          </w:rPr>
          <w:t>https://www.techtarget.com/searchnetworking/tip/How-to-set-up-a-VPN-for-enterprise-use</w:t>
        </w:r>
      </w:hyperlink>
    </w:p>
    <w:p w:rsidR="0053038D" w:rsidRPr="003A2ABF" w:rsidRDefault="0053038D" w:rsidP="00375EFD">
      <w:pPr>
        <w:spacing w:after="0" w:line="240" w:lineRule="auto"/>
        <w:ind w:left="720" w:hanging="720"/>
        <w:rPr>
          <w:rFonts w:ascii="Arial" w:eastAsia="Times New Roman" w:hAnsi="Arial" w:cs="Arial"/>
          <w:kern w:val="0"/>
          <w:sz w:val="24"/>
          <w:szCs w:val="24"/>
          <w14:ligatures w14:val="none"/>
        </w:rPr>
      </w:pPr>
    </w:p>
    <w:p w:rsidR="0053038D" w:rsidRPr="003A2ABF" w:rsidRDefault="0053038D" w:rsidP="0053038D">
      <w:pPr>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[19]</w:t>
      </w:r>
      <w:r w:rsidRPr="003A2ABF">
        <w:rPr>
          <w:rFonts w:ascii="Arial" w:eastAsia="Times New Roman" w:hAnsi="Arial" w:cs="Arial"/>
          <w:kern w:val="0"/>
          <w:sz w:val="24"/>
          <w:szCs w:val="24"/>
          <w14:ligatures w14:val="none"/>
        </w:rPr>
        <w:tab/>
      </w:r>
      <w:r w:rsidRPr="0053038D">
        <w:rPr>
          <w:rFonts w:ascii="Arial" w:eastAsia="Times New Roman" w:hAnsi="Arial" w:cs="Arial"/>
          <w:kern w:val="0"/>
          <w:sz w:val="24"/>
          <w:szCs w:val="24"/>
          <w14:ligatures w14:val="none"/>
        </w:rPr>
        <w:t xml:space="preserve">J. Pike, </w:t>
      </w:r>
      <w:r w:rsidRPr="0053038D">
        <w:rPr>
          <w:rFonts w:ascii="Arial" w:eastAsia="Times New Roman" w:hAnsi="Arial" w:cs="Arial"/>
          <w:i/>
          <w:iCs/>
          <w:kern w:val="0"/>
          <w:sz w:val="24"/>
          <w:szCs w:val="24"/>
          <w14:ligatures w14:val="none"/>
        </w:rPr>
        <w:t>Cisco Network Security</w:t>
      </w:r>
      <w:r w:rsidRPr="0053038D">
        <w:rPr>
          <w:rFonts w:ascii="Arial" w:eastAsia="Times New Roman" w:hAnsi="Arial" w:cs="Arial"/>
          <w:kern w:val="0"/>
          <w:sz w:val="24"/>
          <w:szCs w:val="24"/>
          <w14:ligatures w14:val="none"/>
        </w:rPr>
        <w:t>. 2002</w:t>
      </w:r>
      <w:r w:rsidRPr="003A2ABF">
        <w:rPr>
          <w:rFonts w:ascii="Arial" w:eastAsia="Times New Roman" w:hAnsi="Arial" w:cs="Arial"/>
          <w:kern w:val="0"/>
          <w:sz w:val="24"/>
          <w:szCs w:val="24"/>
          <w14:ligatures w14:val="none"/>
        </w:rPr>
        <w:t>, pg 216</w:t>
      </w:r>
      <w:r w:rsidRPr="0053038D">
        <w:rPr>
          <w:rFonts w:ascii="Arial" w:eastAsia="Times New Roman" w:hAnsi="Arial" w:cs="Arial"/>
          <w:kern w:val="0"/>
          <w:sz w:val="24"/>
          <w:szCs w:val="24"/>
          <w14:ligatures w14:val="none"/>
        </w:rPr>
        <w:t>.</w:t>
      </w:r>
    </w:p>
    <w:p w:rsidR="0053038D" w:rsidRPr="003A2ABF" w:rsidRDefault="0053038D" w:rsidP="0053038D">
      <w:pPr>
        <w:spacing w:after="0" w:line="240" w:lineRule="auto"/>
        <w:ind w:left="720" w:hanging="720"/>
        <w:rPr>
          <w:rFonts w:ascii="Arial" w:eastAsia="Times New Roman" w:hAnsi="Arial" w:cs="Arial"/>
          <w:kern w:val="0"/>
          <w:sz w:val="24"/>
          <w:szCs w:val="24"/>
          <w14:ligatures w14:val="none"/>
        </w:rPr>
      </w:pPr>
      <w:r w:rsidRPr="0053038D">
        <w:rPr>
          <w:rFonts w:ascii="Arial" w:eastAsia="Times New Roman" w:hAnsi="Arial" w:cs="Arial"/>
          <w:kern w:val="0"/>
          <w:sz w:val="24"/>
          <w:szCs w:val="24"/>
          <w14:ligatures w14:val="none"/>
        </w:rPr>
        <w:t>[2</w:t>
      </w:r>
      <w:r w:rsidRPr="003A2ABF">
        <w:rPr>
          <w:rFonts w:ascii="Arial" w:eastAsia="Times New Roman" w:hAnsi="Arial" w:cs="Arial"/>
          <w:kern w:val="0"/>
          <w:sz w:val="24"/>
          <w:szCs w:val="24"/>
          <w14:ligatures w14:val="none"/>
        </w:rPr>
        <w:t>0</w:t>
      </w:r>
      <w:r w:rsidRPr="0053038D">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ab/>
      </w:r>
      <w:r w:rsidRPr="0053038D">
        <w:rPr>
          <w:rFonts w:ascii="Arial" w:eastAsia="Times New Roman" w:hAnsi="Arial" w:cs="Arial"/>
          <w:kern w:val="0"/>
          <w:sz w:val="24"/>
          <w:szCs w:val="24"/>
          <w14:ligatures w14:val="none"/>
        </w:rPr>
        <w:t xml:space="preserve">“IPsec VPN Explained | How IPsec works | IPsec vs SSL,” </w:t>
      </w:r>
      <w:hyperlink r:id="rId46" w:history="1">
        <w:r w:rsidRPr="0053038D">
          <w:rPr>
            <w:rStyle w:val="Hyperlink"/>
            <w:rFonts w:ascii="Arial" w:eastAsia="Times New Roman" w:hAnsi="Arial" w:cs="Arial"/>
            <w:i/>
            <w:iCs/>
            <w:kern w:val="0"/>
            <w:sz w:val="24"/>
            <w:szCs w:val="24"/>
            <w14:ligatures w14:val="none"/>
          </w:rPr>
          <w:t>www.goodaccess.com</w:t>
        </w:r>
      </w:hyperlink>
      <w:r w:rsidRPr="0053038D">
        <w:rPr>
          <w:rFonts w:ascii="Arial" w:eastAsia="Times New Roman" w:hAnsi="Arial" w:cs="Arial"/>
          <w:kern w:val="0"/>
          <w:sz w:val="24"/>
          <w:szCs w:val="24"/>
          <w14:ligatures w14:val="none"/>
        </w:rPr>
        <w:t>, 2022. http://goodaccess.com/blog/ipsec-vpn (accessed May 03, 2023).</w:t>
      </w:r>
    </w:p>
    <w:p w:rsidR="00A06B14" w:rsidRPr="003A2ABF" w:rsidRDefault="00A06B14" w:rsidP="0053038D">
      <w:pPr>
        <w:spacing w:after="0" w:line="240" w:lineRule="auto"/>
        <w:ind w:left="720" w:hanging="720"/>
        <w:rPr>
          <w:rFonts w:ascii="Arial" w:eastAsia="Times New Roman" w:hAnsi="Arial" w:cs="Arial"/>
          <w:kern w:val="0"/>
          <w:sz w:val="24"/>
          <w:szCs w:val="24"/>
          <w14:ligatures w14:val="none"/>
        </w:rPr>
      </w:pPr>
    </w:p>
    <w:p w:rsidR="00A06B14" w:rsidRPr="003A2ABF" w:rsidRDefault="00A06B14" w:rsidP="00A06B14">
      <w:pPr>
        <w:spacing w:after="0" w:line="240" w:lineRule="auto"/>
        <w:ind w:left="720" w:hanging="720"/>
        <w:rPr>
          <w:rFonts w:ascii="Arial" w:eastAsia="Times New Roman" w:hAnsi="Arial" w:cs="Arial"/>
          <w:kern w:val="0"/>
          <w:sz w:val="24"/>
          <w:szCs w:val="24"/>
          <w14:ligatures w14:val="none"/>
        </w:rPr>
      </w:pPr>
      <w:r w:rsidRPr="00A06B14">
        <w:rPr>
          <w:rFonts w:ascii="Arial" w:eastAsia="Times New Roman" w:hAnsi="Arial" w:cs="Arial"/>
          <w:kern w:val="0"/>
          <w:sz w:val="24"/>
          <w:szCs w:val="24"/>
          <w14:ligatures w14:val="none"/>
        </w:rPr>
        <w:t>[2</w:t>
      </w:r>
      <w:r w:rsidRPr="003A2ABF">
        <w:rPr>
          <w:rFonts w:ascii="Arial" w:eastAsia="Times New Roman" w:hAnsi="Arial" w:cs="Arial"/>
          <w:kern w:val="0"/>
          <w:sz w:val="24"/>
          <w:szCs w:val="24"/>
          <w14:ligatures w14:val="none"/>
        </w:rPr>
        <w:t>1</w:t>
      </w:r>
      <w:r w:rsidRPr="00A06B14">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ab/>
      </w:r>
      <w:r w:rsidRPr="00A06B14">
        <w:rPr>
          <w:rFonts w:ascii="Arial" w:eastAsia="Times New Roman" w:hAnsi="Arial" w:cs="Arial"/>
          <w:kern w:val="0"/>
          <w:sz w:val="24"/>
          <w:szCs w:val="24"/>
          <w14:ligatures w14:val="none"/>
        </w:rPr>
        <w:t xml:space="preserve">IBM, “Digital signature overview,” </w:t>
      </w:r>
      <w:r w:rsidRPr="00A06B14">
        <w:rPr>
          <w:rFonts w:ascii="Arial" w:eastAsia="Times New Roman" w:hAnsi="Arial" w:cs="Arial"/>
          <w:i/>
          <w:iCs/>
          <w:kern w:val="0"/>
          <w:sz w:val="24"/>
          <w:szCs w:val="24"/>
          <w14:ligatures w14:val="none"/>
        </w:rPr>
        <w:t>www.ibm.com</w:t>
      </w:r>
      <w:r w:rsidRPr="00A06B14">
        <w:rPr>
          <w:rFonts w:ascii="Arial" w:eastAsia="Times New Roman" w:hAnsi="Arial" w:cs="Arial"/>
          <w:kern w:val="0"/>
          <w:sz w:val="24"/>
          <w:szCs w:val="24"/>
          <w14:ligatures w14:val="none"/>
        </w:rPr>
        <w:t xml:space="preserve">, Mar. 14, 2019. </w:t>
      </w:r>
      <w:hyperlink r:id="rId47" w:history="1">
        <w:r w:rsidRPr="00A06B14">
          <w:rPr>
            <w:rStyle w:val="Hyperlink"/>
            <w:rFonts w:ascii="Arial" w:eastAsia="Times New Roman" w:hAnsi="Arial" w:cs="Arial"/>
            <w:kern w:val="0"/>
            <w:sz w:val="24"/>
            <w:szCs w:val="24"/>
            <w14:ligatures w14:val="none"/>
          </w:rPr>
          <w:t>https://www.ibm.com/docs/en/b2badv-communication/1.0.0?topic=overview-digital-signature</w:t>
        </w:r>
      </w:hyperlink>
    </w:p>
    <w:p w:rsidR="00A06B14" w:rsidRPr="00A06B14" w:rsidRDefault="00A06B14" w:rsidP="00A06B14">
      <w:pPr>
        <w:spacing w:after="0" w:line="240" w:lineRule="auto"/>
        <w:ind w:left="720" w:hanging="720"/>
        <w:rPr>
          <w:rFonts w:ascii="Arial" w:eastAsia="Times New Roman" w:hAnsi="Arial" w:cs="Arial"/>
          <w:kern w:val="0"/>
          <w:sz w:val="24"/>
          <w:szCs w:val="24"/>
          <w14:ligatures w14:val="none"/>
        </w:rPr>
      </w:pPr>
    </w:p>
    <w:p w:rsidR="00A06B14" w:rsidRPr="003A2ABF" w:rsidRDefault="00A06B14" w:rsidP="00A06B14">
      <w:pPr>
        <w:spacing w:after="0" w:line="240" w:lineRule="auto"/>
        <w:ind w:left="720" w:hanging="720"/>
        <w:rPr>
          <w:rFonts w:ascii="Arial" w:eastAsia="Times New Roman" w:hAnsi="Arial" w:cs="Arial"/>
          <w:kern w:val="0"/>
          <w:sz w:val="24"/>
          <w:szCs w:val="24"/>
          <w14:ligatures w14:val="none"/>
        </w:rPr>
      </w:pPr>
      <w:r w:rsidRPr="00A06B14">
        <w:rPr>
          <w:rFonts w:ascii="Arial" w:eastAsia="Times New Roman" w:hAnsi="Arial" w:cs="Arial"/>
          <w:kern w:val="0"/>
          <w:sz w:val="24"/>
          <w:szCs w:val="24"/>
          <w14:ligatures w14:val="none"/>
        </w:rPr>
        <w:t>[2</w:t>
      </w:r>
      <w:r w:rsidRPr="003A2ABF">
        <w:rPr>
          <w:rFonts w:ascii="Arial" w:eastAsia="Times New Roman" w:hAnsi="Arial" w:cs="Arial"/>
          <w:kern w:val="0"/>
          <w:sz w:val="24"/>
          <w:szCs w:val="24"/>
          <w14:ligatures w14:val="none"/>
        </w:rPr>
        <w:t>2</w:t>
      </w:r>
      <w:r w:rsidRPr="00A06B14">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ab/>
      </w:r>
      <w:r w:rsidRPr="00A06B14">
        <w:rPr>
          <w:rFonts w:ascii="Arial" w:eastAsia="Times New Roman" w:hAnsi="Arial" w:cs="Arial"/>
          <w:kern w:val="0"/>
          <w:sz w:val="24"/>
          <w:szCs w:val="24"/>
          <w14:ligatures w14:val="none"/>
        </w:rPr>
        <w:t xml:space="preserve">ICO, “What types of encryption are there?,” </w:t>
      </w:r>
      <w:r w:rsidRPr="00A06B14">
        <w:rPr>
          <w:rFonts w:ascii="Arial" w:eastAsia="Times New Roman" w:hAnsi="Arial" w:cs="Arial"/>
          <w:i/>
          <w:iCs/>
          <w:kern w:val="0"/>
          <w:sz w:val="24"/>
          <w:szCs w:val="24"/>
          <w14:ligatures w14:val="none"/>
        </w:rPr>
        <w:t>Ico.org.uk</w:t>
      </w:r>
      <w:r w:rsidRPr="00A06B14">
        <w:rPr>
          <w:rFonts w:ascii="Arial" w:eastAsia="Times New Roman" w:hAnsi="Arial" w:cs="Arial"/>
          <w:kern w:val="0"/>
          <w:sz w:val="24"/>
          <w:szCs w:val="24"/>
          <w14:ligatures w14:val="none"/>
        </w:rPr>
        <w:t xml:space="preserve">, Apr. 24, 2019. </w:t>
      </w:r>
      <w:hyperlink r:id="rId48" w:history="1">
        <w:r w:rsidRPr="00A06B14">
          <w:rPr>
            <w:rStyle w:val="Hyperlink"/>
            <w:rFonts w:ascii="Arial" w:eastAsia="Times New Roman" w:hAnsi="Arial" w:cs="Arial"/>
            <w:kern w:val="0"/>
            <w:sz w:val="24"/>
            <w:szCs w:val="24"/>
            <w14:ligatures w14:val="none"/>
          </w:rPr>
          <w:t>https://ico.org.uk/for-organisations/guide-to-data-protection/guide-to-the-general-data-protection-regulation-gdpr/encryption/what-types-of-encryption-are-there/</w:t>
        </w:r>
      </w:hyperlink>
    </w:p>
    <w:p w:rsidR="00A06B14" w:rsidRPr="00A06B14" w:rsidRDefault="00A06B14" w:rsidP="00A06B14">
      <w:pPr>
        <w:spacing w:after="0" w:line="240" w:lineRule="auto"/>
        <w:ind w:left="720" w:hanging="720"/>
        <w:rPr>
          <w:rFonts w:ascii="Arial" w:eastAsia="Times New Roman" w:hAnsi="Arial" w:cs="Arial"/>
          <w:kern w:val="0"/>
          <w:sz w:val="24"/>
          <w:szCs w:val="24"/>
          <w14:ligatures w14:val="none"/>
        </w:rPr>
      </w:pPr>
    </w:p>
    <w:p w:rsidR="00A06B14" w:rsidRPr="003A2ABF" w:rsidRDefault="00A06B14" w:rsidP="00A06B14">
      <w:pPr>
        <w:spacing w:after="0" w:line="240" w:lineRule="auto"/>
        <w:ind w:left="720" w:hanging="720"/>
        <w:rPr>
          <w:rFonts w:ascii="Arial" w:eastAsia="Times New Roman" w:hAnsi="Arial" w:cs="Arial"/>
          <w:kern w:val="0"/>
          <w:sz w:val="24"/>
          <w:szCs w:val="24"/>
          <w14:ligatures w14:val="none"/>
        </w:rPr>
      </w:pPr>
      <w:r w:rsidRPr="00A06B14">
        <w:rPr>
          <w:rFonts w:ascii="Arial" w:eastAsia="Times New Roman" w:hAnsi="Arial" w:cs="Arial"/>
          <w:kern w:val="0"/>
          <w:sz w:val="24"/>
          <w:szCs w:val="24"/>
          <w14:ligatures w14:val="none"/>
        </w:rPr>
        <w:lastRenderedPageBreak/>
        <w:t>[2</w:t>
      </w:r>
      <w:r w:rsidRPr="003A2ABF">
        <w:rPr>
          <w:rFonts w:ascii="Arial" w:eastAsia="Times New Roman" w:hAnsi="Arial" w:cs="Arial"/>
          <w:kern w:val="0"/>
          <w:sz w:val="24"/>
          <w:szCs w:val="24"/>
          <w14:ligatures w14:val="none"/>
        </w:rPr>
        <w:t>3</w:t>
      </w:r>
      <w:r w:rsidRPr="00A06B14">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ab/>
      </w:r>
      <w:r w:rsidRPr="00A06B14">
        <w:rPr>
          <w:rFonts w:ascii="Arial" w:eastAsia="Times New Roman" w:hAnsi="Arial" w:cs="Arial"/>
          <w:kern w:val="0"/>
          <w:sz w:val="24"/>
          <w:szCs w:val="24"/>
          <w14:ligatures w14:val="none"/>
        </w:rPr>
        <w:t xml:space="preserve">“Hash Functions and list/types of Hash functions,” </w:t>
      </w:r>
      <w:r w:rsidRPr="00A06B14">
        <w:rPr>
          <w:rFonts w:ascii="Arial" w:eastAsia="Times New Roman" w:hAnsi="Arial" w:cs="Arial"/>
          <w:i/>
          <w:iCs/>
          <w:kern w:val="0"/>
          <w:sz w:val="24"/>
          <w:szCs w:val="24"/>
          <w14:ligatures w14:val="none"/>
        </w:rPr>
        <w:t>GeeksforGeeks</w:t>
      </w:r>
      <w:r w:rsidRPr="00A06B14">
        <w:rPr>
          <w:rFonts w:ascii="Arial" w:eastAsia="Times New Roman" w:hAnsi="Arial" w:cs="Arial"/>
          <w:kern w:val="0"/>
          <w:sz w:val="24"/>
          <w:szCs w:val="24"/>
          <w14:ligatures w14:val="none"/>
        </w:rPr>
        <w:t xml:space="preserve">, Dec. 19, 2021. </w:t>
      </w:r>
      <w:hyperlink r:id="rId49" w:history="1">
        <w:r w:rsidR="00473657" w:rsidRPr="00A06B14">
          <w:rPr>
            <w:rStyle w:val="Hyperlink"/>
            <w:rFonts w:ascii="Arial" w:eastAsia="Times New Roman" w:hAnsi="Arial" w:cs="Arial"/>
            <w:kern w:val="0"/>
            <w:sz w:val="24"/>
            <w:szCs w:val="24"/>
            <w14:ligatures w14:val="none"/>
          </w:rPr>
          <w:t>https://www.geeksforgeeks.org/hash-functions-and-list-types-of-hash-functions/</w:t>
        </w:r>
      </w:hyperlink>
    </w:p>
    <w:p w:rsidR="00473657" w:rsidRPr="00A06B14" w:rsidRDefault="00473657" w:rsidP="00A06B14">
      <w:pPr>
        <w:spacing w:after="0" w:line="240" w:lineRule="auto"/>
        <w:ind w:left="720" w:hanging="720"/>
        <w:rPr>
          <w:rFonts w:ascii="Arial" w:eastAsia="Times New Roman" w:hAnsi="Arial" w:cs="Arial"/>
          <w:kern w:val="0"/>
          <w:sz w:val="24"/>
          <w:szCs w:val="24"/>
          <w14:ligatures w14:val="none"/>
        </w:rPr>
      </w:pPr>
    </w:p>
    <w:p w:rsidR="00473657" w:rsidRPr="00473657" w:rsidRDefault="00473657" w:rsidP="00473657">
      <w:pPr>
        <w:spacing w:after="0" w:line="240" w:lineRule="auto"/>
        <w:rPr>
          <w:rFonts w:ascii="Arial" w:eastAsia="Times New Roman" w:hAnsi="Arial" w:cs="Arial"/>
          <w:kern w:val="0"/>
          <w:sz w:val="24"/>
          <w:szCs w:val="24"/>
          <w14:ligatures w14:val="none"/>
        </w:rPr>
      </w:pPr>
    </w:p>
    <w:p w:rsidR="00473657" w:rsidRPr="003A2ABF" w:rsidRDefault="00473657" w:rsidP="00473657">
      <w:pPr>
        <w:spacing w:after="0" w:line="240" w:lineRule="auto"/>
        <w:ind w:left="720" w:hanging="720"/>
        <w:rPr>
          <w:rFonts w:ascii="Arial" w:eastAsia="Times New Roman" w:hAnsi="Arial" w:cs="Arial"/>
          <w:kern w:val="0"/>
          <w:sz w:val="24"/>
          <w:szCs w:val="24"/>
          <w14:ligatures w14:val="none"/>
        </w:rPr>
      </w:pPr>
      <w:r w:rsidRPr="003A2ABF">
        <w:rPr>
          <w:rFonts w:ascii="Arial" w:eastAsia="Times New Roman" w:hAnsi="Arial" w:cs="Arial"/>
          <w:kern w:val="0"/>
          <w:sz w:val="24"/>
          <w:szCs w:val="24"/>
          <w14:ligatures w14:val="none"/>
        </w:rPr>
        <w:t>[24]</w:t>
      </w:r>
      <w:r w:rsidRPr="003A2ABF">
        <w:rPr>
          <w:rFonts w:ascii="Arial" w:eastAsia="Times New Roman" w:hAnsi="Arial" w:cs="Arial"/>
          <w:kern w:val="0"/>
          <w:sz w:val="24"/>
          <w:szCs w:val="24"/>
          <w14:ligatures w14:val="none"/>
        </w:rPr>
        <w:tab/>
      </w:r>
      <w:r w:rsidRPr="00473657">
        <w:rPr>
          <w:rFonts w:ascii="Arial" w:eastAsia="Times New Roman" w:hAnsi="Arial" w:cs="Arial"/>
          <w:kern w:val="0"/>
          <w:sz w:val="24"/>
          <w:szCs w:val="24"/>
          <w14:ligatures w14:val="none"/>
        </w:rPr>
        <w:t xml:space="preserve">“What is a Cryptographic Hash Function (CHF)? | Security Encyclopedia,” </w:t>
      </w:r>
      <w:r w:rsidRPr="00473657">
        <w:rPr>
          <w:rFonts w:ascii="Arial" w:eastAsia="Times New Roman" w:hAnsi="Arial" w:cs="Arial"/>
          <w:i/>
          <w:iCs/>
          <w:kern w:val="0"/>
          <w:sz w:val="24"/>
          <w:szCs w:val="24"/>
          <w14:ligatures w14:val="none"/>
        </w:rPr>
        <w:t>www.hypr.com</w:t>
      </w:r>
      <w:r w:rsidRPr="00473657">
        <w:rPr>
          <w:rFonts w:ascii="Arial" w:eastAsia="Times New Roman" w:hAnsi="Arial" w:cs="Arial"/>
          <w:kern w:val="0"/>
          <w:sz w:val="24"/>
          <w:szCs w:val="24"/>
          <w14:ligatures w14:val="none"/>
        </w:rPr>
        <w:t xml:space="preserve">. </w:t>
      </w:r>
      <w:hyperlink r:id="rId50" w:history="1">
        <w:r w:rsidRPr="00473657">
          <w:rPr>
            <w:rStyle w:val="Hyperlink"/>
            <w:rFonts w:ascii="Arial" w:eastAsia="Times New Roman" w:hAnsi="Arial" w:cs="Arial"/>
            <w:kern w:val="0"/>
            <w:sz w:val="24"/>
            <w:szCs w:val="24"/>
            <w14:ligatures w14:val="none"/>
          </w:rPr>
          <w:t>https://www.hypr.com/security-encyclopedia/cryptographic-hash-function#:~:text=A%20cryptographic%20hash%20function%20(CHF)%20is%20an%20equation%20used%20to</w:t>
        </w:r>
      </w:hyperlink>
    </w:p>
    <w:p w:rsidR="00865342" w:rsidRPr="003A2ABF" w:rsidRDefault="00865342" w:rsidP="00473657">
      <w:pPr>
        <w:spacing w:after="0" w:line="240" w:lineRule="auto"/>
        <w:ind w:left="720" w:hanging="720"/>
        <w:rPr>
          <w:rFonts w:ascii="Arial" w:eastAsia="Times New Roman" w:hAnsi="Arial" w:cs="Arial"/>
          <w:kern w:val="0"/>
          <w:sz w:val="24"/>
          <w:szCs w:val="24"/>
          <w14:ligatures w14:val="none"/>
        </w:rPr>
      </w:pPr>
    </w:p>
    <w:p w:rsidR="00865342" w:rsidRPr="003A2ABF" w:rsidRDefault="00865342" w:rsidP="00865342">
      <w:pPr>
        <w:spacing w:after="0" w:line="240" w:lineRule="auto"/>
        <w:ind w:left="720" w:hanging="720"/>
        <w:rPr>
          <w:rFonts w:ascii="Arial" w:eastAsia="Times New Roman" w:hAnsi="Arial" w:cs="Arial"/>
          <w:kern w:val="0"/>
          <w:sz w:val="24"/>
          <w:szCs w:val="24"/>
          <w14:ligatures w14:val="none"/>
        </w:rPr>
      </w:pPr>
      <w:r w:rsidRPr="00865342">
        <w:rPr>
          <w:rFonts w:ascii="Arial" w:eastAsia="Times New Roman" w:hAnsi="Arial" w:cs="Arial"/>
          <w:kern w:val="0"/>
          <w:sz w:val="24"/>
          <w:szCs w:val="24"/>
          <w14:ligatures w14:val="none"/>
        </w:rPr>
        <w:t>[2</w:t>
      </w:r>
      <w:r w:rsidRPr="003A2ABF">
        <w:rPr>
          <w:rFonts w:ascii="Arial" w:eastAsia="Times New Roman" w:hAnsi="Arial" w:cs="Arial"/>
          <w:kern w:val="0"/>
          <w:sz w:val="24"/>
          <w:szCs w:val="24"/>
          <w14:ligatures w14:val="none"/>
        </w:rPr>
        <w:t>5</w:t>
      </w:r>
      <w:r w:rsidRPr="00865342">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ab/>
      </w:r>
      <w:r w:rsidRPr="00865342">
        <w:rPr>
          <w:rFonts w:ascii="Arial" w:eastAsia="Times New Roman" w:hAnsi="Arial" w:cs="Arial"/>
          <w:kern w:val="0"/>
          <w:sz w:val="24"/>
          <w:szCs w:val="24"/>
          <w14:ligatures w14:val="none"/>
        </w:rPr>
        <w:t xml:space="preserve">simplilearn, “The Most Effective Data Encryption Techniques,” </w:t>
      </w:r>
      <w:r w:rsidRPr="00865342">
        <w:rPr>
          <w:rFonts w:ascii="Arial" w:eastAsia="Times New Roman" w:hAnsi="Arial" w:cs="Arial"/>
          <w:i/>
          <w:iCs/>
          <w:kern w:val="0"/>
          <w:sz w:val="24"/>
          <w:szCs w:val="24"/>
          <w14:ligatures w14:val="none"/>
        </w:rPr>
        <w:t>Simplilearn.com</w:t>
      </w:r>
      <w:r w:rsidRPr="00865342">
        <w:rPr>
          <w:rFonts w:ascii="Arial" w:eastAsia="Times New Roman" w:hAnsi="Arial" w:cs="Arial"/>
          <w:kern w:val="0"/>
          <w:sz w:val="24"/>
          <w:szCs w:val="24"/>
          <w14:ligatures w14:val="none"/>
        </w:rPr>
        <w:t xml:space="preserve">, Mar. 26, 2020. </w:t>
      </w:r>
      <w:hyperlink r:id="rId51" w:history="1">
        <w:r w:rsidR="00607504" w:rsidRPr="00865342">
          <w:rPr>
            <w:rStyle w:val="Hyperlink"/>
            <w:rFonts w:ascii="Arial" w:eastAsia="Times New Roman" w:hAnsi="Arial" w:cs="Arial"/>
            <w:kern w:val="0"/>
            <w:sz w:val="24"/>
            <w:szCs w:val="24"/>
            <w14:ligatures w14:val="none"/>
          </w:rPr>
          <w:t>https://www.simplilearn.com/data-encryption-methods-article</w:t>
        </w:r>
      </w:hyperlink>
    </w:p>
    <w:p w:rsidR="00607504" w:rsidRPr="00865342" w:rsidRDefault="00607504" w:rsidP="00865342">
      <w:pPr>
        <w:spacing w:after="0" w:line="240" w:lineRule="auto"/>
        <w:ind w:left="720" w:hanging="720"/>
        <w:rPr>
          <w:rFonts w:ascii="Arial" w:eastAsia="Times New Roman" w:hAnsi="Arial" w:cs="Arial"/>
          <w:kern w:val="0"/>
          <w:sz w:val="24"/>
          <w:szCs w:val="24"/>
          <w14:ligatures w14:val="none"/>
        </w:rPr>
      </w:pPr>
    </w:p>
    <w:p w:rsidR="00607504" w:rsidRPr="003A2ABF" w:rsidRDefault="00607504" w:rsidP="00607504">
      <w:pPr>
        <w:spacing w:after="0" w:line="240" w:lineRule="auto"/>
        <w:ind w:left="720" w:hanging="720"/>
        <w:rPr>
          <w:rFonts w:ascii="Arial" w:eastAsia="Times New Roman" w:hAnsi="Arial" w:cs="Arial"/>
          <w:kern w:val="0"/>
          <w:sz w:val="24"/>
          <w:szCs w:val="24"/>
          <w14:ligatures w14:val="none"/>
        </w:rPr>
      </w:pPr>
      <w:r w:rsidRPr="00607504">
        <w:rPr>
          <w:rFonts w:ascii="Arial" w:eastAsia="Times New Roman" w:hAnsi="Arial" w:cs="Arial"/>
          <w:kern w:val="0"/>
          <w:sz w:val="24"/>
          <w:szCs w:val="24"/>
          <w14:ligatures w14:val="none"/>
        </w:rPr>
        <w:t>[26]</w:t>
      </w:r>
      <w:r w:rsidRPr="003A2ABF">
        <w:rPr>
          <w:rFonts w:ascii="Arial" w:eastAsia="Times New Roman" w:hAnsi="Arial" w:cs="Arial"/>
          <w:kern w:val="0"/>
          <w:sz w:val="24"/>
          <w:szCs w:val="24"/>
          <w14:ligatures w14:val="none"/>
        </w:rPr>
        <w:tab/>
      </w:r>
      <w:r w:rsidRPr="00607504">
        <w:rPr>
          <w:rFonts w:ascii="Arial" w:eastAsia="Times New Roman" w:hAnsi="Arial" w:cs="Arial"/>
          <w:kern w:val="0"/>
          <w:sz w:val="24"/>
          <w:szCs w:val="24"/>
          <w14:ligatures w14:val="none"/>
        </w:rPr>
        <w:t xml:space="preserve"> “CLI Book 1: Cisco ASA Series General Operations CLI Configuration Guide, 9.6 - Introduction to the Cisco ASA [Cisco ASA 5500-X Series Firewalls],” </w:t>
      </w:r>
      <w:r w:rsidRPr="00607504">
        <w:rPr>
          <w:rFonts w:ascii="Arial" w:eastAsia="Times New Roman" w:hAnsi="Arial" w:cs="Arial"/>
          <w:i/>
          <w:iCs/>
          <w:kern w:val="0"/>
          <w:sz w:val="24"/>
          <w:szCs w:val="24"/>
          <w14:ligatures w14:val="none"/>
        </w:rPr>
        <w:t>Cisco</w:t>
      </w:r>
      <w:r w:rsidRPr="00607504">
        <w:rPr>
          <w:rFonts w:ascii="Arial" w:eastAsia="Times New Roman" w:hAnsi="Arial" w:cs="Arial"/>
          <w:kern w:val="0"/>
          <w:sz w:val="24"/>
          <w:szCs w:val="24"/>
          <w14:ligatures w14:val="none"/>
        </w:rPr>
        <w:t>, Jun. 04, 2021. https://www.cisco.com/c/en/us/td/docs/security/asa/asa96/configuration/general/asa-96-general-config/intro-intro.html#ID-2172-0000035e (accessed May 03, 2023).</w:t>
      </w:r>
    </w:p>
    <w:p w:rsidR="0002010D" w:rsidRPr="003A2ABF" w:rsidRDefault="0002010D" w:rsidP="00607504">
      <w:pPr>
        <w:spacing w:after="0" w:line="240" w:lineRule="auto"/>
        <w:ind w:left="720" w:hanging="720"/>
        <w:rPr>
          <w:rFonts w:ascii="Arial" w:eastAsia="Times New Roman" w:hAnsi="Arial" w:cs="Arial"/>
          <w:kern w:val="0"/>
          <w:sz w:val="24"/>
          <w:szCs w:val="24"/>
          <w14:ligatures w14:val="none"/>
        </w:rPr>
      </w:pPr>
    </w:p>
    <w:p w:rsidR="0002010D" w:rsidRPr="003A2ABF" w:rsidRDefault="0002010D" w:rsidP="0002010D">
      <w:pPr>
        <w:spacing w:after="0" w:line="240" w:lineRule="auto"/>
        <w:ind w:left="720" w:hanging="720"/>
        <w:rPr>
          <w:rFonts w:ascii="Arial" w:eastAsia="Times New Roman" w:hAnsi="Arial" w:cs="Arial"/>
          <w:kern w:val="0"/>
          <w:sz w:val="24"/>
          <w:szCs w:val="24"/>
          <w14:ligatures w14:val="none"/>
        </w:rPr>
      </w:pPr>
      <w:r w:rsidRPr="0002010D">
        <w:rPr>
          <w:rFonts w:ascii="Arial" w:eastAsia="Times New Roman" w:hAnsi="Arial" w:cs="Arial"/>
          <w:kern w:val="0"/>
          <w:sz w:val="24"/>
          <w:szCs w:val="24"/>
          <w14:ligatures w14:val="none"/>
        </w:rPr>
        <w:t>[27]</w:t>
      </w:r>
      <w:r w:rsidRPr="003A2ABF">
        <w:rPr>
          <w:rFonts w:ascii="Arial" w:eastAsia="Times New Roman" w:hAnsi="Arial" w:cs="Arial"/>
          <w:kern w:val="0"/>
          <w:sz w:val="24"/>
          <w:szCs w:val="24"/>
          <w14:ligatures w14:val="none"/>
        </w:rPr>
        <w:tab/>
      </w:r>
      <w:r w:rsidRPr="0002010D">
        <w:rPr>
          <w:rFonts w:ascii="Arial" w:eastAsia="Times New Roman" w:hAnsi="Arial" w:cs="Arial"/>
          <w:kern w:val="0"/>
          <w:sz w:val="24"/>
          <w:szCs w:val="24"/>
          <w14:ligatures w14:val="none"/>
        </w:rPr>
        <w:t xml:space="preserve">B. Lutkevich, “What is a DMZ in Networking?,” </w:t>
      </w:r>
      <w:r w:rsidRPr="0002010D">
        <w:rPr>
          <w:rFonts w:ascii="Arial" w:eastAsia="Times New Roman" w:hAnsi="Arial" w:cs="Arial"/>
          <w:i/>
          <w:iCs/>
          <w:kern w:val="0"/>
          <w:sz w:val="24"/>
          <w:szCs w:val="24"/>
          <w14:ligatures w14:val="none"/>
        </w:rPr>
        <w:t>SearchSecurity</w:t>
      </w:r>
      <w:r w:rsidRPr="0002010D">
        <w:rPr>
          <w:rFonts w:ascii="Arial" w:eastAsia="Times New Roman" w:hAnsi="Arial" w:cs="Arial"/>
          <w:kern w:val="0"/>
          <w:sz w:val="24"/>
          <w:szCs w:val="24"/>
          <w14:ligatures w14:val="none"/>
        </w:rPr>
        <w:t xml:space="preserve">, 2021. </w:t>
      </w:r>
      <w:hyperlink r:id="rId52" w:history="1">
        <w:r w:rsidR="00042586" w:rsidRPr="0002010D">
          <w:rPr>
            <w:rStyle w:val="Hyperlink"/>
            <w:rFonts w:ascii="Arial" w:eastAsia="Times New Roman" w:hAnsi="Arial" w:cs="Arial"/>
            <w:kern w:val="0"/>
            <w:sz w:val="24"/>
            <w:szCs w:val="24"/>
            <w14:ligatures w14:val="none"/>
          </w:rPr>
          <w:t>https://www.techtarget.com/searchsecurity/definition/DMZ</w:t>
        </w:r>
      </w:hyperlink>
    </w:p>
    <w:p w:rsidR="00042586" w:rsidRPr="003A2ABF" w:rsidRDefault="00042586" w:rsidP="0002010D">
      <w:pPr>
        <w:spacing w:after="0" w:line="240" w:lineRule="auto"/>
        <w:ind w:left="720" w:hanging="720"/>
        <w:rPr>
          <w:rFonts w:ascii="Arial" w:eastAsia="Times New Roman" w:hAnsi="Arial" w:cs="Arial"/>
          <w:kern w:val="0"/>
          <w:sz w:val="24"/>
          <w:szCs w:val="24"/>
          <w14:ligatures w14:val="none"/>
        </w:rPr>
      </w:pPr>
    </w:p>
    <w:p w:rsidR="00042586" w:rsidRPr="003A2ABF" w:rsidRDefault="00042586" w:rsidP="00042586">
      <w:pPr>
        <w:spacing w:after="0" w:line="240" w:lineRule="auto"/>
        <w:ind w:left="720" w:hanging="720"/>
        <w:rPr>
          <w:rFonts w:ascii="Arial" w:eastAsia="Times New Roman" w:hAnsi="Arial" w:cs="Arial"/>
          <w:kern w:val="0"/>
          <w:sz w:val="24"/>
          <w:szCs w:val="24"/>
          <w14:ligatures w14:val="none"/>
        </w:rPr>
      </w:pPr>
      <w:r w:rsidRPr="00042586">
        <w:rPr>
          <w:rFonts w:ascii="Arial" w:eastAsia="Times New Roman" w:hAnsi="Arial" w:cs="Arial"/>
          <w:kern w:val="0"/>
          <w:sz w:val="24"/>
          <w:szCs w:val="24"/>
          <w14:ligatures w14:val="none"/>
        </w:rPr>
        <w:t>[28]</w:t>
      </w:r>
      <w:r w:rsidRPr="003A2ABF">
        <w:rPr>
          <w:rFonts w:ascii="Arial" w:eastAsia="Times New Roman" w:hAnsi="Arial" w:cs="Arial"/>
          <w:kern w:val="0"/>
          <w:sz w:val="24"/>
          <w:szCs w:val="24"/>
          <w14:ligatures w14:val="none"/>
        </w:rPr>
        <w:tab/>
      </w:r>
      <w:r w:rsidRPr="00042586">
        <w:rPr>
          <w:rFonts w:ascii="Arial" w:eastAsia="Times New Roman" w:hAnsi="Arial" w:cs="Arial"/>
          <w:kern w:val="0"/>
          <w:sz w:val="24"/>
          <w:szCs w:val="24"/>
          <w14:ligatures w14:val="none"/>
        </w:rPr>
        <w:t xml:space="preserve">Cynet, “Network Attacks and Network Security Threats,” </w:t>
      </w:r>
      <w:r w:rsidRPr="00042586">
        <w:rPr>
          <w:rFonts w:ascii="Arial" w:eastAsia="Times New Roman" w:hAnsi="Arial" w:cs="Arial"/>
          <w:i/>
          <w:iCs/>
          <w:kern w:val="0"/>
          <w:sz w:val="24"/>
          <w:szCs w:val="24"/>
          <w14:ligatures w14:val="none"/>
        </w:rPr>
        <w:t>Cynet</w:t>
      </w:r>
      <w:r w:rsidRPr="00042586">
        <w:rPr>
          <w:rFonts w:ascii="Arial" w:eastAsia="Times New Roman" w:hAnsi="Arial" w:cs="Arial"/>
          <w:kern w:val="0"/>
          <w:sz w:val="24"/>
          <w:szCs w:val="24"/>
          <w14:ligatures w14:val="none"/>
        </w:rPr>
        <w:t xml:space="preserve">. </w:t>
      </w:r>
      <w:hyperlink r:id="rId53" w:history="1">
        <w:r w:rsidR="004A5CAD" w:rsidRPr="00042586">
          <w:rPr>
            <w:rStyle w:val="Hyperlink"/>
            <w:rFonts w:ascii="Arial" w:eastAsia="Times New Roman" w:hAnsi="Arial" w:cs="Arial"/>
            <w:kern w:val="0"/>
            <w:sz w:val="24"/>
            <w:szCs w:val="24"/>
            <w14:ligatures w14:val="none"/>
          </w:rPr>
          <w:t>https://www.cynet.com/network-attacks/network-attacks-and-network-security-threats/</w:t>
        </w:r>
      </w:hyperlink>
    </w:p>
    <w:p w:rsidR="004A5CAD" w:rsidRPr="003A2ABF" w:rsidRDefault="004A5CAD" w:rsidP="00042586">
      <w:pPr>
        <w:spacing w:after="0" w:line="240" w:lineRule="auto"/>
        <w:ind w:left="720" w:hanging="720"/>
        <w:rPr>
          <w:rFonts w:ascii="Arial" w:eastAsia="Times New Roman" w:hAnsi="Arial" w:cs="Arial"/>
          <w:kern w:val="0"/>
          <w:sz w:val="24"/>
          <w:szCs w:val="24"/>
          <w14:ligatures w14:val="none"/>
        </w:rPr>
      </w:pPr>
    </w:p>
    <w:p w:rsidR="004A5CAD" w:rsidRPr="003A2ABF" w:rsidRDefault="004A5CAD" w:rsidP="004A5CAD">
      <w:pPr>
        <w:spacing w:after="0" w:line="240" w:lineRule="auto"/>
        <w:ind w:left="720" w:hanging="720"/>
        <w:rPr>
          <w:rFonts w:ascii="Arial" w:eastAsia="Times New Roman" w:hAnsi="Arial" w:cs="Arial"/>
          <w:kern w:val="0"/>
          <w:sz w:val="24"/>
          <w:szCs w:val="24"/>
          <w14:ligatures w14:val="none"/>
        </w:rPr>
      </w:pPr>
      <w:r w:rsidRPr="004A5CAD">
        <w:rPr>
          <w:rFonts w:ascii="Arial" w:eastAsia="Times New Roman" w:hAnsi="Arial" w:cs="Arial"/>
          <w:kern w:val="0"/>
          <w:sz w:val="24"/>
          <w:szCs w:val="24"/>
          <w14:ligatures w14:val="none"/>
        </w:rPr>
        <w:t>[29]</w:t>
      </w:r>
      <w:r w:rsidRPr="003A2ABF">
        <w:rPr>
          <w:rFonts w:ascii="Arial" w:eastAsia="Times New Roman" w:hAnsi="Arial" w:cs="Arial"/>
          <w:kern w:val="0"/>
          <w:sz w:val="24"/>
          <w:szCs w:val="24"/>
          <w14:ligatures w14:val="none"/>
        </w:rPr>
        <w:tab/>
      </w:r>
      <w:r w:rsidRPr="004A5CAD">
        <w:rPr>
          <w:rFonts w:ascii="Arial" w:eastAsia="Times New Roman" w:hAnsi="Arial" w:cs="Arial"/>
          <w:kern w:val="0"/>
          <w:sz w:val="24"/>
          <w:szCs w:val="24"/>
          <w14:ligatures w14:val="none"/>
        </w:rPr>
        <w:t xml:space="preserve">“L2TP Implementation - AR500, AR510, AR531, AR550, and AR2500 V200R008 CLI-based Configuration Guide - VPN - Huawei,” </w:t>
      </w:r>
      <w:r w:rsidRPr="004A5CAD">
        <w:rPr>
          <w:rFonts w:ascii="Arial" w:eastAsia="Times New Roman" w:hAnsi="Arial" w:cs="Arial"/>
          <w:i/>
          <w:iCs/>
          <w:kern w:val="0"/>
          <w:sz w:val="24"/>
          <w:szCs w:val="24"/>
          <w14:ligatures w14:val="none"/>
        </w:rPr>
        <w:t>support.huawei.com</w:t>
      </w:r>
      <w:r w:rsidRPr="004A5CAD">
        <w:rPr>
          <w:rFonts w:ascii="Arial" w:eastAsia="Times New Roman" w:hAnsi="Arial" w:cs="Arial"/>
          <w:kern w:val="0"/>
          <w:sz w:val="24"/>
          <w:szCs w:val="24"/>
          <w14:ligatures w14:val="none"/>
        </w:rPr>
        <w:t xml:space="preserve">. </w:t>
      </w:r>
      <w:hyperlink r:id="rId54" w:history="1">
        <w:r w:rsidR="004823BA" w:rsidRPr="004A5CAD">
          <w:rPr>
            <w:rStyle w:val="Hyperlink"/>
            <w:rFonts w:ascii="Arial" w:eastAsia="Times New Roman" w:hAnsi="Arial" w:cs="Arial"/>
            <w:kern w:val="0"/>
            <w:sz w:val="24"/>
            <w:szCs w:val="24"/>
            <w14:ligatures w14:val="none"/>
          </w:rPr>
          <w:t>https://support.huawei.com/enterprise/en/doc/EDOC1000154777/8488d366/l2tp-implementation</w:t>
        </w:r>
      </w:hyperlink>
    </w:p>
    <w:p w:rsidR="004823BA" w:rsidRPr="003A2ABF" w:rsidRDefault="004823BA" w:rsidP="004A5CAD">
      <w:pPr>
        <w:spacing w:after="0" w:line="240" w:lineRule="auto"/>
        <w:ind w:left="720" w:hanging="720"/>
        <w:rPr>
          <w:rFonts w:ascii="Arial" w:eastAsia="Times New Roman" w:hAnsi="Arial" w:cs="Arial"/>
          <w:kern w:val="0"/>
          <w:sz w:val="24"/>
          <w:szCs w:val="24"/>
          <w14:ligatures w14:val="none"/>
        </w:rPr>
      </w:pPr>
    </w:p>
    <w:p w:rsidR="004823BA" w:rsidRPr="003A2ABF" w:rsidRDefault="004823BA" w:rsidP="004823BA">
      <w:pPr>
        <w:spacing w:after="0" w:line="240" w:lineRule="auto"/>
        <w:ind w:left="720" w:hanging="720"/>
        <w:rPr>
          <w:rFonts w:ascii="Arial" w:eastAsia="Times New Roman" w:hAnsi="Arial" w:cs="Arial"/>
          <w:kern w:val="0"/>
          <w:sz w:val="24"/>
          <w:szCs w:val="24"/>
          <w14:ligatures w14:val="none"/>
        </w:rPr>
      </w:pPr>
      <w:r w:rsidRPr="004823BA">
        <w:rPr>
          <w:rFonts w:ascii="Arial" w:eastAsia="Times New Roman" w:hAnsi="Arial" w:cs="Arial"/>
          <w:kern w:val="0"/>
          <w:sz w:val="24"/>
          <w:szCs w:val="24"/>
          <w14:ligatures w14:val="none"/>
        </w:rPr>
        <w:t>[30]</w:t>
      </w:r>
      <w:r w:rsidRPr="003A2ABF">
        <w:rPr>
          <w:rFonts w:ascii="Arial" w:eastAsia="Times New Roman" w:hAnsi="Arial" w:cs="Arial"/>
          <w:kern w:val="0"/>
          <w:sz w:val="24"/>
          <w:szCs w:val="24"/>
          <w14:ligatures w14:val="none"/>
        </w:rPr>
        <w:tab/>
      </w:r>
      <w:r w:rsidRPr="004823BA">
        <w:rPr>
          <w:rFonts w:ascii="Arial" w:eastAsia="Times New Roman" w:hAnsi="Arial" w:cs="Arial"/>
          <w:kern w:val="0"/>
          <w:sz w:val="24"/>
          <w:szCs w:val="24"/>
          <w14:ligatures w14:val="none"/>
        </w:rPr>
        <w:t xml:space="preserve">“ShieldSquare Captcha,” </w:t>
      </w:r>
      <w:hyperlink r:id="rId55" w:history="1">
        <w:r w:rsidRPr="004823BA">
          <w:rPr>
            <w:rStyle w:val="Hyperlink"/>
            <w:rFonts w:ascii="Arial" w:eastAsia="Times New Roman" w:hAnsi="Arial" w:cs="Arial"/>
            <w:i/>
            <w:iCs/>
            <w:kern w:val="0"/>
            <w:sz w:val="24"/>
            <w:szCs w:val="24"/>
            <w14:ligatures w14:val="none"/>
          </w:rPr>
          <w:t>www.globaldata.com</w:t>
        </w:r>
      </w:hyperlink>
      <w:r w:rsidRPr="004823BA">
        <w:rPr>
          <w:rFonts w:ascii="Arial" w:eastAsia="Times New Roman" w:hAnsi="Arial" w:cs="Arial"/>
          <w:kern w:val="0"/>
          <w:sz w:val="24"/>
          <w:szCs w:val="24"/>
          <w14:ligatures w14:val="none"/>
        </w:rPr>
        <w:t>.</w:t>
      </w:r>
      <w:r w:rsidRPr="003A2ABF">
        <w:rPr>
          <w:rFonts w:ascii="Arial" w:eastAsia="Times New Roman" w:hAnsi="Arial" w:cs="Arial"/>
          <w:kern w:val="0"/>
          <w:sz w:val="24"/>
          <w:szCs w:val="24"/>
          <w14:ligatures w14:val="none"/>
        </w:rPr>
        <w:t xml:space="preserve"> </w:t>
      </w:r>
      <w:hyperlink r:id="rId56" w:history="1">
        <w:r w:rsidR="00E06D99" w:rsidRPr="004823BA">
          <w:rPr>
            <w:rStyle w:val="Hyperlink"/>
            <w:rFonts w:ascii="Arial" w:eastAsia="Times New Roman" w:hAnsi="Arial" w:cs="Arial"/>
            <w:kern w:val="0"/>
            <w:sz w:val="24"/>
            <w:szCs w:val="24"/>
            <w14:ligatures w14:val="none"/>
          </w:rPr>
          <w:t>https://www.globaldata.com/resourcecenter/</w:t>
        </w:r>
      </w:hyperlink>
    </w:p>
    <w:p w:rsidR="00E06D99" w:rsidRPr="003A2ABF" w:rsidRDefault="00E06D99" w:rsidP="00E06D99">
      <w:pPr>
        <w:spacing w:after="0" w:line="240" w:lineRule="auto"/>
        <w:rPr>
          <w:rFonts w:ascii="Arial" w:eastAsia="Times New Roman" w:hAnsi="Arial" w:cs="Arial"/>
          <w:kern w:val="0"/>
          <w:sz w:val="24"/>
          <w:szCs w:val="24"/>
          <w14:ligatures w14:val="none"/>
        </w:rPr>
      </w:pPr>
    </w:p>
    <w:p w:rsidR="00E06D99" w:rsidRPr="003A2ABF" w:rsidRDefault="00E06D99" w:rsidP="00E06D99">
      <w:pPr>
        <w:spacing w:after="0" w:line="240" w:lineRule="auto"/>
        <w:ind w:left="720" w:hanging="720"/>
        <w:rPr>
          <w:rFonts w:ascii="Arial" w:eastAsia="Times New Roman" w:hAnsi="Arial" w:cs="Arial"/>
          <w:kern w:val="0"/>
          <w:sz w:val="24"/>
          <w:szCs w:val="24"/>
          <w14:ligatures w14:val="none"/>
        </w:rPr>
      </w:pPr>
      <w:r w:rsidRPr="00E06D99">
        <w:rPr>
          <w:rFonts w:ascii="Arial" w:eastAsia="Times New Roman" w:hAnsi="Arial" w:cs="Arial"/>
          <w:kern w:val="0"/>
          <w:sz w:val="24"/>
          <w:szCs w:val="24"/>
          <w14:ligatures w14:val="none"/>
        </w:rPr>
        <w:t>[31]</w:t>
      </w:r>
      <w:r w:rsidRPr="003A2ABF">
        <w:rPr>
          <w:rFonts w:ascii="Arial" w:eastAsia="Times New Roman" w:hAnsi="Arial" w:cs="Arial"/>
          <w:kern w:val="0"/>
          <w:sz w:val="24"/>
          <w:szCs w:val="24"/>
          <w14:ligatures w14:val="none"/>
        </w:rPr>
        <w:tab/>
      </w:r>
      <w:r w:rsidRPr="00E06D99">
        <w:rPr>
          <w:rFonts w:ascii="Arial" w:eastAsia="Times New Roman" w:hAnsi="Arial" w:cs="Arial"/>
          <w:kern w:val="0"/>
          <w:sz w:val="24"/>
          <w:szCs w:val="24"/>
          <w14:ligatures w14:val="none"/>
        </w:rPr>
        <w:t xml:space="preserve">“Deployment models for AWS Network Firewall,” </w:t>
      </w:r>
      <w:r w:rsidRPr="00E06D99">
        <w:rPr>
          <w:rFonts w:ascii="Arial" w:eastAsia="Times New Roman" w:hAnsi="Arial" w:cs="Arial"/>
          <w:i/>
          <w:iCs/>
          <w:kern w:val="0"/>
          <w:sz w:val="24"/>
          <w:szCs w:val="24"/>
          <w14:ligatures w14:val="none"/>
        </w:rPr>
        <w:t>Amazon Web Services</w:t>
      </w:r>
      <w:r w:rsidRPr="00E06D99">
        <w:rPr>
          <w:rFonts w:ascii="Arial" w:eastAsia="Times New Roman" w:hAnsi="Arial" w:cs="Arial"/>
          <w:kern w:val="0"/>
          <w:sz w:val="24"/>
          <w:szCs w:val="24"/>
          <w14:ligatures w14:val="none"/>
        </w:rPr>
        <w:t xml:space="preserve">, Nov. 17, 2020. </w:t>
      </w:r>
      <w:hyperlink r:id="rId57" w:history="1">
        <w:r w:rsidRPr="00E06D99">
          <w:rPr>
            <w:rStyle w:val="Hyperlink"/>
            <w:rFonts w:ascii="Arial" w:eastAsia="Times New Roman" w:hAnsi="Arial" w:cs="Arial"/>
            <w:kern w:val="0"/>
            <w:sz w:val="24"/>
            <w:szCs w:val="24"/>
            <w14:ligatures w14:val="none"/>
          </w:rPr>
          <w:t>https://aws.amazon.com/blogs/networking-and-content-delivery/deployment-models-for-aws-network-firewall/</w:t>
        </w:r>
      </w:hyperlink>
    </w:p>
    <w:p w:rsidR="00E06D99" w:rsidRPr="003A2ABF" w:rsidRDefault="00E06D99" w:rsidP="00E06D99">
      <w:pPr>
        <w:spacing w:after="0" w:line="240" w:lineRule="auto"/>
        <w:ind w:left="720" w:hanging="720"/>
        <w:rPr>
          <w:rFonts w:ascii="Arial" w:eastAsia="Times New Roman" w:hAnsi="Arial" w:cs="Arial"/>
          <w:kern w:val="0"/>
          <w:sz w:val="24"/>
          <w:szCs w:val="24"/>
          <w14:ligatures w14:val="none"/>
        </w:rPr>
      </w:pPr>
    </w:p>
    <w:p w:rsidR="00E06D99" w:rsidRPr="003A2ABF" w:rsidRDefault="00E06D99" w:rsidP="00E06D99">
      <w:pPr>
        <w:spacing w:after="0" w:line="240" w:lineRule="auto"/>
        <w:ind w:left="720" w:hanging="720"/>
        <w:rPr>
          <w:rFonts w:ascii="Arial" w:eastAsia="Times New Roman" w:hAnsi="Arial" w:cs="Arial"/>
          <w:kern w:val="0"/>
          <w:sz w:val="24"/>
          <w:szCs w:val="24"/>
          <w14:ligatures w14:val="none"/>
        </w:rPr>
      </w:pPr>
      <w:r w:rsidRPr="00E06D99">
        <w:rPr>
          <w:rFonts w:ascii="Arial" w:eastAsia="Times New Roman" w:hAnsi="Arial" w:cs="Arial"/>
          <w:kern w:val="0"/>
          <w:sz w:val="24"/>
          <w:szCs w:val="24"/>
          <w14:ligatures w14:val="none"/>
        </w:rPr>
        <w:t>[32]</w:t>
      </w:r>
      <w:r w:rsidRPr="003A2ABF">
        <w:rPr>
          <w:rFonts w:ascii="Arial" w:eastAsia="Times New Roman" w:hAnsi="Arial" w:cs="Arial"/>
          <w:kern w:val="0"/>
          <w:sz w:val="24"/>
          <w:szCs w:val="24"/>
          <w14:ligatures w14:val="none"/>
        </w:rPr>
        <w:tab/>
      </w:r>
      <w:r w:rsidRPr="00E06D99">
        <w:rPr>
          <w:rFonts w:ascii="Arial" w:eastAsia="Times New Roman" w:hAnsi="Arial" w:cs="Arial"/>
          <w:kern w:val="0"/>
          <w:sz w:val="24"/>
          <w:szCs w:val="24"/>
          <w14:ligatures w14:val="none"/>
        </w:rPr>
        <w:t xml:space="preserve">“Configuring IPsec Remote Access,” </w:t>
      </w:r>
      <w:hyperlink r:id="rId58" w:history="1">
        <w:r w:rsidRPr="00E06D99">
          <w:rPr>
            <w:rStyle w:val="Hyperlink"/>
            <w:rFonts w:ascii="Arial" w:eastAsia="Times New Roman" w:hAnsi="Arial" w:cs="Arial"/>
            <w:i/>
            <w:iCs/>
            <w:kern w:val="0"/>
            <w:sz w:val="24"/>
            <w:szCs w:val="24"/>
            <w14:ligatures w14:val="none"/>
          </w:rPr>
          <w:t>www.cisco.com</w:t>
        </w:r>
      </w:hyperlink>
      <w:r w:rsidRPr="00E06D99">
        <w:rPr>
          <w:rFonts w:ascii="Arial" w:eastAsia="Times New Roman" w:hAnsi="Arial" w:cs="Arial"/>
          <w:kern w:val="0"/>
          <w:sz w:val="24"/>
          <w:szCs w:val="24"/>
          <w14:ligatures w14:val="none"/>
        </w:rPr>
        <w:t>. https://www.cisco.com/assets/sol/sb/isa500_emulator/help/guide/ah1498304.html (accessed May 05, 2023).</w:t>
      </w:r>
    </w:p>
    <w:p w:rsidR="009C4805" w:rsidRPr="003A2ABF" w:rsidRDefault="009C4805" w:rsidP="00E06D99">
      <w:pPr>
        <w:spacing w:after="0" w:line="240" w:lineRule="auto"/>
        <w:ind w:left="720" w:hanging="720"/>
        <w:rPr>
          <w:rFonts w:ascii="Arial" w:eastAsia="Times New Roman" w:hAnsi="Arial" w:cs="Arial"/>
          <w:kern w:val="0"/>
          <w:sz w:val="24"/>
          <w:szCs w:val="24"/>
          <w14:ligatures w14:val="none"/>
        </w:rPr>
      </w:pPr>
    </w:p>
    <w:p w:rsidR="009C4805" w:rsidRPr="009C4805" w:rsidRDefault="009C4805" w:rsidP="009C4805">
      <w:pPr>
        <w:spacing w:after="0" w:line="240" w:lineRule="auto"/>
        <w:ind w:left="720" w:hanging="720"/>
        <w:rPr>
          <w:rFonts w:ascii="Arial" w:eastAsia="Times New Roman" w:hAnsi="Arial" w:cs="Arial"/>
          <w:kern w:val="0"/>
          <w:sz w:val="24"/>
          <w:szCs w:val="24"/>
          <w14:ligatures w14:val="none"/>
        </w:rPr>
      </w:pPr>
      <w:r w:rsidRPr="009C4805">
        <w:rPr>
          <w:rFonts w:ascii="Arial" w:eastAsia="Times New Roman" w:hAnsi="Arial" w:cs="Arial"/>
          <w:kern w:val="0"/>
          <w:sz w:val="24"/>
          <w:szCs w:val="24"/>
          <w14:ligatures w14:val="none"/>
        </w:rPr>
        <w:t>[33]</w:t>
      </w:r>
      <w:r w:rsidRPr="003A2ABF">
        <w:rPr>
          <w:rFonts w:ascii="Arial" w:eastAsia="Times New Roman" w:hAnsi="Arial" w:cs="Arial"/>
          <w:kern w:val="0"/>
          <w:sz w:val="24"/>
          <w:szCs w:val="24"/>
          <w14:ligatures w14:val="none"/>
        </w:rPr>
        <w:tab/>
      </w:r>
      <w:r w:rsidRPr="009C4805">
        <w:rPr>
          <w:rFonts w:ascii="Arial" w:eastAsia="Times New Roman" w:hAnsi="Arial" w:cs="Arial"/>
          <w:kern w:val="0"/>
          <w:sz w:val="24"/>
          <w:szCs w:val="24"/>
          <w14:ligatures w14:val="none"/>
        </w:rPr>
        <w:t xml:space="preserve">L. Hansen, “Network infrastructure security,” </w:t>
      </w:r>
      <w:r w:rsidRPr="009C4805">
        <w:rPr>
          <w:rFonts w:ascii="Arial" w:eastAsia="Times New Roman" w:hAnsi="Arial" w:cs="Arial"/>
          <w:i/>
          <w:iCs/>
          <w:kern w:val="0"/>
          <w:sz w:val="24"/>
          <w:szCs w:val="24"/>
          <w14:ligatures w14:val="none"/>
        </w:rPr>
        <w:t>Network Security</w:t>
      </w:r>
      <w:r w:rsidRPr="009C4805">
        <w:rPr>
          <w:rFonts w:ascii="Arial" w:eastAsia="Times New Roman" w:hAnsi="Arial" w:cs="Arial"/>
          <w:kern w:val="0"/>
          <w:sz w:val="24"/>
          <w:szCs w:val="24"/>
          <w14:ligatures w14:val="none"/>
        </w:rPr>
        <w:t>, vol. 1997, no. 6, pp. –12, Jun. 1997, doi: https://doi.org/10.1016/s1353-4858(97)89529-3.</w:t>
      </w:r>
    </w:p>
    <w:p w:rsidR="00FF42F8" w:rsidRPr="003A2ABF" w:rsidRDefault="00FF42F8" w:rsidP="007C374B">
      <w:pPr>
        <w:spacing w:after="0" w:line="276" w:lineRule="auto"/>
        <w:rPr>
          <w:rFonts w:ascii="Arial" w:hAnsi="Arial" w:cs="Arial"/>
          <w:sz w:val="24"/>
          <w:szCs w:val="24"/>
        </w:rPr>
      </w:pPr>
    </w:p>
    <w:sectPr w:rsidR="00FF42F8" w:rsidRPr="003A2ABF" w:rsidSect="00C16408">
      <w:footerReference w:type="default" r:id="rId5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11F3" w:rsidRDefault="00A211F3" w:rsidP="00157FCB">
      <w:pPr>
        <w:spacing w:after="0" w:line="240" w:lineRule="auto"/>
      </w:pPr>
      <w:r>
        <w:separator/>
      </w:r>
    </w:p>
  </w:endnote>
  <w:endnote w:type="continuationSeparator" w:id="0">
    <w:p w:rsidR="00A211F3" w:rsidRDefault="00A211F3" w:rsidP="00157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7B6F" w:rsidRDefault="00467B6F">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467B6F" w:rsidRDefault="00467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11F3" w:rsidRDefault="00A211F3" w:rsidP="00157FCB">
      <w:pPr>
        <w:spacing w:after="0" w:line="240" w:lineRule="auto"/>
      </w:pPr>
      <w:r>
        <w:separator/>
      </w:r>
    </w:p>
  </w:footnote>
  <w:footnote w:type="continuationSeparator" w:id="0">
    <w:p w:rsidR="00A211F3" w:rsidRDefault="00A211F3" w:rsidP="00157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37" type="#_x0000_t75" style="width:11pt;height:11pt" o:bullet="t">
        <v:imagedata r:id="rId1" o:title="msoF842"/>
      </v:shape>
    </w:pict>
  </w:numPicBullet>
  <w:abstractNum w:abstractNumId="0" w15:restartNumberingAfterBreak="0">
    <w:nsid w:val="03950B2D"/>
    <w:multiLevelType w:val="hybridMultilevel"/>
    <w:tmpl w:val="D35293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96E52"/>
    <w:multiLevelType w:val="hybridMultilevel"/>
    <w:tmpl w:val="3CDC2A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F360A"/>
    <w:multiLevelType w:val="hybridMultilevel"/>
    <w:tmpl w:val="9392B6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454D4"/>
    <w:multiLevelType w:val="hybridMultilevel"/>
    <w:tmpl w:val="25BABC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81DE7"/>
    <w:multiLevelType w:val="hybridMultilevel"/>
    <w:tmpl w:val="AAEA54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D7037"/>
    <w:multiLevelType w:val="hybridMultilevel"/>
    <w:tmpl w:val="748806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8757E"/>
    <w:multiLevelType w:val="hybridMultilevel"/>
    <w:tmpl w:val="550404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7F15B5"/>
    <w:multiLevelType w:val="hybridMultilevel"/>
    <w:tmpl w:val="D4C2B4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0E7200"/>
    <w:multiLevelType w:val="hybridMultilevel"/>
    <w:tmpl w:val="23A26E88"/>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9177F4B"/>
    <w:multiLevelType w:val="hybridMultilevel"/>
    <w:tmpl w:val="84A672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A21C6E"/>
    <w:multiLevelType w:val="hybridMultilevel"/>
    <w:tmpl w:val="D4CAD83C"/>
    <w:lvl w:ilvl="0" w:tplc="114E321C">
      <w:start w:val="1"/>
      <w:numFmt w:val="bullet"/>
      <w:lvlText w:val=""/>
      <w:lvlJc w:val="left"/>
      <w:pPr>
        <w:ind w:left="720" w:hanging="360"/>
      </w:pPr>
      <w:rPr>
        <w:rFonts w:ascii="Symbol" w:hAnsi="Symbol" w:hint="default"/>
      </w:rPr>
    </w:lvl>
    <w:lvl w:ilvl="1" w:tplc="DF487FC0">
      <w:start w:val="1"/>
      <w:numFmt w:val="bullet"/>
      <w:lvlText w:val="o"/>
      <w:lvlJc w:val="left"/>
      <w:pPr>
        <w:ind w:left="1440" w:hanging="360"/>
      </w:pPr>
      <w:rPr>
        <w:rFonts w:ascii="Courier New" w:hAnsi="Courier New" w:hint="default"/>
      </w:rPr>
    </w:lvl>
    <w:lvl w:ilvl="2" w:tplc="82B03A0C">
      <w:start w:val="1"/>
      <w:numFmt w:val="bullet"/>
      <w:lvlText w:val=""/>
      <w:lvlJc w:val="left"/>
      <w:pPr>
        <w:ind w:left="2160" w:hanging="360"/>
      </w:pPr>
      <w:rPr>
        <w:rFonts w:ascii="Wingdings" w:hAnsi="Wingdings" w:hint="default"/>
      </w:rPr>
    </w:lvl>
    <w:lvl w:ilvl="3" w:tplc="5FF23744">
      <w:start w:val="1"/>
      <w:numFmt w:val="bullet"/>
      <w:lvlText w:val=""/>
      <w:lvlJc w:val="left"/>
      <w:pPr>
        <w:ind w:left="2880" w:hanging="360"/>
      </w:pPr>
      <w:rPr>
        <w:rFonts w:ascii="Symbol" w:hAnsi="Symbol" w:hint="default"/>
      </w:rPr>
    </w:lvl>
    <w:lvl w:ilvl="4" w:tplc="9A3EBB48">
      <w:start w:val="1"/>
      <w:numFmt w:val="bullet"/>
      <w:lvlText w:val="o"/>
      <w:lvlJc w:val="left"/>
      <w:pPr>
        <w:ind w:left="3600" w:hanging="360"/>
      </w:pPr>
      <w:rPr>
        <w:rFonts w:ascii="Courier New" w:hAnsi="Courier New" w:hint="default"/>
      </w:rPr>
    </w:lvl>
    <w:lvl w:ilvl="5" w:tplc="4692E65A">
      <w:start w:val="1"/>
      <w:numFmt w:val="bullet"/>
      <w:lvlText w:val=""/>
      <w:lvlJc w:val="left"/>
      <w:pPr>
        <w:ind w:left="4320" w:hanging="360"/>
      </w:pPr>
      <w:rPr>
        <w:rFonts w:ascii="Wingdings" w:hAnsi="Wingdings" w:hint="default"/>
      </w:rPr>
    </w:lvl>
    <w:lvl w:ilvl="6" w:tplc="9D08C6A4">
      <w:start w:val="1"/>
      <w:numFmt w:val="bullet"/>
      <w:lvlText w:val=""/>
      <w:lvlJc w:val="left"/>
      <w:pPr>
        <w:ind w:left="5040" w:hanging="360"/>
      </w:pPr>
      <w:rPr>
        <w:rFonts w:ascii="Symbol" w:hAnsi="Symbol" w:hint="default"/>
      </w:rPr>
    </w:lvl>
    <w:lvl w:ilvl="7" w:tplc="F98AB34C">
      <w:start w:val="1"/>
      <w:numFmt w:val="bullet"/>
      <w:lvlText w:val="o"/>
      <w:lvlJc w:val="left"/>
      <w:pPr>
        <w:ind w:left="5760" w:hanging="360"/>
      </w:pPr>
      <w:rPr>
        <w:rFonts w:ascii="Courier New" w:hAnsi="Courier New" w:hint="default"/>
      </w:rPr>
    </w:lvl>
    <w:lvl w:ilvl="8" w:tplc="DFB6EC4A">
      <w:start w:val="1"/>
      <w:numFmt w:val="bullet"/>
      <w:lvlText w:val=""/>
      <w:lvlJc w:val="left"/>
      <w:pPr>
        <w:ind w:left="6480" w:hanging="360"/>
      </w:pPr>
      <w:rPr>
        <w:rFonts w:ascii="Wingdings" w:hAnsi="Wingdings" w:hint="default"/>
      </w:rPr>
    </w:lvl>
  </w:abstractNum>
  <w:abstractNum w:abstractNumId="11" w15:restartNumberingAfterBreak="0">
    <w:nsid w:val="2BB87703"/>
    <w:multiLevelType w:val="hybridMultilevel"/>
    <w:tmpl w:val="A6FE0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51F34"/>
    <w:multiLevelType w:val="hybridMultilevel"/>
    <w:tmpl w:val="850ECB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235EE0"/>
    <w:multiLevelType w:val="hybridMultilevel"/>
    <w:tmpl w:val="B52877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CE7729"/>
    <w:multiLevelType w:val="hybridMultilevel"/>
    <w:tmpl w:val="4E546A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100E58"/>
    <w:multiLevelType w:val="hybridMultilevel"/>
    <w:tmpl w:val="1292E0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284E0E"/>
    <w:multiLevelType w:val="hybridMultilevel"/>
    <w:tmpl w:val="6A7EDE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155B1"/>
    <w:multiLevelType w:val="hybridMultilevel"/>
    <w:tmpl w:val="EF926D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1F41F7"/>
    <w:multiLevelType w:val="hybridMultilevel"/>
    <w:tmpl w:val="E2E2A5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F4268B"/>
    <w:multiLevelType w:val="hybridMultilevel"/>
    <w:tmpl w:val="EF6828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036A40"/>
    <w:multiLevelType w:val="hybridMultilevel"/>
    <w:tmpl w:val="1AEE6D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B852D3"/>
    <w:multiLevelType w:val="hybridMultilevel"/>
    <w:tmpl w:val="735C0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ED01E4"/>
    <w:multiLevelType w:val="hybridMultilevel"/>
    <w:tmpl w:val="47E0BF3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C95BF8"/>
    <w:multiLevelType w:val="hybridMultilevel"/>
    <w:tmpl w:val="F26CB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042D82"/>
    <w:multiLevelType w:val="hybridMultilevel"/>
    <w:tmpl w:val="BC8AAB8C"/>
    <w:lvl w:ilvl="0" w:tplc="A496AC16">
      <w:start w:val="1"/>
      <w:numFmt w:val="bullet"/>
      <w:lvlText w:val=""/>
      <w:lvlJc w:val="left"/>
      <w:pPr>
        <w:ind w:left="720" w:hanging="360"/>
      </w:pPr>
      <w:rPr>
        <w:rFonts w:ascii="Symbol" w:hAnsi="Symbol" w:hint="default"/>
      </w:rPr>
    </w:lvl>
    <w:lvl w:ilvl="1" w:tplc="3224F980">
      <w:start w:val="1"/>
      <w:numFmt w:val="bullet"/>
      <w:lvlText w:val="o"/>
      <w:lvlJc w:val="left"/>
      <w:pPr>
        <w:ind w:left="1440" w:hanging="360"/>
      </w:pPr>
      <w:rPr>
        <w:rFonts w:ascii="Courier New" w:hAnsi="Courier New" w:hint="default"/>
      </w:rPr>
    </w:lvl>
    <w:lvl w:ilvl="2" w:tplc="24CA9D5A">
      <w:start w:val="1"/>
      <w:numFmt w:val="bullet"/>
      <w:lvlText w:val=""/>
      <w:lvlJc w:val="left"/>
      <w:pPr>
        <w:ind w:left="2160" w:hanging="360"/>
      </w:pPr>
      <w:rPr>
        <w:rFonts w:ascii="Wingdings" w:hAnsi="Wingdings" w:hint="default"/>
      </w:rPr>
    </w:lvl>
    <w:lvl w:ilvl="3" w:tplc="179E83F8">
      <w:start w:val="1"/>
      <w:numFmt w:val="bullet"/>
      <w:lvlText w:val=""/>
      <w:lvlJc w:val="left"/>
      <w:pPr>
        <w:ind w:left="2880" w:hanging="360"/>
      </w:pPr>
      <w:rPr>
        <w:rFonts w:ascii="Symbol" w:hAnsi="Symbol" w:hint="default"/>
      </w:rPr>
    </w:lvl>
    <w:lvl w:ilvl="4" w:tplc="47E811DA">
      <w:start w:val="1"/>
      <w:numFmt w:val="bullet"/>
      <w:lvlText w:val="o"/>
      <w:lvlJc w:val="left"/>
      <w:pPr>
        <w:ind w:left="3600" w:hanging="360"/>
      </w:pPr>
      <w:rPr>
        <w:rFonts w:ascii="Courier New" w:hAnsi="Courier New" w:hint="default"/>
      </w:rPr>
    </w:lvl>
    <w:lvl w:ilvl="5" w:tplc="5BC656E4">
      <w:start w:val="1"/>
      <w:numFmt w:val="bullet"/>
      <w:lvlText w:val=""/>
      <w:lvlJc w:val="left"/>
      <w:pPr>
        <w:ind w:left="4320" w:hanging="360"/>
      </w:pPr>
      <w:rPr>
        <w:rFonts w:ascii="Wingdings" w:hAnsi="Wingdings" w:hint="default"/>
      </w:rPr>
    </w:lvl>
    <w:lvl w:ilvl="6" w:tplc="D8885F4C">
      <w:start w:val="1"/>
      <w:numFmt w:val="bullet"/>
      <w:lvlText w:val=""/>
      <w:lvlJc w:val="left"/>
      <w:pPr>
        <w:ind w:left="5040" w:hanging="360"/>
      </w:pPr>
      <w:rPr>
        <w:rFonts w:ascii="Symbol" w:hAnsi="Symbol" w:hint="default"/>
      </w:rPr>
    </w:lvl>
    <w:lvl w:ilvl="7" w:tplc="640443B0">
      <w:start w:val="1"/>
      <w:numFmt w:val="bullet"/>
      <w:lvlText w:val="o"/>
      <w:lvlJc w:val="left"/>
      <w:pPr>
        <w:ind w:left="5760" w:hanging="360"/>
      </w:pPr>
      <w:rPr>
        <w:rFonts w:ascii="Courier New" w:hAnsi="Courier New" w:hint="default"/>
      </w:rPr>
    </w:lvl>
    <w:lvl w:ilvl="8" w:tplc="4B7404E8">
      <w:start w:val="1"/>
      <w:numFmt w:val="bullet"/>
      <w:lvlText w:val=""/>
      <w:lvlJc w:val="left"/>
      <w:pPr>
        <w:ind w:left="6480" w:hanging="360"/>
      </w:pPr>
      <w:rPr>
        <w:rFonts w:ascii="Wingdings" w:hAnsi="Wingdings" w:hint="default"/>
      </w:rPr>
    </w:lvl>
  </w:abstractNum>
  <w:abstractNum w:abstractNumId="25" w15:restartNumberingAfterBreak="0">
    <w:nsid w:val="58642D58"/>
    <w:multiLevelType w:val="hybridMultilevel"/>
    <w:tmpl w:val="7EAE4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A62E92"/>
    <w:multiLevelType w:val="hybridMultilevel"/>
    <w:tmpl w:val="A0602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B14EB"/>
    <w:multiLevelType w:val="hybridMultilevel"/>
    <w:tmpl w:val="31C4B3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C2372D"/>
    <w:multiLevelType w:val="hybridMultilevel"/>
    <w:tmpl w:val="020E4C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B02C14"/>
    <w:multiLevelType w:val="hybridMultilevel"/>
    <w:tmpl w:val="4F6A1D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7192D"/>
    <w:multiLevelType w:val="hybridMultilevel"/>
    <w:tmpl w:val="FE967E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116641"/>
    <w:multiLevelType w:val="hybridMultilevel"/>
    <w:tmpl w:val="3AB6B9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DA63EC"/>
    <w:multiLevelType w:val="hybridMultilevel"/>
    <w:tmpl w:val="41F01C6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7D3424"/>
    <w:multiLevelType w:val="hybridMultilevel"/>
    <w:tmpl w:val="14C8BC2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A67686"/>
    <w:multiLevelType w:val="hybridMultilevel"/>
    <w:tmpl w:val="A550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DC747F"/>
    <w:multiLevelType w:val="hybridMultilevel"/>
    <w:tmpl w:val="FEA0D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B54A75"/>
    <w:multiLevelType w:val="hybridMultilevel"/>
    <w:tmpl w:val="388477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A492B3"/>
    <w:multiLevelType w:val="hybridMultilevel"/>
    <w:tmpl w:val="317CC978"/>
    <w:lvl w:ilvl="0" w:tplc="8A6CD5A6">
      <w:start w:val="1"/>
      <w:numFmt w:val="bullet"/>
      <w:lvlText w:val=""/>
      <w:lvlJc w:val="left"/>
      <w:pPr>
        <w:ind w:left="720" w:hanging="360"/>
      </w:pPr>
      <w:rPr>
        <w:rFonts w:ascii="Symbol" w:hAnsi="Symbol" w:hint="default"/>
      </w:rPr>
    </w:lvl>
    <w:lvl w:ilvl="1" w:tplc="E9469F6E">
      <w:start w:val="1"/>
      <w:numFmt w:val="bullet"/>
      <w:lvlText w:val="o"/>
      <w:lvlJc w:val="left"/>
      <w:pPr>
        <w:ind w:left="1440" w:hanging="360"/>
      </w:pPr>
      <w:rPr>
        <w:rFonts w:ascii="Courier New" w:hAnsi="Courier New" w:hint="default"/>
      </w:rPr>
    </w:lvl>
    <w:lvl w:ilvl="2" w:tplc="E8FCBC3A">
      <w:start w:val="1"/>
      <w:numFmt w:val="bullet"/>
      <w:lvlText w:val=""/>
      <w:lvlJc w:val="left"/>
      <w:pPr>
        <w:ind w:left="2160" w:hanging="360"/>
      </w:pPr>
      <w:rPr>
        <w:rFonts w:ascii="Wingdings" w:hAnsi="Wingdings" w:hint="default"/>
      </w:rPr>
    </w:lvl>
    <w:lvl w:ilvl="3" w:tplc="82B60946">
      <w:start w:val="1"/>
      <w:numFmt w:val="bullet"/>
      <w:lvlText w:val=""/>
      <w:lvlJc w:val="left"/>
      <w:pPr>
        <w:ind w:left="2880" w:hanging="360"/>
      </w:pPr>
      <w:rPr>
        <w:rFonts w:ascii="Symbol" w:hAnsi="Symbol" w:hint="default"/>
      </w:rPr>
    </w:lvl>
    <w:lvl w:ilvl="4" w:tplc="16285A28">
      <w:start w:val="1"/>
      <w:numFmt w:val="bullet"/>
      <w:lvlText w:val="o"/>
      <w:lvlJc w:val="left"/>
      <w:pPr>
        <w:ind w:left="3600" w:hanging="360"/>
      </w:pPr>
      <w:rPr>
        <w:rFonts w:ascii="Courier New" w:hAnsi="Courier New" w:hint="default"/>
      </w:rPr>
    </w:lvl>
    <w:lvl w:ilvl="5" w:tplc="0CF43AF2">
      <w:start w:val="1"/>
      <w:numFmt w:val="bullet"/>
      <w:lvlText w:val=""/>
      <w:lvlJc w:val="left"/>
      <w:pPr>
        <w:ind w:left="4320" w:hanging="360"/>
      </w:pPr>
      <w:rPr>
        <w:rFonts w:ascii="Wingdings" w:hAnsi="Wingdings" w:hint="default"/>
      </w:rPr>
    </w:lvl>
    <w:lvl w:ilvl="6" w:tplc="B712E120">
      <w:start w:val="1"/>
      <w:numFmt w:val="bullet"/>
      <w:lvlText w:val=""/>
      <w:lvlJc w:val="left"/>
      <w:pPr>
        <w:ind w:left="5040" w:hanging="360"/>
      </w:pPr>
      <w:rPr>
        <w:rFonts w:ascii="Symbol" w:hAnsi="Symbol" w:hint="default"/>
      </w:rPr>
    </w:lvl>
    <w:lvl w:ilvl="7" w:tplc="11902C2A">
      <w:start w:val="1"/>
      <w:numFmt w:val="bullet"/>
      <w:lvlText w:val="o"/>
      <w:lvlJc w:val="left"/>
      <w:pPr>
        <w:ind w:left="5760" w:hanging="360"/>
      </w:pPr>
      <w:rPr>
        <w:rFonts w:ascii="Courier New" w:hAnsi="Courier New" w:hint="default"/>
      </w:rPr>
    </w:lvl>
    <w:lvl w:ilvl="8" w:tplc="B2EA3CE2">
      <w:start w:val="1"/>
      <w:numFmt w:val="bullet"/>
      <w:lvlText w:val=""/>
      <w:lvlJc w:val="left"/>
      <w:pPr>
        <w:ind w:left="6480" w:hanging="360"/>
      </w:pPr>
      <w:rPr>
        <w:rFonts w:ascii="Wingdings" w:hAnsi="Wingdings" w:hint="default"/>
      </w:rPr>
    </w:lvl>
  </w:abstractNum>
  <w:abstractNum w:abstractNumId="38" w15:restartNumberingAfterBreak="0">
    <w:nsid w:val="72E92FD7"/>
    <w:multiLevelType w:val="hybridMultilevel"/>
    <w:tmpl w:val="34D427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AC56FF"/>
    <w:multiLevelType w:val="hybridMultilevel"/>
    <w:tmpl w:val="A4DCF7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88983084">
    <w:abstractNumId w:val="2"/>
  </w:num>
  <w:num w:numId="2" w16cid:durableId="1626962467">
    <w:abstractNumId w:val="32"/>
  </w:num>
  <w:num w:numId="3" w16cid:durableId="1664431402">
    <w:abstractNumId w:val="11"/>
  </w:num>
  <w:num w:numId="4" w16cid:durableId="236982565">
    <w:abstractNumId w:val="28"/>
  </w:num>
  <w:num w:numId="5" w16cid:durableId="2133360192">
    <w:abstractNumId w:val="9"/>
  </w:num>
  <w:num w:numId="6" w16cid:durableId="2040430465">
    <w:abstractNumId w:val="25"/>
  </w:num>
  <w:num w:numId="7" w16cid:durableId="654649842">
    <w:abstractNumId w:val="27"/>
  </w:num>
  <w:num w:numId="8" w16cid:durableId="2145654462">
    <w:abstractNumId w:val="16"/>
  </w:num>
  <w:num w:numId="9" w16cid:durableId="1655258308">
    <w:abstractNumId w:val="34"/>
  </w:num>
  <w:num w:numId="10" w16cid:durableId="1593247622">
    <w:abstractNumId w:val="21"/>
  </w:num>
  <w:num w:numId="11" w16cid:durableId="1444573001">
    <w:abstractNumId w:val="4"/>
  </w:num>
  <w:num w:numId="12" w16cid:durableId="1666785893">
    <w:abstractNumId w:val="12"/>
  </w:num>
  <w:num w:numId="13" w16cid:durableId="1676421966">
    <w:abstractNumId w:val="3"/>
  </w:num>
  <w:num w:numId="14" w16cid:durableId="604968564">
    <w:abstractNumId w:val="0"/>
  </w:num>
  <w:num w:numId="15" w16cid:durableId="1736540016">
    <w:abstractNumId w:val="19"/>
  </w:num>
  <w:num w:numId="16" w16cid:durableId="607662241">
    <w:abstractNumId w:val="22"/>
  </w:num>
  <w:num w:numId="17" w16cid:durableId="885990516">
    <w:abstractNumId w:val="7"/>
  </w:num>
  <w:num w:numId="18" w16cid:durableId="505948288">
    <w:abstractNumId w:val="33"/>
  </w:num>
  <w:num w:numId="19" w16cid:durableId="1179664472">
    <w:abstractNumId w:val="10"/>
  </w:num>
  <w:num w:numId="20" w16cid:durableId="912814167">
    <w:abstractNumId w:val="24"/>
  </w:num>
  <w:num w:numId="21" w16cid:durableId="61368839">
    <w:abstractNumId w:val="37"/>
  </w:num>
  <w:num w:numId="22" w16cid:durableId="1082525904">
    <w:abstractNumId w:val="23"/>
  </w:num>
  <w:num w:numId="23" w16cid:durableId="1211503417">
    <w:abstractNumId w:val="8"/>
  </w:num>
  <w:num w:numId="24" w16cid:durableId="1172184487">
    <w:abstractNumId w:val="39"/>
  </w:num>
  <w:num w:numId="25" w16cid:durableId="1616868120">
    <w:abstractNumId w:val="13"/>
  </w:num>
  <w:num w:numId="26" w16cid:durableId="1389375565">
    <w:abstractNumId w:val="14"/>
  </w:num>
  <w:num w:numId="27" w16cid:durableId="2125998684">
    <w:abstractNumId w:val="15"/>
  </w:num>
  <w:num w:numId="28" w16cid:durableId="1373070520">
    <w:abstractNumId w:val="18"/>
  </w:num>
  <w:num w:numId="29" w16cid:durableId="1369180152">
    <w:abstractNumId w:val="36"/>
  </w:num>
  <w:num w:numId="30" w16cid:durableId="1021324639">
    <w:abstractNumId w:val="26"/>
  </w:num>
  <w:num w:numId="31" w16cid:durableId="1769425558">
    <w:abstractNumId w:val="6"/>
  </w:num>
  <w:num w:numId="32" w16cid:durableId="520977612">
    <w:abstractNumId w:val="38"/>
  </w:num>
  <w:num w:numId="33" w16cid:durableId="1601793680">
    <w:abstractNumId w:val="29"/>
  </w:num>
  <w:num w:numId="34" w16cid:durableId="2062315454">
    <w:abstractNumId w:val="5"/>
  </w:num>
  <w:num w:numId="35" w16cid:durableId="1119565705">
    <w:abstractNumId w:val="17"/>
  </w:num>
  <w:num w:numId="36" w16cid:durableId="514929549">
    <w:abstractNumId w:val="31"/>
  </w:num>
  <w:num w:numId="37" w16cid:durableId="176774996">
    <w:abstractNumId w:val="30"/>
  </w:num>
  <w:num w:numId="38" w16cid:durableId="1619602379">
    <w:abstractNumId w:val="20"/>
  </w:num>
  <w:num w:numId="39" w16cid:durableId="751926093">
    <w:abstractNumId w:val="1"/>
  </w:num>
  <w:num w:numId="40" w16cid:durableId="11200260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408"/>
    <w:rsid w:val="00012675"/>
    <w:rsid w:val="0002010D"/>
    <w:rsid w:val="00023F35"/>
    <w:rsid w:val="00042586"/>
    <w:rsid w:val="0005495A"/>
    <w:rsid w:val="0006416A"/>
    <w:rsid w:val="00064C0A"/>
    <w:rsid w:val="000806B7"/>
    <w:rsid w:val="00087658"/>
    <w:rsid w:val="000B431F"/>
    <w:rsid w:val="00106A36"/>
    <w:rsid w:val="00157FCB"/>
    <w:rsid w:val="0016232B"/>
    <w:rsid w:val="00164E96"/>
    <w:rsid w:val="001E5A38"/>
    <w:rsid w:val="001E6376"/>
    <w:rsid w:val="00213C6D"/>
    <w:rsid w:val="002A125E"/>
    <w:rsid w:val="002A621B"/>
    <w:rsid w:val="002F18AD"/>
    <w:rsid w:val="0031370B"/>
    <w:rsid w:val="0032294E"/>
    <w:rsid w:val="00333187"/>
    <w:rsid w:val="00340248"/>
    <w:rsid w:val="00346EEE"/>
    <w:rsid w:val="00375EFD"/>
    <w:rsid w:val="00381D4E"/>
    <w:rsid w:val="003A2ABF"/>
    <w:rsid w:val="003B3DD1"/>
    <w:rsid w:val="003B435B"/>
    <w:rsid w:val="004430E0"/>
    <w:rsid w:val="00467B6F"/>
    <w:rsid w:val="004723D2"/>
    <w:rsid w:val="00473657"/>
    <w:rsid w:val="004823BA"/>
    <w:rsid w:val="00487AC9"/>
    <w:rsid w:val="004A5CAD"/>
    <w:rsid w:val="004B0726"/>
    <w:rsid w:val="004D29E5"/>
    <w:rsid w:val="004F37AB"/>
    <w:rsid w:val="00526C3F"/>
    <w:rsid w:val="0053038D"/>
    <w:rsid w:val="00583F87"/>
    <w:rsid w:val="005936CC"/>
    <w:rsid w:val="005A00AF"/>
    <w:rsid w:val="005B296F"/>
    <w:rsid w:val="005B6ED5"/>
    <w:rsid w:val="005C052F"/>
    <w:rsid w:val="005C7D66"/>
    <w:rsid w:val="005D0233"/>
    <w:rsid w:val="005E4DBF"/>
    <w:rsid w:val="00604649"/>
    <w:rsid w:val="00607504"/>
    <w:rsid w:val="00626F1E"/>
    <w:rsid w:val="00627A2C"/>
    <w:rsid w:val="00673E2F"/>
    <w:rsid w:val="00683BB3"/>
    <w:rsid w:val="006913E7"/>
    <w:rsid w:val="006A375B"/>
    <w:rsid w:val="006C6643"/>
    <w:rsid w:val="006F78B1"/>
    <w:rsid w:val="00715EB8"/>
    <w:rsid w:val="0072023C"/>
    <w:rsid w:val="007431AD"/>
    <w:rsid w:val="007444F4"/>
    <w:rsid w:val="007535B8"/>
    <w:rsid w:val="007638BA"/>
    <w:rsid w:val="00763A8C"/>
    <w:rsid w:val="007836AC"/>
    <w:rsid w:val="007C374B"/>
    <w:rsid w:val="007E7389"/>
    <w:rsid w:val="008148AC"/>
    <w:rsid w:val="008406E7"/>
    <w:rsid w:val="00865342"/>
    <w:rsid w:val="00877E0D"/>
    <w:rsid w:val="00895956"/>
    <w:rsid w:val="008B0C35"/>
    <w:rsid w:val="008B0E82"/>
    <w:rsid w:val="0091035E"/>
    <w:rsid w:val="009B57EF"/>
    <w:rsid w:val="009B747A"/>
    <w:rsid w:val="009C4805"/>
    <w:rsid w:val="009E66D8"/>
    <w:rsid w:val="009F636C"/>
    <w:rsid w:val="00A06B14"/>
    <w:rsid w:val="00A211F3"/>
    <w:rsid w:val="00A3403C"/>
    <w:rsid w:val="00A76687"/>
    <w:rsid w:val="00AA3CF4"/>
    <w:rsid w:val="00AF01C3"/>
    <w:rsid w:val="00B16F41"/>
    <w:rsid w:val="00B374CC"/>
    <w:rsid w:val="00B63831"/>
    <w:rsid w:val="00B70584"/>
    <w:rsid w:val="00C10BE6"/>
    <w:rsid w:val="00C16408"/>
    <w:rsid w:val="00C205E3"/>
    <w:rsid w:val="00CA5FC8"/>
    <w:rsid w:val="00CE3FA6"/>
    <w:rsid w:val="00CF3A75"/>
    <w:rsid w:val="00D12C58"/>
    <w:rsid w:val="00D63DB2"/>
    <w:rsid w:val="00DD740C"/>
    <w:rsid w:val="00DD796D"/>
    <w:rsid w:val="00E06952"/>
    <w:rsid w:val="00E06D99"/>
    <w:rsid w:val="00E1177D"/>
    <w:rsid w:val="00E72AD3"/>
    <w:rsid w:val="00EB63D3"/>
    <w:rsid w:val="00ED7A50"/>
    <w:rsid w:val="00EE13E9"/>
    <w:rsid w:val="00EE2C01"/>
    <w:rsid w:val="00EE4D9C"/>
    <w:rsid w:val="00F06836"/>
    <w:rsid w:val="00F64686"/>
    <w:rsid w:val="00F660C0"/>
    <w:rsid w:val="00FE6589"/>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6F912"/>
  <w15:docId w15:val="{4394EEBE-7AC2-4E02-B2D7-C0DDF241B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05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link w:val="captionChar"/>
    <w:autoRedefine/>
    <w:qFormat/>
    <w:rsid w:val="00526C3F"/>
    <w:pPr>
      <w:spacing w:after="0" w:line="360" w:lineRule="auto"/>
      <w:ind w:left="720" w:hanging="720"/>
      <w:jc w:val="center"/>
    </w:pPr>
    <w:rPr>
      <w:rFonts w:ascii="Arial" w:hAnsi="Arial" w:cs="Arial"/>
      <w:noProof/>
      <w:sz w:val="20"/>
      <w:szCs w:val="24"/>
    </w:rPr>
  </w:style>
  <w:style w:type="character" w:customStyle="1" w:styleId="captionChar">
    <w:name w:val="caption Char"/>
    <w:basedOn w:val="DefaultParagraphFont"/>
    <w:link w:val="Caption1"/>
    <w:rsid w:val="00526C3F"/>
    <w:rPr>
      <w:rFonts w:ascii="Arial" w:hAnsi="Arial" w:cs="Arial"/>
      <w:noProof/>
      <w:sz w:val="20"/>
      <w:szCs w:val="24"/>
    </w:rPr>
  </w:style>
  <w:style w:type="paragraph" w:styleId="Caption">
    <w:name w:val="caption"/>
    <w:basedOn w:val="Normal"/>
    <w:next w:val="Normal"/>
    <w:autoRedefine/>
    <w:uiPriority w:val="35"/>
    <w:unhideWhenUsed/>
    <w:qFormat/>
    <w:rsid w:val="000B431F"/>
    <w:pPr>
      <w:spacing w:after="200" w:line="240" w:lineRule="auto"/>
    </w:pPr>
    <w:rPr>
      <w:iCs/>
      <w:sz w:val="18"/>
      <w:szCs w:val="18"/>
    </w:rPr>
  </w:style>
  <w:style w:type="paragraph" w:styleId="TableofFigures">
    <w:name w:val="table of figures"/>
    <w:basedOn w:val="Normal"/>
    <w:next w:val="Normal"/>
    <w:autoRedefine/>
    <w:uiPriority w:val="99"/>
    <w:unhideWhenUsed/>
    <w:rsid w:val="00EE4D9C"/>
    <w:pPr>
      <w:tabs>
        <w:tab w:val="right" w:leader="dot" w:pos="9016"/>
      </w:tabs>
      <w:ind w:left="440" w:hanging="440"/>
    </w:pPr>
    <w:rPr>
      <w:rFonts w:ascii="Arial" w:hAnsi="Arial" w:cstheme="minorHAnsi"/>
      <w:bCs/>
      <w:sz w:val="24"/>
      <w:szCs w:val="20"/>
    </w:rPr>
  </w:style>
  <w:style w:type="character" w:styleId="Hyperlink">
    <w:name w:val="Hyperlink"/>
    <w:basedOn w:val="DefaultParagraphFont"/>
    <w:uiPriority w:val="99"/>
    <w:unhideWhenUsed/>
    <w:rsid w:val="00106A36"/>
    <w:rPr>
      <w:color w:val="0563C1" w:themeColor="hyperlink"/>
      <w:u w:val="single"/>
    </w:rPr>
  </w:style>
  <w:style w:type="character" w:styleId="UnresolvedMention">
    <w:name w:val="Unresolved Mention"/>
    <w:basedOn w:val="DefaultParagraphFont"/>
    <w:uiPriority w:val="99"/>
    <w:semiHidden/>
    <w:unhideWhenUsed/>
    <w:rsid w:val="00106A36"/>
    <w:rPr>
      <w:color w:val="605E5C"/>
      <w:shd w:val="clear" w:color="auto" w:fill="E1DFDD"/>
    </w:rPr>
  </w:style>
  <w:style w:type="paragraph" w:styleId="ListParagraph">
    <w:name w:val="List Paragraph"/>
    <w:basedOn w:val="Normal"/>
    <w:uiPriority w:val="34"/>
    <w:qFormat/>
    <w:rsid w:val="007C374B"/>
    <w:pPr>
      <w:ind w:left="720"/>
      <w:contextualSpacing/>
    </w:pPr>
  </w:style>
  <w:style w:type="table" w:styleId="TableGrid">
    <w:name w:val="Table Grid"/>
    <w:basedOn w:val="TableNormal"/>
    <w:uiPriority w:val="59"/>
    <w:rsid w:val="00E72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F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FCB"/>
  </w:style>
  <w:style w:type="paragraph" w:styleId="Footer">
    <w:name w:val="footer"/>
    <w:basedOn w:val="Normal"/>
    <w:link w:val="FooterChar"/>
    <w:uiPriority w:val="99"/>
    <w:unhideWhenUsed/>
    <w:rsid w:val="00157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FCB"/>
  </w:style>
  <w:style w:type="character" w:customStyle="1" w:styleId="Heading1Char">
    <w:name w:val="Heading 1 Char"/>
    <w:basedOn w:val="DefaultParagraphFont"/>
    <w:link w:val="Heading1"/>
    <w:uiPriority w:val="9"/>
    <w:rsid w:val="00C205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05E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A5FC8"/>
    <w:pPr>
      <w:outlineLvl w:val="9"/>
    </w:pPr>
    <w:rPr>
      <w:kern w:val="0"/>
    </w:rPr>
  </w:style>
  <w:style w:type="paragraph" w:styleId="TOC1">
    <w:name w:val="toc 1"/>
    <w:basedOn w:val="Normal"/>
    <w:next w:val="Normal"/>
    <w:autoRedefine/>
    <w:uiPriority w:val="39"/>
    <w:unhideWhenUsed/>
    <w:rsid w:val="00CA5FC8"/>
    <w:pPr>
      <w:spacing w:after="100"/>
    </w:pPr>
  </w:style>
  <w:style w:type="paragraph" w:styleId="TOC2">
    <w:name w:val="toc 2"/>
    <w:basedOn w:val="Normal"/>
    <w:next w:val="Normal"/>
    <w:autoRedefine/>
    <w:uiPriority w:val="39"/>
    <w:unhideWhenUsed/>
    <w:rsid w:val="00CA5FC8"/>
    <w:pPr>
      <w:spacing w:after="100"/>
      <w:ind w:left="220"/>
    </w:pPr>
  </w:style>
  <w:style w:type="paragraph" w:styleId="Title">
    <w:name w:val="Title"/>
    <w:basedOn w:val="Normal"/>
    <w:next w:val="Normal"/>
    <w:link w:val="TitleChar"/>
    <w:uiPriority w:val="10"/>
    <w:qFormat/>
    <w:rsid w:val="00023F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F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7077">
      <w:bodyDiv w:val="1"/>
      <w:marLeft w:val="0"/>
      <w:marRight w:val="0"/>
      <w:marTop w:val="0"/>
      <w:marBottom w:val="0"/>
      <w:divBdr>
        <w:top w:val="none" w:sz="0" w:space="0" w:color="auto"/>
        <w:left w:val="none" w:sz="0" w:space="0" w:color="auto"/>
        <w:bottom w:val="none" w:sz="0" w:space="0" w:color="auto"/>
        <w:right w:val="none" w:sz="0" w:space="0" w:color="auto"/>
      </w:divBdr>
      <w:divsChild>
        <w:div w:id="1129474229">
          <w:marLeft w:val="0"/>
          <w:marRight w:val="0"/>
          <w:marTop w:val="0"/>
          <w:marBottom w:val="0"/>
          <w:divBdr>
            <w:top w:val="none" w:sz="0" w:space="0" w:color="auto"/>
            <w:left w:val="none" w:sz="0" w:space="0" w:color="auto"/>
            <w:bottom w:val="none" w:sz="0" w:space="0" w:color="auto"/>
            <w:right w:val="none" w:sz="0" w:space="0" w:color="auto"/>
          </w:divBdr>
          <w:divsChild>
            <w:div w:id="1497302749">
              <w:marLeft w:val="0"/>
              <w:marRight w:val="0"/>
              <w:marTop w:val="0"/>
              <w:marBottom w:val="0"/>
              <w:divBdr>
                <w:top w:val="none" w:sz="0" w:space="0" w:color="auto"/>
                <w:left w:val="none" w:sz="0" w:space="0" w:color="auto"/>
                <w:bottom w:val="none" w:sz="0" w:space="0" w:color="auto"/>
                <w:right w:val="none" w:sz="0" w:space="0" w:color="auto"/>
              </w:divBdr>
            </w:div>
            <w:div w:id="175920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1">
      <w:bodyDiv w:val="1"/>
      <w:marLeft w:val="0"/>
      <w:marRight w:val="0"/>
      <w:marTop w:val="0"/>
      <w:marBottom w:val="0"/>
      <w:divBdr>
        <w:top w:val="none" w:sz="0" w:space="0" w:color="auto"/>
        <w:left w:val="none" w:sz="0" w:space="0" w:color="auto"/>
        <w:bottom w:val="none" w:sz="0" w:space="0" w:color="auto"/>
        <w:right w:val="none" w:sz="0" w:space="0" w:color="auto"/>
      </w:divBdr>
      <w:divsChild>
        <w:div w:id="316342342">
          <w:marLeft w:val="0"/>
          <w:marRight w:val="0"/>
          <w:marTop w:val="0"/>
          <w:marBottom w:val="0"/>
          <w:divBdr>
            <w:top w:val="none" w:sz="0" w:space="0" w:color="auto"/>
            <w:left w:val="none" w:sz="0" w:space="0" w:color="auto"/>
            <w:bottom w:val="none" w:sz="0" w:space="0" w:color="auto"/>
            <w:right w:val="none" w:sz="0" w:space="0" w:color="auto"/>
          </w:divBdr>
          <w:divsChild>
            <w:div w:id="25717618">
              <w:marLeft w:val="0"/>
              <w:marRight w:val="0"/>
              <w:marTop w:val="0"/>
              <w:marBottom w:val="0"/>
              <w:divBdr>
                <w:top w:val="none" w:sz="0" w:space="0" w:color="auto"/>
                <w:left w:val="none" w:sz="0" w:space="0" w:color="auto"/>
                <w:bottom w:val="none" w:sz="0" w:space="0" w:color="auto"/>
                <w:right w:val="none" w:sz="0" w:space="0" w:color="auto"/>
              </w:divBdr>
            </w:div>
            <w:div w:id="3062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5607">
      <w:bodyDiv w:val="1"/>
      <w:marLeft w:val="0"/>
      <w:marRight w:val="0"/>
      <w:marTop w:val="0"/>
      <w:marBottom w:val="0"/>
      <w:divBdr>
        <w:top w:val="none" w:sz="0" w:space="0" w:color="auto"/>
        <w:left w:val="none" w:sz="0" w:space="0" w:color="auto"/>
        <w:bottom w:val="none" w:sz="0" w:space="0" w:color="auto"/>
        <w:right w:val="none" w:sz="0" w:space="0" w:color="auto"/>
      </w:divBdr>
      <w:divsChild>
        <w:div w:id="1697728224">
          <w:marLeft w:val="0"/>
          <w:marRight w:val="0"/>
          <w:marTop w:val="0"/>
          <w:marBottom w:val="0"/>
          <w:divBdr>
            <w:top w:val="none" w:sz="0" w:space="0" w:color="auto"/>
            <w:left w:val="none" w:sz="0" w:space="0" w:color="auto"/>
            <w:bottom w:val="none" w:sz="0" w:space="0" w:color="auto"/>
            <w:right w:val="none" w:sz="0" w:space="0" w:color="auto"/>
          </w:divBdr>
          <w:divsChild>
            <w:div w:id="1809469400">
              <w:marLeft w:val="0"/>
              <w:marRight w:val="0"/>
              <w:marTop w:val="0"/>
              <w:marBottom w:val="0"/>
              <w:divBdr>
                <w:top w:val="none" w:sz="0" w:space="0" w:color="auto"/>
                <w:left w:val="none" w:sz="0" w:space="0" w:color="auto"/>
                <w:bottom w:val="none" w:sz="0" w:space="0" w:color="auto"/>
                <w:right w:val="none" w:sz="0" w:space="0" w:color="auto"/>
              </w:divBdr>
            </w:div>
            <w:div w:id="85006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92466">
      <w:bodyDiv w:val="1"/>
      <w:marLeft w:val="0"/>
      <w:marRight w:val="0"/>
      <w:marTop w:val="0"/>
      <w:marBottom w:val="0"/>
      <w:divBdr>
        <w:top w:val="none" w:sz="0" w:space="0" w:color="auto"/>
        <w:left w:val="none" w:sz="0" w:space="0" w:color="auto"/>
        <w:bottom w:val="none" w:sz="0" w:space="0" w:color="auto"/>
        <w:right w:val="none" w:sz="0" w:space="0" w:color="auto"/>
      </w:divBdr>
      <w:divsChild>
        <w:div w:id="1699888936">
          <w:marLeft w:val="0"/>
          <w:marRight w:val="0"/>
          <w:marTop w:val="0"/>
          <w:marBottom w:val="0"/>
          <w:divBdr>
            <w:top w:val="none" w:sz="0" w:space="0" w:color="auto"/>
            <w:left w:val="none" w:sz="0" w:space="0" w:color="auto"/>
            <w:bottom w:val="none" w:sz="0" w:space="0" w:color="auto"/>
            <w:right w:val="none" w:sz="0" w:space="0" w:color="auto"/>
          </w:divBdr>
          <w:divsChild>
            <w:div w:id="276567488">
              <w:marLeft w:val="0"/>
              <w:marRight w:val="0"/>
              <w:marTop w:val="0"/>
              <w:marBottom w:val="0"/>
              <w:divBdr>
                <w:top w:val="none" w:sz="0" w:space="0" w:color="auto"/>
                <w:left w:val="none" w:sz="0" w:space="0" w:color="auto"/>
                <w:bottom w:val="none" w:sz="0" w:space="0" w:color="auto"/>
                <w:right w:val="none" w:sz="0" w:space="0" w:color="auto"/>
              </w:divBdr>
            </w:div>
            <w:div w:id="84891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835253">
      <w:bodyDiv w:val="1"/>
      <w:marLeft w:val="0"/>
      <w:marRight w:val="0"/>
      <w:marTop w:val="0"/>
      <w:marBottom w:val="0"/>
      <w:divBdr>
        <w:top w:val="none" w:sz="0" w:space="0" w:color="auto"/>
        <w:left w:val="none" w:sz="0" w:space="0" w:color="auto"/>
        <w:bottom w:val="none" w:sz="0" w:space="0" w:color="auto"/>
        <w:right w:val="none" w:sz="0" w:space="0" w:color="auto"/>
      </w:divBdr>
      <w:divsChild>
        <w:div w:id="1933316054">
          <w:marLeft w:val="0"/>
          <w:marRight w:val="0"/>
          <w:marTop w:val="0"/>
          <w:marBottom w:val="0"/>
          <w:divBdr>
            <w:top w:val="none" w:sz="0" w:space="0" w:color="auto"/>
            <w:left w:val="none" w:sz="0" w:space="0" w:color="auto"/>
            <w:bottom w:val="none" w:sz="0" w:space="0" w:color="auto"/>
            <w:right w:val="none" w:sz="0" w:space="0" w:color="auto"/>
          </w:divBdr>
          <w:divsChild>
            <w:div w:id="1156991361">
              <w:marLeft w:val="0"/>
              <w:marRight w:val="0"/>
              <w:marTop w:val="0"/>
              <w:marBottom w:val="0"/>
              <w:divBdr>
                <w:top w:val="none" w:sz="0" w:space="0" w:color="auto"/>
                <w:left w:val="none" w:sz="0" w:space="0" w:color="auto"/>
                <w:bottom w:val="none" w:sz="0" w:space="0" w:color="auto"/>
                <w:right w:val="none" w:sz="0" w:space="0" w:color="auto"/>
              </w:divBdr>
            </w:div>
            <w:div w:id="13468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86264">
      <w:bodyDiv w:val="1"/>
      <w:marLeft w:val="0"/>
      <w:marRight w:val="0"/>
      <w:marTop w:val="0"/>
      <w:marBottom w:val="0"/>
      <w:divBdr>
        <w:top w:val="none" w:sz="0" w:space="0" w:color="auto"/>
        <w:left w:val="none" w:sz="0" w:space="0" w:color="auto"/>
        <w:bottom w:val="none" w:sz="0" w:space="0" w:color="auto"/>
        <w:right w:val="none" w:sz="0" w:space="0" w:color="auto"/>
      </w:divBdr>
      <w:divsChild>
        <w:div w:id="706759095">
          <w:marLeft w:val="0"/>
          <w:marRight w:val="0"/>
          <w:marTop w:val="0"/>
          <w:marBottom w:val="0"/>
          <w:divBdr>
            <w:top w:val="none" w:sz="0" w:space="0" w:color="auto"/>
            <w:left w:val="none" w:sz="0" w:space="0" w:color="auto"/>
            <w:bottom w:val="none" w:sz="0" w:space="0" w:color="auto"/>
            <w:right w:val="none" w:sz="0" w:space="0" w:color="auto"/>
          </w:divBdr>
          <w:divsChild>
            <w:div w:id="1701663656">
              <w:marLeft w:val="0"/>
              <w:marRight w:val="0"/>
              <w:marTop w:val="0"/>
              <w:marBottom w:val="0"/>
              <w:divBdr>
                <w:top w:val="none" w:sz="0" w:space="0" w:color="auto"/>
                <w:left w:val="none" w:sz="0" w:space="0" w:color="auto"/>
                <w:bottom w:val="none" w:sz="0" w:space="0" w:color="auto"/>
                <w:right w:val="none" w:sz="0" w:space="0" w:color="auto"/>
              </w:divBdr>
            </w:div>
            <w:div w:id="19820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760972">
      <w:bodyDiv w:val="1"/>
      <w:marLeft w:val="0"/>
      <w:marRight w:val="0"/>
      <w:marTop w:val="0"/>
      <w:marBottom w:val="0"/>
      <w:divBdr>
        <w:top w:val="none" w:sz="0" w:space="0" w:color="auto"/>
        <w:left w:val="none" w:sz="0" w:space="0" w:color="auto"/>
        <w:bottom w:val="none" w:sz="0" w:space="0" w:color="auto"/>
        <w:right w:val="none" w:sz="0" w:space="0" w:color="auto"/>
      </w:divBdr>
      <w:divsChild>
        <w:div w:id="129593506">
          <w:marLeft w:val="0"/>
          <w:marRight w:val="0"/>
          <w:marTop w:val="0"/>
          <w:marBottom w:val="0"/>
          <w:divBdr>
            <w:top w:val="none" w:sz="0" w:space="0" w:color="auto"/>
            <w:left w:val="none" w:sz="0" w:space="0" w:color="auto"/>
            <w:bottom w:val="none" w:sz="0" w:space="0" w:color="auto"/>
            <w:right w:val="none" w:sz="0" w:space="0" w:color="auto"/>
          </w:divBdr>
          <w:divsChild>
            <w:div w:id="1226990532">
              <w:marLeft w:val="0"/>
              <w:marRight w:val="0"/>
              <w:marTop w:val="0"/>
              <w:marBottom w:val="0"/>
              <w:divBdr>
                <w:top w:val="none" w:sz="0" w:space="0" w:color="auto"/>
                <w:left w:val="none" w:sz="0" w:space="0" w:color="auto"/>
                <w:bottom w:val="none" w:sz="0" w:space="0" w:color="auto"/>
                <w:right w:val="none" w:sz="0" w:space="0" w:color="auto"/>
              </w:divBdr>
            </w:div>
            <w:div w:id="184308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131700">
      <w:bodyDiv w:val="1"/>
      <w:marLeft w:val="0"/>
      <w:marRight w:val="0"/>
      <w:marTop w:val="0"/>
      <w:marBottom w:val="0"/>
      <w:divBdr>
        <w:top w:val="none" w:sz="0" w:space="0" w:color="auto"/>
        <w:left w:val="none" w:sz="0" w:space="0" w:color="auto"/>
        <w:bottom w:val="none" w:sz="0" w:space="0" w:color="auto"/>
        <w:right w:val="none" w:sz="0" w:space="0" w:color="auto"/>
      </w:divBdr>
      <w:divsChild>
        <w:div w:id="789012591">
          <w:marLeft w:val="0"/>
          <w:marRight w:val="0"/>
          <w:marTop w:val="0"/>
          <w:marBottom w:val="0"/>
          <w:divBdr>
            <w:top w:val="none" w:sz="0" w:space="0" w:color="auto"/>
            <w:left w:val="none" w:sz="0" w:space="0" w:color="auto"/>
            <w:bottom w:val="none" w:sz="0" w:space="0" w:color="auto"/>
            <w:right w:val="none" w:sz="0" w:space="0" w:color="auto"/>
          </w:divBdr>
          <w:divsChild>
            <w:div w:id="633292301">
              <w:marLeft w:val="0"/>
              <w:marRight w:val="0"/>
              <w:marTop w:val="0"/>
              <w:marBottom w:val="0"/>
              <w:divBdr>
                <w:top w:val="none" w:sz="0" w:space="0" w:color="auto"/>
                <w:left w:val="none" w:sz="0" w:space="0" w:color="auto"/>
                <w:bottom w:val="none" w:sz="0" w:space="0" w:color="auto"/>
                <w:right w:val="none" w:sz="0" w:space="0" w:color="auto"/>
              </w:divBdr>
            </w:div>
            <w:div w:id="207103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37937">
      <w:bodyDiv w:val="1"/>
      <w:marLeft w:val="0"/>
      <w:marRight w:val="0"/>
      <w:marTop w:val="0"/>
      <w:marBottom w:val="0"/>
      <w:divBdr>
        <w:top w:val="none" w:sz="0" w:space="0" w:color="auto"/>
        <w:left w:val="none" w:sz="0" w:space="0" w:color="auto"/>
        <w:bottom w:val="none" w:sz="0" w:space="0" w:color="auto"/>
        <w:right w:val="none" w:sz="0" w:space="0" w:color="auto"/>
      </w:divBdr>
      <w:divsChild>
        <w:div w:id="1815248809">
          <w:marLeft w:val="0"/>
          <w:marRight w:val="0"/>
          <w:marTop w:val="0"/>
          <w:marBottom w:val="0"/>
          <w:divBdr>
            <w:top w:val="none" w:sz="0" w:space="0" w:color="auto"/>
            <w:left w:val="none" w:sz="0" w:space="0" w:color="auto"/>
            <w:bottom w:val="none" w:sz="0" w:space="0" w:color="auto"/>
            <w:right w:val="none" w:sz="0" w:space="0" w:color="auto"/>
          </w:divBdr>
          <w:divsChild>
            <w:div w:id="1247614189">
              <w:marLeft w:val="0"/>
              <w:marRight w:val="0"/>
              <w:marTop w:val="0"/>
              <w:marBottom w:val="0"/>
              <w:divBdr>
                <w:top w:val="none" w:sz="0" w:space="0" w:color="auto"/>
                <w:left w:val="none" w:sz="0" w:space="0" w:color="auto"/>
                <w:bottom w:val="none" w:sz="0" w:space="0" w:color="auto"/>
                <w:right w:val="none" w:sz="0" w:space="0" w:color="auto"/>
              </w:divBdr>
            </w:div>
            <w:div w:id="14571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32256">
      <w:bodyDiv w:val="1"/>
      <w:marLeft w:val="0"/>
      <w:marRight w:val="0"/>
      <w:marTop w:val="0"/>
      <w:marBottom w:val="0"/>
      <w:divBdr>
        <w:top w:val="none" w:sz="0" w:space="0" w:color="auto"/>
        <w:left w:val="none" w:sz="0" w:space="0" w:color="auto"/>
        <w:bottom w:val="none" w:sz="0" w:space="0" w:color="auto"/>
        <w:right w:val="none" w:sz="0" w:space="0" w:color="auto"/>
      </w:divBdr>
      <w:divsChild>
        <w:div w:id="1171335899">
          <w:marLeft w:val="0"/>
          <w:marRight w:val="0"/>
          <w:marTop w:val="0"/>
          <w:marBottom w:val="0"/>
          <w:divBdr>
            <w:top w:val="none" w:sz="0" w:space="0" w:color="auto"/>
            <w:left w:val="none" w:sz="0" w:space="0" w:color="auto"/>
            <w:bottom w:val="none" w:sz="0" w:space="0" w:color="auto"/>
            <w:right w:val="none" w:sz="0" w:space="0" w:color="auto"/>
          </w:divBdr>
          <w:divsChild>
            <w:div w:id="1003970221">
              <w:marLeft w:val="0"/>
              <w:marRight w:val="0"/>
              <w:marTop w:val="0"/>
              <w:marBottom w:val="0"/>
              <w:divBdr>
                <w:top w:val="none" w:sz="0" w:space="0" w:color="auto"/>
                <w:left w:val="none" w:sz="0" w:space="0" w:color="auto"/>
                <w:bottom w:val="none" w:sz="0" w:space="0" w:color="auto"/>
                <w:right w:val="none" w:sz="0" w:space="0" w:color="auto"/>
              </w:divBdr>
            </w:div>
            <w:div w:id="205114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3930">
      <w:bodyDiv w:val="1"/>
      <w:marLeft w:val="0"/>
      <w:marRight w:val="0"/>
      <w:marTop w:val="0"/>
      <w:marBottom w:val="0"/>
      <w:divBdr>
        <w:top w:val="none" w:sz="0" w:space="0" w:color="auto"/>
        <w:left w:val="none" w:sz="0" w:space="0" w:color="auto"/>
        <w:bottom w:val="none" w:sz="0" w:space="0" w:color="auto"/>
        <w:right w:val="none" w:sz="0" w:space="0" w:color="auto"/>
      </w:divBdr>
      <w:divsChild>
        <w:div w:id="911887823">
          <w:marLeft w:val="0"/>
          <w:marRight w:val="0"/>
          <w:marTop w:val="0"/>
          <w:marBottom w:val="0"/>
          <w:divBdr>
            <w:top w:val="none" w:sz="0" w:space="0" w:color="auto"/>
            <w:left w:val="none" w:sz="0" w:space="0" w:color="auto"/>
            <w:bottom w:val="none" w:sz="0" w:space="0" w:color="auto"/>
            <w:right w:val="none" w:sz="0" w:space="0" w:color="auto"/>
          </w:divBdr>
          <w:divsChild>
            <w:div w:id="552355963">
              <w:marLeft w:val="0"/>
              <w:marRight w:val="0"/>
              <w:marTop w:val="0"/>
              <w:marBottom w:val="0"/>
              <w:divBdr>
                <w:top w:val="none" w:sz="0" w:space="0" w:color="auto"/>
                <w:left w:val="none" w:sz="0" w:space="0" w:color="auto"/>
                <w:bottom w:val="none" w:sz="0" w:space="0" w:color="auto"/>
                <w:right w:val="none" w:sz="0" w:space="0" w:color="auto"/>
              </w:divBdr>
            </w:div>
            <w:div w:id="82393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4035">
      <w:bodyDiv w:val="1"/>
      <w:marLeft w:val="0"/>
      <w:marRight w:val="0"/>
      <w:marTop w:val="0"/>
      <w:marBottom w:val="0"/>
      <w:divBdr>
        <w:top w:val="none" w:sz="0" w:space="0" w:color="auto"/>
        <w:left w:val="none" w:sz="0" w:space="0" w:color="auto"/>
        <w:bottom w:val="none" w:sz="0" w:space="0" w:color="auto"/>
        <w:right w:val="none" w:sz="0" w:space="0" w:color="auto"/>
      </w:divBdr>
      <w:divsChild>
        <w:div w:id="1409114803">
          <w:marLeft w:val="0"/>
          <w:marRight w:val="0"/>
          <w:marTop w:val="0"/>
          <w:marBottom w:val="0"/>
          <w:divBdr>
            <w:top w:val="none" w:sz="0" w:space="0" w:color="auto"/>
            <w:left w:val="none" w:sz="0" w:space="0" w:color="auto"/>
            <w:bottom w:val="none" w:sz="0" w:space="0" w:color="auto"/>
            <w:right w:val="none" w:sz="0" w:space="0" w:color="auto"/>
          </w:divBdr>
          <w:divsChild>
            <w:div w:id="201095292">
              <w:marLeft w:val="0"/>
              <w:marRight w:val="0"/>
              <w:marTop w:val="0"/>
              <w:marBottom w:val="0"/>
              <w:divBdr>
                <w:top w:val="none" w:sz="0" w:space="0" w:color="auto"/>
                <w:left w:val="none" w:sz="0" w:space="0" w:color="auto"/>
                <w:bottom w:val="none" w:sz="0" w:space="0" w:color="auto"/>
                <w:right w:val="none" w:sz="0" w:space="0" w:color="auto"/>
              </w:divBdr>
            </w:div>
            <w:div w:id="208772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9555">
      <w:bodyDiv w:val="1"/>
      <w:marLeft w:val="0"/>
      <w:marRight w:val="0"/>
      <w:marTop w:val="0"/>
      <w:marBottom w:val="0"/>
      <w:divBdr>
        <w:top w:val="none" w:sz="0" w:space="0" w:color="auto"/>
        <w:left w:val="none" w:sz="0" w:space="0" w:color="auto"/>
        <w:bottom w:val="none" w:sz="0" w:space="0" w:color="auto"/>
        <w:right w:val="none" w:sz="0" w:space="0" w:color="auto"/>
      </w:divBdr>
      <w:divsChild>
        <w:div w:id="1133210889">
          <w:marLeft w:val="0"/>
          <w:marRight w:val="0"/>
          <w:marTop w:val="0"/>
          <w:marBottom w:val="0"/>
          <w:divBdr>
            <w:top w:val="none" w:sz="0" w:space="0" w:color="auto"/>
            <w:left w:val="none" w:sz="0" w:space="0" w:color="auto"/>
            <w:bottom w:val="none" w:sz="0" w:space="0" w:color="auto"/>
            <w:right w:val="none" w:sz="0" w:space="0" w:color="auto"/>
          </w:divBdr>
          <w:divsChild>
            <w:div w:id="249971465">
              <w:marLeft w:val="0"/>
              <w:marRight w:val="0"/>
              <w:marTop w:val="0"/>
              <w:marBottom w:val="0"/>
              <w:divBdr>
                <w:top w:val="none" w:sz="0" w:space="0" w:color="auto"/>
                <w:left w:val="none" w:sz="0" w:space="0" w:color="auto"/>
                <w:bottom w:val="none" w:sz="0" w:space="0" w:color="auto"/>
                <w:right w:val="none" w:sz="0" w:space="0" w:color="auto"/>
              </w:divBdr>
            </w:div>
            <w:div w:id="11460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2179">
      <w:bodyDiv w:val="1"/>
      <w:marLeft w:val="0"/>
      <w:marRight w:val="0"/>
      <w:marTop w:val="0"/>
      <w:marBottom w:val="0"/>
      <w:divBdr>
        <w:top w:val="none" w:sz="0" w:space="0" w:color="auto"/>
        <w:left w:val="none" w:sz="0" w:space="0" w:color="auto"/>
        <w:bottom w:val="none" w:sz="0" w:space="0" w:color="auto"/>
        <w:right w:val="none" w:sz="0" w:space="0" w:color="auto"/>
      </w:divBdr>
      <w:divsChild>
        <w:div w:id="932855096">
          <w:marLeft w:val="0"/>
          <w:marRight w:val="0"/>
          <w:marTop w:val="0"/>
          <w:marBottom w:val="0"/>
          <w:divBdr>
            <w:top w:val="none" w:sz="0" w:space="0" w:color="auto"/>
            <w:left w:val="none" w:sz="0" w:space="0" w:color="auto"/>
            <w:bottom w:val="none" w:sz="0" w:space="0" w:color="auto"/>
            <w:right w:val="none" w:sz="0" w:space="0" w:color="auto"/>
          </w:divBdr>
          <w:divsChild>
            <w:div w:id="1085035154">
              <w:marLeft w:val="0"/>
              <w:marRight w:val="0"/>
              <w:marTop w:val="0"/>
              <w:marBottom w:val="0"/>
              <w:divBdr>
                <w:top w:val="none" w:sz="0" w:space="0" w:color="auto"/>
                <w:left w:val="none" w:sz="0" w:space="0" w:color="auto"/>
                <w:bottom w:val="none" w:sz="0" w:space="0" w:color="auto"/>
                <w:right w:val="none" w:sz="0" w:space="0" w:color="auto"/>
              </w:divBdr>
            </w:div>
            <w:div w:id="118293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890">
      <w:bodyDiv w:val="1"/>
      <w:marLeft w:val="0"/>
      <w:marRight w:val="0"/>
      <w:marTop w:val="0"/>
      <w:marBottom w:val="0"/>
      <w:divBdr>
        <w:top w:val="none" w:sz="0" w:space="0" w:color="auto"/>
        <w:left w:val="none" w:sz="0" w:space="0" w:color="auto"/>
        <w:bottom w:val="none" w:sz="0" w:space="0" w:color="auto"/>
        <w:right w:val="none" w:sz="0" w:space="0" w:color="auto"/>
      </w:divBdr>
      <w:divsChild>
        <w:div w:id="667442898">
          <w:marLeft w:val="0"/>
          <w:marRight w:val="0"/>
          <w:marTop w:val="0"/>
          <w:marBottom w:val="0"/>
          <w:divBdr>
            <w:top w:val="none" w:sz="0" w:space="0" w:color="auto"/>
            <w:left w:val="none" w:sz="0" w:space="0" w:color="auto"/>
            <w:bottom w:val="none" w:sz="0" w:space="0" w:color="auto"/>
            <w:right w:val="none" w:sz="0" w:space="0" w:color="auto"/>
          </w:divBdr>
          <w:divsChild>
            <w:div w:id="966740469">
              <w:marLeft w:val="0"/>
              <w:marRight w:val="0"/>
              <w:marTop w:val="0"/>
              <w:marBottom w:val="0"/>
              <w:divBdr>
                <w:top w:val="none" w:sz="0" w:space="0" w:color="auto"/>
                <w:left w:val="none" w:sz="0" w:space="0" w:color="auto"/>
                <w:bottom w:val="none" w:sz="0" w:space="0" w:color="auto"/>
                <w:right w:val="none" w:sz="0" w:space="0" w:color="auto"/>
              </w:divBdr>
            </w:div>
            <w:div w:id="122768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862535">
      <w:bodyDiv w:val="1"/>
      <w:marLeft w:val="0"/>
      <w:marRight w:val="0"/>
      <w:marTop w:val="0"/>
      <w:marBottom w:val="0"/>
      <w:divBdr>
        <w:top w:val="none" w:sz="0" w:space="0" w:color="auto"/>
        <w:left w:val="none" w:sz="0" w:space="0" w:color="auto"/>
        <w:bottom w:val="none" w:sz="0" w:space="0" w:color="auto"/>
        <w:right w:val="none" w:sz="0" w:space="0" w:color="auto"/>
      </w:divBdr>
      <w:divsChild>
        <w:div w:id="1933776592">
          <w:marLeft w:val="0"/>
          <w:marRight w:val="0"/>
          <w:marTop w:val="0"/>
          <w:marBottom w:val="0"/>
          <w:divBdr>
            <w:top w:val="none" w:sz="0" w:space="0" w:color="auto"/>
            <w:left w:val="none" w:sz="0" w:space="0" w:color="auto"/>
            <w:bottom w:val="none" w:sz="0" w:space="0" w:color="auto"/>
            <w:right w:val="none" w:sz="0" w:space="0" w:color="auto"/>
          </w:divBdr>
          <w:divsChild>
            <w:div w:id="1179852241">
              <w:marLeft w:val="0"/>
              <w:marRight w:val="0"/>
              <w:marTop w:val="0"/>
              <w:marBottom w:val="0"/>
              <w:divBdr>
                <w:top w:val="none" w:sz="0" w:space="0" w:color="auto"/>
                <w:left w:val="none" w:sz="0" w:space="0" w:color="auto"/>
                <w:bottom w:val="none" w:sz="0" w:space="0" w:color="auto"/>
                <w:right w:val="none" w:sz="0" w:space="0" w:color="auto"/>
              </w:divBdr>
            </w:div>
            <w:div w:id="180893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0934">
      <w:bodyDiv w:val="1"/>
      <w:marLeft w:val="0"/>
      <w:marRight w:val="0"/>
      <w:marTop w:val="0"/>
      <w:marBottom w:val="0"/>
      <w:divBdr>
        <w:top w:val="none" w:sz="0" w:space="0" w:color="auto"/>
        <w:left w:val="none" w:sz="0" w:space="0" w:color="auto"/>
        <w:bottom w:val="none" w:sz="0" w:space="0" w:color="auto"/>
        <w:right w:val="none" w:sz="0" w:space="0" w:color="auto"/>
      </w:divBdr>
      <w:divsChild>
        <w:div w:id="1315523507">
          <w:marLeft w:val="0"/>
          <w:marRight w:val="0"/>
          <w:marTop w:val="0"/>
          <w:marBottom w:val="0"/>
          <w:divBdr>
            <w:top w:val="none" w:sz="0" w:space="0" w:color="auto"/>
            <w:left w:val="none" w:sz="0" w:space="0" w:color="auto"/>
            <w:bottom w:val="none" w:sz="0" w:space="0" w:color="auto"/>
            <w:right w:val="none" w:sz="0" w:space="0" w:color="auto"/>
          </w:divBdr>
          <w:divsChild>
            <w:div w:id="958487833">
              <w:marLeft w:val="0"/>
              <w:marRight w:val="0"/>
              <w:marTop w:val="0"/>
              <w:marBottom w:val="0"/>
              <w:divBdr>
                <w:top w:val="none" w:sz="0" w:space="0" w:color="auto"/>
                <w:left w:val="none" w:sz="0" w:space="0" w:color="auto"/>
                <w:bottom w:val="none" w:sz="0" w:space="0" w:color="auto"/>
                <w:right w:val="none" w:sz="0" w:space="0" w:color="auto"/>
              </w:divBdr>
            </w:div>
            <w:div w:id="82825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5724">
      <w:bodyDiv w:val="1"/>
      <w:marLeft w:val="0"/>
      <w:marRight w:val="0"/>
      <w:marTop w:val="0"/>
      <w:marBottom w:val="0"/>
      <w:divBdr>
        <w:top w:val="none" w:sz="0" w:space="0" w:color="auto"/>
        <w:left w:val="none" w:sz="0" w:space="0" w:color="auto"/>
        <w:bottom w:val="none" w:sz="0" w:space="0" w:color="auto"/>
        <w:right w:val="none" w:sz="0" w:space="0" w:color="auto"/>
      </w:divBdr>
      <w:divsChild>
        <w:div w:id="2097549455">
          <w:marLeft w:val="0"/>
          <w:marRight w:val="0"/>
          <w:marTop w:val="0"/>
          <w:marBottom w:val="0"/>
          <w:divBdr>
            <w:top w:val="none" w:sz="0" w:space="0" w:color="auto"/>
            <w:left w:val="none" w:sz="0" w:space="0" w:color="auto"/>
            <w:bottom w:val="none" w:sz="0" w:space="0" w:color="auto"/>
            <w:right w:val="none" w:sz="0" w:space="0" w:color="auto"/>
          </w:divBdr>
          <w:divsChild>
            <w:div w:id="1387266178">
              <w:marLeft w:val="0"/>
              <w:marRight w:val="0"/>
              <w:marTop w:val="0"/>
              <w:marBottom w:val="0"/>
              <w:divBdr>
                <w:top w:val="none" w:sz="0" w:space="0" w:color="auto"/>
                <w:left w:val="none" w:sz="0" w:space="0" w:color="auto"/>
                <w:bottom w:val="none" w:sz="0" w:space="0" w:color="auto"/>
                <w:right w:val="none" w:sz="0" w:space="0" w:color="auto"/>
              </w:divBdr>
            </w:div>
            <w:div w:id="1544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1786">
      <w:bodyDiv w:val="1"/>
      <w:marLeft w:val="0"/>
      <w:marRight w:val="0"/>
      <w:marTop w:val="0"/>
      <w:marBottom w:val="0"/>
      <w:divBdr>
        <w:top w:val="none" w:sz="0" w:space="0" w:color="auto"/>
        <w:left w:val="none" w:sz="0" w:space="0" w:color="auto"/>
        <w:bottom w:val="none" w:sz="0" w:space="0" w:color="auto"/>
        <w:right w:val="none" w:sz="0" w:space="0" w:color="auto"/>
      </w:divBdr>
      <w:divsChild>
        <w:div w:id="957684015">
          <w:marLeft w:val="0"/>
          <w:marRight w:val="0"/>
          <w:marTop w:val="0"/>
          <w:marBottom w:val="0"/>
          <w:divBdr>
            <w:top w:val="none" w:sz="0" w:space="0" w:color="auto"/>
            <w:left w:val="none" w:sz="0" w:space="0" w:color="auto"/>
            <w:bottom w:val="none" w:sz="0" w:space="0" w:color="auto"/>
            <w:right w:val="none" w:sz="0" w:space="0" w:color="auto"/>
          </w:divBdr>
          <w:divsChild>
            <w:div w:id="1828594018">
              <w:marLeft w:val="0"/>
              <w:marRight w:val="0"/>
              <w:marTop w:val="0"/>
              <w:marBottom w:val="0"/>
              <w:divBdr>
                <w:top w:val="none" w:sz="0" w:space="0" w:color="auto"/>
                <w:left w:val="none" w:sz="0" w:space="0" w:color="auto"/>
                <w:bottom w:val="none" w:sz="0" w:space="0" w:color="auto"/>
                <w:right w:val="none" w:sz="0" w:space="0" w:color="auto"/>
              </w:divBdr>
            </w:div>
            <w:div w:id="18674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2975">
      <w:bodyDiv w:val="1"/>
      <w:marLeft w:val="0"/>
      <w:marRight w:val="0"/>
      <w:marTop w:val="0"/>
      <w:marBottom w:val="0"/>
      <w:divBdr>
        <w:top w:val="none" w:sz="0" w:space="0" w:color="auto"/>
        <w:left w:val="none" w:sz="0" w:space="0" w:color="auto"/>
        <w:bottom w:val="none" w:sz="0" w:space="0" w:color="auto"/>
        <w:right w:val="none" w:sz="0" w:space="0" w:color="auto"/>
      </w:divBdr>
      <w:divsChild>
        <w:div w:id="1542935896">
          <w:marLeft w:val="0"/>
          <w:marRight w:val="0"/>
          <w:marTop w:val="0"/>
          <w:marBottom w:val="0"/>
          <w:divBdr>
            <w:top w:val="none" w:sz="0" w:space="0" w:color="auto"/>
            <w:left w:val="none" w:sz="0" w:space="0" w:color="auto"/>
            <w:bottom w:val="none" w:sz="0" w:space="0" w:color="auto"/>
            <w:right w:val="none" w:sz="0" w:space="0" w:color="auto"/>
          </w:divBdr>
          <w:divsChild>
            <w:div w:id="1565681874">
              <w:marLeft w:val="0"/>
              <w:marRight w:val="0"/>
              <w:marTop w:val="0"/>
              <w:marBottom w:val="0"/>
              <w:divBdr>
                <w:top w:val="none" w:sz="0" w:space="0" w:color="auto"/>
                <w:left w:val="none" w:sz="0" w:space="0" w:color="auto"/>
                <w:bottom w:val="none" w:sz="0" w:space="0" w:color="auto"/>
                <w:right w:val="none" w:sz="0" w:space="0" w:color="auto"/>
              </w:divBdr>
            </w:div>
            <w:div w:id="180403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5063">
      <w:bodyDiv w:val="1"/>
      <w:marLeft w:val="0"/>
      <w:marRight w:val="0"/>
      <w:marTop w:val="0"/>
      <w:marBottom w:val="0"/>
      <w:divBdr>
        <w:top w:val="none" w:sz="0" w:space="0" w:color="auto"/>
        <w:left w:val="none" w:sz="0" w:space="0" w:color="auto"/>
        <w:bottom w:val="none" w:sz="0" w:space="0" w:color="auto"/>
        <w:right w:val="none" w:sz="0" w:space="0" w:color="auto"/>
      </w:divBdr>
      <w:divsChild>
        <w:div w:id="1553542909">
          <w:marLeft w:val="0"/>
          <w:marRight w:val="0"/>
          <w:marTop w:val="0"/>
          <w:marBottom w:val="0"/>
          <w:divBdr>
            <w:top w:val="none" w:sz="0" w:space="0" w:color="auto"/>
            <w:left w:val="none" w:sz="0" w:space="0" w:color="auto"/>
            <w:bottom w:val="none" w:sz="0" w:space="0" w:color="auto"/>
            <w:right w:val="none" w:sz="0" w:space="0" w:color="auto"/>
          </w:divBdr>
          <w:divsChild>
            <w:div w:id="184953267">
              <w:marLeft w:val="0"/>
              <w:marRight w:val="0"/>
              <w:marTop w:val="0"/>
              <w:marBottom w:val="0"/>
              <w:divBdr>
                <w:top w:val="none" w:sz="0" w:space="0" w:color="auto"/>
                <w:left w:val="none" w:sz="0" w:space="0" w:color="auto"/>
                <w:bottom w:val="none" w:sz="0" w:space="0" w:color="auto"/>
                <w:right w:val="none" w:sz="0" w:space="0" w:color="auto"/>
              </w:divBdr>
            </w:div>
            <w:div w:id="153473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9666">
      <w:bodyDiv w:val="1"/>
      <w:marLeft w:val="0"/>
      <w:marRight w:val="0"/>
      <w:marTop w:val="0"/>
      <w:marBottom w:val="0"/>
      <w:divBdr>
        <w:top w:val="none" w:sz="0" w:space="0" w:color="auto"/>
        <w:left w:val="none" w:sz="0" w:space="0" w:color="auto"/>
        <w:bottom w:val="none" w:sz="0" w:space="0" w:color="auto"/>
        <w:right w:val="none" w:sz="0" w:space="0" w:color="auto"/>
      </w:divBdr>
      <w:divsChild>
        <w:div w:id="2012373127">
          <w:marLeft w:val="0"/>
          <w:marRight w:val="0"/>
          <w:marTop w:val="0"/>
          <w:marBottom w:val="0"/>
          <w:divBdr>
            <w:top w:val="none" w:sz="0" w:space="0" w:color="auto"/>
            <w:left w:val="none" w:sz="0" w:space="0" w:color="auto"/>
            <w:bottom w:val="none" w:sz="0" w:space="0" w:color="auto"/>
            <w:right w:val="none" w:sz="0" w:space="0" w:color="auto"/>
          </w:divBdr>
          <w:divsChild>
            <w:div w:id="1137604816">
              <w:marLeft w:val="0"/>
              <w:marRight w:val="0"/>
              <w:marTop w:val="0"/>
              <w:marBottom w:val="0"/>
              <w:divBdr>
                <w:top w:val="none" w:sz="0" w:space="0" w:color="auto"/>
                <w:left w:val="none" w:sz="0" w:space="0" w:color="auto"/>
                <w:bottom w:val="none" w:sz="0" w:space="0" w:color="auto"/>
                <w:right w:val="none" w:sz="0" w:space="0" w:color="auto"/>
              </w:divBdr>
            </w:div>
            <w:div w:id="171207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1068">
      <w:bodyDiv w:val="1"/>
      <w:marLeft w:val="0"/>
      <w:marRight w:val="0"/>
      <w:marTop w:val="0"/>
      <w:marBottom w:val="0"/>
      <w:divBdr>
        <w:top w:val="none" w:sz="0" w:space="0" w:color="auto"/>
        <w:left w:val="none" w:sz="0" w:space="0" w:color="auto"/>
        <w:bottom w:val="none" w:sz="0" w:space="0" w:color="auto"/>
        <w:right w:val="none" w:sz="0" w:space="0" w:color="auto"/>
      </w:divBdr>
      <w:divsChild>
        <w:div w:id="354889566">
          <w:marLeft w:val="0"/>
          <w:marRight w:val="0"/>
          <w:marTop w:val="0"/>
          <w:marBottom w:val="0"/>
          <w:divBdr>
            <w:top w:val="none" w:sz="0" w:space="0" w:color="auto"/>
            <w:left w:val="none" w:sz="0" w:space="0" w:color="auto"/>
            <w:bottom w:val="none" w:sz="0" w:space="0" w:color="auto"/>
            <w:right w:val="none" w:sz="0" w:space="0" w:color="auto"/>
          </w:divBdr>
          <w:divsChild>
            <w:div w:id="1628854116">
              <w:marLeft w:val="0"/>
              <w:marRight w:val="0"/>
              <w:marTop w:val="0"/>
              <w:marBottom w:val="0"/>
              <w:divBdr>
                <w:top w:val="none" w:sz="0" w:space="0" w:color="auto"/>
                <w:left w:val="none" w:sz="0" w:space="0" w:color="auto"/>
                <w:bottom w:val="none" w:sz="0" w:space="0" w:color="auto"/>
                <w:right w:val="none" w:sz="0" w:space="0" w:color="auto"/>
              </w:divBdr>
            </w:div>
            <w:div w:id="93771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037384">
      <w:bodyDiv w:val="1"/>
      <w:marLeft w:val="0"/>
      <w:marRight w:val="0"/>
      <w:marTop w:val="0"/>
      <w:marBottom w:val="0"/>
      <w:divBdr>
        <w:top w:val="none" w:sz="0" w:space="0" w:color="auto"/>
        <w:left w:val="none" w:sz="0" w:space="0" w:color="auto"/>
        <w:bottom w:val="none" w:sz="0" w:space="0" w:color="auto"/>
        <w:right w:val="none" w:sz="0" w:space="0" w:color="auto"/>
      </w:divBdr>
      <w:divsChild>
        <w:div w:id="773743378">
          <w:marLeft w:val="0"/>
          <w:marRight w:val="0"/>
          <w:marTop w:val="0"/>
          <w:marBottom w:val="0"/>
          <w:divBdr>
            <w:top w:val="none" w:sz="0" w:space="0" w:color="auto"/>
            <w:left w:val="none" w:sz="0" w:space="0" w:color="auto"/>
            <w:bottom w:val="none" w:sz="0" w:space="0" w:color="auto"/>
            <w:right w:val="none" w:sz="0" w:space="0" w:color="auto"/>
          </w:divBdr>
          <w:divsChild>
            <w:div w:id="448281917">
              <w:marLeft w:val="0"/>
              <w:marRight w:val="0"/>
              <w:marTop w:val="0"/>
              <w:marBottom w:val="0"/>
              <w:divBdr>
                <w:top w:val="none" w:sz="0" w:space="0" w:color="auto"/>
                <w:left w:val="none" w:sz="0" w:space="0" w:color="auto"/>
                <w:bottom w:val="none" w:sz="0" w:space="0" w:color="auto"/>
                <w:right w:val="none" w:sz="0" w:space="0" w:color="auto"/>
              </w:divBdr>
            </w:div>
            <w:div w:id="18797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8258">
      <w:bodyDiv w:val="1"/>
      <w:marLeft w:val="0"/>
      <w:marRight w:val="0"/>
      <w:marTop w:val="0"/>
      <w:marBottom w:val="0"/>
      <w:divBdr>
        <w:top w:val="none" w:sz="0" w:space="0" w:color="auto"/>
        <w:left w:val="none" w:sz="0" w:space="0" w:color="auto"/>
        <w:bottom w:val="none" w:sz="0" w:space="0" w:color="auto"/>
        <w:right w:val="none" w:sz="0" w:space="0" w:color="auto"/>
      </w:divBdr>
    </w:div>
    <w:div w:id="1370911483">
      <w:bodyDiv w:val="1"/>
      <w:marLeft w:val="0"/>
      <w:marRight w:val="0"/>
      <w:marTop w:val="0"/>
      <w:marBottom w:val="0"/>
      <w:divBdr>
        <w:top w:val="none" w:sz="0" w:space="0" w:color="auto"/>
        <w:left w:val="none" w:sz="0" w:space="0" w:color="auto"/>
        <w:bottom w:val="none" w:sz="0" w:space="0" w:color="auto"/>
        <w:right w:val="none" w:sz="0" w:space="0" w:color="auto"/>
      </w:divBdr>
      <w:divsChild>
        <w:div w:id="1231498372">
          <w:marLeft w:val="0"/>
          <w:marRight w:val="0"/>
          <w:marTop w:val="0"/>
          <w:marBottom w:val="0"/>
          <w:divBdr>
            <w:top w:val="none" w:sz="0" w:space="0" w:color="auto"/>
            <w:left w:val="none" w:sz="0" w:space="0" w:color="auto"/>
            <w:bottom w:val="none" w:sz="0" w:space="0" w:color="auto"/>
            <w:right w:val="none" w:sz="0" w:space="0" w:color="auto"/>
          </w:divBdr>
          <w:divsChild>
            <w:div w:id="199629210">
              <w:marLeft w:val="0"/>
              <w:marRight w:val="0"/>
              <w:marTop w:val="0"/>
              <w:marBottom w:val="0"/>
              <w:divBdr>
                <w:top w:val="none" w:sz="0" w:space="0" w:color="auto"/>
                <w:left w:val="none" w:sz="0" w:space="0" w:color="auto"/>
                <w:bottom w:val="none" w:sz="0" w:space="0" w:color="auto"/>
                <w:right w:val="none" w:sz="0" w:space="0" w:color="auto"/>
              </w:divBdr>
            </w:div>
            <w:div w:id="3537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8378">
      <w:bodyDiv w:val="1"/>
      <w:marLeft w:val="0"/>
      <w:marRight w:val="0"/>
      <w:marTop w:val="0"/>
      <w:marBottom w:val="0"/>
      <w:divBdr>
        <w:top w:val="none" w:sz="0" w:space="0" w:color="auto"/>
        <w:left w:val="none" w:sz="0" w:space="0" w:color="auto"/>
        <w:bottom w:val="none" w:sz="0" w:space="0" w:color="auto"/>
        <w:right w:val="none" w:sz="0" w:space="0" w:color="auto"/>
      </w:divBdr>
      <w:divsChild>
        <w:div w:id="137461511">
          <w:marLeft w:val="0"/>
          <w:marRight w:val="0"/>
          <w:marTop w:val="0"/>
          <w:marBottom w:val="0"/>
          <w:divBdr>
            <w:top w:val="none" w:sz="0" w:space="0" w:color="auto"/>
            <w:left w:val="none" w:sz="0" w:space="0" w:color="auto"/>
            <w:bottom w:val="none" w:sz="0" w:space="0" w:color="auto"/>
            <w:right w:val="none" w:sz="0" w:space="0" w:color="auto"/>
          </w:divBdr>
          <w:divsChild>
            <w:div w:id="587691030">
              <w:marLeft w:val="0"/>
              <w:marRight w:val="0"/>
              <w:marTop w:val="0"/>
              <w:marBottom w:val="0"/>
              <w:divBdr>
                <w:top w:val="none" w:sz="0" w:space="0" w:color="auto"/>
                <w:left w:val="none" w:sz="0" w:space="0" w:color="auto"/>
                <w:bottom w:val="none" w:sz="0" w:space="0" w:color="auto"/>
                <w:right w:val="none" w:sz="0" w:space="0" w:color="auto"/>
              </w:divBdr>
            </w:div>
            <w:div w:id="6227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2652">
      <w:bodyDiv w:val="1"/>
      <w:marLeft w:val="0"/>
      <w:marRight w:val="0"/>
      <w:marTop w:val="0"/>
      <w:marBottom w:val="0"/>
      <w:divBdr>
        <w:top w:val="none" w:sz="0" w:space="0" w:color="auto"/>
        <w:left w:val="none" w:sz="0" w:space="0" w:color="auto"/>
        <w:bottom w:val="none" w:sz="0" w:space="0" w:color="auto"/>
        <w:right w:val="none" w:sz="0" w:space="0" w:color="auto"/>
      </w:divBdr>
      <w:divsChild>
        <w:div w:id="765616604">
          <w:marLeft w:val="0"/>
          <w:marRight w:val="0"/>
          <w:marTop w:val="0"/>
          <w:marBottom w:val="0"/>
          <w:divBdr>
            <w:top w:val="none" w:sz="0" w:space="0" w:color="auto"/>
            <w:left w:val="none" w:sz="0" w:space="0" w:color="auto"/>
            <w:bottom w:val="none" w:sz="0" w:space="0" w:color="auto"/>
            <w:right w:val="none" w:sz="0" w:space="0" w:color="auto"/>
          </w:divBdr>
          <w:divsChild>
            <w:div w:id="612441929">
              <w:marLeft w:val="0"/>
              <w:marRight w:val="0"/>
              <w:marTop w:val="0"/>
              <w:marBottom w:val="0"/>
              <w:divBdr>
                <w:top w:val="none" w:sz="0" w:space="0" w:color="auto"/>
                <w:left w:val="none" w:sz="0" w:space="0" w:color="auto"/>
                <w:bottom w:val="none" w:sz="0" w:space="0" w:color="auto"/>
                <w:right w:val="none" w:sz="0" w:space="0" w:color="auto"/>
              </w:divBdr>
            </w:div>
            <w:div w:id="11804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25754">
      <w:bodyDiv w:val="1"/>
      <w:marLeft w:val="0"/>
      <w:marRight w:val="0"/>
      <w:marTop w:val="0"/>
      <w:marBottom w:val="0"/>
      <w:divBdr>
        <w:top w:val="none" w:sz="0" w:space="0" w:color="auto"/>
        <w:left w:val="none" w:sz="0" w:space="0" w:color="auto"/>
        <w:bottom w:val="none" w:sz="0" w:space="0" w:color="auto"/>
        <w:right w:val="none" w:sz="0" w:space="0" w:color="auto"/>
      </w:divBdr>
      <w:divsChild>
        <w:div w:id="172039369">
          <w:marLeft w:val="0"/>
          <w:marRight w:val="0"/>
          <w:marTop w:val="0"/>
          <w:marBottom w:val="0"/>
          <w:divBdr>
            <w:top w:val="none" w:sz="0" w:space="0" w:color="auto"/>
            <w:left w:val="none" w:sz="0" w:space="0" w:color="auto"/>
            <w:bottom w:val="none" w:sz="0" w:space="0" w:color="auto"/>
            <w:right w:val="none" w:sz="0" w:space="0" w:color="auto"/>
          </w:divBdr>
          <w:divsChild>
            <w:div w:id="159468528">
              <w:marLeft w:val="0"/>
              <w:marRight w:val="0"/>
              <w:marTop w:val="0"/>
              <w:marBottom w:val="0"/>
              <w:divBdr>
                <w:top w:val="none" w:sz="0" w:space="0" w:color="auto"/>
                <w:left w:val="none" w:sz="0" w:space="0" w:color="auto"/>
                <w:bottom w:val="none" w:sz="0" w:space="0" w:color="auto"/>
                <w:right w:val="none" w:sz="0" w:space="0" w:color="auto"/>
              </w:divBdr>
            </w:div>
            <w:div w:id="13280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15897">
      <w:bodyDiv w:val="1"/>
      <w:marLeft w:val="0"/>
      <w:marRight w:val="0"/>
      <w:marTop w:val="0"/>
      <w:marBottom w:val="0"/>
      <w:divBdr>
        <w:top w:val="none" w:sz="0" w:space="0" w:color="auto"/>
        <w:left w:val="none" w:sz="0" w:space="0" w:color="auto"/>
        <w:bottom w:val="none" w:sz="0" w:space="0" w:color="auto"/>
        <w:right w:val="none" w:sz="0" w:space="0" w:color="auto"/>
      </w:divBdr>
      <w:divsChild>
        <w:div w:id="1638990834">
          <w:marLeft w:val="0"/>
          <w:marRight w:val="0"/>
          <w:marTop w:val="0"/>
          <w:marBottom w:val="0"/>
          <w:divBdr>
            <w:top w:val="none" w:sz="0" w:space="0" w:color="auto"/>
            <w:left w:val="none" w:sz="0" w:space="0" w:color="auto"/>
            <w:bottom w:val="none" w:sz="0" w:space="0" w:color="auto"/>
            <w:right w:val="none" w:sz="0" w:space="0" w:color="auto"/>
          </w:divBdr>
          <w:divsChild>
            <w:div w:id="166600779">
              <w:marLeft w:val="0"/>
              <w:marRight w:val="0"/>
              <w:marTop w:val="0"/>
              <w:marBottom w:val="0"/>
              <w:divBdr>
                <w:top w:val="none" w:sz="0" w:space="0" w:color="auto"/>
                <w:left w:val="none" w:sz="0" w:space="0" w:color="auto"/>
                <w:bottom w:val="none" w:sz="0" w:space="0" w:color="auto"/>
                <w:right w:val="none" w:sz="0" w:space="0" w:color="auto"/>
              </w:divBdr>
            </w:div>
            <w:div w:id="96006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229287">
      <w:bodyDiv w:val="1"/>
      <w:marLeft w:val="0"/>
      <w:marRight w:val="0"/>
      <w:marTop w:val="0"/>
      <w:marBottom w:val="0"/>
      <w:divBdr>
        <w:top w:val="none" w:sz="0" w:space="0" w:color="auto"/>
        <w:left w:val="none" w:sz="0" w:space="0" w:color="auto"/>
        <w:bottom w:val="none" w:sz="0" w:space="0" w:color="auto"/>
        <w:right w:val="none" w:sz="0" w:space="0" w:color="auto"/>
      </w:divBdr>
      <w:divsChild>
        <w:div w:id="377046987">
          <w:marLeft w:val="0"/>
          <w:marRight w:val="0"/>
          <w:marTop w:val="0"/>
          <w:marBottom w:val="0"/>
          <w:divBdr>
            <w:top w:val="none" w:sz="0" w:space="0" w:color="auto"/>
            <w:left w:val="none" w:sz="0" w:space="0" w:color="auto"/>
            <w:bottom w:val="none" w:sz="0" w:space="0" w:color="auto"/>
            <w:right w:val="none" w:sz="0" w:space="0" w:color="auto"/>
          </w:divBdr>
          <w:divsChild>
            <w:div w:id="269440166">
              <w:marLeft w:val="0"/>
              <w:marRight w:val="0"/>
              <w:marTop w:val="0"/>
              <w:marBottom w:val="0"/>
              <w:divBdr>
                <w:top w:val="none" w:sz="0" w:space="0" w:color="auto"/>
                <w:left w:val="none" w:sz="0" w:space="0" w:color="auto"/>
                <w:bottom w:val="none" w:sz="0" w:space="0" w:color="auto"/>
                <w:right w:val="none" w:sz="0" w:space="0" w:color="auto"/>
              </w:divBdr>
            </w:div>
            <w:div w:id="9894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05192">
      <w:bodyDiv w:val="1"/>
      <w:marLeft w:val="0"/>
      <w:marRight w:val="0"/>
      <w:marTop w:val="0"/>
      <w:marBottom w:val="0"/>
      <w:divBdr>
        <w:top w:val="none" w:sz="0" w:space="0" w:color="auto"/>
        <w:left w:val="none" w:sz="0" w:space="0" w:color="auto"/>
        <w:bottom w:val="none" w:sz="0" w:space="0" w:color="auto"/>
        <w:right w:val="none" w:sz="0" w:space="0" w:color="auto"/>
      </w:divBdr>
      <w:divsChild>
        <w:div w:id="610362471">
          <w:marLeft w:val="0"/>
          <w:marRight w:val="0"/>
          <w:marTop w:val="0"/>
          <w:marBottom w:val="0"/>
          <w:divBdr>
            <w:top w:val="none" w:sz="0" w:space="0" w:color="auto"/>
            <w:left w:val="none" w:sz="0" w:space="0" w:color="auto"/>
            <w:bottom w:val="none" w:sz="0" w:space="0" w:color="auto"/>
            <w:right w:val="none" w:sz="0" w:space="0" w:color="auto"/>
          </w:divBdr>
          <w:divsChild>
            <w:div w:id="1884514628">
              <w:marLeft w:val="0"/>
              <w:marRight w:val="0"/>
              <w:marTop w:val="0"/>
              <w:marBottom w:val="0"/>
              <w:divBdr>
                <w:top w:val="none" w:sz="0" w:space="0" w:color="auto"/>
                <w:left w:val="none" w:sz="0" w:space="0" w:color="auto"/>
                <w:bottom w:val="none" w:sz="0" w:space="0" w:color="auto"/>
                <w:right w:val="none" w:sz="0" w:space="0" w:color="auto"/>
              </w:divBdr>
            </w:div>
            <w:div w:id="211170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57712">
      <w:bodyDiv w:val="1"/>
      <w:marLeft w:val="0"/>
      <w:marRight w:val="0"/>
      <w:marTop w:val="0"/>
      <w:marBottom w:val="0"/>
      <w:divBdr>
        <w:top w:val="none" w:sz="0" w:space="0" w:color="auto"/>
        <w:left w:val="none" w:sz="0" w:space="0" w:color="auto"/>
        <w:bottom w:val="none" w:sz="0" w:space="0" w:color="auto"/>
        <w:right w:val="none" w:sz="0" w:space="0" w:color="auto"/>
      </w:divBdr>
      <w:divsChild>
        <w:div w:id="1965454597">
          <w:marLeft w:val="0"/>
          <w:marRight w:val="0"/>
          <w:marTop w:val="0"/>
          <w:marBottom w:val="0"/>
          <w:divBdr>
            <w:top w:val="none" w:sz="0" w:space="0" w:color="auto"/>
            <w:left w:val="none" w:sz="0" w:space="0" w:color="auto"/>
            <w:bottom w:val="none" w:sz="0" w:space="0" w:color="auto"/>
            <w:right w:val="none" w:sz="0" w:space="0" w:color="auto"/>
          </w:divBdr>
          <w:divsChild>
            <w:div w:id="131027076">
              <w:marLeft w:val="0"/>
              <w:marRight w:val="0"/>
              <w:marTop w:val="0"/>
              <w:marBottom w:val="0"/>
              <w:divBdr>
                <w:top w:val="none" w:sz="0" w:space="0" w:color="auto"/>
                <w:left w:val="none" w:sz="0" w:space="0" w:color="auto"/>
                <w:bottom w:val="none" w:sz="0" w:space="0" w:color="auto"/>
                <w:right w:val="none" w:sz="0" w:space="0" w:color="auto"/>
              </w:divBdr>
            </w:div>
            <w:div w:id="2790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55482">
      <w:bodyDiv w:val="1"/>
      <w:marLeft w:val="0"/>
      <w:marRight w:val="0"/>
      <w:marTop w:val="0"/>
      <w:marBottom w:val="0"/>
      <w:divBdr>
        <w:top w:val="none" w:sz="0" w:space="0" w:color="auto"/>
        <w:left w:val="none" w:sz="0" w:space="0" w:color="auto"/>
        <w:bottom w:val="none" w:sz="0" w:space="0" w:color="auto"/>
        <w:right w:val="none" w:sz="0" w:space="0" w:color="auto"/>
      </w:divBdr>
      <w:divsChild>
        <w:div w:id="15235347">
          <w:marLeft w:val="0"/>
          <w:marRight w:val="0"/>
          <w:marTop w:val="0"/>
          <w:marBottom w:val="0"/>
          <w:divBdr>
            <w:top w:val="none" w:sz="0" w:space="0" w:color="auto"/>
            <w:left w:val="none" w:sz="0" w:space="0" w:color="auto"/>
            <w:bottom w:val="none" w:sz="0" w:space="0" w:color="auto"/>
            <w:right w:val="none" w:sz="0" w:space="0" w:color="auto"/>
          </w:divBdr>
          <w:divsChild>
            <w:div w:id="151412475">
              <w:marLeft w:val="0"/>
              <w:marRight w:val="0"/>
              <w:marTop w:val="0"/>
              <w:marBottom w:val="0"/>
              <w:divBdr>
                <w:top w:val="none" w:sz="0" w:space="0" w:color="auto"/>
                <w:left w:val="none" w:sz="0" w:space="0" w:color="auto"/>
                <w:bottom w:val="none" w:sz="0" w:space="0" w:color="auto"/>
                <w:right w:val="none" w:sz="0" w:space="0" w:color="auto"/>
              </w:divBdr>
            </w:div>
            <w:div w:id="177925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444963">
      <w:bodyDiv w:val="1"/>
      <w:marLeft w:val="0"/>
      <w:marRight w:val="0"/>
      <w:marTop w:val="0"/>
      <w:marBottom w:val="0"/>
      <w:divBdr>
        <w:top w:val="none" w:sz="0" w:space="0" w:color="auto"/>
        <w:left w:val="none" w:sz="0" w:space="0" w:color="auto"/>
        <w:bottom w:val="none" w:sz="0" w:space="0" w:color="auto"/>
        <w:right w:val="none" w:sz="0" w:space="0" w:color="auto"/>
      </w:divBdr>
      <w:divsChild>
        <w:div w:id="1801650469">
          <w:marLeft w:val="0"/>
          <w:marRight w:val="0"/>
          <w:marTop w:val="0"/>
          <w:marBottom w:val="0"/>
          <w:divBdr>
            <w:top w:val="none" w:sz="0" w:space="0" w:color="auto"/>
            <w:left w:val="none" w:sz="0" w:space="0" w:color="auto"/>
            <w:bottom w:val="none" w:sz="0" w:space="0" w:color="auto"/>
            <w:right w:val="none" w:sz="0" w:space="0" w:color="auto"/>
          </w:divBdr>
          <w:divsChild>
            <w:div w:id="1641494199">
              <w:marLeft w:val="0"/>
              <w:marRight w:val="0"/>
              <w:marTop w:val="0"/>
              <w:marBottom w:val="0"/>
              <w:divBdr>
                <w:top w:val="none" w:sz="0" w:space="0" w:color="auto"/>
                <w:left w:val="none" w:sz="0" w:space="0" w:color="auto"/>
                <w:bottom w:val="none" w:sz="0" w:space="0" w:color="auto"/>
                <w:right w:val="none" w:sz="0" w:space="0" w:color="auto"/>
              </w:divBdr>
            </w:div>
            <w:div w:id="5229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137441">
      <w:bodyDiv w:val="1"/>
      <w:marLeft w:val="0"/>
      <w:marRight w:val="0"/>
      <w:marTop w:val="0"/>
      <w:marBottom w:val="0"/>
      <w:divBdr>
        <w:top w:val="none" w:sz="0" w:space="0" w:color="auto"/>
        <w:left w:val="none" w:sz="0" w:space="0" w:color="auto"/>
        <w:bottom w:val="none" w:sz="0" w:space="0" w:color="auto"/>
        <w:right w:val="none" w:sz="0" w:space="0" w:color="auto"/>
      </w:divBdr>
      <w:divsChild>
        <w:div w:id="929198811">
          <w:marLeft w:val="0"/>
          <w:marRight w:val="0"/>
          <w:marTop w:val="0"/>
          <w:marBottom w:val="0"/>
          <w:divBdr>
            <w:top w:val="none" w:sz="0" w:space="0" w:color="auto"/>
            <w:left w:val="none" w:sz="0" w:space="0" w:color="auto"/>
            <w:bottom w:val="none" w:sz="0" w:space="0" w:color="auto"/>
            <w:right w:val="none" w:sz="0" w:space="0" w:color="auto"/>
          </w:divBdr>
          <w:divsChild>
            <w:div w:id="86537983">
              <w:marLeft w:val="0"/>
              <w:marRight w:val="0"/>
              <w:marTop w:val="0"/>
              <w:marBottom w:val="0"/>
              <w:divBdr>
                <w:top w:val="none" w:sz="0" w:space="0" w:color="auto"/>
                <w:left w:val="none" w:sz="0" w:space="0" w:color="auto"/>
                <w:bottom w:val="none" w:sz="0" w:space="0" w:color="auto"/>
                <w:right w:val="none" w:sz="0" w:space="0" w:color="auto"/>
              </w:divBdr>
            </w:div>
            <w:div w:id="65892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23256">
      <w:bodyDiv w:val="1"/>
      <w:marLeft w:val="0"/>
      <w:marRight w:val="0"/>
      <w:marTop w:val="0"/>
      <w:marBottom w:val="0"/>
      <w:divBdr>
        <w:top w:val="none" w:sz="0" w:space="0" w:color="auto"/>
        <w:left w:val="none" w:sz="0" w:space="0" w:color="auto"/>
        <w:bottom w:val="none" w:sz="0" w:space="0" w:color="auto"/>
        <w:right w:val="none" w:sz="0" w:space="0" w:color="auto"/>
      </w:divBdr>
      <w:divsChild>
        <w:div w:id="1602911097">
          <w:marLeft w:val="0"/>
          <w:marRight w:val="0"/>
          <w:marTop w:val="0"/>
          <w:marBottom w:val="0"/>
          <w:divBdr>
            <w:top w:val="none" w:sz="0" w:space="0" w:color="auto"/>
            <w:left w:val="none" w:sz="0" w:space="0" w:color="auto"/>
            <w:bottom w:val="none" w:sz="0" w:space="0" w:color="auto"/>
            <w:right w:val="none" w:sz="0" w:space="0" w:color="auto"/>
          </w:divBdr>
          <w:divsChild>
            <w:div w:id="402600999">
              <w:marLeft w:val="0"/>
              <w:marRight w:val="0"/>
              <w:marTop w:val="0"/>
              <w:marBottom w:val="0"/>
              <w:divBdr>
                <w:top w:val="none" w:sz="0" w:space="0" w:color="auto"/>
                <w:left w:val="none" w:sz="0" w:space="0" w:color="auto"/>
                <w:bottom w:val="none" w:sz="0" w:space="0" w:color="auto"/>
                <w:right w:val="none" w:sz="0" w:space="0" w:color="auto"/>
              </w:divBdr>
            </w:div>
            <w:div w:id="15232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8053">
      <w:bodyDiv w:val="1"/>
      <w:marLeft w:val="0"/>
      <w:marRight w:val="0"/>
      <w:marTop w:val="0"/>
      <w:marBottom w:val="0"/>
      <w:divBdr>
        <w:top w:val="none" w:sz="0" w:space="0" w:color="auto"/>
        <w:left w:val="none" w:sz="0" w:space="0" w:color="auto"/>
        <w:bottom w:val="none" w:sz="0" w:space="0" w:color="auto"/>
        <w:right w:val="none" w:sz="0" w:space="0" w:color="auto"/>
      </w:divBdr>
      <w:divsChild>
        <w:div w:id="2132434610">
          <w:marLeft w:val="0"/>
          <w:marRight w:val="0"/>
          <w:marTop w:val="0"/>
          <w:marBottom w:val="0"/>
          <w:divBdr>
            <w:top w:val="none" w:sz="0" w:space="0" w:color="auto"/>
            <w:left w:val="none" w:sz="0" w:space="0" w:color="auto"/>
            <w:bottom w:val="none" w:sz="0" w:space="0" w:color="auto"/>
            <w:right w:val="none" w:sz="0" w:space="0" w:color="auto"/>
          </w:divBdr>
          <w:divsChild>
            <w:div w:id="1647707680">
              <w:marLeft w:val="0"/>
              <w:marRight w:val="0"/>
              <w:marTop w:val="0"/>
              <w:marBottom w:val="0"/>
              <w:divBdr>
                <w:top w:val="none" w:sz="0" w:space="0" w:color="auto"/>
                <w:left w:val="none" w:sz="0" w:space="0" w:color="auto"/>
                <w:bottom w:val="none" w:sz="0" w:space="0" w:color="auto"/>
                <w:right w:val="none" w:sz="0" w:space="0" w:color="auto"/>
              </w:divBdr>
            </w:div>
            <w:div w:id="21279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51819">
      <w:bodyDiv w:val="1"/>
      <w:marLeft w:val="0"/>
      <w:marRight w:val="0"/>
      <w:marTop w:val="0"/>
      <w:marBottom w:val="0"/>
      <w:divBdr>
        <w:top w:val="none" w:sz="0" w:space="0" w:color="auto"/>
        <w:left w:val="none" w:sz="0" w:space="0" w:color="auto"/>
        <w:bottom w:val="none" w:sz="0" w:space="0" w:color="auto"/>
        <w:right w:val="none" w:sz="0" w:space="0" w:color="auto"/>
      </w:divBdr>
      <w:divsChild>
        <w:div w:id="1984460391">
          <w:marLeft w:val="0"/>
          <w:marRight w:val="0"/>
          <w:marTop w:val="0"/>
          <w:marBottom w:val="0"/>
          <w:divBdr>
            <w:top w:val="none" w:sz="0" w:space="0" w:color="auto"/>
            <w:left w:val="none" w:sz="0" w:space="0" w:color="auto"/>
            <w:bottom w:val="none" w:sz="0" w:space="0" w:color="auto"/>
            <w:right w:val="none" w:sz="0" w:space="0" w:color="auto"/>
          </w:divBdr>
          <w:divsChild>
            <w:div w:id="927352206">
              <w:marLeft w:val="0"/>
              <w:marRight w:val="0"/>
              <w:marTop w:val="0"/>
              <w:marBottom w:val="0"/>
              <w:divBdr>
                <w:top w:val="none" w:sz="0" w:space="0" w:color="auto"/>
                <w:left w:val="none" w:sz="0" w:space="0" w:color="auto"/>
                <w:bottom w:val="none" w:sz="0" w:space="0" w:color="auto"/>
                <w:right w:val="none" w:sz="0" w:space="0" w:color="auto"/>
              </w:divBdr>
            </w:div>
            <w:div w:id="194708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forcepoint.com/cyber-edu/endpoint-security" TargetMode="External"/><Relationship Id="rId21" Type="http://schemas.openxmlformats.org/officeDocument/2006/relationships/image" Target="media/image13.png"/><Relationship Id="rId34" Type="http://schemas.openxmlformats.org/officeDocument/2006/relationships/hyperlink" Target="https://www.cisco.com/c/en/us/products/security/malware-protection-best-practices-detection-prevention.html#~best-practices" TargetMode="External"/><Relationship Id="rId42" Type="http://schemas.openxmlformats.org/officeDocument/2006/relationships/hyperlink" Target="http://www.getastra.com" TargetMode="External"/><Relationship Id="rId47" Type="http://schemas.openxmlformats.org/officeDocument/2006/relationships/hyperlink" Target="https://www.ibm.com/docs/en/b2badv-communication/1.0.0?topic=overview-digital-signature" TargetMode="External"/><Relationship Id="rId50" Type="http://schemas.openxmlformats.org/officeDocument/2006/relationships/hyperlink" Target="https://www.hypr.com/security-encyclopedia/cryptographic-hash-function#:~:text=A%20cryptographic%20hash%20function%20(CHF)%20is%20an%20equation%20used%20to" TargetMode="External"/><Relationship Id="rId55" Type="http://schemas.openxmlformats.org/officeDocument/2006/relationships/hyperlink" Target="http://www.globaldata.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5.jpg"/><Relationship Id="rId24" Type="http://schemas.openxmlformats.org/officeDocument/2006/relationships/image" Target="media/image16.png"/><Relationship Id="rId32" Type="http://schemas.microsoft.com/office/2007/relationships/hdphoto" Target="media/hdphoto3.wdp"/><Relationship Id="rId37" Type="http://schemas.openxmlformats.org/officeDocument/2006/relationships/hyperlink" Target="https://www.networkworld.com/article/2268110/chapter-1--understanding-network-security-principles.html" TargetMode="External"/><Relationship Id="rId40" Type="http://schemas.openxmlformats.org/officeDocument/2006/relationships/hyperlink" Target="https://www.ccexpert.us/scnd/threats-to-and-attacks-on-routers.html" TargetMode="External"/><Relationship Id="rId45" Type="http://schemas.openxmlformats.org/officeDocument/2006/relationships/hyperlink" Target="https://www.techtarget.com/searchnetworking/tip/How-to-set-up-a-VPN-for-enterprise-use" TargetMode="External"/><Relationship Id="rId53" Type="http://schemas.openxmlformats.org/officeDocument/2006/relationships/hyperlink" Target="https://www.cynet.com/network-attacks/network-attacks-and-network-security-threats/" TargetMode="External"/><Relationship Id="rId58" Type="http://schemas.openxmlformats.org/officeDocument/2006/relationships/hyperlink" Target="http://www.cisco.com"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jpeg"/><Relationship Id="rId14" Type="http://schemas.microsoft.com/office/2007/relationships/hdphoto" Target="media/hdphoto1.wdp"/><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simplilearn.com/tutorials/cyber-security-tutorial/types-of-cyber-attacks" TargetMode="External"/><Relationship Id="rId43" Type="http://schemas.openxmlformats.org/officeDocument/2006/relationships/hyperlink" Target="https://www.getastra.com/blog/security-audit/network-security-testing-tools/" TargetMode="External"/><Relationship Id="rId48" Type="http://schemas.openxmlformats.org/officeDocument/2006/relationships/hyperlink" Target="https://ico.org.uk/for-organisations/guide-to-data-protection/guide-to-the-general-data-protection-regulation-gdpr/encryption/what-types-of-encryption-are-there/" TargetMode="External"/><Relationship Id="rId56" Type="http://schemas.openxmlformats.org/officeDocument/2006/relationships/hyperlink" Target="https://www.globaldata.com/resourcecenter/" TargetMode="External"/><Relationship Id="rId8" Type="http://schemas.openxmlformats.org/officeDocument/2006/relationships/image" Target="media/image2.png"/><Relationship Id="rId51" Type="http://schemas.openxmlformats.org/officeDocument/2006/relationships/hyperlink" Target="https://www.simplilearn.com/data-encryption-methods-article" TargetMode="External"/><Relationship Id="rId3" Type="http://schemas.openxmlformats.org/officeDocument/2006/relationships/styles" Target="styles.xml"/><Relationship Id="rId12" Type="http://schemas.openxmlformats.org/officeDocument/2006/relationships/image" Target="media/image6.jpg"/><Relationship Id="rId17" Type="http://schemas.microsoft.com/office/2007/relationships/hdphoto" Target="media/hdphoto2.wdp"/><Relationship Id="rId25" Type="http://schemas.openxmlformats.org/officeDocument/2006/relationships/image" Target="media/image17.png"/><Relationship Id="rId33" Type="http://schemas.openxmlformats.org/officeDocument/2006/relationships/hyperlink" Target="https://shorturl.at/OSZ67" TargetMode="External"/><Relationship Id="rId38" Type="http://schemas.openxmlformats.org/officeDocument/2006/relationships/hyperlink" Target="https://www.santander.com/en/stories/how-to-avoid-computer-viruses" TargetMode="External"/><Relationship Id="rId46" Type="http://schemas.openxmlformats.org/officeDocument/2006/relationships/hyperlink" Target="http://www.goodaccess.com" TargetMode="External"/><Relationship Id="rId59"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www.techtarget.com/searchsecurity/definition/security-policy" TargetMode="External"/><Relationship Id="rId54" Type="http://schemas.openxmlformats.org/officeDocument/2006/relationships/hyperlink" Target="https://support.huawei.com/enterprise/en/doc/EDOC1000154777/8488d366/l2tp-implement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imperva.com/learn/data-security/information-security-infosec/#:~:text=of%20Digital%20Transformation.-" TargetMode="External"/><Relationship Id="rId49" Type="http://schemas.openxmlformats.org/officeDocument/2006/relationships/hyperlink" Target="https://www.geeksforgeeks.org/hash-functions-and-list-types-of-hash-functions/" TargetMode="External"/><Relationship Id="rId57" Type="http://schemas.openxmlformats.org/officeDocument/2006/relationships/hyperlink" Target="https://aws.amazon.com/blogs/networking-and-content-delivery/deployment-models-for-aws-network-firewall/" TargetMode="External"/><Relationship Id="rId10" Type="http://schemas.openxmlformats.org/officeDocument/2006/relationships/image" Target="media/image4.jpg"/><Relationship Id="rId31" Type="http://schemas.openxmlformats.org/officeDocument/2006/relationships/image" Target="media/image23.png"/><Relationship Id="rId44" Type="http://schemas.openxmlformats.org/officeDocument/2006/relationships/hyperlink" Target="https://www.malwarebytes.com/glossary/signature" TargetMode="External"/><Relationship Id="rId52" Type="http://schemas.openxmlformats.org/officeDocument/2006/relationships/hyperlink" Target="https://www.techtarget.com/searchsecurity/definition/DMZ"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5994DF-68B8-4DAC-BBB0-BEA5704A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7796</Words>
  <Characters>47090</Characters>
  <Application>Microsoft Office Word</Application>
  <DocSecurity>0</DocSecurity>
  <Lines>2770</Lines>
  <Paragraphs>1568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dc:creator>
  <cp:keywords/>
  <dc:description/>
  <cp:lastModifiedBy>David Ntino</cp:lastModifiedBy>
  <cp:revision>4</cp:revision>
  <dcterms:created xsi:type="dcterms:W3CDTF">2023-05-05T21:25:00Z</dcterms:created>
  <dcterms:modified xsi:type="dcterms:W3CDTF">2023-05-05T21:26:00Z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1cc5a3f4-c32d-4116-8bfd-e7b64ede50d9</vt:lpwstr>
  </property>
</Properties>
</file>