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054F9" w14:textId="4DD7FB95" w:rsidR="009A55AE" w:rsidRDefault="00DA4AF2" w:rsidP="00DA4AF2">
      <w:pPr>
        <w:ind w:left="420" w:hanging="420"/>
        <w:jc w:val="center"/>
        <w:rPr>
          <w:rFonts w:cstheme="minorHAnsi"/>
          <w:b/>
          <w:bCs/>
          <w:sz w:val="52"/>
          <w:szCs w:val="52"/>
        </w:rPr>
      </w:pPr>
      <w:r>
        <w:rPr>
          <w:rFonts w:cstheme="minorHAnsi"/>
          <w:b/>
          <w:bCs/>
          <w:noProof/>
          <w:sz w:val="52"/>
          <w:szCs w:val="52"/>
        </w:rPr>
        <w:drawing>
          <wp:inline distT="0" distB="0" distL="0" distR="0" wp14:anchorId="71DB64FC" wp14:editId="49CD6E2C">
            <wp:extent cx="3261360" cy="1082179"/>
            <wp:effectExtent l="0" t="0" r="0" b="3810"/>
            <wp:docPr id="1942938164"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938164" name="Picture 1" descr="A close 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80346" cy="1088479"/>
                    </a:xfrm>
                    <a:prstGeom prst="rect">
                      <a:avLst/>
                    </a:prstGeom>
                  </pic:spPr>
                </pic:pic>
              </a:graphicData>
            </a:graphic>
          </wp:inline>
        </w:drawing>
      </w:r>
    </w:p>
    <w:p w14:paraId="2A48AEA5" w14:textId="77777777" w:rsidR="009A55AE" w:rsidRDefault="009A55AE" w:rsidP="009A55AE">
      <w:pPr>
        <w:ind w:left="420" w:hanging="420"/>
        <w:jc w:val="center"/>
        <w:rPr>
          <w:rFonts w:cstheme="minorHAnsi"/>
          <w:b/>
          <w:bCs/>
          <w:sz w:val="52"/>
          <w:szCs w:val="52"/>
        </w:rPr>
      </w:pPr>
    </w:p>
    <w:p w14:paraId="715E95A9" w14:textId="76B58EB9" w:rsidR="009A55AE" w:rsidRPr="009A55AE" w:rsidRDefault="009A55AE" w:rsidP="009A55AE">
      <w:pPr>
        <w:ind w:left="420" w:hanging="420"/>
        <w:jc w:val="center"/>
        <w:rPr>
          <w:rFonts w:cstheme="minorHAnsi"/>
          <w:b/>
          <w:bCs/>
          <w:sz w:val="52"/>
          <w:szCs w:val="52"/>
        </w:rPr>
      </w:pPr>
      <w:r>
        <w:rPr>
          <w:rFonts w:cstheme="minorHAnsi"/>
          <w:b/>
          <w:bCs/>
          <w:sz w:val="52"/>
          <w:szCs w:val="52"/>
        </w:rPr>
        <w:t>“</w:t>
      </w:r>
      <w:r w:rsidRPr="009A55AE">
        <w:rPr>
          <w:rFonts w:cstheme="minorHAnsi"/>
          <w:b/>
          <w:bCs/>
          <w:sz w:val="52"/>
          <w:szCs w:val="52"/>
        </w:rPr>
        <w:t xml:space="preserve">The Impact of </w:t>
      </w:r>
      <w:r w:rsidR="00DA4AF2">
        <w:rPr>
          <w:rFonts w:cstheme="minorHAnsi"/>
          <w:b/>
          <w:bCs/>
          <w:sz w:val="52"/>
          <w:szCs w:val="52"/>
        </w:rPr>
        <w:t>e</w:t>
      </w:r>
      <w:r w:rsidRPr="009A55AE">
        <w:rPr>
          <w:rFonts w:cstheme="minorHAnsi"/>
          <w:b/>
          <w:bCs/>
          <w:sz w:val="52"/>
          <w:szCs w:val="52"/>
        </w:rPr>
        <w:t>-Commerce on Small Retail Businesses in Basildon Boroug</w:t>
      </w:r>
      <w:r w:rsidR="00FF7111">
        <w:rPr>
          <w:rFonts w:cstheme="minorHAnsi"/>
          <w:b/>
          <w:bCs/>
          <w:sz w:val="52"/>
          <w:szCs w:val="52"/>
        </w:rPr>
        <w:t>h</w:t>
      </w:r>
      <w:r w:rsidR="00FF16D8">
        <w:rPr>
          <w:rFonts w:cstheme="minorHAnsi"/>
          <w:b/>
          <w:bCs/>
          <w:sz w:val="52"/>
          <w:szCs w:val="52"/>
        </w:rPr>
        <w:t>,</w:t>
      </w:r>
      <w:r w:rsidR="00FF7111">
        <w:rPr>
          <w:rFonts w:cstheme="minorHAnsi"/>
          <w:b/>
          <w:bCs/>
          <w:sz w:val="52"/>
          <w:szCs w:val="52"/>
        </w:rPr>
        <w:t xml:space="preserve"> </w:t>
      </w:r>
      <w:r w:rsidR="00FF16D8">
        <w:rPr>
          <w:rFonts w:cstheme="minorHAnsi"/>
          <w:b/>
          <w:bCs/>
          <w:sz w:val="52"/>
          <w:szCs w:val="52"/>
        </w:rPr>
        <w:t>UK</w:t>
      </w:r>
      <w:r>
        <w:rPr>
          <w:rFonts w:cstheme="minorHAnsi"/>
          <w:b/>
          <w:bCs/>
          <w:sz w:val="52"/>
          <w:szCs w:val="52"/>
        </w:rPr>
        <w:t>”</w:t>
      </w:r>
    </w:p>
    <w:p w14:paraId="26EB8E44" w14:textId="77777777" w:rsidR="009A55AE" w:rsidRDefault="009A55AE" w:rsidP="00B21ED3">
      <w:pPr>
        <w:ind w:left="420" w:hanging="420"/>
        <w:rPr>
          <w:rFonts w:ascii="Times New Roman" w:hAnsi="Times New Roman" w:cs="Times New Roman"/>
          <w:b/>
          <w:bCs/>
          <w:sz w:val="28"/>
          <w:szCs w:val="28"/>
        </w:rPr>
      </w:pPr>
    </w:p>
    <w:p w14:paraId="5D646D75" w14:textId="77777777" w:rsidR="009A55AE" w:rsidRDefault="009A55AE" w:rsidP="00B21ED3">
      <w:pPr>
        <w:ind w:left="420" w:hanging="420"/>
        <w:rPr>
          <w:rFonts w:ascii="Times New Roman" w:hAnsi="Times New Roman" w:cs="Times New Roman"/>
          <w:b/>
          <w:bCs/>
          <w:sz w:val="28"/>
          <w:szCs w:val="28"/>
        </w:rPr>
      </w:pPr>
    </w:p>
    <w:p w14:paraId="447ABFB3" w14:textId="77777777" w:rsidR="009A55AE" w:rsidRDefault="009A55AE" w:rsidP="00B21ED3">
      <w:pPr>
        <w:ind w:left="420" w:hanging="420"/>
        <w:rPr>
          <w:rFonts w:ascii="Times New Roman" w:hAnsi="Times New Roman" w:cs="Times New Roman"/>
          <w:b/>
          <w:bCs/>
          <w:sz w:val="28"/>
          <w:szCs w:val="28"/>
        </w:rPr>
      </w:pPr>
    </w:p>
    <w:p w14:paraId="4009CEC1" w14:textId="77777777" w:rsidR="009A55AE" w:rsidRDefault="009A55AE" w:rsidP="00B21ED3">
      <w:pPr>
        <w:ind w:left="420" w:hanging="420"/>
        <w:rPr>
          <w:rFonts w:ascii="Times New Roman" w:hAnsi="Times New Roman" w:cs="Times New Roman"/>
          <w:b/>
          <w:bCs/>
          <w:sz w:val="28"/>
          <w:szCs w:val="28"/>
        </w:rPr>
      </w:pPr>
    </w:p>
    <w:p w14:paraId="3388AAF9" w14:textId="6FE5DD78" w:rsidR="009A55AE" w:rsidRPr="009A55AE" w:rsidRDefault="009A55AE" w:rsidP="009A55AE">
      <w:pPr>
        <w:jc w:val="center"/>
        <w:rPr>
          <w:b/>
          <w:bCs/>
          <w:sz w:val="36"/>
          <w:szCs w:val="36"/>
        </w:rPr>
      </w:pPr>
      <w:r w:rsidRPr="009A55AE">
        <w:rPr>
          <w:b/>
          <w:bCs/>
          <w:sz w:val="36"/>
          <w:szCs w:val="36"/>
        </w:rPr>
        <w:t xml:space="preserve">Dissertation </w:t>
      </w:r>
    </w:p>
    <w:p w14:paraId="1D13CEC7" w14:textId="165006BB" w:rsidR="009A55AE" w:rsidRPr="009A55AE" w:rsidRDefault="009A55AE" w:rsidP="009A55AE">
      <w:pPr>
        <w:jc w:val="center"/>
        <w:rPr>
          <w:b/>
          <w:bCs/>
          <w:sz w:val="36"/>
          <w:szCs w:val="36"/>
        </w:rPr>
      </w:pPr>
      <w:r>
        <w:rPr>
          <w:b/>
          <w:bCs/>
          <w:sz w:val="36"/>
          <w:szCs w:val="36"/>
        </w:rPr>
        <w:t xml:space="preserve">Module Code: </w:t>
      </w:r>
      <w:r w:rsidRPr="009A55AE">
        <w:rPr>
          <w:b/>
          <w:bCs/>
          <w:sz w:val="36"/>
          <w:szCs w:val="36"/>
        </w:rPr>
        <w:t>LCBB6000</w:t>
      </w:r>
    </w:p>
    <w:p w14:paraId="1BF06FBD" w14:textId="77777777" w:rsidR="009A55AE" w:rsidRPr="009A55AE" w:rsidRDefault="009A55AE" w:rsidP="009A55AE">
      <w:pPr>
        <w:jc w:val="center"/>
        <w:rPr>
          <w:b/>
          <w:bCs/>
          <w:sz w:val="36"/>
          <w:szCs w:val="36"/>
        </w:rPr>
      </w:pPr>
      <w:r w:rsidRPr="009A55AE">
        <w:rPr>
          <w:b/>
          <w:bCs/>
          <w:sz w:val="36"/>
          <w:szCs w:val="36"/>
        </w:rPr>
        <w:t xml:space="preserve">BA (Hons) Business Management </w:t>
      </w:r>
    </w:p>
    <w:p w14:paraId="71FB73C5" w14:textId="77777777" w:rsidR="009A55AE" w:rsidRPr="009A55AE" w:rsidRDefault="009A55AE" w:rsidP="009A55AE">
      <w:pPr>
        <w:jc w:val="center"/>
        <w:rPr>
          <w:b/>
          <w:bCs/>
          <w:sz w:val="36"/>
          <w:szCs w:val="36"/>
        </w:rPr>
      </w:pPr>
      <w:r w:rsidRPr="009A55AE">
        <w:rPr>
          <w:b/>
          <w:bCs/>
          <w:sz w:val="36"/>
          <w:szCs w:val="36"/>
        </w:rPr>
        <w:t>University of Wales Trinity Saint David (London Campus)</w:t>
      </w:r>
    </w:p>
    <w:p w14:paraId="470225B5" w14:textId="77777777" w:rsidR="009A55AE" w:rsidRPr="009A55AE" w:rsidRDefault="009A55AE" w:rsidP="009A55AE">
      <w:pPr>
        <w:ind w:left="420" w:hanging="420"/>
        <w:jc w:val="center"/>
        <w:rPr>
          <w:rFonts w:ascii="Times New Roman" w:hAnsi="Times New Roman" w:cs="Times New Roman"/>
          <w:b/>
          <w:bCs/>
          <w:sz w:val="24"/>
          <w:szCs w:val="24"/>
        </w:rPr>
      </w:pPr>
    </w:p>
    <w:p w14:paraId="5AB5D9D6" w14:textId="77777777" w:rsidR="009A55AE" w:rsidRDefault="009A55AE" w:rsidP="009A55AE">
      <w:pPr>
        <w:ind w:left="420" w:hanging="420"/>
        <w:jc w:val="center"/>
        <w:rPr>
          <w:rFonts w:ascii="Times New Roman" w:hAnsi="Times New Roman" w:cs="Times New Roman"/>
          <w:b/>
          <w:bCs/>
          <w:sz w:val="28"/>
          <w:szCs w:val="28"/>
        </w:rPr>
      </w:pPr>
    </w:p>
    <w:p w14:paraId="6084D26B" w14:textId="77777777" w:rsidR="009A55AE" w:rsidRDefault="009A55AE" w:rsidP="009A55AE">
      <w:pPr>
        <w:ind w:left="420" w:hanging="420"/>
        <w:jc w:val="center"/>
        <w:rPr>
          <w:rFonts w:ascii="Times New Roman" w:hAnsi="Times New Roman" w:cs="Times New Roman"/>
          <w:b/>
          <w:bCs/>
          <w:sz w:val="28"/>
          <w:szCs w:val="28"/>
        </w:rPr>
      </w:pPr>
    </w:p>
    <w:p w14:paraId="124BE11D" w14:textId="77777777" w:rsidR="009A55AE" w:rsidRDefault="009A55AE" w:rsidP="009A55AE">
      <w:pPr>
        <w:ind w:left="420" w:hanging="420"/>
        <w:jc w:val="center"/>
        <w:rPr>
          <w:rFonts w:ascii="Times New Roman" w:hAnsi="Times New Roman" w:cs="Times New Roman"/>
          <w:b/>
          <w:bCs/>
          <w:sz w:val="28"/>
          <w:szCs w:val="28"/>
        </w:rPr>
      </w:pPr>
    </w:p>
    <w:p w14:paraId="3C9CE865" w14:textId="77777777" w:rsidR="009A55AE" w:rsidRDefault="009A55AE" w:rsidP="009A55AE">
      <w:pPr>
        <w:ind w:left="420" w:hanging="420"/>
        <w:jc w:val="center"/>
        <w:rPr>
          <w:rFonts w:ascii="Times New Roman" w:hAnsi="Times New Roman" w:cs="Times New Roman"/>
          <w:b/>
          <w:bCs/>
          <w:sz w:val="28"/>
          <w:szCs w:val="28"/>
        </w:rPr>
      </w:pPr>
    </w:p>
    <w:p w14:paraId="0AC252B8" w14:textId="484EA40C" w:rsidR="009A55AE" w:rsidRPr="00DA4AF2" w:rsidRDefault="009A55AE" w:rsidP="009A55AE">
      <w:pPr>
        <w:ind w:left="420" w:hanging="420"/>
        <w:jc w:val="center"/>
        <w:rPr>
          <w:rFonts w:ascii="Calibri" w:hAnsi="Calibri" w:cs="Calibri"/>
          <w:b/>
          <w:bCs/>
          <w:sz w:val="28"/>
          <w:szCs w:val="28"/>
        </w:rPr>
      </w:pPr>
      <w:r w:rsidRPr="00DA4AF2">
        <w:rPr>
          <w:rFonts w:ascii="Calibri" w:hAnsi="Calibri" w:cs="Calibri"/>
          <w:b/>
          <w:bCs/>
          <w:sz w:val="28"/>
          <w:szCs w:val="28"/>
        </w:rPr>
        <w:t>Student: Stefan Gheorghe (2024473)</w:t>
      </w:r>
    </w:p>
    <w:p w14:paraId="4A84C33A" w14:textId="4FDF916D" w:rsidR="009A55AE" w:rsidRPr="00DA4AF2" w:rsidRDefault="009A55AE" w:rsidP="009A55AE">
      <w:pPr>
        <w:ind w:left="420" w:hanging="420"/>
        <w:jc w:val="center"/>
        <w:rPr>
          <w:rFonts w:ascii="Calibri" w:hAnsi="Calibri" w:cs="Calibri"/>
          <w:b/>
          <w:bCs/>
          <w:sz w:val="28"/>
          <w:szCs w:val="28"/>
        </w:rPr>
      </w:pPr>
      <w:r w:rsidRPr="00DA4AF2">
        <w:rPr>
          <w:rFonts w:ascii="Calibri" w:hAnsi="Calibri" w:cs="Calibri"/>
          <w:b/>
          <w:bCs/>
          <w:sz w:val="28"/>
          <w:szCs w:val="28"/>
        </w:rPr>
        <w:t xml:space="preserve">Supervisor lecturer: </w:t>
      </w:r>
      <w:r w:rsidR="00746CC2" w:rsidRPr="00DA4AF2">
        <w:rPr>
          <w:rFonts w:ascii="Calibri" w:hAnsi="Calibri" w:cs="Calibri"/>
          <w:b/>
          <w:bCs/>
          <w:sz w:val="28"/>
          <w:szCs w:val="28"/>
        </w:rPr>
        <w:t>Dr</w:t>
      </w:r>
      <w:r w:rsidRPr="00DA4AF2">
        <w:rPr>
          <w:rFonts w:ascii="Calibri" w:hAnsi="Calibri" w:cs="Calibri"/>
          <w:b/>
          <w:bCs/>
          <w:sz w:val="28"/>
          <w:szCs w:val="28"/>
        </w:rPr>
        <w:t xml:space="preserve"> Anupam Mazumdar</w:t>
      </w:r>
    </w:p>
    <w:p w14:paraId="7D58249A" w14:textId="0ABC90CF" w:rsidR="009A55AE" w:rsidRPr="00DA4AF2" w:rsidRDefault="009A55AE" w:rsidP="009A55AE">
      <w:pPr>
        <w:ind w:left="420" w:hanging="420"/>
        <w:jc w:val="center"/>
        <w:rPr>
          <w:rFonts w:ascii="Calibri" w:hAnsi="Calibri" w:cs="Calibri"/>
          <w:b/>
          <w:bCs/>
          <w:sz w:val="28"/>
          <w:szCs w:val="28"/>
        </w:rPr>
      </w:pPr>
      <w:r w:rsidRPr="00DA4AF2">
        <w:rPr>
          <w:rFonts w:ascii="Calibri" w:hAnsi="Calibri" w:cs="Calibri"/>
          <w:b/>
          <w:bCs/>
          <w:sz w:val="28"/>
          <w:szCs w:val="28"/>
        </w:rPr>
        <w:t>Submission date:</w:t>
      </w:r>
      <w:r w:rsidR="00F83C21">
        <w:rPr>
          <w:rFonts w:ascii="Calibri" w:hAnsi="Calibri" w:cs="Calibri"/>
          <w:b/>
          <w:bCs/>
          <w:sz w:val="28"/>
          <w:szCs w:val="28"/>
        </w:rPr>
        <w:t xml:space="preserve"> 30.12.2023</w:t>
      </w:r>
    </w:p>
    <w:p w14:paraId="46885514" w14:textId="77777777" w:rsidR="009A55AE" w:rsidRDefault="009A55AE" w:rsidP="00B21ED3">
      <w:pPr>
        <w:ind w:left="420" w:hanging="420"/>
        <w:rPr>
          <w:rFonts w:ascii="Times New Roman" w:hAnsi="Times New Roman" w:cs="Times New Roman"/>
          <w:b/>
          <w:bCs/>
          <w:sz w:val="28"/>
          <w:szCs w:val="28"/>
        </w:rPr>
      </w:pPr>
    </w:p>
    <w:p w14:paraId="3F5572A4" w14:textId="2C6E8D69" w:rsidR="009A55AE" w:rsidRPr="00630A09" w:rsidRDefault="005164B8" w:rsidP="00D85209">
      <w:pPr>
        <w:ind w:left="420" w:hanging="420"/>
        <w:jc w:val="center"/>
        <w:rPr>
          <w:rFonts w:ascii="Times New Roman" w:hAnsi="Times New Roman" w:cs="Times New Roman"/>
          <w:b/>
          <w:bCs/>
          <w:sz w:val="32"/>
          <w:szCs w:val="32"/>
        </w:rPr>
      </w:pPr>
      <w:r w:rsidRPr="00630A09">
        <w:rPr>
          <w:rFonts w:ascii="Times New Roman" w:hAnsi="Times New Roman" w:cs="Times New Roman"/>
          <w:b/>
          <w:bCs/>
          <w:sz w:val="32"/>
          <w:szCs w:val="32"/>
        </w:rPr>
        <w:lastRenderedPageBreak/>
        <w:t>Declaration</w:t>
      </w:r>
    </w:p>
    <w:p w14:paraId="49AA9103" w14:textId="7B65C29C" w:rsidR="00D85209" w:rsidRDefault="00D85209" w:rsidP="00D85209">
      <w:pPr>
        <w:pStyle w:val="NormalWeb"/>
        <w:ind w:firstLine="720"/>
        <w:jc w:val="both"/>
      </w:pPr>
      <w:r>
        <w:t>I, Stefan Gheorghe, hereby declare that the research study titled "The Impact of E-Commerce on Small Retail Businesses in Basildon Borough, UK" represents my original work and intellectual contribution. The study was conducted with the primary objective of investigating the effects of e-commerce adoption on small retail businesses within the specified geographical region.</w:t>
      </w:r>
    </w:p>
    <w:p w14:paraId="2F8A0D69" w14:textId="392A8BD7" w:rsidR="00D85209" w:rsidRDefault="00D85209" w:rsidP="00D85209">
      <w:pPr>
        <w:pStyle w:val="NormalWeb"/>
        <w:ind w:firstLine="720"/>
        <w:jc w:val="both"/>
      </w:pPr>
      <w:r>
        <w:t>I confirm that this research study is the result of independent and original work, and all sources referenced and utili</w:t>
      </w:r>
      <w:r w:rsidR="00553919">
        <w:t>s</w:t>
      </w:r>
      <w:r>
        <w:t xml:space="preserve">ed have been appropriately cited and acknowledged within the study's body and bibliography. Any external contributions, including </w:t>
      </w:r>
      <w:r w:rsidR="00553919">
        <w:t>advice</w:t>
      </w:r>
      <w:r>
        <w:t xml:space="preserve"> or insights have been duly credited.</w:t>
      </w:r>
    </w:p>
    <w:p w14:paraId="5E314F82" w14:textId="77777777" w:rsidR="00D85209" w:rsidRDefault="00D85209" w:rsidP="00D85209">
      <w:pPr>
        <w:pStyle w:val="NormalWeb"/>
        <w:ind w:firstLine="720"/>
        <w:jc w:val="both"/>
      </w:pPr>
      <w:r>
        <w:t>I affirm that ethical guidelines and academic integrity were strictly adhered to throughout the research process. All data collected, analyses conducted, and conclusions drawn are presented with accuracy and transparency, aligning with the ethical standards expected in academic research.</w:t>
      </w:r>
    </w:p>
    <w:p w14:paraId="24C40A51" w14:textId="1E133040" w:rsidR="00D85209" w:rsidRDefault="00D85209" w:rsidP="00D85209">
      <w:pPr>
        <w:pStyle w:val="NormalWeb"/>
        <w:ind w:firstLine="720"/>
        <w:jc w:val="both"/>
      </w:pPr>
      <w:r>
        <w:t>Furthermore, I assert that this study has not been submitted for any other academic qualification or degree. It is presented solely for the fulfilment of the requirements for</w:t>
      </w:r>
      <w:r w:rsidR="00553919">
        <w:t xml:space="preserve"> Dissertation Assessment within the University of Wales Trinity Saint David</w:t>
      </w:r>
      <w:r w:rsidR="009E2599">
        <w:t xml:space="preserve"> as </w:t>
      </w:r>
      <w:r w:rsidR="004E1658">
        <w:t>the Undergraduate</w:t>
      </w:r>
      <w:r w:rsidR="00553919">
        <w:t xml:space="preserve"> Level 6 Bachelor of Arts: Business and </w:t>
      </w:r>
      <w:r w:rsidR="004E1658">
        <w:t>Management and</w:t>
      </w:r>
      <w:r>
        <w:t xml:space="preserve"> is an authentic representation of my scholarly efforts in exploring the impact of e-commerce on small retail businesses in Basildon Borough, UK.</w:t>
      </w:r>
    </w:p>
    <w:p w14:paraId="0CF66558" w14:textId="3615101A" w:rsidR="00D85209" w:rsidRDefault="00D85209" w:rsidP="00D85209">
      <w:pPr>
        <w:pStyle w:val="NormalWeb"/>
        <w:ind w:firstLine="720"/>
        <w:jc w:val="both"/>
      </w:pPr>
      <w:r>
        <w:tab/>
      </w:r>
      <w:r>
        <w:tab/>
      </w:r>
      <w:r>
        <w:tab/>
      </w:r>
      <w:r>
        <w:tab/>
      </w:r>
      <w:r>
        <w:tab/>
      </w:r>
      <w:r>
        <w:tab/>
      </w:r>
      <w:r>
        <w:tab/>
      </w:r>
      <w:r>
        <w:tab/>
        <w:t>Stefan Gheorghe</w:t>
      </w:r>
    </w:p>
    <w:p w14:paraId="5F3CDC90" w14:textId="78A361C0" w:rsidR="00D85209" w:rsidRDefault="00D85209" w:rsidP="00D85209">
      <w:pPr>
        <w:pStyle w:val="NormalWeb"/>
        <w:ind w:firstLine="720"/>
        <w:jc w:val="both"/>
      </w:pPr>
      <w:r>
        <w:tab/>
      </w:r>
      <w:r>
        <w:tab/>
      </w:r>
      <w:r>
        <w:tab/>
      </w:r>
      <w:r>
        <w:tab/>
      </w:r>
      <w:r>
        <w:tab/>
      </w:r>
      <w:r>
        <w:tab/>
      </w:r>
      <w:r>
        <w:tab/>
      </w:r>
      <w:r>
        <w:tab/>
        <w:t>28.12.2023</w:t>
      </w:r>
    </w:p>
    <w:p w14:paraId="252D1FC9" w14:textId="77777777" w:rsidR="00630A09" w:rsidRDefault="00630A09" w:rsidP="00644562">
      <w:pPr>
        <w:ind w:left="420" w:hanging="420"/>
        <w:jc w:val="center"/>
        <w:rPr>
          <w:rFonts w:ascii="Times New Roman" w:hAnsi="Times New Roman" w:cs="Times New Roman"/>
          <w:b/>
          <w:bCs/>
          <w:sz w:val="32"/>
          <w:szCs w:val="32"/>
        </w:rPr>
      </w:pPr>
    </w:p>
    <w:p w14:paraId="790779D4" w14:textId="77777777" w:rsidR="00630A09" w:rsidRDefault="00630A09" w:rsidP="00644562">
      <w:pPr>
        <w:ind w:left="420" w:hanging="420"/>
        <w:jc w:val="center"/>
        <w:rPr>
          <w:rFonts w:ascii="Times New Roman" w:hAnsi="Times New Roman" w:cs="Times New Roman"/>
          <w:b/>
          <w:bCs/>
          <w:sz w:val="32"/>
          <w:szCs w:val="32"/>
        </w:rPr>
      </w:pPr>
    </w:p>
    <w:p w14:paraId="6F76C2C9" w14:textId="77777777" w:rsidR="00630A09" w:rsidRDefault="00630A09" w:rsidP="00644562">
      <w:pPr>
        <w:ind w:left="420" w:hanging="420"/>
        <w:jc w:val="center"/>
        <w:rPr>
          <w:rFonts w:ascii="Times New Roman" w:hAnsi="Times New Roman" w:cs="Times New Roman"/>
          <w:b/>
          <w:bCs/>
          <w:sz w:val="32"/>
          <w:szCs w:val="32"/>
        </w:rPr>
      </w:pPr>
    </w:p>
    <w:p w14:paraId="4B5CC4DF" w14:textId="77777777" w:rsidR="00630A09" w:rsidRDefault="00630A09" w:rsidP="00644562">
      <w:pPr>
        <w:ind w:left="420" w:hanging="420"/>
        <w:jc w:val="center"/>
        <w:rPr>
          <w:rFonts w:ascii="Times New Roman" w:hAnsi="Times New Roman" w:cs="Times New Roman"/>
          <w:b/>
          <w:bCs/>
          <w:sz w:val="32"/>
          <w:szCs w:val="32"/>
        </w:rPr>
      </w:pPr>
    </w:p>
    <w:p w14:paraId="3D9B34FF" w14:textId="77777777" w:rsidR="00630A09" w:rsidRDefault="00630A09" w:rsidP="00644562">
      <w:pPr>
        <w:ind w:left="420" w:hanging="420"/>
        <w:jc w:val="center"/>
        <w:rPr>
          <w:rFonts w:ascii="Times New Roman" w:hAnsi="Times New Roman" w:cs="Times New Roman"/>
          <w:b/>
          <w:bCs/>
          <w:sz w:val="32"/>
          <w:szCs w:val="32"/>
        </w:rPr>
      </w:pPr>
    </w:p>
    <w:p w14:paraId="51D897A8" w14:textId="77777777" w:rsidR="00630A09" w:rsidRDefault="00630A09" w:rsidP="00644562">
      <w:pPr>
        <w:ind w:left="420" w:hanging="420"/>
        <w:jc w:val="center"/>
        <w:rPr>
          <w:rFonts w:ascii="Times New Roman" w:hAnsi="Times New Roman" w:cs="Times New Roman"/>
          <w:b/>
          <w:bCs/>
          <w:sz w:val="32"/>
          <w:szCs w:val="32"/>
        </w:rPr>
      </w:pPr>
    </w:p>
    <w:p w14:paraId="6ED6ABEA" w14:textId="77777777" w:rsidR="00630A09" w:rsidRDefault="00630A09" w:rsidP="00644562">
      <w:pPr>
        <w:ind w:left="420" w:hanging="420"/>
        <w:jc w:val="center"/>
        <w:rPr>
          <w:rFonts w:ascii="Times New Roman" w:hAnsi="Times New Roman" w:cs="Times New Roman"/>
          <w:b/>
          <w:bCs/>
          <w:sz w:val="32"/>
          <w:szCs w:val="32"/>
        </w:rPr>
      </w:pPr>
    </w:p>
    <w:p w14:paraId="36A59050" w14:textId="77777777" w:rsidR="00630A09" w:rsidRDefault="00630A09" w:rsidP="00644562">
      <w:pPr>
        <w:ind w:left="420" w:hanging="420"/>
        <w:jc w:val="center"/>
        <w:rPr>
          <w:rFonts w:ascii="Times New Roman" w:hAnsi="Times New Roman" w:cs="Times New Roman"/>
          <w:b/>
          <w:bCs/>
          <w:sz w:val="32"/>
          <w:szCs w:val="32"/>
        </w:rPr>
      </w:pPr>
    </w:p>
    <w:p w14:paraId="3444B4BD" w14:textId="77777777" w:rsidR="00630A09" w:rsidRDefault="00630A09" w:rsidP="00644562">
      <w:pPr>
        <w:ind w:left="420" w:hanging="420"/>
        <w:jc w:val="center"/>
        <w:rPr>
          <w:rFonts w:ascii="Times New Roman" w:hAnsi="Times New Roman" w:cs="Times New Roman"/>
          <w:b/>
          <w:bCs/>
          <w:sz w:val="32"/>
          <w:szCs w:val="32"/>
        </w:rPr>
      </w:pPr>
    </w:p>
    <w:p w14:paraId="25B161D2" w14:textId="77777777" w:rsidR="00630A09" w:rsidRDefault="00630A09" w:rsidP="00644562">
      <w:pPr>
        <w:ind w:left="420" w:hanging="420"/>
        <w:jc w:val="center"/>
        <w:rPr>
          <w:rFonts w:ascii="Times New Roman" w:hAnsi="Times New Roman" w:cs="Times New Roman"/>
          <w:b/>
          <w:bCs/>
          <w:sz w:val="32"/>
          <w:szCs w:val="32"/>
        </w:rPr>
      </w:pPr>
    </w:p>
    <w:p w14:paraId="74D8D49B" w14:textId="77777777" w:rsidR="00630A09" w:rsidRDefault="00630A09" w:rsidP="00644562">
      <w:pPr>
        <w:ind w:left="420" w:hanging="420"/>
        <w:jc w:val="center"/>
        <w:rPr>
          <w:rFonts w:ascii="Times New Roman" w:hAnsi="Times New Roman" w:cs="Times New Roman"/>
          <w:b/>
          <w:bCs/>
          <w:sz w:val="32"/>
          <w:szCs w:val="32"/>
        </w:rPr>
      </w:pPr>
    </w:p>
    <w:p w14:paraId="65E0737E" w14:textId="21026B3D" w:rsidR="005164B8" w:rsidRPr="00630A09" w:rsidRDefault="005164B8" w:rsidP="00644562">
      <w:pPr>
        <w:ind w:left="420" w:hanging="420"/>
        <w:jc w:val="center"/>
        <w:rPr>
          <w:rFonts w:ascii="Times New Roman" w:hAnsi="Times New Roman" w:cs="Times New Roman"/>
          <w:b/>
          <w:bCs/>
          <w:sz w:val="32"/>
          <w:szCs w:val="32"/>
        </w:rPr>
      </w:pPr>
      <w:r w:rsidRPr="00630A09">
        <w:rPr>
          <w:rFonts w:ascii="Times New Roman" w:hAnsi="Times New Roman" w:cs="Times New Roman"/>
          <w:b/>
          <w:bCs/>
          <w:sz w:val="32"/>
          <w:szCs w:val="32"/>
        </w:rPr>
        <w:t>Acknowledgements</w:t>
      </w:r>
    </w:p>
    <w:p w14:paraId="21697261" w14:textId="0500D60C" w:rsidR="00C27509" w:rsidRDefault="00C27509" w:rsidP="00C27509">
      <w:pPr>
        <w:pStyle w:val="NormalWeb"/>
        <w:ind w:firstLine="720"/>
        <w:jc w:val="both"/>
      </w:pPr>
      <w:r>
        <w:t xml:space="preserve">I would like to express my heartfelt gratitude to my dissertation supervisor, </w:t>
      </w:r>
      <w:r w:rsidR="00644562">
        <w:t>Dr. Anupam</w:t>
      </w:r>
      <w:r>
        <w:t xml:space="preserve"> Mazumdar, whose invaluable guidance, expertise, and unwavering support played a crucial role in shaping this research study. His insightful feedback, encouragement, and scholarly mentorship have been instrumental throughout the entire process, from conceptuali</w:t>
      </w:r>
      <w:r w:rsidR="009E2599">
        <w:t>s</w:t>
      </w:r>
      <w:r>
        <w:t>ation to completion. I am immensely grateful for his dedication and commitment, which significantly enriched the quality and depth of this study.</w:t>
      </w:r>
    </w:p>
    <w:p w14:paraId="2689D6DF" w14:textId="15FD78E7" w:rsidR="00C27509" w:rsidRDefault="00C27509" w:rsidP="00C27509">
      <w:pPr>
        <w:pStyle w:val="NormalWeb"/>
        <w:ind w:firstLine="720"/>
        <w:jc w:val="both"/>
      </w:pPr>
      <w:r>
        <w:t>I extend my appreciation to the faculty members of University of Wales Trinity Saint David for their encouragement and scholarly insights that contributed to the refinement of this research endeavour. Additionally, I extend my thanks to the small retail businesses in Basildon Borough, UK, and all the participants who generously shared their time, experiences, and perspectives, making this study possible. Their invaluable contributions formed the base of this research and added significant depth to the findings.</w:t>
      </w:r>
    </w:p>
    <w:p w14:paraId="03CF9CB0" w14:textId="60CA420D" w:rsidR="00C27509" w:rsidRDefault="00C27509" w:rsidP="00C27509">
      <w:pPr>
        <w:pStyle w:val="NormalWeb"/>
        <w:ind w:firstLine="720"/>
        <w:jc w:val="both"/>
      </w:pPr>
      <w:r>
        <w:t>Lastly, I express my gratitude to my family and friends for their unwavering encouragement, understanding, and patience throughout this academic pursuit. Their support has been a constant source of motivation and inspiration.</w:t>
      </w:r>
    </w:p>
    <w:p w14:paraId="354EC613" w14:textId="35FDFE18" w:rsidR="00C27509" w:rsidRPr="00C27509" w:rsidRDefault="00C27509" w:rsidP="00C27509">
      <w:pPr>
        <w:pStyle w:val="NormalWeb"/>
      </w:pPr>
      <w:r>
        <w:tab/>
      </w:r>
      <w:r>
        <w:tab/>
      </w:r>
      <w:r>
        <w:tab/>
      </w:r>
      <w:r>
        <w:tab/>
      </w:r>
      <w:r>
        <w:tab/>
      </w:r>
      <w:r>
        <w:tab/>
      </w:r>
      <w:r>
        <w:tab/>
      </w:r>
      <w:r>
        <w:tab/>
        <w:t xml:space="preserve">            Stefan Gheorghe</w:t>
      </w:r>
    </w:p>
    <w:p w14:paraId="5374BE45" w14:textId="77777777" w:rsidR="00630A09" w:rsidRDefault="00630A09" w:rsidP="00630A09">
      <w:pPr>
        <w:ind w:left="420" w:hanging="420"/>
        <w:jc w:val="center"/>
        <w:rPr>
          <w:rFonts w:ascii="Times New Roman" w:hAnsi="Times New Roman" w:cs="Times New Roman"/>
          <w:b/>
          <w:bCs/>
          <w:sz w:val="32"/>
          <w:szCs w:val="32"/>
        </w:rPr>
      </w:pPr>
    </w:p>
    <w:p w14:paraId="5C7A5626" w14:textId="77777777" w:rsidR="00630A09" w:rsidRDefault="00630A09" w:rsidP="00630A09">
      <w:pPr>
        <w:ind w:left="420" w:hanging="420"/>
        <w:jc w:val="center"/>
        <w:rPr>
          <w:rFonts w:ascii="Times New Roman" w:hAnsi="Times New Roman" w:cs="Times New Roman"/>
          <w:b/>
          <w:bCs/>
          <w:sz w:val="32"/>
          <w:szCs w:val="32"/>
        </w:rPr>
      </w:pPr>
    </w:p>
    <w:p w14:paraId="4DBE3AAF" w14:textId="77777777" w:rsidR="00630A09" w:rsidRDefault="00630A09" w:rsidP="00630A09">
      <w:pPr>
        <w:ind w:left="420" w:hanging="420"/>
        <w:jc w:val="center"/>
        <w:rPr>
          <w:rFonts w:ascii="Times New Roman" w:hAnsi="Times New Roman" w:cs="Times New Roman"/>
          <w:b/>
          <w:bCs/>
          <w:sz w:val="32"/>
          <w:szCs w:val="32"/>
        </w:rPr>
      </w:pPr>
    </w:p>
    <w:p w14:paraId="076AB861" w14:textId="77777777" w:rsidR="00630A09" w:rsidRDefault="00630A09" w:rsidP="00630A09">
      <w:pPr>
        <w:ind w:left="420" w:hanging="420"/>
        <w:jc w:val="center"/>
        <w:rPr>
          <w:rFonts w:ascii="Times New Roman" w:hAnsi="Times New Roman" w:cs="Times New Roman"/>
          <w:b/>
          <w:bCs/>
          <w:sz w:val="32"/>
          <w:szCs w:val="32"/>
        </w:rPr>
      </w:pPr>
    </w:p>
    <w:p w14:paraId="659FCABE" w14:textId="77777777" w:rsidR="00630A09" w:rsidRDefault="00630A09" w:rsidP="00630A09">
      <w:pPr>
        <w:ind w:left="420" w:hanging="420"/>
        <w:jc w:val="center"/>
        <w:rPr>
          <w:rFonts w:ascii="Times New Roman" w:hAnsi="Times New Roman" w:cs="Times New Roman"/>
          <w:b/>
          <w:bCs/>
          <w:sz w:val="32"/>
          <w:szCs w:val="32"/>
        </w:rPr>
      </w:pPr>
    </w:p>
    <w:p w14:paraId="17164FE1" w14:textId="77777777" w:rsidR="00630A09" w:rsidRDefault="00630A09" w:rsidP="00630A09">
      <w:pPr>
        <w:ind w:left="420" w:hanging="420"/>
        <w:jc w:val="center"/>
        <w:rPr>
          <w:rFonts w:ascii="Times New Roman" w:hAnsi="Times New Roman" w:cs="Times New Roman"/>
          <w:b/>
          <w:bCs/>
          <w:sz w:val="32"/>
          <w:szCs w:val="32"/>
        </w:rPr>
      </w:pPr>
    </w:p>
    <w:p w14:paraId="68C4D47C" w14:textId="77777777" w:rsidR="00630A09" w:rsidRDefault="00630A09" w:rsidP="00630A09">
      <w:pPr>
        <w:ind w:left="420" w:hanging="420"/>
        <w:jc w:val="center"/>
        <w:rPr>
          <w:rFonts w:ascii="Times New Roman" w:hAnsi="Times New Roman" w:cs="Times New Roman"/>
          <w:b/>
          <w:bCs/>
          <w:sz w:val="32"/>
          <w:szCs w:val="32"/>
        </w:rPr>
      </w:pPr>
    </w:p>
    <w:p w14:paraId="64DB9C7F" w14:textId="77777777" w:rsidR="00630A09" w:rsidRDefault="00630A09" w:rsidP="00630A09">
      <w:pPr>
        <w:ind w:left="420" w:hanging="420"/>
        <w:jc w:val="center"/>
        <w:rPr>
          <w:rFonts w:ascii="Times New Roman" w:hAnsi="Times New Roman" w:cs="Times New Roman"/>
          <w:b/>
          <w:bCs/>
          <w:sz w:val="32"/>
          <w:szCs w:val="32"/>
        </w:rPr>
      </w:pPr>
    </w:p>
    <w:p w14:paraId="6C69AC14" w14:textId="77777777" w:rsidR="00630A09" w:rsidRDefault="00630A09" w:rsidP="00630A09">
      <w:pPr>
        <w:ind w:left="420" w:hanging="420"/>
        <w:jc w:val="center"/>
        <w:rPr>
          <w:rFonts w:ascii="Times New Roman" w:hAnsi="Times New Roman" w:cs="Times New Roman"/>
          <w:b/>
          <w:bCs/>
          <w:sz w:val="32"/>
          <w:szCs w:val="32"/>
        </w:rPr>
      </w:pPr>
    </w:p>
    <w:p w14:paraId="4491B560" w14:textId="77777777" w:rsidR="00630A09" w:rsidRDefault="00630A09" w:rsidP="00630A09">
      <w:pPr>
        <w:ind w:left="420" w:hanging="420"/>
        <w:jc w:val="center"/>
        <w:rPr>
          <w:rFonts w:ascii="Times New Roman" w:hAnsi="Times New Roman" w:cs="Times New Roman"/>
          <w:b/>
          <w:bCs/>
          <w:sz w:val="32"/>
          <w:szCs w:val="32"/>
        </w:rPr>
      </w:pPr>
    </w:p>
    <w:p w14:paraId="7378C197" w14:textId="77777777" w:rsidR="00630A09" w:rsidRDefault="00630A09" w:rsidP="00630A09">
      <w:pPr>
        <w:ind w:left="420" w:hanging="420"/>
        <w:jc w:val="center"/>
        <w:rPr>
          <w:rFonts w:ascii="Times New Roman" w:hAnsi="Times New Roman" w:cs="Times New Roman"/>
          <w:b/>
          <w:bCs/>
          <w:sz w:val="32"/>
          <w:szCs w:val="32"/>
        </w:rPr>
      </w:pPr>
    </w:p>
    <w:p w14:paraId="0C92A0E6" w14:textId="77777777" w:rsidR="00630A09" w:rsidRDefault="00630A09" w:rsidP="00630A09">
      <w:pPr>
        <w:ind w:left="420" w:hanging="420"/>
        <w:jc w:val="center"/>
        <w:rPr>
          <w:rFonts w:ascii="Times New Roman" w:hAnsi="Times New Roman" w:cs="Times New Roman"/>
          <w:b/>
          <w:bCs/>
          <w:sz w:val="32"/>
          <w:szCs w:val="32"/>
        </w:rPr>
      </w:pPr>
    </w:p>
    <w:p w14:paraId="79065844" w14:textId="77777777" w:rsidR="00630A09" w:rsidRDefault="00630A09" w:rsidP="00630A09">
      <w:pPr>
        <w:ind w:left="420" w:hanging="420"/>
        <w:jc w:val="center"/>
        <w:rPr>
          <w:rFonts w:ascii="Times New Roman" w:hAnsi="Times New Roman" w:cs="Times New Roman"/>
          <w:b/>
          <w:bCs/>
          <w:sz w:val="32"/>
          <w:szCs w:val="32"/>
        </w:rPr>
      </w:pPr>
    </w:p>
    <w:p w14:paraId="41B79221" w14:textId="77777777" w:rsidR="00630A09" w:rsidRDefault="00630A09" w:rsidP="00630A09">
      <w:pPr>
        <w:ind w:left="420" w:hanging="420"/>
        <w:jc w:val="center"/>
        <w:rPr>
          <w:rFonts w:ascii="Times New Roman" w:hAnsi="Times New Roman" w:cs="Times New Roman"/>
          <w:b/>
          <w:bCs/>
          <w:sz w:val="32"/>
          <w:szCs w:val="32"/>
        </w:rPr>
      </w:pPr>
    </w:p>
    <w:p w14:paraId="442623CE" w14:textId="03752FCE" w:rsidR="005164B8" w:rsidRPr="00630A09" w:rsidRDefault="005164B8" w:rsidP="00630A09">
      <w:pPr>
        <w:ind w:left="420" w:hanging="420"/>
        <w:jc w:val="center"/>
        <w:rPr>
          <w:rFonts w:ascii="Times New Roman" w:hAnsi="Times New Roman" w:cs="Times New Roman"/>
          <w:b/>
          <w:bCs/>
          <w:sz w:val="32"/>
          <w:szCs w:val="32"/>
        </w:rPr>
      </w:pPr>
      <w:r w:rsidRPr="00630A09">
        <w:rPr>
          <w:rFonts w:ascii="Times New Roman" w:hAnsi="Times New Roman" w:cs="Times New Roman"/>
          <w:b/>
          <w:bCs/>
          <w:sz w:val="32"/>
          <w:szCs w:val="32"/>
        </w:rPr>
        <w:t>Abstract</w:t>
      </w:r>
    </w:p>
    <w:p w14:paraId="26DA41B9" w14:textId="0DA203AE" w:rsidR="00630A09" w:rsidRDefault="00630A09" w:rsidP="00630A09">
      <w:pPr>
        <w:pStyle w:val="NormalWeb"/>
        <w:ind w:firstLine="720"/>
        <w:jc w:val="both"/>
      </w:pPr>
      <w:r>
        <w:t>This qualitative research study investigates the impact of e-commerce adoption on small retail businesses within the Basildon borough, UK. Guided by epistemological principles and an interpretivist paradigm, an exploratory narrative approach was employed to understand the contextual landscape, identify challenges, and analyse the implications of e-commerce integration. Through a non-probability purposive homogeneous sampling method, semi-structured interviews were conducted with small business owners in Basildon borough.</w:t>
      </w:r>
    </w:p>
    <w:p w14:paraId="1E181646" w14:textId="4C27A9F5" w:rsidR="00630A09" w:rsidRDefault="00630A09" w:rsidP="00630A09">
      <w:pPr>
        <w:pStyle w:val="NormalWeb"/>
        <w:ind w:firstLine="720"/>
        <w:jc w:val="both"/>
      </w:pPr>
      <w:r>
        <w:t>The research objectives were multifaceted: first, to comprehend the intricate context surrounding e-commerce and small retail enterprises in Basildon borough; second, to discern the challenges and issues encountered by these businesses due to e-commerce integration; third, to scrutini</w:t>
      </w:r>
      <w:r w:rsidR="009E2599">
        <w:t>s</w:t>
      </w:r>
      <w:r>
        <w:t>e the impact of e-commerce adoption on the operational dynamics of these companies; and fourth, to propose strategic interventions aimed at ameliorating the challenges brought by e-commerce.</w:t>
      </w:r>
    </w:p>
    <w:p w14:paraId="1D1B3A86" w14:textId="012994A3" w:rsidR="00630A09" w:rsidRDefault="00630A09" w:rsidP="00630A09">
      <w:pPr>
        <w:pStyle w:val="NormalWeb"/>
        <w:ind w:firstLine="720"/>
        <w:jc w:val="both"/>
      </w:pPr>
      <w:r>
        <w:t>Key findings underscored the nuanced driving factors that encouraged e-commerce adoption, encompassing motivations such as expanding customer reach, enhancing convenience, and adapting to evolving preferences. Furthermore, the study revealed both perceived benefits, including expanded market reach, and challenges, such as technological hurdles and organi</w:t>
      </w:r>
      <w:r w:rsidR="009E2599">
        <w:t>s</w:t>
      </w:r>
      <w:r>
        <w:t>ational adjustments. Additionally, the study proposes an adjustment to the Technology-Organization-Environment (TOE) framework to encompass contextual specifics.</w:t>
      </w:r>
    </w:p>
    <w:p w14:paraId="38A0D7E9" w14:textId="77777777" w:rsidR="00630A09" w:rsidRDefault="00630A09" w:rsidP="00630A09">
      <w:pPr>
        <w:pStyle w:val="NormalWeb"/>
        <w:ind w:firstLine="720"/>
        <w:jc w:val="both"/>
      </w:pPr>
      <w:r>
        <w:t>The research contributes by providing comprehensive insights into the complexities of e-commerce integration in small retail businesses, shedding light on the multifaceted implications, and extending the TOE framework for enhanced applicability. The findings serve as a guide for policymakers and businesses in formulating strategies to navigate the challenges and capitalize on the opportunities presented by e-commerce.</w:t>
      </w:r>
    </w:p>
    <w:p w14:paraId="2DA168F0" w14:textId="77777777" w:rsidR="00630A09" w:rsidRDefault="00630A09" w:rsidP="00630A09">
      <w:pPr>
        <w:pStyle w:val="NormalWeb"/>
        <w:ind w:firstLine="720"/>
        <w:jc w:val="both"/>
      </w:pPr>
    </w:p>
    <w:p w14:paraId="4FEDD7BE" w14:textId="77777777" w:rsidR="00630A09" w:rsidRDefault="00630A09" w:rsidP="00630A09">
      <w:pPr>
        <w:pStyle w:val="NormalWeb"/>
        <w:ind w:firstLine="720"/>
        <w:jc w:val="both"/>
      </w:pPr>
    </w:p>
    <w:p w14:paraId="5C62B9A3" w14:textId="77777777" w:rsidR="00630A09" w:rsidRDefault="00630A09" w:rsidP="00630A09">
      <w:pPr>
        <w:pStyle w:val="NormalWeb"/>
        <w:ind w:firstLine="720"/>
        <w:jc w:val="both"/>
      </w:pPr>
    </w:p>
    <w:p w14:paraId="781B7EA1" w14:textId="77777777" w:rsidR="00630A09" w:rsidRDefault="00630A09" w:rsidP="00630A09">
      <w:pPr>
        <w:pStyle w:val="NormalWeb"/>
        <w:ind w:firstLine="720"/>
        <w:jc w:val="both"/>
      </w:pPr>
    </w:p>
    <w:p w14:paraId="125C8FF4" w14:textId="77777777" w:rsidR="00630A09" w:rsidRDefault="00630A09" w:rsidP="00630A09">
      <w:pPr>
        <w:pStyle w:val="NormalWeb"/>
        <w:ind w:firstLine="720"/>
        <w:jc w:val="both"/>
      </w:pPr>
    </w:p>
    <w:p w14:paraId="3D28ED41" w14:textId="77777777" w:rsidR="00630A09" w:rsidRDefault="00630A09" w:rsidP="00630A09">
      <w:pPr>
        <w:pStyle w:val="NormalWeb"/>
        <w:ind w:firstLine="720"/>
        <w:jc w:val="both"/>
      </w:pPr>
    </w:p>
    <w:p w14:paraId="584EAC8D" w14:textId="77777777" w:rsidR="00630A09" w:rsidRDefault="00630A09" w:rsidP="00630A09">
      <w:pPr>
        <w:pStyle w:val="NormalWeb"/>
        <w:ind w:firstLine="720"/>
        <w:jc w:val="both"/>
      </w:pPr>
    </w:p>
    <w:p w14:paraId="3F6A9DFF" w14:textId="77777777" w:rsidR="00630A09" w:rsidRDefault="00630A09" w:rsidP="00630A09">
      <w:pPr>
        <w:pStyle w:val="NormalWeb"/>
        <w:ind w:firstLine="720"/>
        <w:jc w:val="both"/>
      </w:pPr>
    </w:p>
    <w:p w14:paraId="733EC723" w14:textId="77777777" w:rsidR="00644562" w:rsidRPr="00644562" w:rsidRDefault="00644562" w:rsidP="009E2599">
      <w:pPr>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232126243"/>
        <w:docPartObj>
          <w:docPartGallery w:val="Table of Contents"/>
          <w:docPartUnique/>
        </w:docPartObj>
      </w:sdtPr>
      <w:sdtEndPr>
        <w:rPr>
          <w:b/>
          <w:bCs/>
          <w:noProof/>
        </w:rPr>
      </w:sdtEndPr>
      <w:sdtContent>
        <w:p w14:paraId="50BD0D47" w14:textId="46961686" w:rsidR="00DF198C" w:rsidRDefault="00DF198C">
          <w:pPr>
            <w:pStyle w:val="TOCHeading"/>
          </w:pPr>
          <w:r>
            <w:t>Table of Contents</w:t>
          </w:r>
        </w:p>
        <w:p w14:paraId="1E7B80A6" w14:textId="09DEA567" w:rsidR="00776278" w:rsidRDefault="00DF198C">
          <w:pPr>
            <w:pStyle w:val="TOC1"/>
            <w:tabs>
              <w:tab w:val="right" w:leader="dot" w:pos="9152"/>
            </w:tabs>
            <w:rPr>
              <w:rFonts w:eastAsiaTheme="minorEastAsia"/>
              <w:noProof/>
              <w:lang w:val="en-US"/>
            </w:rPr>
          </w:pPr>
          <w:r>
            <w:fldChar w:fldCharType="begin"/>
          </w:r>
          <w:r>
            <w:instrText xml:space="preserve"> TOC \o "1-3" \h \z \u </w:instrText>
          </w:r>
          <w:r>
            <w:fldChar w:fldCharType="separate"/>
          </w:r>
          <w:hyperlink w:anchor="_Toc154665555" w:history="1">
            <w:r w:rsidR="00776278" w:rsidRPr="0027790E">
              <w:rPr>
                <w:rStyle w:val="Hyperlink"/>
                <w:b/>
                <w:bCs/>
                <w:noProof/>
              </w:rPr>
              <w:t>Chapter 1 Introduction</w:t>
            </w:r>
            <w:r w:rsidR="00776278">
              <w:rPr>
                <w:noProof/>
                <w:webHidden/>
              </w:rPr>
              <w:tab/>
            </w:r>
            <w:r w:rsidR="00776278">
              <w:rPr>
                <w:noProof/>
                <w:webHidden/>
              </w:rPr>
              <w:fldChar w:fldCharType="begin"/>
            </w:r>
            <w:r w:rsidR="00776278">
              <w:rPr>
                <w:noProof/>
                <w:webHidden/>
              </w:rPr>
              <w:instrText xml:space="preserve"> PAGEREF _Toc154665555 \h </w:instrText>
            </w:r>
            <w:r w:rsidR="00776278">
              <w:rPr>
                <w:noProof/>
                <w:webHidden/>
              </w:rPr>
            </w:r>
            <w:r w:rsidR="00776278">
              <w:rPr>
                <w:noProof/>
                <w:webHidden/>
              </w:rPr>
              <w:fldChar w:fldCharType="separate"/>
            </w:r>
            <w:r w:rsidR="00776278">
              <w:rPr>
                <w:noProof/>
                <w:webHidden/>
              </w:rPr>
              <w:t>7</w:t>
            </w:r>
            <w:r w:rsidR="00776278">
              <w:rPr>
                <w:noProof/>
                <w:webHidden/>
              </w:rPr>
              <w:fldChar w:fldCharType="end"/>
            </w:r>
          </w:hyperlink>
        </w:p>
        <w:p w14:paraId="030330A2" w14:textId="64581074" w:rsidR="00776278" w:rsidRDefault="00000000">
          <w:pPr>
            <w:pStyle w:val="TOC2"/>
            <w:tabs>
              <w:tab w:val="right" w:leader="dot" w:pos="9152"/>
            </w:tabs>
            <w:rPr>
              <w:rFonts w:eastAsiaTheme="minorEastAsia"/>
              <w:noProof/>
              <w:lang w:val="en-US"/>
            </w:rPr>
          </w:pPr>
          <w:hyperlink w:anchor="_Toc154665556" w:history="1">
            <w:r w:rsidR="00776278" w:rsidRPr="0027790E">
              <w:rPr>
                <w:rStyle w:val="Hyperlink"/>
                <w:b/>
                <w:bCs/>
                <w:noProof/>
              </w:rPr>
              <w:t>1.1 Introduction</w:t>
            </w:r>
            <w:r w:rsidR="00776278">
              <w:rPr>
                <w:noProof/>
                <w:webHidden/>
              </w:rPr>
              <w:tab/>
            </w:r>
            <w:r w:rsidR="00776278">
              <w:rPr>
                <w:noProof/>
                <w:webHidden/>
              </w:rPr>
              <w:fldChar w:fldCharType="begin"/>
            </w:r>
            <w:r w:rsidR="00776278">
              <w:rPr>
                <w:noProof/>
                <w:webHidden/>
              </w:rPr>
              <w:instrText xml:space="preserve"> PAGEREF _Toc154665556 \h </w:instrText>
            </w:r>
            <w:r w:rsidR="00776278">
              <w:rPr>
                <w:noProof/>
                <w:webHidden/>
              </w:rPr>
            </w:r>
            <w:r w:rsidR="00776278">
              <w:rPr>
                <w:noProof/>
                <w:webHidden/>
              </w:rPr>
              <w:fldChar w:fldCharType="separate"/>
            </w:r>
            <w:r w:rsidR="00776278">
              <w:rPr>
                <w:noProof/>
                <w:webHidden/>
              </w:rPr>
              <w:t>7</w:t>
            </w:r>
            <w:r w:rsidR="00776278">
              <w:rPr>
                <w:noProof/>
                <w:webHidden/>
              </w:rPr>
              <w:fldChar w:fldCharType="end"/>
            </w:r>
          </w:hyperlink>
        </w:p>
        <w:p w14:paraId="2C6D5F8A" w14:textId="234911D3" w:rsidR="00776278" w:rsidRDefault="00000000">
          <w:pPr>
            <w:pStyle w:val="TOC2"/>
            <w:tabs>
              <w:tab w:val="right" w:leader="dot" w:pos="9152"/>
            </w:tabs>
            <w:rPr>
              <w:rFonts w:eastAsiaTheme="minorEastAsia"/>
              <w:noProof/>
              <w:lang w:val="en-US"/>
            </w:rPr>
          </w:pPr>
          <w:hyperlink w:anchor="_Toc154665557" w:history="1">
            <w:r w:rsidR="00776278" w:rsidRPr="0027790E">
              <w:rPr>
                <w:rStyle w:val="Hyperlink"/>
                <w:b/>
                <w:bCs/>
                <w:noProof/>
              </w:rPr>
              <w:t>1.2 Origin of the Study</w:t>
            </w:r>
            <w:r w:rsidR="00776278">
              <w:rPr>
                <w:noProof/>
                <w:webHidden/>
              </w:rPr>
              <w:tab/>
            </w:r>
            <w:r w:rsidR="00776278">
              <w:rPr>
                <w:noProof/>
                <w:webHidden/>
              </w:rPr>
              <w:fldChar w:fldCharType="begin"/>
            </w:r>
            <w:r w:rsidR="00776278">
              <w:rPr>
                <w:noProof/>
                <w:webHidden/>
              </w:rPr>
              <w:instrText xml:space="preserve"> PAGEREF _Toc154665557 \h </w:instrText>
            </w:r>
            <w:r w:rsidR="00776278">
              <w:rPr>
                <w:noProof/>
                <w:webHidden/>
              </w:rPr>
            </w:r>
            <w:r w:rsidR="00776278">
              <w:rPr>
                <w:noProof/>
                <w:webHidden/>
              </w:rPr>
              <w:fldChar w:fldCharType="separate"/>
            </w:r>
            <w:r w:rsidR="00776278">
              <w:rPr>
                <w:noProof/>
                <w:webHidden/>
              </w:rPr>
              <w:t>8</w:t>
            </w:r>
            <w:r w:rsidR="00776278">
              <w:rPr>
                <w:noProof/>
                <w:webHidden/>
              </w:rPr>
              <w:fldChar w:fldCharType="end"/>
            </w:r>
          </w:hyperlink>
        </w:p>
        <w:p w14:paraId="7AF6FCCF" w14:textId="20334B0B" w:rsidR="00776278" w:rsidRDefault="00000000">
          <w:pPr>
            <w:pStyle w:val="TOC2"/>
            <w:tabs>
              <w:tab w:val="right" w:leader="dot" w:pos="9152"/>
            </w:tabs>
            <w:rPr>
              <w:rFonts w:eastAsiaTheme="minorEastAsia"/>
              <w:noProof/>
              <w:lang w:val="en-US"/>
            </w:rPr>
          </w:pPr>
          <w:hyperlink w:anchor="_Toc154665558" w:history="1">
            <w:r w:rsidR="00776278" w:rsidRPr="0027790E">
              <w:rPr>
                <w:rStyle w:val="Hyperlink"/>
                <w:b/>
                <w:bCs/>
                <w:noProof/>
              </w:rPr>
              <w:t>1.3 Background of the Study</w:t>
            </w:r>
            <w:r w:rsidR="00776278">
              <w:rPr>
                <w:noProof/>
                <w:webHidden/>
              </w:rPr>
              <w:tab/>
            </w:r>
            <w:r w:rsidR="00776278">
              <w:rPr>
                <w:noProof/>
                <w:webHidden/>
              </w:rPr>
              <w:fldChar w:fldCharType="begin"/>
            </w:r>
            <w:r w:rsidR="00776278">
              <w:rPr>
                <w:noProof/>
                <w:webHidden/>
              </w:rPr>
              <w:instrText xml:space="preserve"> PAGEREF _Toc154665558 \h </w:instrText>
            </w:r>
            <w:r w:rsidR="00776278">
              <w:rPr>
                <w:noProof/>
                <w:webHidden/>
              </w:rPr>
            </w:r>
            <w:r w:rsidR="00776278">
              <w:rPr>
                <w:noProof/>
                <w:webHidden/>
              </w:rPr>
              <w:fldChar w:fldCharType="separate"/>
            </w:r>
            <w:r w:rsidR="00776278">
              <w:rPr>
                <w:noProof/>
                <w:webHidden/>
              </w:rPr>
              <w:t>8</w:t>
            </w:r>
            <w:r w:rsidR="00776278">
              <w:rPr>
                <w:noProof/>
                <w:webHidden/>
              </w:rPr>
              <w:fldChar w:fldCharType="end"/>
            </w:r>
          </w:hyperlink>
        </w:p>
        <w:p w14:paraId="704D9392" w14:textId="239A8529" w:rsidR="00776278" w:rsidRDefault="00000000">
          <w:pPr>
            <w:pStyle w:val="TOC2"/>
            <w:tabs>
              <w:tab w:val="right" w:leader="dot" w:pos="9152"/>
            </w:tabs>
            <w:rPr>
              <w:rFonts w:eastAsiaTheme="minorEastAsia"/>
              <w:noProof/>
              <w:lang w:val="en-US"/>
            </w:rPr>
          </w:pPr>
          <w:hyperlink w:anchor="_Toc154665559" w:history="1">
            <w:r w:rsidR="00776278" w:rsidRPr="0027790E">
              <w:rPr>
                <w:rStyle w:val="Hyperlink"/>
                <w:b/>
                <w:bCs/>
                <w:noProof/>
              </w:rPr>
              <w:t>1.4 Problem Statement</w:t>
            </w:r>
            <w:r w:rsidR="00776278">
              <w:rPr>
                <w:noProof/>
                <w:webHidden/>
              </w:rPr>
              <w:tab/>
            </w:r>
            <w:r w:rsidR="00776278">
              <w:rPr>
                <w:noProof/>
                <w:webHidden/>
              </w:rPr>
              <w:fldChar w:fldCharType="begin"/>
            </w:r>
            <w:r w:rsidR="00776278">
              <w:rPr>
                <w:noProof/>
                <w:webHidden/>
              </w:rPr>
              <w:instrText xml:space="preserve"> PAGEREF _Toc154665559 \h </w:instrText>
            </w:r>
            <w:r w:rsidR="00776278">
              <w:rPr>
                <w:noProof/>
                <w:webHidden/>
              </w:rPr>
            </w:r>
            <w:r w:rsidR="00776278">
              <w:rPr>
                <w:noProof/>
                <w:webHidden/>
              </w:rPr>
              <w:fldChar w:fldCharType="separate"/>
            </w:r>
            <w:r w:rsidR="00776278">
              <w:rPr>
                <w:noProof/>
                <w:webHidden/>
              </w:rPr>
              <w:t>9</w:t>
            </w:r>
            <w:r w:rsidR="00776278">
              <w:rPr>
                <w:noProof/>
                <w:webHidden/>
              </w:rPr>
              <w:fldChar w:fldCharType="end"/>
            </w:r>
          </w:hyperlink>
        </w:p>
        <w:p w14:paraId="6B234A56" w14:textId="46022358" w:rsidR="00776278" w:rsidRDefault="00000000">
          <w:pPr>
            <w:pStyle w:val="TOC2"/>
            <w:tabs>
              <w:tab w:val="right" w:leader="dot" w:pos="9152"/>
            </w:tabs>
            <w:rPr>
              <w:rFonts w:eastAsiaTheme="minorEastAsia"/>
              <w:noProof/>
              <w:lang w:val="en-US"/>
            </w:rPr>
          </w:pPr>
          <w:hyperlink w:anchor="_Toc154665560" w:history="1">
            <w:r w:rsidR="00776278" w:rsidRPr="0027790E">
              <w:rPr>
                <w:rStyle w:val="Hyperlink"/>
                <w:b/>
                <w:bCs/>
                <w:noProof/>
              </w:rPr>
              <w:t>1.5 Aim of the Study</w:t>
            </w:r>
            <w:r w:rsidR="00776278">
              <w:rPr>
                <w:noProof/>
                <w:webHidden/>
              </w:rPr>
              <w:tab/>
            </w:r>
            <w:r w:rsidR="00776278">
              <w:rPr>
                <w:noProof/>
                <w:webHidden/>
              </w:rPr>
              <w:fldChar w:fldCharType="begin"/>
            </w:r>
            <w:r w:rsidR="00776278">
              <w:rPr>
                <w:noProof/>
                <w:webHidden/>
              </w:rPr>
              <w:instrText xml:space="preserve"> PAGEREF _Toc154665560 \h </w:instrText>
            </w:r>
            <w:r w:rsidR="00776278">
              <w:rPr>
                <w:noProof/>
                <w:webHidden/>
              </w:rPr>
            </w:r>
            <w:r w:rsidR="00776278">
              <w:rPr>
                <w:noProof/>
                <w:webHidden/>
              </w:rPr>
              <w:fldChar w:fldCharType="separate"/>
            </w:r>
            <w:r w:rsidR="00776278">
              <w:rPr>
                <w:noProof/>
                <w:webHidden/>
              </w:rPr>
              <w:t>9</w:t>
            </w:r>
            <w:r w:rsidR="00776278">
              <w:rPr>
                <w:noProof/>
                <w:webHidden/>
              </w:rPr>
              <w:fldChar w:fldCharType="end"/>
            </w:r>
          </w:hyperlink>
        </w:p>
        <w:p w14:paraId="43E7C0A6" w14:textId="0342DC77" w:rsidR="00776278" w:rsidRDefault="00000000">
          <w:pPr>
            <w:pStyle w:val="TOC2"/>
            <w:tabs>
              <w:tab w:val="right" w:leader="dot" w:pos="9152"/>
            </w:tabs>
            <w:rPr>
              <w:rFonts w:eastAsiaTheme="minorEastAsia"/>
              <w:noProof/>
              <w:lang w:val="en-US"/>
            </w:rPr>
          </w:pPr>
          <w:hyperlink w:anchor="_Toc154665561" w:history="1">
            <w:r w:rsidR="00776278" w:rsidRPr="0027790E">
              <w:rPr>
                <w:rStyle w:val="Hyperlink"/>
                <w:rFonts w:eastAsia="Times New Roman"/>
                <w:b/>
                <w:bCs/>
                <w:noProof/>
                <w:lang w:eastAsia="en-GB"/>
              </w:rPr>
              <w:t>1.6 Objectives of the Study</w:t>
            </w:r>
            <w:r w:rsidR="00776278">
              <w:rPr>
                <w:noProof/>
                <w:webHidden/>
              </w:rPr>
              <w:tab/>
            </w:r>
            <w:r w:rsidR="00776278">
              <w:rPr>
                <w:noProof/>
                <w:webHidden/>
              </w:rPr>
              <w:fldChar w:fldCharType="begin"/>
            </w:r>
            <w:r w:rsidR="00776278">
              <w:rPr>
                <w:noProof/>
                <w:webHidden/>
              </w:rPr>
              <w:instrText xml:space="preserve"> PAGEREF _Toc154665561 \h </w:instrText>
            </w:r>
            <w:r w:rsidR="00776278">
              <w:rPr>
                <w:noProof/>
                <w:webHidden/>
              </w:rPr>
            </w:r>
            <w:r w:rsidR="00776278">
              <w:rPr>
                <w:noProof/>
                <w:webHidden/>
              </w:rPr>
              <w:fldChar w:fldCharType="separate"/>
            </w:r>
            <w:r w:rsidR="00776278">
              <w:rPr>
                <w:noProof/>
                <w:webHidden/>
              </w:rPr>
              <w:t>9</w:t>
            </w:r>
            <w:r w:rsidR="00776278">
              <w:rPr>
                <w:noProof/>
                <w:webHidden/>
              </w:rPr>
              <w:fldChar w:fldCharType="end"/>
            </w:r>
          </w:hyperlink>
        </w:p>
        <w:p w14:paraId="2CD68070" w14:textId="5BCEB175" w:rsidR="00776278" w:rsidRDefault="00000000">
          <w:pPr>
            <w:pStyle w:val="TOC2"/>
            <w:tabs>
              <w:tab w:val="right" w:leader="dot" w:pos="9152"/>
            </w:tabs>
            <w:rPr>
              <w:rFonts w:eastAsiaTheme="minorEastAsia"/>
              <w:noProof/>
              <w:lang w:val="en-US"/>
            </w:rPr>
          </w:pPr>
          <w:hyperlink w:anchor="_Toc154665562" w:history="1">
            <w:r w:rsidR="00776278" w:rsidRPr="0027790E">
              <w:rPr>
                <w:rStyle w:val="Hyperlink"/>
                <w:b/>
                <w:bCs/>
                <w:noProof/>
              </w:rPr>
              <w:t>1.7 Research Question</w:t>
            </w:r>
            <w:r w:rsidR="00776278">
              <w:rPr>
                <w:noProof/>
                <w:webHidden/>
              </w:rPr>
              <w:tab/>
            </w:r>
            <w:r w:rsidR="00776278">
              <w:rPr>
                <w:noProof/>
                <w:webHidden/>
              </w:rPr>
              <w:fldChar w:fldCharType="begin"/>
            </w:r>
            <w:r w:rsidR="00776278">
              <w:rPr>
                <w:noProof/>
                <w:webHidden/>
              </w:rPr>
              <w:instrText xml:space="preserve"> PAGEREF _Toc154665562 \h </w:instrText>
            </w:r>
            <w:r w:rsidR="00776278">
              <w:rPr>
                <w:noProof/>
                <w:webHidden/>
              </w:rPr>
            </w:r>
            <w:r w:rsidR="00776278">
              <w:rPr>
                <w:noProof/>
                <w:webHidden/>
              </w:rPr>
              <w:fldChar w:fldCharType="separate"/>
            </w:r>
            <w:r w:rsidR="00776278">
              <w:rPr>
                <w:noProof/>
                <w:webHidden/>
              </w:rPr>
              <w:t>9</w:t>
            </w:r>
            <w:r w:rsidR="00776278">
              <w:rPr>
                <w:noProof/>
                <w:webHidden/>
              </w:rPr>
              <w:fldChar w:fldCharType="end"/>
            </w:r>
          </w:hyperlink>
        </w:p>
        <w:p w14:paraId="3C0A2440" w14:textId="1F6EC383" w:rsidR="00776278" w:rsidRDefault="00000000">
          <w:pPr>
            <w:pStyle w:val="TOC2"/>
            <w:tabs>
              <w:tab w:val="right" w:leader="dot" w:pos="9152"/>
            </w:tabs>
            <w:rPr>
              <w:rFonts w:eastAsiaTheme="minorEastAsia"/>
              <w:noProof/>
              <w:lang w:val="en-US"/>
            </w:rPr>
          </w:pPr>
          <w:hyperlink w:anchor="_Toc154665563" w:history="1">
            <w:r w:rsidR="00776278" w:rsidRPr="0027790E">
              <w:rPr>
                <w:rStyle w:val="Hyperlink"/>
                <w:b/>
                <w:bCs/>
                <w:noProof/>
              </w:rPr>
              <w:t>1.8 Significance of the Study</w:t>
            </w:r>
            <w:r w:rsidR="00776278">
              <w:rPr>
                <w:noProof/>
                <w:webHidden/>
              </w:rPr>
              <w:tab/>
            </w:r>
            <w:r w:rsidR="00776278">
              <w:rPr>
                <w:noProof/>
                <w:webHidden/>
              </w:rPr>
              <w:fldChar w:fldCharType="begin"/>
            </w:r>
            <w:r w:rsidR="00776278">
              <w:rPr>
                <w:noProof/>
                <w:webHidden/>
              </w:rPr>
              <w:instrText xml:space="preserve"> PAGEREF _Toc154665563 \h </w:instrText>
            </w:r>
            <w:r w:rsidR="00776278">
              <w:rPr>
                <w:noProof/>
                <w:webHidden/>
              </w:rPr>
            </w:r>
            <w:r w:rsidR="00776278">
              <w:rPr>
                <w:noProof/>
                <w:webHidden/>
              </w:rPr>
              <w:fldChar w:fldCharType="separate"/>
            </w:r>
            <w:r w:rsidR="00776278">
              <w:rPr>
                <w:noProof/>
                <w:webHidden/>
              </w:rPr>
              <w:t>9</w:t>
            </w:r>
            <w:r w:rsidR="00776278">
              <w:rPr>
                <w:noProof/>
                <w:webHidden/>
              </w:rPr>
              <w:fldChar w:fldCharType="end"/>
            </w:r>
          </w:hyperlink>
        </w:p>
        <w:p w14:paraId="6C1D83BD" w14:textId="5EC0E2EB" w:rsidR="00776278" w:rsidRDefault="00000000">
          <w:pPr>
            <w:pStyle w:val="TOC2"/>
            <w:tabs>
              <w:tab w:val="right" w:leader="dot" w:pos="9152"/>
            </w:tabs>
            <w:rPr>
              <w:rFonts w:eastAsiaTheme="minorEastAsia"/>
              <w:noProof/>
              <w:lang w:val="en-US"/>
            </w:rPr>
          </w:pPr>
          <w:hyperlink w:anchor="_Toc154665564" w:history="1">
            <w:r w:rsidR="00776278" w:rsidRPr="0027790E">
              <w:rPr>
                <w:rStyle w:val="Hyperlink"/>
                <w:b/>
                <w:bCs/>
                <w:noProof/>
              </w:rPr>
              <w:t>1.9 Scope and Limitations of the Study</w:t>
            </w:r>
            <w:r w:rsidR="00776278">
              <w:rPr>
                <w:noProof/>
                <w:webHidden/>
              </w:rPr>
              <w:tab/>
            </w:r>
            <w:r w:rsidR="00776278">
              <w:rPr>
                <w:noProof/>
                <w:webHidden/>
              </w:rPr>
              <w:fldChar w:fldCharType="begin"/>
            </w:r>
            <w:r w:rsidR="00776278">
              <w:rPr>
                <w:noProof/>
                <w:webHidden/>
              </w:rPr>
              <w:instrText xml:space="preserve"> PAGEREF _Toc154665564 \h </w:instrText>
            </w:r>
            <w:r w:rsidR="00776278">
              <w:rPr>
                <w:noProof/>
                <w:webHidden/>
              </w:rPr>
            </w:r>
            <w:r w:rsidR="00776278">
              <w:rPr>
                <w:noProof/>
                <w:webHidden/>
              </w:rPr>
              <w:fldChar w:fldCharType="separate"/>
            </w:r>
            <w:r w:rsidR="00776278">
              <w:rPr>
                <w:noProof/>
                <w:webHidden/>
              </w:rPr>
              <w:t>10</w:t>
            </w:r>
            <w:r w:rsidR="00776278">
              <w:rPr>
                <w:noProof/>
                <w:webHidden/>
              </w:rPr>
              <w:fldChar w:fldCharType="end"/>
            </w:r>
          </w:hyperlink>
        </w:p>
        <w:p w14:paraId="4353D75B" w14:textId="0214491C" w:rsidR="00776278" w:rsidRDefault="00000000">
          <w:pPr>
            <w:pStyle w:val="TOC2"/>
            <w:tabs>
              <w:tab w:val="right" w:leader="dot" w:pos="9152"/>
            </w:tabs>
            <w:rPr>
              <w:rFonts w:eastAsiaTheme="minorEastAsia"/>
              <w:noProof/>
              <w:lang w:val="en-US"/>
            </w:rPr>
          </w:pPr>
          <w:hyperlink w:anchor="_Toc154665565" w:history="1">
            <w:r w:rsidR="00776278" w:rsidRPr="0027790E">
              <w:rPr>
                <w:rStyle w:val="Hyperlink"/>
                <w:b/>
                <w:bCs/>
                <w:noProof/>
              </w:rPr>
              <w:t>1.10 Outline of the Study</w:t>
            </w:r>
            <w:r w:rsidR="00776278">
              <w:rPr>
                <w:noProof/>
                <w:webHidden/>
              </w:rPr>
              <w:tab/>
            </w:r>
            <w:r w:rsidR="00776278">
              <w:rPr>
                <w:noProof/>
                <w:webHidden/>
              </w:rPr>
              <w:fldChar w:fldCharType="begin"/>
            </w:r>
            <w:r w:rsidR="00776278">
              <w:rPr>
                <w:noProof/>
                <w:webHidden/>
              </w:rPr>
              <w:instrText xml:space="preserve"> PAGEREF _Toc154665565 \h </w:instrText>
            </w:r>
            <w:r w:rsidR="00776278">
              <w:rPr>
                <w:noProof/>
                <w:webHidden/>
              </w:rPr>
            </w:r>
            <w:r w:rsidR="00776278">
              <w:rPr>
                <w:noProof/>
                <w:webHidden/>
              </w:rPr>
              <w:fldChar w:fldCharType="separate"/>
            </w:r>
            <w:r w:rsidR="00776278">
              <w:rPr>
                <w:noProof/>
                <w:webHidden/>
              </w:rPr>
              <w:t>10</w:t>
            </w:r>
            <w:r w:rsidR="00776278">
              <w:rPr>
                <w:noProof/>
                <w:webHidden/>
              </w:rPr>
              <w:fldChar w:fldCharType="end"/>
            </w:r>
          </w:hyperlink>
        </w:p>
        <w:p w14:paraId="027994E8" w14:textId="0760BD51" w:rsidR="00776278" w:rsidRDefault="00000000">
          <w:pPr>
            <w:pStyle w:val="TOC2"/>
            <w:tabs>
              <w:tab w:val="right" w:leader="dot" w:pos="9152"/>
            </w:tabs>
            <w:rPr>
              <w:rFonts w:eastAsiaTheme="minorEastAsia"/>
              <w:noProof/>
              <w:lang w:val="en-US"/>
            </w:rPr>
          </w:pPr>
          <w:hyperlink w:anchor="_Toc154665566" w:history="1">
            <w:r w:rsidR="00776278" w:rsidRPr="0027790E">
              <w:rPr>
                <w:rStyle w:val="Hyperlink"/>
                <w:b/>
                <w:bCs/>
                <w:noProof/>
              </w:rPr>
              <w:t>1.11 Conclusion</w:t>
            </w:r>
            <w:r w:rsidR="00776278">
              <w:rPr>
                <w:noProof/>
                <w:webHidden/>
              </w:rPr>
              <w:tab/>
            </w:r>
            <w:r w:rsidR="00776278">
              <w:rPr>
                <w:noProof/>
                <w:webHidden/>
              </w:rPr>
              <w:fldChar w:fldCharType="begin"/>
            </w:r>
            <w:r w:rsidR="00776278">
              <w:rPr>
                <w:noProof/>
                <w:webHidden/>
              </w:rPr>
              <w:instrText xml:space="preserve"> PAGEREF _Toc154665566 \h </w:instrText>
            </w:r>
            <w:r w:rsidR="00776278">
              <w:rPr>
                <w:noProof/>
                <w:webHidden/>
              </w:rPr>
            </w:r>
            <w:r w:rsidR="00776278">
              <w:rPr>
                <w:noProof/>
                <w:webHidden/>
              </w:rPr>
              <w:fldChar w:fldCharType="separate"/>
            </w:r>
            <w:r w:rsidR="00776278">
              <w:rPr>
                <w:noProof/>
                <w:webHidden/>
              </w:rPr>
              <w:t>10</w:t>
            </w:r>
            <w:r w:rsidR="00776278">
              <w:rPr>
                <w:noProof/>
                <w:webHidden/>
              </w:rPr>
              <w:fldChar w:fldCharType="end"/>
            </w:r>
          </w:hyperlink>
        </w:p>
        <w:p w14:paraId="0D522967" w14:textId="016C9DE6" w:rsidR="00776278" w:rsidRDefault="00000000">
          <w:pPr>
            <w:pStyle w:val="TOC1"/>
            <w:tabs>
              <w:tab w:val="right" w:leader="dot" w:pos="9152"/>
            </w:tabs>
            <w:rPr>
              <w:rFonts w:eastAsiaTheme="minorEastAsia"/>
              <w:noProof/>
              <w:lang w:val="en-US"/>
            </w:rPr>
          </w:pPr>
          <w:hyperlink w:anchor="_Toc154665567" w:history="1">
            <w:r w:rsidR="00776278" w:rsidRPr="0027790E">
              <w:rPr>
                <w:rStyle w:val="Hyperlink"/>
                <w:b/>
                <w:bCs/>
                <w:noProof/>
              </w:rPr>
              <w:t>Chapter 2 Literature Review</w:t>
            </w:r>
            <w:r w:rsidR="00776278">
              <w:rPr>
                <w:noProof/>
                <w:webHidden/>
              </w:rPr>
              <w:tab/>
            </w:r>
            <w:r w:rsidR="00776278">
              <w:rPr>
                <w:noProof/>
                <w:webHidden/>
              </w:rPr>
              <w:fldChar w:fldCharType="begin"/>
            </w:r>
            <w:r w:rsidR="00776278">
              <w:rPr>
                <w:noProof/>
                <w:webHidden/>
              </w:rPr>
              <w:instrText xml:space="preserve"> PAGEREF _Toc154665567 \h </w:instrText>
            </w:r>
            <w:r w:rsidR="00776278">
              <w:rPr>
                <w:noProof/>
                <w:webHidden/>
              </w:rPr>
            </w:r>
            <w:r w:rsidR="00776278">
              <w:rPr>
                <w:noProof/>
                <w:webHidden/>
              </w:rPr>
              <w:fldChar w:fldCharType="separate"/>
            </w:r>
            <w:r w:rsidR="00776278">
              <w:rPr>
                <w:noProof/>
                <w:webHidden/>
              </w:rPr>
              <w:t>10</w:t>
            </w:r>
            <w:r w:rsidR="00776278">
              <w:rPr>
                <w:noProof/>
                <w:webHidden/>
              </w:rPr>
              <w:fldChar w:fldCharType="end"/>
            </w:r>
          </w:hyperlink>
        </w:p>
        <w:p w14:paraId="240B12D6" w14:textId="6D194DD9" w:rsidR="00776278" w:rsidRDefault="00000000">
          <w:pPr>
            <w:pStyle w:val="TOC2"/>
            <w:tabs>
              <w:tab w:val="right" w:leader="dot" w:pos="9152"/>
            </w:tabs>
            <w:rPr>
              <w:rFonts w:eastAsiaTheme="minorEastAsia"/>
              <w:noProof/>
              <w:lang w:val="en-US"/>
            </w:rPr>
          </w:pPr>
          <w:hyperlink w:anchor="_Toc154665568" w:history="1">
            <w:r w:rsidR="00776278" w:rsidRPr="0027790E">
              <w:rPr>
                <w:rStyle w:val="Hyperlink"/>
                <w:b/>
                <w:bCs/>
                <w:noProof/>
                <w:lang w:val="en-US"/>
              </w:rPr>
              <w:t>2.1 Introduction</w:t>
            </w:r>
            <w:r w:rsidR="00776278">
              <w:rPr>
                <w:noProof/>
                <w:webHidden/>
              </w:rPr>
              <w:tab/>
            </w:r>
            <w:r w:rsidR="00776278">
              <w:rPr>
                <w:noProof/>
                <w:webHidden/>
              </w:rPr>
              <w:fldChar w:fldCharType="begin"/>
            </w:r>
            <w:r w:rsidR="00776278">
              <w:rPr>
                <w:noProof/>
                <w:webHidden/>
              </w:rPr>
              <w:instrText xml:space="preserve"> PAGEREF _Toc154665568 \h </w:instrText>
            </w:r>
            <w:r w:rsidR="00776278">
              <w:rPr>
                <w:noProof/>
                <w:webHidden/>
              </w:rPr>
            </w:r>
            <w:r w:rsidR="00776278">
              <w:rPr>
                <w:noProof/>
                <w:webHidden/>
              </w:rPr>
              <w:fldChar w:fldCharType="separate"/>
            </w:r>
            <w:r w:rsidR="00776278">
              <w:rPr>
                <w:noProof/>
                <w:webHidden/>
              </w:rPr>
              <w:t>10</w:t>
            </w:r>
            <w:r w:rsidR="00776278">
              <w:rPr>
                <w:noProof/>
                <w:webHidden/>
              </w:rPr>
              <w:fldChar w:fldCharType="end"/>
            </w:r>
          </w:hyperlink>
        </w:p>
        <w:p w14:paraId="57DE71F9" w14:textId="15CB9998" w:rsidR="00776278" w:rsidRDefault="00000000">
          <w:pPr>
            <w:pStyle w:val="TOC2"/>
            <w:tabs>
              <w:tab w:val="right" w:leader="dot" w:pos="9152"/>
            </w:tabs>
            <w:rPr>
              <w:rFonts w:eastAsiaTheme="minorEastAsia"/>
              <w:noProof/>
              <w:lang w:val="en-US"/>
            </w:rPr>
          </w:pPr>
          <w:hyperlink w:anchor="_Toc154665569" w:history="1">
            <w:r w:rsidR="00776278" w:rsidRPr="0027790E">
              <w:rPr>
                <w:rStyle w:val="Hyperlink"/>
                <w:b/>
                <w:bCs/>
                <w:noProof/>
                <w:lang w:val="en-US"/>
              </w:rPr>
              <w:t>2.2 Defining the terms of the topic</w:t>
            </w:r>
            <w:r w:rsidR="00776278">
              <w:rPr>
                <w:noProof/>
                <w:webHidden/>
              </w:rPr>
              <w:tab/>
            </w:r>
            <w:r w:rsidR="00776278">
              <w:rPr>
                <w:noProof/>
                <w:webHidden/>
              </w:rPr>
              <w:fldChar w:fldCharType="begin"/>
            </w:r>
            <w:r w:rsidR="00776278">
              <w:rPr>
                <w:noProof/>
                <w:webHidden/>
              </w:rPr>
              <w:instrText xml:space="preserve"> PAGEREF _Toc154665569 \h </w:instrText>
            </w:r>
            <w:r w:rsidR="00776278">
              <w:rPr>
                <w:noProof/>
                <w:webHidden/>
              </w:rPr>
            </w:r>
            <w:r w:rsidR="00776278">
              <w:rPr>
                <w:noProof/>
                <w:webHidden/>
              </w:rPr>
              <w:fldChar w:fldCharType="separate"/>
            </w:r>
            <w:r w:rsidR="00776278">
              <w:rPr>
                <w:noProof/>
                <w:webHidden/>
              </w:rPr>
              <w:t>11</w:t>
            </w:r>
            <w:r w:rsidR="00776278">
              <w:rPr>
                <w:noProof/>
                <w:webHidden/>
              </w:rPr>
              <w:fldChar w:fldCharType="end"/>
            </w:r>
          </w:hyperlink>
        </w:p>
        <w:p w14:paraId="0BC7510A" w14:textId="50505A53" w:rsidR="00776278" w:rsidRDefault="00000000">
          <w:pPr>
            <w:pStyle w:val="TOC2"/>
            <w:tabs>
              <w:tab w:val="right" w:leader="dot" w:pos="9152"/>
            </w:tabs>
            <w:rPr>
              <w:rFonts w:eastAsiaTheme="minorEastAsia"/>
              <w:noProof/>
              <w:lang w:val="en-US"/>
            </w:rPr>
          </w:pPr>
          <w:hyperlink w:anchor="_Toc154665570" w:history="1">
            <w:r w:rsidR="00776278" w:rsidRPr="0027790E">
              <w:rPr>
                <w:rStyle w:val="Hyperlink"/>
                <w:b/>
                <w:bCs/>
                <w:noProof/>
              </w:rPr>
              <w:t>2.3 The Role of E-Commerce in the UK</w:t>
            </w:r>
            <w:r w:rsidR="00776278">
              <w:rPr>
                <w:noProof/>
                <w:webHidden/>
              </w:rPr>
              <w:tab/>
            </w:r>
            <w:r w:rsidR="00776278">
              <w:rPr>
                <w:noProof/>
                <w:webHidden/>
              </w:rPr>
              <w:fldChar w:fldCharType="begin"/>
            </w:r>
            <w:r w:rsidR="00776278">
              <w:rPr>
                <w:noProof/>
                <w:webHidden/>
              </w:rPr>
              <w:instrText xml:space="preserve"> PAGEREF _Toc154665570 \h </w:instrText>
            </w:r>
            <w:r w:rsidR="00776278">
              <w:rPr>
                <w:noProof/>
                <w:webHidden/>
              </w:rPr>
            </w:r>
            <w:r w:rsidR="00776278">
              <w:rPr>
                <w:noProof/>
                <w:webHidden/>
              </w:rPr>
              <w:fldChar w:fldCharType="separate"/>
            </w:r>
            <w:r w:rsidR="00776278">
              <w:rPr>
                <w:noProof/>
                <w:webHidden/>
              </w:rPr>
              <w:t>12</w:t>
            </w:r>
            <w:r w:rsidR="00776278">
              <w:rPr>
                <w:noProof/>
                <w:webHidden/>
              </w:rPr>
              <w:fldChar w:fldCharType="end"/>
            </w:r>
          </w:hyperlink>
        </w:p>
        <w:p w14:paraId="787C93E4" w14:textId="27AF8F04" w:rsidR="00776278" w:rsidRDefault="00000000">
          <w:pPr>
            <w:pStyle w:val="TOC2"/>
            <w:tabs>
              <w:tab w:val="right" w:leader="dot" w:pos="9152"/>
            </w:tabs>
            <w:rPr>
              <w:rFonts w:eastAsiaTheme="minorEastAsia"/>
              <w:noProof/>
              <w:lang w:val="en-US"/>
            </w:rPr>
          </w:pPr>
          <w:hyperlink w:anchor="_Toc154665571" w:history="1">
            <w:r w:rsidR="00776278" w:rsidRPr="0027790E">
              <w:rPr>
                <w:rStyle w:val="Hyperlink"/>
                <w:b/>
                <w:bCs/>
                <w:noProof/>
              </w:rPr>
              <w:t>2.4 The Impact of E-commerce on small retail businesses</w:t>
            </w:r>
            <w:r w:rsidR="00776278">
              <w:rPr>
                <w:noProof/>
                <w:webHidden/>
              </w:rPr>
              <w:tab/>
            </w:r>
            <w:r w:rsidR="00776278">
              <w:rPr>
                <w:noProof/>
                <w:webHidden/>
              </w:rPr>
              <w:fldChar w:fldCharType="begin"/>
            </w:r>
            <w:r w:rsidR="00776278">
              <w:rPr>
                <w:noProof/>
                <w:webHidden/>
              </w:rPr>
              <w:instrText xml:space="preserve"> PAGEREF _Toc154665571 \h </w:instrText>
            </w:r>
            <w:r w:rsidR="00776278">
              <w:rPr>
                <w:noProof/>
                <w:webHidden/>
              </w:rPr>
            </w:r>
            <w:r w:rsidR="00776278">
              <w:rPr>
                <w:noProof/>
                <w:webHidden/>
              </w:rPr>
              <w:fldChar w:fldCharType="separate"/>
            </w:r>
            <w:r w:rsidR="00776278">
              <w:rPr>
                <w:noProof/>
                <w:webHidden/>
              </w:rPr>
              <w:t>13</w:t>
            </w:r>
            <w:r w:rsidR="00776278">
              <w:rPr>
                <w:noProof/>
                <w:webHidden/>
              </w:rPr>
              <w:fldChar w:fldCharType="end"/>
            </w:r>
          </w:hyperlink>
        </w:p>
        <w:p w14:paraId="5E4298EC" w14:textId="553DB836" w:rsidR="00776278" w:rsidRDefault="00000000">
          <w:pPr>
            <w:pStyle w:val="TOC2"/>
            <w:tabs>
              <w:tab w:val="right" w:leader="dot" w:pos="9152"/>
            </w:tabs>
            <w:rPr>
              <w:rFonts w:eastAsiaTheme="minorEastAsia"/>
              <w:noProof/>
              <w:lang w:val="en-US"/>
            </w:rPr>
          </w:pPr>
          <w:hyperlink w:anchor="_Toc154665572" w:history="1">
            <w:r w:rsidR="00776278" w:rsidRPr="0027790E">
              <w:rPr>
                <w:rStyle w:val="Hyperlink"/>
                <w:b/>
                <w:bCs/>
                <w:noProof/>
              </w:rPr>
              <w:t>2.4.1 Local Impact</w:t>
            </w:r>
            <w:r w:rsidR="00776278">
              <w:rPr>
                <w:noProof/>
                <w:webHidden/>
              </w:rPr>
              <w:tab/>
            </w:r>
            <w:r w:rsidR="00776278">
              <w:rPr>
                <w:noProof/>
                <w:webHidden/>
              </w:rPr>
              <w:fldChar w:fldCharType="begin"/>
            </w:r>
            <w:r w:rsidR="00776278">
              <w:rPr>
                <w:noProof/>
                <w:webHidden/>
              </w:rPr>
              <w:instrText xml:space="preserve"> PAGEREF _Toc154665572 \h </w:instrText>
            </w:r>
            <w:r w:rsidR="00776278">
              <w:rPr>
                <w:noProof/>
                <w:webHidden/>
              </w:rPr>
            </w:r>
            <w:r w:rsidR="00776278">
              <w:rPr>
                <w:noProof/>
                <w:webHidden/>
              </w:rPr>
              <w:fldChar w:fldCharType="separate"/>
            </w:r>
            <w:r w:rsidR="00776278">
              <w:rPr>
                <w:noProof/>
                <w:webHidden/>
              </w:rPr>
              <w:t>13</w:t>
            </w:r>
            <w:r w:rsidR="00776278">
              <w:rPr>
                <w:noProof/>
                <w:webHidden/>
              </w:rPr>
              <w:fldChar w:fldCharType="end"/>
            </w:r>
          </w:hyperlink>
        </w:p>
        <w:p w14:paraId="3BF182C1" w14:textId="436C4F0B" w:rsidR="00776278" w:rsidRDefault="00000000">
          <w:pPr>
            <w:pStyle w:val="TOC2"/>
            <w:tabs>
              <w:tab w:val="right" w:leader="dot" w:pos="9152"/>
            </w:tabs>
            <w:rPr>
              <w:rFonts w:eastAsiaTheme="minorEastAsia"/>
              <w:noProof/>
              <w:lang w:val="en-US"/>
            </w:rPr>
          </w:pPr>
          <w:hyperlink w:anchor="_Toc154665573" w:history="1">
            <w:r w:rsidR="00776278" w:rsidRPr="0027790E">
              <w:rPr>
                <w:rStyle w:val="Hyperlink"/>
                <w:b/>
                <w:bCs/>
                <w:noProof/>
              </w:rPr>
              <w:t>2.4.2 Global Influence on Markets</w:t>
            </w:r>
            <w:r w:rsidR="00776278">
              <w:rPr>
                <w:noProof/>
                <w:webHidden/>
              </w:rPr>
              <w:tab/>
            </w:r>
            <w:r w:rsidR="00776278">
              <w:rPr>
                <w:noProof/>
                <w:webHidden/>
              </w:rPr>
              <w:fldChar w:fldCharType="begin"/>
            </w:r>
            <w:r w:rsidR="00776278">
              <w:rPr>
                <w:noProof/>
                <w:webHidden/>
              </w:rPr>
              <w:instrText xml:space="preserve"> PAGEREF _Toc154665573 \h </w:instrText>
            </w:r>
            <w:r w:rsidR="00776278">
              <w:rPr>
                <w:noProof/>
                <w:webHidden/>
              </w:rPr>
            </w:r>
            <w:r w:rsidR="00776278">
              <w:rPr>
                <w:noProof/>
                <w:webHidden/>
              </w:rPr>
              <w:fldChar w:fldCharType="separate"/>
            </w:r>
            <w:r w:rsidR="00776278">
              <w:rPr>
                <w:noProof/>
                <w:webHidden/>
              </w:rPr>
              <w:t>13</w:t>
            </w:r>
            <w:r w:rsidR="00776278">
              <w:rPr>
                <w:noProof/>
                <w:webHidden/>
              </w:rPr>
              <w:fldChar w:fldCharType="end"/>
            </w:r>
          </w:hyperlink>
        </w:p>
        <w:p w14:paraId="3B320AF8" w14:textId="29FDCD56" w:rsidR="00776278" w:rsidRDefault="00000000">
          <w:pPr>
            <w:pStyle w:val="TOC2"/>
            <w:tabs>
              <w:tab w:val="right" w:leader="dot" w:pos="9152"/>
            </w:tabs>
            <w:rPr>
              <w:rFonts w:eastAsiaTheme="minorEastAsia"/>
              <w:noProof/>
              <w:lang w:val="en-US"/>
            </w:rPr>
          </w:pPr>
          <w:hyperlink w:anchor="_Toc154665574" w:history="1">
            <w:r w:rsidR="00776278" w:rsidRPr="0027790E">
              <w:rPr>
                <w:rStyle w:val="Hyperlink"/>
                <w:b/>
                <w:bCs/>
                <w:noProof/>
              </w:rPr>
              <w:t>2.5 Benefits of E-commerce Adoption</w:t>
            </w:r>
            <w:r w:rsidR="00776278">
              <w:rPr>
                <w:noProof/>
                <w:webHidden/>
              </w:rPr>
              <w:tab/>
            </w:r>
            <w:r w:rsidR="00776278">
              <w:rPr>
                <w:noProof/>
                <w:webHidden/>
              </w:rPr>
              <w:fldChar w:fldCharType="begin"/>
            </w:r>
            <w:r w:rsidR="00776278">
              <w:rPr>
                <w:noProof/>
                <w:webHidden/>
              </w:rPr>
              <w:instrText xml:space="preserve"> PAGEREF _Toc154665574 \h </w:instrText>
            </w:r>
            <w:r w:rsidR="00776278">
              <w:rPr>
                <w:noProof/>
                <w:webHidden/>
              </w:rPr>
            </w:r>
            <w:r w:rsidR="00776278">
              <w:rPr>
                <w:noProof/>
                <w:webHidden/>
              </w:rPr>
              <w:fldChar w:fldCharType="separate"/>
            </w:r>
            <w:r w:rsidR="00776278">
              <w:rPr>
                <w:noProof/>
                <w:webHidden/>
              </w:rPr>
              <w:t>13</w:t>
            </w:r>
            <w:r w:rsidR="00776278">
              <w:rPr>
                <w:noProof/>
                <w:webHidden/>
              </w:rPr>
              <w:fldChar w:fldCharType="end"/>
            </w:r>
          </w:hyperlink>
        </w:p>
        <w:p w14:paraId="09DB924E" w14:textId="368E8B63" w:rsidR="00776278" w:rsidRDefault="00000000">
          <w:pPr>
            <w:pStyle w:val="TOC3"/>
            <w:tabs>
              <w:tab w:val="right" w:leader="dot" w:pos="9152"/>
            </w:tabs>
            <w:rPr>
              <w:rFonts w:eastAsiaTheme="minorEastAsia"/>
              <w:noProof/>
              <w:lang w:val="en-US"/>
            </w:rPr>
          </w:pPr>
          <w:hyperlink w:anchor="_Toc154665575" w:history="1">
            <w:r w:rsidR="00776278" w:rsidRPr="0027790E">
              <w:rPr>
                <w:rStyle w:val="Hyperlink"/>
                <w:b/>
                <w:bCs/>
                <w:noProof/>
              </w:rPr>
              <w:t>2.5.1 Market Expansion and Cost-Efficiency</w:t>
            </w:r>
            <w:r w:rsidR="00776278">
              <w:rPr>
                <w:noProof/>
                <w:webHidden/>
              </w:rPr>
              <w:tab/>
            </w:r>
            <w:r w:rsidR="00776278">
              <w:rPr>
                <w:noProof/>
                <w:webHidden/>
              </w:rPr>
              <w:fldChar w:fldCharType="begin"/>
            </w:r>
            <w:r w:rsidR="00776278">
              <w:rPr>
                <w:noProof/>
                <w:webHidden/>
              </w:rPr>
              <w:instrText xml:space="preserve"> PAGEREF _Toc154665575 \h </w:instrText>
            </w:r>
            <w:r w:rsidR="00776278">
              <w:rPr>
                <w:noProof/>
                <w:webHidden/>
              </w:rPr>
            </w:r>
            <w:r w:rsidR="00776278">
              <w:rPr>
                <w:noProof/>
                <w:webHidden/>
              </w:rPr>
              <w:fldChar w:fldCharType="separate"/>
            </w:r>
            <w:r w:rsidR="00776278">
              <w:rPr>
                <w:noProof/>
                <w:webHidden/>
              </w:rPr>
              <w:t>13</w:t>
            </w:r>
            <w:r w:rsidR="00776278">
              <w:rPr>
                <w:noProof/>
                <w:webHidden/>
              </w:rPr>
              <w:fldChar w:fldCharType="end"/>
            </w:r>
          </w:hyperlink>
        </w:p>
        <w:p w14:paraId="47887561" w14:textId="5028F8BA" w:rsidR="00776278" w:rsidRDefault="00000000">
          <w:pPr>
            <w:pStyle w:val="TOC3"/>
            <w:tabs>
              <w:tab w:val="right" w:leader="dot" w:pos="9152"/>
            </w:tabs>
            <w:rPr>
              <w:rFonts w:eastAsiaTheme="minorEastAsia"/>
              <w:noProof/>
              <w:lang w:val="en-US"/>
            </w:rPr>
          </w:pPr>
          <w:hyperlink w:anchor="_Toc154665576" w:history="1">
            <w:r w:rsidR="00776278" w:rsidRPr="0027790E">
              <w:rPr>
                <w:rStyle w:val="Hyperlink"/>
                <w:b/>
                <w:bCs/>
                <w:noProof/>
              </w:rPr>
              <w:t>2.5.2 Enhanced Consumer Engagement</w:t>
            </w:r>
            <w:r w:rsidR="00776278">
              <w:rPr>
                <w:noProof/>
                <w:webHidden/>
              </w:rPr>
              <w:tab/>
            </w:r>
            <w:r w:rsidR="00776278">
              <w:rPr>
                <w:noProof/>
                <w:webHidden/>
              </w:rPr>
              <w:fldChar w:fldCharType="begin"/>
            </w:r>
            <w:r w:rsidR="00776278">
              <w:rPr>
                <w:noProof/>
                <w:webHidden/>
              </w:rPr>
              <w:instrText xml:space="preserve"> PAGEREF _Toc154665576 \h </w:instrText>
            </w:r>
            <w:r w:rsidR="00776278">
              <w:rPr>
                <w:noProof/>
                <w:webHidden/>
              </w:rPr>
            </w:r>
            <w:r w:rsidR="00776278">
              <w:rPr>
                <w:noProof/>
                <w:webHidden/>
              </w:rPr>
              <w:fldChar w:fldCharType="separate"/>
            </w:r>
            <w:r w:rsidR="00776278">
              <w:rPr>
                <w:noProof/>
                <w:webHidden/>
              </w:rPr>
              <w:t>14</w:t>
            </w:r>
            <w:r w:rsidR="00776278">
              <w:rPr>
                <w:noProof/>
                <w:webHidden/>
              </w:rPr>
              <w:fldChar w:fldCharType="end"/>
            </w:r>
          </w:hyperlink>
        </w:p>
        <w:p w14:paraId="590BE92C" w14:textId="2A924ED0" w:rsidR="00776278" w:rsidRDefault="00000000">
          <w:pPr>
            <w:pStyle w:val="TOC3"/>
            <w:tabs>
              <w:tab w:val="right" w:leader="dot" w:pos="9152"/>
            </w:tabs>
            <w:rPr>
              <w:rFonts w:eastAsiaTheme="minorEastAsia"/>
              <w:noProof/>
              <w:lang w:val="en-US"/>
            </w:rPr>
          </w:pPr>
          <w:hyperlink w:anchor="_Toc154665577" w:history="1">
            <w:r w:rsidR="00776278" w:rsidRPr="0027790E">
              <w:rPr>
                <w:rStyle w:val="Hyperlink"/>
                <w:b/>
                <w:bCs/>
                <w:noProof/>
              </w:rPr>
              <w:t>2.5.3 Competitive Advantage</w:t>
            </w:r>
            <w:r w:rsidR="00776278">
              <w:rPr>
                <w:noProof/>
                <w:webHidden/>
              </w:rPr>
              <w:tab/>
            </w:r>
            <w:r w:rsidR="00776278">
              <w:rPr>
                <w:noProof/>
                <w:webHidden/>
              </w:rPr>
              <w:fldChar w:fldCharType="begin"/>
            </w:r>
            <w:r w:rsidR="00776278">
              <w:rPr>
                <w:noProof/>
                <w:webHidden/>
              </w:rPr>
              <w:instrText xml:space="preserve"> PAGEREF _Toc154665577 \h </w:instrText>
            </w:r>
            <w:r w:rsidR="00776278">
              <w:rPr>
                <w:noProof/>
                <w:webHidden/>
              </w:rPr>
            </w:r>
            <w:r w:rsidR="00776278">
              <w:rPr>
                <w:noProof/>
                <w:webHidden/>
              </w:rPr>
              <w:fldChar w:fldCharType="separate"/>
            </w:r>
            <w:r w:rsidR="00776278">
              <w:rPr>
                <w:noProof/>
                <w:webHidden/>
              </w:rPr>
              <w:t>14</w:t>
            </w:r>
            <w:r w:rsidR="00776278">
              <w:rPr>
                <w:noProof/>
                <w:webHidden/>
              </w:rPr>
              <w:fldChar w:fldCharType="end"/>
            </w:r>
          </w:hyperlink>
        </w:p>
        <w:p w14:paraId="38FD1C25" w14:textId="4E2D1E2E" w:rsidR="00776278" w:rsidRDefault="00000000">
          <w:pPr>
            <w:pStyle w:val="TOC2"/>
            <w:tabs>
              <w:tab w:val="right" w:leader="dot" w:pos="9152"/>
            </w:tabs>
            <w:rPr>
              <w:rFonts w:eastAsiaTheme="minorEastAsia"/>
              <w:noProof/>
              <w:lang w:val="en-US"/>
            </w:rPr>
          </w:pPr>
          <w:hyperlink w:anchor="_Toc154665578" w:history="1">
            <w:r w:rsidR="00776278" w:rsidRPr="0027790E">
              <w:rPr>
                <w:rStyle w:val="Hyperlink"/>
                <w:b/>
                <w:bCs/>
                <w:noProof/>
              </w:rPr>
              <w:t>2.6 Challenges of E-commerce Adoption</w:t>
            </w:r>
            <w:r w:rsidR="00776278">
              <w:rPr>
                <w:noProof/>
                <w:webHidden/>
              </w:rPr>
              <w:tab/>
            </w:r>
            <w:r w:rsidR="00776278">
              <w:rPr>
                <w:noProof/>
                <w:webHidden/>
              </w:rPr>
              <w:fldChar w:fldCharType="begin"/>
            </w:r>
            <w:r w:rsidR="00776278">
              <w:rPr>
                <w:noProof/>
                <w:webHidden/>
              </w:rPr>
              <w:instrText xml:space="preserve"> PAGEREF _Toc154665578 \h </w:instrText>
            </w:r>
            <w:r w:rsidR="00776278">
              <w:rPr>
                <w:noProof/>
                <w:webHidden/>
              </w:rPr>
            </w:r>
            <w:r w:rsidR="00776278">
              <w:rPr>
                <w:noProof/>
                <w:webHidden/>
              </w:rPr>
              <w:fldChar w:fldCharType="separate"/>
            </w:r>
            <w:r w:rsidR="00776278">
              <w:rPr>
                <w:noProof/>
                <w:webHidden/>
              </w:rPr>
              <w:t>14</w:t>
            </w:r>
            <w:r w:rsidR="00776278">
              <w:rPr>
                <w:noProof/>
                <w:webHidden/>
              </w:rPr>
              <w:fldChar w:fldCharType="end"/>
            </w:r>
          </w:hyperlink>
        </w:p>
        <w:p w14:paraId="612D8524" w14:textId="70CA6FCE" w:rsidR="00776278" w:rsidRDefault="00000000">
          <w:pPr>
            <w:pStyle w:val="TOC3"/>
            <w:tabs>
              <w:tab w:val="right" w:leader="dot" w:pos="9152"/>
            </w:tabs>
            <w:rPr>
              <w:rFonts w:eastAsiaTheme="minorEastAsia"/>
              <w:noProof/>
              <w:lang w:val="en-US"/>
            </w:rPr>
          </w:pPr>
          <w:hyperlink w:anchor="_Toc154665579" w:history="1">
            <w:r w:rsidR="00776278" w:rsidRPr="0027790E">
              <w:rPr>
                <w:rStyle w:val="Hyperlink"/>
                <w:b/>
                <w:bCs/>
                <w:noProof/>
              </w:rPr>
              <w:t>2.6.1 Cybersecurity and Data Protection</w:t>
            </w:r>
            <w:r w:rsidR="00776278">
              <w:rPr>
                <w:noProof/>
                <w:webHidden/>
              </w:rPr>
              <w:tab/>
            </w:r>
            <w:r w:rsidR="00776278">
              <w:rPr>
                <w:noProof/>
                <w:webHidden/>
              </w:rPr>
              <w:fldChar w:fldCharType="begin"/>
            </w:r>
            <w:r w:rsidR="00776278">
              <w:rPr>
                <w:noProof/>
                <w:webHidden/>
              </w:rPr>
              <w:instrText xml:space="preserve"> PAGEREF _Toc154665579 \h </w:instrText>
            </w:r>
            <w:r w:rsidR="00776278">
              <w:rPr>
                <w:noProof/>
                <w:webHidden/>
              </w:rPr>
            </w:r>
            <w:r w:rsidR="00776278">
              <w:rPr>
                <w:noProof/>
                <w:webHidden/>
              </w:rPr>
              <w:fldChar w:fldCharType="separate"/>
            </w:r>
            <w:r w:rsidR="00776278">
              <w:rPr>
                <w:noProof/>
                <w:webHidden/>
              </w:rPr>
              <w:t>14</w:t>
            </w:r>
            <w:r w:rsidR="00776278">
              <w:rPr>
                <w:noProof/>
                <w:webHidden/>
              </w:rPr>
              <w:fldChar w:fldCharType="end"/>
            </w:r>
          </w:hyperlink>
        </w:p>
        <w:p w14:paraId="2A599DC8" w14:textId="4A5FC986" w:rsidR="00776278" w:rsidRDefault="00000000">
          <w:pPr>
            <w:pStyle w:val="TOC3"/>
            <w:tabs>
              <w:tab w:val="right" w:leader="dot" w:pos="9152"/>
            </w:tabs>
            <w:rPr>
              <w:rFonts w:eastAsiaTheme="minorEastAsia"/>
              <w:noProof/>
              <w:lang w:val="en-US"/>
            </w:rPr>
          </w:pPr>
          <w:hyperlink w:anchor="_Toc154665580" w:history="1">
            <w:r w:rsidR="00776278" w:rsidRPr="0027790E">
              <w:rPr>
                <w:rStyle w:val="Hyperlink"/>
                <w:b/>
                <w:bCs/>
                <w:noProof/>
              </w:rPr>
              <w:t>2.6.2 Increased Competition and Costs</w:t>
            </w:r>
            <w:r w:rsidR="00776278">
              <w:rPr>
                <w:noProof/>
                <w:webHidden/>
              </w:rPr>
              <w:tab/>
            </w:r>
            <w:r w:rsidR="00776278">
              <w:rPr>
                <w:noProof/>
                <w:webHidden/>
              </w:rPr>
              <w:fldChar w:fldCharType="begin"/>
            </w:r>
            <w:r w:rsidR="00776278">
              <w:rPr>
                <w:noProof/>
                <w:webHidden/>
              </w:rPr>
              <w:instrText xml:space="preserve"> PAGEREF _Toc154665580 \h </w:instrText>
            </w:r>
            <w:r w:rsidR="00776278">
              <w:rPr>
                <w:noProof/>
                <w:webHidden/>
              </w:rPr>
            </w:r>
            <w:r w:rsidR="00776278">
              <w:rPr>
                <w:noProof/>
                <w:webHidden/>
              </w:rPr>
              <w:fldChar w:fldCharType="separate"/>
            </w:r>
            <w:r w:rsidR="00776278">
              <w:rPr>
                <w:noProof/>
                <w:webHidden/>
              </w:rPr>
              <w:t>14</w:t>
            </w:r>
            <w:r w:rsidR="00776278">
              <w:rPr>
                <w:noProof/>
                <w:webHidden/>
              </w:rPr>
              <w:fldChar w:fldCharType="end"/>
            </w:r>
          </w:hyperlink>
        </w:p>
        <w:p w14:paraId="4B06C41E" w14:textId="1412E0F7" w:rsidR="00776278" w:rsidRDefault="00000000">
          <w:pPr>
            <w:pStyle w:val="TOC3"/>
            <w:tabs>
              <w:tab w:val="right" w:leader="dot" w:pos="9152"/>
            </w:tabs>
            <w:rPr>
              <w:rFonts w:eastAsiaTheme="minorEastAsia"/>
              <w:noProof/>
              <w:lang w:val="en-US"/>
            </w:rPr>
          </w:pPr>
          <w:hyperlink w:anchor="_Toc154665581" w:history="1">
            <w:r w:rsidR="00776278" w:rsidRPr="0027790E">
              <w:rPr>
                <w:rStyle w:val="Hyperlink"/>
                <w:b/>
                <w:bCs/>
                <w:noProof/>
              </w:rPr>
              <w:t>2.6.3 Changing Consumer Behaviour and Market Trends</w:t>
            </w:r>
            <w:r w:rsidR="00776278">
              <w:rPr>
                <w:noProof/>
                <w:webHidden/>
              </w:rPr>
              <w:tab/>
            </w:r>
            <w:r w:rsidR="00776278">
              <w:rPr>
                <w:noProof/>
                <w:webHidden/>
              </w:rPr>
              <w:fldChar w:fldCharType="begin"/>
            </w:r>
            <w:r w:rsidR="00776278">
              <w:rPr>
                <w:noProof/>
                <w:webHidden/>
              </w:rPr>
              <w:instrText xml:space="preserve"> PAGEREF _Toc154665581 \h </w:instrText>
            </w:r>
            <w:r w:rsidR="00776278">
              <w:rPr>
                <w:noProof/>
                <w:webHidden/>
              </w:rPr>
            </w:r>
            <w:r w:rsidR="00776278">
              <w:rPr>
                <w:noProof/>
                <w:webHidden/>
              </w:rPr>
              <w:fldChar w:fldCharType="separate"/>
            </w:r>
            <w:r w:rsidR="00776278">
              <w:rPr>
                <w:noProof/>
                <w:webHidden/>
              </w:rPr>
              <w:t>15</w:t>
            </w:r>
            <w:r w:rsidR="00776278">
              <w:rPr>
                <w:noProof/>
                <w:webHidden/>
              </w:rPr>
              <w:fldChar w:fldCharType="end"/>
            </w:r>
          </w:hyperlink>
        </w:p>
        <w:p w14:paraId="5D9E9128" w14:textId="19A619A0" w:rsidR="00776278" w:rsidRDefault="00000000">
          <w:pPr>
            <w:pStyle w:val="TOC2"/>
            <w:tabs>
              <w:tab w:val="right" w:leader="dot" w:pos="9152"/>
            </w:tabs>
            <w:rPr>
              <w:rFonts w:eastAsiaTheme="minorEastAsia"/>
              <w:noProof/>
              <w:lang w:val="en-US"/>
            </w:rPr>
          </w:pPr>
          <w:hyperlink w:anchor="_Toc154665582" w:history="1">
            <w:r w:rsidR="00776278" w:rsidRPr="0027790E">
              <w:rPr>
                <w:rStyle w:val="Hyperlink"/>
                <w:b/>
                <w:bCs/>
                <w:noProof/>
              </w:rPr>
              <w:t>2.7 Basildon Borough Business Landscape</w:t>
            </w:r>
            <w:r w:rsidR="00776278">
              <w:rPr>
                <w:noProof/>
                <w:webHidden/>
              </w:rPr>
              <w:tab/>
            </w:r>
            <w:r w:rsidR="00776278">
              <w:rPr>
                <w:noProof/>
                <w:webHidden/>
              </w:rPr>
              <w:fldChar w:fldCharType="begin"/>
            </w:r>
            <w:r w:rsidR="00776278">
              <w:rPr>
                <w:noProof/>
                <w:webHidden/>
              </w:rPr>
              <w:instrText xml:space="preserve"> PAGEREF _Toc154665582 \h </w:instrText>
            </w:r>
            <w:r w:rsidR="00776278">
              <w:rPr>
                <w:noProof/>
                <w:webHidden/>
              </w:rPr>
            </w:r>
            <w:r w:rsidR="00776278">
              <w:rPr>
                <w:noProof/>
                <w:webHidden/>
              </w:rPr>
              <w:fldChar w:fldCharType="separate"/>
            </w:r>
            <w:r w:rsidR="00776278">
              <w:rPr>
                <w:noProof/>
                <w:webHidden/>
              </w:rPr>
              <w:t>15</w:t>
            </w:r>
            <w:r w:rsidR="00776278">
              <w:rPr>
                <w:noProof/>
                <w:webHidden/>
              </w:rPr>
              <w:fldChar w:fldCharType="end"/>
            </w:r>
          </w:hyperlink>
        </w:p>
        <w:p w14:paraId="273398B4" w14:textId="5D405C5F" w:rsidR="00776278" w:rsidRDefault="00000000">
          <w:pPr>
            <w:pStyle w:val="TOC2"/>
            <w:tabs>
              <w:tab w:val="right" w:leader="dot" w:pos="9152"/>
            </w:tabs>
            <w:rPr>
              <w:rFonts w:eastAsiaTheme="minorEastAsia"/>
              <w:noProof/>
              <w:lang w:val="en-US"/>
            </w:rPr>
          </w:pPr>
          <w:hyperlink w:anchor="_Toc154665583" w:history="1">
            <w:r w:rsidR="00776278" w:rsidRPr="0027790E">
              <w:rPr>
                <w:rStyle w:val="Hyperlink"/>
                <w:b/>
                <w:bCs/>
                <w:noProof/>
              </w:rPr>
              <w:t>2.8 E-commerce Adoption Framework</w:t>
            </w:r>
            <w:r w:rsidR="00776278">
              <w:rPr>
                <w:noProof/>
                <w:webHidden/>
              </w:rPr>
              <w:tab/>
            </w:r>
            <w:r w:rsidR="00776278">
              <w:rPr>
                <w:noProof/>
                <w:webHidden/>
              </w:rPr>
              <w:fldChar w:fldCharType="begin"/>
            </w:r>
            <w:r w:rsidR="00776278">
              <w:rPr>
                <w:noProof/>
                <w:webHidden/>
              </w:rPr>
              <w:instrText xml:space="preserve"> PAGEREF _Toc154665583 \h </w:instrText>
            </w:r>
            <w:r w:rsidR="00776278">
              <w:rPr>
                <w:noProof/>
                <w:webHidden/>
              </w:rPr>
            </w:r>
            <w:r w:rsidR="00776278">
              <w:rPr>
                <w:noProof/>
                <w:webHidden/>
              </w:rPr>
              <w:fldChar w:fldCharType="separate"/>
            </w:r>
            <w:r w:rsidR="00776278">
              <w:rPr>
                <w:noProof/>
                <w:webHidden/>
              </w:rPr>
              <w:t>16</w:t>
            </w:r>
            <w:r w:rsidR="00776278">
              <w:rPr>
                <w:noProof/>
                <w:webHidden/>
              </w:rPr>
              <w:fldChar w:fldCharType="end"/>
            </w:r>
          </w:hyperlink>
        </w:p>
        <w:p w14:paraId="0175FDD2" w14:textId="59550F62" w:rsidR="00776278" w:rsidRDefault="00000000">
          <w:pPr>
            <w:pStyle w:val="TOC2"/>
            <w:tabs>
              <w:tab w:val="right" w:leader="dot" w:pos="9152"/>
            </w:tabs>
            <w:rPr>
              <w:rFonts w:eastAsiaTheme="minorEastAsia"/>
              <w:noProof/>
              <w:lang w:val="en-US"/>
            </w:rPr>
          </w:pPr>
          <w:hyperlink w:anchor="_Toc154665584" w:history="1">
            <w:r w:rsidR="00776278" w:rsidRPr="0027790E">
              <w:rPr>
                <w:rStyle w:val="Hyperlink"/>
                <w:b/>
                <w:bCs/>
                <w:noProof/>
              </w:rPr>
              <w:t>2.9 Conclusion</w:t>
            </w:r>
            <w:r w:rsidR="00776278">
              <w:rPr>
                <w:noProof/>
                <w:webHidden/>
              </w:rPr>
              <w:tab/>
            </w:r>
            <w:r w:rsidR="00776278">
              <w:rPr>
                <w:noProof/>
                <w:webHidden/>
              </w:rPr>
              <w:fldChar w:fldCharType="begin"/>
            </w:r>
            <w:r w:rsidR="00776278">
              <w:rPr>
                <w:noProof/>
                <w:webHidden/>
              </w:rPr>
              <w:instrText xml:space="preserve"> PAGEREF _Toc154665584 \h </w:instrText>
            </w:r>
            <w:r w:rsidR="00776278">
              <w:rPr>
                <w:noProof/>
                <w:webHidden/>
              </w:rPr>
            </w:r>
            <w:r w:rsidR="00776278">
              <w:rPr>
                <w:noProof/>
                <w:webHidden/>
              </w:rPr>
              <w:fldChar w:fldCharType="separate"/>
            </w:r>
            <w:r w:rsidR="00776278">
              <w:rPr>
                <w:noProof/>
                <w:webHidden/>
              </w:rPr>
              <w:t>18</w:t>
            </w:r>
            <w:r w:rsidR="00776278">
              <w:rPr>
                <w:noProof/>
                <w:webHidden/>
              </w:rPr>
              <w:fldChar w:fldCharType="end"/>
            </w:r>
          </w:hyperlink>
        </w:p>
        <w:p w14:paraId="26971F42" w14:textId="563CA8C5" w:rsidR="00776278" w:rsidRDefault="00000000">
          <w:pPr>
            <w:pStyle w:val="TOC1"/>
            <w:tabs>
              <w:tab w:val="right" w:leader="dot" w:pos="9152"/>
            </w:tabs>
            <w:rPr>
              <w:rFonts w:eastAsiaTheme="minorEastAsia"/>
              <w:noProof/>
              <w:lang w:val="en-US"/>
            </w:rPr>
          </w:pPr>
          <w:hyperlink w:anchor="_Toc154665585" w:history="1">
            <w:r w:rsidR="00776278" w:rsidRPr="0027790E">
              <w:rPr>
                <w:rStyle w:val="Hyperlink"/>
                <w:b/>
                <w:bCs/>
                <w:noProof/>
              </w:rPr>
              <w:t>Chapter 3 Research Methods and Methodology</w:t>
            </w:r>
            <w:r w:rsidR="00776278">
              <w:rPr>
                <w:noProof/>
                <w:webHidden/>
              </w:rPr>
              <w:tab/>
            </w:r>
            <w:r w:rsidR="00776278">
              <w:rPr>
                <w:noProof/>
                <w:webHidden/>
              </w:rPr>
              <w:fldChar w:fldCharType="begin"/>
            </w:r>
            <w:r w:rsidR="00776278">
              <w:rPr>
                <w:noProof/>
                <w:webHidden/>
              </w:rPr>
              <w:instrText xml:space="preserve"> PAGEREF _Toc154665585 \h </w:instrText>
            </w:r>
            <w:r w:rsidR="00776278">
              <w:rPr>
                <w:noProof/>
                <w:webHidden/>
              </w:rPr>
            </w:r>
            <w:r w:rsidR="00776278">
              <w:rPr>
                <w:noProof/>
                <w:webHidden/>
              </w:rPr>
              <w:fldChar w:fldCharType="separate"/>
            </w:r>
            <w:r w:rsidR="00776278">
              <w:rPr>
                <w:noProof/>
                <w:webHidden/>
              </w:rPr>
              <w:t>18</w:t>
            </w:r>
            <w:r w:rsidR="00776278">
              <w:rPr>
                <w:noProof/>
                <w:webHidden/>
              </w:rPr>
              <w:fldChar w:fldCharType="end"/>
            </w:r>
          </w:hyperlink>
        </w:p>
        <w:p w14:paraId="0E96E2C6" w14:textId="5110CB7E" w:rsidR="00776278" w:rsidRDefault="00000000">
          <w:pPr>
            <w:pStyle w:val="TOC2"/>
            <w:tabs>
              <w:tab w:val="right" w:leader="dot" w:pos="9152"/>
            </w:tabs>
            <w:rPr>
              <w:rFonts w:eastAsiaTheme="minorEastAsia"/>
              <w:noProof/>
              <w:lang w:val="en-US"/>
            </w:rPr>
          </w:pPr>
          <w:hyperlink w:anchor="_Toc154665586" w:history="1">
            <w:r w:rsidR="00776278" w:rsidRPr="0027790E">
              <w:rPr>
                <w:rStyle w:val="Hyperlink"/>
                <w:b/>
                <w:bCs/>
                <w:noProof/>
              </w:rPr>
              <w:t>3.1 Introduction</w:t>
            </w:r>
            <w:r w:rsidR="00776278">
              <w:rPr>
                <w:noProof/>
                <w:webHidden/>
              </w:rPr>
              <w:tab/>
            </w:r>
            <w:r w:rsidR="00776278">
              <w:rPr>
                <w:noProof/>
                <w:webHidden/>
              </w:rPr>
              <w:fldChar w:fldCharType="begin"/>
            </w:r>
            <w:r w:rsidR="00776278">
              <w:rPr>
                <w:noProof/>
                <w:webHidden/>
              </w:rPr>
              <w:instrText xml:space="preserve"> PAGEREF _Toc154665586 \h </w:instrText>
            </w:r>
            <w:r w:rsidR="00776278">
              <w:rPr>
                <w:noProof/>
                <w:webHidden/>
              </w:rPr>
            </w:r>
            <w:r w:rsidR="00776278">
              <w:rPr>
                <w:noProof/>
                <w:webHidden/>
              </w:rPr>
              <w:fldChar w:fldCharType="separate"/>
            </w:r>
            <w:r w:rsidR="00776278">
              <w:rPr>
                <w:noProof/>
                <w:webHidden/>
              </w:rPr>
              <w:t>18</w:t>
            </w:r>
            <w:r w:rsidR="00776278">
              <w:rPr>
                <w:noProof/>
                <w:webHidden/>
              </w:rPr>
              <w:fldChar w:fldCharType="end"/>
            </w:r>
          </w:hyperlink>
        </w:p>
        <w:p w14:paraId="4D8682F5" w14:textId="0D58EAD3" w:rsidR="00776278" w:rsidRDefault="00000000">
          <w:pPr>
            <w:pStyle w:val="TOC2"/>
            <w:tabs>
              <w:tab w:val="right" w:leader="dot" w:pos="9152"/>
            </w:tabs>
            <w:rPr>
              <w:rFonts w:eastAsiaTheme="minorEastAsia"/>
              <w:noProof/>
              <w:lang w:val="en-US"/>
            </w:rPr>
          </w:pPr>
          <w:hyperlink w:anchor="_Toc154665587" w:history="1">
            <w:r w:rsidR="00776278" w:rsidRPr="0027790E">
              <w:rPr>
                <w:rStyle w:val="Hyperlink"/>
                <w:b/>
                <w:bCs/>
                <w:noProof/>
              </w:rPr>
              <w:t>3.2 Research Philosophy</w:t>
            </w:r>
            <w:r w:rsidR="00776278">
              <w:rPr>
                <w:noProof/>
                <w:webHidden/>
              </w:rPr>
              <w:tab/>
            </w:r>
            <w:r w:rsidR="00776278">
              <w:rPr>
                <w:noProof/>
                <w:webHidden/>
              </w:rPr>
              <w:fldChar w:fldCharType="begin"/>
            </w:r>
            <w:r w:rsidR="00776278">
              <w:rPr>
                <w:noProof/>
                <w:webHidden/>
              </w:rPr>
              <w:instrText xml:space="preserve"> PAGEREF _Toc154665587 \h </w:instrText>
            </w:r>
            <w:r w:rsidR="00776278">
              <w:rPr>
                <w:noProof/>
                <w:webHidden/>
              </w:rPr>
            </w:r>
            <w:r w:rsidR="00776278">
              <w:rPr>
                <w:noProof/>
                <w:webHidden/>
              </w:rPr>
              <w:fldChar w:fldCharType="separate"/>
            </w:r>
            <w:r w:rsidR="00776278">
              <w:rPr>
                <w:noProof/>
                <w:webHidden/>
              </w:rPr>
              <w:t>19</w:t>
            </w:r>
            <w:r w:rsidR="00776278">
              <w:rPr>
                <w:noProof/>
                <w:webHidden/>
              </w:rPr>
              <w:fldChar w:fldCharType="end"/>
            </w:r>
          </w:hyperlink>
        </w:p>
        <w:p w14:paraId="3C5ADBF7" w14:textId="3C220119" w:rsidR="00776278" w:rsidRDefault="00000000">
          <w:pPr>
            <w:pStyle w:val="TOC2"/>
            <w:tabs>
              <w:tab w:val="right" w:leader="dot" w:pos="9152"/>
            </w:tabs>
            <w:rPr>
              <w:rFonts w:eastAsiaTheme="minorEastAsia"/>
              <w:noProof/>
              <w:lang w:val="en-US"/>
            </w:rPr>
          </w:pPr>
          <w:hyperlink w:anchor="_Toc154665588" w:history="1">
            <w:r w:rsidR="00776278" w:rsidRPr="0027790E">
              <w:rPr>
                <w:rStyle w:val="Hyperlink"/>
                <w:b/>
                <w:bCs/>
                <w:noProof/>
              </w:rPr>
              <w:t>3.3 Research Paradigm</w:t>
            </w:r>
            <w:r w:rsidR="00776278">
              <w:rPr>
                <w:noProof/>
                <w:webHidden/>
              </w:rPr>
              <w:tab/>
            </w:r>
            <w:r w:rsidR="00776278">
              <w:rPr>
                <w:noProof/>
                <w:webHidden/>
              </w:rPr>
              <w:fldChar w:fldCharType="begin"/>
            </w:r>
            <w:r w:rsidR="00776278">
              <w:rPr>
                <w:noProof/>
                <w:webHidden/>
              </w:rPr>
              <w:instrText xml:space="preserve"> PAGEREF _Toc154665588 \h </w:instrText>
            </w:r>
            <w:r w:rsidR="00776278">
              <w:rPr>
                <w:noProof/>
                <w:webHidden/>
              </w:rPr>
            </w:r>
            <w:r w:rsidR="00776278">
              <w:rPr>
                <w:noProof/>
                <w:webHidden/>
              </w:rPr>
              <w:fldChar w:fldCharType="separate"/>
            </w:r>
            <w:r w:rsidR="00776278">
              <w:rPr>
                <w:noProof/>
                <w:webHidden/>
              </w:rPr>
              <w:t>19</w:t>
            </w:r>
            <w:r w:rsidR="00776278">
              <w:rPr>
                <w:noProof/>
                <w:webHidden/>
              </w:rPr>
              <w:fldChar w:fldCharType="end"/>
            </w:r>
          </w:hyperlink>
        </w:p>
        <w:p w14:paraId="04B5648E" w14:textId="7E25F0C0" w:rsidR="00776278" w:rsidRDefault="00000000">
          <w:pPr>
            <w:pStyle w:val="TOC2"/>
            <w:tabs>
              <w:tab w:val="right" w:leader="dot" w:pos="9152"/>
            </w:tabs>
            <w:rPr>
              <w:rFonts w:eastAsiaTheme="minorEastAsia"/>
              <w:noProof/>
              <w:lang w:val="en-US"/>
            </w:rPr>
          </w:pPr>
          <w:hyperlink w:anchor="_Toc154665589" w:history="1">
            <w:r w:rsidR="00776278" w:rsidRPr="0027790E">
              <w:rPr>
                <w:rStyle w:val="Hyperlink"/>
                <w:b/>
                <w:bCs/>
                <w:noProof/>
              </w:rPr>
              <w:t>3.4 Research Approach</w:t>
            </w:r>
            <w:r w:rsidR="00776278">
              <w:rPr>
                <w:noProof/>
                <w:webHidden/>
              </w:rPr>
              <w:tab/>
            </w:r>
            <w:r w:rsidR="00776278">
              <w:rPr>
                <w:noProof/>
                <w:webHidden/>
              </w:rPr>
              <w:fldChar w:fldCharType="begin"/>
            </w:r>
            <w:r w:rsidR="00776278">
              <w:rPr>
                <w:noProof/>
                <w:webHidden/>
              </w:rPr>
              <w:instrText xml:space="preserve"> PAGEREF _Toc154665589 \h </w:instrText>
            </w:r>
            <w:r w:rsidR="00776278">
              <w:rPr>
                <w:noProof/>
                <w:webHidden/>
              </w:rPr>
            </w:r>
            <w:r w:rsidR="00776278">
              <w:rPr>
                <w:noProof/>
                <w:webHidden/>
              </w:rPr>
              <w:fldChar w:fldCharType="separate"/>
            </w:r>
            <w:r w:rsidR="00776278">
              <w:rPr>
                <w:noProof/>
                <w:webHidden/>
              </w:rPr>
              <w:t>19</w:t>
            </w:r>
            <w:r w:rsidR="00776278">
              <w:rPr>
                <w:noProof/>
                <w:webHidden/>
              </w:rPr>
              <w:fldChar w:fldCharType="end"/>
            </w:r>
          </w:hyperlink>
        </w:p>
        <w:p w14:paraId="3DDF5C8D" w14:textId="21445992" w:rsidR="00776278" w:rsidRDefault="00000000">
          <w:pPr>
            <w:pStyle w:val="TOC2"/>
            <w:tabs>
              <w:tab w:val="right" w:leader="dot" w:pos="9152"/>
            </w:tabs>
            <w:rPr>
              <w:rFonts w:eastAsiaTheme="minorEastAsia"/>
              <w:noProof/>
              <w:lang w:val="en-US"/>
            </w:rPr>
          </w:pPr>
          <w:hyperlink w:anchor="_Toc154665590" w:history="1">
            <w:r w:rsidR="00776278" w:rsidRPr="0027790E">
              <w:rPr>
                <w:rStyle w:val="Hyperlink"/>
                <w:b/>
                <w:bCs/>
                <w:noProof/>
              </w:rPr>
              <w:t>3.5 Research Methods</w:t>
            </w:r>
            <w:r w:rsidR="00776278">
              <w:rPr>
                <w:noProof/>
                <w:webHidden/>
              </w:rPr>
              <w:tab/>
            </w:r>
            <w:r w:rsidR="00776278">
              <w:rPr>
                <w:noProof/>
                <w:webHidden/>
              </w:rPr>
              <w:fldChar w:fldCharType="begin"/>
            </w:r>
            <w:r w:rsidR="00776278">
              <w:rPr>
                <w:noProof/>
                <w:webHidden/>
              </w:rPr>
              <w:instrText xml:space="preserve"> PAGEREF _Toc154665590 \h </w:instrText>
            </w:r>
            <w:r w:rsidR="00776278">
              <w:rPr>
                <w:noProof/>
                <w:webHidden/>
              </w:rPr>
            </w:r>
            <w:r w:rsidR="00776278">
              <w:rPr>
                <w:noProof/>
                <w:webHidden/>
              </w:rPr>
              <w:fldChar w:fldCharType="separate"/>
            </w:r>
            <w:r w:rsidR="00776278">
              <w:rPr>
                <w:noProof/>
                <w:webHidden/>
              </w:rPr>
              <w:t>19</w:t>
            </w:r>
            <w:r w:rsidR="00776278">
              <w:rPr>
                <w:noProof/>
                <w:webHidden/>
              </w:rPr>
              <w:fldChar w:fldCharType="end"/>
            </w:r>
          </w:hyperlink>
        </w:p>
        <w:p w14:paraId="3CEE5335" w14:textId="5ED769BE" w:rsidR="00776278" w:rsidRDefault="00000000">
          <w:pPr>
            <w:pStyle w:val="TOC2"/>
            <w:tabs>
              <w:tab w:val="right" w:leader="dot" w:pos="9152"/>
            </w:tabs>
            <w:rPr>
              <w:rFonts w:eastAsiaTheme="minorEastAsia"/>
              <w:noProof/>
              <w:lang w:val="en-US"/>
            </w:rPr>
          </w:pPr>
          <w:hyperlink w:anchor="_Toc154665591" w:history="1">
            <w:r w:rsidR="00776278" w:rsidRPr="0027790E">
              <w:rPr>
                <w:rStyle w:val="Hyperlink"/>
                <w:b/>
                <w:bCs/>
                <w:noProof/>
              </w:rPr>
              <w:t>3.6 Research Strategy</w:t>
            </w:r>
            <w:r w:rsidR="00776278">
              <w:rPr>
                <w:noProof/>
                <w:webHidden/>
              </w:rPr>
              <w:tab/>
            </w:r>
            <w:r w:rsidR="00776278">
              <w:rPr>
                <w:noProof/>
                <w:webHidden/>
              </w:rPr>
              <w:fldChar w:fldCharType="begin"/>
            </w:r>
            <w:r w:rsidR="00776278">
              <w:rPr>
                <w:noProof/>
                <w:webHidden/>
              </w:rPr>
              <w:instrText xml:space="preserve"> PAGEREF _Toc154665591 \h </w:instrText>
            </w:r>
            <w:r w:rsidR="00776278">
              <w:rPr>
                <w:noProof/>
                <w:webHidden/>
              </w:rPr>
            </w:r>
            <w:r w:rsidR="00776278">
              <w:rPr>
                <w:noProof/>
                <w:webHidden/>
              </w:rPr>
              <w:fldChar w:fldCharType="separate"/>
            </w:r>
            <w:r w:rsidR="00776278">
              <w:rPr>
                <w:noProof/>
                <w:webHidden/>
              </w:rPr>
              <w:t>20</w:t>
            </w:r>
            <w:r w:rsidR="00776278">
              <w:rPr>
                <w:noProof/>
                <w:webHidden/>
              </w:rPr>
              <w:fldChar w:fldCharType="end"/>
            </w:r>
          </w:hyperlink>
        </w:p>
        <w:p w14:paraId="1DFAE4C2" w14:textId="319B7672" w:rsidR="00776278" w:rsidRDefault="00000000">
          <w:pPr>
            <w:pStyle w:val="TOC2"/>
            <w:tabs>
              <w:tab w:val="right" w:leader="dot" w:pos="9152"/>
            </w:tabs>
            <w:rPr>
              <w:rFonts w:eastAsiaTheme="minorEastAsia"/>
              <w:noProof/>
              <w:lang w:val="en-US"/>
            </w:rPr>
          </w:pPr>
          <w:hyperlink w:anchor="_Toc154665592" w:history="1">
            <w:r w:rsidR="00776278" w:rsidRPr="0027790E">
              <w:rPr>
                <w:rStyle w:val="Hyperlink"/>
                <w:b/>
                <w:bCs/>
                <w:noProof/>
              </w:rPr>
              <w:t>3.7 Time Horizon</w:t>
            </w:r>
            <w:r w:rsidR="00776278">
              <w:rPr>
                <w:noProof/>
                <w:webHidden/>
              </w:rPr>
              <w:tab/>
            </w:r>
            <w:r w:rsidR="00776278">
              <w:rPr>
                <w:noProof/>
                <w:webHidden/>
              </w:rPr>
              <w:fldChar w:fldCharType="begin"/>
            </w:r>
            <w:r w:rsidR="00776278">
              <w:rPr>
                <w:noProof/>
                <w:webHidden/>
              </w:rPr>
              <w:instrText xml:space="preserve"> PAGEREF _Toc154665592 \h </w:instrText>
            </w:r>
            <w:r w:rsidR="00776278">
              <w:rPr>
                <w:noProof/>
                <w:webHidden/>
              </w:rPr>
            </w:r>
            <w:r w:rsidR="00776278">
              <w:rPr>
                <w:noProof/>
                <w:webHidden/>
              </w:rPr>
              <w:fldChar w:fldCharType="separate"/>
            </w:r>
            <w:r w:rsidR="00776278">
              <w:rPr>
                <w:noProof/>
                <w:webHidden/>
              </w:rPr>
              <w:t>20</w:t>
            </w:r>
            <w:r w:rsidR="00776278">
              <w:rPr>
                <w:noProof/>
                <w:webHidden/>
              </w:rPr>
              <w:fldChar w:fldCharType="end"/>
            </w:r>
          </w:hyperlink>
        </w:p>
        <w:p w14:paraId="3D26AB69" w14:textId="5C610116" w:rsidR="00776278" w:rsidRDefault="00000000">
          <w:pPr>
            <w:pStyle w:val="TOC2"/>
            <w:tabs>
              <w:tab w:val="right" w:leader="dot" w:pos="9152"/>
            </w:tabs>
            <w:rPr>
              <w:rFonts w:eastAsiaTheme="minorEastAsia"/>
              <w:noProof/>
              <w:lang w:val="en-US"/>
            </w:rPr>
          </w:pPr>
          <w:hyperlink w:anchor="_Toc154665593" w:history="1">
            <w:r w:rsidR="00776278" w:rsidRPr="0027790E">
              <w:rPr>
                <w:rStyle w:val="Hyperlink"/>
                <w:b/>
                <w:bCs/>
                <w:noProof/>
              </w:rPr>
              <w:t>3.8 Sampling Technique</w:t>
            </w:r>
            <w:r w:rsidR="00776278">
              <w:rPr>
                <w:noProof/>
                <w:webHidden/>
              </w:rPr>
              <w:tab/>
            </w:r>
            <w:r w:rsidR="00776278">
              <w:rPr>
                <w:noProof/>
                <w:webHidden/>
              </w:rPr>
              <w:fldChar w:fldCharType="begin"/>
            </w:r>
            <w:r w:rsidR="00776278">
              <w:rPr>
                <w:noProof/>
                <w:webHidden/>
              </w:rPr>
              <w:instrText xml:space="preserve"> PAGEREF _Toc154665593 \h </w:instrText>
            </w:r>
            <w:r w:rsidR="00776278">
              <w:rPr>
                <w:noProof/>
                <w:webHidden/>
              </w:rPr>
            </w:r>
            <w:r w:rsidR="00776278">
              <w:rPr>
                <w:noProof/>
                <w:webHidden/>
              </w:rPr>
              <w:fldChar w:fldCharType="separate"/>
            </w:r>
            <w:r w:rsidR="00776278">
              <w:rPr>
                <w:noProof/>
                <w:webHidden/>
              </w:rPr>
              <w:t>20</w:t>
            </w:r>
            <w:r w:rsidR="00776278">
              <w:rPr>
                <w:noProof/>
                <w:webHidden/>
              </w:rPr>
              <w:fldChar w:fldCharType="end"/>
            </w:r>
          </w:hyperlink>
        </w:p>
        <w:p w14:paraId="0F8AB92F" w14:textId="14534E05" w:rsidR="00776278" w:rsidRDefault="00000000">
          <w:pPr>
            <w:pStyle w:val="TOC3"/>
            <w:tabs>
              <w:tab w:val="right" w:leader="dot" w:pos="9152"/>
            </w:tabs>
            <w:rPr>
              <w:rFonts w:eastAsiaTheme="minorEastAsia"/>
              <w:noProof/>
              <w:lang w:val="en-US"/>
            </w:rPr>
          </w:pPr>
          <w:hyperlink w:anchor="_Toc154665594" w:history="1">
            <w:r w:rsidR="00776278" w:rsidRPr="0027790E">
              <w:rPr>
                <w:rStyle w:val="Hyperlink"/>
                <w:b/>
                <w:bCs/>
                <w:noProof/>
              </w:rPr>
              <w:t>3.8.1 Sampling Size</w:t>
            </w:r>
            <w:r w:rsidR="00776278">
              <w:rPr>
                <w:noProof/>
                <w:webHidden/>
              </w:rPr>
              <w:tab/>
            </w:r>
            <w:r w:rsidR="00776278">
              <w:rPr>
                <w:noProof/>
                <w:webHidden/>
              </w:rPr>
              <w:fldChar w:fldCharType="begin"/>
            </w:r>
            <w:r w:rsidR="00776278">
              <w:rPr>
                <w:noProof/>
                <w:webHidden/>
              </w:rPr>
              <w:instrText xml:space="preserve"> PAGEREF _Toc154665594 \h </w:instrText>
            </w:r>
            <w:r w:rsidR="00776278">
              <w:rPr>
                <w:noProof/>
                <w:webHidden/>
              </w:rPr>
            </w:r>
            <w:r w:rsidR="00776278">
              <w:rPr>
                <w:noProof/>
                <w:webHidden/>
              </w:rPr>
              <w:fldChar w:fldCharType="separate"/>
            </w:r>
            <w:r w:rsidR="00776278">
              <w:rPr>
                <w:noProof/>
                <w:webHidden/>
              </w:rPr>
              <w:t>20</w:t>
            </w:r>
            <w:r w:rsidR="00776278">
              <w:rPr>
                <w:noProof/>
                <w:webHidden/>
              </w:rPr>
              <w:fldChar w:fldCharType="end"/>
            </w:r>
          </w:hyperlink>
        </w:p>
        <w:p w14:paraId="57EEF1FA" w14:textId="3660652A" w:rsidR="00776278" w:rsidRDefault="00000000">
          <w:pPr>
            <w:pStyle w:val="TOC3"/>
            <w:tabs>
              <w:tab w:val="right" w:leader="dot" w:pos="9152"/>
            </w:tabs>
            <w:rPr>
              <w:rFonts w:eastAsiaTheme="minorEastAsia"/>
              <w:noProof/>
              <w:lang w:val="en-US"/>
            </w:rPr>
          </w:pPr>
          <w:hyperlink w:anchor="_Toc154665595" w:history="1">
            <w:r w:rsidR="00776278" w:rsidRPr="0027790E">
              <w:rPr>
                <w:rStyle w:val="Hyperlink"/>
                <w:b/>
                <w:bCs/>
                <w:noProof/>
              </w:rPr>
              <w:t>3.8.2 Data Collection Method</w:t>
            </w:r>
            <w:r w:rsidR="00776278">
              <w:rPr>
                <w:noProof/>
                <w:webHidden/>
              </w:rPr>
              <w:tab/>
            </w:r>
            <w:r w:rsidR="00776278">
              <w:rPr>
                <w:noProof/>
                <w:webHidden/>
              </w:rPr>
              <w:fldChar w:fldCharType="begin"/>
            </w:r>
            <w:r w:rsidR="00776278">
              <w:rPr>
                <w:noProof/>
                <w:webHidden/>
              </w:rPr>
              <w:instrText xml:space="preserve"> PAGEREF _Toc154665595 \h </w:instrText>
            </w:r>
            <w:r w:rsidR="00776278">
              <w:rPr>
                <w:noProof/>
                <w:webHidden/>
              </w:rPr>
            </w:r>
            <w:r w:rsidR="00776278">
              <w:rPr>
                <w:noProof/>
                <w:webHidden/>
              </w:rPr>
              <w:fldChar w:fldCharType="separate"/>
            </w:r>
            <w:r w:rsidR="00776278">
              <w:rPr>
                <w:noProof/>
                <w:webHidden/>
              </w:rPr>
              <w:t>20</w:t>
            </w:r>
            <w:r w:rsidR="00776278">
              <w:rPr>
                <w:noProof/>
                <w:webHidden/>
              </w:rPr>
              <w:fldChar w:fldCharType="end"/>
            </w:r>
          </w:hyperlink>
        </w:p>
        <w:p w14:paraId="04C5DC9D" w14:textId="109CE97D" w:rsidR="00776278" w:rsidRDefault="00000000">
          <w:pPr>
            <w:pStyle w:val="TOC2"/>
            <w:tabs>
              <w:tab w:val="right" w:leader="dot" w:pos="9152"/>
            </w:tabs>
            <w:rPr>
              <w:rFonts w:eastAsiaTheme="minorEastAsia"/>
              <w:noProof/>
              <w:lang w:val="en-US"/>
            </w:rPr>
          </w:pPr>
          <w:hyperlink w:anchor="_Toc154665596" w:history="1">
            <w:r w:rsidR="00776278" w:rsidRPr="0027790E">
              <w:rPr>
                <w:rStyle w:val="Hyperlink"/>
                <w:b/>
                <w:bCs/>
                <w:noProof/>
              </w:rPr>
              <w:t>3.9 Data Analysis</w:t>
            </w:r>
            <w:r w:rsidR="00776278">
              <w:rPr>
                <w:noProof/>
                <w:webHidden/>
              </w:rPr>
              <w:tab/>
            </w:r>
            <w:r w:rsidR="00776278">
              <w:rPr>
                <w:noProof/>
                <w:webHidden/>
              </w:rPr>
              <w:fldChar w:fldCharType="begin"/>
            </w:r>
            <w:r w:rsidR="00776278">
              <w:rPr>
                <w:noProof/>
                <w:webHidden/>
              </w:rPr>
              <w:instrText xml:space="preserve"> PAGEREF _Toc154665596 \h </w:instrText>
            </w:r>
            <w:r w:rsidR="00776278">
              <w:rPr>
                <w:noProof/>
                <w:webHidden/>
              </w:rPr>
            </w:r>
            <w:r w:rsidR="00776278">
              <w:rPr>
                <w:noProof/>
                <w:webHidden/>
              </w:rPr>
              <w:fldChar w:fldCharType="separate"/>
            </w:r>
            <w:r w:rsidR="00776278">
              <w:rPr>
                <w:noProof/>
                <w:webHidden/>
              </w:rPr>
              <w:t>21</w:t>
            </w:r>
            <w:r w:rsidR="00776278">
              <w:rPr>
                <w:noProof/>
                <w:webHidden/>
              </w:rPr>
              <w:fldChar w:fldCharType="end"/>
            </w:r>
          </w:hyperlink>
        </w:p>
        <w:p w14:paraId="35AD2FE1" w14:textId="02A27222" w:rsidR="00776278" w:rsidRDefault="00000000">
          <w:pPr>
            <w:pStyle w:val="TOC2"/>
            <w:tabs>
              <w:tab w:val="right" w:leader="dot" w:pos="9152"/>
            </w:tabs>
            <w:rPr>
              <w:rFonts w:eastAsiaTheme="minorEastAsia"/>
              <w:noProof/>
              <w:lang w:val="en-US"/>
            </w:rPr>
          </w:pPr>
          <w:hyperlink w:anchor="_Toc154665597" w:history="1">
            <w:r w:rsidR="00776278" w:rsidRPr="0027790E">
              <w:rPr>
                <w:rStyle w:val="Hyperlink"/>
                <w:b/>
                <w:bCs/>
                <w:noProof/>
              </w:rPr>
              <w:t>3.10 Research Ethics</w:t>
            </w:r>
            <w:r w:rsidR="00776278">
              <w:rPr>
                <w:noProof/>
                <w:webHidden/>
              </w:rPr>
              <w:tab/>
            </w:r>
            <w:r w:rsidR="00776278">
              <w:rPr>
                <w:noProof/>
                <w:webHidden/>
              </w:rPr>
              <w:fldChar w:fldCharType="begin"/>
            </w:r>
            <w:r w:rsidR="00776278">
              <w:rPr>
                <w:noProof/>
                <w:webHidden/>
              </w:rPr>
              <w:instrText xml:space="preserve"> PAGEREF _Toc154665597 \h </w:instrText>
            </w:r>
            <w:r w:rsidR="00776278">
              <w:rPr>
                <w:noProof/>
                <w:webHidden/>
              </w:rPr>
            </w:r>
            <w:r w:rsidR="00776278">
              <w:rPr>
                <w:noProof/>
                <w:webHidden/>
              </w:rPr>
              <w:fldChar w:fldCharType="separate"/>
            </w:r>
            <w:r w:rsidR="00776278">
              <w:rPr>
                <w:noProof/>
                <w:webHidden/>
              </w:rPr>
              <w:t>21</w:t>
            </w:r>
            <w:r w:rsidR="00776278">
              <w:rPr>
                <w:noProof/>
                <w:webHidden/>
              </w:rPr>
              <w:fldChar w:fldCharType="end"/>
            </w:r>
          </w:hyperlink>
        </w:p>
        <w:p w14:paraId="50129118" w14:textId="7D37B250" w:rsidR="00776278" w:rsidRDefault="00000000">
          <w:pPr>
            <w:pStyle w:val="TOC2"/>
            <w:tabs>
              <w:tab w:val="right" w:leader="dot" w:pos="9152"/>
            </w:tabs>
            <w:rPr>
              <w:rFonts w:eastAsiaTheme="minorEastAsia"/>
              <w:noProof/>
              <w:lang w:val="en-US"/>
            </w:rPr>
          </w:pPr>
          <w:hyperlink w:anchor="_Toc154665598" w:history="1">
            <w:r w:rsidR="00776278" w:rsidRPr="0027790E">
              <w:rPr>
                <w:rStyle w:val="Hyperlink"/>
                <w:b/>
                <w:bCs/>
                <w:noProof/>
              </w:rPr>
              <w:t>3.11 Timeline</w:t>
            </w:r>
            <w:r w:rsidR="00776278">
              <w:rPr>
                <w:noProof/>
                <w:webHidden/>
              </w:rPr>
              <w:tab/>
            </w:r>
            <w:r w:rsidR="00776278">
              <w:rPr>
                <w:noProof/>
                <w:webHidden/>
              </w:rPr>
              <w:fldChar w:fldCharType="begin"/>
            </w:r>
            <w:r w:rsidR="00776278">
              <w:rPr>
                <w:noProof/>
                <w:webHidden/>
              </w:rPr>
              <w:instrText xml:space="preserve"> PAGEREF _Toc154665598 \h </w:instrText>
            </w:r>
            <w:r w:rsidR="00776278">
              <w:rPr>
                <w:noProof/>
                <w:webHidden/>
              </w:rPr>
            </w:r>
            <w:r w:rsidR="00776278">
              <w:rPr>
                <w:noProof/>
                <w:webHidden/>
              </w:rPr>
              <w:fldChar w:fldCharType="separate"/>
            </w:r>
            <w:r w:rsidR="00776278">
              <w:rPr>
                <w:noProof/>
                <w:webHidden/>
              </w:rPr>
              <w:t>21</w:t>
            </w:r>
            <w:r w:rsidR="00776278">
              <w:rPr>
                <w:noProof/>
                <w:webHidden/>
              </w:rPr>
              <w:fldChar w:fldCharType="end"/>
            </w:r>
          </w:hyperlink>
        </w:p>
        <w:p w14:paraId="7355350F" w14:textId="3E0C0E1A" w:rsidR="00776278" w:rsidRDefault="00000000">
          <w:pPr>
            <w:pStyle w:val="TOC1"/>
            <w:tabs>
              <w:tab w:val="right" w:leader="dot" w:pos="9152"/>
            </w:tabs>
            <w:rPr>
              <w:rFonts w:eastAsiaTheme="minorEastAsia"/>
              <w:noProof/>
              <w:lang w:val="en-US"/>
            </w:rPr>
          </w:pPr>
          <w:hyperlink w:anchor="_Toc154665599" w:history="1">
            <w:r w:rsidR="00776278" w:rsidRPr="0027790E">
              <w:rPr>
                <w:rStyle w:val="Hyperlink"/>
                <w:b/>
                <w:bCs/>
                <w:noProof/>
              </w:rPr>
              <w:t>Chapter 4 Findings and Discussion</w:t>
            </w:r>
            <w:r w:rsidR="00776278">
              <w:rPr>
                <w:noProof/>
                <w:webHidden/>
              </w:rPr>
              <w:tab/>
            </w:r>
            <w:r w:rsidR="00776278">
              <w:rPr>
                <w:noProof/>
                <w:webHidden/>
              </w:rPr>
              <w:fldChar w:fldCharType="begin"/>
            </w:r>
            <w:r w:rsidR="00776278">
              <w:rPr>
                <w:noProof/>
                <w:webHidden/>
              </w:rPr>
              <w:instrText xml:space="preserve"> PAGEREF _Toc154665599 \h </w:instrText>
            </w:r>
            <w:r w:rsidR="00776278">
              <w:rPr>
                <w:noProof/>
                <w:webHidden/>
              </w:rPr>
            </w:r>
            <w:r w:rsidR="00776278">
              <w:rPr>
                <w:noProof/>
                <w:webHidden/>
              </w:rPr>
              <w:fldChar w:fldCharType="separate"/>
            </w:r>
            <w:r w:rsidR="00776278">
              <w:rPr>
                <w:noProof/>
                <w:webHidden/>
              </w:rPr>
              <w:t>22</w:t>
            </w:r>
            <w:r w:rsidR="00776278">
              <w:rPr>
                <w:noProof/>
                <w:webHidden/>
              </w:rPr>
              <w:fldChar w:fldCharType="end"/>
            </w:r>
          </w:hyperlink>
        </w:p>
        <w:p w14:paraId="26E17D82" w14:textId="6FCC88BA" w:rsidR="00776278" w:rsidRDefault="00000000">
          <w:pPr>
            <w:pStyle w:val="TOC2"/>
            <w:tabs>
              <w:tab w:val="left" w:pos="880"/>
              <w:tab w:val="right" w:leader="dot" w:pos="9152"/>
            </w:tabs>
            <w:rPr>
              <w:rFonts w:eastAsiaTheme="minorEastAsia"/>
              <w:noProof/>
              <w:lang w:val="en-US"/>
            </w:rPr>
          </w:pPr>
          <w:hyperlink w:anchor="_Toc154665600" w:history="1">
            <w:r w:rsidR="00776278" w:rsidRPr="0027790E">
              <w:rPr>
                <w:rStyle w:val="Hyperlink"/>
                <w:b/>
                <w:bCs/>
                <w:noProof/>
                <w:lang w:val="en-US"/>
              </w:rPr>
              <w:t>4.1</w:t>
            </w:r>
            <w:r w:rsidR="00776278">
              <w:rPr>
                <w:rFonts w:eastAsiaTheme="minorEastAsia"/>
                <w:noProof/>
                <w:lang w:val="en-US"/>
              </w:rPr>
              <w:tab/>
            </w:r>
            <w:r w:rsidR="00776278" w:rsidRPr="0027790E">
              <w:rPr>
                <w:rStyle w:val="Hyperlink"/>
                <w:b/>
                <w:bCs/>
                <w:noProof/>
                <w:lang w:val="en-US"/>
              </w:rPr>
              <w:t>Introduction</w:t>
            </w:r>
            <w:r w:rsidR="00776278">
              <w:rPr>
                <w:noProof/>
                <w:webHidden/>
              </w:rPr>
              <w:tab/>
            </w:r>
            <w:r w:rsidR="00776278">
              <w:rPr>
                <w:noProof/>
                <w:webHidden/>
              </w:rPr>
              <w:fldChar w:fldCharType="begin"/>
            </w:r>
            <w:r w:rsidR="00776278">
              <w:rPr>
                <w:noProof/>
                <w:webHidden/>
              </w:rPr>
              <w:instrText xml:space="preserve"> PAGEREF _Toc154665600 \h </w:instrText>
            </w:r>
            <w:r w:rsidR="00776278">
              <w:rPr>
                <w:noProof/>
                <w:webHidden/>
              </w:rPr>
            </w:r>
            <w:r w:rsidR="00776278">
              <w:rPr>
                <w:noProof/>
                <w:webHidden/>
              </w:rPr>
              <w:fldChar w:fldCharType="separate"/>
            </w:r>
            <w:r w:rsidR="00776278">
              <w:rPr>
                <w:noProof/>
                <w:webHidden/>
              </w:rPr>
              <w:t>22</w:t>
            </w:r>
            <w:r w:rsidR="00776278">
              <w:rPr>
                <w:noProof/>
                <w:webHidden/>
              </w:rPr>
              <w:fldChar w:fldCharType="end"/>
            </w:r>
          </w:hyperlink>
        </w:p>
        <w:p w14:paraId="33989DD9" w14:textId="2AE5D4B2" w:rsidR="00776278" w:rsidRDefault="00000000">
          <w:pPr>
            <w:pStyle w:val="TOC2"/>
            <w:tabs>
              <w:tab w:val="left" w:pos="880"/>
              <w:tab w:val="right" w:leader="dot" w:pos="9152"/>
            </w:tabs>
            <w:rPr>
              <w:rFonts w:eastAsiaTheme="minorEastAsia"/>
              <w:noProof/>
              <w:lang w:val="en-US"/>
            </w:rPr>
          </w:pPr>
          <w:hyperlink w:anchor="_Toc154665601" w:history="1">
            <w:r w:rsidR="00776278" w:rsidRPr="0027790E">
              <w:rPr>
                <w:rStyle w:val="Hyperlink"/>
                <w:b/>
                <w:bCs/>
                <w:noProof/>
              </w:rPr>
              <w:t>4.2</w:t>
            </w:r>
            <w:r w:rsidR="00776278">
              <w:rPr>
                <w:rFonts w:eastAsiaTheme="minorEastAsia"/>
                <w:noProof/>
                <w:lang w:val="en-US"/>
              </w:rPr>
              <w:tab/>
            </w:r>
            <w:r w:rsidR="00776278" w:rsidRPr="0027790E">
              <w:rPr>
                <w:rStyle w:val="Hyperlink"/>
                <w:b/>
                <w:bCs/>
                <w:noProof/>
              </w:rPr>
              <w:t>Interviewing process and Theme Generation</w:t>
            </w:r>
            <w:r w:rsidR="00776278">
              <w:rPr>
                <w:noProof/>
                <w:webHidden/>
              </w:rPr>
              <w:tab/>
            </w:r>
            <w:r w:rsidR="00776278">
              <w:rPr>
                <w:noProof/>
                <w:webHidden/>
              </w:rPr>
              <w:fldChar w:fldCharType="begin"/>
            </w:r>
            <w:r w:rsidR="00776278">
              <w:rPr>
                <w:noProof/>
                <w:webHidden/>
              </w:rPr>
              <w:instrText xml:space="preserve"> PAGEREF _Toc154665601 \h </w:instrText>
            </w:r>
            <w:r w:rsidR="00776278">
              <w:rPr>
                <w:noProof/>
                <w:webHidden/>
              </w:rPr>
            </w:r>
            <w:r w:rsidR="00776278">
              <w:rPr>
                <w:noProof/>
                <w:webHidden/>
              </w:rPr>
              <w:fldChar w:fldCharType="separate"/>
            </w:r>
            <w:r w:rsidR="00776278">
              <w:rPr>
                <w:noProof/>
                <w:webHidden/>
              </w:rPr>
              <w:t>22</w:t>
            </w:r>
            <w:r w:rsidR="00776278">
              <w:rPr>
                <w:noProof/>
                <w:webHidden/>
              </w:rPr>
              <w:fldChar w:fldCharType="end"/>
            </w:r>
          </w:hyperlink>
        </w:p>
        <w:p w14:paraId="00EC5B76" w14:textId="3A2B61A0" w:rsidR="00776278" w:rsidRDefault="00000000">
          <w:pPr>
            <w:pStyle w:val="TOC2"/>
            <w:tabs>
              <w:tab w:val="left" w:pos="880"/>
              <w:tab w:val="right" w:leader="dot" w:pos="9152"/>
            </w:tabs>
            <w:rPr>
              <w:rFonts w:eastAsiaTheme="minorEastAsia"/>
              <w:noProof/>
              <w:lang w:val="en-US"/>
            </w:rPr>
          </w:pPr>
          <w:hyperlink w:anchor="_Toc154665602" w:history="1">
            <w:r w:rsidR="00776278" w:rsidRPr="0027790E">
              <w:rPr>
                <w:rStyle w:val="Hyperlink"/>
                <w:b/>
                <w:bCs/>
                <w:noProof/>
                <w:lang w:val="en-US"/>
              </w:rPr>
              <w:t>4.3</w:t>
            </w:r>
            <w:r w:rsidR="00776278">
              <w:rPr>
                <w:rFonts w:eastAsiaTheme="minorEastAsia"/>
                <w:noProof/>
                <w:lang w:val="en-US"/>
              </w:rPr>
              <w:tab/>
            </w:r>
            <w:r w:rsidR="00776278" w:rsidRPr="0027790E">
              <w:rPr>
                <w:rStyle w:val="Hyperlink"/>
                <w:b/>
                <w:bCs/>
                <w:noProof/>
                <w:lang w:val="en-US"/>
              </w:rPr>
              <w:t>Interpretation of Themes</w:t>
            </w:r>
            <w:r w:rsidR="00776278">
              <w:rPr>
                <w:noProof/>
                <w:webHidden/>
              </w:rPr>
              <w:tab/>
            </w:r>
            <w:r w:rsidR="00776278">
              <w:rPr>
                <w:noProof/>
                <w:webHidden/>
              </w:rPr>
              <w:fldChar w:fldCharType="begin"/>
            </w:r>
            <w:r w:rsidR="00776278">
              <w:rPr>
                <w:noProof/>
                <w:webHidden/>
              </w:rPr>
              <w:instrText xml:space="preserve"> PAGEREF _Toc154665602 \h </w:instrText>
            </w:r>
            <w:r w:rsidR="00776278">
              <w:rPr>
                <w:noProof/>
                <w:webHidden/>
              </w:rPr>
            </w:r>
            <w:r w:rsidR="00776278">
              <w:rPr>
                <w:noProof/>
                <w:webHidden/>
              </w:rPr>
              <w:fldChar w:fldCharType="separate"/>
            </w:r>
            <w:r w:rsidR="00776278">
              <w:rPr>
                <w:noProof/>
                <w:webHidden/>
              </w:rPr>
              <w:t>24</w:t>
            </w:r>
            <w:r w:rsidR="00776278">
              <w:rPr>
                <w:noProof/>
                <w:webHidden/>
              </w:rPr>
              <w:fldChar w:fldCharType="end"/>
            </w:r>
          </w:hyperlink>
        </w:p>
        <w:p w14:paraId="067D783D" w14:textId="07901F1A" w:rsidR="00776278" w:rsidRDefault="00000000">
          <w:pPr>
            <w:pStyle w:val="TOC3"/>
            <w:tabs>
              <w:tab w:val="right" w:leader="dot" w:pos="9152"/>
            </w:tabs>
            <w:rPr>
              <w:rFonts w:eastAsiaTheme="minorEastAsia"/>
              <w:noProof/>
              <w:lang w:val="en-US"/>
            </w:rPr>
          </w:pPr>
          <w:hyperlink w:anchor="_Toc154665603" w:history="1">
            <w:r w:rsidR="00776278" w:rsidRPr="0027790E">
              <w:rPr>
                <w:rStyle w:val="Hyperlink"/>
                <w:b/>
                <w:bCs/>
                <w:noProof/>
                <w:lang w:val="en-US"/>
              </w:rPr>
              <w:t xml:space="preserve">4.3.1 Theme 1: </w:t>
            </w:r>
            <w:r w:rsidR="00776278" w:rsidRPr="0027790E">
              <w:rPr>
                <w:rStyle w:val="Hyperlink"/>
                <w:b/>
                <w:bCs/>
                <w:noProof/>
              </w:rPr>
              <w:t>The driving factors and motivations for e-commerce adoption are well understood by small businesses in Basildon borough.</w:t>
            </w:r>
            <w:r w:rsidR="00776278">
              <w:rPr>
                <w:noProof/>
                <w:webHidden/>
              </w:rPr>
              <w:tab/>
            </w:r>
            <w:r w:rsidR="00776278">
              <w:rPr>
                <w:noProof/>
                <w:webHidden/>
              </w:rPr>
              <w:fldChar w:fldCharType="begin"/>
            </w:r>
            <w:r w:rsidR="00776278">
              <w:rPr>
                <w:noProof/>
                <w:webHidden/>
              </w:rPr>
              <w:instrText xml:space="preserve"> PAGEREF _Toc154665603 \h </w:instrText>
            </w:r>
            <w:r w:rsidR="00776278">
              <w:rPr>
                <w:noProof/>
                <w:webHidden/>
              </w:rPr>
            </w:r>
            <w:r w:rsidR="00776278">
              <w:rPr>
                <w:noProof/>
                <w:webHidden/>
              </w:rPr>
              <w:fldChar w:fldCharType="separate"/>
            </w:r>
            <w:r w:rsidR="00776278">
              <w:rPr>
                <w:noProof/>
                <w:webHidden/>
              </w:rPr>
              <w:t>24</w:t>
            </w:r>
            <w:r w:rsidR="00776278">
              <w:rPr>
                <w:noProof/>
                <w:webHidden/>
              </w:rPr>
              <w:fldChar w:fldCharType="end"/>
            </w:r>
          </w:hyperlink>
        </w:p>
        <w:p w14:paraId="167A82BF" w14:textId="67F66299" w:rsidR="00776278" w:rsidRDefault="00000000">
          <w:pPr>
            <w:pStyle w:val="TOC3"/>
            <w:tabs>
              <w:tab w:val="right" w:leader="dot" w:pos="9152"/>
            </w:tabs>
            <w:rPr>
              <w:rFonts w:eastAsiaTheme="minorEastAsia"/>
              <w:noProof/>
              <w:lang w:val="en-US"/>
            </w:rPr>
          </w:pPr>
          <w:hyperlink w:anchor="_Toc154665604" w:history="1">
            <w:r w:rsidR="00776278" w:rsidRPr="0027790E">
              <w:rPr>
                <w:rStyle w:val="Hyperlink"/>
                <w:b/>
                <w:bCs/>
                <w:noProof/>
              </w:rPr>
              <w:t>4.3.2 Theme 2: The perceived positive and negative impact of e-commerce adoption is unclear.</w:t>
            </w:r>
            <w:r w:rsidR="00776278">
              <w:rPr>
                <w:noProof/>
                <w:webHidden/>
              </w:rPr>
              <w:tab/>
            </w:r>
            <w:r w:rsidR="00776278">
              <w:rPr>
                <w:noProof/>
                <w:webHidden/>
              </w:rPr>
              <w:fldChar w:fldCharType="begin"/>
            </w:r>
            <w:r w:rsidR="00776278">
              <w:rPr>
                <w:noProof/>
                <w:webHidden/>
              </w:rPr>
              <w:instrText xml:space="preserve"> PAGEREF _Toc154665604 \h </w:instrText>
            </w:r>
            <w:r w:rsidR="00776278">
              <w:rPr>
                <w:noProof/>
                <w:webHidden/>
              </w:rPr>
            </w:r>
            <w:r w:rsidR="00776278">
              <w:rPr>
                <w:noProof/>
                <w:webHidden/>
              </w:rPr>
              <w:fldChar w:fldCharType="separate"/>
            </w:r>
            <w:r w:rsidR="00776278">
              <w:rPr>
                <w:noProof/>
                <w:webHidden/>
              </w:rPr>
              <w:t>26</w:t>
            </w:r>
            <w:r w:rsidR="00776278">
              <w:rPr>
                <w:noProof/>
                <w:webHidden/>
              </w:rPr>
              <w:fldChar w:fldCharType="end"/>
            </w:r>
          </w:hyperlink>
        </w:p>
        <w:p w14:paraId="74F69C67" w14:textId="7B66A4E6" w:rsidR="00776278" w:rsidRDefault="00000000">
          <w:pPr>
            <w:pStyle w:val="TOC3"/>
            <w:tabs>
              <w:tab w:val="right" w:leader="dot" w:pos="9152"/>
            </w:tabs>
            <w:rPr>
              <w:rFonts w:eastAsiaTheme="minorEastAsia"/>
              <w:noProof/>
              <w:lang w:val="en-US"/>
            </w:rPr>
          </w:pPr>
          <w:hyperlink w:anchor="_Toc154665605" w:history="1">
            <w:r w:rsidR="00776278" w:rsidRPr="0027790E">
              <w:rPr>
                <w:rStyle w:val="Hyperlink"/>
                <w:b/>
                <w:bCs/>
                <w:noProof/>
              </w:rPr>
              <w:t>4.3.3 Theme 3 Transitioning to e-commerce reveals inherent technological struggles.</w:t>
            </w:r>
            <w:r w:rsidR="00776278">
              <w:rPr>
                <w:noProof/>
                <w:webHidden/>
              </w:rPr>
              <w:tab/>
            </w:r>
            <w:r w:rsidR="00776278">
              <w:rPr>
                <w:noProof/>
                <w:webHidden/>
              </w:rPr>
              <w:fldChar w:fldCharType="begin"/>
            </w:r>
            <w:r w:rsidR="00776278">
              <w:rPr>
                <w:noProof/>
                <w:webHidden/>
              </w:rPr>
              <w:instrText xml:space="preserve"> PAGEREF _Toc154665605 \h </w:instrText>
            </w:r>
            <w:r w:rsidR="00776278">
              <w:rPr>
                <w:noProof/>
                <w:webHidden/>
              </w:rPr>
            </w:r>
            <w:r w:rsidR="00776278">
              <w:rPr>
                <w:noProof/>
                <w:webHidden/>
              </w:rPr>
              <w:fldChar w:fldCharType="separate"/>
            </w:r>
            <w:r w:rsidR="00776278">
              <w:rPr>
                <w:noProof/>
                <w:webHidden/>
              </w:rPr>
              <w:t>27</w:t>
            </w:r>
            <w:r w:rsidR="00776278">
              <w:rPr>
                <w:noProof/>
                <w:webHidden/>
              </w:rPr>
              <w:fldChar w:fldCharType="end"/>
            </w:r>
          </w:hyperlink>
        </w:p>
        <w:p w14:paraId="33DB1323" w14:textId="55CADD6F" w:rsidR="00776278" w:rsidRDefault="00000000">
          <w:pPr>
            <w:pStyle w:val="TOC3"/>
            <w:tabs>
              <w:tab w:val="right" w:leader="dot" w:pos="9152"/>
            </w:tabs>
            <w:rPr>
              <w:rFonts w:eastAsiaTheme="minorEastAsia"/>
              <w:noProof/>
              <w:lang w:val="en-US"/>
            </w:rPr>
          </w:pPr>
          <w:hyperlink w:anchor="_Toc154665606" w:history="1">
            <w:r w:rsidR="00776278" w:rsidRPr="0027790E">
              <w:rPr>
                <w:rStyle w:val="Hyperlink"/>
                <w:b/>
                <w:bCs/>
                <w:noProof/>
                <w:lang w:eastAsia="en-GB"/>
              </w:rPr>
              <w:t>4.3.4 Theme 4:</w:t>
            </w:r>
            <w:r w:rsidR="00776278" w:rsidRPr="0027790E">
              <w:rPr>
                <w:rStyle w:val="Hyperlink"/>
                <w:b/>
                <w:bCs/>
                <w:noProof/>
              </w:rPr>
              <w:t xml:space="preserve"> Technical resources and training employees’ strategies are crucial for e-commerce implementation.</w:t>
            </w:r>
            <w:r w:rsidR="00776278">
              <w:rPr>
                <w:noProof/>
                <w:webHidden/>
              </w:rPr>
              <w:tab/>
            </w:r>
            <w:r w:rsidR="00776278">
              <w:rPr>
                <w:noProof/>
                <w:webHidden/>
              </w:rPr>
              <w:fldChar w:fldCharType="begin"/>
            </w:r>
            <w:r w:rsidR="00776278">
              <w:rPr>
                <w:noProof/>
                <w:webHidden/>
              </w:rPr>
              <w:instrText xml:space="preserve"> PAGEREF _Toc154665606 \h </w:instrText>
            </w:r>
            <w:r w:rsidR="00776278">
              <w:rPr>
                <w:noProof/>
                <w:webHidden/>
              </w:rPr>
            </w:r>
            <w:r w:rsidR="00776278">
              <w:rPr>
                <w:noProof/>
                <w:webHidden/>
              </w:rPr>
              <w:fldChar w:fldCharType="separate"/>
            </w:r>
            <w:r w:rsidR="00776278">
              <w:rPr>
                <w:noProof/>
                <w:webHidden/>
              </w:rPr>
              <w:t>28</w:t>
            </w:r>
            <w:r w:rsidR="00776278">
              <w:rPr>
                <w:noProof/>
                <w:webHidden/>
              </w:rPr>
              <w:fldChar w:fldCharType="end"/>
            </w:r>
          </w:hyperlink>
        </w:p>
        <w:p w14:paraId="7679EB2C" w14:textId="4F77F8B4" w:rsidR="00776278" w:rsidRDefault="00000000">
          <w:pPr>
            <w:pStyle w:val="TOC3"/>
            <w:tabs>
              <w:tab w:val="right" w:leader="dot" w:pos="9152"/>
            </w:tabs>
            <w:rPr>
              <w:rFonts w:eastAsiaTheme="minorEastAsia"/>
              <w:noProof/>
              <w:lang w:val="en-US"/>
            </w:rPr>
          </w:pPr>
          <w:hyperlink w:anchor="_Toc154665607" w:history="1">
            <w:r w:rsidR="00776278" w:rsidRPr="0027790E">
              <w:rPr>
                <w:rStyle w:val="Hyperlink"/>
                <w:b/>
                <w:bCs/>
                <w:noProof/>
              </w:rPr>
              <w:t xml:space="preserve">4.3.5 Theme 5: Increased </w:t>
            </w:r>
            <w:r w:rsidR="00776278" w:rsidRPr="0027790E">
              <w:rPr>
                <w:rStyle w:val="Hyperlink"/>
                <w:rFonts w:cstheme="majorHAnsi"/>
                <w:b/>
                <w:bCs/>
                <w:noProof/>
              </w:rPr>
              <w:t>competition encourages small businesses to be unique, specialize, and improve customer experiences in the e-commerce environment.</w:t>
            </w:r>
            <w:r w:rsidR="00776278">
              <w:rPr>
                <w:noProof/>
                <w:webHidden/>
              </w:rPr>
              <w:tab/>
            </w:r>
            <w:r w:rsidR="00776278">
              <w:rPr>
                <w:noProof/>
                <w:webHidden/>
              </w:rPr>
              <w:fldChar w:fldCharType="begin"/>
            </w:r>
            <w:r w:rsidR="00776278">
              <w:rPr>
                <w:noProof/>
                <w:webHidden/>
              </w:rPr>
              <w:instrText xml:space="preserve"> PAGEREF _Toc154665607 \h </w:instrText>
            </w:r>
            <w:r w:rsidR="00776278">
              <w:rPr>
                <w:noProof/>
                <w:webHidden/>
              </w:rPr>
            </w:r>
            <w:r w:rsidR="00776278">
              <w:rPr>
                <w:noProof/>
                <w:webHidden/>
              </w:rPr>
              <w:fldChar w:fldCharType="separate"/>
            </w:r>
            <w:r w:rsidR="00776278">
              <w:rPr>
                <w:noProof/>
                <w:webHidden/>
              </w:rPr>
              <w:t>29</w:t>
            </w:r>
            <w:r w:rsidR="00776278">
              <w:rPr>
                <w:noProof/>
                <w:webHidden/>
              </w:rPr>
              <w:fldChar w:fldCharType="end"/>
            </w:r>
          </w:hyperlink>
        </w:p>
        <w:p w14:paraId="3E3FDF6F" w14:textId="58332B61" w:rsidR="00776278" w:rsidRDefault="00000000">
          <w:pPr>
            <w:pStyle w:val="TOC3"/>
            <w:tabs>
              <w:tab w:val="right" w:leader="dot" w:pos="9152"/>
            </w:tabs>
            <w:rPr>
              <w:rFonts w:eastAsiaTheme="minorEastAsia"/>
              <w:noProof/>
              <w:lang w:val="en-US"/>
            </w:rPr>
          </w:pPr>
          <w:hyperlink w:anchor="_Toc154665608" w:history="1">
            <w:r w:rsidR="00776278" w:rsidRPr="0027790E">
              <w:rPr>
                <w:rStyle w:val="Hyperlink"/>
                <w:b/>
                <w:bCs/>
                <w:noProof/>
              </w:rPr>
              <w:t>4.3.6 Theme 6: E-commerce</w:t>
            </w:r>
            <w:r w:rsidR="00776278" w:rsidRPr="0027790E">
              <w:rPr>
                <w:rStyle w:val="Hyperlink"/>
                <w:noProof/>
              </w:rPr>
              <w:t xml:space="preserve"> </w:t>
            </w:r>
            <w:r w:rsidR="00776278" w:rsidRPr="0027790E">
              <w:rPr>
                <w:rStyle w:val="Hyperlink"/>
                <w:b/>
                <w:bCs/>
                <w:noProof/>
              </w:rPr>
              <w:t>enhances business performance, fosters customer relationships, and leverages feedback for better offerings.</w:t>
            </w:r>
            <w:r w:rsidR="00776278">
              <w:rPr>
                <w:noProof/>
                <w:webHidden/>
              </w:rPr>
              <w:tab/>
            </w:r>
            <w:r w:rsidR="00776278">
              <w:rPr>
                <w:noProof/>
                <w:webHidden/>
              </w:rPr>
              <w:fldChar w:fldCharType="begin"/>
            </w:r>
            <w:r w:rsidR="00776278">
              <w:rPr>
                <w:noProof/>
                <w:webHidden/>
              </w:rPr>
              <w:instrText xml:space="preserve"> PAGEREF _Toc154665608 \h </w:instrText>
            </w:r>
            <w:r w:rsidR="00776278">
              <w:rPr>
                <w:noProof/>
                <w:webHidden/>
              </w:rPr>
            </w:r>
            <w:r w:rsidR="00776278">
              <w:rPr>
                <w:noProof/>
                <w:webHidden/>
              </w:rPr>
              <w:fldChar w:fldCharType="separate"/>
            </w:r>
            <w:r w:rsidR="00776278">
              <w:rPr>
                <w:noProof/>
                <w:webHidden/>
              </w:rPr>
              <w:t>30</w:t>
            </w:r>
            <w:r w:rsidR="00776278">
              <w:rPr>
                <w:noProof/>
                <w:webHidden/>
              </w:rPr>
              <w:fldChar w:fldCharType="end"/>
            </w:r>
          </w:hyperlink>
        </w:p>
        <w:p w14:paraId="336B8742" w14:textId="2DE91C67" w:rsidR="00776278" w:rsidRDefault="00000000">
          <w:pPr>
            <w:pStyle w:val="TOC3"/>
            <w:tabs>
              <w:tab w:val="right" w:leader="dot" w:pos="9152"/>
            </w:tabs>
            <w:rPr>
              <w:rFonts w:eastAsiaTheme="minorEastAsia"/>
              <w:noProof/>
              <w:lang w:val="en-US"/>
            </w:rPr>
          </w:pPr>
          <w:hyperlink w:anchor="_Toc154665609" w:history="1">
            <w:r w:rsidR="00776278" w:rsidRPr="0027790E">
              <w:rPr>
                <w:rStyle w:val="Hyperlink"/>
                <w:b/>
                <w:bCs/>
                <w:noProof/>
              </w:rPr>
              <w:t>4.3.7 Theme 7: Small businesses confront barriers in e-commerce adoption and government help and a better tech knowledge can boost the transition.</w:t>
            </w:r>
            <w:r w:rsidR="00776278">
              <w:rPr>
                <w:noProof/>
                <w:webHidden/>
              </w:rPr>
              <w:tab/>
            </w:r>
            <w:r w:rsidR="00776278">
              <w:rPr>
                <w:noProof/>
                <w:webHidden/>
              </w:rPr>
              <w:fldChar w:fldCharType="begin"/>
            </w:r>
            <w:r w:rsidR="00776278">
              <w:rPr>
                <w:noProof/>
                <w:webHidden/>
              </w:rPr>
              <w:instrText xml:space="preserve"> PAGEREF _Toc154665609 \h </w:instrText>
            </w:r>
            <w:r w:rsidR="00776278">
              <w:rPr>
                <w:noProof/>
                <w:webHidden/>
              </w:rPr>
            </w:r>
            <w:r w:rsidR="00776278">
              <w:rPr>
                <w:noProof/>
                <w:webHidden/>
              </w:rPr>
              <w:fldChar w:fldCharType="separate"/>
            </w:r>
            <w:r w:rsidR="00776278">
              <w:rPr>
                <w:noProof/>
                <w:webHidden/>
              </w:rPr>
              <w:t>31</w:t>
            </w:r>
            <w:r w:rsidR="00776278">
              <w:rPr>
                <w:noProof/>
                <w:webHidden/>
              </w:rPr>
              <w:fldChar w:fldCharType="end"/>
            </w:r>
          </w:hyperlink>
        </w:p>
        <w:p w14:paraId="3F30B1F6" w14:textId="1340B3B3" w:rsidR="00776278" w:rsidRDefault="00000000">
          <w:pPr>
            <w:pStyle w:val="TOC2"/>
            <w:tabs>
              <w:tab w:val="left" w:pos="880"/>
              <w:tab w:val="right" w:leader="dot" w:pos="9152"/>
            </w:tabs>
            <w:rPr>
              <w:rFonts w:eastAsiaTheme="minorEastAsia"/>
              <w:noProof/>
              <w:lang w:val="en-US"/>
            </w:rPr>
          </w:pPr>
          <w:hyperlink w:anchor="_Toc154665610" w:history="1">
            <w:r w:rsidR="00776278" w:rsidRPr="0027790E">
              <w:rPr>
                <w:rStyle w:val="Hyperlink"/>
                <w:b/>
                <w:bCs/>
                <w:noProof/>
              </w:rPr>
              <w:t>4.4</w:t>
            </w:r>
            <w:r w:rsidR="00776278">
              <w:rPr>
                <w:rFonts w:eastAsiaTheme="minorEastAsia"/>
                <w:noProof/>
                <w:lang w:val="en-US"/>
              </w:rPr>
              <w:tab/>
            </w:r>
            <w:r w:rsidR="00776278" w:rsidRPr="0027790E">
              <w:rPr>
                <w:rStyle w:val="Hyperlink"/>
                <w:b/>
                <w:bCs/>
                <w:noProof/>
              </w:rPr>
              <w:t>Discussion of Findings</w:t>
            </w:r>
            <w:r w:rsidR="00776278">
              <w:rPr>
                <w:noProof/>
                <w:webHidden/>
              </w:rPr>
              <w:tab/>
            </w:r>
            <w:r w:rsidR="00776278">
              <w:rPr>
                <w:noProof/>
                <w:webHidden/>
              </w:rPr>
              <w:fldChar w:fldCharType="begin"/>
            </w:r>
            <w:r w:rsidR="00776278">
              <w:rPr>
                <w:noProof/>
                <w:webHidden/>
              </w:rPr>
              <w:instrText xml:space="preserve"> PAGEREF _Toc154665610 \h </w:instrText>
            </w:r>
            <w:r w:rsidR="00776278">
              <w:rPr>
                <w:noProof/>
                <w:webHidden/>
              </w:rPr>
            </w:r>
            <w:r w:rsidR="00776278">
              <w:rPr>
                <w:noProof/>
                <w:webHidden/>
              </w:rPr>
              <w:fldChar w:fldCharType="separate"/>
            </w:r>
            <w:r w:rsidR="00776278">
              <w:rPr>
                <w:noProof/>
                <w:webHidden/>
              </w:rPr>
              <w:t>33</w:t>
            </w:r>
            <w:r w:rsidR="00776278">
              <w:rPr>
                <w:noProof/>
                <w:webHidden/>
              </w:rPr>
              <w:fldChar w:fldCharType="end"/>
            </w:r>
          </w:hyperlink>
        </w:p>
        <w:p w14:paraId="4A28130B" w14:textId="437CB334" w:rsidR="00776278" w:rsidRDefault="00000000">
          <w:pPr>
            <w:pStyle w:val="TOC2"/>
            <w:tabs>
              <w:tab w:val="left" w:pos="880"/>
              <w:tab w:val="right" w:leader="dot" w:pos="9152"/>
            </w:tabs>
            <w:rPr>
              <w:rFonts w:eastAsiaTheme="minorEastAsia"/>
              <w:noProof/>
              <w:lang w:val="en-US"/>
            </w:rPr>
          </w:pPr>
          <w:hyperlink w:anchor="_Toc154665611" w:history="1">
            <w:r w:rsidR="00776278" w:rsidRPr="0027790E">
              <w:rPr>
                <w:rStyle w:val="Hyperlink"/>
                <w:b/>
                <w:bCs/>
                <w:noProof/>
              </w:rPr>
              <w:t>4.5</w:t>
            </w:r>
            <w:r w:rsidR="00776278">
              <w:rPr>
                <w:rFonts w:eastAsiaTheme="minorEastAsia"/>
                <w:noProof/>
                <w:lang w:val="en-US"/>
              </w:rPr>
              <w:tab/>
            </w:r>
            <w:r w:rsidR="00776278" w:rsidRPr="0027790E">
              <w:rPr>
                <w:rStyle w:val="Hyperlink"/>
                <w:b/>
                <w:bCs/>
                <w:noProof/>
              </w:rPr>
              <w:t>Conclusion</w:t>
            </w:r>
            <w:r w:rsidR="00776278">
              <w:rPr>
                <w:noProof/>
                <w:webHidden/>
              </w:rPr>
              <w:tab/>
            </w:r>
            <w:r w:rsidR="00776278">
              <w:rPr>
                <w:noProof/>
                <w:webHidden/>
              </w:rPr>
              <w:fldChar w:fldCharType="begin"/>
            </w:r>
            <w:r w:rsidR="00776278">
              <w:rPr>
                <w:noProof/>
                <w:webHidden/>
              </w:rPr>
              <w:instrText xml:space="preserve"> PAGEREF _Toc154665611 \h </w:instrText>
            </w:r>
            <w:r w:rsidR="00776278">
              <w:rPr>
                <w:noProof/>
                <w:webHidden/>
              </w:rPr>
            </w:r>
            <w:r w:rsidR="00776278">
              <w:rPr>
                <w:noProof/>
                <w:webHidden/>
              </w:rPr>
              <w:fldChar w:fldCharType="separate"/>
            </w:r>
            <w:r w:rsidR="00776278">
              <w:rPr>
                <w:noProof/>
                <w:webHidden/>
              </w:rPr>
              <w:t>36</w:t>
            </w:r>
            <w:r w:rsidR="00776278">
              <w:rPr>
                <w:noProof/>
                <w:webHidden/>
              </w:rPr>
              <w:fldChar w:fldCharType="end"/>
            </w:r>
          </w:hyperlink>
        </w:p>
        <w:p w14:paraId="7E6F5D51" w14:textId="3D2E07CF" w:rsidR="00776278" w:rsidRDefault="00000000">
          <w:pPr>
            <w:pStyle w:val="TOC1"/>
            <w:tabs>
              <w:tab w:val="right" w:leader="dot" w:pos="9152"/>
            </w:tabs>
            <w:rPr>
              <w:rFonts w:eastAsiaTheme="minorEastAsia"/>
              <w:noProof/>
              <w:lang w:val="en-US"/>
            </w:rPr>
          </w:pPr>
          <w:hyperlink w:anchor="_Toc154665612" w:history="1">
            <w:r w:rsidR="00776278" w:rsidRPr="0027790E">
              <w:rPr>
                <w:rStyle w:val="Hyperlink"/>
                <w:b/>
                <w:bCs/>
                <w:noProof/>
              </w:rPr>
              <w:t>Chapter 5 Conclusion</w:t>
            </w:r>
            <w:r w:rsidR="00776278">
              <w:rPr>
                <w:noProof/>
                <w:webHidden/>
              </w:rPr>
              <w:tab/>
            </w:r>
            <w:r w:rsidR="00776278">
              <w:rPr>
                <w:noProof/>
                <w:webHidden/>
              </w:rPr>
              <w:fldChar w:fldCharType="begin"/>
            </w:r>
            <w:r w:rsidR="00776278">
              <w:rPr>
                <w:noProof/>
                <w:webHidden/>
              </w:rPr>
              <w:instrText xml:space="preserve"> PAGEREF _Toc154665612 \h </w:instrText>
            </w:r>
            <w:r w:rsidR="00776278">
              <w:rPr>
                <w:noProof/>
                <w:webHidden/>
              </w:rPr>
            </w:r>
            <w:r w:rsidR="00776278">
              <w:rPr>
                <w:noProof/>
                <w:webHidden/>
              </w:rPr>
              <w:fldChar w:fldCharType="separate"/>
            </w:r>
            <w:r w:rsidR="00776278">
              <w:rPr>
                <w:noProof/>
                <w:webHidden/>
              </w:rPr>
              <w:t>37</w:t>
            </w:r>
            <w:r w:rsidR="00776278">
              <w:rPr>
                <w:noProof/>
                <w:webHidden/>
              </w:rPr>
              <w:fldChar w:fldCharType="end"/>
            </w:r>
          </w:hyperlink>
        </w:p>
        <w:p w14:paraId="115BE1D7" w14:textId="29C30239" w:rsidR="00776278" w:rsidRDefault="00000000">
          <w:pPr>
            <w:pStyle w:val="TOC2"/>
            <w:tabs>
              <w:tab w:val="right" w:leader="dot" w:pos="9152"/>
            </w:tabs>
            <w:rPr>
              <w:rFonts w:eastAsiaTheme="minorEastAsia"/>
              <w:noProof/>
              <w:lang w:val="en-US"/>
            </w:rPr>
          </w:pPr>
          <w:hyperlink w:anchor="_Toc154665613" w:history="1">
            <w:r w:rsidR="00776278" w:rsidRPr="0027790E">
              <w:rPr>
                <w:rStyle w:val="Hyperlink"/>
                <w:b/>
                <w:bCs/>
                <w:noProof/>
                <w:lang w:val="en-US"/>
              </w:rPr>
              <w:t>5.1 Introduction</w:t>
            </w:r>
            <w:r w:rsidR="00776278">
              <w:rPr>
                <w:noProof/>
                <w:webHidden/>
              </w:rPr>
              <w:tab/>
            </w:r>
            <w:r w:rsidR="00776278">
              <w:rPr>
                <w:noProof/>
                <w:webHidden/>
              </w:rPr>
              <w:fldChar w:fldCharType="begin"/>
            </w:r>
            <w:r w:rsidR="00776278">
              <w:rPr>
                <w:noProof/>
                <w:webHidden/>
              </w:rPr>
              <w:instrText xml:space="preserve"> PAGEREF _Toc154665613 \h </w:instrText>
            </w:r>
            <w:r w:rsidR="00776278">
              <w:rPr>
                <w:noProof/>
                <w:webHidden/>
              </w:rPr>
            </w:r>
            <w:r w:rsidR="00776278">
              <w:rPr>
                <w:noProof/>
                <w:webHidden/>
              </w:rPr>
              <w:fldChar w:fldCharType="separate"/>
            </w:r>
            <w:r w:rsidR="00776278">
              <w:rPr>
                <w:noProof/>
                <w:webHidden/>
              </w:rPr>
              <w:t>37</w:t>
            </w:r>
            <w:r w:rsidR="00776278">
              <w:rPr>
                <w:noProof/>
                <w:webHidden/>
              </w:rPr>
              <w:fldChar w:fldCharType="end"/>
            </w:r>
          </w:hyperlink>
        </w:p>
        <w:p w14:paraId="0CF3C0DD" w14:textId="21D5A73C" w:rsidR="00776278" w:rsidRDefault="00000000">
          <w:pPr>
            <w:pStyle w:val="TOC2"/>
            <w:tabs>
              <w:tab w:val="right" w:leader="dot" w:pos="9152"/>
            </w:tabs>
            <w:rPr>
              <w:rFonts w:eastAsiaTheme="minorEastAsia"/>
              <w:noProof/>
              <w:lang w:val="en-US"/>
            </w:rPr>
          </w:pPr>
          <w:hyperlink w:anchor="_Toc154665614" w:history="1">
            <w:r w:rsidR="00776278" w:rsidRPr="0027790E">
              <w:rPr>
                <w:rStyle w:val="Hyperlink"/>
                <w:b/>
                <w:bCs/>
                <w:noProof/>
              </w:rPr>
              <w:t>5.2 Adjusted TOE Framework</w:t>
            </w:r>
            <w:r w:rsidR="00776278">
              <w:rPr>
                <w:noProof/>
                <w:webHidden/>
              </w:rPr>
              <w:tab/>
            </w:r>
            <w:r w:rsidR="00776278">
              <w:rPr>
                <w:noProof/>
                <w:webHidden/>
              </w:rPr>
              <w:fldChar w:fldCharType="begin"/>
            </w:r>
            <w:r w:rsidR="00776278">
              <w:rPr>
                <w:noProof/>
                <w:webHidden/>
              </w:rPr>
              <w:instrText xml:space="preserve"> PAGEREF _Toc154665614 \h </w:instrText>
            </w:r>
            <w:r w:rsidR="00776278">
              <w:rPr>
                <w:noProof/>
                <w:webHidden/>
              </w:rPr>
            </w:r>
            <w:r w:rsidR="00776278">
              <w:rPr>
                <w:noProof/>
                <w:webHidden/>
              </w:rPr>
              <w:fldChar w:fldCharType="separate"/>
            </w:r>
            <w:r w:rsidR="00776278">
              <w:rPr>
                <w:noProof/>
                <w:webHidden/>
              </w:rPr>
              <w:t>37</w:t>
            </w:r>
            <w:r w:rsidR="00776278">
              <w:rPr>
                <w:noProof/>
                <w:webHidden/>
              </w:rPr>
              <w:fldChar w:fldCharType="end"/>
            </w:r>
          </w:hyperlink>
        </w:p>
        <w:p w14:paraId="7E3A83E5" w14:textId="4FDE450F" w:rsidR="00776278" w:rsidRDefault="00000000">
          <w:pPr>
            <w:pStyle w:val="TOC2"/>
            <w:tabs>
              <w:tab w:val="right" w:leader="dot" w:pos="9152"/>
            </w:tabs>
            <w:rPr>
              <w:rFonts w:eastAsiaTheme="minorEastAsia"/>
              <w:noProof/>
              <w:lang w:val="en-US"/>
            </w:rPr>
          </w:pPr>
          <w:hyperlink w:anchor="_Toc154665615" w:history="1">
            <w:r w:rsidR="00776278" w:rsidRPr="0027790E">
              <w:rPr>
                <w:rStyle w:val="Hyperlink"/>
                <w:b/>
                <w:bCs/>
                <w:noProof/>
              </w:rPr>
              <w:t>5.3 Accomplishing the Research Objectives</w:t>
            </w:r>
            <w:r w:rsidR="00776278">
              <w:rPr>
                <w:noProof/>
                <w:webHidden/>
              </w:rPr>
              <w:tab/>
            </w:r>
            <w:r w:rsidR="00776278">
              <w:rPr>
                <w:noProof/>
                <w:webHidden/>
              </w:rPr>
              <w:fldChar w:fldCharType="begin"/>
            </w:r>
            <w:r w:rsidR="00776278">
              <w:rPr>
                <w:noProof/>
                <w:webHidden/>
              </w:rPr>
              <w:instrText xml:space="preserve"> PAGEREF _Toc154665615 \h </w:instrText>
            </w:r>
            <w:r w:rsidR="00776278">
              <w:rPr>
                <w:noProof/>
                <w:webHidden/>
              </w:rPr>
            </w:r>
            <w:r w:rsidR="00776278">
              <w:rPr>
                <w:noProof/>
                <w:webHidden/>
              </w:rPr>
              <w:fldChar w:fldCharType="separate"/>
            </w:r>
            <w:r w:rsidR="00776278">
              <w:rPr>
                <w:noProof/>
                <w:webHidden/>
              </w:rPr>
              <w:t>38</w:t>
            </w:r>
            <w:r w:rsidR="00776278">
              <w:rPr>
                <w:noProof/>
                <w:webHidden/>
              </w:rPr>
              <w:fldChar w:fldCharType="end"/>
            </w:r>
          </w:hyperlink>
        </w:p>
        <w:p w14:paraId="25E2EF70" w14:textId="06A77209" w:rsidR="00776278" w:rsidRDefault="00000000">
          <w:pPr>
            <w:pStyle w:val="TOC2"/>
            <w:tabs>
              <w:tab w:val="right" w:leader="dot" w:pos="9152"/>
            </w:tabs>
            <w:rPr>
              <w:rFonts w:eastAsiaTheme="minorEastAsia"/>
              <w:noProof/>
              <w:lang w:val="en-US"/>
            </w:rPr>
          </w:pPr>
          <w:hyperlink w:anchor="_Toc154665616" w:history="1">
            <w:r w:rsidR="00776278" w:rsidRPr="0027790E">
              <w:rPr>
                <w:rStyle w:val="Hyperlink"/>
                <w:b/>
                <w:bCs/>
                <w:noProof/>
                <w:lang w:val="en-US"/>
              </w:rPr>
              <w:t>5.4 Original Contribution of the Research</w:t>
            </w:r>
            <w:r w:rsidR="00776278">
              <w:rPr>
                <w:noProof/>
                <w:webHidden/>
              </w:rPr>
              <w:tab/>
            </w:r>
            <w:r w:rsidR="00776278">
              <w:rPr>
                <w:noProof/>
                <w:webHidden/>
              </w:rPr>
              <w:fldChar w:fldCharType="begin"/>
            </w:r>
            <w:r w:rsidR="00776278">
              <w:rPr>
                <w:noProof/>
                <w:webHidden/>
              </w:rPr>
              <w:instrText xml:space="preserve"> PAGEREF _Toc154665616 \h </w:instrText>
            </w:r>
            <w:r w:rsidR="00776278">
              <w:rPr>
                <w:noProof/>
                <w:webHidden/>
              </w:rPr>
            </w:r>
            <w:r w:rsidR="00776278">
              <w:rPr>
                <w:noProof/>
                <w:webHidden/>
              </w:rPr>
              <w:fldChar w:fldCharType="separate"/>
            </w:r>
            <w:r w:rsidR="00776278">
              <w:rPr>
                <w:noProof/>
                <w:webHidden/>
              </w:rPr>
              <w:t>39</w:t>
            </w:r>
            <w:r w:rsidR="00776278">
              <w:rPr>
                <w:noProof/>
                <w:webHidden/>
              </w:rPr>
              <w:fldChar w:fldCharType="end"/>
            </w:r>
          </w:hyperlink>
        </w:p>
        <w:p w14:paraId="0E087049" w14:textId="42056A09" w:rsidR="00776278" w:rsidRDefault="00000000">
          <w:pPr>
            <w:pStyle w:val="TOC2"/>
            <w:tabs>
              <w:tab w:val="right" w:leader="dot" w:pos="9152"/>
            </w:tabs>
            <w:rPr>
              <w:rFonts w:eastAsiaTheme="minorEastAsia"/>
              <w:noProof/>
              <w:lang w:val="en-US"/>
            </w:rPr>
          </w:pPr>
          <w:hyperlink w:anchor="_Toc154665617" w:history="1">
            <w:r w:rsidR="00776278" w:rsidRPr="0027790E">
              <w:rPr>
                <w:rStyle w:val="Hyperlink"/>
                <w:b/>
                <w:bCs/>
                <w:noProof/>
                <w:lang w:val="en-US"/>
              </w:rPr>
              <w:t>5.5 Suggestions for Further Research</w:t>
            </w:r>
            <w:r w:rsidR="00776278">
              <w:rPr>
                <w:noProof/>
                <w:webHidden/>
              </w:rPr>
              <w:tab/>
            </w:r>
            <w:r w:rsidR="00776278">
              <w:rPr>
                <w:noProof/>
                <w:webHidden/>
              </w:rPr>
              <w:fldChar w:fldCharType="begin"/>
            </w:r>
            <w:r w:rsidR="00776278">
              <w:rPr>
                <w:noProof/>
                <w:webHidden/>
              </w:rPr>
              <w:instrText xml:space="preserve"> PAGEREF _Toc154665617 \h </w:instrText>
            </w:r>
            <w:r w:rsidR="00776278">
              <w:rPr>
                <w:noProof/>
                <w:webHidden/>
              </w:rPr>
            </w:r>
            <w:r w:rsidR="00776278">
              <w:rPr>
                <w:noProof/>
                <w:webHidden/>
              </w:rPr>
              <w:fldChar w:fldCharType="separate"/>
            </w:r>
            <w:r w:rsidR="00776278">
              <w:rPr>
                <w:noProof/>
                <w:webHidden/>
              </w:rPr>
              <w:t>40</w:t>
            </w:r>
            <w:r w:rsidR="00776278">
              <w:rPr>
                <w:noProof/>
                <w:webHidden/>
              </w:rPr>
              <w:fldChar w:fldCharType="end"/>
            </w:r>
          </w:hyperlink>
        </w:p>
        <w:p w14:paraId="74C856C4" w14:textId="7D123FA3" w:rsidR="00776278" w:rsidRDefault="00000000">
          <w:pPr>
            <w:pStyle w:val="TOC2"/>
            <w:tabs>
              <w:tab w:val="right" w:leader="dot" w:pos="9152"/>
            </w:tabs>
            <w:rPr>
              <w:rFonts w:eastAsiaTheme="minorEastAsia"/>
              <w:noProof/>
              <w:lang w:val="en-US"/>
            </w:rPr>
          </w:pPr>
          <w:hyperlink w:anchor="_Toc154665618" w:history="1">
            <w:r w:rsidR="00776278" w:rsidRPr="0027790E">
              <w:rPr>
                <w:rStyle w:val="Hyperlink"/>
                <w:b/>
                <w:bCs/>
                <w:noProof/>
                <w:lang w:val="en-US"/>
              </w:rPr>
              <w:t>5.6 Limitations of the Research</w:t>
            </w:r>
            <w:r w:rsidR="00776278">
              <w:rPr>
                <w:noProof/>
                <w:webHidden/>
              </w:rPr>
              <w:tab/>
            </w:r>
            <w:r w:rsidR="00776278">
              <w:rPr>
                <w:noProof/>
                <w:webHidden/>
              </w:rPr>
              <w:fldChar w:fldCharType="begin"/>
            </w:r>
            <w:r w:rsidR="00776278">
              <w:rPr>
                <w:noProof/>
                <w:webHidden/>
              </w:rPr>
              <w:instrText xml:space="preserve"> PAGEREF _Toc154665618 \h </w:instrText>
            </w:r>
            <w:r w:rsidR="00776278">
              <w:rPr>
                <w:noProof/>
                <w:webHidden/>
              </w:rPr>
            </w:r>
            <w:r w:rsidR="00776278">
              <w:rPr>
                <w:noProof/>
                <w:webHidden/>
              </w:rPr>
              <w:fldChar w:fldCharType="separate"/>
            </w:r>
            <w:r w:rsidR="00776278">
              <w:rPr>
                <w:noProof/>
                <w:webHidden/>
              </w:rPr>
              <w:t>40</w:t>
            </w:r>
            <w:r w:rsidR="00776278">
              <w:rPr>
                <w:noProof/>
                <w:webHidden/>
              </w:rPr>
              <w:fldChar w:fldCharType="end"/>
            </w:r>
          </w:hyperlink>
        </w:p>
        <w:p w14:paraId="44B58A86" w14:textId="19CEFF81" w:rsidR="00776278" w:rsidRDefault="00000000">
          <w:pPr>
            <w:pStyle w:val="TOC2"/>
            <w:tabs>
              <w:tab w:val="right" w:leader="dot" w:pos="9152"/>
            </w:tabs>
            <w:rPr>
              <w:rFonts w:eastAsiaTheme="minorEastAsia"/>
              <w:noProof/>
              <w:lang w:val="en-US"/>
            </w:rPr>
          </w:pPr>
          <w:hyperlink w:anchor="_Toc154665619" w:history="1">
            <w:r w:rsidR="00776278" w:rsidRPr="0027790E">
              <w:rPr>
                <w:rStyle w:val="Hyperlink"/>
                <w:b/>
                <w:bCs/>
                <w:noProof/>
                <w:lang w:val="en-US"/>
              </w:rPr>
              <w:t>5.7 Conclusion</w:t>
            </w:r>
            <w:r w:rsidR="00776278">
              <w:rPr>
                <w:noProof/>
                <w:webHidden/>
              </w:rPr>
              <w:tab/>
            </w:r>
            <w:r w:rsidR="00776278">
              <w:rPr>
                <w:noProof/>
                <w:webHidden/>
              </w:rPr>
              <w:fldChar w:fldCharType="begin"/>
            </w:r>
            <w:r w:rsidR="00776278">
              <w:rPr>
                <w:noProof/>
                <w:webHidden/>
              </w:rPr>
              <w:instrText xml:space="preserve"> PAGEREF _Toc154665619 \h </w:instrText>
            </w:r>
            <w:r w:rsidR="00776278">
              <w:rPr>
                <w:noProof/>
                <w:webHidden/>
              </w:rPr>
            </w:r>
            <w:r w:rsidR="00776278">
              <w:rPr>
                <w:noProof/>
                <w:webHidden/>
              </w:rPr>
              <w:fldChar w:fldCharType="separate"/>
            </w:r>
            <w:r w:rsidR="00776278">
              <w:rPr>
                <w:noProof/>
                <w:webHidden/>
              </w:rPr>
              <w:t>41</w:t>
            </w:r>
            <w:r w:rsidR="00776278">
              <w:rPr>
                <w:noProof/>
                <w:webHidden/>
              </w:rPr>
              <w:fldChar w:fldCharType="end"/>
            </w:r>
          </w:hyperlink>
        </w:p>
        <w:p w14:paraId="0390111F" w14:textId="172A30E8" w:rsidR="00776278" w:rsidRDefault="00000000">
          <w:pPr>
            <w:pStyle w:val="TOC1"/>
            <w:tabs>
              <w:tab w:val="right" w:leader="dot" w:pos="9152"/>
            </w:tabs>
            <w:rPr>
              <w:rFonts w:eastAsiaTheme="minorEastAsia"/>
              <w:noProof/>
              <w:lang w:val="en-US"/>
            </w:rPr>
          </w:pPr>
          <w:hyperlink w:anchor="_Toc154665620" w:history="1">
            <w:r w:rsidR="00776278" w:rsidRPr="0027790E">
              <w:rPr>
                <w:rStyle w:val="Hyperlink"/>
                <w:b/>
                <w:bCs/>
                <w:noProof/>
              </w:rPr>
              <w:t>Chapter 6 References</w:t>
            </w:r>
            <w:r w:rsidR="00776278">
              <w:rPr>
                <w:noProof/>
                <w:webHidden/>
              </w:rPr>
              <w:tab/>
            </w:r>
            <w:r w:rsidR="00776278">
              <w:rPr>
                <w:noProof/>
                <w:webHidden/>
              </w:rPr>
              <w:fldChar w:fldCharType="begin"/>
            </w:r>
            <w:r w:rsidR="00776278">
              <w:rPr>
                <w:noProof/>
                <w:webHidden/>
              </w:rPr>
              <w:instrText xml:space="preserve"> PAGEREF _Toc154665620 \h </w:instrText>
            </w:r>
            <w:r w:rsidR="00776278">
              <w:rPr>
                <w:noProof/>
                <w:webHidden/>
              </w:rPr>
            </w:r>
            <w:r w:rsidR="00776278">
              <w:rPr>
                <w:noProof/>
                <w:webHidden/>
              </w:rPr>
              <w:fldChar w:fldCharType="separate"/>
            </w:r>
            <w:r w:rsidR="00776278">
              <w:rPr>
                <w:noProof/>
                <w:webHidden/>
              </w:rPr>
              <w:t>42</w:t>
            </w:r>
            <w:r w:rsidR="00776278">
              <w:rPr>
                <w:noProof/>
                <w:webHidden/>
              </w:rPr>
              <w:fldChar w:fldCharType="end"/>
            </w:r>
          </w:hyperlink>
        </w:p>
        <w:p w14:paraId="3E1938B2" w14:textId="48ED8EF4" w:rsidR="00630A09" w:rsidRDefault="00DF198C" w:rsidP="00630A09">
          <w:pPr>
            <w:rPr>
              <w:b/>
              <w:bCs/>
              <w:noProof/>
            </w:rPr>
          </w:pPr>
          <w:r>
            <w:rPr>
              <w:b/>
              <w:bCs/>
              <w:noProof/>
            </w:rPr>
            <w:lastRenderedPageBreak/>
            <w:fldChar w:fldCharType="end"/>
          </w:r>
        </w:p>
      </w:sdtContent>
    </w:sdt>
    <w:p w14:paraId="1FC56ABC" w14:textId="77C0E4DF" w:rsidR="00DF198C" w:rsidRDefault="005164B8" w:rsidP="00B21ED3">
      <w:pPr>
        <w:ind w:left="420" w:hanging="420"/>
        <w:rPr>
          <w:rFonts w:ascii="Times New Roman" w:hAnsi="Times New Roman" w:cs="Times New Roman"/>
          <w:b/>
          <w:bCs/>
          <w:sz w:val="28"/>
          <w:szCs w:val="28"/>
        </w:rPr>
      </w:pPr>
      <w:r>
        <w:rPr>
          <w:rFonts w:ascii="Times New Roman" w:hAnsi="Times New Roman" w:cs="Times New Roman"/>
          <w:b/>
          <w:bCs/>
          <w:sz w:val="28"/>
          <w:szCs w:val="28"/>
        </w:rPr>
        <w:t>List of Abbreviations</w:t>
      </w:r>
    </w:p>
    <w:p w14:paraId="5D72AD0E" w14:textId="1086193E" w:rsidR="004E1658" w:rsidRDefault="00B84100" w:rsidP="00B21ED3">
      <w:pPr>
        <w:ind w:left="420" w:hanging="420"/>
        <w:rPr>
          <w:rFonts w:ascii="Times New Roman" w:hAnsi="Times New Roman" w:cs="Times New Roman"/>
          <w:sz w:val="24"/>
          <w:szCs w:val="24"/>
        </w:rPr>
      </w:pPr>
      <w:r w:rsidRPr="00B84100">
        <w:rPr>
          <w:rFonts w:ascii="Times New Roman" w:hAnsi="Times New Roman" w:cs="Times New Roman"/>
          <w:sz w:val="24"/>
          <w:szCs w:val="24"/>
        </w:rPr>
        <w:t>A.I.</w:t>
      </w:r>
      <w:r>
        <w:rPr>
          <w:rFonts w:ascii="Times New Roman" w:hAnsi="Times New Roman" w:cs="Times New Roman"/>
          <w:sz w:val="24"/>
          <w:szCs w:val="24"/>
        </w:rPr>
        <w:t xml:space="preserve"> – Artificial Intelligence</w:t>
      </w:r>
    </w:p>
    <w:p w14:paraId="41B55C4E" w14:textId="30A0FAE5" w:rsidR="00B84100" w:rsidRDefault="00B84100" w:rsidP="00B21ED3">
      <w:pPr>
        <w:ind w:left="420" w:hanging="420"/>
        <w:rPr>
          <w:rFonts w:ascii="Times New Roman" w:hAnsi="Times New Roman" w:cs="Times New Roman"/>
          <w:sz w:val="24"/>
          <w:szCs w:val="24"/>
        </w:rPr>
      </w:pPr>
      <w:r>
        <w:rPr>
          <w:rFonts w:ascii="Times New Roman" w:hAnsi="Times New Roman" w:cs="Times New Roman"/>
          <w:sz w:val="24"/>
          <w:szCs w:val="24"/>
        </w:rPr>
        <w:t>B2B – Business to Business</w:t>
      </w:r>
    </w:p>
    <w:p w14:paraId="402D6785" w14:textId="7E898F97" w:rsidR="00B84100" w:rsidRDefault="00B84100" w:rsidP="00B21ED3">
      <w:pPr>
        <w:ind w:left="420" w:hanging="420"/>
        <w:rPr>
          <w:rFonts w:ascii="Times New Roman" w:hAnsi="Times New Roman" w:cs="Times New Roman"/>
          <w:sz w:val="24"/>
          <w:szCs w:val="24"/>
        </w:rPr>
      </w:pPr>
      <w:r>
        <w:rPr>
          <w:rFonts w:ascii="Times New Roman" w:hAnsi="Times New Roman" w:cs="Times New Roman"/>
          <w:sz w:val="24"/>
          <w:szCs w:val="24"/>
        </w:rPr>
        <w:t>B2C – Business to Customer</w:t>
      </w:r>
    </w:p>
    <w:p w14:paraId="7747BBA1" w14:textId="20155512" w:rsidR="00B84100" w:rsidRDefault="00B84100" w:rsidP="00B21ED3">
      <w:pPr>
        <w:ind w:left="420" w:hanging="420"/>
        <w:rPr>
          <w:rFonts w:ascii="Times New Roman" w:hAnsi="Times New Roman" w:cs="Times New Roman"/>
          <w:sz w:val="24"/>
          <w:szCs w:val="24"/>
        </w:rPr>
      </w:pPr>
      <w:r>
        <w:rPr>
          <w:rFonts w:ascii="Times New Roman" w:hAnsi="Times New Roman" w:cs="Times New Roman"/>
          <w:sz w:val="24"/>
          <w:szCs w:val="24"/>
        </w:rPr>
        <w:t>D.D.C.M.S. – Department for Digital, Culture, Media &amp; Sport</w:t>
      </w:r>
    </w:p>
    <w:p w14:paraId="095CBAAA" w14:textId="64FCB82D" w:rsidR="00B84100" w:rsidRDefault="00B84100" w:rsidP="00B21ED3">
      <w:pPr>
        <w:ind w:left="420" w:hanging="420"/>
        <w:rPr>
          <w:rFonts w:ascii="Times New Roman" w:hAnsi="Times New Roman" w:cs="Times New Roman"/>
          <w:sz w:val="24"/>
          <w:szCs w:val="24"/>
        </w:rPr>
      </w:pPr>
      <w:r>
        <w:rPr>
          <w:rFonts w:ascii="Times New Roman" w:hAnsi="Times New Roman" w:cs="Times New Roman"/>
          <w:sz w:val="24"/>
          <w:szCs w:val="24"/>
        </w:rPr>
        <w:t>D.B.E.I.S. – Department for Business, Energy &amp; Industrial Strategy</w:t>
      </w:r>
    </w:p>
    <w:p w14:paraId="788F1BDA" w14:textId="338685C4" w:rsidR="00B84100" w:rsidRDefault="00B84100" w:rsidP="00B21ED3">
      <w:pPr>
        <w:ind w:left="420" w:hanging="420"/>
        <w:rPr>
          <w:rFonts w:ascii="Times New Roman" w:hAnsi="Times New Roman" w:cs="Times New Roman"/>
          <w:sz w:val="24"/>
          <w:szCs w:val="24"/>
        </w:rPr>
      </w:pPr>
      <w:r>
        <w:rPr>
          <w:rFonts w:ascii="Times New Roman" w:hAnsi="Times New Roman" w:cs="Times New Roman"/>
          <w:sz w:val="24"/>
          <w:szCs w:val="24"/>
        </w:rPr>
        <w:t>e-commerce – Electronic Commerce</w:t>
      </w:r>
    </w:p>
    <w:p w14:paraId="2B9E52BB" w14:textId="278A4F64" w:rsidR="00B84100" w:rsidRDefault="00B84100" w:rsidP="00B21ED3">
      <w:pPr>
        <w:ind w:left="420" w:hanging="420"/>
        <w:rPr>
          <w:rFonts w:ascii="Times New Roman" w:hAnsi="Times New Roman" w:cs="Times New Roman"/>
          <w:sz w:val="24"/>
          <w:szCs w:val="24"/>
        </w:rPr>
      </w:pPr>
      <w:r>
        <w:rPr>
          <w:rFonts w:ascii="Times New Roman" w:hAnsi="Times New Roman" w:cs="Times New Roman"/>
          <w:sz w:val="24"/>
          <w:szCs w:val="24"/>
        </w:rPr>
        <w:t>G.D.P. – Gross Domestic Product</w:t>
      </w:r>
    </w:p>
    <w:p w14:paraId="2E5CC0BC" w14:textId="4499473A" w:rsidR="00B84100" w:rsidRDefault="00B84100" w:rsidP="00B21ED3">
      <w:pPr>
        <w:ind w:left="420" w:hanging="420"/>
        <w:rPr>
          <w:rFonts w:ascii="Times New Roman" w:hAnsi="Times New Roman" w:cs="Times New Roman"/>
          <w:sz w:val="24"/>
          <w:szCs w:val="24"/>
        </w:rPr>
      </w:pPr>
      <w:r>
        <w:rPr>
          <w:rFonts w:ascii="Times New Roman" w:hAnsi="Times New Roman" w:cs="Times New Roman"/>
          <w:sz w:val="24"/>
          <w:szCs w:val="24"/>
        </w:rPr>
        <w:t xml:space="preserve">I.T. – </w:t>
      </w:r>
      <w:r w:rsidR="00A77D2B">
        <w:rPr>
          <w:rFonts w:ascii="Times New Roman" w:hAnsi="Times New Roman" w:cs="Times New Roman"/>
          <w:sz w:val="24"/>
          <w:szCs w:val="24"/>
        </w:rPr>
        <w:t>Information Technology</w:t>
      </w:r>
    </w:p>
    <w:p w14:paraId="74E9D268" w14:textId="0D216118" w:rsidR="00B84100" w:rsidRDefault="00B84100" w:rsidP="00B21ED3">
      <w:pPr>
        <w:ind w:left="420" w:hanging="420"/>
        <w:rPr>
          <w:rFonts w:ascii="Times New Roman" w:hAnsi="Times New Roman" w:cs="Times New Roman"/>
          <w:sz w:val="24"/>
          <w:szCs w:val="24"/>
        </w:rPr>
      </w:pPr>
      <w:r>
        <w:rPr>
          <w:rFonts w:ascii="Times New Roman" w:hAnsi="Times New Roman" w:cs="Times New Roman"/>
          <w:sz w:val="24"/>
          <w:szCs w:val="24"/>
        </w:rPr>
        <w:t xml:space="preserve">O.N.S. – </w:t>
      </w:r>
      <w:r w:rsidR="00A77D2B">
        <w:rPr>
          <w:rFonts w:ascii="Times New Roman" w:hAnsi="Times New Roman" w:cs="Times New Roman"/>
          <w:sz w:val="24"/>
          <w:szCs w:val="24"/>
        </w:rPr>
        <w:t>Office for National Statistics</w:t>
      </w:r>
    </w:p>
    <w:p w14:paraId="63FC2831" w14:textId="3614E696" w:rsidR="00B84100" w:rsidRDefault="00B84100" w:rsidP="00B21ED3">
      <w:pPr>
        <w:ind w:left="420" w:hanging="420"/>
        <w:rPr>
          <w:rFonts w:ascii="Times New Roman" w:hAnsi="Times New Roman" w:cs="Times New Roman"/>
          <w:sz w:val="24"/>
          <w:szCs w:val="24"/>
        </w:rPr>
      </w:pPr>
      <w:r>
        <w:rPr>
          <w:rFonts w:ascii="Times New Roman" w:hAnsi="Times New Roman" w:cs="Times New Roman"/>
          <w:sz w:val="24"/>
          <w:szCs w:val="24"/>
        </w:rPr>
        <w:t xml:space="preserve">S.M.E. – </w:t>
      </w:r>
      <w:r w:rsidR="00A77D2B">
        <w:rPr>
          <w:rFonts w:ascii="Times New Roman" w:hAnsi="Times New Roman" w:cs="Times New Roman"/>
          <w:sz w:val="24"/>
          <w:szCs w:val="24"/>
        </w:rPr>
        <w:t>Small and Medium Enterprises</w:t>
      </w:r>
    </w:p>
    <w:p w14:paraId="6C6491C1" w14:textId="46346CC4" w:rsidR="00B84100" w:rsidRDefault="00B84100" w:rsidP="00B21ED3">
      <w:pPr>
        <w:ind w:left="420" w:hanging="420"/>
        <w:rPr>
          <w:rFonts w:ascii="Times New Roman" w:hAnsi="Times New Roman" w:cs="Times New Roman"/>
          <w:sz w:val="24"/>
          <w:szCs w:val="24"/>
        </w:rPr>
      </w:pPr>
      <w:r>
        <w:rPr>
          <w:rFonts w:ascii="Times New Roman" w:hAnsi="Times New Roman" w:cs="Times New Roman"/>
          <w:sz w:val="24"/>
          <w:szCs w:val="24"/>
        </w:rPr>
        <w:t xml:space="preserve">T.O.E. – </w:t>
      </w:r>
      <w:r w:rsidR="00A77D2B">
        <w:rPr>
          <w:rFonts w:ascii="Times New Roman" w:hAnsi="Times New Roman" w:cs="Times New Roman"/>
          <w:sz w:val="24"/>
          <w:szCs w:val="24"/>
        </w:rPr>
        <w:t>Technology, Organisation, Environment (Framework)</w:t>
      </w:r>
    </w:p>
    <w:p w14:paraId="15A095EC" w14:textId="3F051C43" w:rsidR="00B84100" w:rsidRDefault="00B84100" w:rsidP="00B21ED3">
      <w:pPr>
        <w:ind w:left="420" w:hanging="420"/>
        <w:rPr>
          <w:rFonts w:ascii="Times New Roman" w:hAnsi="Times New Roman" w:cs="Times New Roman"/>
          <w:sz w:val="24"/>
          <w:szCs w:val="24"/>
        </w:rPr>
      </w:pPr>
      <w:r>
        <w:rPr>
          <w:rFonts w:ascii="Times New Roman" w:hAnsi="Times New Roman" w:cs="Times New Roman"/>
          <w:sz w:val="24"/>
          <w:szCs w:val="24"/>
        </w:rPr>
        <w:t xml:space="preserve">U.K. – </w:t>
      </w:r>
      <w:r w:rsidR="00A77D2B">
        <w:rPr>
          <w:rFonts w:ascii="Times New Roman" w:hAnsi="Times New Roman" w:cs="Times New Roman"/>
          <w:sz w:val="24"/>
          <w:szCs w:val="24"/>
        </w:rPr>
        <w:t>United Kingdom</w:t>
      </w:r>
    </w:p>
    <w:p w14:paraId="05CEE680" w14:textId="2EC5728A" w:rsidR="005164B8" w:rsidRDefault="005164B8" w:rsidP="00B21ED3">
      <w:pPr>
        <w:ind w:left="420" w:hanging="420"/>
        <w:rPr>
          <w:rFonts w:ascii="Times New Roman" w:hAnsi="Times New Roman" w:cs="Times New Roman"/>
          <w:b/>
          <w:bCs/>
          <w:sz w:val="28"/>
          <w:szCs w:val="28"/>
        </w:rPr>
      </w:pPr>
      <w:r>
        <w:rPr>
          <w:rFonts w:ascii="Times New Roman" w:hAnsi="Times New Roman" w:cs="Times New Roman"/>
          <w:b/>
          <w:bCs/>
          <w:sz w:val="28"/>
          <w:szCs w:val="28"/>
        </w:rPr>
        <w:t>List of tables/figures</w:t>
      </w:r>
    </w:p>
    <w:p w14:paraId="13408C4F" w14:textId="4AA7D022" w:rsidR="007713AF" w:rsidRPr="00A77D2B" w:rsidRDefault="00FE60D0" w:rsidP="00B21ED3">
      <w:pPr>
        <w:ind w:left="420" w:hanging="420"/>
        <w:rPr>
          <w:rFonts w:ascii="Times New Roman" w:hAnsi="Times New Roman" w:cs="Times New Roman"/>
          <w:sz w:val="24"/>
          <w:szCs w:val="24"/>
        </w:rPr>
      </w:pPr>
      <w:r>
        <w:rPr>
          <w:rFonts w:ascii="Times New Roman" w:hAnsi="Times New Roman" w:cs="Times New Roman"/>
          <w:sz w:val="24"/>
          <w:szCs w:val="24"/>
        </w:rPr>
        <w:t>Figure 1 – The Technology-Organisation-Environment Framework………………</w:t>
      </w:r>
      <w:r w:rsidR="000717BB">
        <w:rPr>
          <w:rFonts w:ascii="Times New Roman" w:hAnsi="Times New Roman" w:cs="Times New Roman"/>
          <w:sz w:val="24"/>
          <w:szCs w:val="24"/>
        </w:rPr>
        <w:t>…...</w:t>
      </w:r>
      <w:r>
        <w:rPr>
          <w:rFonts w:ascii="Times New Roman" w:hAnsi="Times New Roman" w:cs="Times New Roman"/>
          <w:sz w:val="24"/>
          <w:szCs w:val="24"/>
        </w:rPr>
        <w:t xml:space="preserve"> Page 17</w:t>
      </w:r>
    </w:p>
    <w:p w14:paraId="4882C283" w14:textId="4A315778" w:rsidR="005D1C59" w:rsidRPr="00FE60D0" w:rsidRDefault="00FE60D0" w:rsidP="00B21ED3">
      <w:pPr>
        <w:ind w:left="420" w:hanging="420"/>
        <w:rPr>
          <w:rFonts w:ascii="Times New Roman" w:hAnsi="Times New Roman" w:cs="Times New Roman"/>
          <w:sz w:val="24"/>
          <w:szCs w:val="24"/>
        </w:rPr>
      </w:pPr>
      <w:r>
        <w:rPr>
          <w:rFonts w:ascii="Times New Roman" w:hAnsi="Times New Roman" w:cs="Times New Roman"/>
          <w:sz w:val="24"/>
          <w:szCs w:val="24"/>
        </w:rPr>
        <w:t>Figure 2 – The Research Onion ……………………………………………………</w:t>
      </w:r>
      <w:r w:rsidR="000717BB">
        <w:rPr>
          <w:rFonts w:ascii="Times New Roman" w:hAnsi="Times New Roman" w:cs="Times New Roman"/>
          <w:sz w:val="24"/>
          <w:szCs w:val="24"/>
        </w:rPr>
        <w:t>.</w:t>
      </w:r>
      <w:r>
        <w:rPr>
          <w:rFonts w:ascii="Times New Roman" w:hAnsi="Times New Roman" w:cs="Times New Roman"/>
          <w:sz w:val="24"/>
          <w:szCs w:val="24"/>
        </w:rPr>
        <w:t>…. Page 19</w:t>
      </w:r>
    </w:p>
    <w:p w14:paraId="60DCDB73" w14:textId="4CF78171" w:rsidR="005D1C59" w:rsidRPr="00FE60D0" w:rsidRDefault="00FE60D0" w:rsidP="00B21ED3">
      <w:pPr>
        <w:ind w:left="420" w:hanging="420"/>
        <w:rPr>
          <w:rFonts w:ascii="Times New Roman" w:hAnsi="Times New Roman" w:cs="Times New Roman"/>
          <w:sz w:val="24"/>
          <w:szCs w:val="24"/>
        </w:rPr>
      </w:pPr>
      <w:r>
        <w:rPr>
          <w:rFonts w:ascii="Times New Roman" w:hAnsi="Times New Roman" w:cs="Times New Roman"/>
          <w:sz w:val="24"/>
          <w:szCs w:val="24"/>
        </w:rPr>
        <w:t>Figure 3 – 10-Week Gantt Chart ……………………………………………………</w:t>
      </w:r>
      <w:r w:rsidR="000717BB">
        <w:rPr>
          <w:rFonts w:ascii="Times New Roman" w:hAnsi="Times New Roman" w:cs="Times New Roman"/>
          <w:sz w:val="24"/>
          <w:szCs w:val="24"/>
        </w:rPr>
        <w:t>.</w:t>
      </w:r>
      <w:r>
        <w:rPr>
          <w:rFonts w:ascii="Times New Roman" w:hAnsi="Times New Roman" w:cs="Times New Roman"/>
          <w:sz w:val="24"/>
          <w:szCs w:val="24"/>
        </w:rPr>
        <w:t>…. Page 22</w:t>
      </w:r>
    </w:p>
    <w:p w14:paraId="1A6C6F57" w14:textId="6A1F4719" w:rsidR="005D1C59" w:rsidRPr="00FE60D0" w:rsidRDefault="00FE60D0" w:rsidP="00B21ED3">
      <w:pPr>
        <w:ind w:left="420" w:hanging="420"/>
        <w:rPr>
          <w:rFonts w:ascii="Times New Roman" w:hAnsi="Times New Roman" w:cs="Times New Roman"/>
          <w:sz w:val="24"/>
          <w:szCs w:val="24"/>
        </w:rPr>
      </w:pPr>
      <w:r>
        <w:rPr>
          <w:rFonts w:ascii="Times New Roman" w:hAnsi="Times New Roman" w:cs="Times New Roman"/>
          <w:sz w:val="24"/>
          <w:szCs w:val="24"/>
        </w:rPr>
        <w:t>Figure 4 – Adjusted T.O.E. Framework ……………………………………………</w:t>
      </w:r>
      <w:r w:rsidR="000717BB">
        <w:rPr>
          <w:rFonts w:ascii="Times New Roman" w:hAnsi="Times New Roman" w:cs="Times New Roman"/>
          <w:sz w:val="24"/>
          <w:szCs w:val="24"/>
        </w:rPr>
        <w:t>…...</w:t>
      </w:r>
      <w:r>
        <w:rPr>
          <w:rFonts w:ascii="Times New Roman" w:hAnsi="Times New Roman" w:cs="Times New Roman"/>
          <w:sz w:val="24"/>
          <w:szCs w:val="24"/>
        </w:rPr>
        <w:t xml:space="preserve"> Page 38</w:t>
      </w:r>
    </w:p>
    <w:p w14:paraId="3AD359BC" w14:textId="4CCEC3DC" w:rsidR="005D1C59" w:rsidRPr="000717BB" w:rsidRDefault="000717BB" w:rsidP="00B21ED3">
      <w:pPr>
        <w:ind w:left="420" w:hanging="420"/>
        <w:rPr>
          <w:rFonts w:ascii="Times New Roman" w:hAnsi="Times New Roman" w:cs="Times New Roman"/>
          <w:sz w:val="24"/>
          <w:szCs w:val="24"/>
        </w:rPr>
      </w:pPr>
      <w:r>
        <w:rPr>
          <w:rFonts w:ascii="Times New Roman" w:hAnsi="Times New Roman" w:cs="Times New Roman"/>
          <w:sz w:val="24"/>
          <w:szCs w:val="24"/>
        </w:rPr>
        <w:t>Table 1 – Respondents Characteristics ………………………………………………… Page 24</w:t>
      </w:r>
    </w:p>
    <w:p w14:paraId="048BB658" w14:textId="77777777" w:rsidR="005D1C59" w:rsidRDefault="005D1C59" w:rsidP="00B21ED3">
      <w:pPr>
        <w:ind w:left="420" w:hanging="420"/>
        <w:rPr>
          <w:rFonts w:ascii="Times New Roman" w:hAnsi="Times New Roman" w:cs="Times New Roman"/>
          <w:b/>
          <w:bCs/>
          <w:sz w:val="28"/>
          <w:szCs w:val="28"/>
        </w:rPr>
      </w:pPr>
    </w:p>
    <w:p w14:paraId="0DEA3621" w14:textId="77777777" w:rsidR="005D1C59" w:rsidRDefault="005D1C59" w:rsidP="00B21ED3">
      <w:pPr>
        <w:ind w:left="420" w:hanging="420"/>
        <w:rPr>
          <w:rFonts w:ascii="Times New Roman" w:hAnsi="Times New Roman" w:cs="Times New Roman"/>
          <w:b/>
          <w:bCs/>
          <w:sz w:val="28"/>
          <w:szCs w:val="28"/>
        </w:rPr>
      </w:pPr>
    </w:p>
    <w:p w14:paraId="7A15C2AC" w14:textId="77777777" w:rsidR="005D1C59" w:rsidRDefault="005D1C59" w:rsidP="00B21ED3">
      <w:pPr>
        <w:ind w:left="420" w:hanging="420"/>
        <w:rPr>
          <w:rFonts w:ascii="Times New Roman" w:hAnsi="Times New Roman" w:cs="Times New Roman"/>
          <w:b/>
          <w:bCs/>
          <w:sz w:val="28"/>
          <w:szCs w:val="28"/>
        </w:rPr>
      </w:pPr>
    </w:p>
    <w:p w14:paraId="7D7328EA" w14:textId="77777777" w:rsidR="005D1C59" w:rsidRDefault="005D1C59" w:rsidP="00B21ED3">
      <w:pPr>
        <w:ind w:left="420" w:hanging="420"/>
        <w:rPr>
          <w:rFonts w:ascii="Times New Roman" w:hAnsi="Times New Roman" w:cs="Times New Roman"/>
          <w:b/>
          <w:bCs/>
          <w:sz w:val="28"/>
          <w:szCs w:val="28"/>
        </w:rPr>
      </w:pPr>
    </w:p>
    <w:p w14:paraId="423F441F" w14:textId="77777777" w:rsidR="005D1C59" w:rsidRDefault="005D1C59" w:rsidP="00B21ED3">
      <w:pPr>
        <w:ind w:left="420" w:hanging="420"/>
        <w:rPr>
          <w:rFonts w:ascii="Times New Roman" w:hAnsi="Times New Roman" w:cs="Times New Roman"/>
          <w:b/>
          <w:bCs/>
          <w:sz w:val="28"/>
          <w:szCs w:val="28"/>
        </w:rPr>
      </w:pPr>
    </w:p>
    <w:p w14:paraId="4A9B2C6F" w14:textId="77777777" w:rsidR="005D1C59" w:rsidRDefault="005D1C59" w:rsidP="00B21ED3">
      <w:pPr>
        <w:ind w:left="420" w:hanging="420"/>
        <w:rPr>
          <w:rFonts w:ascii="Times New Roman" w:hAnsi="Times New Roman" w:cs="Times New Roman"/>
          <w:b/>
          <w:bCs/>
          <w:sz w:val="28"/>
          <w:szCs w:val="28"/>
        </w:rPr>
      </w:pPr>
    </w:p>
    <w:p w14:paraId="3AE5F105" w14:textId="77777777" w:rsidR="005D1C59" w:rsidRDefault="005D1C59" w:rsidP="00B21ED3">
      <w:pPr>
        <w:ind w:left="420" w:hanging="420"/>
        <w:rPr>
          <w:rFonts w:ascii="Times New Roman" w:hAnsi="Times New Roman" w:cs="Times New Roman"/>
          <w:b/>
          <w:bCs/>
          <w:sz w:val="28"/>
          <w:szCs w:val="28"/>
        </w:rPr>
      </w:pPr>
    </w:p>
    <w:p w14:paraId="0B561B63" w14:textId="77777777" w:rsidR="005D1C59" w:rsidRDefault="005D1C59" w:rsidP="00B21ED3">
      <w:pPr>
        <w:ind w:left="420" w:hanging="420"/>
        <w:rPr>
          <w:rFonts w:ascii="Times New Roman" w:hAnsi="Times New Roman" w:cs="Times New Roman"/>
          <w:b/>
          <w:bCs/>
          <w:sz w:val="28"/>
          <w:szCs w:val="28"/>
        </w:rPr>
      </w:pPr>
    </w:p>
    <w:p w14:paraId="2AC7D083" w14:textId="77777777" w:rsidR="005D1C59" w:rsidRDefault="005D1C59" w:rsidP="00B21ED3">
      <w:pPr>
        <w:ind w:left="420" w:hanging="420"/>
        <w:rPr>
          <w:rFonts w:ascii="Times New Roman" w:hAnsi="Times New Roman" w:cs="Times New Roman"/>
          <w:b/>
          <w:bCs/>
          <w:sz w:val="28"/>
          <w:szCs w:val="28"/>
        </w:rPr>
      </w:pPr>
    </w:p>
    <w:p w14:paraId="59475FF0" w14:textId="7A1BD974" w:rsidR="00777F2B" w:rsidRPr="009A55AE" w:rsidRDefault="00777F2B" w:rsidP="00667D0E">
      <w:pPr>
        <w:pStyle w:val="Heading1"/>
        <w:spacing w:before="120" w:after="120"/>
        <w:rPr>
          <w:b/>
          <w:bCs/>
        </w:rPr>
      </w:pPr>
      <w:bookmarkStart w:id="0" w:name="_Toc154665555"/>
      <w:r w:rsidRPr="009A55AE">
        <w:rPr>
          <w:b/>
          <w:bCs/>
        </w:rPr>
        <w:lastRenderedPageBreak/>
        <w:t>Chapter 1</w:t>
      </w:r>
      <w:r w:rsidR="00530D84" w:rsidRPr="009A55AE">
        <w:rPr>
          <w:b/>
          <w:bCs/>
        </w:rPr>
        <w:t xml:space="preserve"> Introduction</w:t>
      </w:r>
      <w:bookmarkEnd w:id="0"/>
    </w:p>
    <w:p w14:paraId="7695D5C7" w14:textId="7822E26F" w:rsidR="002C6EB8" w:rsidRPr="00206A32" w:rsidRDefault="009A55AE" w:rsidP="00667D0E">
      <w:pPr>
        <w:pStyle w:val="Heading2"/>
        <w:spacing w:before="120" w:after="120"/>
        <w:rPr>
          <w:rStyle w:val="Strong"/>
          <w:sz w:val="28"/>
          <w:szCs w:val="28"/>
        </w:rPr>
      </w:pPr>
      <w:bookmarkStart w:id="1" w:name="_Toc154665556"/>
      <w:r w:rsidRPr="00206A32">
        <w:rPr>
          <w:rStyle w:val="Strong"/>
          <w:sz w:val="28"/>
          <w:szCs w:val="28"/>
        </w:rPr>
        <w:t xml:space="preserve">1.1 </w:t>
      </w:r>
      <w:r w:rsidR="002C6EB8" w:rsidRPr="00206A32">
        <w:rPr>
          <w:rStyle w:val="Strong"/>
          <w:sz w:val="28"/>
          <w:szCs w:val="28"/>
        </w:rPr>
        <w:t>Introduction</w:t>
      </w:r>
      <w:bookmarkEnd w:id="1"/>
    </w:p>
    <w:p w14:paraId="78698EC9" w14:textId="204B9F34" w:rsidR="00B21ED3" w:rsidRPr="00777F2B" w:rsidRDefault="00B21ED3" w:rsidP="00667D0E">
      <w:pPr>
        <w:pStyle w:val="NormalWeb"/>
        <w:spacing w:before="120" w:beforeAutospacing="0" w:after="120" w:afterAutospacing="0"/>
        <w:ind w:firstLine="420"/>
        <w:jc w:val="both"/>
      </w:pPr>
      <w:r w:rsidRPr="00777F2B">
        <w:t>The rise of online shopping has brought about a change in the</w:t>
      </w:r>
      <w:r w:rsidR="00EA11AF">
        <w:t xml:space="preserve"> retail</w:t>
      </w:r>
      <w:r w:rsidRPr="00777F2B">
        <w:t xml:space="preserve"> industry</w:t>
      </w:r>
      <w:r w:rsidR="004A0372" w:rsidRPr="00777F2B">
        <w:t>,</w:t>
      </w:r>
      <w:r w:rsidRPr="00777F2B">
        <w:t xml:space="preserve"> </w:t>
      </w:r>
      <w:bookmarkStart w:id="2" w:name="_Int_OwqDbIy0"/>
      <w:r w:rsidRPr="00777F2B">
        <w:t>opening up</w:t>
      </w:r>
      <w:bookmarkEnd w:id="2"/>
      <w:r w:rsidRPr="00777F2B">
        <w:t xml:space="preserve"> unprecedented possibilities for businesses to connect with customers worldwide</w:t>
      </w:r>
      <w:r w:rsidR="007A1A74" w:rsidRPr="00777F2B">
        <w:t xml:space="preserve"> </w:t>
      </w:r>
      <w:sdt>
        <w:sdtPr>
          <w:id w:val="-229387468"/>
          <w:placeholder>
            <w:docPart w:val="B28442AB92B94D53BC9A948AEE6532F2"/>
          </w:placeholder>
          <w:citation/>
        </w:sdtPr>
        <w:sdtContent>
          <w:r w:rsidR="007A1A74" w:rsidRPr="00777F2B">
            <w:fldChar w:fldCharType="begin"/>
          </w:r>
          <w:r w:rsidR="007A1A74" w:rsidRPr="00777F2B">
            <w:rPr>
              <w:lang w:val="en-US"/>
            </w:rPr>
            <w:instrText xml:space="preserve"> CITATION Lau18 \l 1033 </w:instrText>
          </w:r>
          <w:r w:rsidR="007A1A74" w:rsidRPr="00777F2B">
            <w:fldChar w:fldCharType="separate"/>
          </w:r>
          <w:r w:rsidR="00F83C21" w:rsidRPr="00F83C21">
            <w:rPr>
              <w:noProof/>
              <w:lang w:val="en-US"/>
            </w:rPr>
            <w:t>(Laudon &amp; Traver, 2018)</w:t>
          </w:r>
          <w:r w:rsidR="007A1A74" w:rsidRPr="00777F2B">
            <w:fldChar w:fldCharType="end"/>
          </w:r>
        </w:sdtContent>
      </w:sdt>
      <w:r w:rsidRPr="00777F2B">
        <w:t xml:space="preserve">. However, there is still much to explore </w:t>
      </w:r>
      <w:r w:rsidR="00C31528">
        <w:t xml:space="preserve">in regard to </w:t>
      </w:r>
      <w:r w:rsidR="00080F38" w:rsidRPr="00777F2B">
        <w:t>understanding</w:t>
      </w:r>
      <w:r w:rsidRPr="00777F2B">
        <w:t xml:space="preserve"> how this digital transformation affects retailers in places like Basildon Borough, UK. This study aims to bridge that gap by focusing on the experiences and adaptations of retailers in Basildon Borough as they navigate the e</w:t>
      </w:r>
      <w:r w:rsidR="00C44D6F" w:rsidRPr="00777F2B">
        <w:t>-</w:t>
      </w:r>
      <w:r w:rsidRPr="00777F2B">
        <w:t xml:space="preserve">commerce </w:t>
      </w:r>
      <w:r w:rsidR="001C1446" w:rsidRPr="00777F2B">
        <w:t>explosion</w:t>
      </w:r>
      <w:r w:rsidRPr="00777F2B">
        <w:t>. By examining the challenges and opportunities that arise from embracing e</w:t>
      </w:r>
      <w:r w:rsidR="00C52CC8" w:rsidRPr="00777F2B">
        <w:t>-</w:t>
      </w:r>
      <w:r w:rsidRPr="00777F2B">
        <w:t>commerce</w:t>
      </w:r>
      <w:r w:rsidR="009F3756" w:rsidRPr="00777F2B">
        <w:t>,</w:t>
      </w:r>
      <w:r w:rsidRPr="00777F2B">
        <w:t xml:space="preserve"> </w:t>
      </w:r>
      <w:r w:rsidR="004841EF" w:rsidRPr="00777F2B">
        <w:t>the researcher aims</w:t>
      </w:r>
      <w:r w:rsidRPr="00777F2B">
        <w:t xml:space="preserve"> to gain insights that can guide strategies for small retail businesses looking to thrive in the </w:t>
      </w:r>
      <w:r w:rsidR="00C52CC8" w:rsidRPr="00777F2B">
        <w:t xml:space="preserve">local and global </w:t>
      </w:r>
      <w:r w:rsidRPr="00777F2B">
        <w:t>marketplace.</w:t>
      </w:r>
    </w:p>
    <w:p w14:paraId="6A972C0E" w14:textId="0FB16BF5" w:rsidR="002B616E" w:rsidRPr="00206A32" w:rsidRDefault="009A55AE" w:rsidP="00667D0E">
      <w:pPr>
        <w:pStyle w:val="Heading2"/>
        <w:spacing w:before="120" w:after="120"/>
        <w:rPr>
          <w:b/>
          <w:bCs/>
          <w:sz w:val="28"/>
          <w:szCs w:val="28"/>
        </w:rPr>
      </w:pPr>
      <w:bookmarkStart w:id="3" w:name="_Toc154665557"/>
      <w:r w:rsidRPr="00206A32">
        <w:rPr>
          <w:b/>
          <w:bCs/>
          <w:sz w:val="28"/>
          <w:szCs w:val="28"/>
        </w:rPr>
        <w:t xml:space="preserve">1.2 </w:t>
      </w:r>
      <w:r w:rsidR="002B616E" w:rsidRPr="00206A32">
        <w:rPr>
          <w:b/>
          <w:bCs/>
          <w:sz w:val="28"/>
          <w:szCs w:val="28"/>
        </w:rPr>
        <w:t>Origin of the Study</w:t>
      </w:r>
      <w:bookmarkEnd w:id="3"/>
    </w:p>
    <w:p w14:paraId="3BC5591F" w14:textId="516AEA66" w:rsidR="002B616E" w:rsidRPr="00777F2B" w:rsidRDefault="002B616E" w:rsidP="00667D0E">
      <w:pPr>
        <w:pStyle w:val="NormalWeb"/>
        <w:spacing w:before="120" w:beforeAutospacing="0" w:after="120" w:afterAutospacing="0"/>
        <w:ind w:firstLine="420"/>
        <w:jc w:val="both"/>
      </w:pPr>
      <w:r w:rsidRPr="00777F2B">
        <w:t xml:space="preserve">As markets continue to evolve dynamically and technology advances rapidly, </w:t>
      </w:r>
      <w:r w:rsidR="00EF1156" w:rsidRPr="00777F2B">
        <w:t>implementing e-commerce has become necessary</w:t>
      </w:r>
      <w:r w:rsidRPr="00777F2B">
        <w:t xml:space="preserve"> for small companies</w:t>
      </w:r>
      <w:r w:rsidR="009F5B3C">
        <w:t xml:space="preserve"> </w:t>
      </w:r>
      <w:sdt>
        <w:sdtPr>
          <w:id w:val="1422835426"/>
          <w:citation/>
        </w:sdtPr>
        <w:sdtContent>
          <w:r w:rsidR="009F5B3C">
            <w:fldChar w:fldCharType="begin"/>
          </w:r>
          <w:r w:rsidR="009F5B3C">
            <w:rPr>
              <w:lang w:val="en-US"/>
            </w:rPr>
            <w:instrText xml:space="preserve"> CITATION Naz22 \l 1033 </w:instrText>
          </w:r>
          <w:r w:rsidR="009F5B3C">
            <w:fldChar w:fldCharType="separate"/>
          </w:r>
          <w:r w:rsidR="00F83C21" w:rsidRPr="00F83C21">
            <w:rPr>
              <w:noProof/>
              <w:lang w:val="en-US"/>
            </w:rPr>
            <w:t>(Nazir &amp; Khan, 2022)</w:t>
          </w:r>
          <w:r w:rsidR="009F5B3C">
            <w:fldChar w:fldCharType="end"/>
          </w:r>
        </w:sdtContent>
      </w:sdt>
      <w:r w:rsidRPr="00777F2B">
        <w:t xml:space="preserve">. </w:t>
      </w:r>
      <w:r w:rsidR="00E42744">
        <w:t>W</w:t>
      </w:r>
      <w:r w:rsidR="00BB6B95" w:rsidRPr="00777F2B">
        <w:t>hat was</w:t>
      </w:r>
      <w:r w:rsidR="00E42744">
        <w:t xml:space="preserve"> once</w:t>
      </w:r>
      <w:r w:rsidR="00BB6B95" w:rsidRPr="00777F2B">
        <w:t xml:space="preserve"> </w:t>
      </w:r>
      <w:r w:rsidRPr="00777F2B">
        <w:t xml:space="preserve">a process </w:t>
      </w:r>
      <w:bookmarkStart w:id="4" w:name="_Int_pUFKmKon"/>
      <w:r w:rsidRPr="00777F2B">
        <w:t>predominantly understood</w:t>
      </w:r>
      <w:bookmarkEnd w:id="4"/>
      <w:r w:rsidRPr="00777F2B">
        <w:t xml:space="preserve"> and adopted by larger companies is now becoming a noticeable trend among smaller enterprises, especially since the Covid-19 pandemic</w:t>
      </w:r>
      <w:r w:rsidR="00DF198C">
        <w:t xml:space="preserve"> </w:t>
      </w:r>
      <w:sdt>
        <w:sdtPr>
          <w:id w:val="836886222"/>
          <w:citation/>
        </w:sdtPr>
        <w:sdtContent>
          <w:r w:rsidR="00DF198C">
            <w:fldChar w:fldCharType="begin"/>
          </w:r>
          <w:r w:rsidR="00DF198C">
            <w:rPr>
              <w:lang w:val="en-US"/>
            </w:rPr>
            <w:instrText xml:space="preserve"> CITATION Enw22 \l 1033 </w:instrText>
          </w:r>
          <w:r w:rsidR="00DF198C">
            <w:fldChar w:fldCharType="separate"/>
          </w:r>
          <w:r w:rsidR="00F83C21" w:rsidRPr="00F83C21">
            <w:rPr>
              <w:noProof/>
              <w:lang w:val="en-US"/>
            </w:rPr>
            <w:t>(Enwereji, 2022)</w:t>
          </w:r>
          <w:r w:rsidR="00DF198C">
            <w:fldChar w:fldCharType="end"/>
          </w:r>
        </w:sdtContent>
      </w:sdt>
      <w:r w:rsidRPr="00777F2B">
        <w:t>.</w:t>
      </w:r>
    </w:p>
    <w:p w14:paraId="4441FA10" w14:textId="681A39A3" w:rsidR="005A5285" w:rsidRPr="002B5E8D" w:rsidRDefault="005A5285" w:rsidP="00667D0E">
      <w:pPr>
        <w:pStyle w:val="NormalWeb"/>
        <w:spacing w:before="120" w:beforeAutospacing="0" w:after="120" w:afterAutospacing="0"/>
        <w:ind w:firstLine="420"/>
        <w:jc w:val="both"/>
      </w:pPr>
      <w:r w:rsidRPr="002B5E8D">
        <w:t xml:space="preserve">As a student in business and </w:t>
      </w:r>
      <w:r w:rsidR="0027296A" w:rsidRPr="002B5E8D">
        <w:t>management</w:t>
      </w:r>
      <w:r w:rsidRPr="002B5E8D">
        <w:t xml:space="preserve">, I have always been intrigued by the intersection of technology and commerce. My </w:t>
      </w:r>
      <w:r w:rsidR="0027296A" w:rsidRPr="002B5E8D">
        <w:t xml:space="preserve">previous work </w:t>
      </w:r>
      <w:r w:rsidR="00CA5427" w:rsidRPr="002B5E8D">
        <w:t xml:space="preserve">environment and some of the </w:t>
      </w:r>
      <w:r w:rsidRPr="002B5E8D">
        <w:t>course</w:t>
      </w:r>
      <w:r w:rsidR="00CA5427" w:rsidRPr="002B5E8D">
        <w:t>s taken at the university</w:t>
      </w:r>
      <w:r w:rsidRPr="002B5E8D">
        <w:t xml:space="preserve"> spark</w:t>
      </w:r>
      <w:r w:rsidR="00CB2605" w:rsidRPr="002B5E8D">
        <w:t>ed</w:t>
      </w:r>
      <w:r w:rsidRPr="002B5E8D">
        <w:t xml:space="preserve"> a curiosity about how online platforms are reshaping the traditional retail landscape. During </w:t>
      </w:r>
      <w:r w:rsidR="00CB2605" w:rsidRPr="002B5E8D">
        <w:t xml:space="preserve">the </w:t>
      </w:r>
      <w:r w:rsidR="009C308E" w:rsidRPr="002B5E8D">
        <w:t>past few years</w:t>
      </w:r>
      <w:r w:rsidR="00840BF3" w:rsidRPr="002B5E8D">
        <w:t>, I observed</w:t>
      </w:r>
      <w:r w:rsidR="00EA11AF">
        <w:t xml:space="preserve"> some of</w:t>
      </w:r>
      <w:r w:rsidR="00840BF3" w:rsidRPr="002B5E8D">
        <w:t xml:space="preserve"> the challenges and opportunities that e-commerce presented to local retailers in Basildon Borough. </w:t>
      </w:r>
      <w:r w:rsidRPr="002B5E8D">
        <w:t>This experience ignited a personal interest in exploring the impact of e-commerce on small retail businesses, particularly in the context of a specific region</w:t>
      </w:r>
      <w:r w:rsidR="00840BF3" w:rsidRPr="002B5E8D">
        <w:t xml:space="preserve"> where I </w:t>
      </w:r>
      <w:r w:rsidR="00777F2B" w:rsidRPr="002B5E8D">
        <w:t xml:space="preserve">have </w:t>
      </w:r>
      <w:r w:rsidR="00840BF3" w:rsidRPr="002B5E8D">
        <w:t xml:space="preserve">lived for the past </w:t>
      </w:r>
      <w:r w:rsidR="00746CC2" w:rsidRPr="002B5E8D">
        <w:t>six</w:t>
      </w:r>
      <w:r w:rsidR="00840BF3" w:rsidRPr="002B5E8D">
        <w:t xml:space="preserve"> years</w:t>
      </w:r>
      <w:r w:rsidR="0020023D" w:rsidRPr="002B5E8D">
        <w:t xml:space="preserve">, like Basildon </w:t>
      </w:r>
      <w:r w:rsidR="00CF593D">
        <w:t>B</w:t>
      </w:r>
      <w:r w:rsidR="0020023D" w:rsidRPr="002B5E8D">
        <w:t>orough</w:t>
      </w:r>
      <w:r w:rsidR="007A5C63" w:rsidRPr="002B5E8D">
        <w:t>, UK</w:t>
      </w:r>
      <w:r w:rsidRPr="002B5E8D">
        <w:t>.</w:t>
      </w:r>
    </w:p>
    <w:p w14:paraId="0890EC83" w14:textId="1476E35F" w:rsidR="005A5285" w:rsidRPr="002B5E8D" w:rsidRDefault="007A5C63" w:rsidP="00667D0E">
      <w:pPr>
        <w:pStyle w:val="NormalWeb"/>
        <w:spacing w:before="120" w:beforeAutospacing="0" w:after="120" w:afterAutospacing="0"/>
        <w:ind w:firstLine="420"/>
        <w:jc w:val="both"/>
      </w:pPr>
      <w:r w:rsidRPr="002B5E8D">
        <w:t>The contemporary relevance of e-commerce further reinforced the decision to pursue this research topic</w:t>
      </w:r>
      <w:r w:rsidR="005A5285" w:rsidRPr="002B5E8D">
        <w:t>.</w:t>
      </w:r>
      <w:r w:rsidR="00DA51C2" w:rsidRPr="00DA51C2">
        <w:t xml:space="preserve"> </w:t>
      </w:r>
      <w:r w:rsidR="00DA51C2">
        <w:t>In the past few years, and particularly amid the COVID-19 pandemic, there has been a significant rise in online shopping, which has now become a crucial aspect of consumer habits.</w:t>
      </w:r>
      <w:r w:rsidR="005A5285" w:rsidRPr="002B5E8D">
        <w:t xml:space="preserve"> This shift towards digital channels has profound implications for small retail businesses, which often struggle to compete with larger online retailers. As a student keenly aware of current market trends and the importance of timely research, I </w:t>
      </w:r>
      <w:r w:rsidR="00777F2B" w:rsidRPr="002B5E8D">
        <w:t>recognised</w:t>
      </w:r>
      <w:r w:rsidR="005A5285" w:rsidRPr="002B5E8D">
        <w:t xml:space="preserve"> that this topic offered an opportunity to contribute valuable insights to an area of study that is both urgent and highly relevant. The focus on Basildon Borough</w:t>
      </w:r>
      <w:r w:rsidR="008237DF" w:rsidRPr="002B5E8D">
        <w:t>, UK</w:t>
      </w:r>
      <w:r w:rsidR="005A5285" w:rsidRPr="002B5E8D">
        <w:t>, with its unique blend of traditional retail and emerging e-commerce practices, added a layer of specificity and local relevance to the research.</w:t>
      </w:r>
    </w:p>
    <w:p w14:paraId="2390A7AD" w14:textId="493D2718" w:rsidR="002C6EB8" w:rsidRPr="00206A32" w:rsidRDefault="009A55AE" w:rsidP="00667D0E">
      <w:pPr>
        <w:pStyle w:val="Heading2"/>
        <w:spacing w:before="120" w:after="120"/>
        <w:rPr>
          <w:rStyle w:val="Strong"/>
          <w:sz w:val="28"/>
          <w:szCs w:val="28"/>
        </w:rPr>
      </w:pPr>
      <w:bookmarkStart w:id="5" w:name="_Toc154665558"/>
      <w:r w:rsidRPr="00206A32">
        <w:rPr>
          <w:rStyle w:val="Strong"/>
          <w:sz w:val="28"/>
          <w:szCs w:val="28"/>
        </w:rPr>
        <w:t xml:space="preserve">1.3 </w:t>
      </w:r>
      <w:r w:rsidR="002C6EB8" w:rsidRPr="00206A32">
        <w:rPr>
          <w:rStyle w:val="Strong"/>
          <w:sz w:val="28"/>
          <w:szCs w:val="28"/>
        </w:rPr>
        <w:t>Background of the Study</w:t>
      </w:r>
      <w:bookmarkEnd w:id="5"/>
    </w:p>
    <w:p w14:paraId="4442BBB8" w14:textId="1C1AFB37" w:rsidR="002F4DF6" w:rsidRPr="00777F2B" w:rsidRDefault="002F4DF6" w:rsidP="00667D0E">
      <w:pPr>
        <w:pStyle w:val="NormalWeb"/>
        <w:spacing w:before="120" w:beforeAutospacing="0" w:after="120" w:afterAutospacing="0"/>
        <w:ind w:firstLine="720"/>
        <w:jc w:val="both"/>
      </w:pPr>
      <w:r w:rsidRPr="00777F2B">
        <w:t xml:space="preserve">The </w:t>
      </w:r>
      <w:r w:rsidR="0096240F" w:rsidRPr="00777F2B">
        <w:t>digital revolution has significantly reshaped the retail landscape</w:t>
      </w:r>
      <w:r w:rsidR="00297C79" w:rsidRPr="00777F2B">
        <w:t>,</w:t>
      </w:r>
      <w:r w:rsidRPr="00777F2B">
        <w:t xml:space="preserve"> with e</w:t>
      </w:r>
      <w:r w:rsidR="009771FE" w:rsidRPr="00777F2B">
        <w:t>-</w:t>
      </w:r>
      <w:r w:rsidRPr="00777F2B">
        <w:t>commerce emerging as a player in the market. The</w:t>
      </w:r>
      <w:r w:rsidR="004C0FB3" w:rsidRPr="00777F2B">
        <w:t xml:space="preserve"> </w:t>
      </w:r>
      <w:r w:rsidRPr="00777F2B">
        <w:t>e</w:t>
      </w:r>
      <w:r w:rsidR="009771FE" w:rsidRPr="00777F2B">
        <w:t>-</w:t>
      </w:r>
      <w:r w:rsidRPr="00777F2B">
        <w:t xml:space="preserve">commerce industry has experienced </w:t>
      </w:r>
      <w:r w:rsidR="004C0FB3" w:rsidRPr="00777F2B">
        <w:t xml:space="preserve">significant </w:t>
      </w:r>
      <w:r w:rsidRPr="00777F2B">
        <w:t xml:space="preserve">growth </w:t>
      </w:r>
      <w:r w:rsidR="004C0FB3" w:rsidRPr="00777F2B">
        <w:t>in the past years</w:t>
      </w:r>
      <w:r w:rsidR="000B3118" w:rsidRPr="00777F2B">
        <w:t xml:space="preserve"> in </w:t>
      </w:r>
      <w:r w:rsidR="0096240F" w:rsidRPr="00777F2B">
        <w:t xml:space="preserve">the </w:t>
      </w:r>
      <w:r w:rsidR="000B3118" w:rsidRPr="00777F2B">
        <w:t xml:space="preserve">United Kingdom, </w:t>
      </w:r>
      <w:r w:rsidRPr="00777F2B">
        <w:t xml:space="preserve">with online </w:t>
      </w:r>
      <w:r w:rsidR="00F87AC9" w:rsidRPr="00777F2B">
        <w:t xml:space="preserve">revenue </w:t>
      </w:r>
      <w:r w:rsidRPr="00777F2B">
        <w:t xml:space="preserve">sales projected to reach </w:t>
      </w:r>
      <w:r w:rsidR="00F87AC9" w:rsidRPr="00777F2B">
        <w:t>$</w:t>
      </w:r>
      <w:r w:rsidR="00E96F45" w:rsidRPr="00777F2B">
        <w:t xml:space="preserve">143.9 billion in </w:t>
      </w:r>
      <w:r w:rsidRPr="00777F2B">
        <w:t>202</w:t>
      </w:r>
      <w:r w:rsidR="00E96F45" w:rsidRPr="00777F2B">
        <w:t>3</w:t>
      </w:r>
      <w:r w:rsidR="00EF3461" w:rsidRPr="00777F2B">
        <w:t xml:space="preserve"> and a further forecasted increase to $194.1 billion by 2027</w:t>
      </w:r>
      <w:r w:rsidR="00E96F45" w:rsidRPr="00777F2B">
        <w:t xml:space="preserve"> </w:t>
      </w:r>
      <w:sdt>
        <w:sdtPr>
          <w:id w:val="1547649776"/>
          <w:citation/>
        </w:sdtPr>
        <w:sdtContent>
          <w:r w:rsidR="00E96F45" w:rsidRPr="00777F2B">
            <w:fldChar w:fldCharType="begin"/>
          </w:r>
          <w:r w:rsidR="00E96F45" w:rsidRPr="00777F2B">
            <w:rPr>
              <w:lang w:val="en-US"/>
            </w:rPr>
            <w:instrText xml:space="preserve"> CITATION Sta23 \l 1033 </w:instrText>
          </w:r>
          <w:r w:rsidR="00E96F45" w:rsidRPr="00777F2B">
            <w:fldChar w:fldCharType="separate"/>
          </w:r>
          <w:r w:rsidR="00F83C21" w:rsidRPr="00F83C21">
            <w:rPr>
              <w:noProof/>
              <w:lang w:val="en-US"/>
            </w:rPr>
            <w:t>(Statista, 2023)</w:t>
          </w:r>
          <w:r w:rsidR="00E96F45" w:rsidRPr="00777F2B">
            <w:fldChar w:fldCharType="end"/>
          </w:r>
        </w:sdtContent>
      </w:sdt>
      <w:r w:rsidRPr="00777F2B">
        <w:t xml:space="preserve">. This shift towards </w:t>
      </w:r>
      <w:r w:rsidR="006620D0" w:rsidRPr="00777F2B">
        <w:t xml:space="preserve">digital </w:t>
      </w:r>
      <w:r w:rsidRPr="00777F2B">
        <w:t xml:space="preserve">channels has been driven by </w:t>
      </w:r>
      <w:r w:rsidR="006620D0" w:rsidRPr="00777F2B">
        <w:t xml:space="preserve">technological </w:t>
      </w:r>
      <w:r w:rsidRPr="00777F2B">
        <w:t xml:space="preserve">advancements and changes in consumer </w:t>
      </w:r>
      <w:r w:rsidR="00B21ED3" w:rsidRPr="00777F2B">
        <w:t>behaviour</w:t>
      </w:r>
      <w:r w:rsidRPr="00777F2B">
        <w:t xml:space="preserve"> as more people seek out the convenience and variety offered by online shopping </w:t>
      </w:r>
      <w:r w:rsidR="00FE02B0" w:rsidRPr="00777F2B">
        <w:rPr>
          <w:noProof/>
          <w:lang w:val="en-US"/>
        </w:rPr>
        <w:t>(Badircean et al., 2021)</w:t>
      </w:r>
      <w:r w:rsidRPr="00777F2B">
        <w:t>.</w:t>
      </w:r>
    </w:p>
    <w:p w14:paraId="762949FD" w14:textId="63B5D6F6" w:rsidR="002F4DF6" w:rsidRPr="00777F2B" w:rsidRDefault="002F4DF6" w:rsidP="00667D0E">
      <w:pPr>
        <w:pStyle w:val="NormalWeb"/>
        <w:spacing w:before="120" w:beforeAutospacing="0" w:after="120" w:afterAutospacing="0"/>
        <w:ind w:firstLine="720"/>
        <w:jc w:val="both"/>
      </w:pPr>
      <w:r w:rsidRPr="00777F2B">
        <w:t>However, it</w:t>
      </w:r>
      <w:r w:rsidR="0008746C">
        <w:t xml:space="preserve"> is</w:t>
      </w:r>
      <w:r w:rsidRPr="00777F2B">
        <w:t xml:space="preserve"> important to </w:t>
      </w:r>
      <w:r w:rsidR="00C31528">
        <w:t>recognise</w:t>
      </w:r>
      <w:r w:rsidRPr="00777F2B">
        <w:t xml:space="preserve"> </w:t>
      </w:r>
      <w:r w:rsidR="006542C1" w:rsidRPr="00777F2B">
        <w:t xml:space="preserve">that </w:t>
      </w:r>
      <w:r w:rsidRPr="00777F2B">
        <w:t>the impact of e</w:t>
      </w:r>
      <w:r w:rsidR="00EE695D" w:rsidRPr="00777F2B">
        <w:t>-</w:t>
      </w:r>
      <w:r w:rsidRPr="00777F2B">
        <w:t>commerce on businesses is multifaceted and intricate. While there are opportunities for market expansion and increased sales through e</w:t>
      </w:r>
      <w:r w:rsidR="001C6568" w:rsidRPr="00777F2B">
        <w:t>-</w:t>
      </w:r>
      <w:r w:rsidRPr="00777F2B">
        <w:t>commerce platforms</w:t>
      </w:r>
      <w:r w:rsidR="00962944" w:rsidRPr="00777F2B">
        <w:t>,</w:t>
      </w:r>
      <w:r w:rsidRPr="00777F2B">
        <w:t xml:space="preserve"> </w:t>
      </w:r>
      <w:r w:rsidR="00A45B12" w:rsidRPr="00777F2B">
        <w:t xml:space="preserve">challenges </w:t>
      </w:r>
      <w:r w:rsidR="009878AA">
        <w:t>like cybersecurity, order fulfilment and increased competition are also involved</w:t>
      </w:r>
      <w:r w:rsidR="00B21ED3" w:rsidRPr="00777F2B">
        <w:t>. Small</w:t>
      </w:r>
      <w:r w:rsidRPr="00777F2B">
        <w:t xml:space="preserve"> businesses frequently face challenges when </w:t>
      </w:r>
      <w:r w:rsidRPr="00777F2B">
        <w:lastRenderedPageBreak/>
        <w:t xml:space="preserve">competing with </w:t>
      </w:r>
      <w:r w:rsidR="00FF1182" w:rsidRPr="00777F2B">
        <w:t xml:space="preserve">established </w:t>
      </w:r>
      <w:r w:rsidRPr="00777F2B">
        <w:t>e</w:t>
      </w:r>
      <w:r w:rsidR="001C6568" w:rsidRPr="00777F2B">
        <w:t>-</w:t>
      </w:r>
      <w:r w:rsidRPr="00777F2B">
        <w:t xml:space="preserve">commerce platforms. This can be attributed to their </w:t>
      </w:r>
      <w:r w:rsidR="0096240F" w:rsidRPr="00777F2B">
        <w:t>resource</w:t>
      </w:r>
      <w:r w:rsidRPr="00777F2B">
        <w:t xml:space="preserve"> </w:t>
      </w:r>
      <w:r w:rsidR="003714DF" w:rsidRPr="00777F2B">
        <w:t xml:space="preserve">constraints </w:t>
      </w:r>
      <w:r w:rsidRPr="00777F2B">
        <w:t xml:space="preserve">and lack of </w:t>
      </w:r>
      <w:bookmarkStart w:id="6" w:name="_Int_Cbhptrpl"/>
      <w:r w:rsidRPr="00777F2B">
        <w:t>know</w:t>
      </w:r>
      <w:r w:rsidR="001C6568" w:rsidRPr="00777F2B">
        <w:t>-</w:t>
      </w:r>
      <w:r w:rsidRPr="00777F2B">
        <w:t>how</w:t>
      </w:r>
      <w:bookmarkEnd w:id="6"/>
      <w:r w:rsidRPr="00777F2B">
        <w:t xml:space="preserve"> </w:t>
      </w:r>
      <w:r w:rsidR="00FE02B0" w:rsidRPr="00777F2B">
        <w:rPr>
          <w:noProof/>
          <w:lang w:val="en-US"/>
        </w:rPr>
        <w:t>(Markowska et al., 2023)</w:t>
      </w:r>
      <w:r w:rsidR="00EF2955" w:rsidRPr="00777F2B">
        <w:t>.</w:t>
      </w:r>
    </w:p>
    <w:p w14:paraId="4B1BCB9B" w14:textId="2CFAA9A0" w:rsidR="00700AF0" w:rsidRPr="00777F2B" w:rsidRDefault="00700AF0" w:rsidP="00667D0E">
      <w:pPr>
        <w:pStyle w:val="NormalWeb"/>
        <w:spacing w:before="120" w:beforeAutospacing="0" w:after="120" w:afterAutospacing="0"/>
        <w:ind w:firstLine="720"/>
        <w:jc w:val="both"/>
      </w:pPr>
      <w:r w:rsidRPr="00777F2B">
        <w:t xml:space="preserve">In Basildon Borough, a region known for its mix of retail businesses, the </w:t>
      </w:r>
      <w:r w:rsidR="00B86988" w:rsidRPr="00777F2B">
        <w:t>implication</w:t>
      </w:r>
      <w:r w:rsidRPr="00777F2B">
        <w:t xml:space="preserve"> of e-commerce holds significant importance. While online shopping has gained popularity worldwide</w:t>
      </w:r>
      <w:r w:rsidR="00B86988" w:rsidRPr="00777F2B">
        <w:t>,</w:t>
      </w:r>
      <w:r w:rsidRPr="00777F2B">
        <w:t xml:space="preserve"> the unique experiences and obstacles </w:t>
      </w:r>
      <w:r w:rsidR="00DB5619" w:rsidRPr="00777F2B">
        <w:t>retailers face</w:t>
      </w:r>
      <w:r w:rsidRPr="00777F2B">
        <w:t xml:space="preserve"> in this area have not been thoroughly investigated. This study aims to bridge this gap by conducting </w:t>
      </w:r>
      <w:r w:rsidR="00B86988" w:rsidRPr="00777F2B">
        <w:t>research</w:t>
      </w:r>
      <w:r w:rsidRPr="00777F2B">
        <w:t xml:space="preserve"> </w:t>
      </w:r>
      <w:r w:rsidR="0096240F" w:rsidRPr="00777F2B">
        <w:t>on</w:t>
      </w:r>
      <w:r w:rsidRPr="00777F2B">
        <w:t xml:space="preserve"> how e</w:t>
      </w:r>
      <w:r w:rsidR="00B86988" w:rsidRPr="00777F2B">
        <w:t>-</w:t>
      </w:r>
      <w:r w:rsidRPr="00777F2B">
        <w:t>commerce affects retail businesses in Basildon Borough</w:t>
      </w:r>
      <w:r w:rsidR="00DB5619" w:rsidRPr="00777F2B">
        <w:t>, UK</w:t>
      </w:r>
      <w:r w:rsidRPr="00777F2B">
        <w:t>.</w:t>
      </w:r>
    </w:p>
    <w:p w14:paraId="60482752" w14:textId="6FF071AA" w:rsidR="002C6EB8" w:rsidRPr="00206A32" w:rsidRDefault="000D4A00" w:rsidP="00667D0E">
      <w:pPr>
        <w:pStyle w:val="Heading2"/>
        <w:spacing w:before="120" w:after="120"/>
        <w:rPr>
          <w:rStyle w:val="Strong"/>
          <w:sz w:val="28"/>
          <w:szCs w:val="28"/>
        </w:rPr>
      </w:pPr>
      <w:bookmarkStart w:id="7" w:name="_Toc154665559"/>
      <w:r w:rsidRPr="00206A32">
        <w:rPr>
          <w:rStyle w:val="Strong"/>
          <w:sz w:val="28"/>
          <w:szCs w:val="28"/>
        </w:rPr>
        <w:t>1.</w:t>
      </w:r>
      <w:r w:rsidR="00840BF3" w:rsidRPr="00206A32">
        <w:rPr>
          <w:rStyle w:val="Strong"/>
          <w:sz w:val="28"/>
          <w:szCs w:val="28"/>
        </w:rPr>
        <w:t>4</w:t>
      </w:r>
      <w:r w:rsidR="009A55AE" w:rsidRPr="00206A32">
        <w:rPr>
          <w:rStyle w:val="Strong"/>
          <w:sz w:val="28"/>
          <w:szCs w:val="28"/>
        </w:rPr>
        <w:t xml:space="preserve"> </w:t>
      </w:r>
      <w:r w:rsidR="002C6EB8" w:rsidRPr="00206A32">
        <w:rPr>
          <w:rStyle w:val="Strong"/>
          <w:sz w:val="28"/>
          <w:szCs w:val="28"/>
        </w:rPr>
        <w:t>Problem Statement</w:t>
      </w:r>
      <w:bookmarkEnd w:id="7"/>
    </w:p>
    <w:p w14:paraId="058420D7" w14:textId="0F84BAC6" w:rsidR="00AA6B7A" w:rsidRPr="005164B8" w:rsidRDefault="00AA6B7A" w:rsidP="00667D0E">
      <w:pPr>
        <w:pStyle w:val="NormalWeb"/>
        <w:spacing w:before="120" w:beforeAutospacing="0" w:after="120" w:afterAutospacing="0"/>
        <w:ind w:firstLine="720"/>
        <w:jc w:val="both"/>
      </w:pPr>
      <w:r w:rsidRPr="002708CC">
        <w:t>The emergence of e-commerce has completely changed the way we shop, offering us options and a wide range of choices</w:t>
      </w:r>
      <w:r w:rsidR="004327FD" w:rsidRPr="002708CC">
        <w:t xml:space="preserve"> </w:t>
      </w:r>
      <w:sdt>
        <w:sdtPr>
          <w:id w:val="-1086909012"/>
          <w:citation/>
        </w:sdtPr>
        <w:sdtContent>
          <w:r w:rsidR="0073050A" w:rsidRPr="002708CC">
            <w:fldChar w:fldCharType="begin"/>
          </w:r>
          <w:r w:rsidR="0073050A" w:rsidRPr="002708CC">
            <w:rPr>
              <w:lang w:val="en-US"/>
            </w:rPr>
            <w:instrText xml:space="preserve"> CITATION Yaş21 \l 1033 </w:instrText>
          </w:r>
          <w:r w:rsidR="0073050A" w:rsidRPr="002708CC">
            <w:fldChar w:fldCharType="separate"/>
          </w:r>
          <w:r w:rsidR="00F83C21" w:rsidRPr="00F83C21">
            <w:rPr>
              <w:noProof/>
              <w:lang w:val="en-US"/>
            </w:rPr>
            <w:t>(Yaşlıoğlu, 2021)</w:t>
          </w:r>
          <w:r w:rsidR="0073050A" w:rsidRPr="002708CC">
            <w:fldChar w:fldCharType="end"/>
          </w:r>
        </w:sdtContent>
      </w:sdt>
      <w:r w:rsidRPr="002708CC">
        <w:t>. However, while big retail giants like Amazon and eBay</w:t>
      </w:r>
      <w:r w:rsidR="0073050A" w:rsidRPr="002708CC">
        <w:t>,</w:t>
      </w:r>
      <w:r w:rsidRPr="002708CC">
        <w:t xml:space="preserve"> have successfully adapted to th</w:t>
      </w:r>
      <w:r w:rsidR="00DD65FA" w:rsidRPr="002708CC">
        <w:t>is digital era</w:t>
      </w:r>
      <w:r w:rsidRPr="002708CC">
        <w:t>, small businesses in regions like Basildon Borough</w:t>
      </w:r>
      <w:r w:rsidR="001C467C" w:rsidRPr="002708CC">
        <w:t>, UK</w:t>
      </w:r>
      <w:r w:rsidR="00C31528" w:rsidRPr="002708CC">
        <w:t>,</w:t>
      </w:r>
      <w:r w:rsidRPr="002708CC">
        <w:t xml:space="preserve"> encounter their own unique set of challenges. The rapid growth of online shopping platforms has raised concerns about the survival and competitiveness of these businesses</w:t>
      </w:r>
      <w:r w:rsidR="004327FD" w:rsidRPr="002708CC">
        <w:t xml:space="preserve"> </w:t>
      </w:r>
      <w:sdt>
        <w:sdtPr>
          <w:id w:val="-1528016892"/>
          <w:citation/>
        </w:sdtPr>
        <w:sdtContent>
          <w:r w:rsidR="002708CC" w:rsidRPr="002708CC">
            <w:fldChar w:fldCharType="begin"/>
          </w:r>
          <w:r w:rsidR="002708CC" w:rsidRPr="002708CC">
            <w:rPr>
              <w:lang w:val="en-US"/>
            </w:rPr>
            <w:instrText xml:space="preserve"> CITATION Man11 \l 1033 </w:instrText>
          </w:r>
          <w:r w:rsidR="002708CC" w:rsidRPr="002708CC">
            <w:fldChar w:fldCharType="separate"/>
          </w:r>
          <w:r w:rsidR="00F83C21" w:rsidRPr="00F83C21">
            <w:rPr>
              <w:noProof/>
              <w:lang w:val="en-US"/>
            </w:rPr>
            <w:t>(Mandelbaum, 2011)</w:t>
          </w:r>
          <w:r w:rsidR="002708CC" w:rsidRPr="002708CC">
            <w:fldChar w:fldCharType="end"/>
          </w:r>
        </w:sdtContent>
      </w:sdt>
      <w:r w:rsidRPr="002708CC">
        <w:t>. It is crucial to examine the obstacles they face</w:t>
      </w:r>
      <w:r w:rsidR="009472A1" w:rsidRPr="002708CC">
        <w:t>,</w:t>
      </w:r>
      <w:r w:rsidRPr="002708CC">
        <w:t xml:space="preserve"> how they adapt to the e</w:t>
      </w:r>
      <w:r w:rsidR="009472A1" w:rsidRPr="002708CC">
        <w:t>-</w:t>
      </w:r>
      <w:r w:rsidRPr="002708CC">
        <w:t>commerce landscape</w:t>
      </w:r>
      <w:r w:rsidR="009472A1" w:rsidRPr="002708CC">
        <w:t>,</w:t>
      </w:r>
      <w:r w:rsidRPr="002708CC">
        <w:t xml:space="preserve"> and how this affects their sales, customer base and overall performance.</w:t>
      </w:r>
      <w:r w:rsidR="007732FA">
        <w:rPr>
          <w:color w:val="FF0000"/>
        </w:rPr>
        <w:t xml:space="preserve"> </w:t>
      </w:r>
      <w:r w:rsidR="007732FA" w:rsidRPr="005164B8">
        <w:t>For the context of Basildon Borough, UK, the researcher did not find any studies that have been conducted to observe how e-commerce affected small businesses in this region. The lack of knowledge, for this geographical area, has offered the possibility to perform this study.</w:t>
      </w:r>
    </w:p>
    <w:p w14:paraId="1BB70D07" w14:textId="08907742" w:rsidR="00233131" w:rsidRPr="00206A32" w:rsidRDefault="009A55AE" w:rsidP="00667D0E">
      <w:pPr>
        <w:pStyle w:val="Heading2"/>
        <w:spacing w:before="120" w:after="120"/>
        <w:rPr>
          <w:rStyle w:val="Strong"/>
          <w:sz w:val="28"/>
          <w:szCs w:val="28"/>
        </w:rPr>
      </w:pPr>
      <w:bookmarkStart w:id="8" w:name="_Toc154665560"/>
      <w:r w:rsidRPr="00206A32">
        <w:rPr>
          <w:rStyle w:val="Strong"/>
          <w:sz w:val="28"/>
          <w:szCs w:val="28"/>
        </w:rPr>
        <w:t xml:space="preserve">1.5 </w:t>
      </w:r>
      <w:r w:rsidR="002C6EB8" w:rsidRPr="00206A32">
        <w:rPr>
          <w:rStyle w:val="Strong"/>
          <w:sz w:val="28"/>
          <w:szCs w:val="28"/>
        </w:rPr>
        <w:t>Aim of the Study</w:t>
      </w:r>
      <w:bookmarkEnd w:id="8"/>
    </w:p>
    <w:p w14:paraId="36BE106E" w14:textId="3F69EDFB" w:rsidR="00DD51E0" w:rsidRPr="00777F2B" w:rsidRDefault="0044332C" w:rsidP="00667D0E">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The aim</w:t>
      </w:r>
      <w:r w:rsidR="00DD51E0" w:rsidRPr="00777F2B">
        <w:rPr>
          <w:rFonts w:ascii="Times New Roman" w:eastAsia="Times New Roman" w:hAnsi="Times New Roman" w:cs="Times New Roman"/>
          <w:kern w:val="0"/>
          <w:sz w:val="24"/>
          <w:szCs w:val="24"/>
          <w:lang w:eastAsia="en-GB"/>
          <w14:ligatures w14:val="none"/>
        </w:rPr>
        <w:t xml:space="preserve"> of this study is to examine </w:t>
      </w:r>
      <w:r w:rsidR="00040B21" w:rsidRPr="00777F2B">
        <w:rPr>
          <w:rFonts w:ascii="Times New Roman" w:eastAsia="Times New Roman" w:hAnsi="Times New Roman" w:cs="Times New Roman"/>
          <w:kern w:val="0"/>
          <w:sz w:val="24"/>
          <w:szCs w:val="24"/>
          <w:lang w:eastAsia="en-GB"/>
          <w14:ligatures w14:val="none"/>
        </w:rPr>
        <w:t>various impacts</w:t>
      </w:r>
      <w:r w:rsidR="003F225B" w:rsidRPr="00777F2B">
        <w:rPr>
          <w:rFonts w:ascii="Times New Roman" w:eastAsia="Times New Roman" w:hAnsi="Times New Roman" w:cs="Times New Roman"/>
          <w:kern w:val="0"/>
          <w:sz w:val="24"/>
          <w:szCs w:val="24"/>
          <w:lang w:eastAsia="en-GB"/>
          <w14:ligatures w14:val="none"/>
        </w:rPr>
        <w:t xml:space="preserve"> of </w:t>
      </w:r>
      <w:r w:rsidR="00DD51E0" w:rsidRPr="00777F2B">
        <w:rPr>
          <w:rFonts w:ascii="Times New Roman" w:eastAsia="Times New Roman" w:hAnsi="Times New Roman" w:cs="Times New Roman"/>
          <w:kern w:val="0"/>
          <w:sz w:val="24"/>
          <w:szCs w:val="24"/>
          <w:lang w:eastAsia="en-GB"/>
          <w14:ligatures w14:val="none"/>
        </w:rPr>
        <w:t>e</w:t>
      </w:r>
      <w:r w:rsidR="008F66FD" w:rsidRPr="00777F2B">
        <w:rPr>
          <w:rFonts w:ascii="Times New Roman" w:eastAsia="Times New Roman" w:hAnsi="Times New Roman" w:cs="Times New Roman"/>
          <w:kern w:val="0"/>
          <w:sz w:val="24"/>
          <w:szCs w:val="24"/>
          <w:lang w:eastAsia="en-GB"/>
          <w14:ligatures w14:val="none"/>
        </w:rPr>
        <w:t>-</w:t>
      </w:r>
      <w:r w:rsidR="00DD51E0" w:rsidRPr="00777F2B">
        <w:rPr>
          <w:rFonts w:ascii="Times New Roman" w:eastAsia="Times New Roman" w:hAnsi="Times New Roman" w:cs="Times New Roman"/>
          <w:kern w:val="0"/>
          <w:sz w:val="24"/>
          <w:szCs w:val="24"/>
          <w:lang w:eastAsia="en-GB"/>
          <w14:ligatures w14:val="none"/>
        </w:rPr>
        <w:t xml:space="preserve">commerce </w:t>
      </w:r>
      <w:r w:rsidR="00B17788" w:rsidRPr="00777F2B">
        <w:rPr>
          <w:rFonts w:ascii="Times New Roman" w:eastAsia="Times New Roman" w:hAnsi="Times New Roman" w:cs="Times New Roman"/>
          <w:kern w:val="0"/>
          <w:sz w:val="24"/>
          <w:szCs w:val="24"/>
          <w:lang w:eastAsia="en-GB"/>
          <w14:ligatures w14:val="none"/>
        </w:rPr>
        <w:t xml:space="preserve">on small </w:t>
      </w:r>
      <w:r w:rsidR="001316B2">
        <w:rPr>
          <w:rFonts w:ascii="Times New Roman" w:eastAsia="Times New Roman" w:hAnsi="Times New Roman" w:cs="Times New Roman"/>
          <w:kern w:val="0"/>
          <w:sz w:val="24"/>
          <w:szCs w:val="24"/>
          <w:lang w:eastAsia="en-GB"/>
          <w14:ligatures w14:val="none"/>
        </w:rPr>
        <w:t xml:space="preserve">retail </w:t>
      </w:r>
      <w:r w:rsidR="00DD51E0" w:rsidRPr="00777F2B">
        <w:rPr>
          <w:rFonts w:ascii="Times New Roman" w:eastAsia="Times New Roman" w:hAnsi="Times New Roman" w:cs="Times New Roman"/>
          <w:kern w:val="0"/>
          <w:sz w:val="24"/>
          <w:szCs w:val="24"/>
          <w:lang w:eastAsia="en-GB"/>
          <w14:ligatures w14:val="none"/>
        </w:rPr>
        <w:t>businesses in Basildon Borough, UK</w:t>
      </w:r>
      <w:r w:rsidR="00BE0D57" w:rsidRPr="00777F2B">
        <w:rPr>
          <w:rFonts w:ascii="Times New Roman" w:eastAsia="Times New Roman" w:hAnsi="Times New Roman" w:cs="Times New Roman"/>
          <w:kern w:val="0"/>
          <w:sz w:val="24"/>
          <w:szCs w:val="24"/>
          <w:lang w:eastAsia="en-GB"/>
          <w14:ligatures w14:val="none"/>
        </w:rPr>
        <w:t>.</w:t>
      </w:r>
    </w:p>
    <w:p w14:paraId="6A5AF3AF" w14:textId="1113D680" w:rsidR="00C4797C" w:rsidRPr="00206A32" w:rsidRDefault="00C4797C" w:rsidP="00667D0E">
      <w:pPr>
        <w:pStyle w:val="Heading2"/>
        <w:spacing w:before="120" w:after="120"/>
        <w:rPr>
          <w:rFonts w:eastAsia="Times New Roman"/>
          <w:b/>
          <w:bCs/>
          <w:sz w:val="28"/>
          <w:szCs w:val="28"/>
          <w:lang w:eastAsia="en-GB"/>
        </w:rPr>
      </w:pPr>
      <w:bookmarkStart w:id="9" w:name="_Toc154665561"/>
      <w:r w:rsidRPr="00206A32">
        <w:rPr>
          <w:rFonts w:eastAsia="Times New Roman"/>
          <w:b/>
          <w:bCs/>
          <w:sz w:val="28"/>
          <w:szCs w:val="28"/>
          <w:lang w:eastAsia="en-GB"/>
        </w:rPr>
        <w:t xml:space="preserve">1.6 </w:t>
      </w:r>
      <w:r w:rsidR="00FD7859" w:rsidRPr="00206A32">
        <w:rPr>
          <w:rFonts w:eastAsia="Times New Roman"/>
          <w:b/>
          <w:bCs/>
          <w:sz w:val="28"/>
          <w:szCs w:val="28"/>
          <w:lang w:eastAsia="en-GB"/>
        </w:rPr>
        <w:t>Objectives of the Study</w:t>
      </w:r>
      <w:bookmarkEnd w:id="9"/>
    </w:p>
    <w:p w14:paraId="34891EE8" w14:textId="55F8FA81" w:rsidR="00DD51E0" w:rsidRPr="00777F2B" w:rsidRDefault="00DF3B4F" w:rsidP="00667D0E">
      <w:pPr>
        <w:spacing w:before="120" w:after="120" w:line="240" w:lineRule="auto"/>
        <w:ind w:firstLine="360"/>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The objectives of this study are:</w:t>
      </w:r>
    </w:p>
    <w:p w14:paraId="0B73870C" w14:textId="2883959E" w:rsidR="00DD51E0" w:rsidRPr="00777F2B" w:rsidRDefault="00DD51E0" w:rsidP="00667D0E">
      <w:pPr>
        <w:pStyle w:val="ListParagraph"/>
        <w:numPr>
          <w:ilvl w:val="0"/>
          <w:numId w:val="6"/>
        </w:numPr>
        <w:spacing w:before="120" w:after="120"/>
        <w:jc w:val="both"/>
        <w:rPr>
          <w:rFonts w:ascii="Times New Roman" w:eastAsia="Times New Roman" w:hAnsi="Times New Roman" w:cs="Times New Roman"/>
          <w:lang w:eastAsia="en-GB"/>
        </w:rPr>
      </w:pPr>
      <w:r w:rsidRPr="00777F2B">
        <w:rPr>
          <w:rFonts w:ascii="Times New Roman" w:eastAsia="Times New Roman" w:hAnsi="Times New Roman" w:cs="Times New Roman"/>
          <w:lang w:eastAsia="en-GB"/>
        </w:rPr>
        <w:t xml:space="preserve">To </w:t>
      </w:r>
      <w:r w:rsidR="00222EBD" w:rsidRPr="00777F2B">
        <w:rPr>
          <w:rFonts w:ascii="Times New Roman" w:eastAsia="Times New Roman" w:hAnsi="Times New Roman" w:cs="Times New Roman"/>
          <w:lang w:eastAsia="en-GB"/>
        </w:rPr>
        <w:t>understand</w:t>
      </w:r>
      <w:r w:rsidRPr="00777F2B">
        <w:rPr>
          <w:rFonts w:ascii="Times New Roman" w:eastAsia="Times New Roman" w:hAnsi="Times New Roman" w:cs="Times New Roman"/>
          <w:lang w:eastAsia="en-GB"/>
        </w:rPr>
        <w:t xml:space="preserve"> the </w:t>
      </w:r>
      <w:r w:rsidR="00E61031" w:rsidRPr="00777F2B">
        <w:rPr>
          <w:rFonts w:ascii="Times New Roman" w:eastAsia="Times New Roman" w:hAnsi="Times New Roman" w:cs="Times New Roman"/>
          <w:lang w:eastAsia="en-GB"/>
        </w:rPr>
        <w:t xml:space="preserve">context of </w:t>
      </w:r>
      <w:r w:rsidR="002F46AB" w:rsidRPr="00777F2B">
        <w:rPr>
          <w:rFonts w:ascii="Times New Roman" w:eastAsia="Times New Roman" w:hAnsi="Times New Roman" w:cs="Times New Roman"/>
          <w:lang w:eastAsia="en-GB"/>
        </w:rPr>
        <w:t>Basildon borough's e-commerce and small retail businesses</w:t>
      </w:r>
      <w:r w:rsidRPr="00777F2B">
        <w:rPr>
          <w:rFonts w:ascii="Times New Roman" w:eastAsia="Times New Roman" w:hAnsi="Times New Roman" w:cs="Times New Roman"/>
          <w:lang w:eastAsia="en-GB"/>
        </w:rPr>
        <w:t>.</w:t>
      </w:r>
    </w:p>
    <w:p w14:paraId="62879369" w14:textId="44461A0B" w:rsidR="00E61031" w:rsidRPr="00777F2B" w:rsidRDefault="00E61031" w:rsidP="00667D0E">
      <w:pPr>
        <w:numPr>
          <w:ilvl w:val="0"/>
          <w:numId w:val="6"/>
        </w:numPr>
        <w:spacing w:before="120" w:after="120" w:line="240" w:lineRule="auto"/>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To identify issues and challenges e-commerce brought to small retail businesses in this area.</w:t>
      </w:r>
    </w:p>
    <w:p w14:paraId="7D1DA152" w14:textId="77777777" w:rsidR="00AE658E" w:rsidRPr="00777F2B" w:rsidRDefault="00AE658E" w:rsidP="00667D0E">
      <w:pPr>
        <w:numPr>
          <w:ilvl w:val="0"/>
          <w:numId w:val="6"/>
        </w:numPr>
        <w:spacing w:before="120" w:after="120" w:line="240" w:lineRule="auto"/>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To analyse the impact of e-commerce adoption in small retail businesses in Basildon borough.</w:t>
      </w:r>
    </w:p>
    <w:p w14:paraId="28D4401E" w14:textId="5026D747" w:rsidR="00DD51E0" w:rsidRPr="00777F2B" w:rsidRDefault="00DD51E0" w:rsidP="00667D0E">
      <w:pPr>
        <w:numPr>
          <w:ilvl w:val="0"/>
          <w:numId w:val="6"/>
        </w:numPr>
        <w:spacing w:before="120" w:after="120" w:line="240" w:lineRule="auto"/>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To propose strategies that can address and improve the challenges posed by e</w:t>
      </w:r>
      <w:r w:rsidR="00F34055" w:rsidRPr="00777F2B">
        <w:rPr>
          <w:rFonts w:ascii="Times New Roman" w:eastAsia="Times New Roman" w:hAnsi="Times New Roman" w:cs="Times New Roman"/>
          <w:kern w:val="0"/>
          <w:sz w:val="24"/>
          <w:szCs w:val="24"/>
          <w:lang w:eastAsia="en-GB"/>
          <w14:ligatures w14:val="none"/>
        </w:rPr>
        <w:t>-</w:t>
      </w:r>
      <w:r w:rsidRPr="00777F2B">
        <w:rPr>
          <w:rFonts w:ascii="Times New Roman" w:eastAsia="Times New Roman" w:hAnsi="Times New Roman" w:cs="Times New Roman"/>
          <w:kern w:val="0"/>
          <w:sz w:val="24"/>
          <w:szCs w:val="24"/>
          <w:lang w:eastAsia="en-GB"/>
          <w14:ligatures w14:val="none"/>
        </w:rPr>
        <w:t>commerce.</w:t>
      </w:r>
    </w:p>
    <w:p w14:paraId="3A80C319" w14:textId="6BDA47AB" w:rsidR="002C6EB8" w:rsidRPr="00206A32" w:rsidRDefault="002C6EB8" w:rsidP="00667D0E">
      <w:pPr>
        <w:pStyle w:val="Heading2"/>
        <w:spacing w:before="120" w:after="120"/>
        <w:rPr>
          <w:b/>
          <w:bCs/>
          <w:sz w:val="28"/>
          <w:szCs w:val="28"/>
        </w:rPr>
      </w:pPr>
      <w:bookmarkStart w:id="10" w:name="_Toc154665562"/>
      <w:r w:rsidRPr="00206A32">
        <w:rPr>
          <w:b/>
          <w:bCs/>
          <w:sz w:val="28"/>
          <w:szCs w:val="28"/>
        </w:rPr>
        <w:t>1.</w:t>
      </w:r>
      <w:r w:rsidR="00FD7859" w:rsidRPr="00206A32">
        <w:rPr>
          <w:b/>
          <w:bCs/>
          <w:sz w:val="28"/>
          <w:szCs w:val="28"/>
        </w:rPr>
        <w:t>7</w:t>
      </w:r>
      <w:r w:rsidRPr="00206A32">
        <w:rPr>
          <w:b/>
          <w:bCs/>
          <w:sz w:val="28"/>
          <w:szCs w:val="28"/>
        </w:rPr>
        <w:t xml:space="preserve"> Research Question</w:t>
      </w:r>
      <w:bookmarkEnd w:id="10"/>
    </w:p>
    <w:p w14:paraId="44256B0B" w14:textId="4DF2474A" w:rsidR="00943C49" w:rsidRPr="00777F2B" w:rsidRDefault="00943C49" w:rsidP="00667D0E">
      <w:pPr>
        <w:spacing w:before="120" w:after="120" w:line="240" w:lineRule="auto"/>
        <w:jc w:val="both"/>
        <w:rPr>
          <w:rFonts w:ascii="Times New Roman" w:hAnsi="Times New Roman" w:cs="Times New Roman"/>
          <w:i/>
          <w:iCs/>
          <w:sz w:val="24"/>
          <w:szCs w:val="24"/>
        </w:rPr>
      </w:pPr>
      <w:r w:rsidRPr="00777F2B">
        <w:rPr>
          <w:rFonts w:ascii="Times New Roman" w:hAnsi="Times New Roman" w:cs="Times New Roman"/>
          <w:sz w:val="24"/>
          <w:szCs w:val="24"/>
        </w:rPr>
        <w:tab/>
      </w:r>
      <w:r w:rsidRPr="00777F2B">
        <w:rPr>
          <w:rFonts w:ascii="Times New Roman" w:hAnsi="Times New Roman" w:cs="Times New Roman"/>
          <w:i/>
          <w:iCs/>
          <w:sz w:val="24"/>
          <w:szCs w:val="24"/>
        </w:rPr>
        <w:t>“How do small retail businesses perceive and respond to the opportunities and threats of e-commerce in Basildon Borough, UK?”</w:t>
      </w:r>
    </w:p>
    <w:p w14:paraId="587B8E39" w14:textId="612611AA" w:rsidR="004E674E" w:rsidRPr="00206A32" w:rsidRDefault="009A55AE" w:rsidP="00667D0E">
      <w:pPr>
        <w:pStyle w:val="Heading2"/>
        <w:spacing w:before="120" w:after="120"/>
        <w:rPr>
          <w:rStyle w:val="Strong"/>
          <w:sz w:val="28"/>
          <w:szCs w:val="28"/>
        </w:rPr>
      </w:pPr>
      <w:bookmarkStart w:id="11" w:name="_Toc154665563"/>
      <w:r w:rsidRPr="00206A32">
        <w:rPr>
          <w:rStyle w:val="Strong"/>
          <w:sz w:val="28"/>
          <w:szCs w:val="28"/>
        </w:rPr>
        <w:t>1.8 S</w:t>
      </w:r>
      <w:r w:rsidR="002C6EB8" w:rsidRPr="00206A32">
        <w:rPr>
          <w:rStyle w:val="Strong"/>
          <w:sz w:val="28"/>
          <w:szCs w:val="28"/>
        </w:rPr>
        <w:t>ignificance of the Study</w:t>
      </w:r>
      <w:bookmarkEnd w:id="11"/>
    </w:p>
    <w:p w14:paraId="0F418586" w14:textId="5F297C23" w:rsidR="0089160E" w:rsidRPr="00777F2B" w:rsidRDefault="0089160E" w:rsidP="00667D0E">
      <w:pPr>
        <w:pStyle w:val="NormalWeb"/>
        <w:spacing w:before="120" w:beforeAutospacing="0" w:after="120" w:afterAutospacing="0"/>
        <w:ind w:firstLine="720"/>
        <w:jc w:val="both"/>
      </w:pPr>
      <w:r w:rsidRPr="00777F2B">
        <w:t xml:space="preserve">The importance of this research lies in its potential to enhance our knowledge about the impact of e-commerce on small retail businesses, which is an increasingly important topic in today’s digital era. While </w:t>
      </w:r>
      <w:r w:rsidR="00411596">
        <w:t>many</w:t>
      </w:r>
      <w:r w:rsidRPr="00777F2B">
        <w:t xml:space="preserve"> studies have</w:t>
      </w:r>
      <w:r w:rsidR="00411596">
        <w:t xml:space="preserve"> been made in the pursuit of</w:t>
      </w:r>
      <w:r w:rsidRPr="00777F2B">
        <w:t xml:space="preserve"> explor</w:t>
      </w:r>
      <w:r w:rsidR="00411596">
        <w:t>ing</w:t>
      </w:r>
      <w:r w:rsidRPr="00777F2B">
        <w:t xml:space="preserve"> the effects of e-commerce on the industry</w:t>
      </w:r>
      <w:r w:rsidR="00BD4693" w:rsidRPr="00777F2B">
        <w:t>, there</w:t>
      </w:r>
      <w:r w:rsidRPr="00777F2B">
        <w:t xml:space="preserve"> is a lack of research specifically focusing on local retail businesses like those in Basildon Borough</w:t>
      </w:r>
      <w:r w:rsidR="00B9592C" w:rsidRPr="00777F2B">
        <w:t>, UK</w:t>
      </w:r>
      <w:r w:rsidRPr="00777F2B">
        <w:t>.</w:t>
      </w:r>
    </w:p>
    <w:p w14:paraId="79099343" w14:textId="62AC9462" w:rsidR="004B69F0" w:rsidRPr="00777F2B" w:rsidRDefault="0089160E" w:rsidP="00667D0E">
      <w:pPr>
        <w:pStyle w:val="NormalWeb"/>
        <w:spacing w:before="120" w:beforeAutospacing="0" w:after="120" w:afterAutospacing="0"/>
        <w:ind w:firstLine="720"/>
        <w:jc w:val="both"/>
      </w:pPr>
      <w:r w:rsidRPr="00777F2B">
        <w:t>By investigating how small retail businesses in Basildon Borough</w:t>
      </w:r>
      <w:r w:rsidR="0007081A">
        <w:t>, UK,</w:t>
      </w:r>
      <w:r w:rsidRPr="00777F2B">
        <w:t xml:space="preserve"> have adapted and responded to the rise of e-commerce</w:t>
      </w:r>
      <w:r w:rsidR="006674A2" w:rsidRPr="00777F2B">
        <w:t>,</w:t>
      </w:r>
      <w:r w:rsidRPr="00777F2B">
        <w:t xml:space="preserve"> this study can provide insights </w:t>
      </w:r>
      <w:r w:rsidR="006674A2" w:rsidRPr="00777F2B">
        <w:t>to</w:t>
      </w:r>
      <w:r w:rsidRPr="00777F2B">
        <w:t xml:space="preserve"> help these businesses </w:t>
      </w:r>
      <w:r w:rsidR="0008746C">
        <w:lastRenderedPageBreak/>
        <w:t xml:space="preserve">further </w:t>
      </w:r>
      <w:r w:rsidRPr="00777F2B">
        <w:t>thrive in the marketplace. The findings from this study could be particularly beneficial for business owners, policymakers, and other stakeholders interested in supporting the growth and sustainability of small retail enterprises amidst digital transformation.</w:t>
      </w:r>
      <w:r w:rsidR="00B5715E" w:rsidRPr="00777F2B">
        <w:t xml:space="preserve"> </w:t>
      </w:r>
      <w:r w:rsidRPr="00777F2B">
        <w:t>Moreover, by examining a context</w:t>
      </w:r>
      <w:r w:rsidR="00697F6D" w:rsidRPr="00777F2B">
        <w:t>,</w:t>
      </w:r>
      <w:r w:rsidRPr="00777F2B">
        <w:t xml:space="preserve"> this research contributes to our understanding of how global e-commerce trends manifest at a </w:t>
      </w:r>
      <w:r w:rsidR="002607BB" w:rsidRPr="00777F2B">
        <w:t>local</w:t>
      </w:r>
      <w:r w:rsidRPr="00777F2B">
        <w:t xml:space="preserve"> level. This adds a dimension to </w:t>
      </w:r>
      <w:r w:rsidR="00BD4693" w:rsidRPr="00777F2B">
        <w:t xml:space="preserve">the </w:t>
      </w:r>
      <w:r w:rsidRPr="00777F2B">
        <w:t xml:space="preserve">existing literature </w:t>
      </w:r>
      <w:r w:rsidR="00991E6D">
        <w:t>regarding</w:t>
      </w:r>
      <w:r w:rsidRPr="00777F2B">
        <w:t xml:space="preserve"> e-commerce and its impact on the </w:t>
      </w:r>
      <w:r w:rsidR="00697F6D" w:rsidRPr="00777F2B">
        <w:t xml:space="preserve">retail </w:t>
      </w:r>
      <w:r w:rsidRPr="00777F2B">
        <w:t>sector.</w:t>
      </w:r>
    </w:p>
    <w:p w14:paraId="5C7E61A3" w14:textId="4D132977" w:rsidR="002C6EB8" w:rsidRPr="00206A32" w:rsidRDefault="006075FF" w:rsidP="00667D0E">
      <w:pPr>
        <w:pStyle w:val="Heading2"/>
        <w:spacing w:before="120" w:after="120"/>
        <w:rPr>
          <w:b/>
          <w:bCs/>
          <w:sz w:val="28"/>
          <w:szCs w:val="28"/>
        </w:rPr>
      </w:pPr>
      <w:bookmarkStart w:id="12" w:name="_Toc154665564"/>
      <w:r w:rsidRPr="00206A32">
        <w:rPr>
          <w:b/>
          <w:bCs/>
          <w:sz w:val="28"/>
          <w:szCs w:val="28"/>
        </w:rPr>
        <w:t>1.</w:t>
      </w:r>
      <w:r w:rsidR="00E0392A" w:rsidRPr="00206A32">
        <w:rPr>
          <w:b/>
          <w:bCs/>
          <w:sz w:val="28"/>
          <w:szCs w:val="28"/>
        </w:rPr>
        <w:t>9</w:t>
      </w:r>
      <w:r w:rsidRPr="00206A32">
        <w:rPr>
          <w:b/>
          <w:bCs/>
          <w:sz w:val="28"/>
          <w:szCs w:val="28"/>
        </w:rPr>
        <w:t xml:space="preserve"> Scope and Limitations of the Study</w:t>
      </w:r>
      <w:bookmarkEnd w:id="12"/>
      <w:r w:rsidRPr="00206A32">
        <w:rPr>
          <w:b/>
          <w:bCs/>
          <w:sz w:val="28"/>
          <w:szCs w:val="28"/>
        </w:rPr>
        <w:t xml:space="preserve"> </w:t>
      </w:r>
    </w:p>
    <w:p w14:paraId="30EEEA2D" w14:textId="6A8A5AB9" w:rsidR="0006346B" w:rsidRPr="00777F2B" w:rsidRDefault="0006346B" w:rsidP="00667D0E">
      <w:pPr>
        <w:pStyle w:val="NormalWeb"/>
        <w:spacing w:before="120" w:beforeAutospacing="0" w:after="120" w:afterAutospacing="0"/>
        <w:ind w:firstLine="720"/>
        <w:jc w:val="both"/>
      </w:pPr>
      <w:r w:rsidRPr="00777F2B">
        <w:t xml:space="preserve">This </w:t>
      </w:r>
      <w:r w:rsidRPr="00CF593D">
        <w:t xml:space="preserve">research </w:t>
      </w:r>
      <w:r w:rsidR="00CF593D" w:rsidRPr="00CF593D">
        <w:t>focuses</w:t>
      </w:r>
      <w:r w:rsidRPr="00CF593D">
        <w:t xml:space="preserve"> </w:t>
      </w:r>
      <w:r w:rsidRPr="00777F2B">
        <w:t>on businesses operating within Basildon Borough</w:t>
      </w:r>
      <w:r w:rsidR="00E0392A" w:rsidRPr="00777F2B">
        <w:t>, UK</w:t>
      </w:r>
      <w:r w:rsidRPr="00777F2B">
        <w:t xml:space="preserve">. Its main objective is to explore how e-commerce affects these businesses by examining </w:t>
      </w:r>
      <w:r w:rsidR="002F46AB" w:rsidRPr="00777F2B">
        <w:t>its opportunities and challenges, the strategies they employ to adapt to the e-commerce landscape,</w:t>
      </w:r>
      <w:r w:rsidRPr="00777F2B">
        <w:t xml:space="preserve"> and how e-commerce impacts their sales, customer base and overall performance. Additionally</w:t>
      </w:r>
      <w:r w:rsidR="002F46AB" w:rsidRPr="00777F2B">
        <w:t>, based on its findings, this study will offer recommendations for these businesses to navigate the world of e-commerce</w:t>
      </w:r>
      <w:r w:rsidRPr="00777F2B">
        <w:t>.</w:t>
      </w:r>
    </w:p>
    <w:p w14:paraId="3B2E96BC" w14:textId="23FA49EF" w:rsidR="0006346B" w:rsidRPr="00777F2B" w:rsidRDefault="000259AD" w:rsidP="00667D0E">
      <w:pPr>
        <w:pStyle w:val="NormalWeb"/>
        <w:spacing w:before="120" w:beforeAutospacing="0" w:after="120" w:afterAutospacing="0"/>
        <w:ind w:firstLine="720"/>
        <w:jc w:val="both"/>
      </w:pPr>
      <w:r w:rsidRPr="00777F2B">
        <w:t>However,</w:t>
      </w:r>
      <w:r w:rsidR="0006346B" w:rsidRPr="00777F2B">
        <w:t xml:space="preserve"> it is important to acknowledge some limitations of this study. </w:t>
      </w:r>
      <w:r w:rsidRPr="00777F2B">
        <w:t>Firstly,</w:t>
      </w:r>
      <w:r w:rsidR="0006346B" w:rsidRPr="00777F2B">
        <w:t xml:space="preserve"> its geographical scope is limited to Basildon Borough</w:t>
      </w:r>
      <w:r w:rsidRPr="00777F2B">
        <w:t>,</w:t>
      </w:r>
      <w:r w:rsidR="0006346B" w:rsidRPr="00777F2B">
        <w:t xml:space="preserve"> which may reduce the applicability of its findings to regions or countries. Secondly</w:t>
      </w:r>
      <w:r w:rsidRPr="00777F2B">
        <w:t>,</w:t>
      </w:r>
      <w:r w:rsidR="0006346B" w:rsidRPr="00777F2B">
        <w:t xml:space="preserve"> since this study relies on data and resources</w:t>
      </w:r>
      <w:r w:rsidR="00E0392A" w:rsidRPr="00777F2B">
        <w:t>,</w:t>
      </w:r>
      <w:r w:rsidR="0006346B" w:rsidRPr="00777F2B">
        <w:t xml:space="preserve"> it may not fully capture all the intricacies and complexities associated with how e</w:t>
      </w:r>
      <w:r w:rsidR="00B97168" w:rsidRPr="00777F2B">
        <w:t>-</w:t>
      </w:r>
      <w:r w:rsidR="0006346B" w:rsidRPr="00777F2B">
        <w:t>commerce affects retail businesses. Lastly</w:t>
      </w:r>
      <w:r w:rsidR="00B97168" w:rsidRPr="00777F2B">
        <w:t>,</w:t>
      </w:r>
      <w:r w:rsidR="0006346B" w:rsidRPr="00777F2B">
        <w:t xml:space="preserve"> </w:t>
      </w:r>
      <w:r w:rsidR="002F46AB" w:rsidRPr="00777F2B">
        <w:t>capturing up-to-date information may be challenging</w:t>
      </w:r>
      <w:r w:rsidR="00894B0B">
        <w:t>,</w:t>
      </w:r>
      <w:r w:rsidR="002F46AB" w:rsidRPr="00777F2B">
        <w:t xml:space="preserve"> given the changing nature of e-commerce trends and practices</w:t>
      </w:r>
      <w:r w:rsidR="0006346B" w:rsidRPr="00777F2B">
        <w:t>.</w:t>
      </w:r>
    </w:p>
    <w:p w14:paraId="7D6CE084" w14:textId="78C6990F" w:rsidR="006075FF" w:rsidRPr="00206A32" w:rsidRDefault="00815925" w:rsidP="00667D0E">
      <w:pPr>
        <w:pStyle w:val="Heading2"/>
        <w:spacing w:before="120" w:after="120"/>
        <w:rPr>
          <w:b/>
          <w:bCs/>
          <w:sz w:val="28"/>
          <w:szCs w:val="28"/>
        </w:rPr>
      </w:pPr>
      <w:bookmarkStart w:id="13" w:name="_Toc154665565"/>
      <w:r w:rsidRPr="00206A32">
        <w:rPr>
          <w:b/>
          <w:bCs/>
          <w:sz w:val="28"/>
          <w:szCs w:val="28"/>
        </w:rPr>
        <w:t>1.</w:t>
      </w:r>
      <w:r w:rsidR="00C906A5" w:rsidRPr="00206A32">
        <w:rPr>
          <w:b/>
          <w:bCs/>
          <w:sz w:val="28"/>
          <w:szCs w:val="28"/>
        </w:rPr>
        <w:t>10</w:t>
      </w:r>
      <w:r w:rsidRPr="00206A32">
        <w:rPr>
          <w:b/>
          <w:bCs/>
          <w:sz w:val="28"/>
          <w:szCs w:val="28"/>
        </w:rPr>
        <w:t xml:space="preserve"> Outline of the Study</w:t>
      </w:r>
      <w:bookmarkEnd w:id="13"/>
      <w:r w:rsidRPr="00206A32">
        <w:rPr>
          <w:b/>
          <w:bCs/>
          <w:sz w:val="28"/>
          <w:szCs w:val="28"/>
        </w:rPr>
        <w:t xml:space="preserve"> </w:t>
      </w:r>
    </w:p>
    <w:p w14:paraId="2D7BE91C" w14:textId="58A328A5" w:rsidR="00DF198C" w:rsidRDefault="004500A6" w:rsidP="00667D0E">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sidRPr="00777F2B">
        <w:rPr>
          <w:rFonts w:ascii="Times New Roman" w:eastAsia="Times New Roman" w:hAnsi="Times New Roman" w:cs="Times New Roman"/>
          <w:kern w:val="0"/>
          <w:sz w:val="24"/>
          <w:szCs w:val="24"/>
          <w:lang w:eastAsia="en-GB"/>
          <w14:ligatures w14:val="none"/>
        </w:rPr>
        <w:t xml:space="preserve">To accomplish this </w:t>
      </w:r>
      <w:r w:rsidR="00F14B82">
        <w:rPr>
          <w:rFonts w:ascii="Times New Roman" w:eastAsia="Times New Roman" w:hAnsi="Times New Roman" w:cs="Times New Roman"/>
          <w:kern w:val="0"/>
          <w:sz w:val="24"/>
          <w:szCs w:val="24"/>
          <w:lang w:eastAsia="en-GB"/>
          <w14:ligatures w14:val="none"/>
        </w:rPr>
        <w:t>research</w:t>
      </w:r>
      <w:r w:rsidRPr="00777F2B">
        <w:rPr>
          <w:rFonts w:ascii="Times New Roman" w:eastAsia="Times New Roman" w:hAnsi="Times New Roman" w:cs="Times New Roman"/>
          <w:kern w:val="0"/>
          <w:sz w:val="24"/>
          <w:szCs w:val="24"/>
          <w:lang w:eastAsia="en-GB"/>
          <w14:ligatures w14:val="none"/>
        </w:rPr>
        <w:t xml:space="preserve">, </w:t>
      </w:r>
      <w:r w:rsidR="000773F6">
        <w:rPr>
          <w:rFonts w:ascii="Times New Roman" w:eastAsia="Times New Roman" w:hAnsi="Times New Roman" w:cs="Times New Roman"/>
          <w:kern w:val="0"/>
          <w:sz w:val="24"/>
          <w:szCs w:val="24"/>
          <w:lang w:eastAsia="en-GB"/>
          <w14:ligatures w14:val="none"/>
        </w:rPr>
        <w:t xml:space="preserve">I </w:t>
      </w:r>
      <w:r w:rsidRPr="00777F2B">
        <w:rPr>
          <w:rFonts w:ascii="Times New Roman" w:eastAsia="Times New Roman" w:hAnsi="Times New Roman" w:cs="Times New Roman"/>
          <w:kern w:val="0"/>
          <w:sz w:val="24"/>
          <w:szCs w:val="24"/>
          <w:lang w:eastAsia="en-GB"/>
          <w14:ligatures w14:val="none"/>
        </w:rPr>
        <w:t xml:space="preserve">will undertake the </w:t>
      </w:r>
      <w:r w:rsidR="001D40BC" w:rsidRPr="00777F2B">
        <w:rPr>
          <w:rFonts w:ascii="Times New Roman" w:eastAsia="Times New Roman" w:hAnsi="Times New Roman" w:cs="Times New Roman"/>
          <w:kern w:val="0"/>
          <w:sz w:val="24"/>
          <w:szCs w:val="24"/>
          <w:lang w:eastAsia="en-GB"/>
          <w14:ligatures w14:val="none"/>
        </w:rPr>
        <w:t xml:space="preserve">following </w:t>
      </w:r>
      <w:r w:rsidRPr="00777F2B">
        <w:rPr>
          <w:rFonts w:ascii="Times New Roman" w:eastAsia="Times New Roman" w:hAnsi="Times New Roman" w:cs="Times New Roman"/>
          <w:kern w:val="0"/>
          <w:sz w:val="24"/>
          <w:szCs w:val="24"/>
          <w:lang w:eastAsia="en-GB"/>
          <w14:ligatures w14:val="none"/>
        </w:rPr>
        <w:t>tasks</w:t>
      </w:r>
      <w:r w:rsidR="001D40BC" w:rsidRPr="00777F2B">
        <w:rPr>
          <w:rFonts w:ascii="Times New Roman" w:eastAsia="Times New Roman" w:hAnsi="Times New Roman" w:cs="Times New Roman"/>
          <w:kern w:val="0"/>
          <w:sz w:val="24"/>
          <w:szCs w:val="24"/>
          <w:lang w:eastAsia="en-GB"/>
          <w14:ligatures w14:val="none"/>
        </w:rPr>
        <w:t>:</w:t>
      </w:r>
      <w:r w:rsidR="00DF198C">
        <w:rPr>
          <w:rFonts w:ascii="Times New Roman" w:eastAsia="Times New Roman" w:hAnsi="Times New Roman" w:cs="Times New Roman"/>
          <w:kern w:val="0"/>
          <w:sz w:val="24"/>
          <w:szCs w:val="24"/>
          <w:lang w:eastAsia="en-GB"/>
          <w14:ligatures w14:val="none"/>
        </w:rPr>
        <w:t xml:space="preserve"> </w:t>
      </w:r>
    </w:p>
    <w:p w14:paraId="019EE102" w14:textId="77777777" w:rsidR="00BF2FC0" w:rsidRDefault="00BF2FC0" w:rsidP="00667D0E">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Chapter 1 Introduction: This chapter presented the origin and background of this study, as well as the research aim, objectives, and research question. It has also underlined the importance of the study and the scope and limitations of it.</w:t>
      </w:r>
    </w:p>
    <w:p w14:paraId="472AB15D" w14:textId="702BF3BC" w:rsidR="00BF2FC0" w:rsidRPr="00C16099" w:rsidRDefault="00BF2FC0" w:rsidP="00667D0E">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sidRPr="00C16099">
        <w:rPr>
          <w:rFonts w:ascii="Times New Roman" w:eastAsia="Times New Roman" w:hAnsi="Times New Roman" w:cs="Times New Roman"/>
          <w:kern w:val="0"/>
          <w:sz w:val="24"/>
          <w:szCs w:val="24"/>
          <w:lang w:eastAsia="en-GB"/>
          <w14:ligatures w14:val="none"/>
        </w:rPr>
        <w:t>Chapter 2 Literature Review define</w:t>
      </w:r>
      <w:r w:rsidR="00C16099">
        <w:rPr>
          <w:rFonts w:ascii="Times New Roman" w:eastAsia="Times New Roman" w:hAnsi="Times New Roman" w:cs="Times New Roman"/>
          <w:kern w:val="0"/>
          <w:sz w:val="24"/>
          <w:szCs w:val="24"/>
          <w:lang w:eastAsia="en-GB"/>
          <w14:ligatures w14:val="none"/>
        </w:rPr>
        <w:t>d</w:t>
      </w:r>
      <w:r w:rsidRPr="00C16099">
        <w:rPr>
          <w:rFonts w:ascii="Times New Roman" w:eastAsia="Times New Roman" w:hAnsi="Times New Roman" w:cs="Times New Roman"/>
          <w:kern w:val="0"/>
          <w:sz w:val="24"/>
          <w:szCs w:val="24"/>
          <w:lang w:eastAsia="en-GB"/>
          <w14:ligatures w14:val="none"/>
        </w:rPr>
        <w:t xml:space="preserve"> the terms of the research topic and present</w:t>
      </w:r>
      <w:r w:rsidR="00C16099">
        <w:rPr>
          <w:rFonts w:ascii="Times New Roman" w:eastAsia="Times New Roman" w:hAnsi="Times New Roman" w:cs="Times New Roman"/>
          <w:kern w:val="0"/>
          <w:sz w:val="24"/>
          <w:szCs w:val="24"/>
          <w:lang w:eastAsia="en-GB"/>
          <w14:ligatures w14:val="none"/>
        </w:rPr>
        <w:t>ed</w:t>
      </w:r>
      <w:r w:rsidRPr="00C16099">
        <w:rPr>
          <w:rFonts w:ascii="Times New Roman" w:eastAsia="Times New Roman" w:hAnsi="Times New Roman" w:cs="Times New Roman"/>
          <w:kern w:val="0"/>
          <w:sz w:val="24"/>
          <w:szCs w:val="24"/>
          <w:lang w:eastAsia="en-GB"/>
          <w14:ligatures w14:val="none"/>
        </w:rPr>
        <w:t xml:space="preserve"> some issues and challenges in the process of e-commerce adoption</w:t>
      </w:r>
      <w:r w:rsidR="00C16099">
        <w:rPr>
          <w:rFonts w:ascii="Times New Roman" w:eastAsia="Times New Roman" w:hAnsi="Times New Roman" w:cs="Times New Roman"/>
          <w:kern w:val="0"/>
          <w:sz w:val="24"/>
          <w:szCs w:val="24"/>
          <w:lang w:eastAsia="en-GB"/>
          <w14:ligatures w14:val="none"/>
        </w:rPr>
        <w:t>,</w:t>
      </w:r>
      <w:r w:rsidRPr="00C16099">
        <w:rPr>
          <w:rFonts w:ascii="Times New Roman" w:eastAsia="Times New Roman" w:hAnsi="Times New Roman" w:cs="Times New Roman"/>
          <w:kern w:val="0"/>
          <w:sz w:val="24"/>
          <w:szCs w:val="24"/>
          <w:lang w:eastAsia="en-GB"/>
          <w14:ligatures w14:val="none"/>
        </w:rPr>
        <w:t xml:space="preserve"> highlighted by previous research papers.</w:t>
      </w:r>
    </w:p>
    <w:p w14:paraId="4BE319FF" w14:textId="63BECDBA" w:rsidR="00BF2FC0" w:rsidRPr="00C16099" w:rsidRDefault="00BF2FC0" w:rsidP="00667D0E">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sidRPr="00C16099">
        <w:rPr>
          <w:rFonts w:ascii="Times New Roman" w:eastAsia="Times New Roman" w:hAnsi="Times New Roman" w:cs="Times New Roman"/>
          <w:kern w:val="0"/>
          <w:sz w:val="24"/>
          <w:szCs w:val="24"/>
          <w:lang w:eastAsia="en-GB"/>
          <w14:ligatures w14:val="none"/>
        </w:rPr>
        <w:t xml:space="preserve">Chapter 3 Research Methods and Methodologies </w:t>
      </w:r>
      <w:r w:rsidR="00C16099">
        <w:rPr>
          <w:rFonts w:ascii="Times New Roman" w:eastAsia="Times New Roman" w:hAnsi="Times New Roman" w:cs="Times New Roman"/>
          <w:kern w:val="0"/>
          <w:sz w:val="24"/>
          <w:szCs w:val="24"/>
          <w:lang w:eastAsia="en-GB"/>
          <w14:ligatures w14:val="none"/>
        </w:rPr>
        <w:t>presented</w:t>
      </w:r>
      <w:r w:rsidRPr="00C16099">
        <w:rPr>
          <w:rFonts w:ascii="Times New Roman" w:eastAsia="Times New Roman" w:hAnsi="Times New Roman" w:cs="Times New Roman"/>
          <w:kern w:val="0"/>
          <w:sz w:val="24"/>
          <w:szCs w:val="24"/>
          <w:lang w:eastAsia="en-GB"/>
          <w14:ligatures w14:val="none"/>
        </w:rPr>
        <w:t xml:space="preserve"> the steps taken to achieve the study objectives. A detailed map of the research process </w:t>
      </w:r>
      <w:r w:rsidR="00C16099">
        <w:rPr>
          <w:rFonts w:ascii="Times New Roman" w:eastAsia="Times New Roman" w:hAnsi="Times New Roman" w:cs="Times New Roman"/>
          <w:kern w:val="0"/>
          <w:sz w:val="24"/>
          <w:szCs w:val="24"/>
          <w:lang w:eastAsia="en-GB"/>
          <w14:ligatures w14:val="none"/>
        </w:rPr>
        <w:t>is described</w:t>
      </w:r>
      <w:r w:rsidRPr="00C16099">
        <w:rPr>
          <w:rFonts w:ascii="Times New Roman" w:eastAsia="Times New Roman" w:hAnsi="Times New Roman" w:cs="Times New Roman"/>
          <w:kern w:val="0"/>
          <w:sz w:val="24"/>
          <w:szCs w:val="24"/>
          <w:lang w:eastAsia="en-GB"/>
          <w14:ligatures w14:val="none"/>
        </w:rPr>
        <w:t xml:space="preserve"> </w:t>
      </w:r>
      <w:r w:rsidR="00C16099">
        <w:rPr>
          <w:rFonts w:ascii="Times New Roman" w:eastAsia="Times New Roman" w:hAnsi="Times New Roman" w:cs="Times New Roman"/>
          <w:kern w:val="0"/>
          <w:sz w:val="24"/>
          <w:szCs w:val="24"/>
          <w:lang w:eastAsia="en-GB"/>
          <w14:ligatures w14:val="none"/>
        </w:rPr>
        <w:t>in this chapter</w:t>
      </w:r>
      <w:r w:rsidRPr="00C16099">
        <w:rPr>
          <w:rFonts w:ascii="Times New Roman" w:eastAsia="Times New Roman" w:hAnsi="Times New Roman" w:cs="Times New Roman"/>
          <w:kern w:val="0"/>
          <w:sz w:val="24"/>
          <w:szCs w:val="24"/>
          <w:lang w:eastAsia="en-GB"/>
          <w14:ligatures w14:val="none"/>
        </w:rPr>
        <w:t>, as well as a timeline in the form of a Gantt Chart.</w:t>
      </w:r>
    </w:p>
    <w:p w14:paraId="62692F70" w14:textId="409E7BE3" w:rsidR="00BF2FC0" w:rsidRPr="00C16099" w:rsidRDefault="00BF2FC0" w:rsidP="00667D0E">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sidRPr="00C16099">
        <w:rPr>
          <w:rFonts w:ascii="Times New Roman" w:eastAsia="Times New Roman" w:hAnsi="Times New Roman" w:cs="Times New Roman"/>
          <w:kern w:val="0"/>
          <w:sz w:val="24"/>
          <w:szCs w:val="24"/>
          <w:lang w:eastAsia="en-GB"/>
          <w14:ligatures w14:val="none"/>
        </w:rPr>
        <w:t xml:space="preserve">Chapter 4 Findings and Discussion </w:t>
      </w:r>
      <w:r w:rsidR="00C16099">
        <w:rPr>
          <w:rFonts w:ascii="Times New Roman" w:eastAsia="Times New Roman" w:hAnsi="Times New Roman" w:cs="Times New Roman"/>
          <w:kern w:val="0"/>
          <w:sz w:val="24"/>
          <w:szCs w:val="24"/>
          <w:lang w:eastAsia="en-GB"/>
          <w14:ligatures w14:val="none"/>
        </w:rPr>
        <w:t xml:space="preserve">is </w:t>
      </w:r>
      <w:r w:rsidRPr="00C16099">
        <w:rPr>
          <w:rFonts w:ascii="Times New Roman" w:eastAsia="Times New Roman" w:hAnsi="Times New Roman" w:cs="Times New Roman"/>
          <w:kern w:val="0"/>
          <w:sz w:val="24"/>
          <w:szCs w:val="24"/>
          <w:lang w:eastAsia="en-GB"/>
          <w14:ligatures w14:val="none"/>
        </w:rPr>
        <w:t xml:space="preserve">the section </w:t>
      </w:r>
      <w:r w:rsidR="00C16099">
        <w:rPr>
          <w:rFonts w:ascii="Times New Roman" w:eastAsia="Times New Roman" w:hAnsi="Times New Roman" w:cs="Times New Roman"/>
          <w:kern w:val="0"/>
          <w:sz w:val="24"/>
          <w:szCs w:val="24"/>
          <w:lang w:eastAsia="en-GB"/>
          <w14:ligatures w14:val="none"/>
        </w:rPr>
        <w:t xml:space="preserve">of this research study </w:t>
      </w:r>
      <w:r w:rsidRPr="00C16099">
        <w:rPr>
          <w:rFonts w:ascii="Times New Roman" w:eastAsia="Times New Roman" w:hAnsi="Times New Roman" w:cs="Times New Roman"/>
          <w:kern w:val="0"/>
          <w:sz w:val="24"/>
          <w:szCs w:val="24"/>
          <w:lang w:eastAsia="en-GB"/>
          <w14:ligatures w14:val="none"/>
        </w:rPr>
        <w:t xml:space="preserve">where the research </w:t>
      </w:r>
      <w:r w:rsidRPr="00C16099">
        <w:rPr>
          <w:rFonts w:ascii="Times New Roman" w:hAnsi="Times New Roman" w:cs="Times New Roman"/>
          <w:sz w:val="24"/>
          <w:szCs w:val="24"/>
        </w:rPr>
        <w:t>outcomes are presented, analysed, and interpreted.</w:t>
      </w:r>
    </w:p>
    <w:p w14:paraId="582ECAFD" w14:textId="7583002A" w:rsidR="00BF2FC0" w:rsidRPr="00C16099" w:rsidRDefault="00BF2FC0" w:rsidP="00667D0E">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sidRPr="00C16099">
        <w:rPr>
          <w:rFonts w:ascii="Times New Roman" w:eastAsia="Times New Roman" w:hAnsi="Times New Roman" w:cs="Times New Roman"/>
          <w:kern w:val="0"/>
          <w:sz w:val="24"/>
          <w:szCs w:val="24"/>
          <w:lang w:eastAsia="en-GB"/>
          <w14:ligatures w14:val="none"/>
        </w:rPr>
        <w:t>Chapter 5 Conclusion end</w:t>
      </w:r>
      <w:r w:rsidR="00C16099">
        <w:rPr>
          <w:rFonts w:ascii="Times New Roman" w:eastAsia="Times New Roman" w:hAnsi="Times New Roman" w:cs="Times New Roman"/>
          <w:kern w:val="0"/>
          <w:sz w:val="24"/>
          <w:szCs w:val="24"/>
          <w:lang w:eastAsia="en-GB"/>
          <w14:ligatures w14:val="none"/>
        </w:rPr>
        <w:t>s</w:t>
      </w:r>
      <w:r w:rsidRPr="00C16099">
        <w:rPr>
          <w:rFonts w:ascii="Times New Roman" w:eastAsia="Times New Roman" w:hAnsi="Times New Roman" w:cs="Times New Roman"/>
          <w:kern w:val="0"/>
          <w:sz w:val="24"/>
          <w:szCs w:val="24"/>
          <w:lang w:eastAsia="en-GB"/>
          <w14:ligatures w14:val="none"/>
        </w:rPr>
        <w:t xml:space="preserve"> this research, highlighting the importance of the research.</w:t>
      </w:r>
    </w:p>
    <w:p w14:paraId="31ED97A1" w14:textId="404D2986" w:rsidR="00815925" w:rsidRPr="00206A32" w:rsidRDefault="00D9386E" w:rsidP="00667D0E">
      <w:pPr>
        <w:pStyle w:val="Heading2"/>
        <w:spacing w:before="120" w:after="120"/>
        <w:rPr>
          <w:b/>
          <w:bCs/>
          <w:sz w:val="28"/>
          <w:szCs w:val="28"/>
        </w:rPr>
      </w:pPr>
      <w:bookmarkStart w:id="14" w:name="_Toc154665566"/>
      <w:r w:rsidRPr="00206A32">
        <w:rPr>
          <w:b/>
          <w:bCs/>
          <w:sz w:val="28"/>
          <w:szCs w:val="28"/>
        </w:rPr>
        <w:t>1.1</w:t>
      </w:r>
      <w:r w:rsidR="00AF5270" w:rsidRPr="00206A32">
        <w:rPr>
          <w:b/>
          <w:bCs/>
          <w:sz w:val="28"/>
          <w:szCs w:val="28"/>
        </w:rPr>
        <w:t>1</w:t>
      </w:r>
      <w:r w:rsidRPr="00206A32">
        <w:rPr>
          <w:b/>
          <w:bCs/>
          <w:sz w:val="28"/>
          <w:szCs w:val="28"/>
        </w:rPr>
        <w:t xml:space="preserve"> Conclusion</w:t>
      </w:r>
      <w:bookmarkEnd w:id="14"/>
      <w:r w:rsidRPr="00206A32">
        <w:rPr>
          <w:b/>
          <w:bCs/>
          <w:sz w:val="28"/>
          <w:szCs w:val="28"/>
        </w:rPr>
        <w:t xml:space="preserve"> </w:t>
      </w:r>
    </w:p>
    <w:p w14:paraId="757F281C" w14:textId="3D212CCC" w:rsidR="00316FDC" w:rsidRPr="00777F2B" w:rsidRDefault="00316FDC" w:rsidP="00667D0E">
      <w:pPr>
        <w:spacing w:before="120" w:after="120"/>
        <w:ind w:firstLine="720"/>
        <w:jc w:val="both"/>
        <w:rPr>
          <w:rFonts w:ascii="Times New Roman" w:hAnsi="Times New Roman" w:cs="Times New Roman"/>
          <w:sz w:val="24"/>
          <w:szCs w:val="24"/>
        </w:rPr>
      </w:pPr>
      <w:r w:rsidRPr="00777F2B">
        <w:rPr>
          <w:rFonts w:ascii="Times New Roman" w:hAnsi="Times New Roman" w:cs="Times New Roman"/>
          <w:sz w:val="24"/>
          <w:szCs w:val="24"/>
        </w:rPr>
        <w:t xml:space="preserve">The rise of online shopping has </w:t>
      </w:r>
      <w:r w:rsidR="00AF5270" w:rsidRPr="00777F2B">
        <w:rPr>
          <w:rFonts w:ascii="Times New Roman" w:hAnsi="Times New Roman" w:cs="Times New Roman"/>
          <w:sz w:val="24"/>
          <w:szCs w:val="24"/>
        </w:rPr>
        <w:t>impacted</w:t>
      </w:r>
      <w:r w:rsidRPr="00777F2B">
        <w:rPr>
          <w:rFonts w:ascii="Times New Roman" w:hAnsi="Times New Roman" w:cs="Times New Roman"/>
          <w:sz w:val="24"/>
          <w:szCs w:val="24"/>
        </w:rPr>
        <w:t xml:space="preserve"> how small businesses operate in the </w:t>
      </w:r>
      <w:r w:rsidR="00AF5270" w:rsidRPr="00777F2B">
        <w:rPr>
          <w:rFonts w:ascii="Times New Roman" w:hAnsi="Times New Roman" w:cs="Times New Roman"/>
          <w:sz w:val="24"/>
          <w:szCs w:val="24"/>
        </w:rPr>
        <w:t xml:space="preserve">retail </w:t>
      </w:r>
      <w:r w:rsidRPr="00777F2B">
        <w:rPr>
          <w:rFonts w:ascii="Times New Roman" w:hAnsi="Times New Roman" w:cs="Times New Roman"/>
          <w:sz w:val="24"/>
          <w:szCs w:val="24"/>
        </w:rPr>
        <w:t xml:space="preserve">industry. This research aims to examine how e-commerce has affected businesses in Basildon Borough. It will focus on the opportunities and challenges brought about by e-commerce, the strategies </w:t>
      </w:r>
      <w:r w:rsidR="00AF5270" w:rsidRPr="00777F2B">
        <w:rPr>
          <w:rFonts w:ascii="Times New Roman" w:hAnsi="Times New Roman" w:cs="Times New Roman"/>
          <w:sz w:val="24"/>
          <w:szCs w:val="24"/>
        </w:rPr>
        <w:t>these businesses employ</w:t>
      </w:r>
      <w:r w:rsidRPr="00777F2B">
        <w:rPr>
          <w:rFonts w:ascii="Times New Roman" w:hAnsi="Times New Roman" w:cs="Times New Roman"/>
          <w:sz w:val="24"/>
          <w:szCs w:val="24"/>
        </w:rPr>
        <w:t xml:space="preserve"> to adapt to the environment, and how e-commerce has influenced their sales, customer base and overall performance.</w:t>
      </w:r>
    </w:p>
    <w:p w14:paraId="7680EE11" w14:textId="4B224B92" w:rsidR="00316FDC" w:rsidRPr="00777F2B" w:rsidRDefault="00316FDC" w:rsidP="00667D0E">
      <w:pPr>
        <w:spacing w:before="120" w:after="120"/>
        <w:ind w:firstLine="720"/>
        <w:jc w:val="both"/>
        <w:rPr>
          <w:rFonts w:ascii="Times New Roman" w:hAnsi="Times New Roman" w:cs="Times New Roman"/>
          <w:sz w:val="24"/>
          <w:szCs w:val="24"/>
        </w:rPr>
      </w:pPr>
      <w:r w:rsidRPr="00777F2B">
        <w:rPr>
          <w:rFonts w:ascii="Times New Roman" w:hAnsi="Times New Roman" w:cs="Times New Roman"/>
          <w:sz w:val="24"/>
          <w:szCs w:val="24"/>
        </w:rPr>
        <w:t xml:space="preserve">This study aims to contribute insights into the experiences and adaptations of retail businesses in Basildon Borough during the digital shopping </w:t>
      </w:r>
      <w:r w:rsidR="00A26824" w:rsidRPr="00777F2B">
        <w:rPr>
          <w:rFonts w:ascii="Times New Roman" w:hAnsi="Times New Roman" w:cs="Times New Roman"/>
          <w:sz w:val="24"/>
          <w:szCs w:val="24"/>
        </w:rPr>
        <w:t>explosion</w:t>
      </w:r>
      <w:r w:rsidRPr="00777F2B">
        <w:rPr>
          <w:rFonts w:ascii="Times New Roman" w:hAnsi="Times New Roman" w:cs="Times New Roman"/>
          <w:sz w:val="24"/>
          <w:szCs w:val="24"/>
        </w:rPr>
        <w:t xml:space="preserve">. The findings could </w:t>
      </w:r>
      <w:r w:rsidR="00495A17" w:rsidRPr="00777F2B">
        <w:rPr>
          <w:rFonts w:ascii="Times New Roman" w:hAnsi="Times New Roman" w:cs="Times New Roman"/>
          <w:sz w:val="24"/>
          <w:szCs w:val="24"/>
        </w:rPr>
        <w:t>help develop</w:t>
      </w:r>
      <w:r w:rsidRPr="00777F2B">
        <w:rPr>
          <w:rFonts w:ascii="Times New Roman" w:hAnsi="Times New Roman" w:cs="Times New Roman"/>
          <w:sz w:val="24"/>
          <w:szCs w:val="24"/>
        </w:rPr>
        <w:t xml:space="preserve"> strategies to support businesses in this era of technology.</w:t>
      </w:r>
    </w:p>
    <w:p w14:paraId="3006CA7E" w14:textId="7B5D121D" w:rsidR="00777F2B" w:rsidRDefault="00777F2B" w:rsidP="00667D0E">
      <w:pPr>
        <w:pStyle w:val="Heading1"/>
        <w:spacing w:before="120" w:after="120"/>
        <w:rPr>
          <w:b/>
          <w:bCs/>
        </w:rPr>
      </w:pPr>
      <w:bookmarkStart w:id="15" w:name="_Toc154665567"/>
      <w:r w:rsidRPr="009A55AE">
        <w:rPr>
          <w:b/>
          <w:bCs/>
        </w:rPr>
        <w:lastRenderedPageBreak/>
        <w:t>Chapter 2 Literature Review</w:t>
      </w:r>
      <w:bookmarkEnd w:id="15"/>
    </w:p>
    <w:p w14:paraId="591A6D71" w14:textId="77777777" w:rsidR="00FF16D8" w:rsidRPr="00206A32" w:rsidRDefault="00FF16D8" w:rsidP="00667D0E">
      <w:pPr>
        <w:pStyle w:val="Heading2"/>
        <w:spacing w:before="120" w:after="120"/>
        <w:rPr>
          <w:b/>
          <w:bCs/>
          <w:sz w:val="28"/>
          <w:szCs w:val="28"/>
          <w:lang w:val="en-US"/>
        </w:rPr>
      </w:pPr>
      <w:bookmarkStart w:id="16" w:name="_Toc154665568"/>
      <w:r w:rsidRPr="00206A32">
        <w:rPr>
          <w:b/>
          <w:bCs/>
          <w:sz w:val="28"/>
          <w:szCs w:val="28"/>
          <w:lang w:val="en-US"/>
        </w:rPr>
        <w:t>2.1 Introduction</w:t>
      </w:r>
      <w:bookmarkEnd w:id="16"/>
    </w:p>
    <w:p w14:paraId="5D717D4D" w14:textId="748162A0" w:rsidR="00BF2FC0" w:rsidRDefault="00BF2FC0" w:rsidP="00667D0E">
      <w:pPr>
        <w:spacing w:before="120" w:after="120"/>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E-commerce, which has been a business game changer in the digital era, has completely modified the business landscape worldwide. As people increasingly embrace the convenience of online shopping, small retail businesses, which are vital to economies, must adapt to this shift</w:t>
      </w:r>
      <w:sdt>
        <w:sdtPr>
          <w:rPr>
            <w:rFonts w:ascii="Times New Roman" w:hAnsi="Times New Roman" w:cs="Times New Roman"/>
            <w:sz w:val="24"/>
            <w:szCs w:val="24"/>
            <w:lang w:val="en-US"/>
          </w:rPr>
          <w:id w:val="296024559"/>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CITATION Kar22 \l 1033 </w:instrText>
          </w:r>
          <w:r>
            <w:rPr>
              <w:rFonts w:ascii="Times New Roman" w:hAnsi="Times New Roman" w:cs="Times New Roman"/>
              <w:sz w:val="24"/>
              <w:szCs w:val="24"/>
              <w:lang w:val="en-US"/>
            </w:rPr>
            <w:fldChar w:fldCharType="separate"/>
          </w:r>
          <w:r w:rsidR="00F83C21">
            <w:rPr>
              <w:rFonts w:ascii="Times New Roman" w:hAnsi="Times New Roman" w:cs="Times New Roman"/>
              <w:noProof/>
              <w:sz w:val="24"/>
              <w:szCs w:val="24"/>
              <w:lang w:val="en-US"/>
            </w:rPr>
            <w:t xml:space="preserve"> </w:t>
          </w:r>
          <w:r w:rsidR="00F83C21" w:rsidRPr="00F83C21">
            <w:rPr>
              <w:rFonts w:ascii="Times New Roman" w:hAnsi="Times New Roman" w:cs="Times New Roman"/>
              <w:noProof/>
              <w:sz w:val="24"/>
              <w:szCs w:val="24"/>
              <w:lang w:val="en-US"/>
            </w:rPr>
            <w:t>(Karthikeyan &amp; Vimalnath, 2022)</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The impact of e-commerce on these businesses goes beyond their operations and extends to shaping the social and economic fabric of the communities they serve. In Basildon Borough, a part of the United Kingdom socio structure, e-commerce represents a crucial phase in the evolution of small retailers. </w:t>
      </w:r>
    </w:p>
    <w:p w14:paraId="65E0E5D6" w14:textId="4F38C115" w:rsidR="00BF2FC0" w:rsidRDefault="00BF2FC0" w:rsidP="00667D0E">
      <w:pPr>
        <w:spacing w:before="120" w:after="120"/>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Basildon Borough is an area that provides an intriguing backdrop for this study. Small retail businesses play a crucial role in serving the needs of residents. The unique blend of demographics, consumer behaviors and economic dynamics in this region makes it an interesting context for investigation. In this context, the researcher can explore the relationship between e-commerce and small retail businesses within a specific and localized area. This study will delve into existing research encompassing </w:t>
      </w:r>
      <w:r w:rsidR="004A25BC">
        <w:rPr>
          <w:rFonts w:ascii="Times New Roman" w:hAnsi="Times New Roman" w:cs="Times New Roman"/>
          <w:sz w:val="24"/>
          <w:szCs w:val="24"/>
          <w:lang w:val="en-US"/>
        </w:rPr>
        <w:t xml:space="preserve">the </w:t>
      </w:r>
      <w:r w:rsidR="004A25BC">
        <w:rPr>
          <w:rFonts w:ascii="Times New Roman" w:hAnsi="Times New Roman" w:cs="Times New Roman"/>
          <w:sz w:val="24"/>
          <w:szCs w:val="24"/>
        </w:rPr>
        <w:t xml:space="preserve">Technological, Organisational and Environmental </w:t>
      </w:r>
      <w:r w:rsidR="004A25BC">
        <w:rPr>
          <w:rFonts w:ascii="Times New Roman" w:hAnsi="Times New Roman" w:cs="Times New Roman"/>
          <w:sz w:val="24"/>
          <w:szCs w:val="24"/>
          <w:lang w:val="en-US"/>
        </w:rPr>
        <w:t>(TOE) framework</w:t>
      </w:r>
      <w:r>
        <w:rPr>
          <w:rFonts w:ascii="Times New Roman" w:hAnsi="Times New Roman" w:cs="Times New Roman"/>
          <w:sz w:val="24"/>
          <w:szCs w:val="24"/>
          <w:lang w:val="en-US"/>
        </w:rPr>
        <w:t xml:space="preserve"> and empirical studies</w:t>
      </w:r>
      <w:r w:rsidR="004A25BC">
        <w:rPr>
          <w:rFonts w:ascii="Times New Roman" w:hAnsi="Times New Roman" w:cs="Times New Roman"/>
          <w:sz w:val="24"/>
          <w:szCs w:val="24"/>
          <w:lang w:val="en-US"/>
        </w:rPr>
        <w:t>,</w:t>
      </w:r>
      <w:r>
        <w:rPr>
          <w:rFonts w:ascii="Times New Roman" w:hAnsi="Times New Roman" w:cs="Times New Roman"/>
          <w:sz w:val="24"/>
          <w:szCs w:val="24"/>
          <w:lang w:val="en-US"/>
        </w:rPr>
        <w:t xml:space="preserve"> that investigate the adoption of e-commerce and its impact on retail businesses. The aim is to understand how these businesses have embraced or resisted e-commerce, the obstacles they have faced, and the strategies they have developed to thrive in this changing marketplace.</w:t>
      </w:r>
    </w:p>
    <w:p w14:paraId="176B0756" w14:textId="77777777" w:rsidR="00FF16D8" w:rsidRPr="00206A32" w:rsidRDefault="00FF16D8" w:rsidP="00667D0E">
      <w:pPr>
        <w:pStyle w:val="Heading2"/>
        <w:spacing w:before="120" w:after="120"/>
        <w:rPr>
          <w:b/>
          <w:bCs/>
          <w:sz w:val="28"/>
          <w:szCs w:val="28"/>
          <w:lang w:val="en-US"/>
        </w:rPr>
      </w:pPr>
      <w:bookmarkStart w:id="17" w:name="_Toc154665569"/>
      <w:r w:rsidRPr="00206A32">
        <w:rPr>
          <w:b/>
          <w:bCs/>
          <w:sz w:val="28"/>
          <w:szCs w:val="28"/>
          <w:lang w:val="en-US"/>
        </w:rPr>
        <w:t>2.2 Defining the terms of the topic</w:t>
      </w:r>
      <w:bookmarkEnd w:id="17"/>
    </w:p>
    <w:p w14:paraId="31A9B817" w14:textId="45B5BD9B"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 xml:space="preserve">Electronic commerce has captured the attention of researchers and industry professionals due to its influence on how businesses function and consumers engage in shopping. Over the years, multiple definitions have been put forward to explain the meaning and scope of e-commerce. Becker </w:t>
      </w:r>
      <w:sdt>
        <w:sdtPr>
          <w:rPr>
            <w:rFonts w:ascii="Times New Roman" w:hAnsi="Times New Roman" w:cs="Times New Roman"/>
            <w:sz w:val="24"/>
            <w:szCs w:val="24"/>
          </w:rPr>
          <w:id w:val="-82928908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Bec08 \n  \t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(2008)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defines e-commerce as the electronic communication transactions of goods and services and makes a distinction between two basic types of e-commerce, in the form of business-to-customer (B2C) and business-to-business (B2B). Caffey </w:t>
      </w:r>
      <w:sdt>
        <w:sdtPr>
          <w:rPr>
            <w:rFonts w:ascii="Times New Roman" w:hAnsi="Times New Roman" w:cs="Times New Roman"/>
            <w:sz w:val="24"/>
            <w:szCs w:val="24"/>
          </w:rPr>
          <w:id w:val="-137160873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Cha11 \p 10 \n  \t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(2011, p. 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defines e-commerce as “</w:t>
      </w:r>
      <w:r>
        <w:rPr>
          <w:rFonts w:ascii="Times New Roman" w:hAnsi="Times New Roman" w:cs="Times New Roman"/>
          <w:i/>
          <w:iCs/>
          <w:sz w:val="24"/>
          <w:szCs w:val="24"/>
        </w:rPr>
        <w:t>all electronically mediated information exchanges between an organization and its external stakeholders</w:t>
      </w:r>
      <w:r>
        <w:rPr>
          <w:rFonts w:ascii="Times New Roman" w:hAnsi="Times New Roman" w:cs="Times New Roman"/>
          <w:sz w:val="24"/>
          <w:szCs w:val="24"/>
        </w:rPr>
        <w:t>”. This statement emphasises the role of digital tools in facilitating communication between an organisation and its associated parties. It emphasises a two-way dynamic interaction where information is not just disseminated and received. "Electronically mediated" highlights a shift from traditional communication methods to modern digital channels. Meanwhile, "external stakeholders" signifies a broad spectrum of entities, from customers to investors, emphasising the organisation's need for transparency and open dialogue with those invested in its operations.</w:t>
      </w:r>
    </w:p>
    <w:p w14:paraId="57080579" w14:textId="3A208A58" w:rsidR="00BF2FC0" w:rsidRDefault="00BF2FC0" w:rsidP="00667D0E">
      <w:pPr>
        <w:pStyle w:val="NormalWeb"/>
        <w:spacing w:before="120" w:beforeAutospacing="0" w:after="120" w:afterAutospacing="0"/>
        <w:ind w:firstLine="720"/>
        <w:jc w:val="both"/>
      </w:pPr>
      <w:r>
        <w:t xml:space="preserve">The foundation of the United Kingdom's economy lies in its small businesses, which play a substantial role in fostering innovation, generating employment opportunities, and making valuable contributions to the overall National Gross Domestic Product (GDP). These </w:t>
      </w:r>
      <w:r w:rsidR="00522CB1">
        <w:t xml:space="preserve">small </w:t>
      </w:r>
      <w:r>
        <w:t xml:space="preserve">businesses make up the majority of all companies in the country and operate across industries such as retail, hospitality, technology, and manufacturing. What sets them apart is their ability to quickly adapt to market changes and provide tailored solutions for niche markets. As the UK faces challenges and opportunities in a post-Brexit era, it is crucial to recognise that the resilience and dynamism of small businesses are essential for its economic growth and overall prosperity. In the UK, most organisations are registered as small companies (0-49 employees), corresponding to 99.2% of the total business population. These companies provide employment </w:t>
      </w:r>
      <w:r>
        <w:lastRenderedPageBreak/>
        <w:t xml:space="preserve">for 12.9 million active people (48% of the total) and have a turnover of £1.4 trillion (34% of the total) </w:t>
      </w:r>
      <w:sdt>
        <w:sdtPr>
          <w:id w:val="903334518"/>
          <w:citation/>
        </w:sdtPr>
        <w:sdtContent>
          <w:r>
            <w:fldChar w:fldCharType="begin"/>
          </w:r>
          <w:r>
            <w:rPr>
              <w:lang w:val="en-US"/>
            </w:rPr>
            <w:instrText xml:space="preserve">CITATION Dep221 \l 1033 </w:instrText>
          </w:r>
          <w:r>
            <w:fldChar w:fldCharType="separate"/>
          </w:r>
          <w:r w:rsidR="00F83C21" w:rsidRPr="00F83C21">
            <w:rPr>
              <w:noProof/>
              <w:lang w:val="en-US"/>
            </w:rPr>
            <w:t>(D.B.E.I.S., 2022)</w:t>
          </w:r>
          <w:r>
            <w:fldChar w:fldCharType="end"/>
          </w:r>
        </w:sdtContent>
      </w:sdt>
      <w:r>
        <w:t xml:space="preserve">. </w:t>
      </w:r>
    </w:p>
    <w:p w14:paraId="69C6D8DB" w14:textId="16543189" w:rsidR="00BF2FC0" w:rsidRDefault="00522CB1" w:rsidP="00667D0E">
      <w:pPr>
        <w:pStyle w:val="NormalWeb"/>
        <w:spacing w:before="120" w:beforeAutospacing="0" w:after="120" w:afterAutospacing="0"/>
        <w:ind w:firstLine="720"/>
        <w:jc w:val="both"/>
      </w:pPr>
      <w:r>
        <w:t>T</w:t>
      </w:r>
      <w:r w:rsidR="00BF2FC0">
        <w:t>he retail sector</w:t>
      </w:r>
      <w:r>
        <w:t xml:space="preserve"> in UK,</w:t>
      </w:r>
      <w:r w:rsidR="00BF2FC0">
        <w:t xml:space="preserve"> spans an array of businesses</w:t>
      </w:r>
      <w:r>
        <w:t>,</w:t>
      </w:r>
      <w:r w:rsidR="00BF2FC0">
        <w:t xml:space="preserve"> ranging from brick-and-mortar stores to cutting-edge online marketplaces. It plays a crucial role in driving economic growth and offering consumers many choices. According to Hutton </w:t>
      </w:r>
      <w:sdt>
        <w:sdtPr>
          <w:id w:val="-1979212838"/>
          <w:citation/>
        </w:sdtPr>
        <w:sdtContent>
          <w:r w:rsidR="00BF2FC0">
            <w:fldChar w:fldCharType="begin"/>
          </w:r>
          <w:r w:rsidR="00BF2FC0">
            <w:rPr>
              <w:lang w:val="en-US"/>
            </w:rPr>
            <w:instrText xml:space="preserve">CITATION Hut21 \p 5 \n  \t  \l 1033 </w:instrText>
          </w:r>
          <w:r w:rsidR="00BF2FC0">
            <w:fldChar w:fldCharType="separate"/>
          </w:r>
          <w:r w:rsidR="00F83C21" w:rsidRPr="00F83C21">
            <w:rPr>
              <w:noProof/>
              <w:lang w:val="en-US"/>
            </w:rPr>
            <w:t>(2021, p. 5)</w:t>
          </w:r>
          <w:r w:rsidR="00BF2FC0">
            <w:fldChar w:fldCharType="end"/>
          </w:r>
        </w:sdtContent>
      </w:sdt>
      <w:r w:rsidR="00BF2FC0">
        <w:t>, “</w:t>
      </w:r>
      <w:r w:rsidR="00BF2FC0">
        <w:rPr>
          <w:i/>
          <w:iCs/>
        </w:rPr>
        <w:t>the retail sector includes any business or individual involved with selling products directly to consumers. The retail sector includes shops, department stores, supermarkets, market stalls, door-to-door sales, and internet retailers</w:t>
      </w:r>
      <w:r w:rsidR="00BF2FC0">
        <w:t>”. Positioned at the centre of trade and consumer activity, the retail industry in the UK has consistently transformed itself to align with changing consumer preferences and shifts in the global economic landscape.</w:t>
      </w:r>
    </w:p>
    <w:p w14:paraId="2843F887" w14:textId="77777777" w:rsidR="00FF16D8" w:rsidRPr="00206A32" w:rsidRDefault="00FF16D8" w:rsidP="00667D0E">
      <w:pPr>
        <w:pStyle w:val="Heading2"/>
        <w:spacing w:before="120" w:after="120"/>
        <w:rPr>
          <w:b/>
          <w:bCs/>
          <w:sz w:val="28"/>
          <w:szCs w:val="28"/>
        </w:rPr>
      </w:pPr>
      <w:bookmarkStart w:id="18" w:name="_Toc154665570"/>
      <w:r w:rsidRPr="00206A32">
        <w:rPr>
          <w:b/>
          <w:bCs/>
          <w:sz w:val="28"/>
          <w:szCs w:val="28"/>
        </w:rPr>
        <w:t>2.3 The Role of E-Commerce in the UK</w:t>
      </w:r>
      <w:bookmarkEnd w:id="18"/>
    </w:p>
    <w:p w14:paraId="44EF511E" w14:textId="41E303BA"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The United Kingdom has become a thriving market for online shopping, drastically transforming the retail landscape in the country. In this section, I, the researcher will explore how e-commerce has played a role in the UK and discuss the factors that have fuelled its growth. E-commerce in the UK has experienced a fast expansion, indicating a shift in consumer behaviour towards online platforms. Furthermore, recent statistics reveal that the UK stands as one of Europe’s largest e-commerce markets</w:t>
      </w:r>
      <w:sdt>
        <w:sdtPr>
          <w:rPr>
            <w:rFonts w:ascii="Times New Roman" w:hAnsi="Times New Roman" w:cs="Times New Roman"/>
            <w:sz w:val="24"/>
            <w:szCs w:val="24"/>
          </w:rPr>
          <w:id w:val="93263293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Cop23 \l 1033 </w:instrText>
          </w:r>
          <w:r>
            <w:rPr>
              <w:rFonts w:ascii="Times New Roman" w:hAnsi="Times New Roman" w:cs="Times New Roman"/>
              <w:sz w:val="24"/>
              <w:szCs w:val="24"/>
            </w:rPr>
            <w:fldChar w:fldCharType="separate"/>
          </w:r>
          <w:r w:rsidR="00F83C21">
            <w:rPr>
              <w:rFonts w:ascii="Times New Roman" w:hAnsi="Times New Roman" w:cs="Times New Roman"/>
              <w:noProof/>
              <w:sz w:val="24"/>
              <w:szCs w:val="24"/>
              <w:lang w:val="en-US"/>
            </w:rPr>
            <w:t xml:space="preserve"> </w:t>
          </w:r>
          <w:r w:rsidR="00F83C21" w:rsidRPr="00F83C21">
            <w:rPr>
              <w:rFonts w:ascii="Times New Roman" w:hAnsi="Times New Roman" w:cs="Times New Roman"/>
              <w:noProof/>
              <w:sz w:val="24"/>
              <w:szCs w:val="24"/>
              <w:lang w:val="en-US"/>
            </w:rPr>
            <w:t>(Coppola,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According to the data from Statista </w:t>
      </w:r>
      <w:sdt>
        <w:sdtPr>
          <w:rPr>
            <w:rFonts w:ascii="Times New Roman" w:hAnsi="Times New Roman" w:cs="Times New Roman"/>
            <w:sz w:val="24"/>
            <w:szCs w:val="24"/>
          </w:rPr>
          <w:id w:val="-1590144896"/>
          <w:citation/>
        </w:sdtPr>
        <w:sdtContent>
          <w:r w:rsidRPr="00C7238B">
            <w:rPr>
              <w:rFonts w:ascii="Times New Roman" w:hAnsi="Times New Roman" w:cs="Times New Roman"/>
              <w:sz w:val="24"/>
              <w:szCs w:val="24"/>
            </w:rPr>
            <w:fldChar w:fldCharType="begin"/>
          </w:r>
          <w:r w:rsidRPr="00C7238B">
            <w:rPr>
              <w:rFonts w:ascii="Times New Roman" w:hAnsi="Times New Roman" w:cs="Times New Roman"/>
              <w:sz w:val="24"/>
              <w:szCs w:val="24"/>
              <w:lang w:val="en-US"/>
            </w:rPr>
            <w:instrText xml:space="preserve">CITATION Sta232 \n  \l 1033 </w:instrText>
          </w:r>
          <w:r w:rsidRPr="00C7238B">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(2023)</w:t>
          </w:r>
          <w:r w:rsidRPr="00C7238B">
            <w:rPr>
              <w:rFonts w:ascii="Times New Roman" w:hAnsi="Times New Roman" w:cs="Times New Roman"/>
              <w:sz w:val="24"/>
              <w:szCs w:val="24"/>
            </w:rPr>
            <w:fldChar w:fldCharType="end"/>
          </w:r>
        </w:sdtContent>
      </w:sdt>
      <w:r w:rsidRPr="00C7238B">
        <w:rPr>
          <w:rFonts w:ascii="Times New Roman" w:hAnsi="Times New Roman" w:cs="Times New Roman"/>
          <w:sz w:val="24"/>
          <w:szCs w:val="24"/>
        </w:rPr>
        <w:t>,</w:t>
      </w:r>
      <w:r>
        <w:rPr>
          <w:rFonts w:ascii="Times New Roman" w:hAnsi="Times New Roman" w:cs="Times New Roman"/>
          <w:sz w:val="24"/>
          <w:szCs w:val="24"/>
        </w:rPr>
        <w:t xml:space="preserve"> e-commerce sales in the UK reached an impressive £143 billion in 2022, marking a significant increase compared to previous years. This surge can be attributed to factors such as increased internet usages, digital literacy, and widespread smartphone adoption, which have made online shopping more accessible to consumers </w:t>
      </w:r>
      <w:sdt>
        <w:sdtPr>
          <w:rPr>
            <w:rFonts w:ascii="Times New Roman" w:hAnsi="Times New Roman" w:cs="Times New Roman"/>
            <w:sz w:val="24"/>
            <w:szCs w:val="24"/>
          </w:rPr>
          <w:id w:val="-155121810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AlT20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(Al Tit &amp; Ahmad, 2020)</w:t>
          </w:r>
          <w:r>
            <w:rPr>
              <w:rFonts w:ascii="Times New Roman" w:hAnsi="Times New Roman" w:cs="Times New Roman"/>
              <w:sz w:val="24"/>
              <w:szCs w:val="24"/>
            </w:rPr>
            <w:fldChar w:fldCharType="end"/>
          </w:r>
        </w:sdtContent>
      </w:sdt>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According to Gelder </w:t>
      </w:r>
      <w:sdt>
        <w:sdtPr>
          <w:rPr>
            <w:rFonts w:ascii="Times New Roman" w:hAnsi="Times New Roman" w:cs="Times New Roman"/>
            <w:sz w:val="24"/>
            <w:szCs w:val="24"/>
          </w:rPr>
          <w:id w:val="-127162575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Gel23 \n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surveys indicate that e-commerce is widely embraced throughout the UK, with approximatively 80% of the population having made a purchase within the past year. </w:t>
      </w:r>
      <w:r w:rsidRPr="00C7238B">
        <w:rPr>
          <w:rFonts w:ascii="Times New Roman" w:hAnsi="Times New Roman" w:cs="Times New Roman"/>
          <w:sz w:val="24"/>
          <w:szCs w:val="24"/>
        </w:rPr>
        <w:t>The</w:t>
      </w:r>
      <w:r>
        <w:rPr>
          <w:rFonts w:ascii="Times New Roman" w:hAnsi="Times New Roman" w:cs="Times New Roman"/>
          <w:color w:val="FF0000"/>
          <w:sz w:val="24"/>
          <w:szCs w:val="24"/>
        </w:rPr>
        <w:t xml:space="preserve"> </w:t>
      </w:r>
      <w:r>
        <w:rPr>
          <w:rFonts w:ascii="Times New Roman" w:hAnsi="Times New Roman" w:cs="Times New Roman"/>
          <w:sz w:val="24"/>
          <w:szCs w:val="24"/>
        </w:rPr>
        <w:t>convenience factor, wider product options and competitive pricing contribute significantly to this level of consumer adoption. It is worth noting that people of all age groups are actively participating in shopping activities</w:t>
      </w:r>
      <w:r w:rsidR="00522CB1">
        <w:rPr>
          <w:rFonts w:ascii="Times New Roman" w:hAnsi="Times New Roman" w:cs="Times New Roman"/>
          <w:sz w:val="24"/>
          <w:szCs w:val="24"/>
        </w:rPr>
        <w:t>,</w:t>
      </w:r>
      <w:r>
        <w:rPr>
          <w:rFonts w:ascii="Times New Roman" w:hAnsi="Times New Roman" w:cs="Times New Roman"/>
          <w:sz w:val="24"/>
          <w:szCs w:val="24"/>
        </w:rPr>
        <w:t xml:space="preserve"> resulting in a vibrant online marketplace </w:t>
      </w:r>
      <w:sdt>
        <w:sdtPr>
          <w:rPr>
            <w:rFonts w:ascii="Times New Roman" w:hAnsi="Times New Roman" w:cs="Times New Roman"/>
            <w:sz w:val="24"/>
            <w:szCs w:val="24"/>
          </w:rPr>
          <w:id w:val="1936519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Off19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(O.N.S.,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C07B40E" w14:textId="552A0906" w:rsidR="00BF2FC0" w:rsidRDefault="00BF2FC0" w:rsidP="00667D0E">
      <w:pPr>
        <w:spacing w:before="120" w:after="120"/>
        <w:ind w:firstLine="720"/>
        <w:jc w:val="both"/>
        <w:rPr>
          <w:rFonts w:ascii="Times New Roman" w:hAnsi="Times New Roman" w:cs="Times New Roman"/>
          <w:color w:val="FF0000"/>
          <w:sz w:val="28"/>
          <w:szCs w:val="28"/>
        </w:rPr>
      </w:pPr>
      <w:r>
        <w:rPr>
          <w:rFonts w:ascii="Times New Roman" w:hAnsi="Times New Roman" w:cs="Times New Roman"/>
          <w:sz w:val="24"/>
          <w:szCs w:val="24"/>
        </w:rPr>
        <w:t xml:space="preserve">In recent years, the e-commerce industry in the United Kingdom has experienced remarkable technological progress leading to the emergence of diverse job positions, spanning from digital marketing and website design to customer support, data analysis, and software development </w:t>
      </w:r>
      <w:sdt>
        <w:sdtPr>
          <w:rPr>
            <w:rFonts w:ascii="Times New Roman" w:hAnsi="Times New Roman" w:cs="Times New Roman"/>
            <w:sz w:val="24"/>
            <w:szCs w:val="24"/>
          </w:rPr>
          <w:id w:val="-759970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Dat23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(Data Trained,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Pr>
          <w:rFonts w:ascii="Times New Roman" w:hAnsi="Times New Roman" w:cs="Times New Roman"/>
          <w:color w:val="FF0000"/>
          <w:sz w:val="28"/>
          <w:szCs w:val="28"/>
        </w:rPr>
        <w:t xml:space="preserve"> </w:t>
      </w:r>
      <w:r>
        <w:rPr>
          <w:rFonts w:ascii="Times New Roman" w:hAnsi="Times New Roman" w:cs="Times New Roman"/>
          <w:sz w:val="24"/>
          <w:szCs w:val="24"/>
        </w:rPr>
        <w:t xml:space="preserve">The financial significance of this sector is evident from its contribution to the United Kingdom’s GDP, which accounted for 9.3%, as of January 2022 </w:t>
      </w:r>
      <w:sdt>
        <w:sdtPr>
          <w:rPr>
            <w:rFonts w:ascii="Times New Roman" w:hAnsi="Times New Roman" w:cs="Times New Roman"/>
            <w:sz w:val="24"/>
            <w:szCs w:val="24"/>
          </w:rPr>
          <w:id w:val="198796326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Cop231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(Coppola,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E-commerce sales continue to experience year on year growth. This trend is expected to continue, further solidifying the sector's economic importance. There is increasing competition in the UK’s e-commerce market as both domestic and international retailers strive to capture consumer attention. Major online marketplaces and retailers play a role by offering a diverse product categories and services. The competitive landscape shaped by some market leaders, influences how small retail businesses navigate the e-commerce ecosystem and adapt to evolving consumer preferences </w:t>
      </w:r>
      <w:sdt>
        <w:sdtPr>
          <w:rPr>
            <w:rFonts w:ascii="Times New Roman" w:hAnsi="Times New Roman" w:cs="Times New Roman"/>
            <w:sz w:val="24"/>
            <w:szCs w:val="24"/>
          </w:rPr>
          <w:id w:val="1275051182"/>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Mar233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(MarketLine,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E9353DA" w14:textId="15AEF98C"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 xml:space="preserve">To ensure consumer protection and data security, the UK has established a framework governing e-commerce transaction. Legal provisions such as the Privacy and Electronic Communications Regulations and Data Protection Act provide consumers with a level of protection, for their rights and personal information security </w:t>
      </w:r>
      <w:sdt>
        <w:sdtPr>
          <w:rPr>
            <w:rFonts w:ascii="Times New Roman" w:hAnsi="Times New Roman" w:cs="Times New Roman"/>
            <w:sz w:val="24"/>
            <w:szCs w:val="24"/>
          </w:rPr>
          <w:id w:val="-100373926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Pri20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(Pritchard,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Moreover, the UK government has implemented initiatives aimed at promoting e-commerce adoption among businesses by providing guidance and financial support for digitalizing retail operations </w:t>
      </w:r>
      <w:sdt>
        <w:sdtPr>
          <w:rPr>
            <w:rFonts w:ascii="Times New Roman" w:hAnsi="Times New Roman" w:cs="Times New Roman"/>
            <w:sz w:val="24"/>
            <w:szCs w:val="24"/>
          </w:rPr>
          <w:id w:val="85098460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Dep222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(D.D.C.M.S,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0DD7B30" w14:textId="5E237E0A"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advanced digital infrastructure in the UK, which includes internet connectivity and reliable logistics networks, has played a role in supporting the growth of online shopping. Technological innovations, like improved payment systems and mobile apps, have made the shopping experience better for consumers, allowing businesses to come up with solutions to meet customer demands. By understanding how e-commerce is shaping the </w:t>
      </w:r>
      <w:r w:rsidR="00522CB1">
        <w:rPr>
          <w:rFonts w:ascii="Times New Roman" w:hAnsi="Times New Roman" w:cs="Times New Roman"/>
          <w:sz w:val="24"/>
          <w:szCs w:val="24"/>
        </w:rPr>
        <w:t xml:space="preserve">business </w:t>
      </w:r>
      <w:r>
        <w:rPr>
          <w:rFonts w:ascii="Times New Roman" w:hAnsi="Times New Roman" w:cs="Times New Roman"/>
          <w:sz w:val="24"/>
          <w:szCs w:val="24"/>
        </w:rPr>
        <w:t xml:space="preserve">landscape in the UK, the researcher can gain insights into the challenges and opportunities faced by retail businesses. The mature e-commerce market in the UK serves as a reference point for localized regions, offering strategies and trends that smaller retail enterprises can learn from. </w:t>
      </w:r>
    </w:p>
    <w:p w14:paraId="6136CC6D" w14:textId="77777777" w:rsidR="00FF16D8" w:rsidRPr="00206A32" w:rsidRDefault="00FF16D8" w:rsidP="00667D0E">
      <w:pPr>
        <w:pStyle w:val="Heading2"/>
        <w:spacing w:before="120" w:after="120"/>
        <w:rPr>
          <w:b/>
          <w:bCs/>
          <w:sz w:val="28"/>
          <w:szCs w:val="28"/>
        </w:rPr>
      </w:pPr>
      <w:bookmarkStart w:id="19" w:name="_Toc154665571"/>
      <w:r w:rsidRPr="00206A32">
        <w:rPr>
          <w:b/>
          <w:bCs/>
          <w:sz w:val="28"/>
          <w:szCs w:val="28"/>
        </w:rPr>
        <w:t>2.4 The Impact of E-commerce on small retail businesses</w:t>
      </w:r>
      <w:bookmarkEnd w:id="19"/>
    </w:p>
    <w:p w14:paraId="5AC80BA3" w14:textId="77777777"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E-commerce has triggered a profound transformation in the retail landscape, with its influence reaching both local and international markets. Small retail businesses, often characterized as the backbone of local economies, find themselves at the intersection of this dual impact. In this study, the researcher will briefly look into the multifaceted effects that e-commerce has on small retailers, in both local and international contexts.</w:t>
      </w:r>
    </w:p>
    <w:p w14:paraId="46D5338A" w14:textId="77777777" w:rsidR="00FF16D8" w:rsidRPr="009E2599" w:rsidRDefault="00FF16D8" w:rsidP="009E2599">
      <w:pPr>
        <w:pStyle w:val="Heading2"/>
        <w:ind w:firstLine="720"/>
        <w:rPr>
          <w:b/>
          <w:bCs/>
        </w:rPr>
      </w:pPr>
      <w:bookmarkStart w:id="20" w:name="_Toc154665572"/>
      <w:r w:rsidRPr="009E2599">
        <w:rPr>
          <w:b/>
          <w:bCs/>
        </w:rPr>
        <w:t>2.4.1 Local Impact</w:t>
      </w:r>
      <w:bookmarkEnd w:id="20"/>
    </w:p>
    <w:p w14:paraId="64AA292D" w14:textId="48C787B9"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E-commerce provides businesses with increased visibility</w:t>
      </w:r>
      <w:r w:rsidR="007732FA">
        <w:rPr>
          <w:rFonts w:ascii="Times New Roman" w:hAnsi="Times New Roman" w:cs="Times New Roman"/>
          <w:sz w:val="24"/>
          <w:szCs w:val="24"/>
        </w:rPr>
        <w:t xml:space="preserve"> in terms </w:t>
      </w:r>
      <w:r w:rsidR="007732FA" w:rsidRPr="005164B8">
        <w:rPr>
          <w:rFonts w:ascii="Times New Roman" w:hAnsi="Times New Roman" w:cs="Times New Roman"/>
          <w:sz w:val="24"/>
          <w:szCs w:val="24"/>
        </w:rPr>
        <w:t>of brand and products or services offered</w:t>
      </w:r>
      <w:r w:rsidRPr="005164B8">
        <w:rPr>
          <w:rFonts w:ascii="Times New Roman" w:hAnsi="Times New Roman" w:cs="Times New Roman"/>
          <w:sz w:val="24"/>
          <w:szCs w:val="24"/>
        </w:rPr>
        <w:t>. By establishing a presence</w:t>
      </w:r>
      <w:r w:rsidR="0000500E">
        <w:rPr>
          <w:rFonts w:ascii="Times New Roman" w:hAnsi="Times New Roman" w:cs="Times New Roman"/>
          <w:sz w:val="24"/>
          <w:szCs w:val="24"/>
        </w:rPr>
        <w:t xml:space="preserve"> online</w:t>
      </w:r>
      <w:r w:rsidRPr="005164B8">
        <w:rPr>
          <w:rFonts w:ascii="Times New Roman" w:hAnsi="Times New Roman" w:cs="Times New Roman"/>
          <w:sz w:val="24"/>
          <w:szCs w:val="24"/>
        </w:rPr>
        <w:t xml:space="preserve">, they can attract a range of local customers but </w:t>
      </w:r>
      <w:r>
        <w:rPr>
          <w:rFonts w:ascii="Times New Roman" w:hAnsi="Times New Roman" w:cs="Times New Roman"/>
          <w:sz w:val="24"/>
          <w:szCs w:val="24"/>
        </w:rPr>
        <w:t xml:space="preserve">also expand their reach </w:t>
      </w:r>
      <w:sdt>
        <w:sdtPr>
          <w:rPr>
            <w:rFonts w:ascii="Times New Roman" w:hAnsi="Times New Roman" w:cs="Times New Roman"/>
            <w:sz w:val="24"/>
            <w:szCs w:val="24"/>
          </w:rPr>
          <w:id w:val="-29491886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Mus18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(Music Trades, 2018)</w:t>
          </w:r>
          <w:r>
            <w:rPr>
              <w:rFonts w:ascii="Times New Roman" w:hAnsi="Times New Roman" w:cs="Times New Roman"/>
              <w:sz w:val="24"/>
              <w:szCs w:val="24"/>
            </w:rPr>
            <w:fldChar w:fldCharType="end"/>
          </w:r>
        </w:sdtContent>
      </w:sdt>
      <w:r>
        <w:rPr>
          <w:rFonts w:ascii="Times New Roman" w:hAnsi="Times New Roman" w:cs="Times New Roman"/>
          <w:sz w:val="24"/>
          <w:szCs w:val="24"/>
        </w:rPr>
        <w:t>. This is particularly beneficial in areas like Basildon Borough, where traditional brick and mortar stores coexist with e-commerce platforms. The advent of e-commerce brings another impact in the form of competition for businesses. These find themselves competing against e-commerce giants with vast resources and expertise. To stand out, they must strategically differentiate themselves by offering personalized services or unique products</w:t>
      </w:r>
      <w:r w:rsidR="0000500E">
        <w:rPr>
          <w:rFonts w:ascii="Times New Roman" w:hAnsi="Times New Roman" w:cs="Times New Roman"/>
          <w:sz w:val="24"/>
          <w:szCs w:val="24"/>
        </w:rPr>
        <w:t xml:space="preserve"> and</w:t>
      </w:r>
      <w:r w:rsidR="007732FA">
        <w:rPr>
          <w:rFonts w:ascii="Times New Roman" w:hAnsi="Times New Roman" w:cs="Times New Roman"/>
          <w:sz w:val="24"/>
          <w:szCs w:val="24"/>
        </w:rPr>
        <w:t xml:space="preserve"> </w:t>
      </w:r>
      <w:r w:rsidR="007732FA" w:rsidRPr="005164B8">
        <w:rPr>
          <w:rFonts w:ascii="Times New Roman" w:hAnsi="Times New Roman" w:cs="Times New Roman"/>
          <w:sz w:val="24"/>
          <w:szCs w:val="24"/>
        </w:rPr>
        <w:t>targeting niche markets</w:t>
      </w:r>
      <w:r w:rsidRPr="005164B8">
        <w:rPr>
          <w:rFonts w:ascii="Times New Roman" w:hAnsi="Times New Roman" w:cs="Times New Roman"/>
          <w:sz w:val="24"/>
          <w:szCs w:val="24"/>
        </w:rPr>
        <w:t xml:space="preserve">. </w:t>
      </w:r>
      <w:r>
        <w:rPr>
          <w:rFonts w:ascii="Times New Roman" w:hAnsi="Times New Roman" w:cs="Times New Roman"/>
          <w:sz w:val="24"/>
          <w:szCs w:val="24"/>
        </w:rPr>
        <w:t>E-commerce also contributes to market convenience</w:t>
      </w:r>
      <w:r w:rsidR="002928AE">
        <w:rPr>
          <w:rFonts w:ascii="Times New Roman" w:hAnsi="Times New Roman" w:cs="Times New Roman"/>
          <w:sz w:val="24"/>
          <w:szCs w:val="24"/>
        </w:rPr>
        <w:t>,</w:t>
      </w:r>
      <w:r w:rsidR="007732FA">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7732FA">
        <w:rPr>
          <w:rFonts w:ascii="Times New Roman" w:hAnsi="Times New Roman" w:cs="Times New Roman"/>
          <w:sz w:val="24"/>
          <w:szCs w:val="24"/>
        </w:rPr>
        <w:t>l</w:t>
      </w:r>
      <w:r>
        <w:rPr>
          <w:rFonts w:ascii="Times New Roman" w:hAnsi="Times New Roman" w:cs="Times New Roman"/>
          <w:sz w:val="24"/>
          <w:szCs w:val="24"/>
        </w:rPr>
        <w:t xml:space="preserve">ocal retailers can now offer services, such as in-store pickup or local delivery, catering to the preferences of consumers who seek both satisfaction and </w:t>
      </w:r>
      <w:r w:rsidR="002928AE">
        <w:rPr>
          <w:rFonts w:ascii="Times New Roman" w:hAnsi="Times New Roman" w:cs="Times New Roman"/>
          <w:sz w:val="24"/>
          <w:szCs w:val="24"/>
        </w:rPr>
        <w:t>convenience</w:t>
      </w:r>
      <w:r>
        <w:rPr>
          <w:rFonts w:ascii="Times New Roman" w:hAnsi="Times New Roman" w:cs="Times New Roman"/>
          <w:sz w:val="24"/>
          <w:szCs w:val="24"/>
        </w:rPr>
        <w:t>.</w:t>
      </w:r>
    </w:p>
    <w:p w14:paraId="02594DEB" w14:textId="77777777" w:rsidR="00FF16D8" w:rsidRPr="009E2599" w:rsidRDefault="00FF16D8" w:rsidP="009E2599">
      <w:pPr>
        <w:pStyle w:val="Heading2"/>
        <w:ind w:firstLine="720"/>
        <w:rPr>
          <w:rStyle w:val="Heading3Char"/>
          <w:b/>
          <w:bCs/>
          <w:color w:val="2F5496" w:themeColor="accent1" w:themeShade="BF"/>
          <w:sz w:val="26"/>
          <w:szCs w:val="26"/>
        </w:rPr>
      </w:pPr>
      <w:bookmarkStart w:id="21" w:name="_Toc154665573"/>
      <w:r w:rsidRPr="009E2599">
        <w:rPr>
          <w:rStyle w:val="Heading3Char"/>
          <w:b/>
          <w:bCs/>
          <w:color w:val="2F5496" w:themeColor="accent1" w:themeShade="BF"/>
          <w:sz w:val="26"/>
          <w:szCs w:val="26"/>
        </w:rPr>
        <w:t>2.4.2 Global Influence on Markets</w:t>
      </w:r>
      <w:bookmarkEnd w:id="21"/>
    </w:p>
    <w:p w14:paraId="36ADDB30" w14:textId="70EDC0FA" w:rsidR="00BF2FC0" w:rsidRDefault="00BF2FC0" w:rsidP="00667D0E">
      <w:pPr>
        <w:spacing w:before="120" w:after="120"/>
        <w:ind w:firstLine="720"/>
        <w:jc w:val="both"/>
        <w:rPr>
          <w:rFonts w:ascii="Times New Roman" w:hAnsi="Times New Roman" w:cs="Times New Roman"/>
        </w:rPr>
      </w:pPr>
      <w:r>
        <w:rPr>
          <w:rFonts w:ascii="Times New Roman" w:hAnsi="Times New Roman" w:cs="Times New Roman"/>
          <w:sz w:val="24"/>
          <w:szCs w:val="24"/>
        </w:rPr>
        <w:t xml:space="preserve">E-commerce acts as a gateway for businesses to enter international markets, transcending geographical limitations. This global reach opens up opportunities for market expansion and diversification of customer base. Small retailers now have the ability to showcase their products to </w:t>
      </w:r>
      <w:r w:rsidR="002928AE">
        <w:rPr>
          <w:rFonts w:ascii="Times New Roman" w:hAnsi="Times New Roman" w:cs="Times New Roman"/>
          <w:sz w:val="24"/>
          <w:szCs w:val="24"/>
        </w:rPr>
        <w:t>a larger</w:t>
      </w:r>
      <w:r>
        <w:rPr>
          <w:rFonts w:ascii="Times New Roman" w:hAnsi="Times New Roman" w:cs="Times New Roman"/>
          <w:sz w:val="24"/>
          <w:szCs w:val="24"/>
        </w:rPr>
        <w:t xml:space="preserve"> audience, potentially leading to increased sales and greater brand recognition. In the global markets, e-commerce provides retail businesses with export opportunities enabling them to introduce locally made products to consumers around the world. This diversification in sales channels reduces dependence on a market. However, expanding internationally also brings its set of challenges such as complying with trade regulations and facing competition from established global e-commerce players. When it comes to global markets, it can be observed there is higher competition for customers. Small retail businesses have to deal with e-commerce giants and all the complexities that come with trade, logistics and market saturation. To succeed in e-commerce</w:t>
      </w:r>
      <w:r w:rsidR="002928AE">
        <w:rPr>
          <w:rFonts w:ascii="Times New Roman" w:hAnsi="Times New Roman" w:cs="Times New Roman"/>
          <w:sz w:val="24"/>
          <w:szCs w:val="24"/>
        </w:rPr>
        <w:t xml:space="preserve"> internationally</w:t>
      </w:r>
      <w:r>
        <w:rPr>
          <w:rFonts w:ascii="Times New Roman" w:hAnsi="Times New Roman" w:cs="Times New Roman"/>
          <w:sz w:val="24"/>
          <w:szCs w:val="24"/>
        </w:rPr>
        <w:t>, you need rounded strategies that cover pricing, marketing, and</w:t>
      </w:r>
      <w:r w:rsidR="002928AE">
        <w:rPr>
          <w:rFonts w:ascii="Times New Roman" w:hAnsi="Times New Roman" w:cs="Times New Roman"/>
          <w:sz w:val="24"/>
          <w:szCs w:val="24"/>
        </w:rPr>
        <w:t xml:space="preserve"> </w:t>
      </w:r>
      <w:r w:rsidR="00800E6D">
        <w:rPr>
          <w:rFonts w:ascii="Times New Roman" w:hAnsi="Times New Roman" w:cs="Times New Roman"/>
          <w:sz w:val="24"/>
          <w:szCs w:val="24"/>
        </w:rPr>
        <w:t>differentiation</w:t>
      </w:r>
      <w:r>
        <w:rPr>
          <w:rFonts w:ascii="Times New Roman" w:hAnsi="Times New Roman" w:cs="Times New Roman"/>
          <w:sz w:val="24"/>
          <w:szCs w:val="24"/>
        </w:rPr>
        <w:t>.</w:t>
      </w:r>
    </w:p>
    <w:p w14:paraId="4E6DAE5B" w14:textId="77777777" w:rsidR="00FF16D8" w:rsidRPr="00206A32" w:rsidRDefault="00FF16D8" w:rsidP="00667D0E">
      <w:pPr>
        <w:pStyle w:val="Heading2"/>
        <w:spacing w:before="120" w:after="120"/>
        <w:rPr>
          <w:b/>
          <w:bCs/>
          <w:sz w:val="28"/>
          <w:szCs w:val="28"/>
        </w:rPr>
      </w:pPr>
      <w:bookmarkStart w:id="22" w:name="_Toc154665574"/>
      <w:r w:rsidRPr="00206A32">
        <w:rPr>
          <w:b/>
          <w:bCs/>
          <w:sz w:val="28"/>
          <w:szCs w:val="28"/>
        </w:rPr>
        <w:lastRenderedPageBreak/>
        <w:t>2.5 Benefits of E-commerce Adoption</w:t>
      </w:r>
      <w:bookmarkEnd w:id="22"/>
    </w:p>
    <w:p w14:paraId="55EA46E6" w14:textId="77777777"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 xml:space="preserve">The adoption of e-commerce brings benefits to businesses across industries, and the researcher will explore some of these advantages to gain insights into why many businesses have embraced e-commerce as an integral part of their operations. </w:t>
      </w:r>
    </w:p>
    <w:p w14:paraId="52FCD9E3" w14:textId="4A9D8349" w:rsidR="005F7FB2" w:rsidRPr="005F7FB2" w:rsidRDefault="005F7FB2" w:rsidP="00667D0E">
      <w:pPr>
        <w:pStyle w:val="Heading3"/>
        <w:spacing w:before="120" w:after="120"/>
        <w:ind w:firstLine="720"/>
        <w:rPr>
          <w:b/>
          <w:bCs/>
        </w:rPr>
      </w:pPr>
      <w:bookmarkStart w:id="23" w:name="_Toc154665575"/>
      <w:r w:rsidRPr="005F7FB2">
        <w:rPr>
          <w:b/>
          <w:bCs/>
        </w:rPr>
        <w:t>2.5.1 Market Expansion and Cost-Efficiency</w:t>
      </w:r>
      <w:bookmarkEnd w:id="23"/>
    </w:p>
    <w:p w14:paraId="4AF737D8" w14:textId="77777777"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E-commerce eliminates barriers, enabling businesses to connect with customers beyond their regional boundaries. This global reach is especially advantageous for small and medium enterprises (SMEs) as they can now access a worldwide customer base. By expanding their market reach, businesses can seize sales opportunities, target niche audiences, and diversify their customer base, thus reducing reliance on a single market. The potential for growth is significant. E-commerce often leads to reduced costs compared to brick-and-mortar retail. These cost savings can be attributed to factors such as decreased space requirements, lower staffing needs and efficient inventory management. These lowered operating expenses result in improved profit margins, allowing businesses to allocate resources effectively and contributing to enhanced sustainability.</w:t>
      </w:r>
    </w:p>
    <w:p w14:paraId="6464C556" w14:textId="1D63FA9D" w:rsidR="005F7FB2" w:rsidRPr="005F7FB2" w:rsidRDefault="005F7FB2" w:rsidP="00667D0E">
      <w:pPr>
        <w:pStyle w:val="Heading3"/>
        <w:spacing w:before="120" w:after="120"/>
        <w:ind w:firstLine="720"/>
        <w:rPr>
          <w:b/>
          <w:bCs/>
        </w:rPr>
      </w:pPr>
      <w:bookmarkStart w:id="24" w:name="_Toc154665576"/>
      <w:r w:rsidRPr="005F7FB2">
        <w:rPr>
          <w:b/>
          <w:bCs/>
        </w:rPr>
        <w:t>2.5.2 Enhanced Consumer Engagement</w:t>
      </w:r>
      <w:bookmarkEnd w:id="24"/>
    </w:p>
    <w:p w14:paraId="79BDC935" w14:textId="77777777"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E-commerce facilitates interaction with customers through diverse communication channels. Businesses have the opportunity to connect with customers, provide personalized services, and gather feedback for continuous improvement. Building customer loyalty and a solid customer base heavily relies on enhanced engagement. E-commerce platforms offer tools such as personalization features, email marketing capabilities and social media engagement that make it easier for businesses to establish connections with their target audience.</w:t>
      </w:r>
    </w:p>
    <w:p w14:paraId="78A9078F" w14:textId="2811E0B5" w:rsidR="005F7FB2" w:rsidRPr="005F7FB2" w:rsidRDefault="005F7FB2" w:rsidP="00667D0E">
      <w:pPr>
        <w:pStyle w:val="Heading3"/>
        <w:spacing w:before="120" w:after="120"/>
        <w:ind w:firstLine="720"/>
        <w:rPr>
          <w:b/>
          <w:bCs/>
        </w:rPr>
      </w:pPr>
      <w:bookmarkStart w:id="25" w:name="_Toc154665577"/>
      <w:r w:rsidRPr="005F7FB2">
        <w:rPr>
          <w:b/>
          <w:bCs/>
        </w:rPr>
        <w:t>2.5.3 Competitive Advantage</w:t>
      </w:r>
      <w:bookmarkEnd w:id="25"/>
    </w:p>
    <w:p w14:paraId="1BFA02CC" w14:textId="77777777"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Another advantage of e-commerce adoption is the ability to enable businesses to compete against both local and international competitors. It creates a level playing field where smaller enterprises can showcase their products alongside well-established competitors. By embracing e-commerce, companies can distinguish themselves through high quality offerings, unique products or services and customer centric approaches, which ultimately lead to success in the marketplace.</w:t>
      </w:r>
    </w:p>
    <w:p w14:paraId="614A19BC" w14:textId="77777777"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It is important to understand that embracing e-commerce is not just following a trend, but it is a move that can drive growth, streamline operations, and significantly enhance the customer experience. To fully capitalize on these benefits, businesses must effectively adopt the opportunities of e-commerce by aligning it with their business strategy and adopting a customer centric approach.</w:t>
      </w:r>
    </w:p>
    <w:p w14:paraId="3B186A8C" w14:textId="77777777" w:rsidR="00FF16D8" w:rsidRPr="00206A32" w:rsidRDefault="00FF16D8" w:rsidP="00667D0E">
      <w:pPr>
        <w:pStyle w:val="Heading2"/>
        <w:spacing w:before="120" w:after="120"/>
        <w:rPr>
          <w:b/>
          <w:bCs/>
          <w:sz w:val="28"/>
          <w:szCs w:val="28"/>
        </w:rPr>
      </w:pPr>
      <w:bookmarkStart w:id="26" w:name="_Toc154665578"/>
      <w:r w:rsidRPr="00206A32">
        <w:rPr>
          <w:b/>
          <w:bCs/>
          <w:sz w:val="28"/>
          <w:szCs w:val="28"/>
        </w:rPr>
        <w:t>2.6 Challenges of E-commerce Adoption</w:t>
      </w:r>
      <w:bookmarkEnd w:id="26"/>
    </w:p>
    <w:p w14:paraId="6F438515" w14:textId="77777777" w:rsidR="00BF2FC0" w:rsidRDefault="00BF2FC0" w:rsidP="00667D0E">
      <w:pPr>
        <w:spacing w:before="120" w:after="120"/>
        <w:ind w:firstLine="720"/>
        <w:jc w:val="both"/>
        <w:rPr>
          <w:rFonts w:ascii="Times New Roman" w:hAnsi="Times New Roman" w:cs="Times New Roman"/>
          <w:sz w:val="28"/>
          <w:szCs w:val="28"/>
        </w:rPr>
      </w:pPr>
      <w:r>
        <w:rPr>
          <w:rFonts w:ascii="Times New Roman" w:hAnsi="Times New Roman" w:cs="Times New Roman"/>
          <w:sz w:val="24"/>
          <w:szCs w:val="24"/>
        </w:rPr>
        <w:t>The emergence of e-commerce has revolutionized the operational landscape for businesses and revolutionized consumers' shopping habits, providing convenience along with an extensive range of purchasing alternatives.</w:t>
      </w:r>
      <w:r>
        <w:rPr>
          <w:rFonts w:ascii="Times New Roman" w:hAnsi="Times New Roman" w:cs="Times New Roman"/>
          <w:sz w:val="28"/>
          <w:szCs w:val="28"/>
        </w:rPr>
        <w:t xml:space="preserve"> </w:t>
      </w:r>
    </w:p>
    <w:p w14:paraId="32085C14" w14:textId="4B40F622" w:rsidR="00B72481" w:rsidRPr="00B72481" w:rsidRDefault="00B72481" w:rsidP="00667D0E">
      <w:pPr>
        <w:pStyle w:val="Heading3"/>
        <w:spacing w:before="120" w:after="120"/>
        <w:ind w:firstLine="720"/>
        <w:rPr>
          <w:b/>
          <w:bCs/>
        </w:rPr>
      </w:pPr>
      <w:bookmarkStart w:id="27" w:name="_Toc154665579"/>
      <w:r w:rsidRPr="00B72481">
        <w:rPr>
          <w:b/>
          <w:bCs/>
        </w:rPr>
        <w:t>2.6.1 Cybersecurity and Data Protection</w:t>
      </w:r>
      <w:bookmarkEnd w:id="27"/>
    </w:p>
    <w:p w14:paraId="0E8E5ED2" w14:textId="45DA2C28"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 xml:space="preserve">This digital revolution has also brought about cybersecurity challenges. Since e-commerce platforms handle large volumes of data, such, as personal information, and financial </w:t>
      </w:r>
      <w:r>
        <w:rPr>
          <w:rFonts w:ascii="Times New Roman" w:hAnsi="Times New Roman" w:cs="Times New Roman"/>
          <w:sz w:val="24"/>
          <w:szCs w:val="24"/>
        </w:rPr>
        <w:lastRenderedPageBreak/>
        <w:t xml:space="preserve">details they have become attractive targets for cybercriminals </w:t>
      </w:r>
      <w:sdt>
        <w:sdtPr>
          <w:rPr>
            <w:rFonts w:ascii="Times New Roman" w:hAnsi="Times New Roman" w:cs="Times New Roman"/>
            <w:sz w:val="24"/>
            <w:szCs w:val="24"/>
          </w:rPr>
          <w:id w:val="1856920291"/>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Sri21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(Sriram &amp; Rao,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Concerns like data breaches, identity theft and fraudulent transactions are causing both businesses and consumers to worry. The fear of these cyber threats can discourage customers from embracing online shopping due to concerns, about their personal and financial information being compromised. For businesses even a single security breach can lead to losses, while also damaging their reputation and eroding customer trust </w:t>
      </w:r>
      <w:r>
        <w:rPr>
          <w:rFonts w:ascii="Times New Roman" w:hAnsi="Times New Roman" w:cs="Times New Roman"/>
          <w:noProof/>
          <w:sz w:val="24"/>
          <w:szCs w:val="24"/>
          <w:lang w:val="en-US"/>
        </w:rPr>
        <w:t>(Xiang et al., 2022)</w:t>
      </w:r>
      <w:r>
        <w:rPr>
          <w:rFonts w:ascii="Times New Roman" w:hAnsi="Times New Roman" w:cs="Times New Roman"/>
          <w:sz w:val="24"/>
          <w:szCs w:val="24"/>
        </w:rPr>
        <w:t>.</w:t>
      </w:r>
    </w:p>
    <w:p w14:paraId="42A1EB9B" w14:textId="69569FCE" w:rsidR="00B72481" w:rsidRPr="00B72481" w:rsidRDefault="00B72481" w:rsidP="00667D0E">
      <w:pPr>
        <w:pStyle w:val="Heading3"/>
        <w:spacing w:before="120" w:after="120"/>
        <w:ind w:firstLine="720"/>
        <w:rPr>
          <w:b/>
          <w:bCs/>
        </w:rPr>
      </w:pPr>
      <w:bookmarkStart w:id="28" w:name="_Toc154665580"/>
      <w:r w:rsidRPr="00B72481">
        <w:rPr>
          <w:b/>
          <w:bCs/>
        </w:rPr>
        <w:t xml:space="preserve">2.6.2 </w:t>
      </w:r>
      <w:r w:rsidR="002708CC">
        <w:rPr>
          <w:b/>
          <w:bCs/>
        </w:rPr>
        <w:t>Increased Competition</w:t>
      </w:r>
      <w:r w:rsidRPr="00B72481">
        <w:rPr>
          <w:b/>
          <w:bCs/>
        </w:rPr>
        <w:t xml:space="preserve"> and Costs</w:t>
      </w:r>
      <w:bookmarkEnd w:id="28"/>
    </w:p>
    <w:p w14:paraId="13776122" w14:textId="77777777"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 xml:space="preserve">In the changing world of online shopping, small retail businesses are facing intense competition from retail industry giants, such as Amazon and eBay. These massive e-commerce platforms have resources and capabilities which allows them to offer a vast range of products at highly competitive prices. This puts smaller retailers at a disadvantage position as they do not have the economies of scale. Moreover, when these small businesses try to make the shift from brick-and-mortar stores to online platforms they face </w:t>
      </w:r>
      <w:r w:rsidRPr="002708CC">
        <w:rPr>
          <w:rFonts w:ascii="Times New Roman" w:hAnsi="Times New Roman" w:cs="Times New Roman"/>
          <w:sz w:val="24"/>
          <w:szCs w:val="24"/>
        </w:rPr>
        <w:t xml:space="preserve">various financial constraints. </w:t>
      </w:r>
      <w:r>
        <w:rPr>
          <w:rFonts w:ascii="Times New Roman" w:hAnsi="Times New Roman" w:cs="Times New Roman"/>
          <w:sz w:val="24"/>
          <w:szCs w:val="24"/>
        </w:rPr>
        <w:t xml:space="preserve">They need to establish a presence, synchronize inventory across different channels and effectively handle customer interactions, on the internet. All these obstacles highlight the difficulties that small retailers face in today’s marketplace </w:t>
      </w:r>
      <w:r>
        <w:rPr>
          <w:rFonts w:ascii="Times New Roman" w:hAnsi="Times New Roman" w:cs="Times New Roman"/>
          <w:noProof/>
          <w:sz w:val="24"/>
          <w:szCs w:val="24"/>
          <w:lang w:val="en-US"/>
        </w:rPr>
        <w:t>(Kumar et al., 2012)</w:t>
      </w:r>
      <w:r>
        <w:rPr>
          <w:rFonts w:ascii="Times New Roman" w:hAnsi="Times New Roman" w:cs="Times New Roman"/>
          <w:sz w:val="24"/>
          <w:szCs w:val="24"/>
        </w:rPr>
        <w:t>.</w:t>
      </w:r>
    </w:p>
    <w:p w14:paraId="50A6B3E3" w14:textId="1AE07BCD" w:rsidR="00B72481" w:rsidRPr="00224292" w:rsidRDefault="00B72481" w:rsidP="00667D0E">
      <w:pPr>
        <w:pStyle w:val="Heading3"/>
        <w:spacing w:before="120" w:after="120"/>
        <w:ind w:firstLine="720"/>
        <w:rPr>
          <w:b/>
          <w:bCs/>
        </w:rPr>
      </w:pPr>
      <w:bookmarkStart w:id="29" w:name="_Toc154665581"/>
      <w:r w:rsidRPr="00224292">
        <w:rPr>
          <w:b/>
          <w:bCs/>
        </w:rPr>
        <w:t>2.6.3 Changing Consumer Behaviour and Market Trends</w:t>
      </w:r>
      <w:bookmarkEnd w:id="29"/>
    </w:p>
    <w:p w14:paraId="2A5F42FE" w14:textId="45B51B56" w:rsidR="00BF2FC0" w:rsidRPr="00B72481" w:rsidRDefault="00BF2FC0" w:rsidP="00667D0E">
      <w:pPr>
        <w:spacing w:before="120" w:after="120"/>
        <w:ind w:firstLine="720"/>
        <w:jc w:val="both"/>
      </w:pPr>
      <w:r w:rsidRPr="00224292">
        <w:rPr>
          <w:rFonts w:ascii="Times New Roman" w:hAnsi="Times New Roman" w:cs="Times New Roman"/>
          <w:sz w:val="24"/>
          <w:szCs w:val="24"/>
        </w:rPr>
        <w:t>In the changing world of online shopping</w:t>
      </w:r>
      <w:r>
        <w:rPr>
          <w:rFonts w:ascii="Times New Roman" w:hAnsi="Times New Roman" w:cs="Times New Roman"/>
          <w:sz w:val="24"/>
          <w:szCs w:val="24"/>
        </w:rPr>
        <w:t>,</w:t>
      </w:r>
      <w:r w:rsidRPr="00224292">
        <w:rPr>
          <w:rFonts w:ascii="Times New Roman" w:hAnsi="Times New Roman" w:cs="Times New Roman"/>
          <w:sz w:val="24"/>
          <w:szCs w:val="24"/>
        </w:rPr>
        <w:t xml:space="preserve"> businesses must navigate through shifting consumer behaviours, market trends and technological advancements. </w:t>
      </w:r>
      <w:r w:rsidR="00E9131C">
        <w:rPr>
          <w:rFonts w:ascii="Times New Roman" w:hAnsi="Times New Roman" w:cs="Times New Roman"/>
          <w:sz w:val="24"/>
          <w:szCs w:val="24"/>
        </w:rPr>
        <w:t>Companies need to adapt</w:t>
      </w:r>
      <w:r w:rsidRPr="00224292">
        <w:rPr>
          <w:rFonts w:ascii="Times New Roman" w:hAnsi="Times New Roman" w:cs="Times New Roman"/>
          <w:sz w:val="24"/>
          <w:szCs w:val="24"/>
        </w:rPr>
        <w:t xml:space="preserve"> and stay relevant, in this landscape. E</w:t>
      </w:r>
      <w:r>
        <w:rPr>
          <w:rFonts w:ascii="Times New Roman" w:hAnsi="Times New Roman" w:cs="Times New Roman"/>
          <w:sz w:val="24"/>
          <w:szCs w:val="24"/>
        </w:rPr>
        <w:t>-</w:t>
      </w:r>
      <w:r w:rsidRPr="00224292">
        <w:rPr>
          <w:rFonts w:ascii="Times New Roman" w:hAnsi="Times New Roman" w:cs="Times New Roman"/>
          <w:sz w:val="24"/>
          <w:szCs w:val="24"/>
        </w:rPr>
        <w:t xml:space="preserve">commerce </w:t>
      </w:r>
      <w:r>
        <w:rPr>
          <w:rFonts w:ascii="Times New Roman" w:hAnsi="Times New Roman" w:cs="Times New Roman"/>
          <w:sz w:val="24"/>
          <w:szCs w:val="24"/>
        </w:rPr>
        <w:t>businesses</w:t>
      </w:r>
      <w:r w:rsidRPr="00224292">
        <w:rPr>
          <w:rFonts w:ascii="Times New Roman" w:hAnsi="Times New Roman" w:cs="Times New Roman"/>
          <w:sz w:val="24"/>
          <w:szCs w:val="24"/>
        </w:rPr>
        <w:t xml:space="preserve"> need to </w:t>
      </w:r>
      <w:r>
        <w:rPr>
          <w:rFonts w:ascii="Times New Roman" w:hAnsi="Times New Roman" w:cs="Times New Roman"/>
          <w:sz w:val="24"/>
          <w:szCs w:val="24"/>
        </w:rPr>
        <w:t xml:space="preserve">understand and react to the constant </w:t>
      </w:r>
      <w:r w:rsidRPr="00224292">
        <w:rPr>
          <w:rFonts w:ascii="Times New Roman" w:hAnsi="Times New Roman" w:cs="Times New Roman"/>
          <w:sz w:val="24"/>
          <w:szCs w:val="24"/>
        </w:rPr>
        <w:t>evolu</w:t>
      </w:r>
      <w:r>
        <w:rPr>
          <w:rFonts w:ascii="Times New Roman" w:hAnsi="Times New Roman" w:cs="Times New Roman"/>
          <w:sz w:val="24"/>
          <w:szCs w:val="24"/>
        </w:rPr>
        <w:t>tion of</w:t>
      </w:r>
      <w:r w:rsidRPr="00224292">
        <w:rPr>
          <w:rFonts w:ascii="Times New Roman" w:hAnsi="Times New Roman" w:cs="Times New Roman"/>
          <w:sz w:val="24"/>
          <w:szCs w:val="24"/>
        </w:rPr>
        <w:t xml:space="preserve"> consumer preferences</w:t>
      </w:r>
      <w:r>
        <w:rPr>
          <w:rFonts w:ascii="Times New Roman" w:hAnsi="Times New Roman" w:cs="Times New Roman"/>
          <w:sz w:val="24"/>
          <w:szCs w:val="24"/>
        </w:rPr>
        <w:t xml:space="preserve">, </w:t>
      </w:r>
      <w:r w:rsidRPr="00224292">
        <w:rPr>
          <w:rFonts w:ascii="Times New Roman" w:hAnsi="Times New Roman" w:cs="Times New Roman"/>
          <w:sz w:val="24"/>
          <w:szCs w:val="24"/>
        </w:rPr>
        <w:t>rapidly changing market trends</w:t>
      </w:r>
      <w:r>
        <w:rPr>
          <w:rFonts w:ascii="Times New Roman" w:hAnsi="Times New Roman" w:cs="Times New Roman"/>
          <w:sz w:val="24"/>
          <w:szCs w:val="24"/>
        </w:rPr>
        <w:t>,</w:t>
      </w:r>
      <w:r w:rsidRPr="00224292">
        <w:rPr>
          <w:rFonts w:ascii="Times New Roman" w:hAnsi="Times New Roman" w:cs="Times New Roman"/>
          <w:sz w:val="24"/>
          <w:szCs w:val="24"/>
        </w:rPr>
        <w:t xml:space="preserve"> and the latest technological developments. Failing to adjust could result in losing market share and becoming irrelevant. Successful businesses respond by being flexible</w:t>
      </w:r>
      <w:r>
        <w:rPr>
          <w:rFonts w:ascii="Times New Roman" w:hAnsi="Times New Roman" w:cs="Times New Roman"/>
          <w:sz w:val="24"/>
          <w:szCs w:val="24"/>
        </w:rPr>
        <w:t>,</w:t>
      </w:r>
      <w:r w:rsidRPr="00224292">
        <w:rPr>
          <w:rFonts w:ascii="Times New Roman" w:hAnsi="Times New Roman" w:cs="Times New Roman"/>
          <w:sz w:val="24"/>
          <w:szCs w:val="24"/>
        </w:rPr>
        <w:t xml:space="preserve"> relying on data insights</w:t>
      </w:r>
      <w:r>
        <w:rPr>
          <w:rFonts w:ascii="Times New Roman" w:hAnsi="Times New Roman" w:cs="Times New Roman"/>
          <w:sz w:val="24"/>
          <w:szCs w:val="24"/>
        </w:rPr>
        <w:t>,</w:t>
      </w:r>
      <w:r w:rsidRPr="00224292">
        <w:rPr>
          <w:rFonts w:ascii="Times New Roman" w:hAnsi="Times New Roman" w:cs="Times New Roman"/>
          <w:sz w:val="24"/>
          <w:szCs w:val="24"/>
        </w:rPr>
        <w:t xml:space="preserve"> and prioritizing customer satisfaction. They proactively </w:t>
      </w:r>
      <w:r>
        <w:rPr>
          <w:rFonts w:ascii="Times New Roman" w:hAnsi="Times New Roman" w:cs="Times New Roman"/>
          <w:sz w:val="24"/>
          <w:szCs w:val="24"/>
        </w:rPr>
        <w:t>adjust</w:t>
      </w:r>
      <w:r w:rsidRPr="00224292">
        <w:rPr>
          <w:rFonts w:ascii="Times New Roman" w:hAnsi="Times New Roman" w:cs="Times New Roman"/>
          <w:sz w:val="24"/>
          <w:szCs w:val="24"/>
        </w:rPr>
        <w:t xml:space="preserve"> their strategies and offerings to meet the evolving needs of consumers</w:t>
      </w:r>
      <w:r>
        <w:rPr>
          <w:rFonts w:ascii="Times New Roman" w:hAnsi="Times New Roman" w:cs="Times New Roman"/>
          <w:sz w:val="24"/>
          <w:szCs w:val="24"/>
        </w:rPr>
        <w:t>,</w:t>
      </w:r>
      <w:r w:rsidRPr="00224292">
        <w:rPr>
          <w:rFonts w:ascii="Times New Roman" w:hAnsi="Times New Roman" w:cs="Times New Roman"/>
          <w:sz w:val="24"/>
          <w:szCs w:val="24"/>
        </w:rPr>
        <w:t xml:space="preserve"> ensuring they remain competitive in this transforming e</w:t>
      </w:r>
      <w:r>
        <w:rPr>
          <w:rFonts w:ascii="Times New Roman" w:hAnsi="Times New Roman" w:cs="Times New Roman"/>
          <w:sz w:val="24"/>
          <w:szCs w:val="24"/>
        </w:rPr>
        <w:t>-</w:t>
      </w:r>
      <w:r w:rsidRPr="00224292">
        <w:rPr>
          <w:rFonts w:ascii="Times New Roman" w:hAnsi="Times New Roman" w:cs="Times New Roman"/>
          <w:sz w:val="24"/>
          <w:szCs w:val="24"/>
        </w:rPr>
        <w:t xml:space="preserve">commerce </w:t>
      </w:r>
      <w:r>
        <w:rPr>
          <w:rFonts w:ascii="Times New Roman" w:hAnsi="Times New Roman" w:cs="Times New Roman"/>
          <w:sz w:val="24"/>
          <w:szCs w:val="24"/>
        </w:rPr>
        <w:t>world</w:t>
      </w:r>
      <w:r w:rsidRPr="00224292">
        <w:rPr>
          <w:rFonts w:ascii="Times New Roman" w:hAnsi="Times New Roman" w:cs="Times New Roman"/>
          <w:sz w:val="24"/>
          <w:szCs w:val="24"/>
        </w:rPr>
        <w:t>.</w:t>
      </w:r>
    </w:p>
    <w:p w14:paraId="7D92EB9C" w14:textId="77777777" w:rsidR="00FF16D8" w:rsidRPr="00206A32" w:rsidRDefault="00FF16D8" w:rsidP="00667D0E">
      <w:pPr>
        <w:pStyle w:val="Heading2"/>
        <w:spacing w:before="120" w:after="120"/>
        <w:rPr>
          <w:b/>
          <w:bCs/>
          <w:sz w:val="28"/>
          <w:szCs w:val="28"/>
        </w:rPr>
      </w:pPr>
      <w:bookmarkStart w:id="30" w:name="_Toc154665582"/>
      <w:r w:rsidRPr="00206A32">
        <w:rPr>
          <w:b/>
          <w:bCs/>
          <w:sz w:val="28"/>
          <w:szCs w:val="28"/>
        </w:rPr>
        <w:t>2.7 Basildon Borough Business Landscape</w:t>
      </w:r>
      <w:bookmarkEnd w:id="30"/>
    </w:p>
    <w:p w14:paraId="39FC65EA" w14:textId="6D9D8F8A" w:rsidR="00E9131C" w:rsidRDefault="00BF2FC0" w:rsidP="00667D0E">
      <w:pPr>
        <w:spacing w:before="120" w:after="120"/>
        <w:ind w:firstLine="720"/>
        <w:jc w:val="both"/>
        <w:rPr>
          <w:sz w:val="24"/>
          <w:szCs w:val="24"/>
        </w:rPr>
      </w:pPr>
      <w:r>
        <w:rPr>
          <w:rFonts w:ascii="Times New Roman" w:hAnsi="Times New Roman" w:cs="Times New Roman"/>
          <w:sz w:val="24"/>
          <w:szCs w:val="24"/>
        </w:rPr>
        <w:t xml:space="preserve">The Basildon Borough, situated in Essex, United Kingdom, offers a vibrant business environment that plays a role in understanding the impact of e-commerce on small retail businesses. </w:t>
      </w:r>
      <w:r w:rsidR="00E9131C" w:rsidRPr="00E9131C">
        <w:rPr>
          <w:rFonts w:ascii="Times New Roman" w:hAnsi="Times New Roman" w:cs="Times New Roman"/>
          <w:sz w:val="24"/>
          <w:szCs w:val="24"/>
        </w:rPr>
        <w:t>The borough's location allows convenient access to various transportation systems</w:t>
      </w:r>
      <w:r w:rsidR="00D35E39">
        <w:rPr>
          <w:rFonts w:ascii="Times New Roman" w:hAnsi="Times New Roman" w:cs="Times New Roman"/>
          <w:sz w:val="24"/>
          <w:szCs w:val="24"/>
        </w:rPr>
        <w:t xml:space="preserve"> like </w:t>
      </w:r>
      <w:r w:rsidR="00E9131C" w:rsidRPr="00E9131C">
        <w:rPr>
          <w:rFonts w:ascii="Times New Roman" w:hAnsi="Times New Roman" w:cs="Times New Roman"/>
          <w:sz w:val="24"/>
          <w:szCs w:val="24"/>
        </w:rPr>
        <w:t>land, air, and sea</w:t>
      </w:r>
      <w:r w:rsidR="00D35E39">
        <w:rPr>
          <w:rFonts w:ascii="Times New Roman" w:hAnsi="Times New Roman" w:cs="Times New Roman"/>
          <w:sz w:val="24"/>
          <w:szCs w:val="24"/>
        </w:rPr>
        <w:t xml:space="preserve">, </w:t>
      </w:r>
      <w:r w:rsidR="00E9131C" w:rsidRPr="00E9131C">
        <w:rPr>
          <w:rFonts w:ascii="Times New Roman" w:hAnsi="Times New Roman" w:cs="Times New Roman"/>
          <w:sz w:val="24"/>
          <w:szCs w:val="24"/>
        </w:rPr>
        <w:t xml:space="preserve">that connect to many important </w:t>
      </w:r>
      <w:r w:rsidR="00E9131C">
        <w:rPr>
          <w:rFonts w:ascii="Times New Roman" w:hAnsi="Times New Roman" w:cs="Times New Roman"/>
          <w:sz w:val="24"/>
          <w:szCs w:val="24"/>
        </w:rPr>
        <w:t>strategic pla</w:t>
      </w:r>
      <w:r w:rsidR="00E9131C" w:rsidRPr="00E9131C">
        <w:rPr>
          <w:rFonts w:ascii="Times New Roman" w:hAnsi="Times New Roman" w:cs="Times New Roman"/>
          <w:sz w:val="24"/>
          <w:szCs w:val="24"/>
        </w:rPr>
        <w:t xml:space="preserve">ces. It's near Greater London </w:t>
      </w:r>
      <w:r w:rsidR="00E9131C">
        <w:rPr>
          <w:rFonts w:ascii="Times New Roman" w:hAnsi="Times New Roman" w:cs="Times New Roman"/>
          <w:sz w:val="24"/>
          <w:szCs w:val="24"/>
        </w:rPr>
        <w:t>and accessible through</w:t>
      </w:r>
      <w:r w:rsidR="00E9131C" w:rsidRPr="00E9131C">
        <w:rPr>
          <w:rFonts w:ascii="Times New Roman" w:hAnsi="Times New Roman" w:cs="Times New Roman"/>
          <w:sz w:val="24"/>
          <w:szCs w:val="24"/>
        </w:rPr>
        <w:t xml:space="preserve"> the M25 motorway, as well as several airports and the major </w:t>
      </w:r>
      <w:r w:rsidR="00E9131C">
        <w:rPr>
          <w:rFonts w:ascii="Times New Roman" w:hAnsi="Times New Roman" w:cs="Times New Roman"/>
          <w:sz w:val="24"/>
          <w:szCs w:val="24"/>
        </w:rPr>
        <w:t xml:space="preserve">commercial </w:t>
      </w:r>
      <w:r w:rsidR="00E9131C" w:rsidRPr="00E9131C">
        <w:rPr>
          <w:rFonts w:ascii="Times New Roman" w:hAnsi="Times New Roman" w:cs="Times New Roman"/>
          <w:sz w:val="24"/>
          <w:szCs w:val="24"/>
        </w:rPr>
        <w:t>Dover port. This location is advantageous for businesses as it provides a wide customer reach and access to imported goods via the Dover port and airports.</w:t>
      </w:r>
      <w:r w:rsidR="00E9131C" w:rsidRPr="00E9131C">
        <w:rPr>
          <w:sz w:val="24"/>
          <w:szCs w:val="24"/>
        </w:rPr>
        <w:t xml:space="preserve"> </w:t>
      </w:r>
    </w:p>
    <w:p w14:paraId="5C5D3261" w14:textId="1FF762C2"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Thi</w:t>
      </w:r>
      <w:r w:rsidR="00E9131C">
        <w:rPr>
          <w:rFonts w:ascii="Times New Roman" w:hAnsi="Times New Roman" w:cs="Times New Roman"/>
          <w:sz w:val="24"/>
          <w:szCs w:val="24"/>
        </w:rPr>
        <w:t>s</w:t>
      </w:r>
      <w:r>
        <w:rPr>
          <w:rFonts w:ascii="Times New Roman" w:hAnsi="Times New Roman" w:cs="Times New Roman"/>
          <w:sz w:val="24"/>
          <w:szCs w:val="24"/>
        </w:rPr>
        <w:t xml:space="preserve"> section provides insights into the characteristics and socio-economic dynamics of the borough. With a population of around 187,000 residents, according to the available census data, Basildon Borough is home to a diverse demographic which encompasses people from various age groups, ethnic backgrounds, and income levels </w:t>
      </w:r>
      <w:sdt>
        <w:sdtPr>
          <w:rPr>
            <w:rFonts w:ascii="Times New Roman" w:hAnsi="Times New Roman" w:cs="Times New Roman"/>
            <w:sz w:val="24"/>
            <w:szCs w:val="24"/>
          </w:rPr>
          <w:id w:val="137110713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Bas23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(Basildon Council, 2023)</w:t>
          </w:r>
          <w:r>
            <w:rPr>
              <w:rFonts w:ascii="Times New Roman" w:hAnsi="Times New Roman" w:cs="Times New Roman"/>
              <w:sz w:val="24"/>
              <w:szCs w:val="24"/>
            </w:rPr>
            <w:fldChar w:fldCharType="end"/>
          </w:r>
        </w:sdtContent>
      </w:sdt>
      <w:r>
        <w:rPr>
          <w:rFonts w:ascii="Times New Roman" w:hAnsi="Times New Roman" w:cs="Times New Roman"/>
          <w:sz w:val="24"/>
          <w:szCs w:val="24"/>
        </w:rPr>
        <w:t>. These demographic nuances significantly influence the customer base of businesses. It is important to acknowledge these intricacies when assessing the strategies employed by retail businesses to cater to their unique clientele demands.</w:t>
      </w:r>
    </w:p>
    <w:p w14:paraId="7E62ACEB" w14:textId="2314D731"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 xml:space="preserve">The economic landscape of the borough is diverse and multifaceted as it encompasses industries such as manufacturing, logistics, healthcare, and retail. Its strategic location near </w:t>
      </w:r>
      <w:r>
        <w:rPr>
          <w:rFonts w:ascii="Times New Roman" w:hAnsi="Times New Roman" w:cs="Times New Roman"/>
          <w:sz w:val="24"/>
          <w:szCs w:val="24"/>
        </w:rPr>
        <w:lastRenderedPageBreak/>
        <w:t>London and easy access to transportation routes make it an appealing hub for businesses targeting both local and regional markets. The wide range of activities has implications for competition dynamics, supply chain complexities, and the overall resilience of small retail businesses. Basildon Borough accommodates physical shopping centres, including the Eastgate Shopping Centre, Basildon Market, and Mayflower Retail Park. These retail centres play a role in the activities of Basildon Borough, accommodating both small and large retail businesses.</w:t>
      </w:r>
      <w:r>
        <w:rPr>
          <w:rFonts w:ascii="Times New Roman" w:hAnsi="Times New Roman" w:cs="Times New Roman"/>
          <w:color w:val="FF0000"/>
          <w:sz w:val="24"/>
          <w:szCs w:val="24"/>
        </w:rPr>
        <w:t xml:space="preserve"> </w:t>
      </w:r>
      <w:r>
        <w:rPr>
          <w:rFonts w:ascii="Times New Roman" w:hAnsi="Times New Roman" w:cs="Times New Roman"/>
          <w:sz w:val="24"/>
          <w:szCs w:val="24"/>
        </w:rPr>
        <w:t xml:space="preserve">According to data, there are more than 7500 operating businesses in the borough contributing to its commercial ecosystem with a vibrant mix of local and regional enterprises </w:t>
      </w:r>
      <w:sdt>
        <w:sdtPr>
          <w:rPr>
            <w:rFonts w:ascii="Times New Roman" w:hAnsi="Times New Roman" w:cs="Times New Roman"/>
            <w:sz w:val="24"/>
            <w:szCs w:val="24"/>
          </w:rPr>
          <w:id w:val="1643694632"/>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Bas231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(Basildon Council,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Small retail businesses within Basildon Borough face several challenges, such as rising operational costs, increased competition from international competitors and nearby shopping districts, and fluctuating consumer spending patterns. However, despite these hurdles, there are opportunities for retailers, especially those catering to niche markets, to establish a presence within the community. Statistics indicate that businesses actively involved with the community tend to enjoy customer loyalty and retention rates </w:t>
      </w:r>
      <w:sdt>
        <w:sdtPr>
          <w:rPr>
            <w:rFonts w:ascii="Times New Roman" w:hAnsi="Times New Roman" w:cs="Times New Roman"/>
            <w:sz w:val="24"/>
            <w:szCs w:val="24"/>
          </w:rPr>
          <w:id w:val="-84524692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Qin19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(Qingqing,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A90B2FA" w14:textId="77777777"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Understanding the intricacies of Basildon Boroughs business landscape is crucial for comprehending how small retail businesses embrace e-commerce adoption within their localized context. These various factors have an impact, on the strategies, flexibility, and overall strength of retailers. They shape the story of how e-commerce affects this ever-changing community.</w:t>
      </w:r>
    </w:p>
    <w:p w14:paraId="0A46948C" w14:textId="4566B848" w:rsidR="00FF16D8" w:rsidRPr="00206A32" w:rsidRDefault="00FF16D8" w:rsidP="00667D0E">
      <w:pPr>
        <w:pStyle w:val="Heading2"/>
        <w:spacing w:before="120" w:after="120"/>
        <w:rPr>
          <w:b/>
          <w:bCs/>
          <w:sz w:val="28"/>
          <w:szCs w:val="28"/>
        </w:rPr>
      </w:pPr>
      <w:bookmarkStart w:id="31" w:name="_Toc154665583"/>
      <w:r w:rsidRPr="00206A32">
        <w:rPr>
          <w:b/>
          <w:bCs/>
          <w:sz w:val="28"/>
          <w:szCs w:val="28"/>
        </w:rPr>
        <w:t xml:space="preserve">2.8 E-commerce Adoption </w:t>
      </w:r>
      <w:r w:rsidR="004A25BC" w:rsidRPr="00206A32">
        <w:rPr>
          <w:b/>
          <w:bCs/>
          <w:sz w:val="28"/>
          <w:szCs w:val="28"/>
        </w:rPr>
        <w:t>Framework</w:t>
      </w:r>
      <w:bookmarkEnd w:id="31"/>
    </w:p>
    <w:p w14:paraId="62CE7BB0" w14:textId="77777777"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 xml:space="preserve">The model known as Technological, Organisational and Environmental (TOE) is a framework designed to analyse how organizations adopt technologies specifically focusing on e-commerce. TOE aims to understand the factors, internal and external, that influence technology adoption decisions. The TOE model was initially proposed by </w:t>
      </w:r>
      <w:proofErr w:type="spellStart"/>
      <w:r>
        <w:rPr>
          <w:rFonts w:ascii="Times New Roman" w:hAnsi="Times New Roman" w:cs="Times New Roman"/>
          <w:sz w:val="24"/>
          <w:szCs w:val="24"/>
        </w:rPr>
        <w:t>Tornatzky</w:t>
      </w:r>
      <w:proofErr w:type="spellEnd"/>
      <w:r>
        <w:rPr>
          <w:rFonts w:ascii="Times New Roman" w:hAnsi="Times New Roman" w:cs="Times New Roman"/>
          <w:sz w:val="24"/>
          <w:szCs w:val="24"/>
        </w:rPr>
        <w:t xml:space="preserve"> and Fleischer in the 1990, and emphasizes that the successful adoption of a technology depends on three dimensions:</w:t>
      </w:r>
    </w:p>
    <w:p w14:paraId="266C08C6" w14:textId="462AF57E" w:rsidR="00BF2FC0" w:rsidRDefault="00BF2FC0" w:rsidP="00667D0E">
      <w:pPr>
        <w:spacing w:before="120" w:after="120"/>
        <w:ind w:firstLine="720"/>
        <w:jc w:val="both"/>
        <w:rPr>
          <w:rFonts w:ascii="Times New Roman" w:hAnsi="Times New Roman" w:cs="Times New Roman"/>
          <w:sz w:val="24"/>
          <w:szCs w:val="24"/>
        </w:rPr>
      </w:pPr>
      <w:r w:rsidRPr="00206A32">
        <w:rPr>
          <w:rFonts w:ascii="Times New Roman" w:hAnsi="Times New Roman" w:cs="Times New Roman"/>
          <w:b/>
          <w:bCs/>
          <w:sz w:val="24"/>
          <w:szCs w:val="24"/>
        </w:rPr>
        <w:t>1.Technological context</w:t>
      </w:r>
      <w:r>
        <w:rPr>
          <w:rFonts w:ascii="Times New Roman" w:hAnsi="Times New Roman" w:cs="Times New Roman"/>
          <w:sz w:val="24"/>
          <w:szCs w:val="24"/>
        </w:rPr>
        <w:t xml:space="preserve">: This dimension encompasses factors related to the technology itself such as its readiness, complexity, and compatibility with existing systems. When considering e-commerce technological context considerations may include evaluating the strength of e-commerce platforms, their security features, and how well they align with an </w:t>
      </w:r>
      <w:r w:rsidR="00206A32">
        <w:rPr>
          <w:rFonts w:ascii="Times New Roman" w:hAnsi="Times New Roman" w:cs="Times New Roman"/>
          <w:sz w:val="24"/>
          <w:szCs w:val="24"/>
        </w:rPr>
        <w:t>organisation</w:t>
      </w:r>
      <w:r>
        <w:rPr>
          <w:rFonts w:ascii="Times New Roman" w:hAnsi="Times New Roman" w:cs="Times New Roman"/>
          <w:sz w:val="24"/>
          <w:szCs w:val="24"/>
        </w:rPr>
        <w:t xml:space="preserve"> existing IT infrastructure</w:t>
      </w:r>
      <w:r w:rsidR="007275B9">
        <w:rPr>
          <w:rFonts w:ascii="Times New Roman" w:hAnsi="Times New Roman" w:cs="Times New Roman"/>
          <w:sz w:val="24"/>
          <w:szCs w:val="24"/>
        </w:rPr>
        <w:t xml:space="preserve"> </w:t>
      </w:r>
      <w:r w:rsidR="007275B9" w:rsidRPr="007275B9">
        <w:rPr>
          <w:rFonts w:ascii="Times New Roman" w:hAnsi="Times New Roman" w:cs="Times New Roman"/>
          <w:noProof/>
          <w:sz w:val="24"/>
          <w:szCs w:val="24"/>
          <w:lang w:val="en-US"/>
        </w:rPr>
        <w:t>(Saffira et al., 2023)</w:t>
      </w:r>
      <w:r w:rsidR="007275B9">
        <w:rPr>
          <w:rFonts w:ascii="Times New Roman" w:hAnsi="Times New Roman" w:cs="Times New Roman"/>
          <w:noProof/>
          <w:sz w:val="24"/>
          <w:szCs w:val="24"/>
          <w:lang w:val="en-US"/>
        </w:rPr>
        <w:t>.</w:t>
      </w:r>
    </w:p>
    <w:p w14:paraId="199954BF" w14:textId="22A6D3DD" w:rsidR="00BF2FC0" w:rsidRDefault="00BF2FC0" w:rsidP="00667D0E">
      <w:pPr>
        <w:spacing w:before="120" w:after="120"/>
        <w:ind w:firstLine="720"/>
        <w:jc w:val="both"/>
        <w:rPr>
          <w:rFonts w:ascii="Times New Roman" w:hAnsi="Times New Roman" w:cs="Times New Roman"/>
          <w:sz w:val="24"/>
          <w:szCs w:val="24"/>
        </w:rPr>
      </w:pPr>
      <w:r w:rsidRPr="00206A32">
        <w:rPr>
          <w:rFonts w:ascii="Times New Roman" w:hAnsi="Times New Roman" w:cs="Times New Roman"/>
          <w:b/>
          <w:bCs/>
          <w:sz w:val="24"/>
          <w:szCs w:val="24"/>
        </w:rPr>
        <w:t>2. Organisational Context</w:t>
      </w:r>
      <w:r>
        <w:rPr>
          <w:rFonts w:ascii="Times New Roman" w:hAnsi="Times New Roman" w:cs="Times New Roman"/>
          <w:sz w:val="24"/>
          <w:szCs w:val="24"/>
        </w:rPr>
        <w:t>: The organisational dimension focuses on assessing a firm’s readiness and capability to embrace technology. It takes into account factors, like structure, available resources, and leadership support. In the realm of e-commerce adoption assessing the organisational context involves determining if a company possesses the human resources and strategic alignment to ensure success</w:t>
      </w:r>
      <w:r w:rsidR="0013403C">
        <w:rPr>
          <w:rFonts w:ascii="Times New Roman" w:hAnsi="Times New Roman" w:cs="Times New Roman"/>
          <w:sz w:val="24"/>
          <w:szCs w:val="24"/>
        </w:rPr>
        <w:t xml:space="preserve"> </w:t>
      </w:r>
      <w:r w:rsidR="0013403C" w:rsidRPr="0013403C">
        <w:rPr>
          <w:rFonts w:ascii="Times New Roman" w:hAnsi="Times New Roman" w:cs="Times New Roman"/>
          <w:noProof/>
          <w:sz w:val="24"/>
          <w:szCs w:val="24"/>
          <w:lang w:val="en-US"/>
        </w:rPr>
        <w:t>(Saffira et al., 2023)</w:t>
      </w:r>
      <w:r w:rsidR="0013403C">
        <w:rPr>
          <w:rFonts w:ascii="Times New Roman" w:hAnsi="Times New Roman" w:cs="Times New Roman"/>
          <w:sz w:val="24"/>
          <w:szCs w:val="24"/>
        </w:rPr>
        <w:t>.</w:t>
      </w:r>
    </w:p>
    <w:p w14:paraId="2A54DB6F" w14:textId="72A8D39E" w:rsidR="00BF2FC0" w:rsidRDefault="00BF2FC0" w:rsidP="00667D0E">
      <w:pPr>
        <w:spacing w:before="120" w:after="120"/>
        <w:ind w:firstLine="720"/>
        <w:jc w:val="both"/>
        <w:rPr>
          <w:rFonts w:ascii="Times New Roman" w:hAnsi="Times New Roman" w:cs="Times New Roman"/>
          <w:sz w:val="24"/>
          <w:szCs w:val="24"/>
        </w:rPr>
      </w:pPr>
      <w:r w:rsidRPr="00206A32">
        <w:rPr>
          <w:rFonts w:ascii="Times New Roman" w:hAnsi="Times New Roman" w:cs="Times New Roman"/>
          <w:b/>
          <w:bCs/>
          <w:sz w:val="24"/>
          <w:szCs w:val="24"/>
        </w:rPr>
        <w:t>3. Environmental context</w:t>
      </w:r>
      <w:r>
        <w:rPr>
          <w:rFonts w:ascii="Times New Roman" w:hAnsi="Times New Roman" w:cs="Times New Roman"/>
          <w:sz w:val="24"/>
          <w:szCs w:val="24"/>
        </w:rPr>
        <w:t xml:space="preserve">: </w:t>
      </w:r>
      <w:r w:rsidR="0013403C">
        <w:rPr>
          <w:rFonts w:ascii="Times New Roman" w:hAnsi="Times New Roman" w:cs="Times New Roman"/>
          <w:sz w:val="24"/>
          <w:szCs w:val="24"/>
        </w:rPr>
        <w:t>considers</w:t>
      </w:r>
      <w:r>
        <w:rPr>
          <w:rFonts w:ascii="Times New Roman" w:hAnsi="Times New Roman" w:cs="Times New Roman"/>
          <w:sz w:val="24"/>
          <w:szCs w:val="24"/>
        </w:rPr>
        <w:t xml:space="preserve"> factors such as market conditions, competition, regulatory influences, and customer expectations. Regarding e-commerce, this aspect recognizes the impact of market saturation, consumer preferences, and the legal and regulatory landscapes on decisions related to adoption</w:t>
      </w:r>
      <w:r w:rsidR="0013403C">
        <w:rPr>
          <w:rFonts w:ascii="Times New Roman" w:hAnsi="Times New Roman" w:cs="Times New Roman"/>
          <w:sz w:val="24"/>
          <w:szCs w:val="24"/>
        </w:rPr>
        <w:t xml:space="preserve"> </w:t>
      </w:r>
      <w:sdt>
        <w:sdtPr>
          <w:rPr>
            <w:rFonts w:ascii="Times New Roman" w:hAnsi="Times New Roman" w:cs="Times New Roman"/>
            <w:sz w:val="24"/>
            <w:szCs w:val="24"/>
          </w:rPr>
          <w:id w:val="-1173032646"/>
          <w:citation/>
        </w:sdtPr>
        <w:sdtContent>
          <w:r w:rsidR="0013403C">
            <w:rPr>
              <w:rFonts w:ascii="Times New Roman" w:hAnsi="Times New Roman" w:cs="Times New Roman"/>
              <w:sz w:val="24"/>
              <w:szCs w:val="24"/>
            </w:rPr>
            <w:fldChar w:fldCharType="begin"/>
          </w:r>
          <w:r w:rsidR="0013403C">
            <w:rPr>
              <w:rFonts w:ascii="Times New Roman" w:hAnsi="Times New Roman" w:cs="Times New Roman"/>
              <w:sz w:val="24"/>
              <w:szCs w:val="24"/>
              <w:lang w:val="en-US"/>
            </w:rPr>
            <w:instrText xml:space="preserve"> CITATION Muk22 \l 1033 </w:instrText>
          </w:r>
          <w:r w:rsidR="0013403C">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(Mukherjee &amp; Chittipaka, 2022)</w:t>
          </w:r>
          <w:r w:rsidR="0013403C">
            <w:rPr>
              <w:rFonts w:ascii="Times New Roman" w:hAnsi="Times New Roman" w:cs="Times New Roman"/>
              <w:sz w:val="24"/>
              <w:szCs w:val="24"/>
            </w:rPr>
            <w:fldChar w:fldCharType="end"/>
          </w:r>
        </w:sdtContent>
      </w:sdt>
      <w:r w:rsidR="0013403C">
        <w:rPr>
          <w:rFonts w:ascii="Times New Roman" w:hAnsi="Times New Roman" w:cs="Times New Roman"/>
          <w:sz w:val="24"/>
          <w:szCs w:val="24"/>
        </w:rPr>
        <w:t>.</w:t>
      </w:r>
    </w:p>
    <w:p w14:paraId="14730612" w14:textId="668B0C02"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the TOE </w:t>
      </w:r>
      <w:r w:rsidR="00DA28B0">
        <w:rPr>
          <w:rFonts w:ascii="Times New Roman" w:hAnsi="Times New Roman" w:cs="Times New Roman"/>
          <w:sz w:val="24"/>
          <w:szCs w:val="24"/>
        </w:rPr>
        <w:t>framework</w:t>
      </w:r>
      <w:r>
        <w:rPr>
          <w:rFonts w:ascii="Times New Roman" w:hAnsi="Times New Roman" w:cs="Times New Roman"/>
          <w:sz w:val="24"/>
          <w:szCs w:val="24"/>
        </w:rPr>
        <w:t xml:space="preserve"> in figure 1, below, the alignment and synergy of these three contexts play a role in an organi</w:t>
      </w:r>
      <w:r w:rsidR="00DA28B0">
        <w:rPr>
          <w:rFonts w:ascii="Times New Roman" w:hAnsi="Times New Roman" w:cs="Times New Roman"/>
          <w:sz w:val="24"/>
          <w:szCs w:val="24"/>
        </w:rPr>
        <w:t>s</w:t>
      </w:r>
      <w:r>
        <w:rPr>
          <w:rFonts w:ascii="Times New Roman" w:hAnsi="Times New Roman" w:cs="Times New Roman"/>
          <w:sz w:val="24"/>
          <w:szCs w:val="24"/>
        </w:rPr>
        <w:t xml:space="preserve">ations decision to adopt technologies. Successful adoption occurs when there is coherence among these dimensions. </w:t>
      </w:r>
    </w:p>
    <w:p w14:paraId="1BBCA4BA" w14:textId="77777777" w:rsidR="00BF2FC0" w:rsidRDefault="00BF2FC0" w:rsidP="00667D0E">
      <w:pPr>
        <w:spacing w:before="120" w:after="120"/>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ABD2F96" wp14:editId="26D767DC">
            <wp:extent cx="5731510" cy="2885440"/>
            <wp:effectExtent l="0" t="0" r="2540" b="0"/>
            <wp:docPr id="1238966389" name="Picture 1238966389" descr="A diagram of a technology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52283" name="Picture 1" descr="A diagram of a technology proces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885440"/>
                    </a:xfrm>
                    <a:prstGeom prst="rect">
                      <a:avLst/>
                    </a:prstGeom>
                  </pic:spPr>
                </pic:pic>
              </a:graphicData>
            </a:graphic>
          </wp:inline>
        </w:drawing>
      </w:r>
    </w:p>
    <w:p w14:paraId="2F083249" w14:textId="3C222EDD" w:rsidR="00BF2FC0" w:rsidRPr="00C513A2" w:rsidRDefault="00BF2FC0" w:rsidP="00667D0E">
      <w:pPr>
        <w:spacing w:before="120" w:after="120"/>
        <w:jc w:val="center"/>
        <w:rPr>
          <w:rFonts w:ascii="Times New Roman" w:hAnsi="Times New Roman" w:cs="Times New Roman"/>
        </w:rPr>
      </w:pPr>
      <w:r w:rsidRPr="00C513A2">
        <w:rPr>
          <w:rFonts w:ascii="Times New Roman" w:hAnsi="Times New Roman" w:cs="Times New Roman"/>
        </w:rPr>
        <w:t>Fig.1 The Technology-Organisation-Environment Framework</w:t>
      </w:r>
      <w:r>
        <w:rPr>
          <w:rFonts w:ascii="Times New Roman" w:hAnsi="Times New Roman" w:cs="Times New Roman"/>
        </w:rPr>
        <w:t xml:space="preserve"> </w:t>
      </w:r>
      <w:sdt>
        <w:sdtPr>
          <w:rPr>
            <w:rFonts w:ascii="Times New Roman" w:hAnsi="Times New Roman" w:cs="Times New Roman"/>
          </w:rPr>
          <w:id w:val="-612819165"/>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Bak11 \l 1033 </w:instrText>
          </w:r>
          <w:r>
            <w:rPr>
              <w:rFonts w:ascii="Times New Roman" w:hAnsi="Times New Roman" w:cs="Times New Roman"/>
            </w:rPr>
            <w:fldChar w:fldCharType="separate"/>
          </w:r>
          <w:r w:rsidR="00F83C21" w:rsidRPr="00F83C21">
            <w:rPr>
              <w:rFonts w:ascii="Times New Roman" w:hAnsi="Times New Roman" w:cs="Times New Roman"/>
              <w:noProof/>
              <w:lang w:val="en-US"/>
            </w:rPr>
            <w:t>(Baker, 2011)</w:t>
          </w:r>
          <w:r>
            <w:rPr>
              <w:rFonts w:ascii="Times New Roman" w:hAnsi="Times New Roman" w:cs="Times New Roman"/>
            </w:rPr>
            <w:fldChar w:fldCharType="end"/>
          </w:r>
        </w:sdtContent>
      </w:sdt>
    </w:p>
    <w:p w14:paraId="687DF5A1" w14:textId="4576E8BD"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Upon analysis, TOE model offers an approach that acknowledges technology adoption is not solely determined by the technology itself but influenced by a broader range of internal and external factors</w:t>
      </w:r>
      <w:r w:rsidR="00CD3221">
        <w:rPr>
          <w:rFonts w:ascii="Times New Roman" w:hAnsi="Times New Roman" w:cs="Times New Roman"/>
          <w:sz w:val="24"/>
          <w:szCs w:val="24"/>
        </w:rPr>
        <w:t xml:space="preserve"> </w:t>
      </w:r>
      <w:r w:rsidR="00CD3221" w:rsidRPr="00CD3221">
        <w:rPr>
          <w:rFonts w:ascii="Times New Roman" w:hAnsi="Times New Roman" w:cs="Times New Roman"/>
          <w:noProof/>
          <w:sz w:val="24"/>
          <w:szCs w:val="24"/>
          <w:lang w:val="en-US"/>
        </w:rPr>
        <w:t>(Billal et al., 2019)</w:t>
      </w:r>
      <w:r>
        <w:rPr>
          <w:rFonts w:ascii="Times New Roman" w:hAnsi="Times New Roman" w:cs="Times New Roman"/>
          <w:sz w:val="24"/>
          <w:szCs w:val="24"/>
        </w:rPr>
        <w:t>. However, it is crucial to note considerations and limitations. TOE model exhibits complexity due to the intricate interplay between technological, organisational, and environmental factors. While its comprehensiveness is advantageous it can also present challenges. Organi</w:t>
      </w:r>
      <w:r w:rsidR="00DA28B0">
        <w:rPr>
          <w:rFonts w:ascii="Times New Roman" w:hAnsi="Times New Roman" w:cs="Times New Roman"/>
          <w:sz w:val="24"/>
          <w:szCs w:val="24"/>
        </w:rPr>
        <w:t>s</w:t>
      </w:r>
      <w:r>
        <w:rPr>
          <w:rFonts w:ascii="Times New Roman" w:hAnsi="Times New Roman" w:cs="Times New Roman"/>
          <w:sz w:val="24"/>
          <w:szCs w:val="24"/>
        </w:rPr>
        <w:t>ations may face difficulties, in navigating and prioritizing factors in the rapidly changing and dynamic world of e-commerce. The TOE model does not provide specific strategies or actions for organi</w:t>
      </w:r>
      <w:r w:rsidR="00CD3221">
        <w:rPr>
          <w:rFonts w:ascii="Times New Roman" w:hAnsi="Times New Roman" w:cs="Times New Roman"/>
          <w:sz w:val="24"/>
          <w:szCs w:val="24"/>
        </w:rPr>
        <w:t>s</w:t>
      </w:r>
      <w:r>
        <w:rPr>
          <w:rFonts w:ascii="Times New Roman" w:hAnsi="Times New Roman" w:cs="Times New Roman"/>
          <w:sz w:val="24"/>
          <w:szCs w:val="24"/>
        </w:rPr>
        <w:t>ations seeking to adopt e-commerce. It offers a framework for analysis but lacks guidance on assessing readiness or making informed decisions. Businesses may require assistance in translating TOE insights into steps.</w:t>
      </w:r>
    </w:p>
    <w:p w14:paraId="43451CE5" w14:textId="1B5D8A68"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 xml:space="preserve">The model does not explicitly address resource limitations, such as constraints. In the context of e-commerce adoption, the availability or absence of resources can significantly impact decision making. Smaller businesses with </w:t>
      </w:r>
      <w:r w:rsidR="00F312C1">
        <w:rPr>
          <w:rFonts w:ascii="Times New Roman" w:hAnsi="Times New Roman" w:cs="Times New Roman"/>
          <w:sz w:val="24"/>
          <w:szCs w:val="24"/>
        </w:rPr>
        <w:t xml:space="preserve">limited </w:t>
      </w:r>
      <w:r>
        <w:rPr>
          <w:rFonts w:ascii="Times New Roman" w:hAnsi="Times New Roman" w:cs="Times New Roman"/>
          <w:sz w:val="24"/>
          <w:szCs w:val="24"/>
        </w:rPr>
        <w:t>resources may encounter challenges compared to larger enterprises</w:t>
      </w:r>
      <w:r w:rsidR="001D0752">
        <w:rPr>
          <w:rFonts w:ascii="Times New Roman" w:hAnsi="Times New Roman" w:cs="Times New Roman"/>
          <w:sz w:val="24"/>
          <w:szCs w:val="24"/>
        </w:rPr>
        <w:t xml:space="preserve"> </w:t>
      </w:r>
      <w:sdt>
        <w:sdtPr>
          <w:rPr>
            <w:rFonts w:ascii="Times New Roman" w:hAnsi="Times New Roman" w:cs="Times New Roman"/>
            <w:sz w:val="24"/>
            <w:szCs w:val="24"/>
          </w:rPr>
          <w:id w:val="167455017"/>
          <w:citation/>
        </w:sdtPr>
        <w:sdtContent>
          <w:r w:rsidR="001D0752">
            <w:rPr>
              <w:rFonts w:ascii="Times New Roman" w:hAnsi="Times New Roman" w:cs="Times New Roman"/>
              <w:sz w:val="24"/>
              <w:szCs w:val="24"/>
            </w:rPr>
            <w:fldChar w:fldCharType="begin"/>
          </w:r>
          <w:r w:rsidR="001D0752">
            <w:rPr>
              <w:rFonts w:ascii="Times New Roman" w:hAnsi="Times New Roman" w:cs="Times New Roman"/>
              <w:sz w:val="24"/>
              <w:szCs w:val="24"/>
              <w:lang w:val="en-US"/>
            </w:rPr>
            <w:instrText xml:space="preserve"> CITATION Ber13 \l 1033 </w:instrText>
          </w:r>
          <w:r w:rsidR="001D0752">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(Bernroider &amp; Schmollerl, 2013)</w:t>
          </w:r>
          <w:r w:rsidR="001D0752">
            <w:rPr>
              <w:rFonts w:ascii="Times New Roman" w:hAnsi="Times New Roman" w:cs="Times New Roman"/>
              <w:sz w:val="24"/>
              <w:szCs w:val="24"/>
            </w:rPr>
            <w:fldChar w:fldCharType="end"/>
          </w:r>
        </w:sdtContent>
      </w:sdt>
      <w:r>
        <w:rPr>
          <w:rFonts w:ascii="Times New Roman" w:hAnsi="Times New Roman" w:cs="Times New Roman"/>
          <w:sz w:val="24"/>
          <w:szCs w:val="24"/>
        </w:rPr>
        <w:t>. Another limitation of the TOE model is its nature within the field of e-commerce. It assumes that technological, organisational, and environmental contexts remain relatively stable. However, e-commerce is characterized by advancements</w:t>
      </w:r>
      <w:r w:rsidR="001D0752">
        <w:rPr>
          <w:rFonts w:ascii="Times New Roman" w:hAnsi="Times New Roman" w:cs="Times New Roman"/>
          <w:sz w:val="24"/>
          <w:szCs w:val="24"/>
        </w:rPr>
        <w:t>,</w:t>
      </w:r>
      <w:r>
        <w:rPr>
          <w:rFonts w:ascii="Times New Roman" w:hAnsi="Times New Roman" w:cs="Times New Roman"/>
          <w:sz w:val="24"/>
          <w:szCs w:val="24"/>
        </w:rPr>
        <w:t xml:space="preserve"> shifting consumer </w:t>
      </w:r>
      <w:r w:rsidR="001D0752">
        <w:rPr>
          <w:rFonts w:ascii="Times New Roman" w:hAnsi="Times New Roman" w:cs="Times New Roman"/>
          <w:sz w:val="24"/>
          <w:szCs w:val="24"/>
        </w:rPr>
        <w:t>behaviours,</w:t>
      </w:r>
      <w:r>
        <w:rPr>
          <w:rFonts w:ascii="Times New Roman" w:hAnsi="Times New Roman" w:cs="Times New Roman"/>
          <w:sz w:val="24"/>
          <w:szCs w:val="24"/>
        </w:rPr>
        <w:t xml:space="preserve"> and evolving regulatory landscapes.</w:t>
      </w:r>
    </w:p>
    <w:p w14:paraId="4D725D40" w14:textId="77777777"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The TOE model does not fully account for the mobility of resources. In e-commerce certain resources, like technology or talent, can be outsourced, which affects their scarcity and their role in technology adoption. Cultural factors may not receive attention in the organisational context when considering e-commerce adoption. It is crucial to address alignment and change management explicitly for the success of e-commerce adoption, which is not adequately covered in the existing model.</w:t>
      </w:r>
    </w:p>
    <w:p w14:paraId="377034D8" w14:textId="5FF9B8C6" w:rsidR="00BF2FC0" w:rsidRDefault="00BF2FC0"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 xml:space="preserve">To summarize, it can be said that the TOE provides a systematic framework for understanding technology adoption including e-commerce. By considering dimensions, it acknowledges the complexity of adoption decisions. However, applying this model practically can be challenging due to its complexity. To effectively adopt </w:t>
      </w:r>
      <w:r w:rsidR="00F312C1">
        <w:rPr>
          <w:rFonts w:ascii="Times New Roman" w:hAnsi="Times New Roman" w:cs="Times New Roman"/>
          <w:sz w:val="24"/>
          <w:szCs w:val="24"/>
        </w:rPr>
        <w:t>e-commerce</w:t>
      </w:r>
      <w:r>
        <w:rPr>
          <w:rFonts w:ascii="Times New Roman" w:hAnsi="Times New Roman" w:cs="Times New Roman"/>
          <w:sz w:val="24"/>
          <w:szCs w:val="24"/>
        </w:rPr>
        <w:t xml:space="preserve">, businesses should incorporate TOE into a framework while supplementing it with specific strategies and actions. </w:t>
      </w:r>
      <w:r>
        <w:rPr>
          <w:rFonts w:ascii="Times New Roman" w:hAnsi="Times New Roman" w:cs="Times New Roman"/>
          <w:sz w:val="24"/>
          <w:szCs w:val="24"/>
        </w:rPr>
        <w:lastRenderedPageBreak/>
        <w:t>Additionally, it is important to recognize that e-commerce is dynamic and constantly evolving, therefore continuous adaptation and responsiveness to changes, in technology, markets and customer behaviours are essential.</w:t>
      </w:r>
    </w:p>
    <w:p w14:paraId="4BE010BC" w14:textId="778DBDE9" w:rsidR="00FF16D8" w:rsidRPr="00206A32" w:rsidRDefault="00993A56" w:rsidP="00667D0E">
      <w:pPr>
        <w:pStyle w:val="Heading2"/>
        <w:spacing w:before="120" w:after="120"/>
        <w:rPr>
          <w:b/>
          <w:bCs/>
          <w:sz w:val="28"/>
          <w:szCs w:val="28"/>
        </w:rPr>
      </w:pPr>
      <w:bookmarkStart w:id="32" w:name="_Toc154665584"/>
      <w:r w:rsidRPr="00206A32">
        <w:rPr>
          <w:b/>
          <w:bCs/>
          <w:sz w:val="28"/>
          <w:szCs w:val="28"/>
        </w:rPr>
        <w:t>2.9 Conclusion</w:t>
      </w:r>
      <w:bookmarkEnd w:id="32"/>
    </w:p>
    <w:p w14:paraId="1EE454FE" w14:textId="1AA92640" w:rsidR="00993A56" w:rsidRPr="00993A56" w:rsidRDefault="00993A56" w:rsidP="00667D0E">
      <w:pPr>
        <w:spacing w:before="120" w:after="120"/>
        <w:ind w:firstLine="720"/>
        <w:jc w:val="both"/>
        <w:rPr>
          <w:rFonts w:ascii="Times New Roman" w:hAnsi="Times New Roman" w:cs="Times New Roman"/>
          <w:sz w:val="24"/>
          <w:szCs w:val="24"/>
        </w:rPr>
      </w:pPr>
      <w:r w:rsidRPr="00993A56">
        <w:rPr>
          <w:rFonts w:ascii="Times New Roman" w:hAnsi="Times New Roman" w:cs="Times New Roman"/>
          <w:sz w:val="24"/>
          <w:szCs w:val="24"/>
        </w:rPr>
        <w:t>The Literature Review Chapter begins by defining e</w:t>
      </w:r>
      <w:r>
        <w:rPr>
          <w:rFonts w:ascii="Times New Roman" w:hAnsi="Times New Roman" w:cs="Times New Roman"/>
          <w:sz w:val="24"/>
          <w:szCs w:val="24"/>
        </w:rPr>
        <w:t>-</w:t>
      </w:r>
      <w:r w:rsidRPr="00993A56">
        <w:rPr>
          <w:rFonts w:ascii="Times New Roman" w:hAnsi="Times New Roman" w:cs="Times New Roman"/>
          <w:sz w:val="24"/>
          <w:szCs w:val="24"/>
        </w:rPr>
        <w:t>commerce and emphasizing its importance for businesses</w:t>
      </w:r>
      <w:r>
        <w:rPr>
          <w:rFonts w:ascii="Times New Roman" w:hAnsi="Times New Roman" w:cs="Times New Roman"/>
          <w:sz w:val="24"/>
          <w:szCs w:val="24"/>
        </w:rPr>
        <w:t>,</w:t>
      </w:r>
      <w:r w:rsidRPr="00993A56">
        <w:rPr>
          <w:rFonts w:ascii="Times New Roman" w:hAnsi="Times New Roman" w:cs="Times New Roman"/>
          <w:sz w:val="24"/>
          <w:szCs w:val="24"/>
        </w:rPr>
        <w:t xml:space="preserve"> highlighting how it has transformed the </w:t>
      </w:r>
      <w:r>
        <w:rPr>
          <w:rFonts w:ascii="Times New Roman" w:hAnsi="Times New Roman" w:cs="Times New Roman"/>
          <w:sz w:val="24"/>
          <w:szCs w:val="24"/>
        </w:rPr>
        <w:t xml:space="preserve">world </w:t>
      </w:r>
      <w:r w:rsidRPr="00993A56">
        <w:rPr>
          <w:rFonts w:ascii="Times New Roman" w:hAnsi="Times New Roman" w:cs="Times New Roman"/>
          <w:sz w:val="24"/>
          <w:szCs w:val="24"/>
        </w:rPr>
        <w:t>economic landscape. The chapter underscores the role played by retail businesses in the UK economy</w:t>
      </w:r>
      <w:r>
        <w:rPr>
          <w:rFonts w:ascii="Times New Roman" w:hAnsi="Times New Roman" w:cs="Times New Roman"/>
          <w:sz w:val="24"/>
          <w:szCs w:val="24"/>
        </w:rPr>
        <w:t>,</w:t>
      </w:r>
      <w:r w:rsidRPr="00993A56">
        <w:rPr>
          <w:rFonts w:ascii="Times New Roman" w:hAnsi="Times New Roman" w:cs="Times New Roman"/>
          <w:sz w:val="24"/>
          <w:szCs w:val="24"/>
        </w:rPr>
        <w:t xml:space="preserve"> spanning various sectors and providing substantial employment opportunities. It provides insights into the UK retail sector discussing the growth of e</w:t>
      </w:r>
      <w:r>
        <w:rPr>
          <w:rFonts w:ascii="Times New Roman" w:hAnsi="Times New Roman" w:cs="Times New Roman"/>
          <w:sz w:val="24"/>
          <w:szCs w:val="24"/>
        </w:rPr>
        <w:t>-</w:t>
      </w:r>
      <w:r w:rsidRPr="00993A56">
        <w:rPr>
          <w:rFonts w:ascii="Times New Roman" w:hAnsi="Times New Roman" w:cs="Times New Roman"/>
          <w:sz w:val="24"/>
          <w:szCs w:val="24"/>
        </w:rPr>
        <w:t>commerce technological advancements and competitive challenges faced by small retailers.</w:t>
      </w:r>
      <w:r>
        <w:rPr>
          <w:rFonts w:ascii="Times New Roman" w:hAnsi="Times New Roman" w:cs="Times New Roman"/>
          <w:sz w:val="24"/>
          <w:szCs w:val="24"/>
        </w:rPr>
        <w:t xml:space="preserve"> </w:t>
      </w:r>
      <w:r w:rsidRPr="00993A56">
        <w:rPr>
          <w:rFonts w:ascii="Times New Roman" w:hAnsi="Times New Roman" w:cs="Times New Roman"/>
          <w:sz w:val="24"/>
          <w:szCs w:val="24"/>
        </w:rPr>
        <w:t>Furthermore, it delves into discussing both the advantages and challenges associated with e</w:t>
      </w:r>
      <w:r>
        <w:rPr>
          <w:rFonts w:ascii="Times New Roman" w:hAnsi="Times New Roman" w:cs="Times New Roman"/>
          <w:sz w:val="24"/>
          <w:szCs w:val="24"/>
        </w:rPr>
        <w:t>-</w:t>
      </w:r>
      <w:r w:rsidRPr="00993A56">
        <w:rPr>
          <w:rFonts w:ascii="Times New Roman" w:hAnsi="Times New Roman" w:cs="Times New Roman"/>
          <w:sz w:val="24"/>
          <w:szCs w:val="24"/>
        </w:rPr>
        <w:t>commerce</w:t>
      </w:r>
      <w:r>
        <w:rPr>
          <w:rFonts w:ascii="Times New Roman" w:hAnsi="Times New Roman" w:cs="Times New Roman"/>
          <w:sz w:val="24"/>
          <w:szCs w:val="24"/>
        </w:rPr>
        <w:t xml:space="preserve"> adoption</w:t>
      </w:r>
      <w:r w:rsidRPr="00993A56">
        <w:rPr>
          <w:rFonts w:ascii="Times New Roman" w:hAnsi="Times New Roman" w:cs="Times New Roman"/>
          <w:sz w:val="24"/>
          <w:szCs w:val="24"/>
        </w:rPr>
        <w:t>.</w:t>
      </w:r>
      <w:r w:rsidR="007713AF">
        <w:rPr>
          <w:rFonts w:ascii="Times New Roman" w:hAnsi="Times New Roman" w:cs="Times New Roman"/>
          <w:sz w:val="24"/>
          <w:szCs w:val="24"/>
        </w:rPr>
        <w:t xml:space="preserve"> </w:t>
      </w:r>
      <w:r w:rsidRPr="00993A56">
        <w:rPr>
          <w:rFonts w:ascii="Times New Roman" w:hAnsi="Times New Roman" w:cs="Times New Roman"/>
          <w:sz w:val="24"/>
          <w:szCs w:val="24"/>
        </w:rPr>
        <w:t>The chapter then focuses on Basildon Boroughs business environment</w:t>
      </w:r>
      <w:r w:rsidR="00E35752">
        <w:rPr>
          <w:rFonts w:ascii="Times New Roman" w:hAnsi="Times New Roman" w:cs="Times New Roman"/>
          <w:sz w:val="24"/>
          <w:szCs w:val="24"/>
        </w:rPr>
        <w:t xml:space="preserve"> by highlighting </w:t>
      </w:r>
      <w:r w:rsidRPr="00993A56">
        <w:rPr>
          <w:rFonts w:ascii="Times New Roman" w:hAnsi="Times New Roman" w:cs="Times New Roman"/>
          <w:sz w:val="24"/>
          <w:szCs w:val="24"/>
        </w:rPr>
        <w:t>its demographics</w:t>
      </w:r>
      <w:r w:rsidR="007713AF">
        <w:rPr>
          <w:rFonts w:ascii="Times New Roman" w:hAnsi="Times New Roman" w:cs="Times New Roman"/>
          <w:sz w:val="24"/>
          <w:szCs w:val="24"/>
        </w:rPr>
        <w:t>,</w:t>
      </w:r>
      <w:r w:rsidRPr="00993A56">
        <w:rPr>
          <w:rFonts w:ascii="Times New Roman" w:hAnsi="Times New Roman" w:cs="Times New Roman"/>
          <w:sz w:val="24"/>
          <w:szCs w:val="24"/>
        </w:rPr>
        <w:t xml:space="preserve"> </w:t>
      </w:r>
      <w:r w:rsidR="007713AF">
        <w:rPr>
          <w:rFonts w:ascii="Times New Roman" w:hAnsi="Times New Roman" w:cs="Times New Roman"/>
          <w:sz w:val="24"/>
          <w:szCs w:val="24"/>
        </w:rPr>
        <w:t xml:space="preserve">economic </w:t>
      </w:r>
      <w:r w:rsidRPr="00993A56">
        <w:rPr>
          <w:rFonts w:ascii="Times New Roman" w:hAnsi="Times New Roman" w:cs="Times New Roman"/>
          <w:sz w:val="24"/>
          <w:szCs w:val="24"/>
        </w:rPr>
        <w:t>sectors present within the borough</w:t>
      </w:r>
      <w:r w:rsidR="007713AF">
        <w:rPr>
          <w:rFonts w:ascii="Times New Roman" w:hAnsi="Times New Roman" w:cs="Times New Roman"/>
          <w:sz w:val="24"/>
          <w:szCs w:val="24"/>
        </w:rPr>
        <w:t>,</w:t>
      </w:r>
      <w:r w:rsidRPr="00993A56">
        <w:rPr>
          <w:rFonts w:ascii="Times New Roman" w:hAnsi="Times New Roman" w:cs="Times New Roman"/>
          <w:sz w:val="24"/>
          <w:szCs w:val="24"/>
        </w:rPr>
        <w:t xml:space="preserve"> and addresses some of challenges and opportunities encountered by small retailers operating there. Additionally, </w:t>
      </w:r>
      <w:r w:rsidR="00E35752">
        <w:rPr>
          <w:rFonts w:ascii="Times New Roman" w:hAnsi="Times New Roman" w:cs="Times New Roman"/>
          <w:sz w:val="24"/>
          <w:szCs w:val="24"/>
        </w:rPr>
        <w:t>this chapter</w:t>
      </w:r>
      <w:r w:rsidRPr="00993A56">
        <w:rPr>
          <w:rFonts w:ascii="Times New Roman" w:hAnsi="Times New Roman" w:cs="Times New Roman"/>
          <w:sz w:val="24"/>
          <w:szCs w:val="24"/>
        </w:rPr>
        <w:t xml:space="preserve"> introduces a framework known as TOE</w:t>
      </w:r>
      <w:r w:rsidR="00E35752">
        <w:rPr>
          <w:rFonts w:ascii="Times New Roman" w:hAnsi="Times New Roman" w:cs="Times New Roman"/>
          <w:sz w:val="24"/>
          <w:szCs w:val="24"/>
        </w:rPr>
        <w:t xml:space="preserve"> </w:t>
      </w:r>
      <w:r w:rsidRPr="00993A56">
        <w:rPr>
          <w:rFonts w:ascii="Times New Roman" w:hAnsi="Times New Roman" w:cs="Times New Roman"/>
          <w:sz w:val="24"/>
          <w:szCs w:val="24"/>
        </w:rPr>
        <w:t>(Technological</w:t>
      </w:r>
      <w:r w:rsidR="007713AF">
        <w:rPr>
          <w:rFonts w:ascii="Times New Roman" w:hAnsi="Times New Roman" w:cs="Times New Roman"/>
          <w:sz w:val="24"/>
          <w:szCs w:val="24"/>
        </w:rPr>
        <w:t>-</w:t>
      </w:r>
      <w:r w:rsidRPr="00993A56">
        <w:rPr>
          <w:rFonts w:ascii="Times New Roman" w:hAnsi="Times New Roman" w:cs="Times New Roman"/>
          <w:sz w:val="24"/>
          <w:szCs w:val="24"/>
        </w:rPr>
        <w:t>Organizational</w:t>
      </w:r>
      <w:r w:rsidR="007713AF">
        <w:rPr>
          <w:rFonts w:ascii="Times New Roman" w:hAnsi="Times New Roman" w:cs="Times New Roman"/>
          <w:sz w:val="24"/>
          <w:szCs w:val="24"/>
        </w:rPr>
        <w:t>-</w:t>
      </w:r>
      <w:r w:rsidRPr="00993A56">
        <w:rPr>
          <w:rFonts w:ascii="Times New Roman" w:hAnsi="Times New Roman" w:cs="Times New Roman"/>
          <w:sz w:val="24"/>
          <w:szCs w:val="24"/>
        </w:rPr>
        <w:t>Environmental) model for analysing e</w:t>
      </w:r>
      <w:r w:rsidR="007713AF">
        <w:rPr>
          <w:rFonts w:ascii="Times New Roman" w:hAnsi="Times New Roman" w:cs="Times New Roman"/>
          <w:sz w:val="24"/>
          <w:szCs w:val="24"/>
        </w:rPr>
        <w:t>-</w:t>
      </w:r>
      <w:r w:rsidRPr="00993A56">
        <w:rPr>
          <w:rFonts w:ascii="Times New Roman" w:hAnsi="Times New Roman" w:cs="Times New Roman"/>
          <w:sz w:val="24"/>
          <w:szCs w:val="24"/>
        </w:rPr>
        <w:t>commerce adoption. This framework recognizes that e</w:t>
      </w:r>
      <w:r w:rsidR="007713AF">
        <w:rPr>
          <w:rFonts w:ascii="Times New Roman" w:hAnsi="Times New Roman" w:cs="Times New Roman"/>
          <w:sz w:val="24"/>
          <w:szCs w:val="24"/>
        </w:rPr>
        <w:t>-</w:t>
      </w:r>
      <w:r w:rsidRPr="00993A56">
        <w:rPr>
          <w:rFonts w:ascii="Times New Roman" w:hAnsi="Times New Roman" w:cs="Times New Roman"/>
          <w:sz w:val="24"/>
          <w:szCs w:val="24"/>
        </w:rPr>
        <w:t>commerce adoption is multi-dimensional</w:t>
      </w:r>
      <w:r w:rsidR="007713AF">
        <w:rPr>
          <w:rFonts w:ascii="Times New Roman" w:hAnsi="Times New Roman" w:cs="Times New Roman"/>
          <w:sz w:val="24"/>
          <w:szCs w:val="24"/>
        </w:rPr>
        <w:t>,</w:t>
      </w:r>
      <w:r w:rsidRPr="00993A56">
        <w:rPr>
          <w:rFonts w:ascii="Times New Roman" w:hAnsi="Times New Roman" w:cs="Times New Roman"/>
          <w:sz w:val="24"/>
          <w:szCs w:val="24"/>
        </w:rPr>
        <w:t xml:space="preserve"> but also acknowledges its limitations</w:t>
      </w:r>
      <w:r w:rsidR="007713AF">
        <w:rPr>
          <w:rFonts w:ascii="Times New Roman" w:hAnsi="Times New Roman" w:cs="Times New Roman"/>
          <w:sz w:val="24"/>
          <w:szCs w:val="24"/>
        </w:rPr>
        <w:t xml:space="preserve"> </w:t>
      </w:r>
      <w:r w:rsidRPr="00993A56">
        <w:rPr>
          <w:rFonts w:ascii="Times New Roman" w:hAnsi="Times New Roman" w:cs="Times New Roman"/>
          <w:sz w:val="24"/>
          <w:szCs w:val="24"/>
        </w:rPr>
        <w:t xml:space="preserve">in </w:t>
      </w:r>
      <w:r w:rsidR="007713AF" w:rsidRPr="00993A56">
        <w:rPr>
          <w:rFonts w:ascii="Times New Roman" w:hAnsi="Times New Roman" w:cs="Times New Roman"/>
          <w:sz w:val="24"/>
          <w:szCs w:val="24"/>
        </w:rPr>
        <w:t>an</w:t>
      </w:r>
      <w:r w:rsidRPr="00993A56">
        <w:rPr>
          <w:rFonts w:ascii="Times New Roman" w:hAnsi="Times New Roman" w:cs="Times New Roman"/>
          <w:sz w:val="24"/>
          <w:szCs w:val="24"/>
        </w:rPr>
        <w:t xml:space="preserve"> evolving </w:t>
      </w:r>
      <w:r w:rsidR="00E35752">
        <w:rPr>
          <w:rFonts w:ascii="Times New Roman" w:hAnsi="Times New Roman" w:cs="Times New Roman"/>
          <w:sz w:val="24"/>
          <w:szCs w:val="24"/>
        </w:rPr>
        <w:t>e-</w:t>
      </w:r>
      <w:r w:rsidRPr="00993A56">
        <w:rPr>
          <w:rFonts w:ascii="Times New Roman" w:hAnsi="Times New Roman" w:cs="Times New Roman"/>
          <w:sz w:val="24"/>
          <w:szCs w:val="24"/>
        </w:rPr>
        <w:t>commerce landscape.</w:t>
      </w:r>
      <w:r w:rsidR="007713AF">
        <w:rPr>
          <w:rFonts w:ascii="Times New Roman" w:hAnsi="Times New Roman" w:cs="Times New Roman"/>
          <w:sz w:val="24"/>
          <w:szCs w:val="24"/>
        </w:rPr>
        <w:t xml:space="preserve"> </w:t>
      </w:r>
      <w:r w:rsidRPr="00993A56">
        <w:rPr>
          <w:rFonts w:ascii="Times New Roman" w:hAnsi="Times New Roman" w:cs="Times New Roman"/>
          <w:sz w:val="24"/>
          <w:szCs w:val="24"/>
        </w:rPr>
        <w:t>Essentially</w:t>
      </w:r>
      <w:r w:rsidR="007713AF">
        <w:rPr>
          <w:rFonts w:ascii="Times New Roman" w:hAnsi="Times New Roman" w:cs="Times New Roman"/>
          <w:sz w:val="24"/>
          <w:szCs w:val="24"/>
        </w:rPr>
        <w:t>,</w:t>
      </w:r>
      <w:r w:rsidRPr="00993A56">
        <w:rPr>
          <w:rFonts w:ascii="Times New Roman" w:hAnsi="Times New Roman" w:cs="Times New Roman"/>
          <w:sz w:val="24"/>
          <w:szCs w:val="24"/>
        </w:rPr>
        <w:t xml:space="preserve"> the </w:t>
      </w:r>
      <w:r w:rsidR="00E35752">
        <w:rPr>
          <w:rFonts w:ascii="Times New Roman" w:hAnsi="Times New Roman" w:cs="Times New Roman"/>
          <w:sz w:val="24"/>
          <w:szCs w:val="24"/>
        </w:rPr>
        <w:t>c</w:t>
      </w:r>
      <w:r w:rsidRPr="00993A56">
        <w:rPr>
          <w:rFonts w:ascii="Times New Roman" w:hAnsi="Times New Roman" w:cs="Times New Roman"/>
          <w:sz w:val="24"/>
          <w:szCs w:val="24"/>
        </w:rPr>
        <w:t>hapter acts as an investigation, into how e</w:t>
      </w:r>
      <w:r w:rsidR="007713AF">
        <w:rPr>
          <w:rFonts w:ascii="Times New Roman" w:hAnsi="Times New Roman" w:cs="Times New Roman"/>
          <w:sz w:val="24"/>
          <w:szCs w:val="24"/>
        </w:rPr>
        <w:t>-</w:t>
      </w:r>
      <w:r w:rsidRPr="00993A56">
        <w:rPr>
          <w:rFonts w:ascii="Times New Roman" w:hAnsi="Times New Roman" w:cs="Times New Roman"/>
          <w:sz w:val="24"/>
          <w:szCs w:val="24"/>
        </w:rPr>
        <w:t>commerce affects retail businesses. It provides insights into the challenges, opportunities and complexities that arise in this ever-changing environment.</w:t>
      </w:r>
    </w:p>
    <w:p w14:paraId="7588EE0E" w14:textId="0C1ED853" w:rsidR="007B5365" w:rsidRPr="00746CC2" w:rsidRDefault="007B5365" w:rsidP="00667D0E">
      <w:pPr>
        <w:pStyle w:val="Heading1"/>
        <w:spacing w:before="120" w:after="120"/>
        <w:rPr>
          <w:b/>
          <w:bCs/>
        </w:rPr>
      </w:pPr>
      <w:bookmarkStart w:id="33" w:name="_Toc154665585"/>
      <w:r w:rsidRPr="00746CC2">
        <w:rPr>
          <w:b/>
          <w:bCs/>
        </w:rPr>
        <w:t>Chapter 3 Research Methods and Methodology</w:t>
      </w:r>
      <w:bookmarkEnd w:id="33"/>
      <w:r w:rsidRPr="00746CC2">
        <w:rPr>
          <w:b/>
          <w:bCs/>
        </w:rPr>
        <w:t xml:space="preserve"> </w:t>
      </w:r>
    </w:p>
    <w:p w14:paraId="6AECBD85" w14:textId="059B03D6" w:rsidR="00D97535" w:rsidRPr="00E639AC" w:rsidRDefault="00D97535" w:rsidP="00667D0E">
      <w:pPr>
        <w:pStyle w:val="Heading2"/>
        <w:spacing w:before="120" w:after="120"/>
        <w:rPr>
          <w:b/>
          <w:bCs/>
          <w:sz w:val="28"/>
          <w:szCs w:val="28"/>
        </w:rPr>
      </w:pPr>
      <w:bookmarkStart w:id="34" w:name="_Toc154665586"/>
      <w:r w:rsidRPr="00E639AC">
        <w:rPr>
          <w:b/>
          <w:bCs/>
          <w:sz w:val="28"/>
          <w:szCs w:val="28"/>
        </w:rPr>
        <w:t>3.1 Introduction</w:t>
      </w:r>
      <w:bookmarkEnd w:id="34"/>
    </w:p>
    <w:p w14:paraId="51EF4C1A" w14:textId="4D98E471" w:rsidR="00FF4236" w:rsidRDefault="00B733BB" w:rsidP="00667D0E">
      <w:pPr>
        <w:spacing w:before="120" w:after="120"/>
        <w:ind w:firstLine="720"/>
        <w:jc w:val="both"/>
        <w:rPr>
          <w:rFonts w:ascii="Times New Roman" w:hAnsi="Times New Roman" w:cs="Times New Roman"/>
          <w:sz w:val="24"/>
          <w:szCs w:val="24"/>
        </w:rPr>
      </w:pPr>
      <w:r w:rsidRPr="00B733BB">
        <w:rPr>
          <w:rFonts w:ascii="Times New Roman" w:hAnsi="Times New Roman" w:cs="Times New Roman"/>
          <w:sz w:val="24"/>
          <w:szCs w:val="24"/>
        </w:rPr>
        <w:t>Saunders</w:t>
      </w:r>
      <w:r w:rsidR="00F63C7E">
        <w:rPr>
          <w:rFonts w:ascii="Times New Roman" w:hAnsi="Times New Roman" w:cs="Times New Roman"/>
          <w:sz w:val="24"/>
          <w:szCs w:val="24"/>
        </w:rPr>
        <w:t xml:space="preserve"> et</w:t>
      </w:r>
      <w:r w:rsidR="00494BBC">
        <w:rPr>
          <w:rFonts w:ascii="Times New Roman" w:hAnsi="Times New Roman" w:cs="Times New Roman"/>
          <w:sz w:val="24"/>
          <w:szCs w:val="24"/>
        </w:rPr>
        <w:t xml:space="preserve"> </w:t>
      </w:r>
      <w:r w:rsidR="00F63C7E">
        <w:rPr>
          <w:rFonts w:ascii="Times New Roman" w:hAnsi="Times New Roman" w:cs="Times New Roman"/>
          <w:sz w:val="24"/>
          <w:szCs w:val="24"/>
        </w:rPr>
        <w:t>al</w:t>
      </w:r>
      <w:r w:rsidR="00494BBC">
        <w:rPr>
          <w:rFonts w:ascii="Times New Roman" w:hAnsi="Times New Roman" w:cs="Times New Roman"/>
          <w:sz w:val="24"/>
          <w:szCs w:val="24"/>
        </w:rPr>
        <w:t>.</w:t>
      </w:r>
      <w:r w:rsidRPr="00B733BB">
        <w:rPr>
          <w:rFonts w:ascii="Times New Roman" w:hAnsi="Times New Roman" w:cs="Times New Roman"/>
          <w:sz w:val="24"/>
          <w:szCs w:val="24"/>
        </w:rPr>
        <w:t xml:space="preserve"> </w:t>
      </w:r>
      <w:sdt>
        <w:sdtPr>
          <w:rPr>
            <w:rFonts w:ascii="Times New Roman" w:hAnsi="Times New Roman" w:cs="Times New Roman"/>
            <w:b/>
            <w:bCs/>
            <w:sz w:val="24"/>
            <w:szCs w:val="24"/>
          </w:rPr>
          <w:id w:val="-1086924733"/>
          <w:citation/>
        </w:sdtPr>
        <w:sdtContent>
          <w:r w:rsidR="007B5365" w:rsidRPr="00B733BB">
            <w:rPr>
              <w:rFonts w:ascii="Times New Roman" w:hAnsi="Times New Roman" w:cs="Times New Roman"/>
              <w:b/>
              <w:bCs/>
              <w:sz w:val="24"/>
              <w:szCs w:val="24"/>
            </w:rPr>
            <w:fldChar w:fldCharType="begin"/>
          </w:r>
          <w:r w:rsidR="00F63C7E">
            <w:rPr>
              <w:rFonts w:ascii="Times New Roman" w:hAnsi="Times New Roman" w:cs="Times New Roman"/>
              <w:b/>
              <w:bCs/>
              <w:sz w:val="24"/>
              <w:szCs w:val="24"/>
              <w:lang w:val="en-US"/>
            </w:rPr>
            <w:instrText xml:space="preserve">CITATION Sau19 \p 5 \n  \t  \l 1033 </w:instrText>
          </w:r>
          <w:r w:rsidR="007B5365" w:rsidRPr="00B733BB">
            <w:rPr>
              <w:rFonts w:ascii="Times New Roman" w:hAnsi="Times New Roman" w:cs="Times New Roman"/>
              <w:b/>
              <w:bCs/>
              <w:sz w:val="24"/>
              <w:szCs w:val="24"/>
            </w:rPr>
            <w:fldChar w:fldCharType="separate"/>
          </w:r>
          <w:r w:rsidR="00F83C21" w:rsidRPr="00F83C21">
            <w:rPr>
              <w:rFonts w:ascii="Times New Roman" w:hAnsi="Times New Roman" w:cs="Times New Roman"/>
              <w:noProof/>
              <w:sz w:val="24"/>
              <w:szCs w:val="24"/>
              <w:lang w:val="en-US"/>
            </w:rPr>
            <w:t>(2019, p. 5)</w:t>
          </w:r>
          <w:r w:rsidR="007B5365" w:rsidRPr="00B733BB">
            <w:rPr>
              <w:rFonts w:ascii="Times New Roman" w:hAnsi="Times New Roman" w:cs="Times New Roman"/>
              <w:b/>
              <w:bCs/>
              <w:sz w:val="24"/>
              <w:szCs w:val="24"/>
            </w:rPr>
            <w:fldChar w:fldCharType="end"/>
          </w:r>
        </w:sdtContent>
      </w:sdt>
      <w:r>
        <w:rPr>
          <w:rFonts w:ascii="Times New Roman" w:hAnsi="Times New Roman" w:cs="Times New Roman"/>
          <w:b/>
          <w:bCs/>
          <w:sz w:val="24"/>
          <w:szCs w:val="24"/>
        </w:rPr>
        <w:t xml:space="preserve"> </w:t>
      </w:r>
      <w:r w:rsidR="005C50CC">
        <w:rPr>
          <w:rFonts w:ascii="Times New Roman" w:hAnsi="Times New Roman" w:cs="Times New Roman"/>
          <w:sz w:val="24"/>
          <w:szCs w:val="24"/>
        </w:rPr>
        <w:t>define</w:t>
      </w:r>
      <w:r>
        <w:rPr>
          <w:rFonts w:ascii="Times New Roman" w:hAnsi="Times New Roman" w:cs="Times New Roman"/>
          <w:sz w:val="24"/>
          <w:szCs w:val="24"/>
        </w:rPr>
        <w:t xml:space="preserve"> research as “</w:t>
      </w:r>
      <w:r w:rsidRPr="002B5E8D">
        <w:rPr>
          <w:rFonts w:ascii="Times New Roman" w:hAnsi="Times New Roman" w:cs="Times New Roman"/>
          <w:i/>
          <w:iCs/>
          <w:sz w:val="24"/>
          <w:szCs w:val="24"/>
        </w:rPr>
        <w:t>a process that is undertaken in a systematic way with a clear purpose, to find things out</w:t>
      </w:r>
      <w:r>
        <w:rPr>
          <w:rFonts w:ascii="Times New Roman" w:hAnsi="Times New Roman" w:cs="Times New Roman"/>
          <w:sz w:val="24"/>
          <w:szCs w:val="24"/>
        </w:rPr>
        <w:t xml:space="preserve">”, </w:t>
      </w:r>
      <w:r w:rsidR="00F63C7E">
        <w:rPr>
          <w:rFonts w:ascii="Times New Roman" w:hAnsi="Times New Roman" w:cs="Times New Roman"/>
          <w:sz w:val="24"/>
          <w:szCs w:val="24"/>
        </w:rPr>
        <w:t>emphasising</w:t>
      </w:r>
      <w:r>
        <w:rPr>
          <w:rFonts w:ascii="Times New Roman" w:hAnsi="Times New Roman" w:cs="Times New Roman"/>
          <w:sz w:val="24"/>
          <w:szCs w:val="24"/>
        </w:rPr>
        <w:t xml:space="preserve"> the structured nature of research. </w:t>
      </w:r>
      <w:r w:rsidRPr="00B733BB">
        <w:rPr>
          <w:rFonts w:ascii="Times New Roman" w:hAnsi="Times New Roman" w:cs="Times New Roman"/>
          <w:sz w:val="24"/>
          <w:szCs w:val="24"/>
        </w:rPr>
        <w:t xml:space="preserve">By highlighting its "systematic" approach, it underscores the methodical and </w:t>
      </w:r>
      <w:r w:rsidR="00E42744">
        <w:rPr>
          <w:rFonts w:ascii="Times New Roman" w:hAnsi="Times New Roman" w:cs="Times New Roman"/>
          <w:sz w:val="24"/>
          <w:szCs w:val="24"/>
        </w:rPr>
        <w:t>organised</w:t>
      </w:r>
      <w:r w:rsidRPr="00B733BB">
        <w:rPr>
          <w:rFonts w:ascii="Times New Roman" w:hAnsi="Times New Roman" w:cs="Times New Roman"/>
          <w:sz w:val="24"/>
          <w:szCs w:val="24"/>
        </w:rPr>
        <w:t xml:space="preserve"> methodologies essential for ensuring validity. The mention of a "clear purpose" indicates that </w:t>
      </w:r>
      <w:r>
        <w:rPr>
          <w:rFonts w:ascii="Times New Roman" w:hAnsi="Times New Roman" w:cs="Times New Roman"/>
          <w:sz w:val="24"/>
          <w:szCs w:val="24"/>
        </w:rPr>
        <w:t>specific objectives, not mere curiosity, always drive research</w:t>
      </w:r>
      <w:r w:rsidRPr="00B733BB">
        <w:rPr>
          <w:rFonts w:ascii="Times New Roman" w:hAnsi="Times New Roman" w:cs="Times New Roman"/>
          <w:sz w:val="24"/>
          <w:szCs w:val="24"/>
        </w:rPr>
        <w:t xml:space="preserve">. Ultimately, the phrase "to find things out" captures research's core goal: the pursuit of knowledge and discovery, making it a deliberate and purposeful </w:t>
      </w:r>
      <w:r w:rsidR="00FF4236" w:rsidRPr="00B733BB">
        <w:rPr>
          <w:rFonts w:ascii="Times New Roman" w:hAnsi="Times New Roman" w:cs="Times New Roman"/>
          <w:sz w:val="24"/>
          <w:szCs w:val="24"/>
        </w:rPr>
        <w:t>endeavour</w:t>
      </w:r>
      <w:r w:rsidRPr="00B733BB">
        <w:rPr>
          <w:rFonts w:ascii="Times New Roman" w:hAnsi="Times New Roman" w:cs="Times New Roman"/>
          <w:sz w:val="24"/>
          <w:szCs w:val="24"/>
        </w:rPr>
        <w:t>.</w:t>
      </w:r>
      <w:r w:rsidR="00FF4236">
        <w:rPr>
          <w:rFonts w:ascii="Times New Roman" w:hAnsi="Times New Roman" w:cs="Times New Roman"/>
          <w:sz w:val="24"/>
          <w:szCs w:val="24"/>
        </w:rPr>
        <w:t xml:space="preserve"> </w:t>
      </w:r>
    </w:p>
    <w:p w14:paraId="45BAEDFB" w14:textId="3804497E" w:rsidR="007B5365" w:rsidRDefault="00FF4236"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Conducting structured research can be done with the help of the research “onion” (Fig.</w:t>
      </w:r>
      <w:r w:rsidR="00C513A2">
        <w:rPr>
          <w:rFonts w:ascii="Times New Roman" w:hAnsi="Times New Roman" w:cs="Times New Roman"/>
          <w:sz w:val="24"/>
          <w:szCs w:val="24"/>
        </w:rPr>
        <w:t>2</w:t>
      </w:r>
      <w:r w:rsidR="00E077D3">
        <w:rPr>
          <w:rFonts w:ascii="Times New Roman" w:hAnsi="Times New Roman" w:cs="Times New Roman"/>
          <w:sz w:val="24"/>
          <w:szCs w:val="24"/>
        </w:rPr>
        <w:t xml:space="preserve"> below</w:t>
      </w:r>
      <w:r>
        <w:rPr>
          <w:rFonts w:ascii="Times New Roman" w:hAnsi="Times New Roman" w:cs="Times New Roman"/>
          <w:sz w:val="24"/>
          <w:szCs w:val="24"/>
        </w:rPr>
        <w:t>), which provides the researcher with systematic steps</w:t>
      </w:r>
      <w:r w:rsidR="00950A82">
        <w:rPr>
          <w:rFonts w:ascii="Times New Roman" w:hAnsi="Times New Roman" w:cs="Times New Roman"/>
          <w:sz w:val="24"/>
          <w:szCs w:val="24"/>
        </w:rPr>
        <w:t xml:space="preserve"> </w:t>
      </w:r>
      <w:r>
        <w:rPr>
          <w:rFonts w:ascii="Times New Roman" w:hAnsi="Times New Roman" w:cs="Times New Roman"/>
          <w:sz w:val="24"/>
          <w:szCs w:val="24"/>
        </w:rPr>
        <w:t xml:space="preserve">that must be followed to build an effective approach </w:t>
      </w:r>
      <w:r w:rsidR="00495BF4" w:rsidRPr="00F63C7E">
        <w:rPr>
          <w:rFonts w:ascii="Times New Roman" w:hAnsi="Times New Roman" w:cs="Times New Roman"/>
          <w:noProof/>
          <w:sz w:val="24"/>
          <w:szCs w:val="24"/>
          <w:lang w:val="en-US"/>
        </w:rPr>
        <w:t>(Saunders et al., 2019)</w:t>
      </w:r>
      <w:r>
        <w:rPr>
          <w:rFonts w:ascii="Times New Roman" w:hAnsi="Times New Roman" w:cs="Times New Roman"/>
          <w:sz w:val="24"/>
          <w:szCs w:val="24"/>
        </w:rPr>
        <w:t>. This framework contains six layers which should be uncovered before arriving at the centre of it, where data collection and data analysis is located.</w:t>
      </w:r>
    </w:p>
    <w:p w14:paraId="7D302867" w14:textId="75F46359" w:rsidR="00A77D2B" w:rsidRDefault="00A77D2B" w:rsidP="00A77D2B">
      <w:pPr>
        <w:spacing w:before="120" w:after="120"/>
        <w:jc w:val="both"/>
        <w:rPr>
          <w:rFonts w:ascii="Times New Roman" w:hAnsi="Times New Roman" w:cs="Times New Roman"/>
          <w:sz w:val="24"/>
          <w:szCs w:val="24"/>
        </w:rPr>
      </w:pPr>
    </w:p>
    <w:p w14:paraId="68D451CB" w14:textId="63ED7DD9" w:rsidR="00A77D2B" w:rsidRDefault="00A77D2B" w:rsidP="00A77D2B">
      <w:pPr>
        <w:spacing w:before="120" w:after="120"/>
        <w:jc w:val="both"/>
        <w:rPr>
          <w:rFonts w:ascii="Times New Roman" w:hAnsi="Times New Roman" w:cs="Times New Roman"/>
          <w:sz w:val="24"/>
          <w:szCs w:val="24"/>
        </w:rPr>
      </w:pPr>
    </w:p>
    <w:p w14:paraId="68C9FA6A" w14:textId="7C9B8D2C" w:rsidR="00A77D2B" w:rsidRDefault="00A77D2B" w:rsidP="00A77D2B">
      <w:pPr>
        <w:spacing w:before="120" w:after="120"/>
        <w:jc w:val="both"/>
        <w:rPr>
          <w:rFonts w:ascii="Times New Roman" w:hAnsi="Times New Roman" w:cs="Times New Roman"/>
          <w:sz w:val="24"/>
          <w:szCs w:val="24"/>
        </w:rPr>
      </w:pPr>
    </w:p>
    <w:p w14:paraId="5356007D" w14:textId="71D943E5" w:rsidR="00FF4236" w:rsidRPr="00FF4236" w:rsidRDefault="00A77D2B" w:rsidP="00A77D2B">
      <w:pPr>
        <w:spacing w:before="120" w:after="120"/>
        <w:ind w:firstLine="720"/>
        <w:jc w:val="center"/>
        <w:rPr>
          <w:rFonts w:ascii="Times New Roman" w:hAnsi="Times New Roman" w:cs="Times New Roman"/>
        </w:rPr>
      </w:pPr>
      <w:r>
        <w:rPr>
          <w:rFonts w:ascii="Times New Roman" w:hAnsi="Times New Roman" w:cs="Times New Roman"/>
          <w:noProof/>
          <w:sz w:val="28"/>
          <w:szCs w:val="28"/>
        </w:rPr>
        <w:lastRenderedPageBreak/>
        <w:drawing>
          <wp:anchor distT="0" distB="0" distL="114300" distR="114300" simplePos="0" relativeHeight="251658240" behindDoc="1" locked="0" layoutInCell="1" allowOverlap="1" wp14:anchorId="54AE415C" wp14:editId="3EDD0263">
            <wp:simplePos x="0" y="0"/>
            <wp:positionH relativeFrom="margin">
              <wp:posOffset>247650</wp:posOffset>
            </wp:positionH>
            <wp:positionV relativeFrom="paragraph">
              <wp:posOffset>0</wp:posOffset>
            </wp:positionV>
            <wp:extent cx="5143500" cy="2865908"/>
            <wp:effectExtent l="0" t="0" r="0" b="0"/>
            <wp:wrapTight wrapText="bothSides">
              <wp:wrapPolygon edited="0">
                <wp:start x="0" y="0"/>
                <wp:lineTo x="0" y="21394"/>
                <wp:lineTo x="21520" y="21394"/>
                <wp:lineTo x="21520" y="0"/>
                <wp:lineTo x="0" y="0"/>
              </wp:wrapPolygon>
            </wp:wrapTight>
            <wp:docPr id="1975950359" name="Picture 1" descr="A diagram of a diagram of a meth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950359" name="Picture 1" descr="A diagram of a diagram of a method&#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143500" cy="2865908"/>
                    </a:xfrm>
                    <a:prstGeom prst="rect">
                      <a:avLst/>
                    </a:prstGeom>
                  </pic:spPr>
                </pic:pic>
              </a:graphicData>
            </a:graphic>
            <wp14:sizeRelH relativeFrom="margin">
              <wp14:pctWidth>0</wp14:pctWidth>
            </wp14:sizeRelH>
            <wp14:sizeRelV relativeFrom="margin">
              <wp14:pctHeight>0</wp14:pctHeight>
            </wp14:sizeRelV>
          </wp:anchor>
        </w:drawing>
      </w:r>
      <w:r w:rsidR="00FF4236" w:rsidRPr="00FF4236">
        <w:rPr>
          <w:rFonts w:ascii="Times New Roman" w:hAnsi="Times New Roman" w:cs="Times New Roman"/>
        </w:rPr>
        <w:t>Fig.</w:t>
      </w:r>
      <w:r w:rsidR="00C513A2">
        <w:rPr>
          <w:rFonts w:ascii="Times New Roman" w:hAnsi="Times New Roman" w:cs="Times New Roman"/>
        </w:rPr>
        <w:t>2</w:t>
      </w:r>
      <w:r w:rsidR="00FF4236" w:rsidRPr="00FF4236">
        <w:rPr>
          <w:rFonts w:ascii="Times New Roman" w:hAnsi="Times New Roman" w:cs="Times New Roman"/>
        </w:rPr>
        <w:t xml:space="preserve"> </w:t>
      </w:r>
      <w:r w:rsidR="00365847">
        <w:rPr>
          <w:rFonts w:ascii="Times New Roman" w:hAnsi="Times New Roman" w:cs="Times New Roman"/>
        </w:rPr>
        <w:t xml:space="preserve">The Research Onion </w:t>
      </w:r>
      <w:r w:rsidR="00FF4236" w:rsidRPr="00FF4236">
        <w:rPr>
          <w:rFonts w:ascii="Times New Roman" w:hAnsi="Times New Roman" w:cs="Times New Roman"/>
        </w:rPr>
        <w:t xml:space="preserve">(Source: </w:t>
      </w:r>
      <w:r w:rsidR="002B5E8D" w:rsidRPr="00F63C7E">
        <w:rPr>
          <w:rFonts w:ascii="Times New Roman" w:hAnsi="Times New Roman" w:cs="Times New Roman"/>
          <w:noProof/>
          <w:lang w:val="en-US"/>
        </w:rPr>
        <w:t>(Saunders et al., 2019)</w:t>
      </w:r>
      <w:r w:rsidR="00FF4236" w:rsidRPr="00FF4236">
        <w:rPr>
          <w:rFonts w:ascii="Times New Roman" w:hAnsi="Times New Roman" w:cs="Times New Roman"/>
        </w:rPr>
        <w:t>)</w:t>
      </w:r>
    </w:p>
    <w:p w14:paraId="47696A24" w14:textId="7E81AE0B" w:rsidR="00FF4236" w:rsidRPr="00E639AC" w:rsidRDefault="00D97535" w:rsidP="00667D0E">
      <w:pPr>
        <w:pStyle w:val="Heading2"/>
        <w:spacing w:before="120" w:after="120"/>
        <w:rPr>
          <w:b/>
          <w:bCs/>
          <w:sz w:val="28"/>
          <w:szCs w:val="28"/>
        </w:rPr>
      </w:pPr>
      <w:bookmarkStart w:id="35" w:name="_Toc154665587"/>
      <w:r w:rsidRPr="00E639AC">
        <w:rPr>
          <w:b/>
          <w:bCs/>
          <w:sz w:val="28"/>
          <w:szCs w:val="28"/>
        </w:rPr>
        <w:t>3.2 Research Philosophy</w:t>
      </w:r>
      <w:bookmarkEnd w:id="35"/>
    </w:p>
    <w:p w14:paraId="5E4A735F" w14:textId="40FF4C18" w:rsidR="00552710" w:rsidRDefault="005818D0" w:rsidP="00667D0E">
      <w:pPr>
        <w:spacing w:before="120" w:after="120"/>
        <w:ind w:firstLine="720"/>
        <w:jc w:val="both"/>
        <w:rPr>
          <w:rFonts w:ascii="Times New Roman" w:hAnsi="Times New Roman" w:cs="Times New Roman"/>
          <w:sz w:val="24"/>
          <w:szCs w:val="24"/>
        </w:rPr>
      </w:pPr>
      <w:r w:rsidRPr="005818D0">
        <w:rPr>
          <w:rFonts w:ascii="Times New Roman" w:hAnsi="Times New Roman" w:cs="Times New Roman"/>
          <w:sz w:val="24"/>
          <w:szCs w:val="24"/>
        </w:rPr>
        <w:t>Epistemology explores the essence of knowledge</w:t>
      </w:r>
      <w:r w:rsidR="0087492D">
        <w:rPr>
          <w:rFonts w:ascii="Times New Roman" w:hAnsi="Times New Roman" w:cs="Times New Roman"/>
          <w:sz w:val="24"/>
          <w:szCs w:val="24"/>
        </w:rPr>
        <w:t>,</w:t>
      </w:r>
      <w:r w:rsidRPr="005818D0">
        <w:rPr>
          <w:rFonts w:ascii="Times New Roman" w:hAnsi="Times New Roman" w:cs="Times New Roman"/>
          <w:sz w:val="24"/>
          <w:szCs w:val="24"/>
        </w:rPr>
        <w:t xml:space="preserve"> its origins and how we acquire understanding or conviction. In research</w:t>
      </w:r>
      <w:r w:rsidR="009D2866">
        <w:rPr>
          <w:rFonts w:ascii="Times New Roman" w:hAnsi="Times New Roman" w:cs="Times New Roman"/>
          <w:sz w:val="24"/>
          <w:szCs w:val="24"/>
        </w:rPr>
        <w:t>,</w:t>
      </w:r>
      <w:r w:rsidRPr="005818D0">
        <w:rPr>
          <w:rFonts w:ascii="Times New Roman" w:hAnsi="Times New Roman" w:cs="Times New Roman"/>
          <w:sz w:val="24"/>
          <w:szCs w:val="24"/>
        </w:rPr>
        <w:t xml:space="preserve"> epistemology </w:t>
      </w:r>
      <w:r w:rsidR="009D2866">
        <w:rPr>
          <w:rFonts w:ascii="Times New Roman" w:hAnsi="Times New Roman" w:cs="Times New Roman"/>
          <w:sz w:val="24"/>
          <w:szCs w:val="24"/>
        </w:rPr>
        <w:t xml:space="preserve">philosophy </w:t>
      </w:r>
      <w:r w:rsidRPr="005818D0">
        <w:rPr>
          <w:rFonts w:ascii="Times New Roman" w:hAnsi="Times New Roman" w:cs="Times New Roman"/>
          <w:sz w:val="24"/>
          <w:szCs w:val="24"/>
        </w:rPr>
        <w:t>shapes perspectives on what constitutes evidence and how to collect information. It serves as a set of principles or standards for determining what qualifies as knowledge within a study</w:t>
      </w:r>
      <w:r w:rsidR="009D2866">
        <w:rPr>
          <w:rFonts w:ascii="Times New Roman" w:hAnsi="Times New Roman" w:cs="Times New Roman"/>
          <w:sz w:val="24"/>
          <w:szCs w:val="24"/>
        </w:rPr>
        <w:t xml:space="preserve"> </w:t>
      </w:r>
      <w:sdt>
        <w:sdtPr>
          <w:rPr>
            <w:rFonts w:ascii="Times New Roman" w:hAnsi="Times New Roman" w:cs="Times New Roman"/>
            <w:sz w:val="24"/>
            <w:szCs w:val="24"/>
          </w:rPr>
          <w:id w:val="1715473915"/>
          <w:citation/>
        </w:sdtPr>
        <w:sdtContent>
          <w:r w:rsidR="009D2866">
            <w:rPr>
              <w:rFonts w:ascii="Times New Roman" w:hAnsi="Times New Roman" w:cs="Times New Roman"/>
              <w:sz w:val="24"/>
              <w:szCs w:val="24"/>
            </w:rPr>
            <w:fldChar w:fldCharType="begin"/>
          </w:r>
          <w:r w:rsidR="009D2866">
            <w:rPr>
              <w:rFonts w:ascii="Times New Roman" w:hAnsi="Times New Roman" w:cs="Times New Roman"/>
              <w:sz w:val="24"/>
              <w:szCs w:val="24"/>
              <w:lang w:val="en-US"/>
            </w:rPr>
            <w:instrText xml:space="preserve"> CITATION OGo15 \l 1033 </w:instrText>
          </w:r>
          <w:r w:rsidR="009D2866">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(O'Gorman &amp; MacIntosh, 2015)</w:t>
          </w:r>
          <w:r w:rsidR="009D2866">
            <w:rPr>
              <w:rFonts w:ascii="Times New Roman" w:hAnsi="Times New Roman" w:cs="Times New Roman"/>
              <w:sz w:val="24"/>
              <w:szCs w:val="24"/>
            </w:rPr>
            <w:fldChar w:fldCharType="end"/>
          </w:r>
        </w:sdtContent>
      </w:sdt>
      <w:r w:rsidRPr="005818D0">
        <w:rPr>
          <w:rFonts w:ascii="Times New Roman" w:hAnsi="Times New Roman" w:cs="Times New Roman"/>
          <w:sz w:val="24"/>
          <w:szCs w:val="24"/>
        </w:rPr>
        <w:t>.</w:t>
      </w:r>
      <w:r w:rsidR="009D2866">
        <w:rPr>
          <w:rFonts w:ascii="Times New Roman" w:hAnsi="Times New Roman" w:cs="Times New Roman"/>
          <w:sz w:val="24"/>
          <w:szCs w:val="24"/>
        </w:rPr>
        <w:t xml:space="preserve"> </w:t>
      </w:r>
      <w:r w:rsidR="0087492D">
        <w:rPr>
          <w:rFonts w:ascii="Times New Roman" w:hAnsi="Times New Roman" w:cs="Times New Roman"/>
          <w:sz w:val="24"/>
          <w:szCs w:val="24"/>
        </w:rPr>
        <w:t>For this research, epistemology philosophy was chosen because of the belief that knowledge</w:t>
      </w:r>
      <w:r w:rsidR="00DA6870">
        <w:rPr>
          <w:rFonts w:ascii="Times New Roman" w:hAnsi="Times New Roman" w:cs="Times New Roman"/>
          <w:sz w:val="24"/>
          <w:szCs w:val="24"/>
        </w:rPr>
        <w:t xml:space="preserve"> and evidence</w:t>
      </w:r>
      <w:r w:rsidR="0087492D">
        <w:rPr>
          <w:rFonts w:ascii="Times New Roman" w:hAnsi="Times New Roman" w:cs="Times New Roman"/>
          <w:sz w:val="24"/>
          <w:szCs w:val="24"/>
        </w:rPr>
        <w:t xml:space="preserve"> about the impact of e-commerce on small retail businesses can be obtained through observable phenomena</w:t>
      </w:r>
      <w:r w:rsidR="00342792">
        <w:rPr>
          <w:rFonts w:ascii="Times New Roman" w:hAnsi="Times New Roman" w:cs="Times New Roman"/>
          <w:sz w:val="24"/>
          <w:szCs w:val="24"/>
        </w:rPr>
        <w:t>.</w:t>
      </w:r>
    </w:p>
    <w:p w14:paraId="0C998DF8" w14:textId="47BEEC88" w:rsidR="00342792" w:rsidRPr="00E639AC" w:rsidRDefault="00342792" w:rsidP="00667D0E">
      <w:pPr>
        <w:pStyle w:val="Heading2"/>
        <w:spacing w:before="120" w:after="120"/>
        <w:rPr>
          <w:b/>
          <w:bCs/>
          <w:sz w:val="28"/>
          <w:szCs w:val="28"/>
        </w:rPr>
      </w:pPr>
      <w:bookmarkStart w:id="36" w:name="_Toc154665588"/>
      <w:r w:rsidRPr="00E639AC">
        <w:rPr>
          <w:b/>
          <w:bCs/>
          <w:sz w:val="28"/>
          <w:szCs w:val="28"/>
        </w:rPr>
        <w:t>3.3 Research Paradigm</w:t>
      </w:r>
      <w:bookmarkEnd w:id="36"/>
    </w:p>
    <w:p w14:paraId="418CA361" w14:textId="22D743A4" w:rsidR="00342792" w:rsidRDefault="00342792" w:rsidP="00667D0E">
      <w:pPr>
        <w:spacing w:before="120" w:after="120"/>
        <w:jc w:val="both"/>
        <w:rPr>
          <w:rFonts w:ascii="Times New Roman" w:hAnsi="Times New Roman" w:cs="Times New Roman"/>
          <w:sz w:val="24"/>
          <w:szCs w:val="24"/>
        </w:rPr>
      </w:pPr>
      <w:r>
        <w:rPr>
          <w:rFonts w:ascii="Times New Roman" w:hAnsi="Times New Roman" w:cs="Times New Roman"/>
          <w:sz w:val="24"/>
          <w:szCs w:val="24"/>
        </w:rPr>
        <w:tab/>
      </w:r>
      <w:r w:rsidR="00BA3875">
        <w:rPr>
          <w:rFonts w:ascii="Times New Roman" w:hAnsi="Times New Roman" w:cs="Times New Roman"/>
          <w:sz w:val="24"/>
          <w:szCs w:val="24"/>
        </w:rPr>
        <w:t>The research paradigm chosen for this research is i</w:t>
      </w:r>
      <w:r w:rsidR="00BA3875" w:rsidRPr="00BA3875">
        <w:rPr>
          <w:rFonts w:ascii="Times New Roman" w:hAnsi="Times New Roman" w:cs="Times New Roman"/>
          <w:sz w:val="24"/>
          <w:szCs w:val="24"/>
        </w:rPr>
        <w:t>nterpretivism</w:t>
      </w:r>
      <w:r w:rsidR="00BA3875">
        <w:rPr>
          <w:rFonts w:ascii="Times New Roman" w:hAnsi="Times New Roman" w:cs="Times New Roman"/>
          <w:sz w:val="24"/>
          <w:szCs w:val="24"/>
        </w:rPr>
        <w:t xml:space="preserve"> which</w:t>
      </w:r>
      <w:r w:rsidR="00BA3875" w:rsidRPr="00BA3875">
        <w:rPr>
          <w:rFonts w:ascii="Times New Roman" w:hAnsi="Times New Roman" w:cs="Times New Roman"/>
          <w:sz w:val="24"/>
          <w:szCs w:val="24"/>
        </w:rPr>
        <w:t xml:space="preserve"> seeks deep, qualitative insights into human </w:t>
      </w:r>
      <w:r w:rsidR="00BA3875">
        <w:rPr>
          <w:rFonts w:ascii="Times New Roman" w:hAnsi="Times New Roman" w:cs="Times New Roman"/>
          <w:sz w:val="24"/>
          <w:szCs w:val="24"/>
        </w:rPr>
        <w:t>behaviour</w:t>
      </w:r>
      <w:r w:rsidR="00BA3875" w:rsidRPr="00BA3875">
        <w:rPr>
          <w:rFonts w:ascii="Times New Roman" w:hAnsi="Times New Roman" w:cs="Times New Roman"/>
          <w:sz w:val="24"/>
          <w:szCs w:val="24"/>
        </w:rPr>
        <w:t xml:space="preserve"> and experiences. By choosing this paradigm, </w:t>
      </w:r>
      <w:r w:rsidR="00BA3875">
        <w:rPr>
          <w:rFonts w:ascii="Times New Roman" w:hAnsi="Times New Roman" w:cs="Times New Roman"/>
          <w:sz w:val="24"/>
          <w:szCs w:val="24"/>
        </w:rPr>
        <w:t>the researcher aims</w:t>
      </w:r>
      <w:r w:rsidR="00BA3875" w:rsidRPr="00BA3875">
        <w:rPr>
          <w:rFonts w:ascii="Times New Roman" w:hAnsi="Times New Roman" w:cs="Times New Roman"/>
          <w:sz w:val="24"/>
          <w:szCs w:val="24"/>
        </w:rPr>
        <w:t xml:space="preserve"> to delve deep into the</w:t>
      </w:r>
      <w:r w:rsidR="00BA3875">
        <w:rPr>
          <w:rFonts w:ascii="Times New Roman" w:hAnsi="Times New Roman" w:cs="Times New Roman"/>
          <w:sz w:val="24"/>
          <w:szCs w:val="24"/>
        </w:rPr>
        <w:t xml:space="preserve"> </w:t>
      </w:r>
      <w:r w:rsidR="00BA3875" w:rsidRPr="00BA3875">
        <w:rPr>
          <w:rFonts w:ascii="Times New Roman" w:hAnsi="Times New Roman" w:cs="Times New Roman"/>
          <w:sz w:val="24"/>
          <w:szCs w:val="24"/>
        </w:rPr>
        <w:t xml:space="preserve">experiences of small retail business </w:t>
      </w:r>
      <w:r w:rsidR="00BA3875">
        <w:rPr>
          <w:rFonts w:ascii="Times New Roman" w:hAnsi="Times New Roman" w:cs="Times New Roman"/>
          <w:sz w:val="24"/>
          <w:szCs w:val="24"/>
        </w:rPr>
        <w:t>representatives</w:t>
      </w:r>
      <w:r w:rsidR="00BA3875" w:rsidRPr="00BA3875">
        <w:rPr>
          <w:rFonts w:ascii="Times New Roman" w:hAnsi="Times New Roman" w:cs="Times New Roman"/>
          <w:sz w:val="24"/>
          <w:szCs w:val="24"/>
        </w:rPr>
        <w:t>, understanding their motivations, challenges, and perspectives regarding e-commerce</w:t>
      </w:r>
      <w:r w:rsidR="00BA3875">
        <w:rPr>
          <w:rFonts w:ascii="Times New Roman" w:hAnsi="Times New Roman" w:cs="Times New Roman"/>
          <w:sz w:val="24"/>
          <w:szCs w:val="24"/>
        </w:rPr>
        <w:t xml:space="preserve"> </w:t>
      </w:r>
      <w:r w:rsidR="004B77C5">
        <w:rPr>
          <w:rFonts w:ascii="Times New Roman" w:hAnsi="Times New Roman" w:cs="Times New Roman"/>
          <w:sz w:val="24"/>
          <w:szCs w:val="24"/>
        </w:rPr>
        <w:t>adoption</w:t>
      </w:r>
      <w:sdt>
        <w:sdtPr>
          <w:rPr>
            <w:rFonts w:ascii="Times New Roman" w:hAnsi="Times New Roman" w:cs="Times New Roman"/>
            <w:sz w:val="24"/>
            <w:szCs w:val="24"/>
          </w:rPr>
          <w:id w:val="-1907058069"/>
          <w:citation/>
        </w:sdtPr>
        <w:sdtContent>
          <w:r w:rsidR="00FA09BD" w:rsidRPr="00FA09BD">
            <w:rPr>
              <w:rFonts w:ascii="Times New Roman" w:hAnsi="Times New Roman" w:cs="Times New Roman"/>
              <w:sz w:val="24"/>
              <w:szCs w:val="24"/>
            </w:rPr>
            <w:fldChar w:fldCharType="begin"/>
          </w:r>
          <w:r w:rsidR="00FA09BD" w:rsidRPr="00FA09BD">
            <w:rPr>
              <w:rFonts w:ascii="Times New Roman" w:hAnsi="Times New Roman" w:cs="Times New Roman"/>
              <w:sz w:val="24"/>
              <w:szCs w:val="24"/>
              <w:lang w:val="en-US"/>
            </w:rPr>
            <w:instrText xml:space="preserve"> CITATION OGo15 \l 1033 </w:instrText>
          </w:r>
          <w:r w:rsidR="00FA09BD" w:rsidRPr="00FA09BD">
            <w:rPr>
              <w:rFonts w:ascii="Times New Roman" w:hAnsi="Times New Roman" w:cs="Times New Roman"/>
              <w:sz w:val="24"/>
              <w:szCs w:val="24"/>
            </w:rPr>
            <w:fldChar w:fldCharType="separate"/>
          </w:r>
          <w:r w:rsidR="00F83C21">
            <w:rPr>
              <w:rFonts w:ascii="Times New Roman" w:hAnsi="Times New Roman" w:cs="Times New Roman"/>
              <w:noProof/>
              <w:sz w:val="24"/>
              <w:szCs w:val="24"/>
              <w:lang w:val="en-US"/>
            </w:rPr>
            <w:t xml:space="preserve"> </w:t>
          </w:r>
          <w:r w:rsidR="00F83C21" w:rsidRPr="00F83C21">
            <w:rPr>
              <w:rFonts w:ascii="Times New Roman" w:hAnsi="Times New Roman" w:cs="Times New Roman"/>
              <w:noProof/>
              <w:sz w:val="24"/>
              <w:szCs w:val="24"/>
              <w:lang w:val="en-US"/>
            </w:rPr>
            <w:t>(O'Gorman &amp; MacIntosh, 2015)</w:t>
          </w:r>
          <w:r w:rsidR="00FA09BD" w:rsidRPr="00FA09BD">
            <w:rPr>
              <w:rFonts w:ascii="Times New Roman" w:hAnsi="Times New Roman" w:cs="Times New Roman"/>
              <w:sz w:val="24"/>
              <w:szCs w:val="24"/>
            </w:rPr>
            <w:fldChar w:fldCharType="end"/>
          </w:r>
        </w:sdtContent>
      </w:sdt>
      <w:r w:rsidR="00FA09BD" w:rsidRPr="00FA09BD">
        <w:rPr>
          <w:rFonts w:ascii="Times New Roman" w:hAnsi="Times New Roman" w:cs="Times New Roman"/>
          <w:sz w:val="24"/>
          <w:szCs w:val="24"/>
        </w:rPr>
        <w:t>.</w:t>
      </w:r>
    </w:p>
    <w:p w14:paraId="0D2DD640" w14:textId="645DE8E8" w:rsidR="00BA3875" w:rsidRPr="00E639AC" w:rsidRDefault="00BA3875" w:rsidP="00667D0E">
      <w:pPr>
        <w:pStyle w:val="Heading2"/>
        <w:spacing w:before="120" w:after="120"/>
        <w:rPr>
          <w:b/>
          <w:bCs/>
          <w:sz w:val="28"/>
          <w:szCs w:val="28"/>
        </w:rPr>
      </w:pPr>
      <w:bookmarkStart w:id="37" w:name="_Toc154665589"/>
      <w:r w:rsidRPr="00E639AC">
        <w:rPr>
          <w:b/>
          <w:bCs/>
          <w:sz w:val="28"/>
          <w:szCs w:val="28"/>
        </w:rPr>
        <w:t xml:space="preserve">3.4 Research </w:t>
      </w:r>
      <w:r w:rsidR="00E57AAD" w:rsidRPr="00E639AC">
        <w:rPr>
          <w:b/>
          <w:bCs/>
          <w:sz w:val="28"/>
          <w:szCs w:val="28"/>
        </w:rPr>
        <w:t>Approach</w:t>
      </w:r>
      <w:bookmarkEnd w:id="37"/>
    </w:p>
    <w:p w14:paraId="4C58656F" w14:textId="2925C4F4" w:rsidR="00E57AAD" w:rsidRPr="000B0CA4" w:rsidRDefault="00AF745F" w:rsidP="00667D0E">
      <w:pPr>
        <w:spacing w:before="120" w:after="120"/>
        <w:jc w:val="both"/>
        <w:rPr>
          <w:rFonts w:ascii="Times New Roman" w:hAnsi="Times New Roman" w:cs="Times New Roman"/>
          <w:sz w:val="28"/>
          <w:szCs w:val="28"/>
        </w:rPr>
      </w:pPr>
      <w:r>
        <w:rPr>
          <w:rFonts w:ascii="Times New Roman" w:hAnsi="Times New Roman" w:cs="Times New Roman"/>
          <w:sz w:val="28"/>
          <w:szCs w:val="28"/>
        </w:rPr>
        <w:tab/>
      </w:r>
      <w:r w:rsidRPr="00AF745F">
        <w:rPr>
          <w:rFonts w:ascii="Times New Roman" w:hAnsi="Times New Roman" w:cs="Times New Roman"/>
          <w:sz w:val="24"/>
          <w:szCs w:val="24"/>
        </w:rPr>
        <w:t>The inductive research approach</w:t>
      </w:r>
      <w:r>
        <w:rPr>
          <w:rFonts w:ascii="Times New Roman" w:hAnsi="Times New Roman" w:cs="Times New Roman"/>
          <w:sz w:val="24"/>
          <w:szCs w:val="24"/>
        </w:rPr>
        <w:t xml:space="preserve">, which has been chosen for this research, </w:t>
      </w:r>
      <w:r w:rsidRPr="00AF745F">
        <w:rPr>
          <w:rFonts w:ascii="Times New Roman" w:hAnsi="Times New Roman" w:cs="Times New Roman"/>
          <w:sz w:val="24"/>
          <w:szCs w:val="24"/>
        </w:rPr>
        <w:t xml:space="preserve">involves </w:t>
      </w:r>
      <w:r>
        <w:rPr>
          <w:rFonts w:ascii="Times New Roman" w:hAnsi="Times New Roman" w:cs="Times New Roman"/>
          <w:sz w:val="24"/>
          <w:szCs w:val="24"/>
        </w:rPr>
        <w:t xml:space="preserve">generating a theory </w:t>
      </w:r>
      <w:r w:rsidR="00FA09BD">
        <w:rPr>
          <w:rFonts w:ascii="Times New Roman" w:hAnsi="Times New Roman" w:cs="Times New Roman"/>
          <w:sz w:val="24"/>
          <w:szCs w:val="24"/>
        </w:rPr>
        <w:t>as a result of</w:t>
      </w:r>
      <w:r>
        <w:rPr>
          <w:rFonts w:ascii="Times New Roman" w:hAnsi="Times New Roman" w:cs="Times New Roman"/>
          <w:sz w:val="24"/>
          <w:szCs w:val="24"/>
        </w:rPr>
        <w:t xml:space="preserve"> observing</w:t>
      </w:r>
      <w:r w:rsidR="00FA09BD">
        <w:rPr>
          <w:rFonts w:ascii="Times New Roman" w:hAnsi="Times New Roman" w:cs="Times New Roman"/>
          <w:sz w:val="24"/>
          <w:szCs w:val="24"/>
        </w:rPr>
        <w:t xml:space="preserve"> and analysing</w:t>
      </w:r>
      <w:r w:rsidRPr="00AF745F">
        <w:rPr>
          <w:rFonts w:ascii="Times New Roman" w:hAnsi="Times New Roman" w:cs="Times New Roman"/>
          <w:sz w:val="24"/>
          <w:szCs w:val="24"/>
        </w:rPr>
        <w:t xml:space="preserve"> specific data or phenomena. It starts with specific observations or real examples of events, trends, or social processes and then moves to the general, culminating in </w:t>
      </w:r>
      <w:r>
        <w:rPr>
          <w:rFonts w:ascii="Times New Roman" w:hAnsi="Times New Roman" w:cs="Times New Roman"/>
          <w:sz w:val="24"/>
          <w:szCs w:val="24"/>
        </w:rPr>
        <w:t>formulating</w:t>
      </w:r>
      <w:r w:rsidRPr="00AF745F">
        <w:rPr>
          <w:rFonts w:ascii="Times New Roman" w:hAnsi="Times New Roman" w:cs="Times New Roman"/>
          <w:sz w:val="24"/>
          <w:szCs w:val="24"/>
        </w:rPr>
        <w:t xml:space="preserve"> a general theory or conclusion. </w:t>
      </w:r>
      <w:r>
        <w:rPr>
          <w:rFonts w:ascii="Times New Roman" w:hAnsi="Times New Roman" w:cs="Times New Roman"/>
          <w:sz w:val="24"/>
          <w:szCs w:val="24"/>
        </w:rPr>
        <w:t>It</w:t>
      </w:r>
      <w:r w:rsidR="00E077D3">
        <w:rPr>
          <w:rFonts w:ascii="Times New Roman" w:hAnsi="Times New Roman" w:cs="Times New Roman"/>
          <w:sz w:val="24"/>
          <w:szCs w:val="24"/>
        </w:rPr>
        <w:t xml:space="preserve"> i</w:t>
      </w:r>
      <w:r>
        <w:rPr>
          <w:rFonts w:ascii="Times New Roman" w:hAnsi="Times New Roman" w:cs="Times New Roman"/>
          <w:sz w:val="24"/>
          <w:szCs w:val="24"/>
        </w:rPr>
        <w:t xml:space="preserve">s a bottom-up approach where patterns, themes, or </w:t>
      </w:r>
      <w:r w:rsidR="00B831E2">
        <w:rPr>
          <w:rFonts w:ascii="Times New Roman" w:hAnsi="Times New Roman" w:cs="Times New Roman"/>
          <w:sz w:val="24"/>
          <w:szCs w:val="24"/>
        </w:rPr>
        <w:t>generalisations</w:t>
      </w:r>
      <w:r>
        <w:rPr>
          <w:rFonts w:ascii="Times New Roman" w:hAnsi="Times New Roman" w:cs="Times New Roman"/>
          <w:sz w:val="24"/>
          <w:szCs w:val="24"/>
        </w:rPr>
        <w:t xml:space="preserve"> are derived from the data </w:t>
      </w:r>
      <w:r w:rsidR="00495BF4" w:rsidRPr="00AF745F">
        <w:rPr>
          <w:rFonts w:ascii="Times New Roman" w:hAnsi="Times New Roman" w:cs="Times New Roman"/>
          <w:noProof/>
          <w:sz w:val="24"/>
          <w:szCs w:val="24"/>
          <w:lang w:val="en-US"/>
        </w:rPr>
        <w:t>(Saunders et al., 2019)</w:t>
      </w:r>
      <w:r w:rsidRPr="00AF745F">
        <w:rPr>
          <w:rFonts w:ascii="Times New Roman" w:hAnsi="Times New Roman" w:cs="Times New Roman"/>
          <w:sz w:val="24"/>
          <w:szCs w:val="24"/>
        </w:rPr>
        <w:t>.</w:t>
      </w:r>
      <w:r>
        <w:rPr>
          <w:rFonts w:ascii="Times New Roman" w:hAnsi="Times New Roman" w:cs="Times New Roman"/>
          <w:sz w:val="24"/>
          <w:szCs w:val="24"/>
        </w:rPr>
        <w:t xml:space="preserve"> </w:t>
      </w:r>
      <w:r w:rsidR="00FA09BD" w:rsidRPr="000B0CA4">
        <w:rPr>
          <w:rFonts w:ascii="Times New Roman" w:hAnsi="Times New Roman" w:cs="Times New Roman"/>
          <w:sz w:val="24"/>
          <w:szCs w:val="24"/>
        </w:rPr>
        <w:t>This approac</w:t>
      </w:r>
      <w:r w:rsidR="000B0CA4">
        <w:rPr>
          <w:rFonts w:ascii="Times New Roman" w:hAnsi="Times New Roman" w:cs="Times New Roman"/>
          <w:sz w:val="24"/>
          <w:szCs w:val="24"/>
        </w:rPr>
        <w:t>h was chosen because it</w:t>
      </w:r>
      <w:r w:rsidR="00FA09BD" w:rsidRPr="000B0CA4">
        <w:rPr>
          <w:rFonts w:ascii="Times New Roman" w:hAnsi="Times New Roman" w:cs="Times New Roman"/>
          <w:sz w:val="24"/>
          <w:szCs w:val="24"/>
        </w:rPr>
        <w:t xml:space="preserve"> offers the flexibility to delve deeply into the localized experiences and perceptions of small retail business </w:t>
      </w:r>
      <w:r w:rsidR="000B0CA4">
        <w:rPr>
          <w:rFonts w:ascii="Times New Roman" w:hAnsi="Times New Roman" w:cs="Times New Roman"/>
          <w:sz w:val="24"/>
          <w:szCs w:val="24"/>
        </w:rPr>
        <w:t>representatives</w:t>
      </w:r>
      <w:r w:rsidR="00FA09BD" w:rsidRPr="000B0CA4">
        <w:rPr>
          <w:rFonts w:ascii="Times New Roman" w:hAnsi="Times New Roman" w:cs="Times New Roman"/>
          <w:sz w:val="24"/>
          <w:szCs w:val="24"/>
        </w:rPr>
        <w:t xml:space="preserve"> in Basildon</w:t>
      </w:r>
      <w:r w:rsidR="000B0CA4">
        <w:rPr>
          <w:rFonts w:ascii="Times New Roman" w:hAnsi="Times New Roman" w:cs="Times New Roman"/>
          <w:sz w:val="24"/>
          <w:szCs w:val="24"/>
        </w:rPr>
        <w:t xml:space="preserve"> Borough, UK</w:t>
      </w:r>
      <w:r w:rsidR="00FA09BD" w:rsidRPr="000B0CA4">
        <w:rPr>
          <w:rFonts w:ascii="Times New Roman" w:hAnsi="Times New Roman" w:cs="Times New Roman"/>
          <w:sz w:val="24"/>
          <w:szCs w:val="24"/>
        </w:rPr>
        <w:t xml:space="preserve">. By allowing data to guide the research, it ensures a context-specific, holistic understanding of the phenomenon. Moreover, the inductive </w:t>
      </w:r>
      <w:r w:rsidR="000A59AB">
        <w:rPr>
          <w:rFonts w:ascii="Times New Roman" w:hAnsi="Times New Roman" w:cs="Times New Roman"/>
          <w:sz w:val="24"/>
          <w:szCs w:val="24"/>
        </w:rPr>
        <w:t>approach</w:t>
      </w:r>
      <w:r w:rsidR="00FA09BD" w:rsidRPr="000B0CA4">
        <w:rPr>
          <w:rFonts w:ascii="Times New Roman" w:hAnsi="Times New Roman" w:cs="Times New Roman"/>
          <w:sz w:val="24"/>
          <w:szCs w:val="24"/>
        </w:rPr>
        <w:t xml:space="preserve"> facilitates the generation of new theories or models grounded in actual data, capturing the nuanced impact of e-commerce on </w:t>
      </w:r>
      <w:r w:rsidR="000A59AB">
        <w:rPr>
          <w:rFonts w:ascii="Times New Roman" w:hAnsi="Times New Roman" w:cs="Times New Roman"/>
          <w:sz w:val="24"/>
          <w:szCs w:val="24"/>
        </w:rPr>
        <w:t>small</w:t>
      </w:r>
      <w:r w:rsidR="00FA09BD" w:rsidRPr="000B0CA4">
        <w:rPr>
          <w:rFonts w:ascii="Times New Roman" w:hAnsi="Times New Roman" w:cs="Times New Roman"/>
          <w:sz w:val="24"/>
          <w:szCs w:val="24"/>
        </w:rPr>
        <w:t xml:space="preserve"> businesses.</w:t>
      </w:r>
    </w:p>
    <w:p w14:paraId="180FC9B6" w14:textId="6ED7FE1E" w:rsidR="001B4518" w:rsidRPr="00E639AC" w:rsidRDefault="001B4518" w:rsidP="00667D0E">
      <w:pPr>
        <w:pStyle w:val="Heading2"/>
        <w:spacing w:before="120" w:after="120"/>
        <w:rPr>
          <w:b/>
          <w:bCs/>
          <w:sz w:val="28"/>
          <w:szCs w:val="28"/>
        </w:rPr>
      </w:pPr>
      <w:bookmarkStart w:id="38" w:name="_Toc154665590"/>
      <w:r w:rsidRPr="00E639AC">
        <w:rPr>
          <w:b/>
          <w:bCs/>
          <w:sz w:val="28"/>
          <w:szCs w:val="28"/>
        </w:rPr>
        <w:lastRenderedPageBreak/>
        <w:t>3.5 Research Method</w:t>
      </w:r>
      <w:r w:rsidR="001E1383" w:rsidRPr="00E639AC">
        <w:rPr>
          <w:b/>
          <w:bCs/>
          <w:sz w:val="28"/>
          <w:szCs w:val="28"/>
        </w:rPr>
        <w:t>s</w:t>
      </w:r>
      <w:bookmarkEnd w:id="38"/>
    </w:p>
    <w:p w14:paraId="794DC84C" w14:textId="4E01A3B7" w:rsidR="001B4518" w:rsidRDefault="00E6256F" w:rsidP="00667D0E">
      <w:pPr>
        <w:spacing w:before="120" w:after="120"/>
        <w:ind w:firstLine="720"/>
        <w:jc w:val="both"/>
        <w:rPr>
          <w:rFonts w:ascii="Times New Roman" w:hAnsi="Times New Roman" w:cs="Times New Roman"/>
          <w:sz w:val="24"/>
          <w:szCs w:val="24"/>
        </w:rPr>
      </w:pPr>
      <w:r w:rsidRPr="00E6256F">
        <w:rPr>
          <w:rFonts w:ascii="Times New Roman" w:hAnsi="Times New Roman" w:cs="Times New Roman"/>
          <w:sz w:val="24"/>
          <w:szCs w:val="24"/>
        </w:rPr>
        <w:t xml:space="preserve">Qualitative research </w:t>
      </w:r>
      <w:r>
        <w:rPr>
          <w:rFonts w:ascii="Times New Roman" w:hAnsi="Times New Roman" w:cs="Times New Roman"/>
          <w:sz w:val="24"/>
          <w:szCs w:val="24"/>
        </w:rPr>
        <w:t>examines</w:t>
      </w:r>
      <w:r w:rsidRPr="00E6256F">
        <w:rPr>
          <w:rFonts w:ascii="Times New Roman" w:hAnsi="Times New Roman" w:cs="Times New Roman"/>
          <w:sz w:val="24"/>
          <w:szCs w:val="24"/>
        </w:rPr>
        <w:t xml:space="preserve"> phenomena in </w:t>
      </w:r>
      <w:r>
        <w:rPr>
          <w:rFonts w:ascii="Times New Roman" w:hAnsi="Times New Roman" w:cs="Times New Roman"/>
          <w:sz w:val="24"/>
          <w:szCs w:val="24"/>
        </w:rPr>
        <w:t>real-world</w:t>
      </w:r>
      <w:r w:rsidRPr="00E6256F">
        <w:rPr>
          <w:rFonts w:ascii="Times New Roman" w:hAnsi="Times New Roman" w:cs="Times New Roman"/>
          <w:sz w:val="24"/>
          <w:szCs w:val="24"/>
        </w:rPr>
        <w:t xml:space="preserve"> contexts focusing on understanding and interpreting the meanings, concepts, characteristics, processes, and descriptions of experiences</w:t>
      </w:r>
      <w:r>
        <w:rPr>
          <w:rFonts w:ascii="Times New Roman" w:hAnsi="Times New Roman" w:cs="Times New Roman"/>
          <w:sz w:val="24"/>
          <w:szCs w:val="24"/>
        </w:rPr>
        <w:t xml:space="preserve"> using non-numerical data </w:t>
      </w:r>
      <w:r w:rsidR="00495BF4" w:rsidRPr="00E6256F">
        <w:rPr>
          <w:rFonts w:ascii="Times New Roman" w:hAnsi="Times New Roman" w:cs="Times New Roman"/>
          <w:noProof/>
          <w:sz w:val="24"/>
          <w:szCs w:val="24"/>
          <w:lang w:val="en-US"/>
        </w:rPr>
        <w:t>(Saunders et al., 2019)</w:t>
      </w:r>
      <w:r>
        <w:rPr>
          <w:rFonts w:ascii="Times New Roman" w:hAnsi="Times New Roman" w:cs="Times New Roman"/>
          <w:sz w:val="24"/>
          <w:szCs w:val="24"/>
        </w:rPr>
        <w:t>.</w:t>
      </w:r>
      <w:r w:rsidR="007A3FDD">
        <w:rPr>
          <w:rFonts w:ascii="Times New Roman" w:hAnsi="Times New Roman" w:cs="Times New Roman"/>
          <w:sz w:val="24"/>
          <w:szCs w:val="24"/>
        </w:rPr>
        <w:t xml:space="preserve"> B</w:t>
      </w:r>
      <w:r w:rsidR="007A3FDD" w:rsidRPr="007A3FDD">
        <w:rPr>
          <w:rFonts w:ascii="Times New Roman" w:hAnsi="Times New Roman" w:cs="Times New Roman"/>
          <w:sz w:val="24"/>
          <w:szCs w:val="24"/>
        </w:rPr>
        <w:t xml:space="preserve">y choosing the </w:t>
      </w:r>
      <w:r w:rsidR="000442E4">
        <w:rPr>
          <w:rFonts w:ascii="Times New Roman" w:hAnsi="Times New Roman" w:cs="Times New Roman"/>
          <w:sz w:val="24"/>
          <w:szCs w:val="24"/>
        </w:rPr>
        <w:t xml:space="preserve">mono-method </w:t>
      </w:r>
      <w:r w:rsidR="007A3FDD" w:rsidRPr="007A3FDD">
        <w:rPr>
          <w:rFonts w:ascii="Times New Roman" w:hAnsi="Times New Roman" w:cs="Times New Roman"/>
          <w:sz w:val="24"/>
          <w:szCs w:val="24"/>
        </w:rPr>
        <w:t>qualitative research</w:t>
      </w:r>
      <w:r w:rsidR="007A3FDD">
        <w:rPr>
          <w:rFonts w:ascii="Times New Roman" w:hAnsi="Times New Roman" w:cs="Times New Roman"/>
          <w:sz w:val="24"/>
          <w:szCs w:val="24"/>
        </w:rPr>
        <w:t>, the researcher aims</w:t>
      </w:r>
      <w:r w:rsidR="007A3FDD" w:rsidRPr="007A3FDD">
        <w:rPr>
          <w:rFonts w:ascii="Times New Roman" w:hAnsi="Times New Roman" w:cs="Times New Roman"/>
          <w:sz w:val="24"/>
          <w:szCs w:val="24"/>
        </w:rPr>
        <w:t xml:space="preserve"> for a comprehensive, in-depth, and context-specific exploration of the multifaceted impact of e-commerce on small retail businesses, capturing the richness of human experiences and interpretations.</w:t>
      </w:r>
    </w:p>
    <w:p w14:paraId="39B8E466" w14:textId="5B85B41E" w:rsidR="008E281B" w:rsidRPr="00E639AC" w:rsidRDefault="008E281B" w:rsidP="00667D0E">
      <w:pPr>
        <w:pStyle w:val="Heading2"/>
        <w:spacing w:before="120" w:after="120"/>
        <w:rPr>
          <w:b/>
          <w:bCs/>
          <w:sz w:val="28"/>
          <w:szCs w:val="28"/>
        </w:rPr>
      </w:pPr>
      <w:bookmarkStart w:id="39" w:name="_Toc154665591"/>
      <w:r w:rsidRPr="00E639AC">
        <w:rPr>
          <w:b/>
          <w:bCs/>
          <w:sz w:val="28"/>
          <w:szCs w:val="28"/>
        </w:rPr>
        <w:t>3.6 Research Strategy</w:t>
      </w:r>
      <w:bookmarkEnd w:id="39"/>
    </w:p>
    <w:p w14:paraId="2DF88075" w14:textId="3F7B8388" w:rsidR="00690691" w:rsidRPr="009A10BB" w:rsidRDefault="00494BBC" w:rsidP="00667D0E">
      <w:pPr>
        <w:spacing w:before="120" w:after="120"/>
        <w:ind w:firstLine="720"/>
        <w:jc w:val="both"/>
        <w:rPr>
          <w:rFonts w:ascii="Times New Roman" w:hAnsi="Times New Roman" w:cs="Times New Roman"/>
          <w:sz w:val="36"/>
          <w:szCs w:val="36"/>
        </w:rPr>
      </w:pPr>
      <w:r>
        <w:rPr>
          <w:rFonts w:ascii="Times New Roman" w:hAnsi="Times New Roman" w:cs="Times New Roman"/>
          <w:sz w:val="24"/>
          <w:szCs w:val="24"/>
        </w:rPr>
        <w:t xml:space="preserve">Saunders et al. </w:t>
      </w:r>
      <w:sdt>
        <w:sdtPr>
          <w:rPr>
            <w:rFonts w:ascii="Times New Roman" w:hAnsi="Times New Roman" w:cs="Times New Roman"/>
            <w:sz w:val="24"/>
            <w:szCs w:val="24"/>
          </w:rPr>
          <w:id w:val="1607468351"/>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Sau19 \p 189 \n  \t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(2019, p. 189)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w:t>
      </w:r>
      <w:r w:rsidRPr="00494BBC">
        <w:rPr>
          <w:rFonts w:ascii="Times New Roman" w:hAnsi="Times New Roman" w:cs="Times New Roman"/>
          <w:i/>
          <w:iCs/>
          <w:sz w:val="24"/>
          <w:szCs w:val="24"/>
        </w:rPr>
        <w:t>a research strategy may therefore be defined as a plan of how a researcher will go about answering her or his research question</w:t>
      </w:r>
      <w:r>
        <w:rPr>
          <w:rFonts w:ascii="Times New Roman" w:hAnsi="Times New Roman" w:cs="Times New Roman"/>
          <w:sz w:val="24"/>
          <w:szCs w:val="24"/>
        </w:rPr>
        <w:t xml:space="preserve">”. For this study, the researcher chose the exploratory narrative research strategy </w:t>
      </w:r>
      <w:r w:rsidR="005D53D3">
        <w:rPr>
          <w:rFonts w:ascii="Times New Roman" w:hAnsi="Times New Roman" w:cs="Times New Roman"/>
          <w:sz w:val="24"/>
          <w:szCs w:val="24"/>
        </w:rPr>
        <w:t xml:space="preserve">which tries to </w:t>
      </w:r>
      <w:r w:rsidR="005D53D3" w:rsidRPr="005D53D3">
        <w:rPr>
          <w:rFonts w:ascii="Times New Roman" w:hAnsi="Times New Roman" w:cs="Times New Roman"/>
          <w:sz w:val="24"/>
          <w:szCs w:val="24"/>
        </w:rPr>
        <w:t>captur</w:t>
      </w:r>
      <w:r w:rsidR="005D53D3">
        <w:rPr>
          <w:rFonts w:ascii="Times New Roman" w:hAnsi="Times New Roman" w:cs="Times New Roman"/>
          <w:sz w:val="24"/>
          <w:szCs w:val="24"/>
        </w:rPr>
        <w:t>e</w:t>
      </w:r>
      <w:r w:rsidR="005D53D3" w:rsidRPr="005D53D3">
        <w:rPr>
          <w:rFonts w:ascii="Times New Roman" w:hAnsi="Times New Roman" w:cs="Times New Roman"/>
          <w:sz w:val="24"/>
          <w:szCs w:val="24"/>
        </w:rPr>
        <w:t xml:space="preserve"> the intricate perceptions of individuals, making it ideal for understanding the nuanced experiences of Basildon's retail businesses. </w:t>
      </w:r>
      <w:r w:rsidR="009A10BB" w:rsidRPr="009A10BB">
        <w:rPr>
          <w:rFonts w:ascii="Times New Roman" w:hAnsi="Times New Roman" w:cs="Times New Roman"/>
          <w:sz w:val="24"/>
          <w:szCs w:val="24"/>
        </w:rPr>
        <w:t xml:space="preserve">Considering the relationship between e-commerce and small enterprises, narrative research offers a comprehensive perspective, </w:t>
      </w:r>
      <w:r w:rsidR="009A10BB">
        <w:rPr>
          <w:rFonts w:ascii="Times New Roman" w:hAnsi="Times New Roman" w:cs="Times New Roman"/>
          <w:sz w:val="24"/>
          <w:szCs w:val="24"/>
        </w:rPr>
        <w:t>taking</w:t>
      </w:r>
      <w:r w:rsidR="009A10BB" w:rsidRPr="009A10BB">
        <w:rPr>
          <w:rFonts w:ascii="Times New Roman" w:hAnsi="Times New Roman" w:cs="Times New Roman"/>
          <w:sz w:val="24"/>
          <w:szCs w:val="24"/>
        </w:rPr>
        <w:t xml:space="preserve"> both the opportunities</w:t>
      </w:r>
      <w:r w:rsidR="009A10BB">
        <w:rPr>
          <w:rFonts w:ascii="Times New Roman" w:hAnsi="Times New Roman" w:cs="Times New Roman"/>
          <w:sz w:val="24"/>
          <w:szCs w:val="24"/>
        </w:rPr>
        <w:t xml:space="preserve"> </w:t>
      </w:r>
      <w:r w:rsidR="009A10BB" w:rsidRPr="009A10BB">
        <w:rPr>
          <w:rFonts w:ascii="Times New Roman" w:hAnsi="Times New Roman" w:cs="Times New Roman"/>
          <w:sz w:val="24"/>
          <w:szCs w:val="24"/>
        </w:rPr>
        <w:t>and obstacles encountered.</w:t>
      </w:r>
      <w:r w:rsidR="005D53D3" w:rsidRPr="009A10BB">
        <w:rPr>
          <w:rFonts w:ascii="Times New Roman" w:hAnsi="Times New Roman" w:cs="Times New Roman"/>
          <w:sz w:val="28"/>
          <w:szCs w:val="28"/>
        </w:rPr>
        <w:t xml:space="preserve"> </w:t>
      </w:r>
      <w:r w:rsidR="005D53D3" w:rsidRPr="005D53D3">
        <w:rPr>
          <w:rFonts w:ascii="Times New Roman" w:hAnsi="Times New Roman" w:cs="Times New Roman"/>
          <w:sz w:val="24"/>
          <w:szCs w:val="24"/>
        </w:rPr>
        <w:t xml:space="preserve">The exploratory nature of the strategy </w:t>
      </w:r>
      <w:r w:rsidR="009A10BB" w:rsidRPr="009A10BB">
        <w:rPr>
          <w:rFonts w:ascii="Times New Roman" w:hAnsi="Times New Roman" w:cs="Times New Roman"/>
          <w:sz w:val="24"/>
          <w:szCs w:val="24"/>
        </w:rPr>
        <w:t>permits an in-depth exploration free from biases, possibly revealing unforeseen trends and suggesting new research directions</w:t>
      </w:r>
      <w:r w:rsidR="005D53D3" w:rsidRPr="005D53D3">
        <w:rPr>
          <w:rFonts w:ascii="Times New Roman" w:hAnsi="Times New Roman" w:cs="Times New Roman"/>
          <w:sz w:val="24"/>
          <w:szCs w:val="24"/>
        </w:rPr>
        <w:t xml:space="preserve">. </w:t>
      </w:r>
      <w:r w:rsidR="009A10BB" w:rsidRPr="009A10BB">
        <w:rPr>
          <w:rFonts w:ascii="Times New Roman" w:hAnsi="Times New Roman" w:cs="Times New Roman"/>
          <w:sz w:val="24"/>
          <w:szCs w:val="24"/>
        </w:rPr>
        <w:t xml:space="preserve">By valuing the genuine perspectives of business </w:t>
      </w:r>
      <w:r w:rsidR="009A10BB">
        <w:rPr>
          <w:rFonts w:ascii="Times New Roman" w:hAnsi="Times New Roman" w:cs="Times New Roman"/>
          <w:sz w:val="24"/>
          <w:szCs w:val="24"/>
        </w:rPr>
        <w:t>representatives</w:t>
      </w:r>
      <w:r w:rsidR="009A10BB" w:rsidRPr="009A10BB">
        <w:rPr>
          <w:rFonts w:ascii="Times New Roman" w:hAnsi="Times New Roman" w:cs="Times New Roman"/>
          <w:sz w:val="24"/>
          <w:szCs w:val="24"/>
        </w:rPr>
        <w:t xml:space="preserve">, this method ensures that the stories align with the actual hopes and difficulties faced by Basildon's small businesses. </w:t>
      </w:r>
    </w:p>
    <w:p w14:paraId="63FD708D" w14:textId="52DB83E6" w:rsidR="008A6F58" w:rsidRPr="00E639AC" w:rsidRDefault="008A6F58" w:rsidP="00667D0E">
      <w:pPr>
        <w:pStyle w:val="Heading2"/>
        <w:spacing w:before="120" w:after="120"/>
        <w:rPr>
          <w:b/>
          <w:bCs/>
          <w:sz w:val="28"/>
          <w:szCs w:val="28"/>
        </w:rPr>
      </w:pPr>
      <w:bookmarkStart w:id="40" w:name="_Toc154665592"/>
      <w:r w:rsidRPr="00E639AC">
        <w:rPr>
          <w:b/>
          <w:bCs/>
          <w:sz w:val="28"/>
          <w:szCs w:val="28"/>
        </w:rPr>
        <w:t>3.7 Time Horizon</w:t>
      </w:r>
      <w:bookmarkEnd w:id="40"/>
    </w:p>
    <w:p w14:paraId="5C9FA51C" w14:textId="56B9D5A1" w:rsidR="008A6F58" w:rsidRDefault="0019129B"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 xml:space="preserve">The time horizon for this research will be cross-sectional, which usually involves the study of a particular phenomenon </w:t>
      </w:r>
      <w:r w:rsidR="00450F73">
        <w:rPr>
          <w:rFonts w:ascii="Times New Roman" w:hAnsi="Times New Roman" w:cs="Times New Roman"/>
          <w:sz w:val="24"/>
          <w:szCs w:val="24"/>
        </w:rPr>
        <w:t>at a specific</w:t>
      </w:r>
      <w:r>
        <w:rPr>
          <w:rFonts w:ascii="Times New Roman" w:hAnsi="Times New Roman" w:cs="Times New Roman"/>
          <w:sz w:val="24"/>
          <w:szCs w:val="24"/>
        </w:rPr>
        <w:t xml:space="preserve"> time. The researcher chose this because of the time constraint necessary to conduct the </w:t>
      </w:r>
      <w:r w:rsidR="00450F73">
        <w:rPr>
          <w:rFonts w:ascii="Times New Roman" w:hAnsi="Times New Roman" w:cs="Times New Roman"/>
          <w:sz w:val="24"/>
          <w:szCs w:val="24"/>
        </w:rPr>
        <w:t>research</w:t>
      </w:r>
      <w:r>
        <w:rPr>
          <w:rFonts w:ascii="Times New Roman" w:hAnsi="Times New Roman" w:cs="Times New Roman"/>
          <w:sz w:val="24"/>
          <w:szCs w:val="24"/>
        </w:rPr>
        <w:t xml:space="preserve"> and the particular point in time</w:t>
      </w:r>
      <w:r w:rsidR="00450F73">
        <w:rPr>
          <w:rFonts w:ascii="Times New Roman" w:hAnsi="Times New Roman" w:cs="Times New Roman"/>
          <w:sz w:val="24"/>
          <w:szCs w:val="24"/>
        </w:rPr>
        <w:t xml:space="preserve"> when it needs to be completed, which extend</w:t>
      </w:r>
      <w:r w:rsidR="00185CD3">
        <w:rPr>
          <w:rFonts w:ascii="Times New Roman" w:hAnsi="Times New Roman" w:cs="Times New Roman"/>
          <w:sz w:val="24"/>
          <w:szCs w:val="24"/>
        </w:rPr>
        <w:t>ed</w:t>
      </w:r>
      <w:r w:rsidR="00450F73">
        <w:rPr>
          <w:rFonts w:ascii="Times New Roman" w:hAnsi="Times New Roman" w:cs="Times New Roman"/>
          <w:sz w:val="24"/>
          <w:szCs w:val="24"/>
        </w:rPr>
        <w:t xml:space="preserve"> to the length of ten weeks</w:t>
      </w:r>
      <w:r w:rsidR="009A10BB">
        <w:rPr>
          <w:rFonts w:ascii="Times New Roman" w:hAnsi="Times New Roman" w:cs="Times New Roman"/>
          <w:sz w:val="24"/>
          <w:szCs w:val="24"/>
        </w:rPr>
        <w:t xml:space="preserve"> </w:t>
      </w:r>
      <w:r w:rsidR="000D0A85" w:rsidRPr="008E1BBC">
        <w:rPr>
          <w:rFonts w:ascii="Times New Roman" w:hAnsi="Times New Roman" w:cs="Times New Roman"/>
          <w:noProof/>
          <w:sz w:val="24"/>
          <w:szCs w:val="24"/>
          <w:lang w:val="en-US"/>
        </w:rPr>
        <w:t>(Saunders et al., 2019)</w:t>
      </w:r>
      <w:r w:rsidR="00450F73">
        <w:rPr>
          <w:rFonts w:ascii="Times New Roman" w:hAnsi="Times New Roman" w:cs="Times New Roman"/>
          <w:sz w:val="24"/>
          <w:szCs w:val="24"/>
        </w:rPr>
        <w:t>.</w:t>
      </w:r>
    </w:p>
    <w:p w14:paraId="52B50F8B" w14:textId="0426D6D7" w:rsidR="00FD36EB" w:rsidRPr="00E639AC" w:rsidRDefault="00FD36EB" w:rsidP="00667D0E">
      <w:pPr>
        <w:pStyle w:val="Heading2"/>
        <w:spacing w:before="120" w:after="120"/>
        <w:rPr>
          <w:b/>
          <w:bCs/>
          <w:sz w:val="28"/>
          <w:szCs w:val="28"/>
        </w:rPr>
      </w:pPr>
      <w:bookmarkStart w:id="41" w:name="_Toc154665593"/>
      <w:r w:rsidRPr="00E639AC">
        <w:rPr>
          <w:b/>
          <w:bCs/>
          <w:sz w:val="28"/>
          <w:szCs w:val="28"/>
        </w:rPr>
        <w:t xml:space="preserve">3.8 </w:t>
      </w:r>
      <w:r w:rsidR="000D74C0" w:rsidRPr="00E639AC">
        <w:rPr>
          <w:b/>
          <w:bCs/>
          <w:sz w:val="28"/>
          <w:szCs w:val="28"/>
        </w:rPr>
        <w:t>Sampling</w:t>
      </w:r>
      <w:r w:rsidR="00964143" w:rsidRPr="00E639AC">
        <w:rPr>
          <w:b/>
          <w:bCs/>
          <w:sz w:val="28"/>
          <w:szCs w:val="28"/>
        </w:rPr>
        <w:t xml:space="preserve"> </w:t>
      </w:r>
      <w:r w:rsidR="007A4E00" w:rsidRPr="00E639AC">
        <w:rPr>
          <w:b/>
          <w:bCs/>
          <w:sz w:val="28"/>
          <w:szCs w:val="28"/>
        </w:rPr>
        <w:t>Technique</w:t>
      </w:r>
      <w:bookmarkEnd w:id="41"/>
    </w:p>
    <w:p w14:paraId="73266A1D" w14:textId="2260BE6F" w:rsidR="000D74C0" w:rsidRDefault="002F4764" w:rsidP="00667D0E">
      <w:pPr>
        <w:spacing w:before="120" w:after="120"/>
        <w:ind w:firstLine="720"/>
        <w:jc w:val="both"/>
        <w:rPr>
          <w:rFonts w:ascii="Times New Roman" w:hAnsi="Times New Roman" w:cs="Times New Roman"/>
          <w:sz w:val="24"/>
          <w:szCs w:val="24"/>
        </w:rPr>
      </w:pPr>
      <w:r w:rsidRPr="002F4764">
        <w:rPr>
          <w:rFonts w:ascii="Times New Roman" w:hAnsi="Times New Roman" w:cs="Times New Roman"/>
          <w:sz w:val="24"/>
          <w:szCs w:val="24"/>
        </w:rPr>
        <w:t xml:space="preserve">Non-probability purposive sampling, </w:t>
      </w:r>
      <w:r>
        <w:rPr>
          <w:rFonts w:ascii="Times New Roman" w:hAnsi="Times New Roman" w:cs="Times New Roman"/>
          <w:sz w:val="24"/>
          <w:szCs w:val="24"/>
        </w:rPr>
        <w:t xml:space="preserve">or purposive sampling, is a technique in which the researcher relies on </w:t>
      </w:r>
      <w:r w:rsidR="005059CD">
        <w:rPr>
          <w:rFonts w:ascii="Times New Roman" w:hAnsi="Times New Roman" w:cs="Times New Roman"/>
          <w:sz w:val="24"/>
          <w:szCs w:val="24"/>
        </w:rPr>
        <w:t>its</w:t>
      </w:r>
      <w:r>
        <w:rPr>
          <w:rFonts w:ascii="Times New Roman" w:hAnsi="Times New Roman" w:cs="Times New Roman"/>
          <w:sz w:val="24"/>
          <w:szCs w:val="24"/>
        </w:rPr>
        <w:t xml:space="preserve"> </w:t>
      </w:r>
      <w:r w:rsidRPr="002F4764">
        <w:rPr>
          <w:rFonts w:ascii="Times New Roman" w:hAnsi="Times New Roman" w:cs="Times New Roman"/>
          <w:sz w:val="24"/>
          <w:szCs w:val="24"/>
        </w:rPr>
        <w:t>judgment to select specific individuals or items from a population that they believe are representative or particularly relevant to the research topic</w:t>
      </w:r>
      <w:r>
        <w:rPr>
          <w:rFonts w:ascii="Times New Roman" w:hAnsi="Times New Roman" w:cs="Times New Roman"/>
          <w:sz w:val="24"/>
          <w:szCs w:val="24"/>
        </w:rPr>
        <w:t xml:space="preserve"> </w:t>
      </w:r>
      <w:r w:rsidR="00495BF4" w:rsidRPr="002F4764">
        <w:rPr>
          <w:rFonts w:ascii="Times New Roman" w:hAnsi="Times New Roman" w:cs="Times New Roman"/>
          <w:noProof/>
          <w:sz w:val="24"/>
          <w:szCs w:val="24"/>
          <w:lang w:val="en-US"/>
        </w:rPr>
        <w:t>(Saunders et al., 2019)</w:t>
      </w:r>
      <w:r w:rsidRPr="002F4764">
        <w:rPr>
          <w:rFonts w:ascii="Times New Roman" w:hAnsi="Times New Roman" w:cs="Times New Roman"/>
          <w:sz w:val="24"/>
          <w:szCs w:val="24"/>
        </w:rPr>
        <w:t>.</w:t>
      </w:r>
      <w:r>
        <w:rPr>
          <w:rFonts w:ascii="Times New Roman" w:hAnsi="Times New Roman" w:cs="Times New Roman"/>
          <w:sz w:val="24"/>
          <w:szCs w:val="24"/>
        </w:rPr>
        <w:t xml:space="preserve"> </w:t>
      </w:r>
      <w:r w:rsidRPr="002F4764">
        <w:rPr>
          <w:rFonts w:ascii="Times New Roman" w:hAnsi="Times New Roman" w:cs="Times New Roman"/>
          <w:sz w:val="24"/>
          <w:szCs w:val="24"/>
        </w:rPr>
        <w:t xml:space="preserve">Homogeneous sampling </w:t>
      </w:r>
      <w:r>
        <w:rPr>
          <w:rFonts w:ascii="Times New Roman" w:hAnsi="Times New Roman" w:cs="Times New Roman"/>
          <w:sz w:val="24"/>
          <w:szCs w:val="24"/>
        </w:rPr>
        <w:t xml:space="preserve">is </w:t>
      </w:r>
      <w:r w:rsidRPr="002F4764">
        <w:rPr>
          <w:rFonts w:ascii="Times New Roman" w:hAnsi="Times New Roman" w:cs="Times New Roman"/>
          <w:sz w:val="24"/>
          <w:szCs w:val="24"/>
        </w:rPr>
        <w:t>a subtype of purposive sampling</w:t>
      </w:r>
      <w:r>
        <w:rPr>
          <w:rFonts w:ascii="Times New Roman" w:hAnsi="Times New Roman" w:cs="Times New Roman"/>
          <w:sz w:val="24"/>
          <w:szCs w:val="24"/>
        </w:rPr>
        <w:t xml:space="preserve"> </w:t>
      </w:r>
      <w:r w:rsidRPr="002F4764">
        <w:rPr>
          <w:rFonts w:ascii="Times New Roman" w:hAnsi="Times New Roman" w:cs="Times New Roman"/>
          <w:sz w:val="24"/>
          <w:szCs w:val="24"/>
        </w:rPr>
        <w:t>where the researcher selects a subgroup of individuals or items that share the same or similar characteristics or traits. The goal is to study the subgroup in-depth, reducing variation and focusing on specific shared attributes</w:t>
      </w:r>
      <w:r w:rsidR="00985FA1">
        <w:rPr>
          <w:rFonts w:ascii="Times New Roman" w:hAnsi="Times New Roman" w:cs="Times New Roman"/>
          <w:sz w:val="24"/>
          <w:szCs w:val="24"/>
        </w:rPr>
        <w:t xml:space="preserve"> </w:t>
      </w:r>
      <w:r w:rsidR="00985FA1" w:rsidRPr="00985FA1">
        <w:rPr>
          <w:rFonts w:ascii="Times New Roman" w:hAnsi="Times New Roman" w:cs="Times New Roman"/>
          <w:noProof/>
          <w:sz w:val="24"/>
          <w:szCs w:val="24"/>
          <w:lang w:val="en-US"/>
        </w:rPr>
        <w:t>(Saunders et al., 2019)</w:t>
      </w:r>
      <w:r w:rsidRPr="002F4764">
        <w:rPr>
          <w:rFonts w:ascii="Times New Roman" w:hAnsi="Times New Roman" w:cs="Times New Roman"/>
          <w:sz w:val="24"/>
          <w:szCs w:val="24"/>
        </w:rPr>
        <w:t>.</w:t>
      </w:r>
      <w:r>
        <w:rPr>
          <w:rFonts w:ascii="Times New Roman" w:hAnsi="Times New Roman" w:cs="Times New Roman"/>
          <w:sz w:val="24"/>
          <w:szCs w:val="24"/>
        </w:rPr>
        <w:t xml:space="preserve"> The researcher has chosen the non-probability purposive homogeneous sampling in studying the impact of e-commerce on small retail businesses due to the focus of the study </w:t>
      </w:r>
      <w:r w:rsidR="00852E5A">
        <w:rPr>
          <w:rFonts w:ascii="Times New Roman" w:hAnsi="Times New Roman" w:cs="Times New Roman"/>
          <w:sz w:val="24"/>
          <w:szCs w:val="24"/>
        </w:rPr>
        <w:t xml:space="preserve">and the targeting </w:t>
      </w:r>
      <w:r>
        <w:rPr>
          <w:rFonts w:ascii="Times New Roman" w:hAnsi="Times New Roman" w:cs="Times New Roman"/>
          <w:sz w:val="24"/>
          <w:szCs w:val="24"/>
        </w:rPr>
        <w:t>o</w:t>
      </w:r>
      <w:r w:rsidR="00852E5A">
        <w:rPr>
          <w:rFonts w:ascii="Times New Roman" w:hAnsi="Times New Roman" w:cs="Times New Roman"/>
          <w:sz w:val="24"/>
          <w:szCs w:val="24"/>
        </w:rPr>
        <w:t>f</w:t>
      </w:r>
      <w:r>
        <w:rPr>
          <w:rFonts w:ascii="Times New Roman" w:hAnsi="Times New Roman" w:cs="Times New Roman"/>
          <w:sz w:val="24"/>
          <w:szCs w:val="24"/>
        </w:rPr>
        <w:t xml:space="preserve"> a specific subgroup with shared characteristics, </w:t>
      </w:r>
      <w:r w:rsidR="00852E5A">
        <w:rPr>
          <w:rFonts w:ascii="Times New Roman" w:hAnsi="Times New Roman" w:cs="Times New Roman"/>
          <w:sz w:val="24"/>
          <w:szCs w:val="24"/>
        </w:rPr>
        <w:t xml:space="preserve">which </w:t>
      </w:r>
      <w:r>
        <w:rPr>
          <w:rFonts w:ascii="Times New Roman" w:hAnsi="Times New Roman" w:cs="Times New Roman"/>
          <w:sz w:val="24"/>
          <w:szCs w:val="24"/>
        </w:rPr>
        <w:t>allow</w:t>
      </w:r>
      <w:r w:rsidR="00852E5A">
        <w:rPr>
          <w:rFonts w:ascii="Times New Roman" w:hAnsi="Times New Roman" w:cs="Times New Roman"/>
          <w:sz w:val="24"/>
          <w:szCs w:val="24"/>
        </w:rPr>
        <w:t>s</w:t>
      </w:r>
      <w:r>
        <w:rPr>
          <w:rFonts w:ascii="Times New Roman" w:hAnsi="Times New Roman" w:cs="Times New Roman"/>
          <w:sz w:val="24"/>
          <w:szCs w:val="24"/>
        </w:rPr>
        <w:t xml:space="preserve"> </w:t>
      </w:r>
      <w:r w:rsidR="00E65122">
        <w:rPr>
          <w:rFonts w:ascii="Times New Roman" w:hAnsi="Times New Roman" w:cs="Times New Roman"/>
          <w:sz w:val="24"/>
          <w:szCs w:val="24"/>
        </w:rPr>
        <w:t xml:space="preserve">for </w:t>
      </w:r>
      <w:r w:rsidR="00852E5A">
        <w:rPr>
          <w:rFonts w:ascii="Times New Roman" w:hAnsi="Times New Roman" w:cs="Times New Roman"/>
          <w:sz w:val="24"/>
          <w:szCs w:val="24"/>
        </w:rPr>
        <w:t>better insights</w:t>
      </w:r>
      <w:r w:rsidR="00E65122">
        <w:rPr>
          <w:rFonts w:ascii="Times New Roman" w:hAnsi="Times New Roman" w:cs="Times New Roman"/>
          <w:sz w:val="24"/>
          <w:szCs w:val="24"/>
        </w:rPr>
        <w:t xml:space="preserve"> and understanding.</w:t>
      </w:r>
    </w:p>
    <w:p w14:paraId="444615A9" w14:textId="51C5E601" w:rsidR="00E57ECC" w:rsidRPr="00E639AC" w:rsidRDefault="00E65122" w:rsidP="00667D0E">
      <w:pPr>
        <w:pStyle w:val="Heading3"/>
        <w:spacing w:before="120" w:after="120"/>
        <w:ind w:firstLine="720"/>
        <w:rPr>
          <w:b/>
          <w:bCs/>
        </w:rPr>
      </w:pPr>
      <w:bookmarkStart w:id="42" w:name="_Toc154665594"/>
      <w:r w:rsidRPr="00E639AC">
        <w:rPr>
          <w:b/>
          <w:bCs/>
        </w:rPr>
        <w:t>3.8.</w:t>
      </w:r>
      <w:r w:rsidR="004B77C5" w:rsidRPr="00E639AC">
        <w:rPr>
          <w:b/>
          <w:bCs/>
        </w:rPr>
        <w:t>1</w:t>
      </w:r>
      <w:r w:rsidRPr="00E639AC">
        <w:rPr>
          <w:b/>
          <w:bCs/>
        </w:rPr>
        <w:t xml:space="preserve"> Sampling </w:t>
      </w:r>
      <w:r w:rsidR="003D3115" w:rsidRPr="00E639AC">
        <w:rPr>
          <w:b/>
          <w:bCs/>
        </w:rPr>
        <w:t>S</w:t>
      </w:r>
      <w:r w:rsidRPr="00E639AC">
        <w:rPr>
          <w:b/>
          <w:bCs/>
        </w:rPr>
        <w:t>ize</w:t>
      </w:r>
      <w:bookmarkEnd w:id="42"/>
    </w:p>
    <w:p w14:paraId="54062F5C" w14:textId="67A1398B" w:rsidR="00E65122" w:rsidRPr="00266809" w:rsidRDefault="00E57ECC" w:rsidP="00667D0E">
      <w:pPr>
        <w:spacing w:before="120" w:after="120"/>
        <w:ind w:firstLine="720"/>
        <w:jc w:val="both"/>
        <w:rPr>
          <w:rFonts w:ascii="Times New Roman" w:hAnsi="Times New Roman" w:cs="Times New Roman"/>
          <w:color w:val="FF0000"/>
          <w:sz w:val="24"/>
          <w:szCs w:val="24"/>
        </w:rPr>
      </w:pPr>
      <w:r w:rsidRPr="00E57ECC">
        <w:rPr>
          <w:rFonts w:ascii="Times New Roman" w:hAnsi="Times New Roman" w:cs="Times New Roman"/>
          <w:sz w:val="24"/>
          <w:szCs w:val="24"/>
        </w:rPr>
        <w:t xml:space="preserve">The primary </w:t>
      </w:r>
      <w:r w:rsidR="004E64BC" w:rsidRPr="00E57ECC">
        <w:rPr>
          <w:rFonts w:ascii="Times New Roman" w:hAnsi="Times New Roman" w:cs="Times New Roman"/>
          <w:sz w:val="24"/>
          <w:szCs w:val="24"/>
        </w:rPr>
        <w:t>objective</w:t>
      </w:r>
      <w:r w:rsidRPr="00E57ECC">
        <w:rPr>
          <w:rFonts w:ascii="Times New Roman" w:hAnsi="Times New Roman" w:cs="Times New Roman"/>
          <w:sz w:val="24"/>
          <w:szCs w:val="24"/>
        </w:rPr>
        <w:t xml:space="preserve"> of this research is to delve deeply into the experiences, challenges, and perspectives of small retail businesses in Basildon </w:t>
      </w:r>
      <w:r w:rsidR="004E64BC" w:rsidRPr="00E57ECC">
        <w:rPr>
          <w:rFonts w:ascii="Times New Roman" w:hAnsi="Times New Roman" w:cs="Times New Roman"/>
          <w:sz w:val="24"/>
          <w:szCs w:val="24"/>
        </w:rPr>
        <w:t>borough</w:t>
      </w:r>
      <w:r w:rsidR="004E64BC">
        <w:rPr>
          <w:rFonts w:ascii="Times New Roman" w:hAnsi="Times New Roman" w:cs="Times New Roman"/>
          <w:sz w:val="24"/>
          <w:szCs w:val="24"/>
        </w:rPr>
        <w:t>, UK,</w:t>
      </w:r>
      <w:r w:rsidRPr="00E57ECC">
        <w:rPr>
          <w:rFonts w:ascii="Times New Roman" w:hAnsi="Times New Roman" w:cs="Times New Roman"/>
          <w:sz w:val="24"/>
          <w:szCs w:val="24"/>
        </w:rPr>
        <w:t xml:space="preserve"> concerning the rise of e-commerce. Given the qualitative nature of this study, the emphasis is on obtaining rich, detailed, and nuanced insights rather than </w:t>
      </w:r>
      <w:r w:rsidR="00205C38">
        <w:rPr>
          <w:rFonts w:ascii="Times New Roman" w:hAnsi="Times New Roman" w:cs="Times New Roman"/>
          <w:sz w:val="24"/>
          <w:szCs w:val="24"/>
        </w:rPr>
        <w:t>generalisable</w:t>
      </w:r>
      <w:r w:rsidRPr="00E57ECC">
        <w:rPr>
          <w:rFonts w:ascii="Times New Roman" w:hAnsi="Times New Roman" w:cs="Times New Roman"/>
          <w:sz w:val="24"/>
          <w:szCs w:val="24"/>
        </w:rPr>
        <w:t xml:space="preserve"> quantitative data. </w:t>
      </w:r>
      <w:r w:rsidR="00205C38">
        <w:rPr>
          <w:rFonts w:ascii="Times New Roman" w:hAnsi="Times New Roman" w:cs="Times New Roman"/>
          <w:sz w:val="24"/>
          <w:szCs w:val="24"/>
        </w:rPr>
        <w:t>In this pursuit, the researcher chose a</w:t>
      </w:r>
      <w:r w:rsidRPr="00E57ECC">
        <w:rPr>
          <w:rFonts w:ascii="Times New Roman" w:hAnsi="Times New Roman" w:cs="Times New Roman"/>
          <w:sz w:val="24"/>
          <w:szCs w:val="24"/>
        </w:rPr>
        <w:t xml:space="preserve"> sampling size </w:t>
      </w:r>
      <w:r w:rsidR="00205C38">
        <w:rPr>
          <w:rFonts w:ascii="Times New Roman" w:hAnsi="Times New Roman" w:cs="Times New Roman"/>
          <w:sz w:val="24"/>
          <w:szCs w:val="24"/>
        </w:rPr>
        <w:t xml:space="preserve">that </w:t>
      </w:r>
      <w:r w:rsidRPr="00E57ECC">
        <w:rPr>
          <w:rFonts w:ascii="Times New Roman" w:hAnsi="Times New Roman" w:cs="Times New Roman"/>
          <w:sz w:val="24"/>
          <w:szCs w:val="24"/>
        </w:rPr>
        <w:t xml:space="preserve">will range between </w:t>
      </w:r>
      <w:r w:rsidR="006F3E10">
        <w:rPr>
          <w:rFonts w:ascii="Times New Roman" w:hAnsi="Times New Roman" w:cs="Times New Roman"/>
          <w:sz w:val="24"/>
          <w:szCs w:val="24"/>
        </w:rPr>
        <w:t>7</w:t>
      </w:r>
      <w:r w:rsidR="007A4E00">
        <w:rPr>
          <w:rFonts w:ascii="Times New Roman" w:hAnsi="Times New Roman" w:cs="Times New Roman"/>
          <w:sz w:val="24"/>
          <w:szCs w:val="24"/>
        </w:rPr>
        <w:t xml:space="preserve"> - </w:t>
      </w:r>
      <w:r w:rsidR="00F312C1">
        <w:rPr>
          <w:rFonts w:ascii="Times New Roman" w:hAnsi="Times New Roman" w:cs="Times New Roman"/>
          <w:sz w:val="24"/>
          <w:szCs w:val="24"/>
        </w:rPr>
        <w:t>10</w:t>
      </w:r>
      <w:r w:rsidRPr="00E57ECC">
        <w:rPr>
          <w:rFonts w:ascii="Times New Roman" w:hAnsi="Times New Roman" w:cs="Times New Roman"/>
          <w:sz w:val="24"/>
          <w:szCs w:val="24"/>
        </w:rPr>
        <w:t xml:space="preserve"> participants</w:t>
      </w:r>
      <w:r w:rsidR="003D3115">
        <w:rPr>
          <w:rFonts w:ascii="Times New Roman" w:hAnsi="Times New Roman" w:cs="Times New Roman"/>
          <w:sz w:val="24"/>
          <w:szCs w:val="24"/>
        </w:rPr>
        <w:t xml:space="preserve"> until data saturation is reached.</w:t>
      </w:r>
      <w:r w:rsidR="00115BCC">
        <w:rPr>
          <w:rFonts w:ascii="Times New Roman" w:hAnsi="Times New Roman" w:cs="Times New Roman"/>
          <w:sz w:val="24"/>
          <w:szCs w:val="24"/>
        </w:rPr>
        <w:t xml:space="preserve"> </w:t>
      </w:r>
    </w:p>
    <w:p w14:paraId="561866BD" w14:textId="4995092E" w:rsidR="003D3115" w:rsidRPr="003517CD" w:rsidRDefault="003D3115" w:rsidP="00667D0E">
      <w:pPr>
        <w:pStyle w:val="Heading3"/>
        <w:spacing w:before="120" w:after="120"/>
        <w:ind w:firstLine="720"/>
        <w:rPr>
          <w:b/>
          <w:bCs/>
        </w:rPr>
      </w:pPr>
      <w:bookmarkStart w:id="43" w:name="_Toc154665595"/>
      <w:r w:rsidRPr="003517CD">
        <w:rPr>
          <w:b/>
          <w:bCs/>
        </w:rPr>
        <w:lastRenderedPageBreak/>
        <w:t>3.8.</w:t>
      </w:r>
      <w:r w:rsidR="004B77C5" w:rsidRPr="003517CD">
        <w:rPr>
          <w:b/>
          <w:bCs/>
        </w:rPr>
        <w:t>2</w:t>
      </w:r>
      <w:r w:rsidRPr="003517CD">
        <w:rPr>
          <w:b/>
          <w:bCs/>
        </w:rPr>
        <w:t xml:space="preserve"> Data Collection Method</w:t>
      </w:r>
      <w:bookmarkEnd w:id="43"/>
    </w:p>
    <w:p w14:paraId="7B9EFCC6" w14:textId="34FCC4BF" w:rsidR="003D3115" w:rsidRPr="005164B8" w:rsidRDefault="002C7086" w:rsidP="00667D0E">
      <w:pPr>
        <w:spacing w:before="120" w:after="120"/>
        <w:ind w:firstLine="720"/>
        <w:jc w:val="both"/>
        <w:rPr>
          <w:rFonts w:ascii="Times New Roman" w:hAnsi="Times New Roman" w:cs="Times New Roman"/>
          <w:sz w:val="28"/>
          <w:szCs w:val="28"/>
        </w:rPr>
      </w:pPr>
      <w:r>
        <w:rPr>
          <w:rFonts w:ascii="Times New Roman" w:hAnsi="Times New Roman" w:cs="Times New Roman"/>
          <w:sz w:val="24"/>
          <w:szCs w:val="24"/>
        </w:rPr>
        <w:t>Due to the complexity of the topic and the variability of the sample's experiences, the researcher chose to collect data through semi-structured interviews, as this can provide flexibility, depth,</w:t>
      </w:r>
      <w:r w:rsidR="00E42744">
        <w:rPr>
          <w:rFonts w:ascii="Times New Roman" w:hAnsi="Times New Roman" w:cs="Times New Roman"/>
          <w:sz w:val="24"/>
          <w:szCs w:val="24"/>
        </w:rPr>
        <w:t xml:space="preserve"> adaptability,</w:t>
      </w:r>
      <w:r>
        <w:rPr>
          <w:rFonts w:ascii="Times New Roman" w:hAnsi="Times New Roman" w:cs="Times New Roman"/>
          <w:sz w:val="24"/>
          <w:szCs w:val="24"/>
        </w:rPr>
        <w:t xml:space="preserve"> and personal interactions necessary to explore and understand the research objectives</w:t>
      </w:r>
      <w:r w:rsidR="00854037">
        <w:rPr>
          <w:rFonts w:ascii="Times New Roman" w:hAnsi="Times New Roman" w:cs="Times New Roman"/>
          <w:sz w:val="24"/>
          <w:szCs w:val="24"/>
        </w:rPr>
        <w:t xml:space="preserve"> </w:t>
      </w:r>
      <w:sdt>
        <w:sdtPr>
          <w:rPr>
            <w:rFonts w:ascii="Times New Roman" w:hAnsi="Times New Roman" w:cs="Times New Roman"/>
            <w:sz w:val="24"/>
            <w:szCs w:val="24"/>
          </w:rPr>
          <w:id w:val="647865664"/>
          <w:citation/>
        </w:sdtPr>
        <w:sdtContent>
          <w:r w:rsidR="00854037">
            <w:rPr>
              <w:rFonts w:ascii="Times New Roman" w:hAnsi="Times New Roman" w:cs="Times New Roman"/>
              <w:sz w:val="24"/>
              <w:szCs w:val="24"/>
            </w:rPr>
            <w:fldChar w:fldCharType="begin"/>
          </w:r>
          <w:r w:rsidR="00854037">
            <w:rPr>
              <w:rFonts w:ascii="Times New Roman" w:hAnsi="Times New Roman" w:cs="Times New Roman"/>
              <w:sz w:val="24"/>
              <w:szCs w:val="24"/>
              <w:lang w:val="en-US"/>
            </w:rPr>
            <w:instrText xml:space="preserve"> CITATION OGo15 \l 1033 </w:instrText>
          </w:r>
          <w:r w:rsidR="00854037">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(O'Gorman &amp; MacIntosh, 2015)</w:t>
          </w:r>
          <w:r w:rsidR="00854037">
            <w:rPr>
              <w:rFonts w:ascii="Times New Roman" w:hAnsi="Times New Roman" w:cs="Times New Roman"/>
              <w:sz w:val="24"/>
              <w:szCs w:val="24"/>
            </w:rPr>
            <w:fldChar w:fldCharType="end"/>
          </w:r>
        </w:sdtContent>
      </w:sdt>
      <w:r w:rsidR="00854037">
        <w:rPr>
          <w:rFonts w:ascii="Times New Roman" w:hAnsi="Times New Roman" w:cs="Times New Roman"/>
          <w:sz w:val="24"/>
          <w:szCs w:val="24"/>
        </w:rPr>
        <w:t>.</w:t>
      </w:r>
      <w:r w:rsidR="00185CD3">
        <w:rPr>
          <w:rFonts w:ascii="Times New Roman" w:hAnsi="Times New Roman" w:cs="Times New Roman"/>
          <w:sz w:val="24"/>
          <w:szCs w:val="24"/>
        </w:rPr>
        <w:t xml:space="preserve"> </w:t>
      </w:r>
      <w:r w:rsidR="00185CD3" w:rsidRPr="005164B8">
        <w:rPr>
          <w:rFonts w:ascii="Times New Roman" w:hAnsi="Times New Roman" w:cs="Times New Roman"/>
          <w:sz w:val="24"/>
          <w:szCs w:val="24"/>
        </w:rPr>
        <w:t>The interviews aimed to examine the experiences of the selected companies’ representatives, to understand and delve deeper into the advantages resulting from various technological, organisational, and environmental factors. The researcher used a standard set of essential questions during the interviews</w:t>
      </w:r>
      <w:r w:rsidR="0082013D" w:rsidRPr="005164B8">
        <w:rPr>
          <w:rFonts w:ascii="Times New Roman" w:hAnsi="Times New Roman" w:cs="Times New Roman"/>
          <w:sz w:val="24"/>
          <w:szCs w:val="24"/>
        </w:rPr>
        <w:t xml:space="preserve"> (Appendix 1)</w:t>
      </w:r>
      <w:r w:rsidR="00462FC5" w:rsidRPr="005164B8">
        <w:rPr>
          <w:rFonts w:ascii="Times New Roman" w:hAnsi="Times New Roman" w:cs="Times New Roman"/>
          <w:sz w:val="24"/>
          <w:szCs w:val="24"/>
        </w:rPr>
        <w:t>, which reflected the opportunities and challenges faced by the selected companies, as well as the experiences that arise from different influential factors.</w:t>
      </w:r>
      <w:r w:rsidR="008B1678" w:rsidRPr="005164B8">
        <w:rPr>
          <w:rFonts w:ascii="Times New Roman" w:hAnsi="Times New Roman" w:cs="Times New Roman"/>
          <w:sz w:val="24"/>
          <w:szCs w:val="24"/>
        </w:rPr>
        <w:t xml:space="preserve"> The interview questions were grouped based on the TOE framework, but not limited by it.</w:t>
      </w:r>
      <w:r w:rsidR="00462FC5" w:rsidRPr="005164B8">
        <w:rPr>
          <w:rFonts w:ascii="Times New Roman" w:hAnsi="Times New Roman" w:cs="Times New Roman"/>
          <w:sz w:val="24"/>
          <w:szCs w:val="24"/>
        </w:rPr>
        <w:t xml:space="preserve"> The researcher contacted </w:t>
      </w:r>
      <w:r w:rsidR="00266809" w:rsidRPr="005164B8">
        <w:rPr>
          <w:rFonts w:ascii="Times New Roman" w:hAnsi="Times New Roman" w:cs="Times New Roman"/>
          <w:sz w:val="24"/>
          <w:szCs w:val="24"/>
        </w:rPr>
        <w:t>more than</w:t>
      </w:r>
      <w:r w:rsidR="00462FC5" w:rsidRPr="005164B8">
        <w:rPr>
          <w:rFonts w:ascii="Times New Roman" w:hAnsi="Times New Roman" w:cs="Times New Roman"/>
          <w:sz w:val="24"/>
          <w:szCs w:val="24"/>
        </w:rPr>
        <w:t xml:space="preserve"> 25 retail companies in the Basildon borough area, seeking participation in the study. </w:t>
      </w:r>
      <w:r w:rsidR="008B1678" w:rsidRPr="005164B8">
        <w:rPr>
          <w:rFonts w:ascii="Times New Roman" w:hAnsi="Times New Roman" w:cs="Times New Roman"/>
          <w:sz w:val="24"/>
          <w:szCs w:val="24"/>
        </w:rPr>
        <w:t xml:space="preserve">During the interviews, the researcher introduced himself, the scope of this study, and the institutional affiliation. He elaborated on the research's purpose, its potential benefits, and the reason for selecting the specific company for participation. Furthermore, the participants were guaranteed confidentiality and anonymity of their </w:t>
      </w:r>
      <w:r w:rsidR="002E3A45">
        <w:rPr>
          <w:rFonts w:ascii="Times New Roman" w:hAnsi="Times New Roman" w:cs="Times New Roman"/>
          <w:sz w:val="24"/>
          <w:szCs w:val="24"/>
        </w:rPr>
        <w:t xml:space="preserve">personal and provided </w:t>
      </w:r>
      <w:r w:rsidR="008B1678" w:rsidRPr="005164B8">
        <w:rPr>
          <w:rFonts w:ascii="Times New Roman" w:hAnsi="Times New Roman" w:cs="Times New Roman"/>
          <w:sz w:val="24"/>
          <w:szCs w:val="24"/>
        </w:rPr>
        <w:t>information. Some compan</w:t>
      </w:r>
      <w:r w:rsidR="002E3A45">
        <w:rPr>
          <w:rFonts w:ascii="Times New Roman" w:hAnsi="Times New Roman" w:cs="Times New Roman"/>
          <w:sz w:val="24"/>
          <w:szCs w:val="24"/>
        </w:rPr>
        <w:t>y’s representatives</w:t>
      </w:r>
      <w:r w:rsidR="008B1678" w:rsidRPr="005164B8">
        <w:rPr>
          <w:rFonts w:ascii="Times New Roman" w:hAnsi="Times New Roman" w:cs="Times New Roman"/>
          <w:sz w:val="24"/>
          <w:szCs w:val="24"/>
        </w:rPr>
        <w:t xml:space="preserve"> requested to review the interview questions before consenting to part</w:t>
      </w:r>
      <w:r w:rsidR="00266809" w:rsidRPr="005164B8">
        <w:rPr>
          <w:rFonts w:ascii="Times New Roman" w:hAnsi="Times New Roman" w:cs="Times New Roman"/>
          <w:sz w:val="24"/>
          <w:szCs w:val="24"/>
        </w:rPr>
        <w:t>icipate</w:t>
      </w:r>
      <w:r w:rsidR="008B1678" w:rsidRPr="005164B8">
        <w:rPr>
          <w:rFonts w:ascii="Times New Roman" w:hAnsi="Times New Roman" w:cs="Times New Roman"/>
          <w:sz w:val="24"/>
          <w:szCs w:val="24"/>
        </w:rPr>
        <w:t xml:space="preserve">, while </w:t>
      </w:r>
      <w:r w:rsidR="00266809" w:rsidRPr="005164B8">
        <w:rPr>
          <w:rFonts w:ascii="Times New Roman" w:hAnsi="Times New Roman" w:cs="Times New Roman"/>
          <w:sz w:val="24"/>
          <w:szCs w:val="24"/>
        </w:rPr>
        <w:t xml:space="preserve">more than </w:t>
      </w:r>
      <w:r w:rsidR="008B1678" w:rsidRPr="005164B8">
        <w:rPr>
          <w:rFonts w:ascii="Times New Roman" w:hAnsi="Times New Roman" w:cs="Times New Roman"/>
          <w:sz w:val="24"/>
          <w:szCs w:val="24"/>
        </w:rPr>
        <w:t>15 other companies declined participation. Following each company's verbal agreement to participate, an interview appointment was scheduled with the representative.</w:t>
      </w:r>
    </w:p>
    <w:p w14:paraId="1DD048CA" w14:textId="1927E731" w:rsidR="00F926CB" w:rsidRPr="00E639AC" w:rsidRDefault="00F926CB" w:rsidP="00667D0E">
      <w:pPr>
        <w:pStyle w:val="Heading2"/>
        <w:spacing w:before="120" w:after="120"/>
        <w:rPr>
          <w:b/>
          <w:bCs/>
          <w:sz w:val="28"/>
          <w:szCs w:val="28"/>
        </w:rPr>
      </w:pPr>
      <w:bookmarkStart w:id="44" w:name="_Toc154665596"/>
      <w:r w:rsidRPr="00E639AC">
        <w:rPr>
          <w:b/>
          <w:bCs/>
          <w:sz w:val="28"/>
          <w:szCs w:val="28"/>
        </w:rPr>
        <w:t>3.</w:t>
      </w:r>
      <w:r w:rsidR="005059CD" w:rsidRPr="00E639AC">
        <w:rPr>
          <w:b/>
          <w:bCs/>
          <w:sz w:val="28"/>
          <w:szCs w:val="28"/>
        </w:rPr>
        <w:t>9</w:t>
      </w:r>
      <w:r w:rsidRPr="00E639AC">
        <w:rPr>
          <w:b/>
          <w:bCs/>
          <w:sz w:val="28"/>
          <w:szCs w:val="28"/>
        </w:rPr>
        <w:t xml:space="preserve"> Data Analysis</w:t>
      </w:r>
      <w:bookmarkEnd w:id="44"/>
    </w:p>
    <w:p w14:paraId="397DBDFF" w14:textId="5A1B4C55" w:rsidR="00854037" w:rsidRPr="005164B8" w:rsidRDefault="009506AE" w:rsidP="00667D0E">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Braun</w:t>
      </w:r>
      <w:r w:rsidR="001174CC">
        <w:rPr>
          <w:rFonts w:ascii="Times New Roman" w:hAnsi="Times New Roman" w:cs="Times New Roman"/>
          <w:sz w:val="24"/>
          <w:szCs w:val="24"/>
        </w:rPr>
        <w:t xml:space="preserve"> </w:t>
      </w:r>
      <w:r>
        <w:rPr>
          <w:rFonts w:ascii="Times New Roman" w:hAnsi="Times New Roman" w:cs="Times New Roman"/>
          <w:sz w:val="24"/>
          <w:szCs w:val="24"/>
        </w:rPr>
        <w:t>&amp;</w:t>
      </w:r>
      <w:r w:rsidR="001174CC">
        <w:rPr>
          <w:rFonts w:ascii="Times New Roman" w:hAnsi="Times New Roman" w:cs="Times New Roman"/>
          <w:sz w:val="24"/>
          <w:szCs w:val="24"/>
        </w:rPr>
        <w:t xml:space="preserve"> Clarke </w:t>
      </w:r>
      <w:sdt>
        <w:sdtPr>
          <w:rPr>
            <w:rFonts w:ascii="Times New Roman" w:hAnsi="Times New Roman" w:cs="Times New Roman"/>
            <w:sz w:val="24"/>
            <w:szCs w:val="24"/>
          </w:rPr>
          <w:id w:val="-147335668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Bra06 \n  \l 1033 </w:instrText>
          </w:r>
          <w:r>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(2006)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D32EE4">
        <w:rPr>
          <w:rFonts w:ascii="Times New Roman" w:hAnsi="Times New Roman" w:cs="Times New Roman"/>
          <w:sz w:val="24"/>
          <w:szCs w:val="24"/>
        </w:rPr>
        <w:t>state that</w:t>
      </w:r>
      <w:r w:rsidR="001174CC">
        <w:rPr>
          <w:rFonts w:ascii="Times New Roman" w:hAnsi="Times New Roman" w:cs="Times New Roman"/>
          <w:sz w:val="24"/>
          <w:szCs w:val="24"/>
        </w:rPr>
        <w:t xml:space="preserve"> “</w:t>
      </w:r>
      <w:r w:rsidR="001174CC" w:rsidRPr="001174CC">
        <w:rPr>
          <w:rFonts w:ascii="Times New Roman" w:hAnsi="Times New Roman" w:cs="Times New Roman"/>
          <w:i/>
          <w:iCs/>
          <w:sz w:val="24"/>
          <w:szCs w:val="24"/>
        </w:rPr>
        <w:t>t</w:t>
      </w:r>
      <w:r w:rsidR="0062439B" w:rsidRPr="001174CC">
        <w:rPr>
          <w:rFonts w:ascii="Times New Roman" w:hAnsi="Times New Roman" w:cs="Times New Roman"/>
          <w:i/>
          <w:iCs/>
          <w:sz w:val="24"/>
          <w:szCs w:val="24"/>
        </w:rPr>
        <w:t xml:space="preserve">hematic analysis is a method for identifying, </w:t>
      </w:r>
      <w:r w:rsidRPr="001174CC">
        <w:rPr>
          <w:rFonts w:ascii="Times New Roman" w:hAnsi="Times New Roman" w:cs="Times New Roman"/>
          <w:i/>
          <w:iCs/>
          <w:sz w:val="24"/>
          <w:szCs w:val="24"/>
        </w:rPr>
        <w:t>analysing,</w:t>
      </w:r>
      <w:r w:rsidR="0062439B" w:rsidRPr="001174CC">
        <w:rPr>
          <w:rFonts w:ascii="Times New Roman" w:hAnsi="Times New Roman" w:cs="Times New Roman"/>
          <w:i/>
          <w:iCs/>
          <w:sz w:val="24"/>
          <w:szCs w:val="24"/>
        </w:rPr>
        <w:t xml:space="preserve"> and reporting patterns (themes) within data</w:t>
      </w:r>
      <w:r w:rsidR="001174CC">
        <w:rPr>
          <w:rFonts w:ascii="Times New Roman" w:hAnsi="Times New Roman" w:cs="Times New Roman"/>
          <w:sz w:val="24"/>
          <w:szCs w:val="24"/>
        </w:rPr>
        <w:t xml:space="preserve">”. </w:t>
      </w:r>
      <w:r w:rsidR="002C21ED" w:rsidRPr="002C21ED">
        <w:rPr>
          <w:rFonts w:ascii="Times New Roman" w:hAnsi="Times New Roman" w:cs="Times New Roman"/>
          <w:sz w:val="24"/>
          <w:szCs w:val="24"/>
        </w:rPr>
        <w:t xml:space="preserve">The process entails scrutinizing datasets to recognize patterns and subsequently categorizing them into themes that encapsulate the core essence of the information. </w:t>
      </w:r>
      <w:r w:rsidR="002C21ED">
        <w:rPr>
          <w:rFonts w:ascii="Times New Roman" w:hAnsi="Times New Roman" w:cs="Times New Roman"/>
          <w:sz w:val="24"/>
          <w:szCs w:val="24"/>
        </w:rPr>
        <w:t>The researcher has chosen t</w:t>
      </w:r>
      <w:r w:rsidR="002C21ED" w:rsidRPr="002C21ED">
        <w:rPr>
          <w:rFonts w:ascii="Times New Roman" w:hAnsi="Times New Roman" w:cs="Times New Roman"/>
          <w:sz w:val="24"/>
          <w:szCs w:val="24"/>
        </w:rPr>
        <w:t xml:space="preserve">his approach </w:t>
      </w:r>
      <w:r w:rsidR="002C21ED">
        <w:rPr>
          <w:rFonts w:ascii="Times New Roman" w:hAnsi="Times New Roman" w:cs="Times New Roman"/>
          <w:sz w:val="24"/>
          <w:szCs w:val="24"/>
        </w:rPr>
        <w:t>because of its flexibility in</w:t>
      </w:r>
      <w:r w:rsidR="002C21ED" w:rsidRPr="002C21ED">
        <w:rPr>
          <w:rFonts w:ascii="Times New Roman" w:hAnsi="Times New Roman" w:cs="Times New Roman"/>
          <w:sz w:val="24"/>
          <w:szCs w:val="24"/>
        </w:rPr>
        <w:t xml:space="preserve"> identifying patterns and themes that capture the essence of how small retail businesses perceive and respond to e</w:t>
      </w:r>
      <w:r w:rsidR="002C21ED">
        <w:rPr>
          <w:rFonts w:ascii="Times New Roman" w:hAnsi="Times New Roman" w:cs="Times New Roman"/>
          <w:sz w:val="24"/>
          <w:szCs w:val="24"/>
        </w:rPr>
        <w:t>-</w:t>
      </w:r>
      <w:r w:rsidR="002C21ED" w:rsidRPr="002C21ED">
        <w:rPr>
          <w:rFonts w:ascii="Times New Roman" w:hAnsi="Times New Roman" w:cs="Times New Roman"/>
          <w:sz w:val="24"/>
          <w:szCs w:val="24"/>
        </w:rPr>
        <w:t>commerce. Thematic analysis helps organi</w:t>
      </w:r>
      <w:r w:rsidR="00F56BEE">
        <w:rPr>
          <w:rFonts w:ascii="Times New Roman" w:hAnsi="Times New Roman" w:cs="Times New Roman"/>
          <w:sz w:val="24"/>
          <w:szCs w:val="24"/>
        </w:rPr>
        <w:t>s</w:t>
      </w:r>
      <w:r w:rsidR="002C21ED" w:rsidRPr="002C21ED">
        <w:rPr>
          <w:rFonts w:ascii="Times New Roman" w:hAnsi="Times New Roman" w:cs="Times New Roman"/>
          <w:sz w:val="24"/>
          <w:szCs w:val="24"/>
        </w:rPr>
        <w:t xml:space="preserve">e these narratives into themes ensuring that the </w:t>
      </w:r>
      <w:r w:rsidR="00F56BEE">
        <w:rPr>
          <w:rFonts w:ascii="Times New Roman" w:hAnsi="Times New Roman" w:cs="Times New Roman"/>
          <w:sz w:val="24"/>
          <w:szCs w:val="24"/>
        </w:rPr>
        <w:t xml:space="preserve">collected </w:t>
      </w:r>
      <w:r w:rsidR="00F56BEE" w:rsidRPr="002C21ED">
        <w:rPr>
          <w:rFonts w:ascii="Times New Roman" w:hAnsi="Times New Roman" w:cs="Times New Roman"/>
          <w:sz w:val="24"/>
          <w:szCs w:val="24"/>
        </w:rPr>
        <w:t>data</w:t>
      </w:r>
      <w:r w:rsidR="002C21ED" w:rsidRPr="002C21ED">
        <w:rPr>
          <w:rFonts w:ascii="Times New Roman" w:hAnsi="Times New Roman" w:cs="Times New Roman"/>
          <w:sz w:val="24"/>
          <w:szCs w:val="24"/>
        </w:rPr>
        <w:t xml:space="preserve"> richness and</w:t>
      </w:r>
      <w:r w:rsidR="00F56BEE">
        <w:rPr>
          <w:rFonts w:ascii="Times New Roman" w:hAnsi="Times New Roman" w:cs="Times New Roman"/>
          <w:sz w:val="24"/>
          <w:szCs w:val="24"/>
        </w:rPr>
        <w:t xml:space="preserve"> nuances</w:t>
      </w:r>
      <w:r w:rsidR="002C21ED" w:rsidRPr="002C21ED">
        <w:rPr>
          <w:rFonts w:ascii="Times New Roman" w:hAnsi="Times New Roman" w:cs="Times New Roman"/>
          <w:sz w:val="24"/>
          <w:szCs w:val="24"/>
        </w:rPr>
        <w:t xml:space="preserve"> are maintained</w:t>
      </w:r>
      <w:r w:rsidR="005059CD">
        <w:rPr>
          <w:rFonts w:ascii="Times New Roman" w:hAnsi="Times New Roman" w:cs="Times New Roman"/>
          <w:sz w:val="24"/>
          <w:szCs w:val="24"/>
        </w:rPr>
        <w:t xml:space="preserve"> </w:t>
      </w:r>
      <w:sdt>
        <w:sdtPr>
          <w:rPr>
            <w:rFonts w:ascii="Times New Roman" w:hAnsi="Times New Roman" w:cs="Times New Roman"/>
            <w:sz w:val="24"/>
            <w:szCs w:val="24"/>
          </w:rPr>
          <w:id w:val="-113824631"/>
          <w:citation/>
        </w:sdtPr>
        <w:sdtContent>
          <w:r w:rsidR="005059CD">
            <w:rPr>
              <w:rFonts w:ascii="Times New Roman" w:hAnsi="Times New Roman" w:cs="Times New Roman"/>
              <w:sz w:val="24"/>
              <w:szCs w:val="24"/>
            </w:rPr>
            <w:fldChar w:fldCharType="begin"/>
          </w:r>
          <w:r w:rsidR="005059CD">
            <w:rPr>
              <w:rFonts w:ascii="Times New Roman" w:hAnsi="Times New Roman" w:cs="Times New Roman"/>
              <w:sz w:val="24"/>
              <w:szCs w:val="24"/>
              <w:lang w:val="en-US"/>
            </w:rPr>
            <w:instrText xml:space="preserve"> CITATION Bra06 \l 1033 </w:instrText>
          </w:r>
          <w:r w:rsidR="005059CD">
            <w:rPr>
              <w:rFonts w:ascii="Times New Roman" w:hAnsi="Times New Roman" w:cs="Times New Roman"/>
              <w:sz w:val="24"/>
              <w:szCs w:val="24"/>
            </w:rPr>
            <w:fldChar w:fldCharType="separate"/>
          </w:r>
          <w:r w:rsidR="00F83C21" w:rsidRPr="00F83C21">
            <w:rPr>
              <w:rFonts w:ascii="Times New Roman" w:hAnsi="Times New Roman" w:cs="Times New Roman"/>
              <w:noProof/>
              <w:sz w:val="24"/>
              <w:szCs w:val="24"/>
              <w:lang w:val="en-US"/>
            </w:rPr>
            <w:t>(Braun &amp; Clarke, 2006)</w:t>
          </w:r>
          <w:r w:rsidR="005059CD">
            <w:rPr>
              <w:rFonts w:ascii="Times New Roman" w:hAnsi="Times New Roman" w:cs="Times New Roman"/>
              <w:sz w:val="24"/>
              <w:szCs w:val="24"/>
            </w:rPr>
            <w:fldChar w:fldCharType="end"/>
          </w:r>
        </w:sdtContent>
      </w:sdt>
      <w:r w:rsidR="002C21ED" w:rsidRPr="002C21ED">
        <w:rPr>
          <w:rFonts w:ascii="Times New Roman" w:hAnsi="Times New Roman" w:cs="Times New Roman"/>
          <w:sz w:val="24"/>
          <w:szCs w:val="24"/>
        </w:rPr>
        <w:t xml:space="preserve">. </w:t>
      </w:r>
      <w:r w:rsidR="00F56BEE" w:rsidRPr="005164B8">
        <w:rPr>
          <w:rFonts w:ascii="Times New Roman" w:hAnsi="Times New Roman" w:cs="Times New Roman"/>
          <w:sz w:val="24"/>
          <w:szCs w:val="24"/>
        </w:rPr>
        <w:t>Additionally,</w:t>
      </w:r>
      <w:r w:rsidR="002C21ED" w:rsidRPr="005164B8">
        <w:rPr>
          <w:rFonts w:ascii="Times New Roman" w:hAnsi="Times New Roman" w:cs="Times New Roman"/>
          <w:sz w:val="24"/>
          <w:szCs w:val="24"/>
        </w:rPr>
        <w:t xml:space="preserve"> as this topic explores both the opportunities and challenges presented by e</w:t>
      </w:r>
      <w:r w:rsidR="00F56BEE" w:rsidRPr="005164B8">
        <w:rPr>
          <w:rFonts w:ascii="Times New Roman" w:hAnsi="Times New Roman" w:cs="Times New Roman"/>
          <w:sz w:val="24"/>
          <w:szCs w:val="24"/>
        </w:rPr>
        <w:t>-</w:t>
      </w:r>
      <w:r w:rsidR="002C21ED" w:rsidRPr="005164B8">
        <w:rPr>
          <w:rFonts w:ascii="Times New Roman" w:hAnsi="Times New Roman" w:cs="Times New Roman"/>
          <w:sz w:val="24"/>
          <w:szCs w:val="24"/>
        </w:rPr>
        <w:t>commerce</w:t>
      </w:r>
      <w:r w:rsidR="00F56BEE" w:rsidRPr="005164B8">
        <w:rPr>
          <w:rFonts w:ascii="Times New Roman" w:hAnsi="Times New Roman" w:cs="Times New Roman"/>
          <w:sz w:val="24"/>
          <w:szCs w:val="24"/>
        </w:rPr>
        <w:t>,</w:t>
      </w:r>
      <w:r w:rsidR="002C21ED" w:rsidRPr="005164B8">
        <w:rPr>
          <w:rFonts w:ascii="Times New Roman" w:hAnsi="Times New Roman" w:cs="Times New Roman"/>
          <w:sz w:val="24"/>
          <w:szCs w:val="24"/>
        </w:rPr>
        <w:t xml:space="preserve"> thematic analysis allows for an exploration of both </w:t>
      </w:r>
      <w:r w:rsidR="00F56BEE" w:rsidRPr="005164B8">
        <w:rPr>
          <w:rFonts w:ascii="Times New Roman" w:hAnsi="Times New Roman" w:cs="Times New Roman"/>
          <w:sz w:val="24"/>
          <w:szCs w:val="24"/>
        </w:rPr>
        <w:t xml:space="preserve">positive and </w:t>
      </w:r>
      <w:r w:rsidR="002C21ED" w:rsidRPr="005164B8">
        <w:rPr>
          <w:rFonts w:ascii="Times New Roman" w:hAnsi="Times New Roman" w:cs="Times New Roman"/>
          <w:sz w:val="24"/>
          <w:szCs w:val="24"/>
        </w:rPr>
        <w:t>negative aspects providing a holistic understanding of the phenomenon, within Basildon Boroughs specific context.</w:t>
      </w:r>
      <w:r w:rsidR="00D264C9" w:rsidRPr="005164B8">
        <w:rPr>
          <w:rFonts w:ascii="Times New Roman" w:hAnsi="Times New Roman" w:cs="Times New Roman"/>
          <w:sz w:val="24"/>
          <w:szCs w:val="24"/>
        </w:rPr>
        <w:t xml:space="preserve"> </w:t>
      </w:r>
    </w:p>
    <w:p w14:paraId="155C6CEE" w14:textId="768CF688" w:rsidR="007B6379" w:rsidRDefault="000A59AB" w:rsidP="00667D0E">
      <w:pPr>
        <w:spacing w:before="120" w:after="120"/>
        <w:ind w:firstLine="720"/>
        <w:jc w:val="both"/>
        <w:rPr>
          <w:rFonts w:ascii="Times New Roman" w:hAnsi="Times New Roman" w:cs="Times New Roman"/>
          <w:sz w:val="24"/>
          <w:szCs w:val="24"/>
        </w:rPr>
      </w:pPr>
      <w:r w:rsidRPr="005164B8">
        <w:rPr>
          <w:rFonts w:ascii="Times New Roman" w:hAnsi="Times New Roman" w:cs="Times New Roman"/>
          <w:sz w:val="24"/>
          <w:szCs w:val="24"/>
        </w:rPr>
        <w:t>The thematic analysis was based on the inductive approach, and thus, each interview was separately analysed and then the results compared, sorting the content for</w:t>
      </w:r>
      <w:r w:rsidR="00D54917" w:rsidRPr="005164B8">
        <w:rPr>
          <w:rFonts w:ascii="Times New Roman" w:hAnsi="Times New Roman" w:cs="Times New Roman"/>
          <w:sz w:val="24"/>
          <w:szCs w:val="24"/>
        </w:rPr>
        <w:t xml:space="preserve"> identifying key words and</w:t>
      </w:r>
      <w:r w:rsidRPr="005164B8">
        <w:rPr>
          <w:rFonts w:ascii="Times New Roman" w:hAnsi="Times New Roman" w:cs="Times New Roman"/>
          <w:sz w:val="24"/>
          <w:szCs w:val="24"/>
        </w:rPr>
        <w:t xml:space="preserve"> theme generation.</w:t>
      </w:r>
      <w:r w:rsidR="00D54917" w:rsidRPr="005164B8">
        <w:rPr>
          <w:rFonts w:ascii="Times New Roman" w:hAnsi="Times New Roman" w:cs="Times New Roman"/>
          <w:sz w:val="24"/>
          <w:szCs w:val="24"/>
        </w:rPr>
        <w:t xml:space="preserve"> Each transcript was validated against the audio recording taken during the interview, and then prepared for coding. Therefore, repeated reading of the transcripts was made to identify the main key words used related to e-commerce adoption, technological, organisational, and environmental factors, as well as the perceived impact e-commerce had on the small businesses the interviewees were representing. A separate theme was generated from the suggestions received during the interviews as to the factors that would impede or enhance the e-commerce adoption </w:t>
      </w:r>
      <w:r w:rsidR="00425563" w:rsidRPr="005164B8">
        <w:rPr>
          <w:rFonts w:ascii="Times New Roman" w:hAnsi="Times New Roman" w:cs="Times New Roman"/>
          <w:sz w:val="24"/>
          <w:szCs w:val="24"/>
        </w:rPr>
        <w:t xml:space="preserve">following the interviewees </w:t>
      </w:r>
      <w:r w:rsidR="00A77D2B" w:rsidRPr="005164B8">
        <w:rPr>
          <w:rFonts w:ascii="Times New Roman" w:hAnsi="Times New Roman" w:cs="Times New Roman"/>
          <w:sz w:val="24"/>
          <w:szCs w:val="24"/>
        </w:rPr>
        <w:t>opinion</w:t>
      </w:r>
      <w:r w:rsidR="00425563" w:rsidRPr="005164B8">
        <w:rPr>
          <w:rFonts w:ascii="Times New Roman" w:hAnsi="Times New Roman" w:cs="Times New Roman"/>
          <w:sz w:val="24"/>
          <w:szCs w:val="24"/>
        </w:rPr>
        <w:t xml:space="preserve">. </w:t>
      </w:r>
    </w:p>
    <w:p w14:paraId="1476F289" w14:textId="77777777" w:rsidR="00A77D2B" w:rsidRPr="005164B8" w:rsidRDefault="00A77D2B" w:rsidP="00667D0E">
      <w:pPr>
        <w:spacing w:before="120" w:after="120"/>
        <w:ind w:firstLine="720"/>
        <w:jc w:val="both"/>
        <w:rPr>
          <w:rFonts w:ascii="Times New Roman" w:hAnsi="Times New Roman" w:cs="Times New Roman"/>
          <w:sz w:val="24"/>
          <w:szCs w:val="24"/>
        </w:rPr>
      </w:pPr>
    </w:p>
    <w:p w14:paraId="2B60D2FC" w14:textId="7669350D" w:rsidR="00B6422F" w:rsidRPr="00E639AC" w:rsidRDefault="00B6422F" w:rsidP="00667D0E">
      <w:pPr>
        <w:pStyle w:val="Heading2"/>
        <w:spacing w:before="120" w:after="120"/>
        <w:rPr>
          <w:b/>
          <w:bCs/>
          <w:sz w:val="28"/>
          <w:szCs w:val="28"/>
        </w:rPr>
      </w:pPr>
      <w:bookmarkStart w:id="45" w:name="_Toc154665597"/>
      <w:r w:rsidRPr="00E639AC">
        <w:rPr>
          <w:b/>
          <w:bCs/>
          <w:sz w:val="28"/>
          <w:szCs w:val="28"/>
        </w:rPr>
        <w:lastRenderedPageBreak/>
        <w:t>3.</w:t>
      </w:r>
      <w:r w:rsidR="005059CD" w:rsidRPr="00E639AC">
        <w:rPr>
          <w:b/>
          <w:bCs/>
          <w:sz w:val="28"/>
          <w:szCs w:val="28"/>
        </w:rPr>
        <w:t>10</w:t>
      </w:r>
      <w:r w:rsidRPr="00E639AC">
        <w:rPr>
          <w:b/>
          <w:bCs/>
          <w:sz w:val="28"/>
          <w:szCs w:val="28"/>
        </w:rPr>
        <w:t xml:space="preserve"> Research Ethics</w:t>
      </w:r>
      <w:bookmarkEnd w:id="45"/>
    </w:p>
    <w:p w14:paraId="2A0BCF9A" w14:textId="6BD29F35" w:rsidR="00B6422F" w:rsidRPr="00925CBF" w:rsidRDefault="007A4AA6" w:rsidP="00667D0E">
      <w:pPr>
        <w:spacing w:before="120" w:after="120"/>
        <w:ind w:firstLine="720"/>
        <w:jc w:val="both"/>
        <w:rPr>
          <w:rFonts w:ascii="Times New Roman" w:hAnsi="Times New Roman" w:cs="Times New Roman"/>
          <w:sz w:val="24"/>
          <w:szCs w:val="24"/>
        </w:rPr>
      </w:pPr>
      <w:r w:rsidRPr="00925CBF">
        <w:rPr>
          <w:rFonts w:ascii="Times New Roman" w:hAnsi="Times New Roman" w:cs="Times New Roman"/>
          <w:sz w:val="24"/>
          <w:szCs w:val="24"/>
        </w:rPr>
        <w:t>To guarantee that the ethical principles adhere to this study, the researcher</w:t>
      </w:r>
      <w:r w:rsidR="002E3A45">
        <w:rPr>
          <w:rFonts w:ascii="Times New Roman" w:hAnsi="Times New Roman" w:cs="Times New Roman"/>
          <w:sz w:val="24"/>
          <w:szCs w:val="24"/>
        </w:rPr>
        <w:t xml:space="preserve"> obtained the institution approval</w:t>
      </w:r>
      <w:r w:rsidRPr="00925CBF">
        <w:rPr>
          <w:rFonts w:ascii="Times New Roman" w:hAnsi="Times New Roman" w:cs="Times New Roman"/>
          <w:sz w:val="24"/>
          <w:szCs w:val="24"/>
        </w:rPr>
        <w:t xml:space="preserve"> </w:t>
      </w:r>
      <w:r w:rsidR="002E3A45">
        <w:rPr>
          <w:rFonts w:ascii="Times New Roman" w:hAnsi="Times New Roman" w:cs="Times New Roman"/>
          <w:sz w:val="24"/>
          <w:szCs w:val="24"/>
        </w:rPr>
        <w:t xml:space="preserve">prior to data collection (Appendix 2), and </w:t>
      </w:r>
      <w:r w:rsidR="00925CBF" w:rsidRPr="00925CBF">
        <w:rPr>
          <w:rFonts w:ascii="Times New Roman" w:hAnsi="Times New Roman" w:cs="Times New Roman"/>
          <w:sz w:val="24"/>
          <w:szCs w:val="24"/>
        </w:rPr>
        <w:t>has</w:t>
      </w:r>
      <w:r w:rsidRPr="00925CBF">
        <w:rPr>
          <w:rFonts w:ascii="Times New Roman" w:hAnsi="Times New Roman" w:cs="Times New Roman"/>
          <w:sz w:val="24"/>
          <w:szCs w:val="24"/>
        </w:rPr>
        <w:t xml:space="preserve"> demonstrate</w:t>
      </w:r>
      <w:r w:rsidR="00925CBF" w:rsidRPr="00925CBF">
        <w:rPr>
          <w:rFonts w:ascii="Times New Roman" w:hAnsi="Times New Roman" w:cs="Times New Roman"/>
          <w:sz w:val="24"/>
          <w:szCs w:val="24"/>
        </w:rPr>
        <w:t>d</w:t>
      </w:r>
      <w:r w:rsidRPr="00925CBF">
        <w:rPr>
          <w:rFonts w:ascii="Times New Roman" w:hAnsi="Times New Roman" w:cs="Times New Roman"/>
          <w:sz w:val="24"/>
          <w:szCs w:val="24"/>
        </w:rPr>
        <w:t xml:space="preserve"> integrity and fairness</w:t>
      </w:r>
      <w:r w:rsidR="00115BCC" w:rsidRPr="00925CBF">
        <w:rPr>
          <w:rFonts w:ascii="Times New Roman" w:hAnsi="Times New Roman" w:cs="Times New Roman"/>
          <w:sz w:val="24"/>
          <w:szCs w:val="24"/>
        </w:rPr>
        <w:t>,</w:t>
      </w:r>
      <w:r w:rsidRPr="00925CBF">
        <w:rPr>
          <w:rFonts w:ascii="Times New Roman" w:hAnsi="Times New Roman" w:cs="Times New Roman"/>
          <w:sz w:val="24"/>
          <w:szCs w:val="24"/>
        </w:rPr>
        <w:t xml:space="preserve"> </w:t>
      </w:r>
      <w:r w:rsidR="002E3A45">
        <w:rPr>
          <w:rFonts w:ascii="Times New Roman" w:hAnsi="Times New Roman" w:cs="Times New Roman"/>
          <w:sz w:val="24"/>
          <w:szCs w:val="24"/>
        </w:rPr>
        <w:t>while</w:t>
      </w:r>
      <w:r w:rsidRPr="00925CBF">
        <w:rPr>
          <w:rFonts w:ascii="Times New Roman" w:hAnsi="Times New Roman" w:cs="Times New Roman"/>
          <w:sz w:val="24"/>
          <w:szCs w:val="24"/>
        </w:rPr>
        <w:t xml:space="preserve"> </w:t>
      </w:r>
      <w:r w:rsidR="00961D60">
        <w:rPr>
          <w:rFonts w:ascii="Times New Roman" w:hAnsi="Times New Roman" w:cs="Times New Roman"/>
          <w:sz w:val="24"/>
          <w:szCs w:val="24"/>
        </w:rPr>
        <w:t>ensuring a non-</w:t>
      </w:r>
      <w:r w:rsidRPr="00925CBF">
        <w:rPr>
          <w:rFonts w:ascii="Times New Roman" w:hAnsi="Times New Roman" w:cs="Times New Roman"/>
          <w:sz w:val="24"/>
          <w:szCs w:val="24"/>
        </w:rPr>
        <w:t xml:space="preserve">biased thinking in any aspect of this study. </w:t>
      </w:r>
      <w:r w:rsidR="00925CBF" w:rsidRPr="00925CBF">
        <w:rPr>
          <w:rFonts w:ascii="Times New Roman" w:hAnsi="Times New Roman" w:cs="Times New Roman"/>
          <w:sz w:val="24"/>
          <w:szCs w:val="24"/>
        </w:rPr>
        <w:t>The interviewees where informed, verbally and in writing, that there will be</w:t>
      </w:r>
      <w:r w:rsidRPr="00925CBF">
        <w:rPr>
          <w:rFonts w:ascii="Times New Roman" w:hAnsi="Times New Roman" w:cs="Times New Roman"/>
          <w:sz w:val="24"/>
          <w:szCs w:val="24"/>
        </w:rPr>
        <w:t xml:space="preserve"> no disclos</w:t>
      </w:r>
      <w:r w:rsidR="00925CBF" w:rsidRPr="00925CBF">
        <w:rPr>
          <w:rFonts w:ascii="Times New Roman" w:hAnsi="Times New Roman" w:cs="Times New Roman"/>
          <w:sz w:val="24"/>
          <w:szCs w:val="24"/>
        </w:rPr>
        <w:t>ure of</w:t>
      </w:r>
      <w:r w:rsidRPr="00925CBF">
        <w:rPr>
          <w:rFonts w:ascii="Times New Roman" w:hAnsi="Times New Roman" w:cs="Times New Roman"/>
          <w:sz w:val="24"/>
          <w:szCs w:val="24"/>
        </w:rPr>
        <w:t xml:space="preserve"> any information </w:t>
      </w:r>
      <w:r w:rsidR="00925CBF" w:rsidRPr="00925CBF">
        <w:rPr>
          <w:rFonts w:ascii="Times New Roman" w:hAnsi="Times New Roman" w:cs="Times New Roman"/>
          <w:sz w:val="24"/>
          <w:szCs w:val="24"/>
        </w:rPr>
        <w:t xml:space="preserve">provided </w:t>
      </w:r>
      <w:r w:rsidRPr="00925CBF">
        <w:rPr>
          <w:rFonts w:ascii="Times New Roman" w:hAnsi="Times New Roman" w:cs="Times New Roman"/>
          <w:sz w:val="24"/>
          <w:szCs w:val="24"/>
        </w:rPr>
        <w:t xml:space="preserve">to third parties about those participants involved in this research. Participation in this study is voluntary, </w:t>
      </w:r>
      <w:r w:rsidR="00925CBF" w:rsidRPr="00925CBF">
        <w:rPr>
          <w:rFonts w:ascii="Times New Roman" w:hAnsi="Times New Roman" w:cs="Times New Roman"/>
          <w:sz w:val="24"/>
          <w:szCs w:val="24"/>
        </w:rPr>
        <w:t>thus</w:t>
      </w:r>
      <w:r w:rsidRPr="00925CBF">
        <w:rPr>
          <w:rFonts w:ascii="Times New Roman" w:hAnsi="Times New Roman" w:cs="Times New Roman"/>
          <w:sz w:val="24"/>
          <w:szCs w:val="24"/>
        </w:rPr>
        <w:t xml:space="preserve"> informed consent</w:t>
      </w:r>
      <w:r w:rsidR="00925CBF" w:rsidRPr="00925CBF">
        <w:rPr>
          <w:rFonts w:ascii="Times New Roman" w:hAnsi="Times New Roman" w:cs="Times New Roman"/>
          <w:sz w:val="24"/>
          <w:szCs w:val="24"/>
        </w:rPr>
        <w:t xml:space="preserve"> has</w:t>
      </w:r>
      <w:r w:rsidRPr="00925CBF">
        <w:rPr>
          <w:rFonts w:ascii="Times New Roman" w:hAnsi="Times New Roman" w:cs="Times New Roman"/>
          <w:sz w:val="24"/>
          <w:szCs w:val="24"/>
        </w:rPr>
        <w:t xml:space="preserve"> be</w:t>
      </w:r>
      <w:r w:rsidR="00925CBF" w:rsidRPr="00925CBF">
        <w:rPr>
          <w:rFonts w:ascii="Times New Roman" w:hAnsi="Times New Roman" w:cs="Times New Roman"/>
          <w:sz w:val="24"/>
          <w:szCs w:val="24"/>
        </w:rPr>
        <w:t>en</w:t>
      </w:r>
      <w:r w:rsidRPr="00925CBF">
        <w:rPr>
          <w:rFonts w:ascii="Times New Roman" w:hAnsi="Times New Roman" w:cs="Times New Roman"/>
          <w:sz w:val="24"/>
          <w:szCs w:val="24"/>
        </w:rPr>
        <w:t xml:space="preserve"> taken in writing</w:t>
      </w:r>
      <w:r w:rsidR="008F68C9" w:rsidRPr="00925CBF">
        <w:rPr>
          <w:rFonts w:ascii="Times New Roman" w:hAnsi="Times New Roman" w:cs="Times New Roman"/>
          <w:sz w:val="24"/>
          <w:szCs w:val="24"/>
        </w:rPr>
        <w:t>,</w:t>
      </w:r>
      <w:r w:rsidRPr="00925CBF">
        <w:rPr>
          <w:rFonts w:ascii="Times New Roman" w:hAnsi="Times New Roman" w:cs="Times New Roman"/>
          <w:sz w:val="24"/>
          <w:szCs w:val="24"/>
        </w:rPr>
        <w:t xml:space="preserve"> prior to any information disclosed. Withdrawal from the study is </w:t>
      </w:r>
      <w:r w:rsidR="00775484" w:rsidRPr="00925CBF">
        <w:rPr>
          <w:rFonts w:ascii="Times New Roman" w:hAnsi="Times New Roman" w:cs="Times New Roman"/>
          <w:sz w:val="24"/>
          <w:szCs w:val="24"/>
        </w:rPr>
        <w:t xml:space="preserve">an unchallenged right </w:t>
      </w:r>
      <w:r w:rsidR="00925CBF" w:rsidRPr="00925CBF">
        <w:rPr>
          <w:rFonts w:ascii="Times New Roman" w:hAnsi="Times New Roman" w:cs="Times New Roman"/>
          <w:sz w:val="24"/>
          <w:szCs w:val="24"/>
        </w:rPr>
        <w:t xml:space="preserve">and the interviewees where informed </w:t>
      </w:r>
      <w:r w:rsidR="00775484" w:rsidRPr="00925CBF">
        <w:rPr>
          <w:rFonts w:ascii="Times New Roman" w:hAnsi="Times New Roman" w:cs="Times New Roman"/>
          <w:sz w:val="24"/>
          <w:szCs w:val="24"/>
        </w:rPr>
        <w:t xml:space="preserve">that </w:t>
      </w:r>
      <w:r w:rsidR="00925CBF" w:rsidRPr="00925CBF">
        <w:rPr>
          <w:rFonts w:ascii="Times New Roman" w:hAnsi="Times New Roman" w:cs="Times New Roman"/>
          <w:sz w:val="24"/>
          <w:szCs w:val="24"/>
        </w:rPr>
        <w:t>they can</w:t>
      </w:r>
      <w:r w:rsidR="00775484" w:rsidRPr="00925CBF">
        <w:rPr>
          <w:rFonts w:ascii="Times New Roman" w:hAnsi="Times New Roman" w:cs="Times New Roman"/>
          <w:sz w:val="24"/>
          <w:szCs w:val="24"/>
        </w:rPr>
        <w:t xml:space="preserve"> use</w:t>
      </w:r>
      <w:r w:rsidR="00925CBF" w:rsidRPr="00925CBF">
        <w:rPr>
          <w:rFonts w:ascii="Times New Roman" w:hAnsi="Times New Roman" w:cs="Times New Roman"/>
          <w:sz w:val="24"/>
          <w:szCs w:val="24"/>
        </w:rPr>
        <w:t xml:space="preserve"> this right</w:t>
      </w:r>
      <w:r w:rsidR="00775484" w:rsidRPr="00925CBF">
        <w:rPr>
          <w:rFonts w:ascii="Times New Roman" w:hAnsi="Times New Roman" w:cs="Times New Roman"/>
          <w:sz w:val="24"/>
          <w:szCs w:val="24"/>
        </w:rPr>
        <w:t xml:space="preserve"> </w:t>
      </w:r>
      <w:r w:rsidR="00F87852" w:rsidRPr="00925CBF">
        <w:rPr>
          <w:rFonts w:ascii="Times New Roman" w:hAnsi="Times New Roman" w:cs="Times New Roman"/>
          <w:sz w:val="24"/>
          <w:szCs w:val="24"/>
        </w:rPr>
        <w:t>anytime</w:t>
      </w:r>
      <w:r w:rsidR="00775484" w:rsidRPr="00925CBF">
        <w:rPr>
          <w:rFonts w:ascii="Times New Roman" w:hAnsi="Times New Roman" w:cs="Times New Roman"/>
          <w:sz w:val="24"/>
          <w:szCs w:val="24"/>
        </w:rPr>
        <w:t xml:space="preserve"> and without consequences.</w:t>
      </w:r>
    </w:p>
    <w:p w14:paraId="3E372EF7" w14:textId="57799A84" w:rsidR="00775484" w:rsidRPr="00E639AC" w:rsidRDefault="00F87852" w:rsidP="00667D0E">
      <w:pPr>
        <w:pStyle w:val="Heading2"/>
        <w:spacing w:before="120" w:after="120"/>
        <w:rPr>
          <w:b/>
          <w:bCs/>
          <w:sz w:val="28"/>
          <w:szCs w:val="28"/>
        </w:rPr>
      </w:pPr>
      <w:bookmarkStart w:id="46" w:name="_Toc154665598"/>
      <w:r w:rsidRPr="00E639AC">
        <w:rPr>
          <w:b/>
          <w:bCs/>
          <w:sz w:val="28"/>
          <w:szCs w:val="28"/>
        </w:rPr>
        <w:t>3.1</w:t>
      </w:r>
      <w:r w:rsidR="005059CD" w:rsidRPr="00E639AC">
        <w:rPr>
          <w:b/>
          <w:bCs/>
          <w:sz w:val="28"/>
          <w:szCs w:val="28"/>
        </w:rPr>
        <w:t>1</w:t>
      </w:r>
      <w:r w:rsidRPr="00E639AC">
        <w:rPr>
          <w:b/>
          <w:bCs/>
          <w:sz w:val="28"/>
          <w:szCs w:val="28"/>
        </w:rPr>
        <w:t xml:space="preserve"> Timeline</w:t>
      </w:r>
      <w:bookmarkEnd w:id="46"/>
    </w:p>
    <w:p w14:paraId="091934E8" w14:textId="0E4B27D6" w:rsidR="00746CC2" w:rsidRPr="00A31363" w:rsidRDefault="00746CC2" w:rsidP="00667D0E">
      <w:pPr>
        <w:spacing w:before="120" w:after="120"/>
        <w:ind w:firstLine="720"/>
        <w:jc w:val="both"/>
        <w:rPr>
          <w:rFonts w:ascii="Times New Roman" w:hAnsi="Times New Roman" w:cs="Times New Roman"/>
          <w:sz w:val="24"/>
          <w:szCs w:val="24"/>
        </w:rPr>
      </w:pPr>
      <w:r w:rsidRPr="00A31363">
        <w:rPr>
          <w:rFonts w:ascii="Times New Roman" w:hAnsi="Times New Roman" w:cs="Times New Roman"/>
          <w:sz w:val="24"/>
          <w:szCs w:val="24"/>
        </w:rPr>
        <w:t xml:space="preserve">The timeline, provided in the form of a Gantt Chart, specifies each activity taken </w:t>
      </w:r>
      <w:r w:rsidR="00EB2899" w:rsidRPr="00A31363">
        <w:rPr>
          <w:rFonts w:ascii="Times New Roman" w:hAnsi="Times New Roman" w:cs="Times New Roman"/>
          <w:sz w:val="24"/>
          <w:szCs w:val="24"/>
        </w:rPr>
        <w:t xml:space="preserve">during the </w:t>
      </w:r>
      <w:r w:rsidR="001D2AD9">
        <w:rPr>
          <w:rFonts w:ascii="Times New Roman" w:hAnsi="Times New Roman" w:cs="Times New Roman"/>
          <w:sz w:val="24"/>
          <w:szCs w:val="24"/>
        </w:rPr>
        <w:t xml:space="preserve">research </w:t>
      </w:r>
      <w:r w:rsidR="00925CBF">
        <w:rPr>
          <w:rFonts w:ascii="Times New Roman" w:hAnsi="Times New Roman" w:cs="Times New Roman"/>
          <w:sz w:val="24"/>
          <w:szCs w:val="24"/>
        </w:rPr>
        <w:t>study, as seen in f</w:t>
      </w:r>
      <w:r w:rsidR="001D2AD9">
        <w:rPr>
          <w:rFonts w:ascii="Times New Roman" w:hAnsi="Times New Roman" w:cs="Times New Roman"/>
          <w:sz w:val="24"/>
          <w:szCs w:val="24"/>
        </w:rPr>
        <w:t>igure</w:t>
      </w:r>
      <w:r w:rsidR="00925CBF">
        <w:rPr>
          <w:rFonts w:ascii="Times New Roman" w:hAnsi="Times New Roman" w:cs="Times New Roman"/>
          <w:sz w:val="24"/>
          <w:szCs w:val="24"/>
        </w:rPr>
        <w:t xml:space="preserve"> 3, below</w:t>
      </w:r>
      <w:r w:rsidR="00EB2899" w:rsidRPr="00A31363">
        <w:rPr>
          <w:rFonts w:ascii="Times New Roman" w:hAnsi="Times New Roman" w:cs="Times New Roman"/>
          <w:sz w:val="24"/>
          <w:szCs w:val="24"/>
        </w:rPr>
        <w:t xml:space="preserve">. A </w:t>
      </w:r>
      <w:r w:rsidR="00915EDB">
        <w:rPr>
          <w:rFonts w:ascii="Times New Roman" w:hAnsi="Times New Roman" w:cs="Times New Roman"/>
          <w:sz w:val="24"/>
          <w:szCs w:val="24"/>
        </w:rPr>
        <w:t>ten</w:t>
      </w:r>
      <w:r w:rsidR="00EB2899" w:rsidRPr="00A31363">
        <w:rPr>
          <w:rFonts w:ascii="Times New Roman" w:hAnsi="Times New Roman" w:cs="Times New Roman"/>
          <w:sz w:val="24"/>
          <w:szCs w:val="24"/>
        </w:rPr>
        <w:t>-week Gantt Chart</w:t>
      </w:r>
      <w:r w:rsidR="00925CBF">
        <w:rPr>
          <w:rFonts w:ascii="Times New Roman" w:hAnsi="Times New Roman" w:cs="Times New Roman"/>
          <w:sz w:val="24"/>
          <w:szCs w:val="24"/>
        </w:rPr>
        <w:t xml:space="preserve"> </w:t>
      </w:r>
      <w:r w:rsidR="00EB2899" w:rsidRPr="00A31363">
        <w:rPr>
          <w:rFonts w:ascii="Times New Roman" w:hAnsi="Times New Roman" w:cs="Times New Roman"/>
          <w:sz w:val="24"/>
          <w:szCs w:val="24"/>
        </w:rPr>
        <w:t xml:space="preserve">presents the </w:t>
      </w:r>
      <w:r w:rsidR="00925CBF">
        <w:rPr>
          <w:rFonts w:ascii="Times New Roman" w:hAnsi="Times New Roman" w:cs="Times New Roman"/>
          <w:sz w:val="24"/>
          <w:szCs w:val="24"/>
        </w:rPr>
        <w:t xml:space="preserve">steps and </w:t>
      </w:r>
      <w:r w:rsidR="00EB2899" w:rsidRPr="00A31363">
        <w:rPr>
          <w:rFonts w:ascii="Times New Roman" w:hAnsi="Times New Roman" w:cs="Times New Roman"/>
          <w:sz w:val="24"/>
          <w:szCs w:val="24"/>
        </w:rPr>
        <w:t xml:space="preserve">activities undertaken </w:t>
      </w:r>
      <w:r w:rsidR="00915EDB">
        <w:rPr>
          <w:rFonts w:ascii="Times New Roman" w:hAnsi="Times New Roman" w:cs="Times New Roman"/>
          <w:sz w:val="24"/>
          <w:szCs w:val="24"/>
        </w:rPr>
        <w:t>for the completion</w:t>
      </w:r>
      <w:r w:rsidR="00EB2899" w:rsidRPr="00A31363">
        <w:rPr>
          <w:rFonts w:ascii="Times New Roman" w:hAnsi="Times New Roman" w:cs="Times New Roman"/>
          <w:sz w:val="24"/>
          <w:szCs w:val="24"/>
        </w:rPr>
        <w:t xml:space="preserve"> of the research </w:t>
      </w:r>
      <w:r w:rsidR="00915EDB">
        <w:rPr>
          <w:rFonts w:ascii="Times New Roman" w:hAnsi="Times New Roman" w:cs="Times New Roman"/>
          <w:sz w:val="24"/>
          <w:szCs w:val="24"/>
        </w:rPr>
        <w:t>study</w:t>
      </w:r>
      <w:r w:rsidR="00EB2899" w:rsidRPr="00A31363">
        <w:rPr>
          <w:rFonts w:ascii="Times New Roman" w:hAnsi="Times New Roman" w:cs="Times New Roman"/>
          <w:sz w:val="24"/>
          <w:szCs w:val="24"/>
        </w:rPr>
        <w:t>.</w:t>
      </w:r>
      <w:r w:rsidR="00A31363" w:rsidRPr="00A31363">
        <w:rPr>
          <w:rFonts w:ascii="Times New Roman" w:hAnsi="Times New Roman" w:cs="Times New Roman"/>
          <w:sz w:val="24"/>
          <w:szCs w:val="24"/>
        </w:rPr>
        <w:t xml:space="preserve"> Adjustments </w:t>
      </w:r>
      <w:r w:rsidR="00925CBF">
        <w:rPr>
          <w:rFonts w:ascii="Times New Roman" w:hAnsi="Times New Roman" w:cs="Times New Roman"/>
          <w:sz w:val="24"/>
          <w:szCs w:val="24"/>
        </w:rPr>
        <w:t>have</w:t>
      </w:r>
      <w:r w:rsidR="00A31363" w:rsidRPr="00A31363">
        <w:rPr>
          <w:rFonts w:ascii="Times New Roman" w:hAnsi="Times New Roman" w:cs="Times New Roman"/>
          <w:sz w:val="24"/>
          <w:szCs w:val="24"/>
        </w:rPr>
        <w:t xml:space="preserve"> be</w:t>
      </w:r>
      <w:r w:rsidR="00925CBF">
        <w:rPr>
          <w:rFonts w:ascii="Times New Roman" w:hAnsi="Times New Roman" w:cs="Times New Roman"/>
          <w:sz w:val="24"/>
          <w:szCs w:val="24"/>
        </w:rPr>
        <w:t>en</w:t>
      </w:r>
      <w:r w:rsidR="00A31363" w:rsidRPr="00A31363">
        <w:rPr>
          <w:rFonts w:ascii="Times New Roman" w:hAnsi="Times New Roman" w:cs="Times New Roman"/>
          <w:sz w:val="24"/>
          <w:szCs w:val="24"/>
        </w:rPr>
        <w:t xml:space="preserve"> made based on</w:t>
      </w:r>
      <w:r w:rsidR="00A31363">
        <w:rPr>
          <w:rFonts w:ascii="Times New Roman" w:hAnsi="Times New Roman" w:cs="Times New Roman"/>
          <w:sz w:val="24"/>
          <w:szCs w:val="24"/>
        </w:rPr>
        <w:t xml:space="preserve"> </w:t>
      </w:r>
      <w:r w:rsidR="00A31363" w:rsidRPr="00A31363">
        <w:rPr>
          <w:rFonts w:ascii="Times New Roman" w:hAnsi="Times New Roman" w:cs="Times New Roman"/>
          <w:sz w:val="24"/>
          <w:szCs w:val="24"/>
        </w:rPr>
        <w:t>priorities and the feedback receive</w:t>
      </w:r>
      <w:r w:rsidR="00A31363">
        <w:rPr>
          <w:rFonts w:ascii="Times New Roman" w:hAnsi="Times New Roman" w:cs="Times New Roman"/>
          <w:sz w:val="24"/>
          <w:szCs w:val="24"/>
        </w:rPr>
        <w:t>d</w:t>
      </w:r>
      <w:r w:rsidR="00A31363" w:rsidRPr="00A31363">
        <w:rPr>
          <w:rFonts w:ascii="Times New Roman" w:hAnsi="Times New Roman" w:cs="Times New Roman"/>
          <w:sz w:val="24"/>
          <w:szCs w:val="24"/>
        </w:rPr>
        <w:t xml:space="preserve"> throughout the research process.</w:t>
      </w:r>
    </w:p>
    <w:p w14:paraId="770BD475" w14:textId="12F2D712" w:rsidR="001D2AD9" w:rsidRDefault="00180A3E" w:rsidP="001D2AD9">
      <w:pPr>
        <w:jc w:val="center"/>
        <w:rPr>
          <w:rFonts w:ascii="Times New Roman" w:hAnsi="Times New Roman" w:cs="Times New Roman"/>
        </w:rPr>
      </w:pPr>
      <w:r>
        <w:rPr>
          <w:rFonts w:ascii="Times New Roman" w:hAnsi="Times New Roman" w:cs="Times New Roman"/>
          <w:noProof/>
        </w:rPr>
        <w:drawing>
          <wp:inline distT="0" distB="0" distL="0" distR="0" wp14:anchorId="0931775A" wp14:editId="2D69F622">
            <wp:extent cx="5731510" cy="4076700"/>
            <wp:effectExtent l="0" t="0" r="2540" b="0"/>
            <wp:docPr id="1297506425" name="Picture 1" descr="A yellow rectangular object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506425" name="Picture 1" descr="A yellow rectangular object with black line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4076700"/>
                    </a:xfrm>
                    <a:prstGeom prst="rect">
                      <a:avLst/>
                    </a:prstGeom>
                  </pic:spPr>
                </pic:pic>
              </a:graphicData>
            </a:graphic>
          </wp:inline>
        </w:drawing>
      </w:r>
    </w:p>
    <w:p w14:paraId="0C4BFAA9" w14:textId="115E636D" w:rsidR="007228F0" w:rsidRDefault="007228F0" w:rsidP="001D2AD9">
      <w:pPr>
        <w:jc w:val="center"/>
        <w:rPr>
          <w:rFonts w:ascii="Times New Roman" w:hAnsi="Times New Roman" w:cs="Times New Roman"/>
        </w:rPr>
      </w:pPr>
      <w:r>
        <w:rPr>
          <w:rFonts w:ascii="Times New Roman" w:hAnsi="Times New Roman" w:cs="Times New Roman"/>
        </w:rPr>
        <w:t>Fig.</w:t>
      </w:r>
      <w:r w:rsidR="00925CBF">
        <w:rPr>
          <w:rFonts w:ascii="Times New Roman" w:hAnsi="Times New Roman" w:cs="Times New Roman"/>
        </w:rPr>
        <w:t>3</w:t>
      </w:r>
      <w:r>
        <w:rPr>
          <w:rFonts w:ascii="Times New Roman" w:hAnsi="Times New Roman" w:cs="Times New Roman"/>
        </w:rPr>
        <w:t xml:space="preserve"> 10</w:t>
      </w:r>
      <w:r w:rsidRPr="001D2AD9">
        <w:rPr>
          <w:rFonts w:ascii="Times New Roman" w:hAnsi="Times New Roman" w:cs="Times New Roman"/>
        </w:rPr>
        <w:t>-Week Gantt Chart</w:t>
      </w:r>
    </w:p>
    <w:p w14:paraId="0CB2E388" w14:textId="77777777" w:rsidR="00501CE1" w:rsidRDefault="00501CE1" w:rsidP="00AD4D15">
      <w:pPr>
        <w:rPr>
          <w:rFonts w:ascii="Times New Roman" w:hAnsi="Times New Roman" w:cs="Times New Roman"/>
        </w:rPr>
      </w:pPr>
    </w:p>
    <w:p w14:paraId="65667B02" w14:textId="77777777" w:rsidR="001500DC" w:rsidRDefault="001500DC" w:rsidP="00AD4D15">
      <w:pPr>
        <w:rPr>
          <w:rFonts w:ascii="Times New Roman" w:hAnsi="Times New Roman" w:cs="Times New Roman"/>
        </w:rPr>
      </w:pPr>
    </w:p>
    <w:p w14:paraId="13AA2EA3" w14:textId="53A374B4" w:rsidR="00AD4D15" w:rsidRPr="00AD4D15" w:rsidRDefault="00AD4D15" w:rsidP="00AD4D15">
      <w:pPr>
        <w:pStyle w:val="Heading1"/>
        <w:rPr>
          <w:b/>
          <w:bCs/>
        </w:rPr>
      </w:pPr>
      <w:bookmarkStart w:id="47" w:name="_Toc154665599"/>
      <w:r w:rsidRPr="00AD4D15">
        <w:rPr>
          <w:b/>
          <w:bCs/>
        </w:rPr>
        <w:lastRenderedPageBreak/>
        <w:t>Chapter 4 Findings and Discussion</w:t>
      </w:r>
      <w:bookmarkEnd w:id="47"/>
    </w:p>
    <w:p w14:paraId="48F88027" w14:textId="74F32B68" w:rsidR="00AD4D15" w:rsidRDefault="00AD4D15" w:rsidP="004D0A60">
      <w:pPr>
        <w:pStyle w:val="Heading2"/>
        <w:numPr>
          <w:ilvl w:val="1"/>
          <w:numId w:val="6"/>
        </w:numPr>
        <w:spacing w:before="120" w:after="120"/>
        <w:rPr>
          <w:b/>
          <w:bCs/>
          <w:lang w:val="en-US"/>
        </w:rPr>
      </w:pPr>
      <w:bookmarkStart w:id="48" w:name="_Toc154665600"/>
      <w:r w:rsidRPr="00AD4D15">
        <w:rPr>
          <w:b/>
          <w:bCs/>
          <w:lang w:val="en-US"/>
        </w:rPr>
        <w:t>Introduction</w:t>
      </w:r>
      <w:bookmarkEnd w:id="48"/>
    </w:p>
    <w:p w14:paraId="059D0C72" w14:textId="4392705B" w:rsidR="00AD4D15" w:rsidRDefault="00C853F3" w:rsidP="004D0A60">
      <w:pPr>
        <w:spacing w:before="120" w:after="120"/>
        <w:ind w:firstLine="720"/>
        <w:jc w:val="both"/>
        <w:rPr>
          <w:rFonts w:ascii="Times New Roman" w:hAnsi="Times New Roman" w:cs="Times New Roman"/>
          <w:sz w:val="24"/>
          <w:szCs w:val="24"/>
        </w:rPr>
      </w:pPr>
      <w:r w:rsidRPr="00C853F3">
        <w:rPr>
          <w:rFonts w:ascii="Times New Roman" w:hAnsi="Times New Roman" w:cs="Times New Roman"/>
          <w:sz w:val="24"/>
          <w:szCs w:val="24"/>
        </w:rPr>
        <w:t xml:space="preserve">This chapter presents the findings of this study in relation to e-commerce in Basildon </w:t>
      </w:r>
      <w:r>
        <w:rPr>
          <w:rFonts w:ascii="Times New Roman" w:hAnsi="Times New Roman" w:cs="Times New Roman"/>
          <w:sz w:val="24"/>
          <w:szCs w:val="24"/>
        </w:rPr>
        <w:t>B</w:t>
      </w:r>
      <w:r w:rsidRPr="00C853F3">
        <w:rPr>
          <w:rFonts w:ascii="Times New Roman" w:hAnsi="Times New Roman" w:cs="Times New Roman"/>
          <w:sz w:val="24"/>
          <w:szCs w:val="24"/>
        </w:rPr>
        <w:t>orough, and then discusses the</w:t>
      </w:r>
      <w:r w:rsidR="00961D60">
        <w:rPr>
          <w:rFonts w:ascii="Times New Roman" w:hAnsi="Times New Roman" w:cs="Times New Roman"/>
          <w:sz w:val="24"/>
          <w:szCs w:val="24"/>
        </w:rPr>
        <w:t>se</w:t>
      </w:r>
      <w:r w:rsidRPr="00C853F3">
        <w:rPr>
          <w:rFonts w:ascii="Times New Roman" w:hAnsi="Times New Roman" w:cs="Times New Roman"/>
          <w:sz w:val="24"/>
          <w:szCs w:val="24"/>
        </w:rPr>
        <w:t xml:space="preserve"> findings. The study targeted the retail industry and data collected for analysis is comprised from several interviews. This chapter starts with the researcher presenting the findings, categorised on several main themes, based on the perception of positive and negative aspects of e-commerce adoption, as well as the motivation and driving factors that pushed the companies to the adoption of e-commerce. Main themes were also generated following the TOE framework and from the suggestions regarding factors that would enhance or impede the e-commerce adoption, taken from each interviewee. This is followed by a discussion, where conclusions are drawn.</w:t>
      </w:r>
    </w:p>
    <w:p w14:paraId="3B286027" w14:textId="47C55186" w:rsidR="005D53C3" w:rsidRDefault="005D53C3" w:rsidP="004D0A60">
      <w:pPr>
        <w:pStyle w:val="Heading2"/>
        <w:numPr>
          <w:ilvl w:val="1"/>
          <w:numId w:val="6"/>
        </w:numPr>
        <w:spacing w:before="120" w:after="120"/>
        <w:rPr>
          <w:b/>
          <w:bCs/>
        </w:rPr>
      </w:pPr>
      <w:bookmarkStart w:id="49" w:name="_Toc154665601"/>
      <w:r w:rsidRPr="005D53C3">
        <w:rPr>
          <w:b/>
          <w:bCs/>
        </w:rPr>
        <w:t>Interviewing process</w:t>
      </w:r>
      <w:r w:rsidR="007B1AEE">
        <w:rPr>
          <w:b/>
          <w:bCs/>
        </w:rPr>
        <w:t xml:space="preserve"> and Theme Generation</w:t>
      </w:r>
      <w:bookmarkEnd w:id="49"/>
    </w:p>
    <w:p w14:paraId="6C3D93EB" w14:textId="77777777" w:rsidR="00F5152C" w:rsidRDefault="005D53C3" w:rsidP="004D0A60">
      <w:pPr>
        <w:spacing w:before="120" w:after="120"/>
        <w:ind w:firstLine="720"/>
        <w:jc w:val="both"/>
        <w:rPr>
          <w:rFonts w:ascii="Times New Roman" w:hAnsi="Times New Roman" w:cs="Times New Roman"/>
          <w:sz w:val="24"/>
          <w:szCs w:val="24"/>
        </w:rPr>
      </w:pPr>
      <w:r w:rsidRPr="005D53C3">
        <w:rPr>
          <w:rFonts w:ascii="Times New Roman" w:hAnsi="Times New Roman" w:cs="Times New Roman"/>
          <w:sz w:val="24"/>
          <w:szCs w:val="24"/>
        </w:rPr>
        <w:t xml:space="preserve">The interviews were structured using questions </w:t>
      </w:r>
      <w:r>
        <w:rPr>
          <w:rFonts w:ascii="Times New Roman" w:hAnsi="Times New Roman" w:cs="Times New Roman"/>
          <w:sz w:val="24"/>
          <w:szCs w:val="24"/>
        </w:rPr>
        <w:t>guided</w:t>
      </w:r>
      <w:r w:rsidRPr="005D53C3">
        <w:rPr>
          <w:rFonts w:ascii="Times New Roman" w:hAnsi="Times New Roman" w:cs="Times New Roman"/>
          <w:sz w:val="24"/>
          <w:szCs w:val="24"/>
        </w:rPr>
        <w:t xml:space="preserve"> by the conceptual </w:t>
      </w:r>
      <w:r>
        <w:rPr>
          <w:rFonts w:ascii="Times New Roman" w:hAnsi="Times New Roman" w:cs="Times New Roman"/>
          <w:sz w:val="24"/>
          <w:szCs w:val="24"/>
        </w:rPr>
        <w:t xml:space="preserve">TOE </w:t>
      </w:r>
      <w:r w:rsidRPr="005D53C3">
        <w:rPr>
          <w:rFonts w:ascii="Times New Roman" w:hAnsi="Times New Roman" w:cs="Times New Roman"/>
          <w:sz w:val="24"/>
          <w:szCs w:val="24"/>
        </w:rPr>
        <w:t xml:space="preserve">framework, literature review, research objectives, and </w:t>
      </w:r>
      <w:r>
        <w:rPr>
          <w:rFonts w:ascii="Times New Roman" w:hAnsi="Times New Roman" w:cs="Times New Roman"/>
          <w:sz w:val="24"/>
          <w:szCs w:val="24"/>
        </w:rPr>
        <w:t xml:space="preserve">research </w:t>
      </w:r>
      <w:r w:rsidRPr="005D53C3">
        <w:rPr>
          <w:rFonts w:ascii="Times New Roman" w:hAnsi="Times New Roman" w:cs="Times New Roman"/>
          <w:sz w:val="24"/>
          <w:szCs w:val="24"/>
        </w:rPr>
        <w:t>question. These questions were categorized according to the TOE framework</w:t>
      </w:r>
      <w:r>
        <w:rPr>
          <w:rFonts w:ascii="Times New Roman" w:hAnsi="Times New Roman" w:cs="Times New Roman"/>
          <w:sz w:val="24"/>
          <w:szCs w:val="24"/>
        </w:rPr>
        <w:t xml:space="preserve">, </w:t>
      </w:r>
      <w:r w:rsidRPr="005D53C3">
        <w:rPr>
          <w:rFonts w:ascii="Times New Roman" w:hAnsi="Times New Roman" w:cs="Times New Roman"/>
          <w:sz w:val="24"/>
          <w:szCs w:val="24"/>
        </w:rPr>
        <w:t xml:space="preserve">the </w:t>
      </w:r>
      <w:r>
        <w:rPr>
          <w:rFonts w:ascii="Times New Roman" w:hAnsi="Times New Roman" w:cs="Times New Roman"/>
          <w:sz w:val="24"/>
          <w:szCs w:val="24"/>
        </w:rPr>
        <w:t xml:space="preserve">motivation and driving factors for e-commerce adoption, and the perceived </w:t>
      </w:r>
      <w:r w:rsidRPr="005D53C3">
        <w:rPr>
          <w:rFonts w:ascii="Times New Roman" w:hAnsi="Times New Roman" w:cs="Times New Roman"/>
          <w:sz w:val="24"/>
          <w:szCs w:val="24"/>
        </w:rPr>
        <w:t>benefits organi</w:t>
      </w:r>
      <w:r>
        <w:rPr>
          <w:rFonts w:ascii="Times New Roman" w:hAnsi="Times New Roman" w:cs="Times New Roman"/>
          <w:sz w:val="24"/>
          <w:szCs w:val="24"/>
        </w:rPr>
        <w:t>s</w:t>
      </w:r>
      <w:r w:rsidRPr="005D53C3">
        <w:rPr>
          <w:rFonts w:ascii="Times New Roman" w:hAnsi="Times New Roman" w:cs="Times New Roman"/>
          <w:sz w:val="24"/>
          <w:szCs w:val="24"/>
        </w:rPr>
        <w:t>ations derive from employing e-commerc</w:t>
      </w:r>
      <w:r>
        <w:rPr>
          <w:rFonts w:ascii="Times New Roman" w:hAnsi="Times New Roman" w:cs="Times New Roman"/>
          <w:sz w:val="24"/>
          <w:szCs w:val="24"/>
        </w:rPr>
        <w:t>e</w:t>
      </w:r>
      <w:r w:rsidRPr="005D53C3">
        <w:rPr>
          <w:rFonts w:ascii="Times New Roman" w:hAnsi="Times New Roman" w:cs="Times New Roman"/>
          <w:sz w:val="24"/>
          <w:szCs w:val="24"/>
        </w:rPr>
        <w:t>. This categori</w:t>
      </w:r>
      <w:r w:rsidR="00C15AED">
        <w:rPr>
          <w:rFonts w:ascii="Times New Roman" w:hAnsi="Times New Roman" w:cs="Times New Roman"/>
          <w:sz w:val="24"/>
          <w:szCs w:val="24"/>
        </w:rPr>
        <w:t>s</w:t>
      </w:r>
      <w:r w:rsidRPr="005D53C3">
        <w:rPr>
          <w:rFonts w:ascii="Times New Roman" w:hAnsi="Times New Roman" w:cs="Times New Roman"/>
          <w:sz w:val="24"/>
          <w:szCs w:val="24"/>
        </w:rPr>
        <w:t xml:space="preserve">ation served as a basis for analysing the collected information. </w:t>
      </w:r>
      <w:r w:rsidR="00C15AED">
        <w:rPr>
          <w:rFonts w:ascii="Times New Roman" w:hAnsi="Times New Roman" w:cs="Times New Roman"/>
          <w:sz w:val="24"/>
          <w:szCs w:val="24"/>
        </w:rPr>
        <w:t>In total, nine selected participants had verbally agreed to take part in the research study</w:t>
      </w:r>
      <w:r w:rsidR="002970D8">
        <w:rPr>
          <w:rFonts w:ascii="Times New Roman" w:hAnsi="Times New Roman" w:cs="Times New Roman"/>
          <w:sz w:val="24"/>
          <w:szCs w:val="24"/>
        </w:rPr>
        <w:t xml:space="preserve"> (Table 1)</w:t>
      </w:r>
      <w:r w:rsidR="00C15AED">
        <w:rPr>
          <w:rFonts w:ascii="Times New Roman" w:hAnsi="Times New Roman" w:cs="Times New Roman"/>
          <w:sz w:val="24"/>
          <w:szCs w:val="24"/>
        </w:rPr>
        <w:t xml:space="preserve">. Out of these, two of the participants were excluded due to unavailability </w:t>
      </w:r>
      <w:r w:rsidR="00F5152C">
        <w:rPr>
          <w:rFonts w:ascii="Times New Roman" w:hAnsi="Times New Roman" w:cs="Times New Roman"/>
          <w:sz w:val="24"/>
          <w:szCs w:val="24"/>
        </w:rPr>
        <w:t>or</w:t>
      </w:r>
      <w:r w:rsidR="00C15AED">
        <w:rPr>
          <w:rFonts w:ascii="Times New Roman" w:hAnsi="Times New Roman" w:cs="Times New Roman"/>
          <w:sz w:val="24"/>
          <w:szCs w:val="24"/>
        </w:rPr>
        <w:t xml:space="preserve"> being non-responsive when contacted to perform the interviews. </w:t>
      </w:r>
      <w:r w:rsidR="00F5152C" w:rsidRPr="005D53C3">
        <w:rPr>
          <w:rFonts w:ascii="Times New Roman" w:hAnsi="Times New Roman" w:cs="Times New Roman"/>
          <w:sz w:val="24"/>
          <w:szCs w:val="24"/>
        </w:rPr>
        <w:t xml:space="preserve">The interviews occurred at the participants' locations, where each interviewee was once more briefed about the interview's intent and process, ensuring their confidentiality. A clear, simple statement was provided, detailing the interview duration, and granting permission for </w:t>
      </w:r>
      <w:r w:rsidR="00F5152C">
        <w:rPr>
          <w:rFonts w:ascii="Times New Roman" w:hAnsi="Times New Roman" w:cs="Times New Roman"/>
          <w:sz w:val="24"/>
          <w:szCs w:val="24"/>
        </w:rPr>
        <w:t xml:space="preserve">audio </w:t>
      </w:r>
      <w:r w:rsidR="00F5152C" w:rsidRPr="005D53C3">
        <w:rPr>
          <w:rFonts w:ascii="Times New Roman" w:hAnsi="Times New Roman" w:cs="Times New Roman"/>
          <w:sz w:val="24"/>
          <w:szCs w:val="24"/>
        </w:rPr>
        <w:t>recording and note-taking, which each participant signed. Initial questions on non-controversial subjects were asked to help participants feel comfortable.</w:t>
      </w:r>
    </w:p>
    <w:p w14:paraId="64EE83F5" w14:textId="31A4BCAC" w:rsidR="007C69BB" w:rsidRDefault="005D53C3" w:rsidP="004D0A60">
      <w:pPr>
        <w:spacing w:before="120" w:after="120"/>
        <w:ind w:firstLine="720"/>
        <w:jc w:val="both"/>
        <w:rPr>
          <w:rFonts w:ascii="Times New Roman" w:hAnsi="Times New Roman" w:cs="Times New Roman"/>
          <w:sz w:val="24"/>
          <w:szCs w:val="24"/>
        </w:rPr>
      </w:pPr>
      <w:r w:rsidRPr="005D53C3">
        <w:rPr>
          <w:rFonts w:ascii="Times New Roman" w:hAnsi="Times New Roman" w:cs="Times New Roman"/>
          <w:sz w:val="24"/>
          <w:szCs w:val="24"/>
        </w:rPr>
        <w:t xml:space="preserve">During the interviews, participants were encouraged to explore the </w:t>
      </w:r>
      <w:r w:rsidR="007C69BB">
        <w:rPr>
          <w:rFonts w:ascii="Times New Roman" w:hAnsi="Times New Roman" w:cs="Times New Roman"/>
          <w:sz w:val="24"/>
          <w:szCs w:val="24"/>
        </w:rPr>
        <w:t xml:space="preserve">interview questions </w:t>
      </w:r>
      <w:r w:rsidRPr="005D53C3">
        <w:rPr>
          <w:rFonts w:ascii="Times New Roman" w:hAnsi="Times New Roman" w:cs="Times New Roman"/>
          <w:sz w:val="24"/>
          <w:szCs w:val="24"/>
        </w:rPr>
        <w:t>freely, supported b</w:t>
      </w:r>
      <w:r>
        <w:rPr>
          <w:rFonts w:ascii="Times New Roman" w:hAnsi="Times New Roman" w:cs="Times New Roman"/>
          <w:sz w:val="24"/>
          <w:szCs w:val="24"/>
        </w:rPr>
        <w:t>y the researcher</w:t>
      </w:r>
      <w:r w:rsidRPr="005D53C3">
        <w:rPr>
          <w:rFonts w:ascii="Times New Roman" w:hAnsi="Times New Roman" w:cs="Times New Roman"/>
          <w:sz w:val="24"/>
          <w:szCs w:val="24"/>
        </w:rPr>
        <w:t>. Noteworthy points and responses were documented. Each interview lasted a</w:t>
      </w:r>
      <w:r w:rsidR="00961D60">
        <w:rPr>
          <w:rFonts w:ascii="Times New Roman" w:hAnsi="Times New Roman" w:cs="Times New Roman"/>
          <w:sz w:val="24"/>
          <w:szCs w:val="24"/>
        </w:rPr>
        <w:t>pproximatively</w:t>
      </w:r>
      <w:r w:rsidRPr="005D53C3">
        <w:rPr>
          <w:rFonts w:ascii="Times New Roman" w:hAnsi="Times New Roman" w:cs="Times New Roman"/>
          <w:sz w:val="24"/>
          <w:szCs w:val="24"/>
        </w:rPr>
        <w:t xml:space="preserve"> </w:t>
      </w:r>
      <w:r w:rsidR="007C69BB">
        <w:rPr>
          <w:rFonts w:ascii="Times New Roman" w:hAnsi="Times New Roman" w:cs="Times New Roman"/>
          <w:sz w:val="24"/>
          <w:szCs w:val="24"/>
        </w:rPr>
        <w:t>45</w:t>
      </w:r>
      <w:r w:rsidRPr="005D53C3">
        <w:rPr>
          <w:rFonts w:ascii="Times New Roman" w:hAnsi="Times New Roman" w:cs="Times New Roman"/>
          <w:sz w:val="24"/>
          <w:szCs w:val="24"/>
        </w:rPr>
        <w:t xml:space="preserve"> </w:t>
      </w:r>
      <w:r w:rsidR="007C69BB">
        <w:rPr>
          <w:rFonts w:ascii="Times New Roman" w:hAnsi="Times New Roman" w:cs="Times New Roman"/>
          <w:sz w:val="24"/>
          <w:szCs w:val="24"/>
        </w:rPr>
        <w:t>minutes</w:t>
      </w:r>
      <w:r w:rsidRPr="005D53C3">
        <w:rPr>
          <w:rFonts w:ascii="Times New Roman" w:hAnsi="Times New Roman" w:cs="Times New Roman"/>
          <w:sz w:val="24"/>
          <w:szCs w:val="24"/>
        </w:rPr>
        <w:t xml:space="preserve">, and at the </w:t>
      </w:r>
      <w:r w:rsidR="007C69BB">
        <w:rPr>
          <w:rFonts w:ascii="Times New Roman" w:hAnsi="Times New Roman" w:cs="Times New Roman"/>
          <w:sz w:val="24"/>
          <w:szCs w:val="24"/>
        </w:rPr>
        <w:t>end of the interview</w:t>
      </w:r>
      <w:r w:rsidRPr="005D53C3">
        <w:rPr>
          <w:rFonts w:ascii="Times New Roman" w:hAnsi="Times New Roman" w:cs="Times New Roman"/>
          <w:sz w:val="24"/>
          <w:szCs w:val="24"/>
        </w:rPr>
        <w:t xml:space="preserve">, participants were invited to </w:t>
      </w:r>
      <w:r w:rsidR="007C69BB">
        <w:rPr>
          <w:rFonts w:ascii="Times New Roman" w:hAnsi="Times New Roman" w:cs="Times New Roman"/>
          <w:sz w:val="24"/>
          <w:szCs w:val="24"/>
        </w:rPr>
        <w:t xml:space="preserve">provide their recommendations or suggestions </w:t>
      </w:r>
      <w:r w:rsidR="000A57BC">
        <w:rPr>
          <w:rFonts w:ascii="Times New Roman" w:hAnsi="Times New Roman" w:cs="Times New Roman"/>
          <w:sz w:val="24"/>
          <w:szCs w:val="24"/>
        </w:rPr>
        <w:t>regarding</w:t>
      </w:r>
      <w:r w:rsidR="007C69BB">
        <w:rPr>
          <w:rFonts w:ascii="Times New Roman" w:hAnsi="Times New Roman" w:cs="Times New Roman"/>
          <w:sz w:val="24"/>
          <w:szCs w:val="24"/>
        </w:rPr>
        <w:t xml:space="preserve"> the factors that would enhance or impede the e-commerce adoption</w:t>
      </w:r>
      <w:r w:rsidRPr="005D53C3">
        <w:rPr>
          <w:rFonts w:ascii="Times New Roman" w:hAnsi="Times New Roman" w:cs="Times New Roman"/>
          <w:sz w:val="24"/>
          <w:szCs w:val="24"/>
        </w:rPr>
        <w:t>.</w:t>
      </w:r>
      <w:r w:rsidR="00D35E39">
        <w:rPr>
          <w:rFonts w:ascii="Times New Roman" w:hAnsi="Times New Roman" w:cs="Times New Roman"/>
          <w:sz w:val="24"/>
          <w:szCs w:val="24"/>
        </w:rPr>
        <w:t xml:space="preserve"> </w:t>
      </w:r>
    </w:p>
    <w:p w14:paraId="3BF371E8" w14:textId="5D5C744C" w:rsidR="00D35E39" w:rsidRDefault="00D35E39" w:rsidP="000A67A8">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Between interviews, the researcher listened to the audio recording taken during the interviews and transcribed them. Repeated listening’s and readings of the transcripts ensured accuracy and thoroughness of the data collected</w:t>
      </w:r>
      <w:r w:rsidRPr="00A73453">
        <w:rPr>
          <w:rFonts w:ascii="Times New Roman" w:hAnsi="Times New Roman" w:cs="Times New Roman"/>
          <w:sz w:val="24"/>
          <w:szCs w:val="24"/>
        </w:rPr>
        <w:t xml:space="preserve">. Transcribing the interviews early on, rather than delaying until the data collection phase concluded, prevented the researcher from feeling </w:t>
      </w:r>
      <w:r>
        <w:rPr>
          <w:rFonts w:ascii="Times New Roman" w:hAnsi="Times New Roman" w:cs="Times New Roman"/>
          <w:sz w:val="24"/>
          <w:szCs w:val="24"/>
        </w:rPr>
        <w:t>overwhelmed</w:t>
      </w:r>
      <w:r w:rsidRPr="00A73453">
        <w:rPr>
          <w:rFonts w:ascii="Times New Roman" w:hAnsi="Times New Roman" w:cs="Times New Roman"/>
          <w:sz w:val="24"/>
          <w:szCs w:val="24"/>
        </w:rPr>
        <w:t xml:space="preserve"> by the extensive volume of lengthy interviews that needed transcription.</w:t>
      </w:r>
      <w:r>
        <w:rPr>
          <w:rFonts w:ascii="Times New Roman" w:hAnsi="Times New Roman" w:cs="Times New Roman"/>
          <w:sz w:val="24"/>
          <w:szCs w:val="24"/>
        </w:rPr>
        <w:t xml:space="preserve"> One significant challenge faced during the research process was the unwillingness of most company representatives contacted to participate in the research study</w:t>
      </w:r>
      <w:r w:rsidRPr="00F5152C">
        <w:rPr>
          <w:rFonts w:ascii="Times New Roman" w:hAnsi="Times New Roman" w:cs="Times New Roman"/>
          <w:sz w:val="24"/>
          <w:szCs w:val="24"/>
        </w:rPr>
        <w:t xml:space="preserve">. </w:t>
      </w:r>
      <w:r>
        <w:rPr>
          <w:rFonts w:ascii="Times New Roman" w:hAnsi="Times New Roman" w:cs="Times New Roman"/>
          <w:sz w:val="24"/>
          <w:szCs w:val="24"/>
        </w:rPr>
        <w:t>T</w:t>
      </w:r>
      <w:r w:rsidRPr="00F5152C">
        <w:rPr>
          <w:rFonts w:ascii="Times New Roman" w:hAnsi="Times New Roman" w:cs="Times New Roman"/>
          <w:sz w:val="24"/>
          <w:szCs w:val="24"/>
        </w:rPr>
        <w:t xml:space="preserve">he majority declined participation due to their lack of familiarity with the overall significance of the research, while some companies perceived it as unimportant or not beneficial for their </w:t>
      </w:r>
      <w:r>
        <w:rPr>
          <w:rFonts w:ascii="Times New Roman" w:hAnsi="Times New Roman" w:cs="Times New Roman"/>
          <w:sz w:val="24"/>
          <w:szCs w:val="24"/>
        </w:rPr>
        <w:t xml:space="preserve">own </w:t>
      </w:r>
      <w:r w:rsidRPr="00F5152C">
        <w:rPr>
          <w:rFonts w:ascii="Times New Roman" w:hAnsi="Times New Roman" w:cs="Times New Roman"/>
          <w:sz w:val="24"/>
          <w:szCs w:val="24"/>
        </w:rPr>
        <w:t>purposes.</w:t>
      </w:r>
    </w:p>
    <w:p w14:paraId="215467DF" w14:textId="77777777" w:rsidR="00A77D2B" w:rsidRDefault="00A77D2B" w:rsidP="000A67A8">
      <w:pPr>
        <w:spacing w:before="120" w:after="120"/>
        <w:ind w:firstLine="720"/>
        <w:jc w:val="both"/>
        <w:rPr>
          <w:rFonts w:ascii="Times New Roman" w:hAnsi="Times New Roman" w:cs="Times New Roman"/>
          <w:sz w:val="24"/>
          <w:szCs w:val="24"/>
        </w:rPr>
      </w:pPr>
    </w:p>
    <w:p w14:paraId="2BA3A40B" w14:textId="77777777" w:rsidR="00A77D2B" w:rsidRDefault="00A77D2B" w:rsidP="000A67A8">
      <w:pPr>
        <w:spacing w:before="120" w:after="120"/>
        <w:ind w:firstLine="720"/>
        <w:jc w:val="both"/>
        <w:rPr>
          <w:rFonts w:ascii="Times New Roman" w:hAnsi="Times New Roman" w:cs="Times New Roman"/>
          <w:sz w:val="24"/>
          <w:szCs w:val="24"/>
        </w:rPr>
      </w:pPr>
    </w:p>
    <w:p w14:paraId="04651B3B" w14:textId="77777777" w:rsidR="00A77D2B" w:rsidRDefault="00A77D2B" w:rsidP="000A67A8">
      <w:pPr>
        <w:spacing w:before="120" w:after="120"/>
        <w:ind w:firstLine="720"/>
        <w:jc w:val="both"/>
        <w:rPr>
          <w:rFonts w:ascii="Times New Roman" w:hAnsi="Times New Roman" w:cs="Times New Roman"/>
          <w:sz w:val="24"/>
          <w:szCs w:val="24"/>
        </w:rPr>
      </w:pPr>
    </w:p>
    <w:p w14:paraId="716A8048" w14:textId="77777777" w:rsidR="00A77D2B" w:rsidRDefault="00A77D2B" w:rsidP="000A67A8">
      <w:pPr>
        <w:spacing w:before="120" w:after="120"/>
        <w:ind w:firstLine="720"/>
        <w:jc w:val="both"/>
        <w:rPr>
          <w:rFonts w:ascii="Times New Roman" w:hAnsi="Times New Roman" w:cs="Times New Roman"/>
          <w:sz w:val="24"/>
          <w:szCs w:val="24"/>
        </w:rPr>
      </w:pPr>
    </w:p>
    <w:p w14:paraId="42179A51" w14:textId="77777777" w:rsidR="00E42716" w:rsidRDefault="00E42716" w:rsidP="004D0A60">
      <w:pPr>
        <w:spacing w:before="120" w:after="120"/>
        <w:rPr>
          <w:rFonts w:ascii="Times New Roman" w:hAnsi="Times New Roman" w:cs="Times New Roman"/>
          <w:i/>
          <w:iCs/>
          <w:sz w:val="24"/>
          <w:szCs w:val="24"/>
        </w:rPr>
      </w:pPr>
      <w:r>
        <w:rPr>
          <w:rFonts w:ascii="Times New Roman" w:hAnsi="Times New Roman" w:cs="Times New Roman"/>
          <w:sz w:val="24"/>
          <w:szCs w:val="24"/>
        </w:rPr>
        <w:lastRenderedPageBreak/>
        <w:t xml:space="preserve">Table 1 </w:t>
      </w:r>
      <w:r>
        <w:rPr>
          <w:rFonts w:ascii="Times New Roman" w:hAnsi="Times New Roman" w:cs="Times New Roman"/>
          <w:i/>
          <w:iCs/>
          <w:sz w:val="24"/>
          <w:szCs w:val="24"/>
        </w:rPr>
        <w:t>Respondents Characteristics</w:t>
      </w:r>
    </w:p>
    <w:tbl>
      <w:tblPr>
        <w:tblStyle w:val="TableGrid"/>
        <w:tblW w:w="9164" w:type="dxa"/>
        <w:tblLook w:val="04A0" w:firstRow="1" w:lastRow="0" w:firstColumn="1" w:lastColumn="0" w:noHBand="0" w:noVBand="1"/>
      </w:tblPr>
      <w:tblGrid>
        <w:gridCol w:w="2122"/>
        <w:gridCol w:w="1984"/>
        <w:gridCol w:w="1701"/>
        <w:gridCol w:w="1559"/>
        <w:gridCol w:w="1798"/>
      </w:tblGrid>
      <w:tr w:rsidR="002C61F7" w14:paraId="395FE654" w14:textId="01C2AA33" w:rsidTr="00DB2F6C">
        <w:trPr>
          <w:trHeight w:val="1040"/>
        </w:trPr>
        <w:tc>
          <w:tcPr>
            <w:tcW w:w="2122" w:type="dxa"/>
          </w:tcPr>
          <w:p w14:paraId="2BBD0446" w14:textId="698EAA44" w:rsidR="002C61F7" w:rsidRPr="002970D8" w:rsidRDefault="002C61F7" w:rsidP="004D0A60">
            <w:pPr>
              <w:spacing w:before="120" w:after="120"/>
              <w:jc w:val="center"/>
              <w:rPr>
                <w:rFonts w:ascii="Times New Roman" w:hAnsi="Times New Roman" w:cs="Times New Roman"/>
                <w:b/>
                <w:bCs/>
                <w:sz w:val="24"/>
                <w:szCs w:val="24"/>
              </w:rPr>
            </w:pPr>
            <w:r w:rsidRPr="002970D8">
              <w:rPr>
                <w:rFonts w:ascii="Times New Roman" w:hAnsi="Times New Roman" w:cs="Times New Roman"/>
                <w:b/>
                <w:bCs/>
                <w:sz w:val="24"/>
                <w:szCs w:val="24"/>
              </w:rPr>
              <w:t>Organisation</w:t>
            </w:r>
          </w:p>
        </w:tc>
        <w:tc>
          <w:tcPr>
            <w:tcW w:w="1984" w:type="dxa"/>
          </w:tcPr>
          <w:p w14:paraId="577E5C98" w14:textId="005A4647" w:rsidR="002C61F7" w:rsidRPr="002970D8" w:rsidRDefault="002C61F7" w:rsidP="004D0A60">
            <w:pPr>
              <w:spacing w:before="120" w:after="120"/>
              <w:jc w:val="center"/>
              <w:rPr>
                <w:rFonts w:ascii="Times New Roman" w:hAnsi="Times New Roman" w:cs="Times New Roman"/>
                <w:b/>
                <w:bCs/>
                <w:sz w:val="24"/>
                <w:szCs w:val="24"/>
              </w:rPr>
            </w:pPr>
            <w:r w:rsidRPr="002970D8">
              <w:rPr>
                <w:rFonts w:ascii="Times New Roman" w:hAnsi="Times New Roman" w:cs="Times New Roman"/>
                <w:b/>
                <w:bCs/>
                <w:sz w:val="24"/>
                <w:szCs w:val="24"/>
              </w:rPr>
              <w:t>Number of employees</w:t>
            </w:r>
          </w:p>
        </w:tc>
        <w:tc>
          <w:tcPr>
            <w:tcW w:w="1701" w:type="dxa"/>
          </w:tcPr>
          <w:p w14:paraId="478D6D9D" w14:textId="1E442A3E" w:rsidR="002C61F7" w:rsidRPr="002970D8" w:rsidRDefault="002C61F7" w:rsidP="004D0A60">
            <w:pPr>
              <w:spacing w:before="120" w:after="120"/>
              <w:jc w:val="center"/>
              <w:rPr>
                <w:rFonts w:ascii="Times New Roman" w:hAnsi="Times New Roman" w:cs="Times New Roman"/>
                <w:b/>
                <w:bCs/>
                <w:sz w:val="24"/>
                <w:szCs w:val="24"/>
              </w:rPr>
            </w:pPr>
            <w:r w:rsidRPr="002970D8">
              <w:rPr>
                <w:rFonts w:ascii="Times New Roman" w:hAnsi="Times New Roman" w:cs="Times New Roman"/>
                <w:b/>
                <w:bCs/>
                <w:sz w:val="24"/>
                <w:szCs w:val="24"/>
              </w:rPr>
              <w:t>E-commerce platform</w:t>
            </w:r>
            <w:r w:rsidR="006051CB">
              <w:rPr>
                <w:rFonts w:ascii="Times New Roman" w:hAnsi="Times New Roman" w:cs="Times New Roman"/>
                <w:b/>
                <w:bCs/>
                <w:sz w:val="24"/>
                <w:szCs w:val="24"/>
              </w:rPr>
              <w:t>s</w:t>
            </w:r>
            <w:r w:rsidRPr="002970D8">
              <w:rPr>
                <w:rFonts w:ascii="Times New Roman" w:hAnsi="Times New Roman" w:cs="Times New Roman"/>
                <w:b/>
                <w:bCs/>
                <w:sz w:val="24"/>
                <w:szCs w:val="24"/>
              </w:rPr>
              <w:t xml:space="preserve"> used</w:t>
            </w:r>
          </w:p>
        </w:tc>
        <w:tc>
          <w:tcPr>
            <w:tcW w:w="1559" w:type="dxa"/>
          </w:tcPr>
          <w:p w14:paraId="17B2FDEC" w14:textId="5896F588" w:rsidR="002C61F7" w:rsidRPr="002970D8" w:rsidRDefault="002C61F7" w:rsidP="004D0A60">
            <w:pPr>
              <w:spacing w:before="120" w:after="120"/>
              <w:jc w:val="center"/>
              <w:rPr>
                <w:rFonts w:ascii="Times New Roman" w:hAnsi="Times New Roman" w:cs="Times New Roman"/>
                <w:b/>
                <w:bCs/>
                <w:sz w:val="24"/>
                <w:szCs w:val="24"/>
              </w:rPr>
            </w:pPr>
            <w:r w:rsidRPr="002970D8">
              <w:rPr>
                <w:rFonts w:ascii="Times New Roman" w:hAnsi="Times New Roman" w:cs="Times New Roman"/>
                <w:b/>
                <w:bCs/>
                <w:sz w:val="24"/>
                <w:szCs w:val="24"/>
              </w:rPr>
              <w:t>Years of e-commerce adoption</w:t>
            </w:r>
          </w:p>
        </w:tc>
        <w:tc>
          <w:tcPr>
            <w:tcW w:w="1798" w:type="dxa"/>
          </w:tcPr>
          <w:p w14:paraId="24080DA4" w14:textId="55A0E63A" w:rsidR="002C61F7" w:rsidRPr="002970D8" w:rsidRDefault="002C61F7" w:rsidP="004D0A60">
            <w:pPr>
              <w:spacing w:before="120" w:after="120"/>
              <w:jc w:val="center"/>
              <w:rPr>
                <w:rFonts w:ascii="Times New Roman" w:hAnsi="Times New Roman" w:cs="Times New Roman"/>
                <w:b/>
                <w:bCs/>
                <w:sz w:val="24"/>
                <w:szCs w:val="24"/>
              </w:rPr>
            </w:pPr>
            <w:r>
              <w:rPr>
                <w:rFonts w:ascii="Times New Roman" w:hAnsi="Times New Roman" w:cs="Times New Roman"/>
                <w:b/>
                <w:bCs/>
                <w:sz w:val="24"/>
                <w:szCs w:val="24"/>
              </w:rPr>
              <w:t>Interview data</w:t>
            </w:r>
          </w:p>
        </w:tc>
      </w:tr>
      <w:tr w:rsidR="002C61F7" w14:paraId="197AEE42" w14:textId="64001F60" w:rsidTr="00DB2F6C">
        <w:trPr>
          <w:trHeight w:val="259"/>
        </w:trPr>
        <w:tc>
          <w:tcPr>
            <w:tcW w:w="2122" w:type="dxa"/>
          </w:tcPr>
          <w:p w14:paraId="2F13F776" w14:textId="3C12AD6E" w:rsidR="002C61F7" w:rsidRDefault="002C61F7" w:rsidP="004D0A60">
            <w:pPr>
              <w:spacing w:before="120" w:after="120"/>
              <w:jc w:val="center"/>
              <w:rPr>
                <w:rFonts w:ascii="Times New Roman" w:hAnsi="Times New Roman" w:cs="Times New Roman"/>
                <w:sz w:val="24"/>
                <w:szCs w:val="24"/>
              </w:rPr>
            </w:pPr>
            <w:proofErr w:type="spellStart"/>
            <w:r>
              <w:rPr>
                <w:rFonts w:ascii="Times New Roman" w:hAnsi="Times New Roman" w:cs="Times New Roman"/>
                <w:sz w:val="24"/>
                <w:szCs w:val="24"/>
              </w:rPr>
              <w:t>Pitsea</w:t>
            </w:r>
            <w:proofErr w:type="spellEnd"/>
            <w:r>
              <w:rPr>
                <w:rFonts w:ascii="Times New Roman" w:hAnsi="Times New Roman" w:cs="Times New Roman"/>
                <w:sz w:val="24"/>
                <w:szCs w:val="24"/>
              </w:rPr>
              <w:t xml:space="preserve"> Tile Centre Ltd.</w:t>
            </w:r>
          </w:p>
        </w:tc>
        <w:tc>
          <w:tcPr>
            <w:tcW w:w="1984" w:type="dxa"/>
          </w:tcPr>
          <w:p w14:paraId="611CE937" w14:textId="39CBB2F3" w:rsidR="002C61F7" w:rsidRDefault="00DB2F6C"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9</w:t>
            </w:r>
          </w:p>
        </w:tc>
        <w:tc>
          <w:tcPr>
            <w:tcW w:w="1701" w:type="dxa"/>
          </w:tcPr>
          <w:p w14:paraId="7AE76361" w14:textId="52CEDBD3" w:rsidR="002C61F7" w:rsidRDefault="002C61F7"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Own website</w:t>
            </w:r>
          </w:p>
        </w:tc>
        <w:tc>
          <w:tcPr>
            <w:tcW w:w="1559" w:type="dxa"/>
          </w:tcPr>
          <w:p w14:paraId="19DC78BA" w14:textId="0989A907" w:rsidR="002C61F7" w:rsidRDefault="002C61F7"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6 years</w:t>
            </w:r>
          </w:p>
        </w:tc>
        <w:tc>
          <w:tcPr>
            <w:tcW w:w="1798" w:type="dxa"/>
          </w:tcPr>
          <w:p w14:paraId="73C08BB3" w14:textId="60E26546" w:rsidR="002C61F7" w:rsidRDefault="002C61F7"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Included</w:t>
            </w:r>
          </w:p>
        </w:tc>
      </w:tr>
      <w:tr w:rsidR="002C61F7" w14:paraId="488CEFF5" w14:textId="3CBC4C76" w:rsidTr="00DB2F6C">
        <w:trPr>
          <w:trHeight w:val="259"/>
        </w:trPr>
        <w:tc>
          <w:tcPr>
            <w:tcW w:w="2122" w:type="dxa"/>
          </w:tcPr>
          <w:p w14:paraId="3C6DE807" w14:textId="5F255286" w:rsidR="002C61F7" w:rsidRDefault="002C61F7"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World of Flowers Ltd.</w:t>
            </w:r>
          </w:p>
        </w:tc>
        <w:tc>
          <w:tcPr>
            <w:tcW w:w="1984" w:type="dxa"/>
          </w:tcPr>
          <w:p w14:paraId="03536651" w14:textId="35DBC57B" w:rsidR="002C61F7" w:rsidRDefault="00DB2F6C"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6</w:t>
            </w:r>
          </w:p>
        </w:tc>
        <w:tc>
          <w:tcPr>
            <w:tcW w:w="1701" w:type="dxa"/>
          </w:tcPr>
          <w:p w14:paraId="2DA2D9FE" w14:textId="3C768862" w:rsidR="002C61F7" w:rsidRDefault="00DB2F6C"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Own website</w:t>
            </w:r>
          </w:p>
        </w:tc>
        <w:tc>
          <w:tcPr>
            <w:tcW w:w="1559" w:type="dxa"/>
          </w:tcPr>
          <w:p w14:paraId="5B91A21D" w14:textId="435073DE" w:rsidR="002C61F7" w:rsidRDefault="00DB2F6C"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5 years</w:t>
            </w:r>
          </w:p>
        </w:tc>
        <w:tc>
          <w:tcPr>
            <w:tcW w:w="1798" w:type="dxa"/>
          </w:tcPr>
          <w:p w14:paraId="1ECE1D37" w14:textId="5BC5C784" w:rsidR="002C61F7" w:rsidRDefault="00DB2F6C"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Included</w:t>
            </w:r>
          </w:p>
        </w:tc>
      </w:tr>
      <w:tr w:rsidR="002C61F7" w14:paraId="29DA5E30" w14:textId="6443925B" w:rsidTr="00DB2F6C">
        <w:trPr>
          <w:trHeight w:val="457"/>
        </w:trPr>
        <w:tc>
          <w:tcPr>
            <w:tcW w:w="2122" w:type="dxa"/>
          </w:tcPr>
          <w:p w14:paraId="2E668FB8" w14:textId="63D34C79" w:rsidR="002C61F7" w:rsidRDefault="002C61F7"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OMG Desserts Ltd.</w:t>
            </w:r>
          </w:p>
        </w:tc>
        <w:tc>
          <w:tcPr>
            <w:tcW w:w="1984" w:type="dxa"/>
          </w:tcPr>
          <w:p w14:paraId="6BB3E43D" w14:textId="3E70199A" w:rsidR="002C61F7"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12</w:t>
            </w:r>
          </w:p>
        </w:tc>
        <w:tc>
          <w:tcPr>
            <w:tcW w:w="1701" w:type="dxa"/>
          </w:tcPr>
          <w:p w14:paraId="4B8B0133" w14:textId="6288A4BF" w:rsidR="002C61F7"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Own website and partnership</w:t>
            </w:r>
          </w:p>
        </w:tc>
        <w:tc>
          <w:tcPr>
            <w:tcW w:w="1559" w:type="dxa"/>
          </w:tcPr>
          <w:p w14:paraId="2EB9E75B" w14:textId="16780088" w:rsidR="002C61F7"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4 years</w:t>
            </w:r>
          </w:p>
        </w:tc>
        <w:tc>
          <w:tcPr>
            <w:tcW w:w="1798" w:type="dxa"/>
          </w:tcPr>
          <w:p w14:paraId="0F52A2ED" w14:textId="5BC4F32D" w:rsidR="002C61F7"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Included</w:t>
            </w:r>
          </w:p>
        </w:tc>
      </w:tr>
      <w:tr w:rsidR="006051CB" w14:paraId="675F0467" w14:textId="704106DB" w:rsidTr="00DB2F6C">
        <w:trPr>
          <w:trHeight w:val="248"/>
        </w:trPr>
        <w:tc>
          <w:tcPr>
            <w:tcW w:w="2122" w:type="dxa"/>
          </w:tcPr>
          <w:p w14:paraId="1C131360" w14:textId="685429C2" w:rsidR="006051CB"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Morellis Cappuccino Bars Ltd.</w:t>
            </w:r>
          </w:p>
        </w:tc>
        <w:tc>
          <w:tcPr>
            <w:tcW w:w="1984" w:type="dxa"/>
          </w:tcPr>
          <w:p w14:paraId="32081379" w14:textId="1D027825" w:rsidR="006051CB"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13</w:t>
            </w:r>
          </w:p>
        </w:tc>
        <w:tc>
          <w:tcPr>
            <w:tcW w:w="1701" w:type="dxa"/>
          </w:tcPr>
          <w:p w14:paraId="46FF6E50" w14:textId="468962F9" w:rsidR="006051CB"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Own website and partnership</w:t>
            </w:r>
          </w:p>
        </w:tc>
        <w:tc>
          <w:tcPr>
            <w:tcW w:w="1559" w:type="dxa"/>
          </w:tcPr>
          <w:p w14:paraId="5037DEE2" w14:textId="6E730127" w:rsidR="006051CB"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7 years</w:t>
            </w:r>
          </w:p>
        </w:tc>
        <w:tc>
          <w:tcPr>
            <w:tcW w:w="1798" w:type="dxa"/>
          </w:tcPr>
          <w:p w14:paraId="09B0F892" w14:textId="4B4EC2B7" w:rsidR="006051CB"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Included</w:t>
            </w:r>
          </w:p>
        </w:tc>
      </w:tr>
      <w:tr w:rsidR="006051CB" w14:paraId="4EBD4D42" w14:textId="77777777" w:rsidTr="00DB2F6C">
        <w:trPr>
          <w:trHeight w:val="248"/>
        </w:trPr>
        <w:tc>
          <w:tcPr>
            <w:tcW w:w="2122" w:type="dxa"/>
          </w:tcPr>
          <w:p w14:paraId="224D61E8" w14:textId="3850451B" w:rsidR="006051CB"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Basil Spice Ltd.</w:t>
            </w:r>
          </w:p>
        </w:tc>
        <w:tc>
          <w:tcPr>
            <w:tcW w:w="1984" w:type="dxa"/>
          </w:tcPr>
          <w:p w14:paraId="7601AC56" w14:textId="277E5CC7" w:rsidR="006051CB"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1</w:t>
            </w:r>
            <w:r w:rsidR="00651653">
              <w:rPr>
                <w:rFonts w:ascii="Times New Roman" w:hAnsi="Times New Roman" w:cs="Times New Roman"/>
                <w:sz w:val="24"/>
                <w:szCs w:val="24"/>
              </w:rPr>
              <w:t>4</w:t>
            </w:r>
          </w:p>
        </w:tc>
        <w:tc>
          <w:tcPr>
            <w:tcW w:w="1701" w:type="dxa"/>
          </w:tcPr>
          <w:p w14:paraId="7A21D216" w14:textId="13DAD260" w:rsidR="006051CB"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Own website and partnership</w:t>
            </w:r>
          </w:p>
        </w:tc>
        <w:tc>
          <w:tcPr>
            <w:tcW w:w="1559" w:type="dxa"/>
          </w:tcPr>
          <w:p w14:paraId="7E85997D" w14:textId="7AA6E99D" w:rsidR="006051CB" w:rsidRDefault="00651653"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6 years</w:t>
            </w:r>
          </w:p>
        </w:tc>
        <w:tc>
          <w:tcPr>
            <w:tcW w:w="1798" w:type="dxa"/>
          </w:tcPr>
          <w:p w14:paraId="4A057744" w14:textId="067D2C5D" w:rsidR="006051CB" w:rsidRDefault="00651653"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Included</w:t>
            </w:r>
          </w:p>
        </w:tc>
      </w:tr>
      <w:tr w:rsidR="006051CB" w14:paraId="73BB59E3" w14:textId="77777777" w:rsidTr="00DB2F6C">
        <w:trPr>
          <w:trHeight w:val="248"/>
        </w:trPr>
        <w:tc>
          <w:tcPr>
            <w:tcW w:w="2122" w:type="dxa"/>
          </w:tcPr>
          <w:p w14:paraId="4F49C9D9" w14:textId="017A2C85" w:rsidR="006051CB" w:rsidRDefault="006051CB"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Delhi Akash Ltd.</w:t>
            </w:r>
          </w:p>
        </w:tc>
        <w:tc>
          <w:tcPr>
            <w:tcW w:w="1984" w:type="dxa"/>
          </w:tcPr>
          <w:p w14:paraId="00950069" w14:textId="50CA960C" w:rsidR="006051CB" w:rsidRDefault="00446177"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6</w:t>
            </w:r>
          </w:p>
        </w:tc>
        <w:tc>
          <w:tcPr>
            <w:tcW w:w="1701" w:type="dxa"/>
          </w:tcPr>
          <w:p w14:paraId="67797433" w14:textId="026F91ED" w:rsidR="006051CB" w:rsidRDefault="00446177"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Own website and partnership</w:t>
            </w:r>
          </w:p>
        </w:tc>
        <w:tc>
          <w:tcPr>
            <w:tcW w:w="1559" w:type="dxa"/>
          </w:tcPr>
          <w:p w14:paraId="396BA930" w14:textId="0C3ACC09" w:rsidR="006051CB" w:rsidRDefault="00446177"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4 years</w:t>
            </w:r>
          </w:p>
        </w:tc>
        <w:tc>
          <w:tcPr>
            <w:tcW w:w="1798" w:type="dxa"/>
          </w:tcPr>
          <w:p w14:paraId="0F6012BB" w14:textId="72A396E3" w:rsidR="006051CB" w:rsidRDefault="00446177"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Included</w:t>
            </w:r>
          </w:p>
        </w:tc>
      </w:tr>
      <w:tr w:rsidR="006051CB" w14:paraId="35661E22" w14:textId="77777777" w:rsidTr="00DB2F6C">
        <w:trPr>
          <w:trHeight w:val="248"/>
        </w:trPr>
        <w:tc>
          <w:tcPr>
            <w:tcW w:w="2122" w:type="dxa"/>
          </w:tcPr>
          <w:p w14:paraId="75743E04" w14:textId="6A7C5CFA" w:rsidR="006051CB" w:rsidRPr="00F11BF8" w:rsidRDefault="00F11BF8" w:rsidP="004D0A60">
            <w:pPr>
              <w:spacing w:before="120" w:after="120"/>
              <w:rPr>
                <w:rFonts w:ascii="Times New Roman" w:hAnsi="Times New Roman" w:cs="Times New Roman"/>
                <w:sz w:val="24"/>
                <w:szCs w:val="24"/>
              </w:rPr>
            </w:pPr>
            <w:r>
              <w:rPr>
                <w:rFonts w:ascii="Times New Roman" w:hAnsi="Times New Roman" w:cs="Times New Roman"/>
                <w:sz w:val="24"/>
                <w:szCs w:val="24"/>
              </w:rPr>
              <w:t>Centre Carpets Ltd.</w:t>
            </w:r>
          </w:p>
        </w:tc>
        <w:tc>
          <w:tcPr>
            <w:tcW w:w="1984" w:type="dxa"/>
          </w:tcPr>
          <w:p w14:paraId="20E7AFD8" w14:textId="07920665"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21</w:t>
            </w:r>
          </w:p>
        </w:tc>
        <w:tc>
          <w:tcPr>
            <w:tcW w:w="1701" w:type="dxa"/>
          </w:tcPr>
          <w:p w14:paraId="3E7E514C" w14:textId="0E6A77B9"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Own website</w:t>
            </w:r>
          </w:p>
        </w:tc>
        <w:tc>
          <w:tcPr>
            <w:tcW w:w="1559" w:type="dxa"/>
          </w:tcPr>
          <w:p w14:paraId="0F01ACC6" w14:textId="272E6195"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8 years</w:t>
            </w:r>
          </w:p>
        </w:tc>
        <w:tc>
          <w:tcPr>
            <w:tcW w:w="1798" w:type="dxa"/>
          </w:tcPr>
          <w:p w14:paraId="1E4E1AC8" w14:textId="32D418DF"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Included</w:t>
            </w:r>
          </w:p>
        </w:tc>
      </w:tr>
      <w:tr w:rsidR="006051CB" w14:paraId="64BA0B2B" w14:textId="77777777" w:rsidTr="00DB2F6C">
        <w:trPr>
          <w:trHeight w:val="248"/>
        </w:trPr>
        <w:tc>
          <w:tcPr>
            <w:tcW w:w="2122" w:type="dxa"/>
          </w:tcPr>
          <w:p w14:paraId="419D2432" w14:textId="632A0763"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Clifton Hard Tools Ltd.</w:t>
            </w:r>
          </w:p>
        </w:tc>
        <w:tc>
          <w:tcPr>
            <w:tcW w:w="1984" w:type="dxa"/>
          </w:tcPr>
          <w:p w14:paraId="226A78F6" w14:textId="2D9DD427"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12</w:t>
            </w:r>
          </w:p>
        </w:tc>
        <w:tc>
          <w:tcPr>
            <w:tcW w:w="1701" w:type="dxa"/>
          </w:tcPr>
          <w:p w14:paraId="59D53B47" w14:textId="633494D6"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Own website</w:t>
            </w:r>
          </w:p>
        </w:tc>
        <w:tc>
          <w:tcPr>
            <w:tcW w:w="1559" w:type="dxa"/>
          </w:tcPr>
          <w:p w14:paraId="644FECC8" w14:textId="1ED3BF58"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5 years</w:t>
            </w:r>
          </w:p>
        </w:tc>
        <w:tc>
          <w:tcPr>
            <w:tcW w:w="1798" w:type="dxa"/>
          </w:tcPr>
          <w:p w14:paraId="2DB3C5DA" w14:textId="42ED8F51"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Excluded</w:t>
            </w:r>
          </w:p>
        </w:tc>
      </w:tr>
      <w:tr w:rsidR="006051CB" w14:paraId="7EEC217E" w14:textId="77777777" w:rsidTr="00DB2F6C">
        <w:trPr>
          <w:trHeight w:val="248"/>
        </w:trPr>
        <w:tc>
          <w:tcPr>
            <w:tcW w:w="2122" w:type="dxa"/>
          </w:tcPr>
          <w:p w14:paraId="504B5BB1" w14:textId="7763825E"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SM Performance Ltd.</w:t>
            </w:r>
          </w:p>
        </w:tc>
        <w:tc>
          <w:tcPr>
            <w:tcW w:w="1984" w:type="dxa"/>
          </w:tcPr>
          <w:p w14:paraId="03341050" w14:textId="3F8D4A35"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7</w:t>
            </w:r>
          </w:p>
        </w:tc>
        <w:tc>
          <w:tcPr>
            <w:tcW w:w="1701" w:type="dxa"/>
          </w:tcPr>
          <w:p w14:paraId="6638445F" w14:textId="4CB8D69F"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Own website</w:t>
            </w:r>
          </w:p>
        </w:tc>
        <w:tc>
          <w:tcPr>
            <w:tcW w:w="1559" w:type="dxa"/>
          </w:tcPr>
          <w:p w14:paraId="17A3EE9E" w14:textId="2CCCB807"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4 years</w:t>
            </w:r>
          </w:p>
        </w:tc>
        <w:tc>
          <w:tcPr>
            <w:tcW w:w="1798" w:type="dxa"/>
          </w:tcPr>
          <w:p w14:paraId="0A19129F" w14:textId="7972D905" w:rsidR="006051CB" w:rsidRDefault="00F11BF8" w:rsidP="004D0A60">
            <w:pPr>
              <w:spacing w:before="120" w:after="120"/>
              <w:jc w:val="center"/>
              <w:rPr>
                <w:rFonts w:ascii="Times New Roman" w:hAnsi="Times New Roman" w:cs="Times New Roman"/>
                <w:sz w:val="24"/>
                <w:szCs w:val="24"/>
              </w:rPr>
            </w:pPr>
            <w:r>
              <w:rPr>
                <w:rFonts w:ascii="Times New Roman" w:hAnsi="Times New Roman" w:cs="Times New Roman"/>
                <w:sz w:val="24"/>
                <w:szCs w:val="24"/>
              </w:rPr>
              <w:t>Excluded</w:t>
            </w:r>
          </w:p>
        </w:tc>
      </w:tr>
    </w:tbl>
    <w:p w14:paraId="40C2ADC4" w14:textId="77777777" w:rsidR="001500DC" w:rsidRDefault="001500DC" w:rsidP="004D0A60">
      <w:pPr>
        <w:spacing w:before="120" w:after="120"/>
        <w:ind w:firstLine="720"/>
        <w:jc w:val="both"/>
        <w:rPr>
          <w:rFonts w:ascii="Times New Roman" w:hAnsi="Times New Roman" w:cs="Times New Roman"/>
          <w:sz w:val="24"/>
          <w:szCs w:val="24"/>
        </w:rPr>
      </w:pPr>
    </w:p>
    <w:p w14:paraId="5FF8951D" w14:textId="1AE3E358" w:rsidR="00E42716" w:rsidRPr="00C12676" w:rsidRDefault="000A67A8" w:rsidP="004D0A60">
      <w:pPr>
        <w:spacing w:before="120" w:after="120"/>
        <w:ind w:firstLine="720"/>
        <w:jc w:val="both"/>
        <w:rPr>
          <w:rFonts w:ascii="Times New Roman" w:hAnsi="Times New Roman" w:cs="Times New Roman"/>
          <w:sz w:val="24"/>
          <w:szCs w:val="24"/>
        </w:rPr>
      </w:pPr>
      <w:r>
        <w:rPr>
          <w:rFonts w:ascii="Times New Roman" w:hAnsi="Times New Roman" w:cs="Times New Roman"/>
          <w:sz w:val="24"/>
          <w:szCs w:val="24"/>
        </w:rPr>
        <w:t>Generating</w:t>
      </w:r>
      <w:r w:rsidR="00C12676" w:rsidRPr="00C12676">
        <w:rPr>
          <w:rFonts w:ascii="Times New Roman" w:hAnsi="Times New Roman" w:cs="Times New Roman"/>
          <w:sz w:val="24"/>
          <w:szCs w:val="24"/>
        </w:rPr>
        <w:t xml:space="preserve"> the main themes involved a systematic process, which commenced with comprehensive readings of the interview transcripts to acquire a thorough understanding of the data. Following this, a meticulous selection of questions and corresponding responses was carried out, guided by the overarching themes</w:t>
      </w:r>
      <w:r w:rsidR="00C12676">
        <w:rPr>
          <w:rFonts w:ascii="Times New Roman" w:hAnsi="Times New Roman" w:cs="Times New Roman"/>
          <w:sz w:val="24"/>
          <w:szCs w:val="24"/>
        </w:rPr>
        <w:t xml:space="preserve"> </w:t>
      </w:r>
      <w:r w:rsidR="00580D4A">
        <w:rPr>
          <w:rFonts w:ascii="Times New Roman" w:hAnsi="Times New Roman" w:cs="Times New Roman"/>
          <w:sz w:val="24"/>
          <w:szCs w:val="24"/>
        </w:rPr>
        <w:t xml:space="preserve">of e-commerce </w:t>
      </w:r>
      <w:r w:rsidR="00C12676" w:rsidRPr="00C12676">
        <w:rPr>
          <w:rFonts w:ascii="Times New Roman" w:hAnsi="Times New Roman" w:cs="Times New Roman"/>
          <w:sz w:val="24"/>
          <w:szCs w:val="24"/>
        </w:rPr>
        <w:t xml:space="preserve">adoption </w:t>
      </w:r>
      <w:r w:rsidR="00580D4A" w:rsidRPr="00C12676">
        <w:rPr>
          <w:rFonts w:ascii="Times New Roman" w:hAnsi="Times New Roman" w:cs="Times New Roman"/>
          <w:sz w:val="24"/>
          <w:szCs w:val="24"/>
        </w:rPr>
        <w:t>motivation,</w:t>
      </w:r>
      <w:r w:rsidR="00580D4A">
        <w:rPr>
          <w:rFonts w:ascii="Times New Roman" w:hAnsi="Times New Roman" w:cs="Times New Roman"/>
          <w:sz w:val="24"/>
          <w:szCs w:val="24"/>
        </w:rPr>
        <w:t xml:space="preserve"> and driving factors</w:t>
      </w:r>
      <w:r w:rsidR="00C12676" w:rsidRPr="00C12676">
        <w:rPr>
          <w:rFonts w:ascii="Times New Roman" w:hAnsi="Times New Roman" w:cs="Times New Roman"/>
          <w:sz w:val="24"/>
          <w:szCs w:val="24"/>
        </w:rPr>
        <w:t xml:space="preserve">, technological factors, organisational factors, environmental factors, perceived benefits, and recommended strategies. To extract the themes efficiently </w:t>
      </w:r>
      <w:r w:rsidR="00580D4A">
        <w:rPr>
          <w:rFonts w:ascii="Times New Roman" w:hAnsi="Times New Roman" w:cs="Times New Roman"/>
          <w:sz w:val="24"/>
          <w:szCs w:val="24"/>
        </w:rPr>
        <w:t>the researcher</w:t>
      </w:r>
      <w:r w:rsidR="00C12676" w:rsidRPr="00C12676">
        <w:rPr>
          <w:rFonts w:ascii="Times New Roman" w:hAnsi="Times New Roman" w:cs="Times New Roman"/>
          <w:sz w:val="24"/>
          <w:szCs w:val="24"/>
        </w:rPr>
        <w:t xml:space="preserve"> focused on finding recurring words or concepts across the interviews. These words were chosen carefully as they represented the essence of the discussions. </w:t>
      </w:r>
      <w:r w:rsidR="00580D4A">
        <w:rPr>
          <w:rFonts w:ascii="Times New Roman" w:hAnsi="Times New Roman" w:cs="Times New Roman"/>
          <w:sz w:val="24"/>
          <w:szCs w:val="24"/>
        </w:rPr>
        <w:t>The researcher also</w:t>
      </w:r>
      <w:r w:rsidR="00C12676" w:rsidRPr="00C12676">
        <w:rPr>
          <w:rFonts w:ascii="Times New Roman" w:hAnsi="Times New Roman" w:cs="Times New Roman"/>
          <w:sz w:val="24"/>
          <w:szCs w:val="24"/>
        </w:rPr>
        <w:t xml:space="preserve"> delved deeper into these chosen words to understand their meaning within the transcripts.</w:t>
      </w:r>
      <w:r w:rsidR="00580D4A">
        <w:rPr>
          <w:rFonts w:ascii="Times New Roman" w:hAnsi="Times New Roman" w:cs="Times New Roman"/>
          <w:sz w:val="24"/>
          <w:szCs w:val="24"/>
        </w:rPr>
        <w:t xml:space="preserve"> O</w:t>
      </w:r>
      <w:r w:rsidR="00C12676" w:rsidRPr="00C12676">
        <w:rPr>
          <w:rFonts w:ascii="Times New Roman" w:hAnsi="Times New Roman" w:cs="Times New Roman"/>
          <w:sz w:val="24"/>
          <w:szCs w:val="24"/>
        </w:rPr>
        <w:t>rgani</w:t>
      </w:r>
      <w:r>
        <w:rPr>
          <w:rFonts w:ascii="Times New Roman" w:hAnsi="Times New Roman" w:cs="Times New Roman"/>
          <w:sz w:val="24"/>
          <w:szCs w:val="24"/>
        </w:rPr>
        <w:t>s</w:t>
      </w:r>
      <w:r w:rsidR="00C12676" w:rsidRPr="00C12676">
        <w:rPr>
          <w:rFonts w:ascii="Times New Roman" w:hAnsi="Times New Roman" w:cs="Times New Roman"/>
          <w:sz w:val="24"/>
          <w:szCs w:val="24"/>
        </w:rPr>
        <w:t xml:space="preserve">ing these </w:t>
      </w:r>
      <w:r w:rsidR="00580D4A">
        <w:rPr>
          <w:rFonts w:ascii="Times New Roman" w:hAnsi="Times New Roman" w:cs="Times New Roman"/>
          <w:sz w:val="24"/>
          <w:szCs w:val="24"/>
        </w:rPr>
        <w:t xml:space="preserve">key </w:t>
      </w:r>
      <w:r w:rsidR="00C12676" w:rsidRPr="00C12676">
        <w:rPr>
          <w:rFonts w:ascii="Times New Roman" w:hAnsi="Times New Roman" w:cs="Times New Roman"/>
          <w:sz w:val="24"/>
          <w:szCs w:val="24"/>
        </w:rPr>
        <w:t xml:space="preserve">words or codes created a collection of statements and concepts derived from the recurring phrases and expressions used by the interviewees. This systematic approach helped </w:t>
      </w:r>
      <w:r w:rsidR="00580D4A">
        <w:rPr>
          <w:rFonts w:ascii="Times New Roman" w:hAnsi="Times New Roman" w:cs="Times New Roman"/>
          <w:sz w:val="24"/>
          <w:szCs w:val="24"/>
        </w:rPr>
        <w:t xml:space="preserve">generate </w:t>
      </w:r>
      <w:r w:rsidR="00C12676" w:rsidRPr="00C12676">
        <w:rPr>
          <w:rFonts w:ascii="Times New Roman" w:hAnsi="Times New Roman" w:cs="Times New Roman"/>
          <w:sz w:val="24"/>
          <w:szCs w:val="24"/>
        </w:rPr>
        <w:t xml:space="preserve">the </w:t>
      </w:r>
      <w:r w:rsidR="00580D4A">
        <w:rPr>
          <w:rFonts w:ascii="Times New Roman" w:hAnsi="Times New Roman" w:cs="Times New Roman"/>
          <w:sz w:val="24"/>
          <w:szCs w:val="24"/>
        </w:rPr>
        <w:t xml:space="preserve">main </w:t>
      </w:r>
      <w:r w:rsidR="00C12676" w:rsidRPr="00C12676">
        <w:rPr>
          <w:rFonts w:ascii="Times New Roman" w:hAnsi="Times New Roman" w:cs="Times New Roman"/>
          <w:sz w:val="24"/>
          <w:szCs w:val="24"/>
        </w:rPr>
        <w:t>themes that reflected aspects obtained from the data. These themes capture</w:t>
      </w:r>
      <w:r w:rsidR="007B1AEE">
        <w:rPr>
          <w:rFonts w:ascii="Times New Roman" w:hAnsi="Times New Roman" w:cs="Times New Roman"/>
          <w:sz w:val="24"/>
          <w:szCs w:val="24"/>
        </w:rPr>
        <w:t>d</w:t>
      </w:r>
      <w:r w:rsidR="00C12676" w:rsidRPr="00C12676">
        <w:rPr>
          <w:rFonts w:ascii="Times New Roman" w:hAnsi="Times New Roman" w:cs="Times New Roman"/>
          <w:sz w:val="24"/>
          <w:szCs w:val="24"/>
        </w:rPr>
        <w:t xml:space="preserve"> the core ideas discussed but also provided insights into perspectives shared by those who participated in the interviews. By </w:t>
      </w:r>
      <w:r w:rsidR="007B1AEE">
        <w:rPr>
          <w:rFonts w:ascii="Times New Roman" w:hAnsi="Times New Roman" w:cs="Times New Roman"/>
          <w:sz w:val="24"/>
          <w:szCs w:val="24"/>
        </w:rPr>
        <w:lastRenderedPageBreak/>
        <w:t>taking a systematic approach</w:t>
      </w:r>
      <w:r w:rsidR="00C12676" w:rsidRPr="00C12676">
        <w:rPr>
          <w:rFonts w:ascii="Times New Roman" w:hAnsi="Times New Roman" w:cs="Times New Roman"/>
          <w:sz w:val="24"/>
          <w:szCs w:val="24"/>
        </w:rPr>
        <w:t xml:space="preserve">, </w:t>
      </w:r>
      <w:r w:rsidR="007B1AEE">
        <w:rPr>
          <w:rFonts w:ascii="Times New Roman" w:hAnsi="Times New Roman" w:cs="Times New Roman"/>
          <w:sz w:val="24"/>
          <w:szCs w:val="24"/>
        </w:rPr>
        <w:t xml:space="preserve">the researcher was </w:t>
      </w:r>
      <w:r w:rsidR="00C12676" w:rsidRPr="00C12676">
        <w:rPr>
          <w:rFonts w:ascii="Times New Roman" w:hAnsi="Times New Roman" w:cs="Times New Roman"/>
          <w:sz w:val="24"/>
          <w:szCs w:val="24"/>
        </w:rPr>
        <w:t>able to extract themes from the interview data. This facilitated an organi</w:t>
      </w:r>
      <w:r w:rsidR="007B1AEE">
        <w:rPr>
          <w:rFonts w:ascii="Times New Roman" w:hAnsi="Times New Roman" w:cs="Times New Roman"/>
          <w:sz w:val="24"/>
          <w:szCs w:val="24"/>
        </w:rPr>
        <w:t>s</w:t>
      </w:r>
      <w:r w:rsidR="00C12676" w:rsidRPr="00C12676">
        <w:rPr>
          <w:rFonts w:ascii="Times New Roman" w:hAnsi="Times New Roman" w:cs="Times New Roman"/>
          <w:sz w:val="24"/>
          <w:szCs w:val="24"/>
        </w:rPr>
        <w:t>ed analysis leading to insights into the various factors that impact the adoption of e</w:t>
      </w:r>
      <w:r w:rsidR="007B1AEE">
        <w:rPr>
          <w:rFonts w:ascii="Times New Roman" w:hAnsi="Times New Roman" w:cs="Times New Roman"/>
          <w:sz w:val="24"/>
          <w:szCs w:val="24"/>
        </w:rPr>
        <w:t>-</w:t>
      </w:r>
      <w:r w:rsidR="00C12676" w:rsidRPr="00C12676">
        <w:rPr>
          <w:rFonts w:ascii="Times New Roman" w:hAnsi="Times New Roman" w:cs="Times New Roman"/>
          <w:sz w:val="24"/>
          <w:szCs w:val="24"/>
        </w:rPr>
        <w:t>commerce, within our study’s context.</w:t>
      </w:r>
      <w:r w:rsidR="00F5152C" w:rsidRPr="00C12676">
        <w:rPr>
          <w:rFonts w:ascii="Times New Roman" w:hAnsi="Times New Roman" w:cs="Times New Roman"/>
          <w:sz w:val="24"/>
          <w:szCs w:val="24"/>
        </w:rPr>
        <w:t xml:space="preserve"> </w:t>
      </w:r>
    </w:p>
    <w:p w14:paraId="682E5B0D" w14:textId="77777777" w:rsidR="001C41DB" w:rsidRPr="003D0C65" w:rsidRDefault="001C41DB" w:rsidP="004D0A60">
      <w:pPr>
        <w:pStyle w:val="Heading2"/>
        <w:numPr>
          <w:ilvl w:val="1"/>
          <w:numId w:val="6"/>
        </w:numPr>
        <w:spacing w:before="120" w:after="120"/>
        <w:rPr>
          <w:b/>
          <w:bCs/>
          <w:sz w:val="28"/>
          <w:szCs w:val="28"/>
          <w:lang w:val="en-US"/>
        </w:rPr>
      </w:pPr>
      <w:bookmarkStart w:id="50" w:name="_Toc154665602"/>
      <w:r w:rsidRPr="003D0C65">
        <w:rPr>
          <w:b/>
          <w:bCs/>
          <w:sz w:val="28"/>
          <w:szCs w:val="28"/>
          <w:lang w:val="en-US"/>
        </w:rPr>
        <w:t>Interpretation of Themes</w:t>
      </w:r>
      <w:bookmarkEnd w:id="50"/>
    </w:p>
    <w:p w14:paraId="5B8DFB34" w14:textId="175F9E4F" w:rsidR="001C41DB" w:rsidRPr="003D0C65" w:rsidRDefault="003D0C65" w:rsidP="004D0A60">
      <w:pPr>
        <w:pStyle w:val="Heading3"/>
        <w:spacing w:before="120" w:after="120"/>
        <w:ind w:left="360"/>
        <w:rPr>
          <w:b/>
          <w:bCs/>
          <w:lang w:val="en-US"/>
        </w:rPr>
      </w:pPr>
      <w:bookmarkStart w:id="51" w:name="_Toc154665603"/>
      <w:r w:rsidRPr="003D0C65">
        <w:rPr>
          <w:b/>
          <w:bCs/>
          <w:lang w:val="en-US"/>
        </w:rPr>
        <w:t>4.</w:t>
      </w:r>
      <w:r w:rsidR="007C69BB">
        <w:rPr>
          <w:b/>
          <w:bCs/>
          <w:lang w:val="en-US"/>
        </w:rPr>
        <w:t>3</w:t>
      </w:r>
      <w:r w:rsidRPr="003D0C65">
        <w:rPr>
          <w:b/>
          <w:bCs/>
          <w:lang w:val="en-US"/>
        </w:rPr>
        <w:t xml:space="preserve">.1 </w:t>
      </w:r>
      <w:r w:rsidR="001C41DB" w:rsidRPr="003D0C65">
        <w:rPr>
          <w:b/>
          <w:bCs/>
          <w:lang w:val="en-US"/>
        </w:rPr>
        <w:t xml:space="preserve">Theme 1: </w:t>
      </w:r>
      <w:r w:rsidR="001C41DB" w:rsidRPr="003D0C65">
        <w:rPr>
          <w:b/>
          <w:bCs/>
        </w:rPr>
        <w:t>The driving factors and motivations for e-commerce adoption are well understood by small businesses in Basildon borough.</w:t>
      </w:r>
      <w:bookmarkEnd w:id="51"/>
    </w:p>
    <w:p w14:paraId="1DDCD18B" w14:textId="7888F5F6" w:rsidR="001C41DB" w:rsidRPr="007B1AEE" w:rsidRDefault="003941BB" w:rsidP="004D0A60">
      <w:pPr>
        <w:spacing w:before="120" w:after="120"/>
        <w:ind w:left="1080"/>
        <w:rPr>
          <w:rFonts w:ascii="Times New Roman" w:hAnsi="Times New Roman" w:cs="Times New Roman"/>
          <w:b/>
          <w:bCs/>
          <w:sz w:val="24"/>
          <w:szCs w:val="24"/>
          <w:lang w:val="en-US"/>
        </w:rPr>
      </w:pPr>
      <w:r w:rsidRPr="007B1AEE">
        <w:rPr>
          <w:rFonts w:ascii="Times New Roman" w:hAnsi="Times New Roman" w:cs="Times New Roman"/>
          <w:b/>
          <w:bCs/>
          <w:sz w:val="24"/>
          <w:szCs w:val="24"/>
          <w:lang w:val="en-US"/>
        </w:rPr>
        <w:t>Sub-themes:</w:t>
      </w:r>
    </w:p>
    <w:p w14:paraId="6CAB6D7A" w14:textId="14AF9E1C" w:rsidR="003941BB" w:rsidRDefault="003941BB" w:rsidP="004D0A60">
      <w:pPr>
        <w:pStyle w:val="ListParagraph"/>
        <w:numPr>
          <w:ilvl w:val="0"/>
          <w:numId w:val="8"/>
        </w:numPr>
        <w:spacing w:before="120" w:after="120"/>
        <w:rPr>
          <w:rFonts w:ascii="Times New Roman" w:hAnsi="Times New Roman" w:cs="Times New Roman"/>
          <w:lang w:val="en-US"/>
        </w:rPr>
      </w:pPr>
      <w:r>
        <w:rPr>
          <w:rFonts w:ascii="Times New Roman" w:hAnsi="Times New Roman" w:cs="Times New Roman"/>
          <w:lang w:val="en-US"/>
        </w:rPr>
        <w:t>Expand customer reach</w:t>
      </w:r>
    </w:p>
    <w:p w14:paraId="3A76A97A" w14:textId="0A540F81" w:rsidR="003941BB" w:rsidRDefault="003941BB" w:rsidP="004D0A60">
      <w:pPr>
        <w:pStyle w:val="ListParagraph"/>
        <w:numPr>
          <w:ilvl w:val="0"/>
          <w:numId w:val="8"/>
        </w:numPr>
        <w:spacing w:before="120" w:after="120"/>
        <w:rPr>
          <w:rFonts w:ascii="Times New Roman" w:hAnsi="Times New Roman" w:cs="Times New Roman"/>
          <w:lang w:val="en-US"/>
        </w:rPr>
      </w:pPr>
      <w:r>
        <w:rPr>
          <w:rFonts w:ascii="Times New Roman" w:hAnsi="Times New Roman" w:cs="Times New Roman"/>
          <w:lang w:val="en-US"/>
        </w:rPr>
        <w:t xml:space="preserve">Convenience for customers </w:t>
      </w:r>
    </w:p>
    <w:p w14:paraId="14F97385" w14:textId="78B0D431" w:rsidR="003941BB" w:rsidRDefault="003941BB" w:rsidP="004D0A60">
      <w:pPr>
        <w:pStyle w:val="ListParagraph"/>
        <w:numPr>
          <w:ilvl w:val="0"/>
          <w:numId w:val="8"/>
        </w:numPr>
        <w:spacing w:before="120" w:after="120"/>
        <w:rPr>
          <w:rFonts w:ascii="Times New Roman" w:hAnsi="Times New Roman" w:cs="Times New Roman"/>
          <w:lang w:val="en-US"/>
        </w:rPr>
      </w:pPr>
      <w:r>
        <w:rPr>
          <w:rFonts w:ascii="Times New Roman" w:hAnsi="Times New Roman" w:cs="Times New Roman"/>
          <w:lang w:val="en-US"/>
        </w:rPr>
        <w:t>Ease of ordering</w:t>
      </w:r>
    </w:p>
    <w:p w14:paraId="6E26CEC9" w14:textId="31B33D4D" w:rsidR="003941BB" w:rsidRDefault="003941BB" w:rsidP="004D0A60">
      <w:pPr>
        <w:pStyle w:val="ListParagraph"/>
        <w:numPr>
          <w:ilvl w:val="0"/>
          <w:numId w:val="8"/>
        </w:numPr>
        <w:spacing w:before="120" w:after="120"/>
        <w:rPr>
          <w:rFonts w:ascii="Times New Roman" w:hAnsi="Times New Roman" w:cs="Times New Roman"/>
          <w:lang w:val="en-US"/>
        </w:rPr>
      </w:pPr>
      <w:r>
        <w:rPr>
          <w:rFonts w:ascii="Times New Roman" w:hAnsi="Times New Roman" w:cs="Times New Roman"/>
          <w:lang w:val="en-US"/>
        </w:rPr>
        <w:t>Changing customer preferences</w:t>
      </w:r>
    </w:p>
    <w:p w14:paraId="6A2E0AE5" w14:textId="34F42D0A" w:rsidR="003941BB" w:rsidRDefault="003941BB" w:rsidP="004D0A60">
      <w:pPr>
        <w:pStyle w:val="ListParagraph"/>
        <w:numPr>
          <w:ilvl w:val="0"/>
          <w:numId w:val="8"/>
        </w:numPr>
        <w:spacing w:before="120" w:after="120"/>
        <w:rPr>
          <w:rFonts w:ascii="Times New Roman" w:hAnsi="Times New Roman" w:cs="Times New Roman"/>
          <w:lang w:val="en-US"/>
        </w:rPr>
      </w:pPr>
      <w:r>
        <w:rPr>
          <w:rFonts w:ascii="Times New Roman" w:hAnsi="Times New Roman" w:cs="Times New Roman"/>
          <w:lang w:val="en-US"/>
        </w:rPr>
        <w:t>Proximity to residential areas</w:t>
      </w:r>
    </w:p>
    <w:p w14:paraId="449E0130" w14:textId="53AE3BB3" w:rsidR="003941BB" w:rsidRPr="008F2EAE" w:rsidRDefault="003941BB" w:rsidP="004D0A60">
      <w:pPr>
        <w:pStyle w:val="ListParagraph"/>
        <w:numPr>
          <w:ilvl w:val="0"/>
          <w:numId w:val="8"/>
        </w:numPr>
        <w:spacing w:before="120" w:after="120"/>
        <w:rPr>
          <w:rFonts w:ascii="Times New Roman" w:hAnsi="Times New Roman" w:cs="Times New Roman"/>
          <w:lang w:val="en-US"/>
        </w:rPr>
      </w:pPr>
      <w:r>
        <w:rPr>
          <w:rFonts w:ascii="Times New Roman" w:hAnsi="Times New Roman" w:cs="Times New Roman"/>
          <w:lang w:val="en-US"/>
        </w:rPr>
        <w:t>Road system and infrastructure</w:t>
      </w:r>
    </w:p>
    <w:p w14:paraId="165250E7" w14:textId="77777777" w:rsidR="003941BB" w:rsidRDefault="003941BB" w:rsidP="004D0A60">
      <w:pPr>
        <w:pStyle w:val="ListParagraph"/>
        <w:spacing w:before="120" w:after="120"/>
        <w:ind w:left="1800"/>
        <w:rPr>
          <w:rFonts w:ascii="Times New Roman" w:hAnsi="Times New Roman" w:cs="Times New Roman"/>
          <w:lang w:val="en-US"/>
        </w:rPr>
      </w:pPr>
    </w:p>
    <w:p w14:paraId="3CAA5E4F" w14:textId="55829B70" w:rsidR="003941BB" w:rsidRDefault="00835D7B" w:rsidP="004D0A60">
      <w:pPr>
        <w:spacing w:before="120" w:after="120"/>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Interpretation</w:t>
      </w:r>
      <w:r w:rsidR="003941BB" w:rsidRPr="00652343">
        <w:rPr>
          <w:rFonts w:ascii="Times New Roman" w:hAnsi="Times New Roman" w:cs="Times New Roman"/>
          <w:b/>
          <w:bCs/>
          <w:sz w:val="24"/>
          <w:szCs w:val="24"/>
          <w:lang w:val="en-US"/>
        </w:rPr>
        <w:t xml:space="preserve"> of Theme 1</w:t>
      </w:r>
    </w:p>
    <w:p w14:paraId="24FE8A35" w14:textId="2860D9DB" w:rsidR="005164B8" w:rsidRDefault="005164B8" w:rsidP="004D0A60">
      <w:pPr>
        <w:spacing w:before="120" w:after="120"/>
        <w:ind w:firstLine="720"/>
        <w:jc w:val="both"/>
        <w:rPr>
          <w:rFonts w:ascii="Times New Roman" w:hAnsi="Times New Roman" w:cs="Times New Roman"/>
          <w:sz w:val="28"/>
          <w:szCs w:val="28"/>
          <w:lang w:val="en-US"/>
        </w:rPr>
      </w:pPr>
      <w:r>
        <w:rPr>
          <w:rFonts w:ascii="Times New Roman" w:hAnsi="Times New Roman" w:cs="Times New Roman"/>
          <w:sz w:val="24"/>
          <w:szCs w:val="24"/>
        </w:rPr>
        <w:t>Small businesses in Basildon borough showcase a comprehensive understanding of the pivotal driving factors and motivations behind the adoption of e-commerce within their business operations. This understanding is highlighted through various sub-themes that collectively represents the strategic approach</w:t>
      </w:r>
      <w:r w:rsidR="007B1AEE">
        <w:rPr>
          <w:rFonts w:ascii="Times New Roman" w:hAnsi="Times New Roman" w:cs="Times New Roman"/>
          <w:sz w:val="24"/>
          <w:szCs w:val="24"/>
        </w:rPr>
        <w:t>,</w:t>
      </w:r>
      <w:r>
        <w:rPr>
          <w:rFonts w:ascii="Times New Roman" w:hAnsi="Times New Roman" w:cs="Times New Roman"/>
          <w:sz w:val="24"/>
          <w:szCs w:val="24"/>
        </w:rPr>
        <w:t xml:space="preserve"> and considerations made by these businesses to integrate e-commerce effectively. For example, </w:t>
      </w:r>
      <w:r>
        <w:rPr>
          <w:rFonts w:ascii="Times New Roman" w:hAnsi="Times New Roman" w:cs="Times New Roman"/>
          <w:sz w:val="28"/>
          <w:szCs w:val="28"/>
        </w:rPr>
        <w:t>o</w:t>
      </w:r>
      <w:r>
        <w:rPr>
          <w:rFonts w:ascii="Times New Roman" w:hAnsi="Times New Roman" w:cs="Times New Roman"/>
          <w:sz w:val="24"/>
          <w:szCs w:val="24"/>
        </w:rPr>
        <w:t xml:space="preserve">ne of the key motivations for small businesses to adopt e-commerce in Basildon Borough came from the desire to broaden their customer base. The representative of Company B stated: </w:t>
      </w:r>
      <w:r>
        <w:rPr>
          <w:rFonts w:ascii="Times New Roman" w:hAnsi="Times New Roman" w:cs="Times New Roman"/>
          <w:i/>
          <w:iCs/>
          <w:sz w:val="24"/>
          <w:szCs w:val="24"/>
        </w:rPr>
        <w:t>“The decision…. came from a growing need to expand our customer reach….</w:t>
      </w:r>
      <w:r>
        <w:rPr>
          <w:rFonts w:ascii="Times New Roman" w:hAnsi="Times New Roman" w:cs="Times New Roman"/>
          <w:sz w:val="24"/>
          <w:szCs w:val="24"/>
        </w:rPr>
        <w:t>”. Besides, another representative, from company G said</w:t>
      </w:r>
      <w:r>
        <w:rPr>
          <w:rFonts w:ascii="Times New Roman" w:hAnsi="Times New Roman" w:cs="Times New Roman"/>
          <w:i/>
          <w:iCs/>
          <w:sz w:val="24"/>
          <w:szCs w:val="24"/>
        </w:rPr>
        <w:t>:</w:t>
      </w:r>
      <w:r>
        <w:rPr>
          <w:rFonts w:ascii="Times New Roman" w:hAnsi="Times New Roman" w:cs="Times New Roman"/>
          <w:i/>
          <w:iCs/>
          <w:sz w:val="28"/>
          <w:szCs w:val="28"/>
        </w:rPr>
        <w:t xml:space="preserve"> </w:t>
      </w:r>
      <w:r>
        <w:rPr>
          <w:rFonts w:ascii="Times New Roman" w:hAnsi="Times New Roman" w:cs="Times New Roman"/>
          <w:i/>
          <w:iCs/>
          <w:sz w:val="24"/>
          <w:szCs w:val="24"/>
        </w:rPr>
        <w:t>“…the idea of using e-commerce was driven by the need to reach a wider audience….”</w:t>
      </w:r>
      <w:r>
        <w:rPr>
          <w:rFonts w:ascii="Times New Roman" w:hAnsi="Times New Roman" w:cs="Times New Roman"/>
          <w:sz w:val="24"/>
          <w:szCs w:val="24"/>
        </w:rPr>
        <w:t>. It has been also understood that</w:t>
      </w:r>
      <w:r>
        <w:rPr>
          <w:rFonts w:ascii="Times New Roman" w:hAnsi="Times New Roman" w:cs="Times New Roman"/>
          <w:sz w:val="28"/>
          <w:szCs w:val="28"/>
        </w:rPr>
        <w:t xml:space="preserve"> </w:t>
      </w:r>
      <w:r>
        <w:rPr>
          <w:rFonts w:ascii="Times New Roman" w:hAnsi="Times New Roman" w:cs="Times New Roman"/>
          <w:sz w:val="24"/>
          <w:szCs w:val="24"/>
        </w:rPr>
        <w:t>recognizing the potential of online platforms, these businesses aim to transcend geographical limitations and access a larger audience beyond their physical locations, as the representative from company C states:</w:t>
      </w:r>
      <w:r>
        <w:rPr>
          <w:rFonts w:ascii="Times New Roman" w:hAnsi="Times New Roman" w:cs="Times New Roman"/>
          <w:sz w:val="28"/>
          <w:szCs w:val="28"/>
          <w:lang w:val="en-US"/>
        </w:rPr>
        <w:t xml:space="preserve"> </w:t>
      </w:r>
      <w:r>
        <w:rPr>
          <w:rFonts w:ascii="Times New Roman" w:hAnsi="Times New Roman" w:cs="Times New Roman"/>
          <w:i/>
          <w:iCs/>
          <w:sz w:val="24"/>
          <w:szCs w:val="24"/>
        </w:rPr>
        <w:t>“…. the idea to adopt</w:t>
      </w:r>
      <w:r w:rsidR="007B1AEE">
        <w:rPr>
          <w:rFonts w:ascii="Times New Roman" w:hAnsi="Times New Roman" w:cs="Times New Roman"/>
          <w:i/>
          <w:iCs/>
          <w:sz w:val="24"/>
          <w:szCs w:val="24"/>
        </w:rPr>
        <w:t xml:space="preserve"> e-commerce</w:t>
      </w:r>
      <w:r>
        <w:rPr>
          <w:rFonts w:ascii="Times New Roman" w:hAnsi="Times New Roman" w:cs="Times New Roman"/>
          <w:i/>
          <w:iCs/>
          <w:sz w:val="24"/>
          <w:szCs w:val="24"/>
        </w:rPr>
        <w:t xml:space="preserve"> stemmed from our aspiration to reach more customers beyond our physical location….”</w:t>
      </w:r>
      <w:r w:rsidR="006E6094">
        <w:rPr>
          <w:rFonts w:ascii="Times New Roman" w:hAnsi="Times New Roman" w:cs="Times New Roman"/>
          <w:sz w:val="24"/>
          <w:szCs w:val="24"/>
          <w:lang w:val="en-US"/>
        </w:rPr>
        <w:t>.</w:t>
      </w:r>
      <w:r w:rsidR="006E6094" w:rsidRPr="006E6094">
        <w:rPr>
          <w:rFonts w:ascii="Times New Roman" w:hAnsi="Times New Roman" w:cs="Times New Roman"/>
          <w:sz w:val="24"/>
          <w:szCs w:val="24"/>
          <w:lang w:val="en-US"/>
        </w:rPr>
        <w:t xml:space="preserve"> By</w:t>
      </w:r>
      <w:r>
        <w:rPr>
          <w:rFonts w:ascii="Times New Roman" w:hAnsi="Times New Roman" w:cs="Times New Roman"/>
          <w:sz w:val="24"/>
          <w:szCs w:val="24"/>
        </w:rPr>
        <w:t xml:space="preserve"> embracing e-commerce, these companies strive to tap into new markets, reaching customers who might not have been accessible through traditional brick-and-mortar establishments.</w:t>
      </w:r>
    </w:p>
    <w:p w14:paraId="481BD519" w14:textId="247537B3" w:rsidR="006E6094" w:rsidRDefault="008D76EB" w:rsidP="004D0A60">
      <w:pPr>
        <w:spacing w:before="120" w:after="120"/>
        <w:ind w:firstLine="720"/>
        <w:jc w:val="both"/>
        <w:rPr>
          <w:rFonts w:ascii="Times New Roman" w:hAnsi="Times New Roman" w:cs="Times New Roman"/>
          <w:i/>
          <w:iCs/>
          <w:sz w:val="24"/>
          <w:szCs w:val="24"/>
        </w:rPr>
      </w:pPr>
      <w:r w:rsidRPr="008D76EB">
        <w:rPr>
          <w:rFonts w:ascii="Times New Roman" w:hAnsi="Times New Roman" w:cs="Times New Roman"/>
          <w:sz w:val="24"/>
          <w:szCs w:val="24"/>
          <w:lang w:val="en-US"/>
        </w:rPr>
        <w:t>The adoption of e</w:t>
      </w:r>
      <w:r>
        <w:rPr>
          <w:rFonts w:ascii="Times New Roman" w:hAnsi="Times New Roman" w:cs="Times New Roman"/>
          <w:sz w:val="24"/>
          <w:szCs w:val="24"/>
          <w:lang w:val="en-US"/>
        </w:rPr>
        <w:t>-</w:t>
      </w:r>
      <w:r w:rsidRPr="008D76EB">
        <w:rPr>
          <w:rFonts w:ascii="Times New Roman" w:hAnsi="Times New Roman" w:cs="Times New Roman"/>
          <w:sz w:val="24"/>
          <w:szCs w:val="24"/>
          <w:lang w:val="en-US"/>
        </w:rPr>
        <w:t xml:space="preserve">commerce aligns with the evolving preferences of </w:t>
      </w:r>
      <w:r w:rsidR="00FE778C">
        <w:rPr>
          <w:rFonts w:ascii="Times New Roman" w:hAnsi="Times New Roman" w:cs="Times New Roman"/>
          <w:sz w:val="24"/>
          <w:szCs w:val="24"/>
          <w:lang w:val="en-US"/>
        </w:rPr>
        <w:t xml:space="preserve">some </w:t>
      </w:r>
      <w:r w:rsidRPr="008D76EB">
        <w:rPr>
          <w:rFonts w:ascii="Times New Roman" w:hAnsi="Times New Roman" w:cs="Times New Roman"/>
          <w:sz w:val="24"/>
          <w:szCs w:val="24"/>
          <w:lang w:val="en-US"/>
        </w:rPr>
        <w:t>customers who seek convenience above all else.</w:t>
      </w:r>
      <w:r w:rsidR="004E48A3">
        <w:rPr>
          <w:rFonts w:ascii="Times New Roman" w:hAnsi="Times New Roman" w:cs="Times New Roman"/>
          <w:sz w:val="24"/>
          <w:szCs w:val="24"/>
          <w:lang w:val="en-US"/>
        </w:rPr>
        <w:t xml:space="preserve"> The representative from company B stated:</w:t>
      </w:r>
      <w:r w:rsidR="006E6094">
        <w:rPr>
          <w:rFonts w:ascii="Times New Roman" w:hAnsi="Times New Roman" w:cs="Times New Roman"/>
          <w:sz w:val="24"/>
          <w:szCs w:val="24"/>
          <w:lang w:val="en-US"/>
        </w:rPr>
        <w:t xml:space="preserve"> </w:t>
      </w:r>
      <w:r w:rsidR="004E48A3" w:rsidRPr="006E6094">
        <w:rPr>
          <w:rFonts w:ascii="Times New Roman" w:hAnsi="Times New Roman" w:cs="Times New Roman"/>
          <w:i/>
          <w:iCs/>
          <w:sz w:val="24"/>
          <w:szCs w:val="24"/>
          <w:lang w:val="en-US"/>
        </w:rPr>
        <w:t xml:space="preserve">“…transition to e-commerce </w:t>
      </w:r>
      <w:r w:rsidR="004E48A3" w:rsidRPr="006E6094">
        <w:rPr>
          <w:rFonts w:ascii="Times New Roman" w:hAnsi="Times New Roman" w:cs="Times New Roman"/>
          <w:i/>
          <w:iCs/>
          <w:sz w:val="24"/>
          <w:szCs w:val="24"/>
        </w:rPr>
        <w:t>was driven by the aim to provide convenience to our customers”</w:t>
      </w:r>
      <w:r w:rsidR="006E6094">
        <w:rPr>
          <w:rFonts w:ascii="Times New Roman" w:hAnsi="Times New Roman" w:cs="Times New Roman"/>
          <w:sz w:val="24"/>
          <w:szCs w:val="24"/>
        </w:rPr>
        <w:t xml:space="preserve">. </w:t>
      </w:r>
      <w:r w:rsidRPr="008D76EB">
        <w:rPr>
          <w:rFonts w:ascii="Times New Roman" w:hAnsi="Times New Roman" w:cs="Times New Roman"/>
          <w:sz w:val="24"/>
          <w:szCs w:val="24"/>
          <w:lang w:val="en-US"/>
        </w:rPr>
        <w:t xml:space="preserve">Small businesses in Basildon </w:t>
      </w:r>
      <w:r w:rsidR="006E6094">
        <w:rPr>
          <w:rFonts w:ascii="Times New Roman" w:hAnsi="Times New Roman" w:cs="Times New Roman"/>
          <w:sz w:val="24"/>
          <w:szCs w:val="24"/>
          <w:lang w:val="en-US"/>
        </w:rPr>
        <w:t xml:space="preserve">Borough </w:t>
      </w:r>
      <w:r w:rsidRPr="008D76EB">
        <w:rPr>
          <w:rFonts w:ascii="Times New Roman" w:hAnsi="Times New Roman" w:cs="Times New Roman"/>
          <w:sz w:val="24"/>
          <w:szCs w:val="24"/>
          <w:lang w:val="en-US"/>
        </w:rPr>
        <w:t>understand this shift in consumer behavio</w:t>
      </w:r>
      <w:r>
        <w:rPr>
          <w:rFonts w:ascii="Times New Roman" w:hAnsi="Times New Roman" w:cs="Times New Roman"/>
          <w:sz w:val="24"/>
          <w:szCs w:val="24"/>
          <w:lang w:val="en-US"/>
        </w:rPr>
        <w:t>r and aim to p</w:t>
      </w:r>
      <w:r w:rsidRPr="008D76EB">
        <w:rPr>
          <w:rFonts w:ascii="Times New Roman" w:hAnsi="Times New Roman" w:cs="Times New Roman"/>
          <w:sz w:val="24"/>
          <w:szCs w:val="24"/>
          <w:lang w:val="en-US"/>
        </w:rPr>
        <w:t>rovide a convenient shopping experience</w:t>
      </w:r>
      <w:r w:rsidR="00346A36">
        <w:rPr>
          <w:rFonts w:ascii="Times New Roman" w:hAnsi="Times New Roman" w:cs="Times New Roman"/>
          <w:sz w:val="24"/>
          <w:szCs w:val="24"/>
          <w:lang w:val="en-US"/>
        </w:rPr>
        <w:t>, as stated by the representative of company E:</w:t>
      </w:r>
      <w:r w:rsidR="006E6094">
        <w:rPr>
          <w:rFonts w:ascii="Times New Roman" w:hAnsi="Times New Roman" w:cs="Times New Roman"/>
          <w:sz w:val="24"/>
          <w:szCs w:val="24"/>
          <w:lang w:val="en-US"/>
        </w:rPr>
        <w:t xml:space="preserve"> </w:t>
      </w:r>
      <w:r w:rsidR="00346A36" w:rsidRPr="006E6094">
        <w:rPr>
          <w:rFonts w:ascii="Times New Roman" w:hAnsi="Times New Roman" w:cs="Times New Roman"/>
          <w:i/>
          <w:iCs/>
          <w:sz w:val="24"/>
          <w:szCs w:val="24"/>
          <w:lang w:val="en-US"/>
        </w:rPr>
        <w:t xml:space="preserve">“…to </w:t>
      </w:r>
      <w:r w:rsidR="00346A36" w:rsidRPr="006E6094">
        <w:rPr>
          <w:rFonts w:ascii="Times New Roman" w:hAnsi="Times New Roman" w:cs="Times New Roman"/>
          <w:i/>
          <w:iCs/>
          <w:sz w:val="24"/>
          <w:szCs w:val="24"/>
        </w:rPr>
        <w:t>cater to different preferences and makes ordering more convenient for our customers”</w:t>
      </w:r>
      <w:r w:rsidR="006E6094">
        <w:rPr>
          <w:rFonts w:ascii="Times New Roman" w:hAnsi="Times New Roman" w:cs="Times New Roman"/>
          <w:sz w:val="24"/>
          <w:szCs w:val="24"/>
        </w:rPr>
        <w:t>. Additionally, t</w:t>
      </w:r>
      <w:r w:rsidRPr="008D76EB">
        <w:rPr>
          <w:rFonts w:ascii="Times New Roman" w:hAnsi="Times New Roman" w:cs="Times New Roman"/>
          <w:sz w:val="24"/>
          <w:szCs w:val="24"/>
          <w:lang w:val="en-US"/>
        </w:rPr>
        <w:t xml:space="preserve">hey recognize the importance of offering </w:t>
      </w:r>
      <w:r w:rsidR="00D704F3">
        <w:rPr>
          <w:rFonts w:ascii="Times New Roman" w:hAnsi="Times New Roman" w:cs="Times New Roman"/>
          <w:sz w:val="24"/>
          <w:szCs w:val="24"/>
          <w:lang w:val="en-US"/>
        </w:rPr>
        <w:t>products</w:t>
      </w:r>
      <w:r w:rsidRPr="008D76EB">
        <w:rPr>
          <w:rFonts w:ascii="Times New Roman" w:hAnsi="Times New Roman" w:cs="Times New Roman"/>
          <w:sz w:val="24"/>
          <w:szCs w:val="24"/>
          <w:lang w:val="en-US"/>
        </w:rPr>
        <w:t xml:space="preserve"> that </w:t>
      </w:r>
      <w:r w:rsidR="00D704F3" w:rsidRPr="008D76EB">
        <w:rPr>
          <w:rFonts w:ascii="Times New Roman" w:hAnsi="Times New Roman" w:cs="Times New Roman"/>
          <w:sz w:val="24"/>
          <w:szCs w:val="24"/>
          <w:lang w:val="en-US"/>
        </w:rPr>
        <w:t>cater</w:t>
      </w:r>
      <w:r w:rsidRPr="008D76EB">
        <w:rPr>
          <w:rFonts w:ascii="Times New Roman" w:hAnsi="Times New Roman" w:cs="Times New Roman"/>
          <w:sz w:val="24"/>
          <w:szCs w:val="24"/>
          <w:lang w:val="en-US"/>
        </w:rPr>
        <w:t xml:space="preserve"> to </w:t>
      </w:r>
      <w:r w:rsidR="007722FB" w:rsidRPr="008D76EB">
        <w:rPr>
          <w:rFonts w:ascii="Times New Roman" w:hAnsi="Times New Roman" w:cs="Times New Roman"/>
          <w:sz w:val="24"/>
          <w:szCs w:val="24"/>
          <w:lang w:val="en-US"/>
        </w:rPr>
        <w:t>customers’</w:t>
      </w:r>
      <w:r w:rsidRPr="008D76EB">
        <w:rPr>
          <w:rFonts w:ascii="Times New Roman" w:hAnsi="Times New Roman" w:cs="Times New Roman"/>
          <w:sz w:val="24"/>
          <w:szCs w:val="24"/>
          <w:lang w:val="en-US"/>
        </w:rPr>
        <w:t xml:space="preserve"> desire for effortless browsing, purchasing, and receiving products</w:t>
      </w:r>
      <w:r w:rsidR="007722FB">
        <w:rPr>
          <w:rFonts w:ascii="Times New Roman" w:hAnsi="Times New Roman" w:cs="Times New Roman"/>
          <w:sz w:val="24"/>
          <w:szCs w:val="24"/>
          <w:lang w:val="en-US"/>
        </w:rPr>
        <w:t>,</w:t>
      </w:r>
      <w:r w:rsidRPr="008D76EB">
        <w:rPr>
          <w:rFonts w:ascii="Times New Roman" w:hAnsi="Times New Roman" w:cs="Times New Roman"/>
          <w:sz w:val="24"/>
          <w:szCs w:val="24"/>
          <w:lang w:val="en-US"/>
        </w:rPr>
        <w:t xml:space="preserve"> ultimately leading to enhanced satisfaction.</w:t>
      </w:r>
      <w:r w:rsidR="0045263A">
        <w:rPr>
          <w:rFonts w:ascii="Times New Roman" w:hAnsi="Times New Roman" w:cs="Times New Roman"/>
          <w:sz w:val="24"/>
          <w:szCs w:val="24"/>
          <w:lang w:val="en-US"/>
        </w:rPr>
        <w:t xml:space="preserve"> The representative from company </w:t>
      </w:r>
      <w:r w:rsidR="00D704F3">
        <w:rPr>
          <w:rFonts w:ascii="Times New Roman" w:hAnsi="Times New Roman" w:cs="Times New Roman"/>
          <w:sz w:val="24"/>
          <w:szCs w:val="24"/>
          <w:lang w:val="en-US"/>
        </w:rPr>
        <w:t>G</w:t>
      </w:r>
      <w:r w:rsidR="0045263A">
        <w:rPr>
          <w:rFonts w:ascii="Times New Roman" w:hAnsi="Times New Roman" w:cs="Times New Roman"/>
          <w:sz w:val="24"/>
          <w:szCs w:val="24"/>
          <w:lang w:val="en-US"/>
        </w:rPr>
        <w:t xml:space="preserve"> said:</w:t>
      </w:r>
      <w:r w:rsidR="006E6094">
        <w:rPr>
          <w:rFonts w:ascii="Times New Roman" w:hAnsi="Times New Roman" w:cs="Times New Roman"/>
          <w:sz w:val="24"/>
          <w:szCs w:val="24"/>
          <w:lang w:val="en-US"/>
        </w:rPr>
        <w:t xml:space="preserve"> </w:t>
      </w:r>
      <w:r w:rsidR="0045263A" w:rsidRPr="006E6094">
        <w:rPr>
          <w:rFonts w:ascii="Times New Roman" w:hAnsi="Times New Roman" w:cs="Times New Roman"/>
          <w:i/>
          <w:iCs/>
          <w:sz w:val="24"/>
          <w:szCs w:val="24"/>
          <w:lang w:val="en-US"/>
        </w:rPr>
        <w:t>“…</w:t>
      </w:r>
      <w:r w:rsidR="00D704F3" w:rsidRPr="006E6094">
        <w:rPr>
          <w:rFonts w:ascii="Times New Roman" w:hAnsi="Times New Roman" w:cs="Times New Roman"/>
          <w:i/>
          <w:iCs/>
          <w:sz w:val="24"/>
          <w:szCs w:val="24"/>
          <w:lang w:val="en-US"/>
        </w:rPr>
        <w:t xml:space="preserve">a suitable platform, designing a user-friendly interface, integrating secure payment gateways, </w:t>
      </w:r>
      <w:r w:rsidR="00D704F3" w:rsidRPr="006E6094">
        <w:rPr>
          <w:rFonts w:ascii="Times New Roman" w:hAnsi="Times New Roman" w:cs="Times New Roman"/>
          <w:i/>
          <w:iCs/>
          <w:sz w:val="24"/>
          <w:szCs w:val="24"/>
        </w:rPr>
        <w:t>providing excellent customer support, managing inventory and order fulfilment…”</w:t>
      </w:r>
    </w:p>
    <w:p w14:paraId="754178AC" w14:textId="778B47E4" w:rsidR="008D76EB" w:rsidRPr="00652343" w:rsidRDefault="00261D9F" w:rsidP="004D0A60">
      <w:pPr>
        <w:spacing w:before="120" w:after="120"/>
        <w:ind w:firstLine="720"/>
        <w:jc w:val="both"/>
        <w:rPr>
          <w:rFonts w:ascii="Times New Roman" w:hAnsi="Times New Roman" w:cs="Times New Roman"/>
          <w:b/>
          <w:bCs/>
          <w:lang w:val="en-US"/>
        </w:rPr>
      </w:pPr>
      <w:r w:rsidRPr="00261D9F">
        <w:rPr>
          <w:rFonts w:ascii="Times New Roman" w:hAnsi="Times New Roman" w:cs="Times New Roman"/>
          <w:sz w:val="24"/>
          <w:szCs w:val="24"/>
        </w:rPr>
        <w:t>Recognizing the significance of simplicity in the purchasing process, these businesses prioritize the ease of ordering for their customers</w:t>
      </w:r>
      <w:r w:rsidR="00423467">
        <w:rPr>
          <w:rFonts w:ascii="Times New Roman" w:hAnsi="Times New Roman" w:cs="Times New Roman"/>
          <w:sz w:val="24"/>
          <w:szCs w:val="24"/>
        </w:rPr>
        <w:t xml:space="preserve">, as stated by the representative of company </w:t>
      </w:r>
      <w:r w:rsidR="00F71243">
        <w:rPr>
          <w:rFonts w:ascii="Times New Roman" w:hAnsi="Times New Roman" w:cs="Times New Roman"/>
          <w:sz w:val="24"/>
          <w:szCs w:val="24"/>
        </w:rPr>
        <w:t>D:</w:t>
      </w:r>
      <w:r w:rsidR="00F71243" w:rsidRPr="00F71243">
        <w:rPr>
          <w:rFonts w:ascii="Times New Roman" w:hAnsi="Times New Roman" w:cs="Times New Roman"/>
          <w:i/>
          <w:iCs/>
          <w:sz w:val="24"/>
          <w:szCs w:val="24"/>
        </w:rPr>
        <w:t xml:space="preserve"> </w:t>
      </w:r>
      <w:r w:rsidR="00F71243" w:rsidRPr="00F71243">
        <w:rPr>
          <w:rFonts w:ascii="Times New Roman" w:hAnsi="Times New Roman" w:cs="Times New Roman"/>
          <w:i/>
          <w:iCs/>
          <w:sz w:val="24"/>
          <w:szCs w:val="24"/>
        </w:rPr>
        <w:lastRenderedPageBreak/>
        <w:t>“</w:t>
      </w:r>
      <w:r w:rsidR="00423467" w:rsidRPr="00F71243">
        <w:rPr>
          <w:rFonts w:ascii="Times New Roman" w:hAnsi="Times New Roman" w:cs="Times New Roman"/>
          <w:i/>
          <w:iCs/>
          <w:sz w:val="24"/>
          <w:szCs w:val="24"/>
        </w:rPr>
        <w:t>…to offer customers the ease of ordering…just like in our physical stores”</w:t>
      </w:r>
      <w:r w:rsidR="00F71243">
        <w:rPr>
          <w:rFonts w:ascii="Times New Roman" w:hAnsi="Times New Roman" w:cs="Times New Roman"/>
          <w:sz w:val="24"/>
          <w:szCs w:val="24"/>
        </w:rPr>
        <w:t xml:space="preserve">. </w:t>
      </w:r>
      <w:r w:rsidRPr="00261D9F">
        <w:rPr>
          <w:rFonts w:ascii="Times New Roman" w:hAnsi="Times New Roman" w:cs="Times New Roman"/>
          <w:sz w:val="24"/>
          <w:szCs w:val="24"/>
        </w:rPr>
        <w:t>By streamlining the online ordering process, they aim to create a user-friendly interface that facilitates quick and hassle-free transactions, thereby encouraging repeat purchases.</w:t>
      </w:r>
      <w:r w:rsidR="00481421">
        <w:rPr>
          <w:rFonts w:ascii="Times New Roman" w:hAnsi="Times New Roman" w:cs="Times New Roman"/>
          <w:sz w:val="24"/>
          <w:szCs w:val="24"/>
        </w:rPr>
        <w:t xml:space="preserve"> Company A representative stated that:</w:t>
      </w:r>
      <w:r w:rsidR="00F71243">
        <w:rPr>
          <w:rFonts w:ascii="Times New Roman" w:hAnsi="Times New Roman" w:cs="Times New Roman"/>
          <w:sz w:val="24"/>
          <w:szCs w:val="24"/>
        </w:rPr>
        <w:t xml:space="preserve"> </w:t>
      </w:r>
      <w:r w:rsidR="00481421" w:rsidRPr="00F71243">
        <w:rPr>
          <w:rFonts w:ascii="Times New Roman" w:hAnsi="Times New Roman" w:cs="Times New Roman"/>
          <w:i/>
          <w:iCs/>
          <w:sz w:val="24"/>
          <w:szCs w:val="24"/>
        </w:rPr>
        <w:t>“</w:t>
      </w:r>
      <w:r w:rsidR="00FE778C">
        <w:rPr>
          <w:rFonts w:ascii="Times New Roman" w:hAnsi="Times New Roman" w:cs="Times New Roman"/>
          <w:i/>
          <w:iCs/>
          <w:sz w:val="24"/>
          <w:szCs w:val="24"/>
        </w:rPr>
        <w:t>…</w:t>
      </w:r>
      <w:r w:rsidR="00481421" w:rsidRPr="00F71243">
        <w:rPr>
          <w:rFonts w:ascii="Times New Roman" w:hAnsi="Times New Roman" w:cs="Times New Roman"/>
          <w:i/>
          <w:iCs/>
          <w:sz w:val="24"/>
          <w:szCs w:val="24"/>
        </w:rPr>
        <w:t>Customers can browse our catalogue, place orders, and make purchases directly through our website</w:t>
      </w:r>
      <w:r w:rsidR="00FE778C">
        <w:rPr>
          <w:rFonts w:ascii="Times New Roman" w:hAnsi="Times New Roman" w:cs="Times New Roman"/>
          <w:i/>
          <w:iCs/>
          <w:sz w:val="24"/>
          <w:szCs w:val="24"/>
        </w:rPr>
        <w:t>…</w:t>
      </w:r>
      <w:r w:rsidR="00481421" w:rsidRPr="00F71243">
        <w:rPr>
          <w:rFonts w:ascii="Times New Roman" w:hAnsi="Times New Roman" w:cs="Times New Roman"/>
          <w:i/>
          <w:iCs/>
          <w:sz w:val="24"/>
          <w:szCs w:val="24"/>
        </w:rPr>
        <w:t>”</w:t>
      </w:r>
      <w:r w:rsidR="00F71243">
        <w:rPr>
          <w:rFonts w:ascii="Times New Roman" w:hAnsi="Times New Roman" w:cs="Times New Roman"/>
          <w:sz w:val="24"/>
          <w:szCs w:val="24"/>
        </w:rPr>
        <w:t>.</w:t>
      </w:r>
    </w:p>
    <w:p w14:paraId="14F53EF5" w14:textId="7884B2BA" w:rsidR="0083456F" w:rsidRPr="00481421" w:rsidRDefault="00EA281A" w:rsidP="004D0A60">
      <w:pPr>
        <w:spacing w:before="120" w:after="120"/>
        <w:ind w:firstLine="720"/>
        <w:jc w:val="both"/>
        <w:rPr>
          <w:rFonts w:ascii="Times New Roman" w:hAnsi="Times New Roman" w:cs="Times New Roman"/>
          <w:sz w:val="24"/>
          <w:szCs w:val="24"/>
        </w:rPr>
      </w:pPr>
      <w:r w:rsidRPr="00EA281A">
        <w:rPr>
          <w:rFonts w:ascii="Times New Roman" w:hAnsi="Times New Roman" w:cs="Times New Roman"/>
          <w:sz w:val="24"/>
          <w:szCs w:val="24"/>
        </w:rPr>
        <w:t>The businesses' acknowledgment of shifting customer preferences stands out as a driving factor for e-commerce adoption.</w:t>
      </w:r>
      <w:r w:rsidR="00481421">
        <w:rPr>
          <w:rFonts w:ascii="Times New Roman" w:hAnsi="Times New Roman" w:cs="Times New Roman"/>
          <w:sz w:val="24"/>
          <w:szCs w:val="24"/>
        </w:rPr>
        <w:t xml:space="preserve"> The representative of company B stated that:</w:t>
      </w:r>
      <w:r w:rsidR="00F71243">
        <w:rPr>
          <w:rFonts w:ascii="Times New Roman" w:hAnsi="Times New Roman" w:cs="Times New Roman"/>
          <w:sz w:val="24"/>
          <w:szCs w:val="24"/>
        </w:rPr>
        <w:t xml:space="preserve"> </w:t>
      </w:r>
      <w:r w:rsidR="00481421" w:rsidRPr="00600E33">
        <w:rPr>
          <w:rFonts w:ascii="Times New Roman" w:hAnsi="Times New Roman" w:cs="Times New Roman"/>
          <w:i/>
          <w:iCs/>
          <w:sz w:val="24"/>
          <w:szCs w:val="24"/>
        </w:rPr>
        <w:t>“…we noticed an increasing trend in customers seeking online solutions…”</w:t>
      </w:r>
      <w:r w:rsidR="00F71243">
        <w:rPr>
          <w:rFonts w:ascii="Times New Roman" w:hAnsi="Times New Roman" w:cs="Times New Roman"/>
          <w:sz w:val="24"/>
          <w:szCs w:val="24"/>
        </w:rPr>
        <w:t xml:space="preserve">. </w:t>
      </w:r>
      <w:r w:rsidR="000F690A">
        <w:rPr>
          <w:rFonts w:ascii="Times New Roman" w:hAnsi="Times New Roman" w:cs="Times New Roman"/>
          <w:sz w:val="24"/>
          <w:szCs w:val="24"/>
        </w:rPr>
        <w:t>Another representative of company F said:</w:t>
      </w:r>
      <w:r w:rsidR="000F690A">
        <w:rPr>
          <w:rFonts w:ascii="Times New Roman" w:hAnsi="Times New Roman" w:cs="Times New Roman"/>
          <w:sz w:val="24"/>
          <w:szCs w:val="24"/>
        </w:rPr>
        <w:tab/>
      </w:r>
      <w:r w:rsidR="000F690A" w:rsidRPr="00600E33">
        <w:rPr>
          <w:rFonts w:ascii="Times New Roman" w:hAnsi="Times New Roman" w:cs="Times New Roman"/>
          <w:i/>
          <w:iCs/>
          <w:sz w:val="24"/>
          <w:szCs w:val="24"/>
        </w:rPr>
        <w:t>“</w:t>
      </w:r>
      <w:r w:rsidR="00B6777D">
        <w:rPr>
          <w:rFonts w:ascii="Times New Roman" w:hAnsi="Times New Roman" w:cs="Times New Roman"/>
          <w:i/>
          <w:iCs/>
          <w:sz w:val="24"/>
          <w:szCs w:val="24"/>
        </w:rPr>
        <w:t>….</w:t>
      </w:r>
      <w:r w:rsidR="00B6777D" w:rsidRPr="00600E33">
        <w:rPr>
          <w:rFonts w:ascii="Times New Roman" w:hAnsi="Times New Roman" w:cs="Times New Roman"/>
          <w:i/>
          <w:iCs/>
          <w:sz w:val="24"/>
          <w:szCs w:val="24"/>
        </w:rPr>
        <w:t xml:space="preserve"> We</w:t>
      </w:r>
      <w:r w:rsidR="000F690A" w:rsidRPr="00600E33">
        <w:rPr>
          <w:rFonts w:ascii="Times New Roman" w:hAnsi="Times New Roman" w:cs="Times New Roman"/>
          <w:i/>
          <w:iCs/>
          <w:sz w:val="24"/>
          <w:szCs w:val="24"/>
        </w:rPr>
        <w:t xml:space="preserve"> decided to start using e-commerce when Covid hit because we saw more people looking to order online and we couldn’t operate as normally</w:t>
      </w:r>
      <w:r w:rsidR="00FE778C">
        <w:rPr>
          <w:rFonts w:ascii="Times New Roman" w:hAnsi="Times New Roman" w:cs="Times New Roman"/>
          <w:i/>
          <w:iCs/>
          <w:sz w:val="24"/>
          <w:szCs w:val="24"/>
        </w:rPr>
        <w:t>…</w:t>
      </w:r>
      <w:r w:rsidR="000F690A" w:rsidRPr="00600E33">
        <w:rPr>
          <w:rFonts w:ascii="Times New Roman" w:hAnsi="Times New Roman" w:cs="Times New Roman"/>
          <w:i/>
          <w:iCs/>
          <w:sz w:val="24"/>
          <w:szCs w:val="24"/>
        </w:rPr>
        <w:t>”</w:t>
      </w:r>
      <w:r w:rsidR="00F71243">
        <w:rPr>
          <w:rFonts w:ascii="Times New Roman" w:hAnsi="Times New Roman" w:cs="Times New Roman"/>
          <w:sz w:val="24"/>
          <w:szCs w:val="24"/>
        </w:rPr>
        <w:t xml:space="preserve">. </w:t>
      </w:r>
      <w:r w:rsidR="0083456F" w:rsidRPr="00EA281A">
        <w:rPr>
          <w:rFonts w:ascii="Times New Roman" w:hAnsi="Times New Roman" w:cs="Times New Roman"/>
          <w:sz w:val="24"/>
          <w:szCs w:val="24"/>
        </w:rPr>
        <w:t>The</w:t>
      </w:r>
      <w:r w:rsidR="00600E33">
        <w:rPr>
          <w:rFonts w:ascii="Times New Roman" w:hAnsi="Times New Roman" w:cs="Times New Roman"/>
          <w:sz w:val="24"/>
          <w:szCs w:val="24"/>
        </w:rPr>
        <w:t xml:space="preserve"> business representatives</w:t>
      </w:r>
      <w:r w:rsidR="0083456F" w:rsidRPr="00EA281A">
        <w:rPr>
          <w:rFonts w:ascii="Times New Roman" w:hAnsi="Times New Roman" w:cs="Times New Roman"/>
          <w:sz w:val="24"/>
          <w:szCs w:val="24"/>
        </w:rPr>
        <w:t xml:space="preserve"> are attentive to the dynamic nature of consumer demands and adapt their strategies, accordingly, ensuring alignment with the evolving needs and preferences of their customer base.</w:t>
      </w:r>
    </w:p>
    <w:p w14:paraId="07F01FDB" w14:textId="7CD76B9D" w:rsidR="00EA281A" w:rsidRDefault="00EA281A" w:rsidP="004D0A60">
      <w:pPr>
        <w:spacing w:before="120" w:after="120"/>
        <w:ind w:firstLine="720"/>
        <w:jc w:val="both"/>
        <w:rPr>
          <w:rFonts w:ascii="Times New Roman" w:hAnsi="Times New Roman" w:cs="Times New Roman"/>
          <w:sz w:val="24"/>
          <w:szCs w:val="24"/>
        </w:rPr>
      </w:pPr>
      <w:r w:rsidRPr="00EA281A">
        <w:rPr>
          <w:rFonts w:ascii="Times New Roman" w:hAnsi="Times New Roman" w:cs="Times New Roman"/>
          <w:sz w:val="24"/>
          <w:szCs w:val="24"/>
        </w:rPr>
        <w:t>The consideration of local factors, including proximity to residential areas, road systems, and delivery infrastructure, is evident.</w:t>
      </w:r>
      <w:r w:rsidR="00412E34">
        <w:rPr>
          <w:rFonts w:ascii="Times New Roman" w:hAnsi="Times New Roman" w:cs="Times New Roman"/>
          <w:sz w:val="24"/>
          <w:szCs w:val="24"/>
        </w:rPr>
        <w:t xml:space="preserve"> The representative of company E stated that:</w:t>
      </w:r>
      <w:r w:rsidR="00600E33">
        <w:rPr>
          <w:rFonts w:ascii="Times New Roman" w:hAnsi="Times New Roman" w:cs="Times New Roman"/>
          <w:sz w:val="24"/>
          <w:szCs w:val="24"/>
        </w:rPr>
        <w:t xml:space="preserve"> </w:t>
      </w:r>
      <w:r w:rsidR="00412E34" w:rsidRPr="00600E33">
        <w:rPr>
          <w:rFonts w:ascii="Times New Roman" w:hAnsi="Times New Roman" w:cs="Times New Roman"/>
          <w:i/>
          <w:iCs/>
          <w:sz w:val="24"/>
          <w:szCs w:val="24"/>
        </w:rPr>
        <w:t xml:space="preserve">“…one of the unique factors affecting our strategy is the proximity…to residential </w:t>
      </w:r>
      <w:r w:rsidR="0083456F" w:rsidRPr="00600E33">
        <w:rPr>
          <w:rFonts w:ascii="Times New Roman" w:hAnsi="Times New Roman" w:cs="Times New Roman"/>
          <w:i/>
          <w:iCs/>
          <w:sz w:val="24"/>
          <w:szCs w:val="24"/>
        </w:rPr>
        <w:t>areas</w:t>
      </w:r>
      <w:r w:rsidR="0083456F" w:rsidRPr="00600E33">
        <w:rPr>
          <w:rFonts w:ascii="Times New Roman" w:hAnsi="Times New Roman" w:cs="Times New Roman"/>
          <w:sz w:val="24"/>
          <w:szCs w:val="24"/>
        </w:rPr>
        <w:t>”</w:t>
      </w:r>
      <w:r w:rsidR="00600E33">
        <w:rPr>
          <w:rFonts w:ascii="Times New Roman" w:hAnsi="Times New Roman" w:cs="Times New Roman"/>
          <w:sz w:val="24"/>
          <w:szCs w:val="24"/>
        </w:rPr>
        <w:t xml:space="preserve">. </w:t>
      </w:r>
      <w:r w:rsidR="005E1724">
        <w:rPr>
          <w:rFonts w:ascii="Times New Roman" w:hAnsi="Times New Roman" w:cs="Times New Roman"/>
          <w:sz w:val="24"/>
          <w:szCs w:val="24"/>
        </w:rPr>
        <w:t>Another representative of company D said:</w:t>
      </w:r>
      <w:r w:rsidR="00600E33">
        <w:rPr>
          <w:rFonts w:ascii="Times New Roman" w:hAnsi="Times New Roman" w:cs="Times New Roman"/>
          <w:sz w:val="24"/>
          <w:szCs w:val="24"/>
        </w:rPr>
        <w:t xml:space="preserve"> </w:t>
      </w:r>
      <w:r w:rsidR="005E1724" w:rsidRPr="00600E33">
        <w:rPr>
          <w:rFonts w:ascii="Times New Roman" w:hAnsi="Times New Roman" w:cs="Times New Roman"/>
          <w:i/>
          <w:iCs/>
          <w:sz w:val="24"/>
          <w:szCs w:val="24"/>
        </w:rPr>
        <w:t>“…local factors, like the road infrastructure…affected our strategy.”</w:t>
      </w:r>
      <w:r w:rsidR="00600E33">
        <w:rPr>
          <w:rFonts w:ascii="Times New Roman" w:hAnsi="Times New Roman" w:cs="Times New Roman"/>
          <w:sz w:val="24"/>
          <w:szCs w:val="24"/>
        </w:rPr>
        <w:t>. S</w:t>
      </w:r>
      <w:r w:rsidRPr="00EA281A">
        <w:rPr>
          <w:rFonts w:ascii="Times New Roman" w:hAnsi="Times New Roman" w:cs="Times New Roman"/>
          <w:sz w:val="24"/>
          <w:szCs w:val="24"/>
        </w:rPr>
        <w:t>mall businesses factor in the local context and infrastructure when implementing e-commerce strategies, recognizing the importance of efficient delivery services and accessibility to customers in their vicinity.</w:t>
      </w:r>
    </w:p>
    <w:p w14:paraId="5C17D2E6" w14:textId="5B748685" w:rsidR="00835D7B" w:rsidRPr="00835D7B" w:rsidRDefault="00835D7B" w:rsidP="004D0A60">
      <w:pPr>
        <w:spacing w:before="120" w:after="120"/>
        <w:jc w:val="both"/>
        <w:rPr>
          <w:rFonts w:ascii="Times New Roman" w:hAnsi="Times New Roman" w:cs="Times New Roman"/>
          <w:b/>
          <w:bCs/>
          <w:sz w:val="24"/>
          <w:szCs w:val="24"/>
        </w:rPr>
      </w:pPr>
      <w:r w:rsidRPr="00835D7B">
        <w:rPr>
          <w:rFonts w:ascii="Times New Roman" w:hAnsi="Times New Roman" w:cs="Times New Roman"/>
          <w:b/>
          <w:bCs/>
          <w:sz w:val="24"/>
          <w:szCs w:val="24"/>
        </w:rPr>
        <w:t>Summary of Theme 1</w:t>
      </w:r>
    </w:p>
    <w:p w14:paraId="5F2542D1" w14:textId="2BB2AB12" w:rsidR="00ED3069" w:rsidRDefault="00EA281A" w:rsidP="004D0A60">
      <w:pPr>
        <w:pStyle w:val="NormalWeb"/>
        <w:spacing w:before="120" w:beforeAutospacing="0" w:after="120" w:afterAutospacing="0"/>
        <w:ind w:firstLine="720"/>
        <w:jc w:val="both"/>
      </w:pPr>
      <w:r w:rsidRPr="00EA281A">
        <w:t xml:space="preserve">In conclusion, the depth of understanding exhibited by small businesses in Basildon </w:t>
      </w:r>
      <w:r w:rsidR="00473C89">
        <w:t>B</w:t>
      </w:r>
      <w:r w:rsidRPr="00EA281A">
        <w:t>orough regarding the driving forces behind e-commerce adoption is multifaceted. Their strategic considerations encompass not only global trends</w:t>
      </w:r>
      <w:r>
        <w:t>,</w:t>
      </w:r>
      <w:r w:rsidRPr="00EA281A">
        <w:t xml:space="preserve"> but also locally pertinent factors, demonstrating a holistic approach towards effectively embracing and integrating e-commerce into their business models.</w:t>
      </w:r>
    </w:p>
    <w:p w14:paraId="7E5DEF6C" w14:textId="6C40F3DC" w:rsidR="00ED3069" w:rsidRPr="003D0C65" w:rsidRDefault="003D0C65" w:rsidP="004D0A60">
      <w:pPr>
        <w:pStyle w:val="Heading3"/>
        <w:spacing w:before="120" w:after="120"/>
        <w:ind w:left="720"/>
        <w:rPr>
          <w:b/>
          <w:bCs/>
        </w:rPr>
      </w:pPr>
      <w:bookmarkStart w:id="52" w:name="_Toc154665604"/>
      <w:r w:rsidRPr="003D0C65">
        <w:rPr>
          <w:b/>
          <w:bCs/>
        </w:rPr>
        <w:t>4.</w:t>
      </w:r>
      <w:r w:rsidR="007C69BB">
        <w:rPr>
          <w:b/>
          <w:bCs/>
        </w:rPr>
        <w:t>3</w:t>
      </w:r>
      <w:r w:rsidRPr="003D0C65">
        <w:rPr>
          <w:b/>
          <w:bCs/>
        </w:rPr>
        <w:t xml:space="preserve">.2 </w:t>
      </w:r>
      <w:r w:rsidR="00ED3069" w:rsidRPr="003D0C65">
        <w:rPr>
          <w:b/>
          <w:bCs/>
        </w:rPr>
        <w:t xml:space="preserve">Theme 2: </w:t>
      </w:r>
      <w:bookmarkStart w:id="53" w:name="_Hlk153184663"/>
      <w:r w:rsidR="00ED3069" w:rsidRPr="003D0C65">
        <w:rPr>
          <w:b/>
          <w:bCs/>
        </w:rPr>
        <w:t>The perceived positive and negative impact of e-commerce adoption is unclear.</w:t>
      </w:r>
      <w:bookmarkEnd w:id="52"/>
      <w:bookmarkEnd w:id="53"/>
    </w:p>
    <w:p w14:paraId="4CD09CBE" w14:textId="1ABBCAE4" w:rsidR="00ED3069" w:rsidRPr="00835D7B" w:rsidRDefault="00ED3069" w:rsidP="004D0A60">
      <w:pPr>
        <w:spacing w:before="120" w:after="120"/>
        <w:ind w:left="1080"/>
        <w:rPr>
          <w:rFonts w:ascii="Times New Roman" w:hAnsi="Times New Roman" w:cs="Times New Roman"/>
          <w:b/>
          <w:bCs/>
          <w:sz w:val="24"/>
          <w:szCs w:val="24"/>
        </w:rPr>
      </w:pPr>
      <w:r w:rsidRPr="00835D7B">
        <w:rPr>
          <w:rFonts w:ascii="Times New Roman" w:hAnsi="Times New Roman" w:cs="Times New Roman"/>
          <w:b/>
          <w:bCs/>
          <w:sz w:val="24"/>
          <w:szCs w:val="24"/>
        </w:rPr>
        <w:t>Sub-Themes:</w:t>
      </w:r>
    </w:p>
    <w:p w14:paraId="41079889" w14:textId="77777777" w:rsidR="00ED3069" w:rsidRPr="00473C89" w:rsidRDefault="00ED3069" w:rsidP="006B162E">
      <w:pPr>
        <w:numPr>
          <w:ilvl w:val="0"/>
          <w:numId w:val="9"/>
        </w:numPr>
        <w:spacing w:before="100" w:beforeAutospacing="1" w:after="100" w:afterAutospacing="1" w:line="240" w:lineRule="auto"/>
        <w:ind w:left="1491" w:hanging="357"/>
        <w:rPr>
          <w:rFonts w:ascii="Times New Roman" w:eastAsia="Times New Roman" w:hAnsi="Times New Roman" w:cs="Times New Roman"/>
          <w:kern w:val="0"/>
          <w:sz w:val="24"/>
          <w:szCs w:val="24"/>
          <w:lang w:eastAsia="en-GB"/>
          <w14:ligatures w14:val="none"/>
        </w:rPr>
      </w:pPr>
      <w:r w:rsidRPr="00473C89">
        <w:rPr>
          <w:rFonts w:ascii="Times New Roman" w:eastAsia="Times New Roman" w:hAnsi="Times New Roman" w:cs="Times New Roman"/>
          <w:kern w:val="0"/>
          <w:sz w:val="24"/>
          <w:szCs w:val="24"/>
          <w:lang w:eastAsia="en-GB"/>
          <w14:ligatures w14:val="none"/>
        </w:rPr>
        <w:t>Expanded reach and new customers.</w:t>
      </w:r>
    </w:p>
    <w:p w14:paraId="5B738407" w14:textId="77777777" w:rsidR="00ED3069" w:rsidRPr="00473C89" w:rsidRDefault="00ED3069" w:rsidP="006B162E">
      <w:pPr>
        <w:numPr>
          <w:ilvl w:val="0"/>
          <w:numId w:val="9"/>
        </w:numPr>
        <w:spacing w:before="100" w:beforeAutospacing="1" w:after="100" w:afterAutospacing="1" w:line="240" w:lineRule="auto"/>
        <w:ind w:left="1491" w:hanging="357"/>
        <w:rPr>
          <w:rFonts w:ascii="Times New Roman" w:eastAsia="Times New Roman" w:hAnsi="Times New Roman" w:cs="Times New Roman"/>
          <w:kern w:val="0"/>
          <w:sz w:val="24"/>
          <w:szCs w:val="24"/>
          <w:lang w:eastAsia="en-GB"/>
          <w14:ligatures w14:val="none"/>
        </w:rPr>
      </w:pPr>
      <w:r w:rsidRPr="00473C89">
        <w:rPr>
          <w:rFonts w:ascii="Times New Roman" w:eastAsia="Times New Roman" w:hAnsi="Times New Roman" w:cs="Times New Roman"/>
          <w:kern w:val="0"/>
          <w:sz w:val="24"/>
          <w:szCs w:val="24"/>
          <w:lang w:eastAsia="en-GB"/>
          <w14:ligatures w14:val="none"/>
        </w:rPr>
        <w:t>Fierce competition</w:t>
      </w:r>
    </w:p>
    <w:p w14:paraId="799CEC96" w14:textId="77777777" w:rsidR="00ED3069" w:rsidRPr="00473C89" w:rsidRDefault="00ED3069" w:rsidP="006B162E">
      <w:pPr>
        <w:numPr>
          <w:ilvl w:val="0"/>
          <w:numId w:val="9"/>
        </w:numPr>
        <w:spacing w:before="100" w:beforeAutospacing="1" w:after="100" w:afterAutospacing="1" w:line="240" w:lineRule="auto"/>
        <w:ind w:left="1491" w:hanging="357"/>
        <w:rPr>
          <w:rFonts w:ascii="Times New Roman" w:eastAsia="Times New Roman" w:hAnsi="Times New Roman" w:cs="Times New Roman"/>
          <w:kern w:val="0"/>
          <w:sz w:val="24"/>
          <w:szCs w:val="24"/>
          <w:lang w:eastAsia="en-GB"/>
          <w14:ligatures w14:val="none"/>
        </w:rPr>
      </w:pPr>
      <w:r w:rsidRPr="00473C89">
        <w:rPr>
          <w:rFonts w:ascii="Times New Roman" w:eastAsia="Times New Roman" w:hAnsi="Times New Roman" w:cs="Times New Roman"/>
          <w:kern w:val="0"/>
          <w:sz w:val="24"/>
          <w:szCs w:val="24"/>
          <w:lang w:eastAsia="en-GB"/>
          <w14:ligatures w14:val="none"/>
        </w:rPr>
        <w:t>Technological changes</w:t>
      </w:r>
    </w:p>
    <w:p w14:paraId="142D33DA" w14:textId="77777777" w:rsidR="00ED3069" w:rsidRPr="00473C89" w:rsidRDefault="00ED3069" w:rsidP="006B162E">
      <w:pPr>
        <w:numPr>
          <w:ilvl w:val="0"/>
          <w:numId w:val="9"/>
        </w:numPr>
        <w:spacing w:before="100" w:beforeAutospacing="1" w:after="100" w:afterAutospacing="1" w:line="240" w:lineRule="auto"/>
        <w:ind w:left="1491" w:hanging="357"/>
        <w:rPr>
          <w:rFonts w:ascii="Times New Roman" w:eastAsia="Times New Roman" w:hAnsi="Times New Roman" w:cs="Times New Roman"/>
          <w:kern w:val="0"/>
          <w:sz w:val="24"/>
          <w:szCs w:val="24"/>
          <w:lang w:eastAsia="en-GB"/>
          <w14:ligatures w14:val="none"/>
        </w:rPr>
      </w:pPr>
      <w:r w:rsidRPr="00473C89">
        <w:rPr>
          <w:rFonts w:ascii="Times New Roman" w:eastAsia="Times New Roman" w:hAnsi="Times New Roman" w:cs="Times New Roman"/>
          <w:kern w:val="0"/>
          <w:sz w:val="24"/>
          <w:szCs w:val="24"/>
          <w:lang w:eastAsia="en-GB"/>
          <w14:ligatures w14:val="none"/>
        </w:rPr>
        <w:t>Effective digital marketing</w:t>
      </w:r>
    </w:p>
    <w:p w14:paraId="252AE154" w14:textId="77777777" w:rsidR="00ED3069" w:rsidRPr="00473C89" w:rsidRDefault="00ED3069" w:rsidP="006B162E">
      <w:pPr>
        <w:numPr>
          <w:ilvl w:val="0"/>
          <w:numId w:val="9"/>
        </w:numPr>
        <w:spacing w:before="100" w:beforeAutospacing="1" w:after="100" w:afterAutospacing="1" w:line="240" w:lineRule="auto"/>
        <w:ind w:left="1491" w:hanging="357"/>
        <w:rPr>
          <w:rFonts w:ascii="Times New Roman" w:eastAsia="Times New Roman" w:hAnsi="Times New Roman" w:cs="Times New Roman"/>
          <w:kern w:val="0"/>
          <w:sz w:val="24"/>
          <w:szCs w:val="24"/>
          <w:lang w:eastAsia="en-GB"/>
          <w14:ligatures w14:val="none"/>
        </w:rPr>
      </w:pPr>
      <w:r w:rsidRPr="00473C89">
        <w:rPr>
          <w:rFonts w:ascii="Times New Roman" w:eastAsia="Times New Roman" w:hAnsi="Times New Roman" w:cs="Times New Roman"/>
          <w:kern w:val="0"/>
          <w:sz w:val="24"/>
          <w:szCs w:val="24"/>
          <w:lang w:eastAsia="en-GB"/>
          <w14:ligatures w14:val="none"/>
        </w:rPr>
        <w:t>Brand recognition</w:t>
      </w:r>
    </w:p>
    <w:p w14:paraId="30EBEC46" w14:textId="4ED66F41" w:rsidR="00ED3069" w:rsidRPr="00473C89" w:rsidRDefault="00ED3069" w:rsidP="006B162E">
      <w:pPr>
        <w:numPr>
          <w:ilvl w:val="0"/>
          <w:numId w:val="9"/>
        </w:numPr>
        <w:spacing w:before="100" w:beforeAutospacing="1" w:after="100" w:afterAutospacing="1" w:line="240" w:lineRule="auto"/>
        <w:ind w:left="1491" w:hanging="357"/>
        <w:rPr>
          <w:rFonts w:ascii="Times New Roman" w:eastAsia="Times New Roman" w:hAnsi="Times New Roman" w:cs="Times New Roman"/>
          <w:kern w:val="0"/>
          <w:sz w:val="24"/>
          <w:szCs w:val="24"/>
          <w:lang w:eastAsia="en-GB"/>
          <w14:ligatures w14:val="none"/>
        </w:rPr>
      </w:pPr>
      <w:r w:rsidRPr="00473C89">
        <w:rPr>
          <w:rFonts w:ascii="Times New Roman" w:eastAsia="Times New Roman" w:hAnsi="Times New Roman" w:cs="Times New Roman"/>
          <w:kern w:val="0"/>
          <w:sz w:val="24"/>
          <w:szCs w:val="24"/>
          <w:lang w:eastAsia="en-GB"/>
          <w14:ligatures w14:val="none"/>
        </w:rPr>
        <w:t xml:space="preserve">Reduced overhead </w:t>
      </w:r>
      <w:r w:rsidR="00281C2D" w:rsidRPr="00473C89">
        <w:rPr>
          <w:rFonts w:ascii="Times New Roman" w:eastAsia="Times New Roman" w:hAnsi="Times New Roman" w:cs="Times New Roman"/>
          <w:kern w:val="0"/>
          <w:sz w:val="24"/>
          <w:szCs w:val="24"/>
          <w:lang w:eastAsia="en-GB"/>
          <w14:ligatures w14:val="none"/>
        </w:rPr>
        <w:t>costs.</w:t>
      </w:r>
    </w:p>
    <w:p w14:paraId="65D418A9" w14:textId="77777777" w:rsidR="00ED3069" w:rsidRPr="00473C89" w:rsidRDefault="00ED3069" w:rsidP="006B162E">
      <w:pPr>
        <w:numPr>
          <w:ilvl w:val="0"/>
          <w:numId w:val="9"/>
        </w:numPr>
        <w:spacing w:before="100" w:beforeAutospacing="1" w:after="100" w:afterAutospacing="1" w:line="240" w:lineRule="auto"/>
        <w:ind w:left="1491" w:hanging="357"/>
        <w:rPr>
          <w:rFonts w:ascii="Times New Roman" w:eastAsia="Times New Roman" w:hAnsi="Times New Roman" w:cs="Times New Roman"/>
          <w:kern w:val="0"/>
          <w:sz w:val="24"/>
          <w:szCs w:val="24"/>
          <w:lang w:eastAsia="en-GB"/>
          <w14:ligatures w14:val="none"/>
        </w:rPr>
      </w:pPr>
      <w:r w:rsidRPr="00473C89">
        <w:rPr>
          <w:rFonts w:ascii="Times New Roman" w:eastAsia="Times New Roman" w:hAnsi="Times New Roman" w:cs="Times New Roman"/>
          <w:kern w:val="0"/>
          <w:sz w:val="24"/>
          <w:szCs w:val="24"/>
          <w:lang w:eastAsia="en-GB"/>
          <w14:ligatures w14:val="none"/>
        </w:rPr>
        <w:t>Flexibility and control</w:t>
      </w:r>
    </w:p>
    <w:p w14:paraId="458DE3F2" w14:textId="1B48D538" w:rsidR="00ED3069" w:rsidRPr="00652343" w:rsidRDefault="00835D7B" w:rsidP="004D0A60">
      <w:pPr>
        <w:spacing w:before="120" w:after="120"/>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Interpretation</w:t>
      </w:r>
      <w:r w:rsidR="00ED3069" w:rsidRPr="00652343">
        <w:rPr>
          <w:rFonts w:ascii="Times New Roman" w:hAnsi="Times New Roman" w:cs="Times New Roman"/>
          <w:b/>
          <w:bCs/>
          <w:sz w:val="24"/>
          <w:szCs w:val="24"/>
          <w:lang w:val="en-US"/>
        </w:rPr>
        <w:t xml:space="preserve"> of Theme 2</w:t>
      </w:r>
    </w:p>
    <w:p w14:paraId="52656EFD" w14:textId="1880CDC0" w:rsidR="00587DB9" w:rsidRDefault="00587DB9" w:rsidP="004D0A60">
      <w:pPr>
        <w:pStyle w:val="NormalWeb"/>
        <w:spacing w:before="120" w:beforeAutospacing="0" w:after="120" w:afterAutospacing="0"/>
        <w:ind w:firstLine="720"/>
        <w:jc w:val="both"/>
      </w:pPr>
      <w:r>
        <w:t xml:space="preserve">The exploration of the perceived impacts of e-commerce adoption among businesses in Basildon </w:t>
      </w:r>
      <w:r w:rsidR="00E23ECB">
        <w:t>B</w:t>
      </w:r>
      <w:r>
        <w:t>orough reveals a complex and ambiguous understanding. The sub-themes encompass both positive and negative dimensions, contributing to an unclear overall assessment of the implications of embracing e-commerce within their business operations.</w:t>
      </w:r>
      <w:r w:rsidR="00E94500">
        <w:t xml:space="preserve"> </w:t>
      </w:r>
      <w:r>
        <w:t>One of the primary positive aspects recognized by businesses is the expanded reach and the acquisition of new customers facilitated by e-commerce adoption.</w:t>
      </w:r>
      <w:r w:rsidR="0093241E">
        <w:t xml:space="preserve"> Company A representative said:</w:t>
      </w:r>
      <w:r w:rsidR="00E94500">
        <w:t xml:space="preserve"> </w:t>
      </w:r>
      <w:r w:rsidR="0093241E" w:rsidRPr="00E94500">
        <w:rPr>
          <w:i/>
          <w:iCs/>
        </w:rPr>
        <w:t>“…it significantly expanded our reach and brought in new customers</w:t>
      </w:r>
      <w:r w:rsidR="00B6777D">
        <w:rPr>
          <w:i/>
          <w:iCs/>
        </w:rPr>
        <w:t>…</w:t>
      </w:r>
      <w:r w:rsidR="0093241E" w:rsidRPr="00E94500">
        <w:rPr>
          <w:i/>
          <w:iCs/>
        </w:rPr>
        <w:t>”</w:t>
      </w:r>
      <w:r w:rsidR="00E94500">
        <w:t xml:space="preserve">. </w:t>
      </w:r>
      <w:r>
        <w:t>The online platform</w:t>
      </w:r>
      <w:r w:rsidR="00B6777D">
        <w:t>s</w:t>
      </w:r>
      <w:r>
        <w:t xml:space="preserve"> enable </w:t>
      </w:r>
      <w:r>
        <w:lastRenderedPageBreak/>
        <w:t>these businesses to transcend geographical boundaries, attracting a broader customer base that might not have been accessible through traditional storefronts alone.</w:t>
      </w:r>
      <w:r w:rsidR="00E94500">
        <w:t xml:space="preserve"> </w:t>
      </w:r>
      <w:r>
        <w:t>However, along with the positive</w:t>
      </w:r>
      <w:r w:rsidR="0093241E">
        <w:t xml:space="preserve"> aspects</w:t>
      </w:r>
      <w:r>
        <w:t>, businesses also acknowledge the intensified competition inherent in the e-commerce landscape.</w:t>
      </w:r>
      <w:r w:rsidR="003924F1">
        <w:t xml:space="preserve"> The representative of company A stated:</w:t>
      </w:r>
      <w:r w:rsidR="00E94500">
        <w:t xml:space="preserve"> </w:t>
      </w:r>
      <w:r w:rsidR="003924F1" w:rsidRPr="00E94500">
        <w:rPr>
          <w:i/>
          <w:iCs/>
        </w:rPr>
        <w:t>“…the competition is fierce, and it’s been tricky to stand out…”</w:t>
      </w:r>
      <w:r w:rsidR="00E94500">
        <w:t xml:space="preserve">. </w:t>
      </w:r>
      <w:r>
        <w:t>The ease of entry into the online marketplace has resulted in increased competitiveness, requiring businesses to strategize and differentiate themselves effectively amidst a crowded and competitive environment.</w:t>
      </w:r>
    </w:p>
    <w:p w14:paraId="73E23817" w14:textId="770249BC" w:rsidR="00587DB9" w:rsidRPr="00E94500" w:rsidRDefault="00587DB9" w:rsidP="004D0A60">
      <w:pPr>
        <w:pStyle w:val="NormalWeb"/>
        <w:spacing w:before="120" w:beforeAutospacing="0" w:after="120" w:afterAutospacing="0"/>
        <w:ind w:firstLine="720"/>
        <w:jc w:val="both"/>
      </w:pPr>
      <w:r>
        <w:t xml:space="preserve">The rapid pace of technological changes associated with e-commerce presents </w:t>
      </w:r>
      <w:r w:rsidR="00B6777D">
        <w:t>both positive and negative effects</w:t>
      </w:r>
      <w:r>
        <w:t>. While advancements offer opportunities for innovation and improvement, they also pose challenges in keeping up with the evolving technology, requiring constant adaptation and investment in tech</w:t>
      </w:r>
      <w:r w:rsidR="00B6777D">
        <w:t>nological</w:t>
      </w:r>
      <w:r>
        <w:t xml:space="preserve"> upgrades.</w:t>
      </w:r>
      <w:r w:rsidR="00BC337B">
        <w:t xml:space="preserve"> Company F representative stated that:</w:t>
      </w:r>
      <w:r w:rsidR="00E94500">
        <w:t xml:space="preserve"> </w:t>
      </w:r>
      <w:r w:rsidR="00BC337B" w:rsidRPr="00E94500">
        <w:rPr>
          <w:i/>
          <w:iCs/>
        </w:rPr>
        <w:t>“…trying to keep up with technological change</w:t>
      </w:r>
      <w:r w:rsidR="00E94500" w:rsidRPr="00E94500">
        <w:rPr>
          <w:i/>
          <w:iCs/>
        </w:rPr>
        <w:t xml:space="preserve"> </w:t>
      </w:r>
      <w:r w:rsidR="00BC337B" w:rsidRPr="00E94500">
        <w:rPr>
          <w:i/>
          <w:iCs/>
        </w:rPr>
        <w:t>has been an effort…”</w:t>
      </w:r>
    </w:p>
    <w:p w14:paraId="718B4363" w14:textId="3943C8F7" w:rsidR="00E94500" w:rsidRDefault="00587DB9" w:rsidP="004D0A60">
      <w:pPr>
        <w:pStyle w:val="NormalWeb"/>
        <w:spacing w:before="120" w:beforeAutospacing="0" w:after="120" w:afterAutospacing="0"/>
        <w:ind w:firstLine="720"/>
        <w:jc w:val="both"/>
      </w:pPr>
      <w:r>
        <w:t xml:space="preserve">E-commerce adoption enables businesses to effectively market their products or services to a wider audience, fostering brand recognition and </w:t>
      </w:r>
      <w:r w:rsidR="00F92A10">
        <w:t>awareness</w:t>
      </w:r>
      <w:r>
        <w:t xml:space="preserve"> among potential customers.</w:t>
      </w:r>
      <w:r w:rsidR="006C406B">
        <w:t xml:space="preserve"> However, the constant need for digital marketing can be challenging, as the representative from company B states:</w:t>
      </w:r>
      <w:r w:rsidR="00E94500">
        <w:t xml:space="preserve"> </w:t>
      </w:r>
      <w:r w:rsidR="006C406B" w:rsidRPr="00E94500">
        <w:rPr>
          <w:i/>
          <w:iCs/>
        </w:rPr>
        <w:t>“…one challenge…is the need for continuous online visibility and effective digital marketing…”</w:t>
      </w:r>
      <w:r w:rsidR="00E94500">
        <w:t xml:space="preserve">. </w:t>
      </w:r>
    </w:p>
    <w:p w14:paraId="643D797E" w14:textId="196A20AF" w:rsidR="0053572E" w:rsidRDefault="0053572E" w:rsidP="004D0A60">
      <w:pPr>
        <w:pStyle w:val="NormalWeb"/>
        <w:spacing w:before="120" w:beforeAutospacing="0" w:after="120" w:afterAutospacing="0"/>
        <w:ind w:firstLine="720"/>
        <w:jc w:val="both"/>
      </w:pPr>
      <w:r>
        <w:t>T</w:t>
      </w:r>
      <w:r w:rsidR="00587DB9">
        <w:t>he adoption of e-commerce is perceived to lead to reduced overhead costs, potentially streamlining operations, and improving cost efficiency</w:t>
      </w:r>
      <w:r>
        <w:t xml:space="preserve">. Furthermore, it offers businesses greater flexibility and control over their operations, allowing for </w:t>
      </w:r>
      <w:r w:rsidR="00F92A10">
        <w:t xml:space="preserve">a </w:t>
      </w:r>
      <w:r>
        <w:t>more adaptable business model, as company G representative states:</w:t>
      </w:r>
      <w:r w:rsidR="00E94500">
        <w:t xml:space="preserve"> </w:t>
      </w:r>
      <w:r w:rsidRPr="00E94500">
        <w:rPr>
          <w:i/>
          <w:iCs/>
        </w:rPr>
        <w:t>“It has reduced my overhead costs…and has provided me with more flexibility and control…”</w:t>
      </w:r>
      <w:r w:rsidR="00E94500">
        <w:t>.</w:t>
      </w:r>
    </w:p>
    <w:p w14:paraId="32BADEEA" w14:textId="0E06522D" w:rsidR="00835D7B" w:rsidRPr="00835D7B" w:rsidRDefault="00835D7B" w:rsidP="004D0A60">
      <w:pPr>
        <w:pStyle w:val="NormalWeb"/>
        <w:spacing w:before="120" w:beforeAutospacing="0" w:after="120" w:afterAutospacing="0"/>
        <w:jc w:val="both"/>
        <w:rPr>
          <w:b/>
          <w:bCs/>
        </w:rPr>
      </w:pPr>
      <w:r w:rsidRPr="00835D7B">
        <w:rPr>
          <w:b/>
          <w:bCs/>
        </w:rPr>
        <w:t>Summary of Theme 2</w:t>
      </w:r>
    </w:p>
    <w:p w14:paraId="2EBB417A" w14:textId="2803AE7B" w:rsidR="00587DB9" w:rsidRDefault="00587DB9" w:rsidP="004D0A60">
      <w:pPr>
        <w:pStyle w:val="NormalWeb"/>
        <w:spacing w:before="120" w:beforeAutospacing="0" w:after="120" w:afterAutospacing="0"/>
        <w:ind w:firstLine="720"/>
        <w:jc w:val="both"/>
      </w:pPr>
      <w:r>
        <w:t xml:space="preserve">Theme 2 encapsulates a multifaceted perception of the impacts of e-commerce adoption. While acknowledging the opportunities for growth, expanded reach, and operational efficiencies, businesses in Basildon borough also recognize the challenges posed by heightened competition, technological complexities, and the need for continuous adaptation. The </w:t>
      </w:r>
      <w:r w:rsidR="003924F1">
        <w:t>unclear</w:t>
      </w:r>
      <w:r>
        <w:t xml:space="preserve"> distinction between positive and negative aspects reflects the nuanced nature of e-commerce's impact on these businesses.</w:t>
      </w:r>
    </w:p>
    <w:p w14:paraId="5DC84432" w14:textId="0C59879E" w:rsidR="00473C89" w:rsidRPr="003D0C65" w:rsidRDefault="00473C89" w:rsidP="004D0A60">
      <w:pPr>
        <w:pStyle w:val="Heading3"/>
        <w:spacing w:before="120" w:after="120"/>
        <w:ind w:firstLine="720"/>
        <w:rPr>
          <w:b/>
          <w:bCs/>
        </w:rPr>
      </w:pPr>
      <w:bookmarkStart w:id="54" w:name="_Toc154665605"/>
      <w:r w:rsidRPr="003D0C65">
        <w:rPr>
          <w:b/>
          <w:bCs/>
        </w:rPr>
        <w:t>4.</w:t>
      </w:r>
      <w:r w:rsidR="007C69BB">
        <w:rPr>
          <w:b/>
          <w:bCs/>
        </w:rPr>
        <w:t>3</w:t>
      </w:r>
      <w:r w:rsidRPr="003D0C65">
        <w:rPr>
          <w:b/>
          <w:bCs/>
        </w:rPr>
        <w:t xml:space="preserve">.3 Theme 3 Transitioning to e-commerce reveals inherent technological </w:t>
      </w:r>
      <w:r w:rsidR="00C4512D" w:rsidRPr="003D0C65">
        <w:rPr>
          <w:b/>
          <w:bCs/>
        </w:rPr>
        <w:t>struggles.</w:t>
      </w:r>
      <w:bookmarkEnd w:id="54"/>
    </w:p>
    <w:p w14:paraId="5CC8BFF7" w14:textId="42C6F1CC" w:rsidR="00473C89" w:rsidRPr="00835D7B" w:rsidRDefault="00473C89" w:rsidP="004D0A60">
      <w:pPr>
        <w:spacing w:before="120" w:after="120"/>
        <w:contextualSpacing/>
        <w:rPr>
          <w:rFonts w:ascii="Times New Roman" w:hAnsi="Times New Roman" w:cs="Times New Roman"/>
          <w:b/>
          <w:bCs/>
          <w:sz w:val="24"/>
          <w:szCs w:val="24"/>
        </w:rPr>
      </w:pPr>
      <w:r>
        <w:rPr>
          <w:rFonts w:ascii="Times New Roman" w:hAnsi="Times New Roman" w:cs="Times New Roman"/>
          <w:sz w:val="24"/>
          <w:szCs w:val="24"/>
        </w:rPr>
        <w:tab/>
      </w:r>
      <w:r w:rsidRPr="00835D7B">
        <w:rPr>
          <w:rFonts w:ascii="Times New Roman" w:hAnsi="Times New Roman" w:cs="Times New Roman"/>
          <w:b/>
          <w:bCs/>
          <w:sz w:val="24"/>
          <w:szCs w:val="24"/>
        </w:rPr>
        <w:t>Sub-Themes:</w:t>
      </w:r>
    </w:p>
    <w:p w14:paraId="781BE5BE" w14:textId="6D1AABC3" w:rsidR="00473C89" w:rsidRPr="00485C2C" w:rsidRDefault="00473C89" w:rsidP="002668F5">
      <w:pPr>
        <w:pStyle w:val="ListParagraph"/>
        <w:numPr>
          <w:ilvl w:val="0"/>
          <w:numId w:val="11"/>
        </w:numPr>
        <w:rPr>
          <w:rFonts w:ascii="Times New Roman" w:eastAsia="Times New Roman" w:hAnsi="Times New Roman" w:cs="Times New Roman"/>
          <w:lang w:eastAsia="en-GB"/>
        </w:rPr>
      </w:pPr>
      <w:r w:rsidRPr="00485C2C">
        <w:rPr>
          <w:rFonts w:ascii="Times New Roman" w:eastAsia="Times New Roman" w:hAnsi="Times New Roman" w:cs="Times New Roman"/>
          <w:lang w:eastAsia="en-GB"/>
        </w:rPr>
        <w:t xml:space="preserve">Initial moderate </w:t>
      </w:r>
      <w:r w:rsidR="00485C2C" w:rsidRPr="00485C2C">
        <w:rPr>
          <w:rFonts w:ascii="Times New Roman" w:eastAsia="Times New Roman" w:hAnsi="Times New Roman" w:cs="Times New Roman"/>
          <w:lang w:eastAsia="en-GB"/>
        </w:rPr>
        <w:t xml:space="preserve">technical </w:t>
      </w:r>
      <w:r w:rsidRPr="00485C2C">
        <w:rPr>
          <w:rFonts w:ascii="Times New Roman" w:eastAsia="Times New Roman" w:hAnsi="Times New Roman" w:cs="Times New Roman"/>
          <w:lang w:eastAsia="en-GB"/>
        </w:rPr>
        <w:t>challenge, later manageable</w:t>
      </w:r>
    </w:p>
    <w:p w14:paraId="36C8ED1D" w14:textId="77777777" w:rsidR="00473C89" w:rsidRPr="00473C89" w:rsidRDefault="00473C89" w:rsidP="002668F5">
      <w:pPr>
        <w:numPr>
          <w:ilvl w:val="0"/>
          <w:numId w:val="11"/>
        </w:numPr>
        <w:spacing w:after="0"/>
        <w:ind w:left="1077" w:hanging="357"/>
        <w:contextualSpacing/>
        <w:rPr>
          <w:rFonts w:ascii="Times New Roman" w:eastAsia="Times New Roman" w:hAnsi="Times New Roman" w:cs="Times New Roman"/>
          <w:kern w:val="0"/>
          <w:sz w:val="24"/>
          <w:szCs w:val="24"/>
          <w:lang w:eastAsia="en-GB"/>
          <w14:ligatures w14:val="none"/>
        </w:rPr>
      </w:pPr>
      <w:r w:rsidRPr="00473C89">
        <w:rPr>
          <w:rFonts w:ascii="Times New Roman" w:eastAsia="Times New Roman" w:hAnsi="Times New Roman" w:cs="Times New Roman"/>
          <w:kern w:val="0"/>
          <w:sz w:val="24"/>
          <w:szCs w:val="24"/>
          <w:lang w:eastAsia="en-GB"/>
          <w14:ligatures w14:val="none"/>
        </w:rPr>
        <w:t>Ongoing platform maintenance</w:t>
      </w:r>
    </w:p>
    <w:p w14:paraId="08BAE512" w14:textId="77777777" w:rsidR="00473C89" w:rsidRPr="00473C89" w:rsidRDefault="00473C89" w:rsidP="002668F5">
      <w:pPr>
        <w:numPr>
          <w:ilvl w:val="0"/>
          <w:numId w:val="11"/>
        </w:numPr>
        <w:spacing w:after="0"/>
        <w:rPr>
          <w:rFonts w:ascii="Times New Roman" w:eastAsia="Times New Roman" w:hAnsi="Times New Roman" w:cs="Times New Roman"/>
          <w:kern w:val="0"/>
          <w:sz w:val="24"/>
          <w:szCs w:val="24"/>
          <w:lang w:eastAsia="en-GB"/>
          <w14:ligatures w14:val="none"/>
        </w:rPr>
      </w:pPr>
      <w:r w:rsidRPr="00473C89">
        <w:rPr>
          <w:rFonts w:ascii="Times New Roman" w:eastAsia="Times New Roman" w:hAnsi="Times New Roman" w:cs="Times New Roman"/>
          <w:kern w:val="0"/>
          <w:sz w:val="24"/>
          <w:szCs w:val="24"/>
          <w:lang w:eastAsia="en-GB"/>
          <w14:ligatures w14:val="none"/>
        </w:rPr>
        <w:t>Smooth user experience challenges</w:t>
      </w:r>
    </w:p>
    <w:p w14:paraId="6707C46A" w14:textId="41B9093D" w:rsidR="00473C89" w:rsidRPr="0098767D" w:rsidRDefault="00473C89" w:rsidP="002668F5">
      <w:pPr>
        <w:numPr>
          <w:ilvl w:val="0"/>
          <w:numId w:val="11"/>
        </w:numPr>
        <w:spacing w:after="0"/>
        <w:rPr>
          <w:rFonts w:ascii="Times New Roman" w:eastAsia="Times New Roman" w:hAnsi="Times New Roman" w:cs="Times New Roman"/>
          <w:kern w:val="0"/>
          <w:sz w:val="24"/>
          <w:szCs w:val="24"/>
          <w:lang w:eastAsia="en-GB"/>
          <w14:ligatures w14:val="none"/>
        </w:rPr>
      </w:pPr>
      <w:r w:rsidRPr="00473C89">
        <w:rPr>
          <w:rFonts w:ascii="Times New Roman" w:eastAsia="Times New Roman" w:hAnsi="Times New Roman" w:cs="Times New Roman"/>
          <w:kern w:val="0"/>
          <w:sz w:val="24"/>
          <w:szCs w:val="24"/>
          <w:lang w:eastAsia="en-GB"/>
          <w14:ligatures w14:val="none"/>
        </w:rPr>
        <w:t xml:space="preserve">Alignment </w:t>
      </w:r>
      <w:r w:rsidR="0098767D">
        <w:rPr>
          <w:rFonts w:ascii="Times New Roman" w:eastAsia="Times New Roman" w:hAnsi="Times New Roman" w:cs="Times New Roman"/>
          <w:kern w:val="0"/>
          <w:sz w:val="24"/>
          <w:szCs w:val="24"/>
          <w:lang w:eastAsia="en-GB"/>
          <w14:ligatures w14:val="none"/>
        </w:rPr>
        <w:t xml:space="preserve">and compatibility issues </w:t>
      </w:r>
      <w:r w:rsidRPr="00473C89">
        <w:rPr>
          <w:rFonts w:ascii="Times New Roman" w:eastAsia="Times New Roman" w:hAnsi="Times New Roman" w:cs="Times New Roman"/>
          <w:kern w:val="0"/>
          <w:sz w:val="24"/>
          <w:szCs w:val="24"/>
          <w:lang w:eastAsia="en-GB"/>
          <w14:ligatures w14:val="none"/>
        </w:rPr>
        <w:t>with old systems</w:t>
      </w:r>
    </w:p>
    <w:p w14:paraId="30071763" w14:textId="77777777" w:rsidR="00473C89" w:rsidRPr="00473C89" w:rsidRDefault="00473C89" w:rsidP="002668F5">
      <w:pPr>
        <w:numPr>
          <w:ilvl w:val="0"/>
          <w:numId w:val="11"/>
        </w:numPr>
        <w:spacing w:after="0"/>
        <w:rPr>
          <w:rFonts w:ascii="Times New Roman" w:eastAsia="Times New Roman" w:hAnsi="Times New Roman" w:cs="Times New Roman"/>
          <w:kern w:val="0"/>
          <w:sz w:val="24"/>
          <w:szCs w:val="24"/>
          <w:lang w:eastAsia="en-GB"/>
          <w14:ligatures w14:val="none"/>
        </w:rPr>
      </w:pPr>
      <w:r w:rsidRPr="00473C89">
        <w:rPr>
          <w:rFonts w:ascii="Times New Roman" w:eastAsia="Times New Roman" w:hAnsi="Times New Roman" w:cs="Times New Roman"/>
          <w:kern w:val="0"/>
          <w:sz w:val="24"/>
          <w:szCs w:val="24"/>
          <w:lang w:eastAsia="en-GB"/>
          <w14:ligatures w14:val="none"/>
        </w:rPr>
        <w:t>Synchronizing inventory management</w:t>
      </w:r>
    </w:p>
    <w:p w14:paraId="1F6F59EB" w14:textId="43EC4D99" w:rsidR="00473C89" w:rsidRPr="00652343" w:rsidRDefault="00835D7B" w:rsidP="004D0A60">
      <w:pPr>
        <w:spacing w:before="120" w:after="120"/>
        <w:jc w:val="both"/>
        <w:rPr>
          <w:b/>
          <w:bCs/>
        </w:rPr>
      </w:pPr>
      <w:r>
        <w:rPr>
          <w:rFonts w:ascii="Times New Roman" w:hAnsi="Times New Roman" w:cs="Times New Roman"/>
          <w:b/>
          <w:bCs/>
          <w:sz w:val="24"/>
          <w:szCs w:val="24"/>
          <w:lang w:val="en-US"/>
        </w:rPr>
        <w:t>Interpretation</w:t>
      </w:r>
      <w:r w:rsidRPr="00652343">
        <w:rPr>
          <w:rFonts w:ascii="Times New Roman" w:eastAsia="Times New Roman" w:hAnsi="Times New Roman" w:cs="Times New Roman"/>
          <w:b/>
          <w:bCs/>
          <w:kern w:val="0"/>
          <w:sz w:val="24"/>
          <w:szCs w:val="24"/>
          <w:lang w:eastAsia="en-GB"/>
          <w14:ligatures w14:val="none"/>
        </w:rPr>
        <w:t xml:space="preserve"> </w:t>
      </w:r>
      <w:r w:rsidR="00473C89" w:rsidRPr="00652343">
        <w:rPr>
          <w:rFonts w:ascii="Times New Roman" w:eastAsia="Times New Roman" w:hAnsi="Times New Roman" w:cs="Times New Roman"/>
          <w:b/>
          <w:bCs/>
          <w:kern w:val="0"/>
          <w:sz w:val="24"/>
          <w:szCs w:val="24"/>
          <w:lang w:eastAsia="en-GB"/>
          <w14:ligatures w14:val="none"/>
        </w:rPr>
        <w:t>of Theme 3</w:t>
      </w:r>
    </w:p>
    <w:p w14:paraId="024DA16F" w14:textId="146ED6D9" w:rsidR="00230094" w:rsidRPr="00A40935" w:rsidRDefault="00473C89" w:rsidP="004D0A60">
      <w:pPr>
        <w:spacing w:before="120" w:after="120"/>
        <w:ind w:firstLine="720"/>
        <w:jc w:val="both"/>
        <w:rPr>
          <w:rFonts w:ascii="Times New Roman" w:hAnsi="Times New Roman" w:cs="Times New Roman"/>
          <w:sz w:val="24"/>
          <w:szCs w:val="24"/>
        </w:rPr>
      </w:pPr>
      <w:r w:rsidRPr="00473C89">
        <w:rPr>
          <w:rFonts w:ascii="Times New Roman" w:hAnsi="Times New Roman" w:cs="Times New Roman"/>
          <w:sz w:val="24"/>
          <w:szCs w:val="24"/>
        </w:rPr>
        <w:t xml:space="preserve">The journey of transitioning to e-commerce for businesses in Basildon </w:t>
      </w:r>
      <w:r w:rsidR="00A40935">
        <w:rPr>
          <w:rFonts w:ascii="Times New Roman" w:hAnsi="Times New Roman" w:cs="Times New Roman"/>
          <w:sz w:val="24"/>
          <w:szCs w:val="24"/>
        </w:rPr>
        <w:t>B</w:t>
      </w:r>
      <w:r w:rsidRPr="00473C89">
        <w:rPr>
          <w:rFonts w:ascii="Times New Roman" w:hAnsi="Times New Roman" w:cs="Times New Roman"/>
          <w:sz w:val="24"/>
          <w:szCs w:val="24"/>
        </w:rPr>
        <w:t>orough is underscored by a series of inherent technological challenges and complexities. The sub-themes shed light on the intricate nature of these struggles, encompassing various technical aspects that businesses encounter during their adoption of e-commerce.</w:t>
      </w:r>
      <w:r w:rsidR="00A40935">
        <w:rPr>
          <w:rFonts w:ascii="Times New Roman" w:hAnsi="Times New Roman" w:cs="Times New Roman"/>
          <w:sz w:val="24"/>
          <w:szCs w:val="24"/>
        </w:rPr>
        <w:t xml:space="preserve"> </w:t>
      </w:r>
      <w:r w:rsidR="00230094" w:rsidRPr="00A40935">
        <w:rPr>
          <w:rFonts w:ascii="Times New Roman" w:hAnsi="Times New Roman" w:cs="Times New Roman"/>
          <w:sz w:val="24"/>
          <w:szCs w:val="24"/>
        </w:rPr>
        <w:t>The adoption of e-commerce initially presents a moderate challenge for businesses</w:t>
      </w:r>
      <w:r w:rsidR="00C87AF4" w:rsidRPr="00A40935">
        <w:rPr>
          <w:rFonts w:ascii="Times New Roman" w:hAnsi="Times New Roman" w:cs="Times New Roman"/>
          <w:sz w:val="24"/>
          <w:szCs w:val="24"/>
        </w:rPr>
        <w:t>, as the representative of company C states:</w:t>
      </w:r>
      <w:r w:rsidR="00A40935">
        <w:rPr>
          <w:rFonts w:ascii="Times New Roman" w:hAnsi="Times New Roman" w:cs="Times New Roman"/>
          <w:sz w:val="24"/>
          <w:szCs w:val="24"/>
        </w:rPr>
        <w:t xml:space="preserve"> </w:t>
      </w:r>
      <w:r w:rsidR="00C87AF4" w:rsidRPr="00A40935">
        <w:rPr>
          <w:rFonts w:ascii="Times New Roman" w:hAnsi="Times New Roman" w:cs="Times New Roman"/>
          <w:i/>
          <w:iCs/>
          <w:sz w:val="24"/>
          <w:szCs w:val="24"/>
        </w:rPr>
        <w:t>“Setting up the e-commerce platform was a bit tricky…it took some effort…</w:t>
      </w:r>
      <w:r w:rsidR="00A40935" w:rsidRPr="00A40935">
        <w:rPr>
          <w:rFonts w:ascii="Times New Roman" w:hAnsi="Times New Roman" w:cs="Times New Roman"/>
          <w:i/>
          <w:iCs/>
          <w:sz w:val="24"/>
          <w:szCs w:val="24"/>
        </w:rPr>
        <w:t>”</w:t>
      </w:r>
      <w:r w:rsidR="00A40935" w:rsidRPr="00A40935">
        <w:rPr>
          <w:rFonts w:ascii="Times New Roman" w:hAnsi="Times New Roman" w:cs="Times New Roman"/>
          <w:sz w:val="24"/>
          <w:szCs w:val="24"/>
        </w:rPr>
        <w:t>.</w:t>
      </w:r>
      <w:r w:rsidR="00A40935">
        <w:t xml:space="preserve"> </w:t>
      </w:r>
      <w:r w:rsidR="00A40935" w:rsidRPr="00A40935">
        <w:rPr>
          <w:rFonts w:ascii="Times New Roman" w:hAnsi="Times New Roman" w:cs="Times New Roman"/>
          <w:sz w:val="24"/>
          <w:szCs w:val="24"/>
        </w:rPr>
        <w:t>However</w:t>
      </w:r>
      <w:r w:rsidR="00230094" w:rsidRPr="00A40935">
        <w:rPr>
          <w:rFonts w:ascii="Times New Roman" w:hAnsi="Times New Roman" w:cs="Times New Roman"/>
          <w:sz w:val="24"/>
          <w:szCs w:val="24"/>
        </w:rPr>
        <w:t>, over time, as businesses become more acquainted with the system, these challenges</w:t>
      </w:r>
      <w:r w:rsidR="00F92A10">
        <w:rPr>
          <w:rFonts w:ascii="Times New Roman" w:hAnsi="Times New Roman" w:cs="Times New Roman"/>
          <w:sz w:val="24"/>
          <w:szCs w:val="24"/>
        </w:rPr>
        <w:t>,</w:t>
      </w:r>
      <w:r w:rsidR="00230094" w:rsidRPr="00A40935">
        <w:rPr>
          <w:rFonts w:ascii="Times New Roman" w:hAnsi="Times New Roman" w:cs="Times New Roman"/>
          <w:sz w:val="24"/>
          <w:szCs w:val="24"/>
        </w:rPr>
        <w:t xml:space="preserve"> gradually</w:t>
      </w:r>
      <w:r w:rsidR="00F92A10">
        <w:rPr>
          <w:rFonts w:ascii="Times New Roman" w:hAnsi="Times New Roman" w:cs="Times New Roman"/>
          <w:sz w:val="24"/>
          <w:szCs w:val="24"/>
        </w:rPr>
        <w:t>,</w:t>
      </w:r>
      <w:r w:rsidR="00230094" w:rsidRPr="00A40935">
        <w:rPr>
          <w:rFonts w:ascii="Times New Roman" w:hAnsi="Times New Roman" w:cs="Times New Roman"/>
          <w:sz w:val="24"/>
          <w:szCs w:val="24"/>
        </w:rPr>
        <w:t xml:space="preserve"> become more </w:t>
      </w:r>
      <w:r w:rsidR="00230094" w:rsidRPr="00A40935">
        <w:rPr>
          <w:rFonts w:ascii="Times New Roman" w:hAnsi="Times New Roman" w:cs="Times New Roman"/>
          <w:sz w:val="24"/>
          <w:szCs w:val="24"/>
        </w:rPr>
        <w:lastRenderedPageBreak/>
        <w:t xml:space="preserve">manageable. </w:t>
      </w:r>
      <w:r w:rsidR="00C87AF4" w:rsidRPr="00A40935">
        <w:rPr>
          <w:rFonts w:ascii="Times New Roman" w:hAnsi="Times New Roman" w:cs="Times New Roman"/>
          <w:sz w:val="24"/>
          <w:szCs w:val="24"/>
        </w:rPr>
        <w:t xml:space="preserve">Company D representative said: </w:t>
      </w:r>
      <w:r w:rsidR="00A40935" w:rsidRPr="00A40935">
        <w:rPr>
          <w:rFonts w:ascii="Times New Roman" w:hAnsi="Times New Roman" w:cs="Times New Roman"/>
          <w:i/>
          <w:iCs/>
          <w:sz w:val="24"/>
          <w:szCs w:val="24"/>
        </w:rPr>
        <w:t>“</w:t>
      </w:r>
      <w:r w:rsidR="007B1857" w:rsidRPr="00A40935">
        <w:rPr>
          <w:rFonts w:ascii="Times New Roman" w:hAnsi="Times New Roman" w:cs="Times New Roman"/>
          <w:i/>
          <w:iCs/>
          <w:sz w:val="24"/>
          <w:szCs w:val="24"/>
        </w:rPr>
        <w:t>...</w:t>
      </w:r>
      <w:r w:rsidR="00C87AF4" w:rsidRPr="00A40935">
        <w:rPr>
          <w:rFonts w:ascii="Times New Roman" w:hAnsi="Times New Roman" w:cs="Times New Roman"/>
          <w:i/>
          <w:iCs/>
          <w:sz w:val="24"/>
          <w:szCs w:val="24"/>
        </w:rPr>
        <w:t>it felt quite challenging</w:t>
      </w:r>
      <w:r w:rsidR="007B1857" w:rsidRPr="00A40935">
        <w:rPr>
          <w:rFonts w:ascii="Times New Roman" w:hAnsi="Times New Roman" w:cs="Times New Roman"/>
          <w:i/>
          <w:iCs/>
          <w:sz w:val="24"/>
          <w:szCs w:val="24"/>
        </w:rPr>
        <w:t>...</w:t>
      </w:r>
      <w:r w:rsidR="00C87AF4" w:rsidRPr="00A40935">
        <w:rPr>
          <w:rFonts w:ascii="Times New Roman" w:hAnsi="Times New Roman" w:cs="Times New Roman"/>
          <w:i/>
          <w:iCs/>
          <w:sz w:val="24"/>
          <w:szCs w:val="24"/>
        </w:rPr>
        <w:t>but as we worked with it, we gradually got used to</w:t>
      </w:r>
      <w:r w:rsidR="00103580" w:rsidRPr="00A40935">
        <w:rPr>
          <w:rFonts w:ascii="Times New Roman" w:hAnsi="Times New Roman" w:cs="Times New Roman"/>
          <w:i/>
          <w:iCs/>
          <w:sz w:val="24"/>
          <w:szCs w:val="24"/>
        </w:rPr>
        <w:t xml:space="preserve"> using </w:t>
      </w:r>
      <w:r w:rsidR="007B1857" w:rsidRPr="00A40935">
        <w:rPr>
          <w:rFonts w:ascii="Times New Roman" w:hAnsi="Times New Roman" w:cs="Times New Roman"/>
          <w:i/>
          <w:iCs/>
          <w:sz w:val="24"/>
          <w:szCs w:val="24"/>
        </w:rPr>
        <w:t>it</w:t>
      </w:r>
      <w:r w:rsidR="00F92A10">
        <w:rPr>
          <w:rFonts w:ascii="Times New Roman" w:hAnsi="Times New Roman" w:cs="Times New Roman"/>
          <w:i/>
          <w:iCs/>
          <w:sz w:val="24"/>
          <w:szCs w:val="24"/>
        </w:rPr>
        <w:t>…</w:t>
      </w:r>
      <w:r w:rsidR="007B1857" w:rsidRPr="00A40935">
        <w:rPr>
          <w:rFonts w:ascii="Times New Roman" w:hAnsi="Times New Roman" w:cs="Times New Roman"/>
          <w:i/>
          <w:iCs/>
          <w:sz w:val="24"/>
          <w:szCs w:val="24"/>
        </w:rPr>
        <w:t>”</w:t>
      </w:r>
      <w:r w:rsidR="007B1857">
        <w:t>.</w:t>
      </w:r>
      <w:r w:rsidR="00A40935">
        <w:t xml:space="preserve"> </w:t>
      </w:r>
      <w:r w:rsidR="00230094" w:rsidRPr="00A40935">
        <w:rPr>
          <w:rFonts w:ascii="Times New Roman" w:hAnsi="Times New Roman" w:cs="Times New Roman"/>
          <w:sz w:val="24"/>
          <w:szCs w:val="24"/>
        </w:rPr>
        <w:t>This suggests a learning curve and adaptive process in dealing with technological intricacies.</w:t>
      </w:r>
    </w:p>
    <w:p w14:paraId="7ECFF7EA" w14:textId="6F8578F3" w:rsidR="009071A8" w:rsidRPr="00A40935" w:rsidRDefault="00230094" w:rsidP="004D0A60">
      <w:pPr>
        <w:pStyle w:val="NormalWeb"/>
        <w:spacing w:before="120" w:beforeAutospacing="0" w:after="120" w:afterAutospacing="0"/>
        <w:ind w:firstLine="720"/>
        <w:jc w:val="both"/>
      </w:pPr>
      <w:r>
        <w:t xml:space="preserve">Continuous platform maintenance is a significant </w:t>
      </w:r>
      <w:r w:rsidR="00F92A10">
        <w:t xml:space="preserve">challenging </w:t>
      </w:r>
      <w:r>
        <w:t>aspect of adopting e-commerce. It involves ensuring the smooth operation of platforms, resolving compatibility issues with old systems, synchronizing inventory management, and optimizing order processing systems for seamless functionality.</w:t>
      </w:r>
      <w:r w:rsidR="00747BF0">
        <w:t xml:space="preserve"> </w:t>
      </w:r>
      <w:r w:rsidR="009071A8">
        <w:t>Several representatives have stated issues related to platform maintenance. Company A said:</w:t>
      </w:r>
      <w:r w:rsidR="00A40935">
        <w:t xml:space="preserve"> </w:t>
      </w:r>
      <w:r w:rsidR="009071A8" w:rsidRPr="00A40935">
        <w:rPr>
          <w:i/>
          <w:iCs/>
        </w:rPr>
        <w:t>“…Maintaining and updating our e-commerce platform demands ongoing attention…”</w:t>
      </w:r>
      <w:r w:rsidR="00A40935">
        <w:t xml:space="preserve">. </w:t>
      </w:r>
      <w:r w:rsidR="009071A8">
        <w:t xml:space="preserve">Company B </w:t>
      </w:r>
      <w:r w:rsidR="00A40935">
        <w:t xml:space="preserve">representative </w:t>
      </w:r>
      <w:r w:rsidR="009071A8">
        <w:t>said:</w:t>
      </w:r>
      <w:r w:rsidR="009071A8">
        <w:tab/>
      </w:r>
      <w:r w:rsidR="009071A8" w:rsidRPr="00A40935">
        <w:rPr>
          <w:i/>
          <w:iCs/>
        </w:rPr>
        <w:t>“…Ensuring website security against potential cyber threats and keeping the platform updated with the latest features have been ongoing concerns…”</w:t>
      </w:r>
      <w:r w:rsidR="00A40935">
        <w:t>.</w:t>
      </w:r>
    </w:p>
    <w:p w14:paraId="44FFFD40" w14:textId="08337C51" w:rsidR="00230094" w:rsidRDefault="00230094" w:rsidP="004D0A60">
      <w:pPr>
        <w:pStyle w:val="NormalWeb"/>
        <w:spacing w:before="120" w:beforeAutospacing="0" w:after="120" w:afterAutospacing="0"/>
        <w:ind w:firstLine="720"/>
        <w:contextualSpacing/>
        <w:jc w:val="both"/>
        <w:rPr>
          <w:b/>
          <w:bCs/>
        </w:rPr>
      </w:pPr>
      <w:r>
        <w:t>Businesses face challenges in providing a seamless user experience to customers navigating their e-commerce platforms.</w:t>
      </w:r>
      <w:r w:rsidR="009071A8">
        <w:t xml:space="preserve"> Company C representative said:</w:t>
      </w:r>
      <w:r w:rsidR="00A40935">
        <w:t xml:space="preserve"> </w:t>
      </w:r>
      <w:r w:rsidR="009071A8" w:rsidRPr="00A40935">
        <w:rPr>
          <w:i/>
          <w:iCs/>
        </w:rPr>
        <w:t>“…We've encountered issues with website updates and ensuring a smooth user experience…”</w:t>
      </w:r>
      <w:r w:rsidR="00A40935">
        <w:t xml:space="preserve">. </w:t>
      </w:r>
      <w:r w:rsidR="00DE3AFE">
        <w:t>Ensuring compatibility between existing systems and newly integrated e-commerce platforms is a</w:t>
      </w:r>
      <w:r w:rsidR="00A40935">
        <w:t>nother</w:t>
      </w:r>
      <w:r w:rsidR="00DE3AFE">
        <w:t xml:space="preserve"> significant challenge faced during the transition. Company A representative stated:</w:t>
      </w:r>
      <w:r w:rsidR="00A40935">
        <w:t xml:space="preserve"> </w:t>
      </w:r>
      <w:r w:rsidR="00DE3AFE" w:rsidRPr="00A40935">
        <w:rPr>
          <w:i/>
          <w:iCs/>
        </w:rPr>
        <w:t>“One significant problem was aligning our e-commerce platform with our old systems...”</w:t>
      </w:r>
      <w:r w:rsidR="00A40935">
        <w:t>. Additionally</w:t>
      </w:r>
      <w:r w:rsidR="00DE3AFE">
        <w:t>, company C representative said:</w:t>
      </w:r>
      <w:r w:rsidR="00A40935">
        <w:t xml:space="preserve"> </w:t>
      </w:r>
      <w:r w:rsidR="00DE3AFE" w:rsidRPr="00A40935">
        <w:rPr>
          <w:i/>
          <w:iCs/>
        </w:rPr>
        <w:t>“…aligning our inventory management and order processing systems was a bit tricky…we managed to streamline it eventually”</w:t>
      </w:r>
      <w:r w:rsidR="00DE3AFE">
        <w:t>.</w:t>
      </w:r>
      <w:r w:rsidR="00A40935">
        <w:t xml:space="preserve"> </w:t>
      </w:r>
      <w:r w:rsidR="000F3985">
        <w:t xml:space="preserve">It can be observed that the integration process encounters </w:t>
      </w:r>
      <w:r w:rsidR="001934A4">
        <w:t>hurdle</w:t>
      </w:r>
      <w:r w:rsidR="000F3985">
        <w:t xml:space="preserve"> due to alignment issues between outdated systems and modern e-commerce technology.</w:t>
      </w:r>
      <w:r w:rsidR="00692785">
        <w:t xml:space="preserve"> Resolving alignment and compatibility challenges between old and new systems is pivotal to ensure a smooth transition to e-commerce, enabling efficient data flow and system integration.</w:t>
      </w:r>
    </w:p>
    <w:p w14:paraId="62F3E31B" w14:textId="796AB7F4" w:rsidR="00692785" w:rsidRDefault="000F3985" w:rsidP="004D0A60">
      <w:pPr>
        <w:spacing w:before="120" w:after="120"/>
        <w:ind w:firstLine="720"/>
        <w:contextualSpacing/>
        <w:jc w:val="both"/>
        <w:rPr>
          <w:rFonts w:ascii="Times New Roman" w:hAnsi="Times New Roman" w:cs="Times New Roman"/>
          <w:sz w:val="24"/>
          <w:szCs w:val="24"/>
        </w:rPr>
      </w:pPr>
      <w:r w:rsidRPr="000F3985">
        <w:rPr>
          <w:rFonts w:ascii="Times New Roman" w:hAnsi="Times New Roman" w:cs="Times New Roman"/>
          <w:sz w:val="24"/>
          <w:szCs w:val="24"/>
        </w:rPr>
        <w:t>Efficient inventory synchroni</w:t>
      </w:r>
      <w:r w:rsidR="001934A4">
        <w:rPr>
          <w:rFonts w:ascii="Times New Roman" w:hAnsi="Times New Roman" w:cs="Times New Roman"/>
          <w:sz w:val="24"/>
          <w:szCs w:val="24"/>
        </w:rPr>
        <w:t>s</w:t>
      </w:r>
      <w:r w:rsidRPr="000F3985">
        <w:rPr>
          <w:rFonts w:ascii="Times New Roman" w:hAnsi="Times New Roman" w:cs="Times New Roman"/>
          <w:sz w:val="24"/>
          <w:szCs w:val="24"/>
        </w:rPr>
        <w:t>ation between physical stock and online platforms is essential for accurate order processing and customer satisfaction.</w:t>
      </w:r>
      <w:r w:rsidR="00D57F32">
        <w:rPr>
          <w:rFonts w:ascii="Times New Roman" w:hAnsi="Times New Roman" w:cs="Times New Roman"/>
          <w:sz w:val="24"/>
          <w:szCs w:val="24"/>
        </w:rPr>
        <w:t xml:space="preserve"> Company D representative stated that:</w:t>
      </w:r>
      <w:r w:rsidR="00A40935">
        <w:rPr>
          <w:rFonts w:ascii="Times New Roman" w:hAnsi="Times New Roman" w:cs="Times New Roman"/>
          <w:sz w:val="24"/>
          <w:szCs w:val="24"/>
        </w:rPr>
        <w:t xml:space="preserve"> </w:t>
      </w:r>
      <w:r w:rsidR="00D57F32" w:rsidRPr="00A40935">
        <w:rPr>
          <w:rFonts w:ascii="Times New Roman" w:hAnsi="Times New Roman" w:cs="Times New Roman"/>
          <w:i/>
          <w:iCs/>
          <w:sz w:val="24"/>
          <w:szCs w:val="24"/>
        </w:rPr>
        <w:t>“…We faced some hurdles in integrating our e-commerce system with our inventory management software…”</w:t>
      </w:r>
      <w:r w:rsidR="00A40935">
        <w:rPr>
          <w:rFonts w:ascii="Times New Roman" w:hAnsi="Times New Roman" w:cs="Times New Roman"/>
          <w:sz w:val="24"/>
          <w:szCs w:val="24"/>
        </w:rPr>
        <w:t xml:space="preserve">. </w:t>
      </w:r>
      <w:r w:rsidR="00692785">
        <w:rPr>
          <w:rFonts w:ascii="Times New Roman" w:hAnsi="Times New Roman" w:cs="Times New Roman"/>
          <w:sz w:val="24"/>
          <w:szCs w:val="24"/>
        </w:rPr>
        <w:t>Company E also said that:</w:t>
      </w:r>
      <w:r w:rsidR="00692785" w:rsidRPr="00A40935">
        <w:rPr>
          <w:rFonts w:ascii="Times New Roman" w:hAnsi="Times New Roman" w:cs="Times New Roman"/>
          <w:i/>
          <w:iCs/>
          <w:sz w:val="24"/>
          <w:szCs w:val="24"/>
        </w:rPr>
        <w:tab/>
        <w:t>“…We also had problems with integrating the online ordering system with our operations…”</w:t>
      </w:r>
      <w:r w:rsidR="00A40935">
        <w:rPr>
          <w:rFonts w:ascii="Times New Roman" w:hAnsi="Times New Roman" w:cs="Times New Roman"/>
          <w:sz w:val="24"/>
          <w:szCs w:val="24"/>
        </w:rPr>
        <w:t xml:space="preserve">. </w:t>
      </w:r>
      <w:r w:rsidR="00692785" w:rsidRPr="00692785">
        <w:rPr>
          <w:rFonts w:ascii="Times New Roman" w:hAnsi="Times New Roman" w:cs="Times New Roman"/>
          <w:sz w:val="24"/>
          <w:szCs w:val="24"/>
        </w:rPr>
        <w:t>The synchroni</w:t>
      </w:r>
      <w:r w:rsidR="001934A4">
        <w:rPr>
          <w:rFonts w:ascii="Times New Roman" w:hAnsi="Times New Roman" w:cs="Times New Roman"/>
          <w:sz w:val="24"/>
          <w:szCs w:val="24"/>
        </w:rPr>
        <w:t>s</w:t>
      </w:r>
      <w:r w:rsidR="00692785" w:rsidRPr="00692785">
        <w:rPr>
          <w:rFonts w:ascii="Times New Roman" w:hAnsi="Times New Roman" w:cs="Times New Roman"/>
          <w:sz w:val="24"/>
          <w:szCs w:val="24"/>
        </w:rPr>
        <w:t>ation of inventory systems plays a fundamental role in maintaining consistent product availability</w:t>
      </w:r>
      <w:r w:rsidR="00692785">
        <w:rPr>
          <w:rFonts w:ascii="Times New Roman" w:hAnsi="Times New Roman" w:cs="Times New Roman"/>
          <w:sz w:val="24"/>
          <w:szCs w:val="24"/>
        </w:rPr>
        <w:t xml:space="preserve"> </w:t>
      </w:r>
      <w:r w:rsidR="00692785" w:rsidRPr="00692785">
        <w:rPr>
          <w:rFonts w:ascii="Times New Roman" w:hAnsi="Times New Roman" w:cs="Times New Roman"/>
          <w:sz w:val="24"/>
          <w:szCs w:val="24"/>
        </w:rPr>
        <w:t>and fostering operational efficiency.</w:t>
      </w:r>
    </w:p>
    <w:p w14:paraId="41898651" w14:textId="2E910D72" w:rsidR="00835D7B" w:rsidRPr="00835D7B" w:rsidRDefault="00835D7B" w:rsidP="004D0A60">
      <w:pPr>
        <w:spacing w:before="120" w:after="120"/>
        <w:contextualSpacing/>
        <w:jc w:val="both"/>
        <w:rPr>
          <w:rFonts w:ascii="Times New Roman" w:hAnsi="Times New Roman" w:cs="Times New Roman"/>
          <w:b/>
          <w:bCs/>
          <w:sz w:val="32"/>
          <w:szCs w:val="32"/>
        </w:rPr>
      </w:pPr>
      <w:r w:rsidRPr="00835D7B">
        <w:rPr>
          <w:rFonts w:ascii="Times New Roman" w:hAnsi="Times New Roman" w:cs="Times New Roman"/>
          <w:b/>
          <w:bCs/>
          <w:sz w:val="24"/>
          <w:szCs w:val="24"/>
        </w:rPr>
        <w:t>Summary of Theme 3</w:t>
      </w:r>
    </w:p>
    <w:p w14:paraId="2D04B1CE" w14:textId="3038543A" w:rsidR="00230094" w:rsidRDefault="00230094" w:rsidP="004D0A60">
      <w:pPr>
        <w:pStyle w:val="NormalWeb"/>
        <w:spacing w:before="120" w:beforeAutospacing="0" w:after="120" w:afterAutospacing="0"/>
        <w:ind w:firstLine="720"/>
        <w:jc w:val="both"/>
      </w:pPr>
      <w:r>
        <w:t xml:space="preserve">Theme 3 underscores the multifaceted technological struggles encountered by businesses in Basildon </w:t>
      </w:r>
      <w:r w:rsidR="00F3375A">
        <w:t>B</w:t>
      </w:r>
      <w:r>
        <w:t>orough while transitioning to e-commerce. These challenges range from the need for technical knowledge and ongoing platform maintenance to ensuring a smooth user experience and resolving compatibility issues with existing systems. They emphasize the importance of technical expertise, adaptability, and continuous improvement in effectively managing the technological complexities associated with e-commerce adoption.</w:t>
      </w:r>
    </w:p>
    <w:p w14:paraId="1029D230" w14:textId="77777777" w:rsidR="00B01A70" w:rsidRDefault="00B01A70" w:rsidP="004D0A60">
      <w:pPr>
        <w:pStyle w:val="Heading3"/>
        <w:spacing w:before="120" w:after="120"/>
        <w:ind w:left="720"/>
        <w:rPr>
          <w:b/>
          <w:bCs/>
        </w:rPr>
      </w:pPr>
      <w:bookmarkStart w:id="55" w:name="_Toc153379012"/>
      <w:bookmarkStart w:id="56" w:name="_Toc154665606"/>
      <w:r>
        <w:rPr>
          <w:b/>
          <w:bCs/>
          <w:lang w:eastAsia="en-GB"/>
        </w:rPr>
        <w:t>4.3.4 Theme 4:</w:t>
      </w:r>
      <w:r>
        <w:rPr>
          <w:b/>
          <w:bCs/>
        </w:rPr>
        <w:t xml:space="preserve"> Technical resources and training employees’ strategies are crucial for e-commerce implementation.</w:t>
      </w:r>
      <w:bookmarkEnd w:id="55"/>
      <w:bookmarkEnd w:id="56"/>
    </w:p>
    <w:p w14:paraId="2F71416C" w14:textId="77777777" w:rsidR="00B01A70" w:rsidRPr="00B01A70" w:rsidRDefault="00B01A70" w:rsidP="004D0A60">
      <w:pPr>
        <w:spacing w:before="120" w:after="120"/>
        <w:ind w:left="360" w:firstLine="720"/>
        <w:contextualSpacing/>
        <w:jc w:val="both"/>
        <w:rPr>
          <w:b/>
          <w:bCs/>
        </w:rPr>
      </w:pPr>
      <w:r w:rsidRPr="00B01A70">
        <w:rPr>
          <w:rFonts w:ascii="Times New Roman" w:hAnsi="Times New Roman" w:cs="Times New Roman"/>
          <w:b/>
          <w:bCs/>
          <w:sz w:val="24"/>
          <w:szCs w:val="24"/>
        </w:rPr>
        <w:t>Sub-Themes:</w:t>
      </w:r>
    </w:p>
    <w:p w14:paraId="26E798BD" w14:textId="77777777" w:rsidR="00B01A70" w:rsidRDefault="00B01A70" w:rsidP="004D0A60">
      <w:pPr>
        <w:pStyle w:val="ListParagraph"/>
        <w:numPr>
          <w:ilvl w:val="0"/>
          <w:numId w:val="25"/>
        </w:numPr>
        <w:spacing w:before="120" w:after="120"/>
        <w:jc w:val="both"/>
        <w:rPr>
          <w:rFonts w:ascii="Times New Roman" w:eastAsia="Times New Roman" w:hAnsi="Times New Roman" w:cs="Times New Roman"/>
          <w:lang w:eastAsia="en-GB"/>
        </w:rPr>
      </w:pPr>
      <w:r>
        <w:rPr>
          <w:rFonts w:ascii="Times New Roman" w:eastAsia="Times New Roman" w:hAnsi="Times New Roman" w:cs="Times New Roman"/>
          <w:lang w:eastAsia="en-GB"/>
        </w:rPr>
        <w:t>Reliable internet</w:t>
      </w:r>
    </w:p>
    <w:p w14:paraId="1DDB4F99" w14:textId="77777777" w:rsidR="00B01A70" w:rsidRDefault="00B01A70" w:rsidP="004D0A60">
      <w:pPr>
        <w:pStyle w:val="ListParagraph"/>
        <w:numPr>
          <w:ilvl w:val="0"/>
          <w:numId w:val="25"/>
        </w:numPr>
        <w:spacing w:before="120" w:after="120"/>
        <w:jc w:val="both"/>
        <w:rPr>
          <w:rFonts w:ascii="Times New Roman" w:eastAsia="Times New Roman" w:hAnsi="Times New Roman" w:cs="Times New Roman"/>
          <w:lang w:eastAsia="en-GB"/>
        </w:rPr>
      </w:pPr>
      <w:r>
        <w:rPr>
          <w:rFonts w:ascii="Times New Roman" w:eastAsia="Times New Roman" w:hAnsi="Times New Roman" w:cs="Times New Roman"/>
          <w:lang w:eastAsia="en-GB"/>
        </w:rPr>
        <w:t>Technical expertise</w:t>
      </w:r>
    </w:p>
    <w:p w14:paraId="0D0B8DE2" w14:textId="77777777" w:rsidR="00B01A70" w:rsidRDefault="00B01A70" w:rsidP="004D0A60">
      <w:pPr>
        <w:pStyle w:val="ListParagraph"/>
        <w:numPr>
          <w:ilvl w:val="0"/>
          <w:numId w:val="25"/>
        </w:numPr>
        <w:spacing w:before="120" w:after="120"/>
        <w:jc w:val="both"/>
        <w:rPr>
          <w:rFonts w:ascii="Times New Roman" w:eastAsia="Times New Roman" w:hAnsi="Times New Roman" w:cs="Times New Roman"/>
          <w:lang w:eastAsia="en-GB"/>
        </w:rPr>
      </w:pPr>
      <w:r>
        <w:rPr>
          <w:rFonts w:ascii="Times New Roman" w:eastAsia="Times New Roman" w:hAnsi="Times New Roman" w:cs="Times New Roman"/>
          <w:lang w:eastAsia="en-GB"/>
        </w:rPr>
        <w:t>Dedicated personnel</w:t>
      </w:r>
    </w:p>
    <w:p w14:paraId="0F4EC988" w14:textId="77777777" w:rsidR="00B01A70" w:rsidRDefault="00B01A70" w:rsidP="004D0A60">
      <w:pPr>
        <w:pStyle w:val="ListParagraph"/>
        <w:numPr>
          <w:ilvl w:val="0"/>
          <w:numId w:val="25"/>
        </w:numPr>
        <w:spacing w:before="120" w:after="120"/>
        <w:jc w:val="both"/>
        <w:rPr>
          <w:rFonts w:ascii="Times New Roman" w:eastAsia="Times New Roman" w:hAnsi="Times New Roman" w:cs="Times New Roman"/>
          <w:lang w:eastAsia="en-GB"/>
        </w:rPr>
      </w:pPr>
      <w:r>
        <w:rPr>
          <w:rFonts w:ascii="Times New Roman" w:eastAsia="Times New Roman" w:hAnsi="Times New Roman" w:cs="Times New Roman"/>
          <w:lang w:eastAsia="en-GB"/>
        </w:rPr>
        <w:t>Digital marketing expertise</w:t>
      </w:r>
    </w:p>
    <w:p w14:paraId="5C962EC0" w14:textId="77777777" w:rsidR="00B01A70" w:rsidRDefault="00B01A70" w:rsidP="004D0A60">
      <w:pPr>
        <w:pStyle w:val="ListParagraph"/>
        <w:numPr>
          <w:ilvl w:val="0"/>
          <w:numId w:val="25"/>
        </w:numPr>
        <w:spacing w:before="120" w:after="120"/>
        <w:jc w:val="both"/>
        <w:rPr>
          <w:rFonts w:ascii="Times New Roman" w:eastAsia="Times New Roman" w:hAnsi="Times New Roman" w:cs="Times New Roman"/>
          <w:lang w:eastAsia="en-GB"/>
        </w:rPr>
      </w:pPr>
      <w:r>
        <w:rPr>
          <w:rFonts w:ascii="Times New Roman" w:eastAsia="Times New Roman" w:hAnsi="Times New Roman" w:cs="Times New Roman"/>
          <w:lang w:eastAsia="en-GB"/>
        </w:rPr>
        <w:t>Customer service expertise</w:t>
      </w:r>
    </w:p>
    <w:p w14:paraId="0A02EBE9" w14:textId="77777777" w:rsidR="00B01A70" w:rsidRDefault="00B01A70" w:rsidP="004D0A60">
      <w:pPr>
        <w:pStyle w:val="ListParagraph"/>
        <w:numPr>
          <w:ilvl w:val="0"/>
          <w:numId w:val="25"/>
        </w:numPr>
        <w:spacing w:before="120" w:after="120"/>
        <w:jc w:val="both"/>
        <w:rPr>
          <w:rFonts w:ascii="Times New Roman" w:eastAsia="Times New Roman" w:hAnsi="Times New Roman" w:cs="Times New Roman"/>
          <w:sz w:val="22"/>
          <w:szCs w:val="22"/>
          <w:lang w:eastAsia="en-GB"/>
        </w:rPr>
      </w:pPr>
      <w:r>
        <w:rPr>
          <w:rFonts w:ascii="Times New Roman" w:eastAsia="Times New Roman" w:hAnsi="Times New Roman" w:cs="Times New Roman"/>
          <w:lang w:eastAsia="en-GB"/>
        </w:rPr>
        <w:lastRenderedPageBreak/>
        <w:t>External expertise</w:t>
      </w:r>
    </w:p>
    <w:p w14:paraId="2D20FD6C" w14:textId="77777777" w:rsidR="00B01A70" w:rsidRDefault="00B01A70" w:rsidP="004D0A60">
      <w:pPr>
        <w:pStyle w:val="ListParagraph"/>
        <w:numPr>
          <w:ilvl w:val="0"/>
          <w:numId w:val="25"/>
        </w:numPr>
        <w:spacing w:before="120" w:after="120"/>
        <w:jc w:val="both"/>
        <w:rPr>
          <w:rFonts w:ascii="Times New Roman" w:eastAsia="Times New Roman" w:hAnsi="Times New Roman" w:cs="Times New Roman"/>
          <w:lang w:eastAsia="en-GB"/>
        </w:rPr>
      </w:pPr>
      <w:r>
        <w:rPr>
          <w:rFonts w:ascii="Times New Roman" w:eastAsia="Times New Roman" w:hAnsi="Times New Roman" w:cs="Times New Roman"/>
          <w:lang w:eastAsia="en-GB"/>
        </w:rPr>
        <w:t>Workshops and practical training</w:t>
      </w:r>
    </w:p>
    <w:p w14:paraId="43CF0DDD" w14:textId="77777777" w:rsidR="00B01A70" w:rsidRDefault="00B01A70" w:rsidP="004D0A60">
      <w:pPr>
        <w:spacing w:before="120" w:after="120"/>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Discussion of Theme 4</w:t>
      </w:r>
    </w:p>
    <w:p w14:paraId="242387E6" w14:textId="4B5B87A8" w:rsidR="00B01A70" w:rsidRDefault="00B01A70" w:rsidP="004D0A60">
      <w:pPr>
        <w:spacing w:before="120" w:after="120"/>
        <w:ind w:firstLine="720"/>
        <w:jc w:val="both"/>
      </w:pPr>
      <w:r w:rsidRPr="00B01A70">
        <w:rPr>
          <w:rFonts w:ascii="Times New Roman" w:hAnsi="Times New Roman" w:cs="Times New Roman"/>
          <w:sz w:val="24"/>
          <w:szCs w:val="24"/>
        </w:rPr>
        <w:t xml:space="preserve">The presence of reliable internet connectivity is foundational for efficient e-commerce operations. </w:t>
      </w:r>
      <w:r w:rsidR="006E77E2">
        <w:rPr>
          <w:rFonts w:ascii="Times New Roman" w:hAnsi="Times New Roman" w:cs="Times New Roman"/>
          <w:sz w:val="24"/>
          <w:szCs w:val="24"/>
        </w:rPr>
        <w:t xml:space="preserve">Company A representative stated that: </w:t>
      </w:r>
      <w:r w:rsidR="006E77E2" w:rsidRPr="006E77E2">
        <w:rPr>
          <w:rFonts w:ascii="Times New Roman" w:hAnsi="Times New Roman" w:cs="Times New Roman"/>
          <w:i/>
          <w:iCs/>
          <w:sz w:val="24"/>
          <w:szCs w:val="24"/>
        </w:rPr>
        <w:t>“</w:t>
      </w:r>
      <w:r w:rsidR="00463877">
        <w:rPr>
          <w:rFonts w:ascii="Times New Roman" w:hAnsi="Times New Roman" w:cs="Times New Roman"/>
          <w:i/>
          <w:iCs/>
          <w:sz w:val="24"/>
          <w:szCs w:val="24"/>
        </w:rPr>
        <w:t>…</w:t>
      </w:r>
      <w:r w:rsidR="006E77E2" w:rsidRPr="006E77E2">
        <w:rPr>
          <w:rFonts w:ascii="Times New Roman" w:hAnsi="Times New Roman" w:cs="Times New Roman"/>
          <w:i/>
          <w:iCs/>
          <w:sz w:val="24"/>
          <w:szCs w:val="24"/>
        </w:rPr>
        <w:t>To start our e-commerce journey, we needed reliable internet…and someone who knew about online selling</w:t>
      </w:r>
      <w:r w:rsidR="00463877">
        <w:rPr>
          <w:rFonts w:ascii="Times New Roman" w:hAnsi="Times New Roman" w:cs="Times New Roman"/>
          <w:i/>
          <w:iCs/>
          <w:sz w:val="24"/>
          <w:szCs w:val="24"/>
        </w:rPr>
        <w:t>…</w:t>
      </w:r>
      <w:r w:rsidR="006E77E2" w:rsidRPr="006E77E2">
        <w:rPr>
          <w:rFonts w:ascii="Times New Roman" w:hAnsi="Times New Roman" w:cs="Times New Roman"/>
          <w:i/>
          <w:iCs/>
          <w:sz w:val="24"/>
          <w:szCs w:val="24"/>
        </w:rPr>
        <w:t>”</w:t>
      </w:r>
      <w:r w:rsidR="006E77E2">
        <w:rPr>
          <w:rFonts w:ascii="Times New Roman" w:hAnsi="Times New Roman" w:cs="Times New Roman"/>
          <w:sz w:val="24"/>
          <w:szCs w:val="24"/>
        </w:rPr>
        <w:t>.</w:t>
      </w:r>
      <w:r w:rsidR="006E77E2" w:rsidRPr="006E77E2">
        <w:rPr>
          <w:rFonts w:ascii="Times New Roman" w:hAnsi="Times New Roman" w:cs="Times New Roman"/>
          <w:sz w:val="24"/>
          <w:szCs w:val="24"/>
        </w:rPr>
        <w:t xml:space="preserve"> </w:t>
      </w:r>
      <w:r w:rsidR="006E77E2">
        <w:rPr>
          <w:rFonts w:ascii="Times New Roman" w:hAnsi="Times New Roman" w:cs="Times New Roman"/>
          <w:sz w:val="24"/>
          <w:szCs w:val="24"/>
        </w:rPr>
        <w:t xml:space="preserve">This </w:t>
      </w:r>
      <w:r w:rsidRPr="00B01A70">
        <w:rPr>
          <w:rFonts w:ascii="Times New Roman" w:hAnsi="Times New Roman" w:cs="Times New Roman"/>
          <w:sz w:val="24"/>
          <w:szCs w:val="24"/>
        </w:rPr>
        <w:t>ensures seamless transactions, data management, and communication critical for online business activities.</w:t>
      </w:r>
      <w:r w:rsidR="006E77E2">
        <w:rPr>
          <w:rFonts w:ascii="Times New Roman" w:hAnsi="Times New Roman" w:cs="Times New Roman"/>
          <w:sz w:val="24"/>
          <w:szCs w:val="24"/>
        </w:rPr>
        <w:t xml:space="preserve"> </w:t>
      </w:r>
      <w:r w:rsidRPr="006E77E2">
        <w:rPr>
          <w:rFonts w:ascii="Times New Roman" w:hAnsi="Times New Roman" w:cs="Times New Roman"/>
          <w:sz w:val="24"/>
          <w:szCs w:val="24"/>
        </w:rPr>
        <w:t xml:space="preserve">Possessing technical expertise is </w:t>
      </w:r>
      <w:r w:rsidR="006E77E2">
        <w:rPr>
          <w:rFonts w:ascii="Times New Roman" w:hAnsi="Times New Roman" w:cs="Times New Roman"/>
          <w:sz w:val="24"/>
          <w:szCs w:val="24"/>
        </w:rPr>
        <w:t xml:space="preserve">also </w:t>
      </w:r>
      <w:r w:rsidRPr="006E77E2">
        <w:rPr>
          <w:rFonts w:ascii="Times New Roman" w:hAnsi="Times New Roman" w:cs="Times New Roman"/>
          <w:sz w:val="24"/>
          <w:szCs w:val="24"/>
        </w:rPr>
        <w:t>vital for navigating the complexities of e-commerce platforms. This includes understanding system functionalities, troubleshooting technical issues, and ensuring the efficient operation of online systems.</w:t>
      </w:r>
      <w:r w:rsidR="006E77E2">
        <w:rPr>
          <w:rFonts w:ascii="Times New Roman" w:hAnsi="Times New Roman" w:cs="Times New Roman"/>
          <w:sz w:val="24"/>
          <w:szCs w:val="24"/>
        </w:rPr>
        <w:t xml:space="preserve"> Company B representative said</w:t>
      </w:r>
      <w:r w:rsidR="006E77E2" w:rsidRPr="006E77E2">
        <w:rPr>
          <w:rFonts w:ascii="Times New Roman" w:hAnsi="Times New Roman" w:cs="Times New Roman"/>
          <w:sz w:val="24"/>
          <w:szCs w:val="24"/>
        </w:rPr>
        <w:t xml:space="preserve">: </w:t>
      </w:r>
      <w:r w:rsidR="006E77E2" w:rsidRPr="006E77E2">
        <w:rPr>
          <w:rFonts w:ascii="Times New Roman" w:hAnsi="Times New Roman" w:cs="Times New Roman"/>
          <w:i/>
          <w:iCs/>
          <w:sz w:val="24"/>
          <w:szCs w:val="24"/>
        </w:rPr>
        <w:t>“</w:t>
      </w:r>
      <w:r w:rsidR="00463877">
        <w:rPr>
          <w:rFonts w:ascii="Times New Roman" w:hAnsi="Times New Roman" w:cs="Times New Roman"/>
          <w:i/>
          <w:iCs/>
          <w:sz w:val="24"/>
          <w:szCs w:val="24"/>
        </w:rPr>
        <w:t>…</w:t>
      </w:r>
      <w:r w:rsidR="006E77E2" w:rsidRPr="006E77E2">
        <w:rPr>
          <w:rFonts w:ascii="Times New Roman" w:hAnsi="Times New Roman" w:cs="Times New Roman"/>
          <w:i/>
          <w:iCs/>
          <w:sz w:val="24"/>
          <w:szCs w:val="24"/>
        </w:rPr>
        <w:t>We required technical expertise to set up and maintain the online platform and we also needed resources for website development, online payment systems, and logistics management…”</w:t>
      </w:r>
      <w:r w:rsidR="006E77E2">
        <w:rPr>
          <w:rFonts w:ascii="Times New Roman" w:hAnsi="Times New Roman" w:cs="Times New Roman"/>
          <w:sz w:val="24"/>
          <w:szCs w:val="24"/>
        </w:rPr>
        <w:t>.</w:t>
      </w:r>
    </w:p>
    <w:p w14:paraId="04788D5A" w14:textId="55FC9911" w:rsidR="00B01A70" w:rsidRDefault="00B01A70" w:rsidP="004D0A60">
      <w:pPr>
        <w:pStyle w:val="NormalWeb"/>
        <w:spacing w:before="120" w:beforeAutospacing="0" w:after="120" w:afterAutospacing="0"/>
        <w:ind w:firstLine="720"/>
        <w:jc w:val="both"/>
      </w:pPr>
      <w:r>
        <w:t>Having dedicated personnel to manage online operations is pivotal</w:t>
      </w:r>
      <w:r w:rsidR="001938BA">
        <w:t xml:space="preserve">, as company D representative states: </w:t>
      </w:r>
      <w:r w:rsidR="001938BA" w:rsidRPr="001938BA">
        <w:rPr>
          <w:i/>
          <w:iCs/>
        </w:rPr>
        <w:t>“</w:t>
      </w:r>
      <w:r w:rsidR="00463877">
        <w:rPr>
          <w:i/>
          <w:iCs/>
        </w:rPr>
        <w:t>…</w:t>
      </w:r>
      <w:r w:rsidR="001938BA" w:rsidRPr="001938BA">
        <w:rPr>
          <w:i/>
          <w:iCs/>
        </w:rPr>
        <w:t>we required… dedicated personnel to manage online operations”</w:t>
      </w:r>
      <w:r w:rsidR="001938BA">
        <w:t>.</w:t>
      </w:r>
      <w:r>
        <w:t xml:space="preserve"> Assigning specific roles for e-commerce tasks ensures focused attention and efficient handling of online orders and customer inquiries.</w:t>
      </w:r>
      <w:r w:rsidR="001938BA">
        <w:t xml:space="preserve"> </w:t>
      </w:r>
      <w:r>
        <w:t>Expertise in digital marketing strategies and effective customer service skills are</w:t>
      </w:r>
      <w:r w:rsidR="001938BA">
        <w:t xml:space="preserve"> also an </w:t>
      </w:r>
      <w:r>
        <w:t>essential</w:t>
      </w:r>
      <w:r w:rsidR="001938BA">
        <w:t xml:space="preserve"> element that influences the effectiveness of e-commerce</w:t>
      </w:r>
      <w:r>
        <w:t xml:space="preserve">. </w:t>
      </w:r>
      <w:r w:rsidR="001938BA">
        <w:t>Company E representative stated: “</w:t>
      </w:r>
      <w:r w:rsidR="00463877">
        <w:t>…</w:t>
      </w:r>
      <w:r w:rsidR="001938BA" w:rsidRPr="001938BA">
        <w:rPr>
          <w:i/>
          <w:iCs/>
        </w:rPr>
        <w:t>We also needed expertise in digital marketing and customer service which were essential to ensure our online ordering experience for customers</w:t>
      </w:r>
      <w:r w:rsidR="00463877">
        <w:rPr>
          <w:i/>
          <w:iCs/>
        </w:rPr>
        <w:t>…</w:t>
      </w:r>
      <w:r w:rsidR="00463877" w:rsidRPr="001938BA">
        <w:rPr>
          <w:i/>
          <w:iCs/>
        </w:rPr>
        <w:t xml:space="preserve"> “</w:t>
      </w:r>
      <w:r w:rsidR="001938BA">
        <w:t xml:space="preserve">. </w:t>
      </w:r>
      <w:r>
        <w:t>This aids in attracting customers, retaining them, and ensuring a positive customer experience.</w:t>
      </w:r>
    </w:p>
    <w:p w14:paraId="106DA361" w14:textId="63D03AAC" w:rsidR="001938BA" w:rsidRDefault="00B01A70" w:rsidP="004D0A60">
      <w:pPr>
        <w:pStyle w:val="NormalWeb"/>
        <w:spacing w:before="120" w:beforeAutospacing="0" w:after="120" w:afterAutospacing="0"/>
        <w:ind w:firstLine="720"/>
        <w:jc w:val="both"/>
      </w:pPr>
      <w:r>
        <w:t>Seeking external expertise, such as e-commerce consultants or technical specialists, can supplement in-house knowledge and provide specialized insights for effective e-commerce implementation.</w:t>
      </w:r>
      <w:r w:rsidR="001938BA">
        <w:t xml:space="preserve"> The representative of company F said: </w:t>
      </w:r>
      <w:r w:rsidR="001938BA" w:rsidRPr="001938BA">
        <w:rPr>
          <w:i/>
          <w:iCs/>
        </w:rPr>
        <w:t>“</w:t>
      </w:r>
      <w:r w:rsidR="00463877">
        <w:rPr>
          <w:i/>
          <w:iCs/>
        </w:rPr>
        <w:t>…</w:t>
      </w:r>
      <w:r w:rsidR="001938BA" w:rsidRPr="001938BA">
        <w:rPr>
          <w:i/>
          <w:iCs/>
        </w:rPr>
        <w:t>Successful e-commerce implementation required technical, marketing, financial, and legal expertise, so I sought external help when needed…”</w:t>
      </w:r>
      <w:r w:rsidR="001938BA">
        <w:t xml:space="preserve">. </w:t>
      </w:r>
    </w:p>
    <w:p w14:paraId="4B5F2958" w14:textId="505D3738" w:rsidR="00B01A70" w:rsidRDefault="00B01A70" w:rsidP="004D0A60">
      <w:pPr>
        <w:pStyle w:val="NormalWeb"/>
        <w:spacing w:before="120" w:beforeAutospacing="0" w:after="120" w:afterAutospacing="0"/>
        <w:ind w:firstLine="720"/>
        <w:jc w:val="both"/>
      </w:pPr>
      <w:r>
        <w:t>Conducting workshops and practical training sessions facilitates hands-on learning experiences, empowering employees with practical skills for managing online platforms</w:t>
      </w:r>
      <w:r w:rsidR="001938BA">
        <w:t xml:space="preserve">, as company </w:t>
      </w:r>
      <w:r w:rsidR="00E91F7E">
        <w:t>B</w:t>
      </w:r>
      <w:r w:rsidR="001938BA">
        <w:t xml:space="preserve"> representative stated: </w:t>
      </w:r>
      <w:r w:rsidR="00E91F7E" w:rsidRPr="00E91F7E">
        <w:rPr>
          <w:i/>
          <w:iCs/>
        </w:rPr>
        <w:t>“</w:t>
      </w:r>
      <w:r w:rsidR="00463877">
        <w:rPr>
          <w:i/>
          <w:iCs/>
        </w:rPr>
        <w:t>…</w:t>
      </w:r>
      <w:r w:rsidR="00E91F7E" w:rsidRPr="00E91F7E">
        <w:rPr>
          <w:i/>
          <w:iCs/>
        </w:rPr>
        <w:t>We invested efforts in training our staff…this involved conducting workshops, and practical training sessions, and providing resources to ensure they grasped the new online system and its features</w:t>
      </w:r>
      <w:r w:rsidR="00463877">
        <w:rPr>
          <w:i/>
          <w:iCs/>
        </w:rPr>
        <w:t>…</w:t>
      </w:r>
      <w:r w:rsidR="00E91F7E" w:rsidRPr="00E91F7E">
        <w:rPr>
          <w:i/>
          <w:iCs/>
        </w:rPr>
        <w:t>”</w:t>
      </w:r>
      <w:r w:rsidR="00E91F7E">
        <w:t>.</w:t>
      </w:r>
      <w:r w:rsidR="001938BA">
        <w:t xml:space="preserve"> </w:t>
      </w:r>
      <w:r>
        <w:t>Instituting comprehensive training programs covers a wide array of skills required for successful e-commerce implementation, ensuring a well-rounded skill set among employees.</w:t>
      </w:r>
    </w:p>
    <w:p w14:paraId="0DC58ACB" w14:textId="42531594" w:rsidR="00E91F7E" w:rsidRPr="00E91F7E" w:rsidRDefault="00E91F7E" w:rsidP="004D0A60">
      <w:pPr>
        <w:pStyle w:val="NormalWeb"/>
        <w:spacing w:before="120" w:beforeAutospacing="0" w:after="120" w:afterAutospacing="0"/>
        <w:jc w:val="both"/>
        <w:rPr>
          <w:b/>
          <w:bCs/>
        </w:rPr>
      </w:pPr>
      <w:r w:rsidRPr="00E91F7E">
        <w:rPr>
          <w:b/>
          <w:bCs/>
        </w:rPr>
        <w:t>Summary of Theme 4</w:t>
      </w:r>
    </w:p>
    <w:p w14:paraId="1CC1F82D" w14:textId="77777777" w:rsidR="00B01A70" w:rsidRDefault="00B01A70" w:rsidP="004D0A60">
      <w:pPr>
        <w:pStyle w:val="NormalWeb"/>
        <w:spacing w:before="120" w:beforeAutospacing="0" w:after="120" w:afterAutospacing="0"/>
        <w:ind w:firstLine="720"/>
        <w:jc w:val="both"/>
      </w:pPr>
      <w:r>
        <w:t>In summary, Theme 4 emphasizes the criticality of various technical resources and comprehensive employee training strategies for successful e-commerce implementation. It highlights the necessity of a well-equipped technical infrastructure and a skilled workforce adept at managing and leveraging online platforms for effective business operations.</w:t>
      </w:r>
    </w:p>
    <w:p w14:paraId="1CE7CE60" w14:textId="37DD8E6C" w:rsidR="00835D7B" w:rsidRDefault="00767B57" w:rsidP="004D0A60">
      <w:pPr>
        <w:pStyle w:val="Heading3"/>
        <w:spacing w:before="120" w:after="120"/>
        <w:ind w:left="720"/>
        <w:rPr>
          <w:rFonts w:cstheme="majorHAnsi"/>
          <w:b/>
          <w:bCs/>
        </w:rPr>
      </w:pPr>
      <w:bookmarkStart w:id="57" w:name="_Toc154665607"/>
      <w:r w:rsidRPr="00767B57">
        <w:rPr>
          <w:b/>
          <w:bCs/>
        </w:rPr>
        <w:t xml:space="preserve">4.3.5 Theme 5: Increased </w:t>
      </w:r>
      <w:r w:rsidRPr="00767B57">
        <w:rPr>
          <w:rFonts w:cstheme="majorHAnsi"/>
          <w:b/>
          <w:bCs/>
        </w:rPr>
        <w:t>competition encourages small businesses to be unique, specialize, and improve customer experiences in</w:t>
      </w:r>
      <w:r>
        <w:rPr>
          <w:rFonts w:cstheme="majorHAnsi"/>
          <w:b/>
          <w:bCs/>
        </w:rPr>
        <w:t xml:space="preserve"> the</w:t>
      </w:r>
      <w:r w:rsidRPr="00767B57">
        <w:rPr>
          <w:rFonts w:cstheme="majorHAnsi"/>
          <w:b/>
          <w:bCs/>
        </w:rPr>
        <w:t xml:space="preserve"> e-commerce</w:t>
      </w:r>
      <w:r>
        <w:rPr>
          <w:rFonts w:cstheme="majorHAnsi"/>
          <w:b/>
          <w:bCs/>
        </w:rPr>
        <w:t xml:space="preserve"> environment</w:t>
      </w:r>
      <w:r w:rsidRPr="00767B57">
        <w:rPr>
          <w:rFonts w:cstheme="majorHAnsi"/>
          <w:b/>
          <w:bCs/>
        </w:rPr>
        <w:t>.</w:t>
      </w:r>
      <w:bookmarkEnd w:id="57"/>
    </w:p>
    <w:p w14:paraId="45FAF504" w14:textId="08194BC9" w:rsidR="00767B57" w:rsidRDefault="00767B57" w:rsidP="004D0A60">
      <w:pPr>
        <w:spacing w:before="120" w:after="120"/>
        <w:rPr>
          <w:rFonts w:ascii="Times New Roman" w:hAnsi="Times New Roman" w:cs="Times New Roman"/>
          <w:b/>
          <w:bCs/>
          <w:sz w:val="24"/>
          <w:szCs w:val="24"/>
        </w:rPr>
      </w:pPr>
      <w:r>
        <w:tab/>
      </w:r>
      <w:r w:rsidRPr="00767B57">
        <w:rPr>
          <w:rFonts w:ascii="Times New Roman" w:hAnsi="Times New Roman" w:cs="Times New Roman"/>
          <w:b/>
          <w:bCs/>
          <w:sz w:val="24"/>
          <w:szCs w:val="24"/>
        </w:rPr>
        <w:t>Sub-Themes:</w:t>
      </w:r>
    </w:p>
    <w:p w14:paraId="060CC157" w14:textId="77777777" w:rsidR="00767B57" w:rsidRPr="0041169F" w:rsidRDefault="00767B57" w:rsidP="004D0A60">
      <w:pPr>
        <w:pStyle w:val="ListParagraph"/>
        <w:numPr>
          <w:ilvl w:val="0"/>
          <w:numId w:val="27"/>
        </w:numPr>
        <w:spacing w:before="120" w:after="120"/>
        <w:rPr>
          <w:rFonts w:ascii="Times New Roman" w:hAnsi="Times New Roman" w:cs="Times New Roman"/>
          <w:b/>
          <w:bCs/>
        </w:rPr>
      </w:pPr>
      <w:r w:rsidRPr="0041169F">
        <w:rPr>
          <w:rFonts w:ascii="Times New Roman" w:hAnsi="Times New Roman" w:cs="Times New Roman"/>
        </w:rPr>
        <w:t>Remaining relevant and competitive</w:t>
      </w:r>
    </w:p>
    <w:p w14:paraId="7ECBCC5A" w14:textId="77777777" w:rsidR="00767B57" w:rsidRPr="0041169F" w:rsidRDefault="00767B57" w:rsidP="004D0A60">
      <w:pPr>
        <w:pStyle w:val="ListParagraph"/>
        <w:numPr>
          <w:ilvl w:val="0"/>
          <w:numId w:val="27"/>
        </w:numPr>
        <w:spacing w:before="120" w:after="120"/>
        <w:rPr>
          <w:rFonts w:ascii="Times New Roman" w:hAnsi="Times New Roman" w:cs="Times New Roman"/>
          <w:b/>
          <w:bCs/>
        </w:rPr>
      </w:pPr>
      <w:r w:rsidRPr="0041169F">
        <w:rPr>
          <w:rFonts w:ascii="Times New Roman" w:hAnsi="Times New Roman" w:cs="Times New Roman"/>
        </w:rPr>
        <w:t xml:space="preserve">Market shift towards online ordering </w:t>
      </w:r>
    </w:p>
    <w:p w14:paraId="0AED96EE" w14:textId="77777777" w:rsidR="00767B57" w:rsidRPr="0041169F" w:rsidRDefault="00767B57" w:rsidP="004D0A60">
      <w:pPr>
        <w:pStyle w:val="ListParagraph"/>
        <w:numPr>
          <w:ilvl w:val="0"/>
          <w:numId w:val="27"/>
        </w:numPr>
        <w:spacing w:before="120" w:after="120"/>
        <w:rPr>
          <w:rFonts w:ascii="Times New Roman" w:hAnsi="Times New Roman" w:cs="Times New Roman"/>
          <w:b/>
          <w:bCs/>
        </w:rPr>
      </w:pPr>
      <w:r w:rsidRPr="0041169F">
        <w:rPr>
          <w:rFonts w:ascii="Times New Roman" w:hAnsi="Times New Roman" w:cs="Times New Roman"/>
        </w:rPr>
        <w:t xml:space="preserve">Impact of COVID-19 </w:t>
      </w:r>
    </w:p>
    <w:p w14:paraId="12ABA737" w14:textId="77777777" w:rsidR="00767B57" w:rsidRPr="0041169F" w:rsidRDefault="00767B57" w:rsidP="004D0A60">
      <w:pPr>
        <w:pStyle w:val="ListParagraph"/>
        <w:numPr>
          <w:ilvl w:val="0"/>
          <w:numId w:val="27"/>
        </w:numPr>
        <w:spacing w:before="120" w:after="120"/>
        <w:rPr>
          <w:rFonts w:ascii="Times New Roman" w:hAnsi="Times New Roman" w:cs="Times New Roman"/>
          <w:b/>
          <w:bCs/>
        </w:rPr>
      </w:pPr>
      <w:r w:rsidRPr="0041169F">
        <w:rPr>
          <w:rFonts w:ascii="Times New Roman" w:hAnsi="Times New Roman" w:cs="Times New Roman"/>
        </w:rPr>
        <w:lastRenderedPageBreak/>
        <w:t xml:space="preserve">Seeking more convenient purchasing methods </w:t>
      </w:r>
    </w:p>
    <w:p w14:paraId="66224C23" w14:textId="77777777" w:rsidR="00767B57" w:rsidRPr="0041169F" w:rsidRDefault="00767B57" w:rsidP="004D0A60">
      <w:pPr>
        <w:pStyle w:val="ListParagraph"/>
        <w:numPr>
          <w:ilvl w:val="0"/>
          <w:numId w:val="27"/>
        </w:numPr>
        <w:spacing w:before="120" w:after="120"/>
        <w:rPr>
          <w:rFonts w:ascii="Times New Roman" w:hAnsi="Times New Roman" w:cs="Times New Roman"/>
          <w:b/>
          <w:bCs/>
        </w:rPr>
      </w:pPr>
      <w:r w:rsidRPr="0041169F">
        <w:rPr>
          <w:rFonts w:ascii="Times New Roman" w:hAnsi="Times New Roman" w:cs="Times New Roman"/>
        </w:rPr>
        <w:t xml:space="preserve">Offering unique products/services </w:t>
      </w:r>
    </w:p>
    <w:p w14:paraId="0110EBB4" w14:textId="3D4B401F" w:rsidR="00767B57" w:rsidRPr="0041169F" w:rsidRDefault="00767B57" w:rsidP="004D0A60">
      <w:pPr>
        <w:pStyle w:val="ListParagraph"/>
        <w:numPr>
          <w:ilvl w:val="0"/>
          <w:numId w:val="27"/>
        </w:numPr>
        <w:spacing w:before="120" w:after="120"/>
        <w:rPr>
          <w:rFonts w:ascii="Times New Roman" w:hAnsi="Times New Roman" w:cs="Times New Roman"/>
          <w:b/>
          <w:bCs/>
        </w:rPr>
      </w:pPr>
      <w:r w:rsidRPr="0041169F">
        <w:rPr>
          <w:rFonts w:ascii="Times New Roman" w:hAnsi="Times New Roman" w:cs="Times New Roman"/>
        </w:rPr>
        <w:t xml:space="preserve">Competitive pricing and </w:t>
      </w:r>
      <w:r w:rsidR="0041169F">
        <w:rPr>
          <w:rFonts w:ascii="Times New Roman" w:hAnsi="Times New Roman" w:cs="Times New Roman"/>
        </w:rPr>
        <w:t>d</w:t>
      </w:r>
      <w:r w:rsidRPr="0041169F">
        <w:rPr>
          <w:rFonts w:ascii="Times New Roman" w:hAnsi="Times New Roman" w:cs="Times New Roman"/>
        </w:rPr>
        <w:t xml:space="preserve">ifferentiation strategies </w:t>
      </w:r>
    </w:p>
    <w:p w14:paraId="7EEB1DE6" w14:textId="6577728D" w:rsidR="00767B57" w:rsidRPr="0041169F" w:rsidRDefault="00767B57" w:rsidP="004D0A60">
      <w:pPr>
        <w:pStyle w:val="ListParagraph"/>
        <w:numPr>
          <w:ilvl w:val="0"/>
          <w:numId w:val="27"/>
        </w:numPr>
        <w:spacing w:before="120" w:after="120"/>
        <w:rPr>
          <w:rFonts w:ascii="Times New Roman" w:hAnsi="Times New Roman" w:cs="Times New Roman"/>
          <w:b/>
          <w:bCs/>
        </w:rPr>
      </w:pPr>
      <w:r w:rsidRPr="0041169F">
        <w:rPr>
          <w:rFonts w:ascii="Times New Roman" w:hAnsi="Times New Roman" w:cs="Times New Roman"/>
        </w:rPr>
        <w:t xml:space="preserve">Improving product range </w:t>
      </w:r>
      <w:r w:rsidR="0041169F">
        <w:rPr>
          <w:rFonts w:ascii="Times New Roman" w:hAnsi="Times New Roman" w:cs="Times New Roman"/>
        </w:rPr>
        <w:t xml:space="preserve">and </w:t>
      </w:r>
      <w:r w:rsidRPr="0041169F">
        <w:rPr>
          <w:rFonts w:ascii="Times New Roman" w:hAnsi="Times New Roman" w:cs="Times New Roman"/>
        </w:rPr>
        <w:t xml:space="preserve">delivery efficiency </w:t>
      </w:r>
    </w:p>
    <w:p w14:paraId="38E1AA04" w14:textId="77777777" w:rsidR="00767B57" w:rsidRPr="0041169F" w:rsidRDefault="00767B57" w:rsidP="004D0A60">
      <w:pPr>
        <w:pStyle w:val="ListParagraph"/>
        <w:numPr>
          <w:ilvl w:val="0"/>
          <w:numId w:val="27"/>
        </w:numPr>
        <w:spacing w:before="120" w:after="120"/>
        <w:rPr>
          <w:rFonts w:ascii="Times New Roman" w:hAnsi="Times New Roman" w:cs="Times New Roman"/>
          <w:b/>
          <w:bCs/>
        </w:rPr>
      </w:pPr>
      <w:r w:rsidRPr="0041169F">
        <w:rPr>
          <w:rFonts w:ascii="Times New Roman" w:hAnsi="Times New Roman" w:cs="Times New Roman"/>
        </w:rPr>
        <w:t xml:space="preserve">Highlighting specialty or niche markets </w:t>
      </w:r>
    </w:p>
    <w:p w14:paraId="44F37C7A" w14:textId="3108C7B1" w:rsidR="00767B57" w:rsidRPr="002668F5" w:rsidRDefault="00767B57" w:rsidP="004D0A60">
      <w:pPr>
        <w:pStyle w:val="ListParagraph"/>
        <w:numPr>
          <w:ilvl w:val="0"/>
          <w:numId w:val="27"/>
        </w:numPr>
        <w:spacing w:before="120" w:after="120"/>
        <w:rPr>
          <w:rFonts w:ascii="Times New Roman" w:hAnsi="Times New Roman" w:cs="Times New Roman"/>
          <w:b/>
          <w:bCs/>
        </w:rPr>
      </w:pPr>
      <w:r w:rsidRPr="0041169F">
        <w:rPr>
          <w:rFonts w:ascii="Times New Roman" w:hAnsi="Times New Roman" w:cs="Times New Roman"/>
        </w:rPr>
        <w:t>Exclusive deals and promotions</w:t>
      </w:r>
    </w:p>
    <w:p w14:paraId="5FBB06C5" w14:textId="77777777" w:rsidR="002668F5" w:rsidRPr="002668F5" w:rsidRDefault="002668F5" w:rsidP="002668F5">
      <w:pPr>
        <w:spacing w:before="120" w:after="120"/>
        <w:rPr>
          <w:rFonts w:ascii="Times New Roman" w:hAnsi="Times New Roman" w:cs="Times New Roman"/>
          <w:b/>
          <w:bCs/>
        </w:rPr>
      </w:pPr>
    </w:p>
    <w:p w14:paraId="1E50BAE6" w14:textId="77777777" w:rsidR="005224C9" w:rsidRDefault="00251DE9" w:rsidP="004D0A60">
      <w:pPr>
        <w:spacing w:before="120" w:after="120"/>
        <w:rPr>
          <w:rFonts w:ascii="Times New Roman" w:hAnsi="Times New Roman" w:cs="Times New Roman"/>
          <w:b/>
          <w:bCs/>
          <w:sz w:val="24"/>
          <w:szCs w:val="24"/>
        </w:rPr>
      </w:pPr>
      <w:r w:rsidRPr="00251DE9">
        <w:rPr>
          <w:rFonts w:ascii="Times New Roman" w:hAnsi="Times New Roman" w:cs="Times New Roman"/>
          <w:b/>
          <w:bCs/>
          <w:sz w:val="24"/>
          <w:szCs w:val="24"/>
        </w:rPr>
        <w:t>Interpretation of Theme 5</w:t>
      </w:r>
    </w:p>
    <w:p w14:paraId="3F33169C" w14:textId="5A539A30" w:rsidR="009447B4" w:rsidRDefault="005224C9" w:rsidP="004D0A60">
      <w:pPr>
        <w:spacing w:before="120" w:after="120"/>
        <w:ind w:firstLine="720"/>
        <w:jc w:val="both"/>
        <w:rPr>
          <w:rFonts w:ascii="Times New Roman" w:hAnsi="Times New Roman" w:cs="Times New Roman"/>
          <w:b/>
          <w:bCs/>
          <w:sz w:val="24"/>
          <w:szCs w:val="24"/>
        </w:rPr>
      </w:pPr>
      <w:r w:rsidRPr="005224C9">
        <w:rPr>
          <w:rFonts w:ascii="Times New Roman" w:eastAsia="Times New Roman" w:hAnsi="Times New Roman" w:cs="Times New Roman"/>
          <w:kern w:val="0"/>
          <w:sz w:val="24"/>
          <w:szCs w:val="24"/>
          <w:lang w:eastAsia="en-GB"/>
          <w14:ligatures w14:val="none"/>
        </w:rPr>
        <w:t xml:space="preserve">Small businesses in Basildon </w:t>
      </w:r>
      <w:r w:rsidR="00602D7D">
        <w:rPr>
          <w:rFonts w:ascii="Times New Roman" w:eastAsia="Times New Roman" w:hAnsi="Times New Roman" w:cs="Times New Roman"/>
          <w:kern w:val="0"/>
          <w:sz w:val="24"/>
          <w:szCs w:val="24"/>
          <w:lang w:eastAsia="en-GB"/>
          <w14:ligatures w14:val="none"/>
        </w:rPr>
        <w:t>B</w:t>
      </w:r>
      <w:r w:rsidRPr="005224C9">
        <w:rPr>
          <w:rFonts w:ascii="Times New Roman" w:eastAsia="Times New Roman" w:hAnsi="Times New Roman" w:cs="Times New Roman"/>
          <w:kern w:val="0"/>
          <w:sz w:val="24"/>
          <w:szCs w:val="24"/>
          <w:lang w:eastAsia="en-GB"/>
          <w14:ligatures w14:val="none"/>
        </w:rPr>
        <w:t xml:space="preserve">orough are compelled to remain relevant and competitive in the ever-evolving e-commerce landscape. </w:t>
      </w:r>
      <w:r w:rsidR="00602D7D">
        <w:rPr>
          <w:rFonts w:ascii="Times New Roman" w:eastAsia="Times New Roman" w:hAnsi="Times New Roman" w:cs="Times New Roman"/>
          <w:kern w:val="0"/>
          <w:sz w:val="24"/>
          <w:szCs w:val="24"/>
          <w:lang w:eastAsia="en-GB"/>
          <w14:ligatures w14:val="none"/>
        </w:rPr>
        <w:t>Company B representative said</w:t>
      </w:r>
      <w:r w:rsidR="00602D7D" w:rsidRPr="00602D7D">
        <w:rPr>
          <w:rFonts w:ascii="Times New Roman" w:eastAsia="Times New Roman" w:hAnsi="Times New Roman" w:cs="Times New Roman"/>
          <w:i/>
          <w:iCs/>
          <w:kern w:val="0"/>
          <w:sz w:val="24"/>
          <w:szCs w:val="24"/>
          <w:lang w:eastAsia="en-GB"/>
          <w14:ligatures w14:val="none"/>
        </w:rPr>
        <w:t>: “</w:t>
      </w:r>
      <w:r w:rsidR="00602D7D">
        <w:rPr>
          <w:rFonts w:ascii="Times New Roman" w:eastAsia="Times New Roman" w:hAnsi="Times New Roman" w:cs="Times New Roman"/>
          <w:i/>
          <w:iCs/>
          <w:kern w:val="0"/>
          <w:sz w:val="24"/>
          <w:szCs w:val="24"/>
          <w:lang w:eastAsia="en-GB"/>
          <w14:ligatures w14:val="none"/>
        </w:rPr>
        <w:t>…</w:t>
      </w:r>
      <w:r w:rsidR="00602D7D" w:rsidRPr="00602D7D">
        <w:rPr>
          <w:rFonts w:ascii="Times New Roman" w:hAnsi="Times New Roman" w:cs="Times New Roman"/>
          <w:i/>
          <w:iCs/>
          <w:sz w:val="24"/>
          <w:szCs w:val="24"/>
        </w:rPr>
        <w:t>to remain relevant and competitive, we saw the necessity of incorporating e-commerce</w:t>
      </w:r>
      <w:r w:rsidR="00602D7D">
        <w:rPr>
          <w:rFonts w:ascii="Times New Roman" w:hAnsi="Times New Roman" w:cs="Times New Roman"/>
          <w:i/>
          <w:iCs/>
          <w:sz w:val="24"/>
          <w:szCs w:val="24"/>
        </w:rPr>
        <w:t>…</w:t>
      </w:r>
      <w:r w:rsidR="00602D7D" w:rsidRPr="00602D7D">
        <w:rPr>
          <w:rFonts w:ascii="Times New Roman" w:eastAsia="Times New Roman" w:hAnsi="Times New Roman" w:cs="Times New Roman"/>
          <w:i/>
          <w:iCs/>
          <w:kern w:val="0"/>
          <w:sz w:val="24"/>
          <w:szCs w:val="24"/>
          <w:lang w:eastAsia="en-GB"/>
          <w14:ligatures w14:val="none"/>
        </w:rPr>
        <w:t xml:space="preserve"> “</w:t>
      </w:r>
      <w:r w:rsidR="00602D7D">
        <w:rPr>
          <w:rFonts w:ascii="Times New Roman" w:eastAsia="Times New Roman" w:hAnsi="Times New Roman" w:cs="Times New Roman"/>
          <w:kern w:val="0"/>
          <w:sz w:val="24"/>
          <w:szCs w:val="24"/>
          <w:lang w:eastAsia="en-GB"/>
          <w14:ligatures w14:val="none"/>
        </w:rPr>
        <w:t xml:space="preserve">. </w:t>
      </w:r>
      <w:r w:rsidRPr="005224C9">
        <w:rPr>
          <w:rFonts w:ascii="Times New Roman" w:eastAsia="Times New Roman" w:hAnsi="Times New Roman" w:cs="Times New Roman"/>
          <w:kern w:val="0"/>
          <w:sz w:val="24"/>
          <w:szCs w:val="24"/>
          <w:lang w:eastAsia="en-GB"/>
          <w14:ligatures w14:val="none"/>
        </w:rPr>
        <w:t>The intensifying competition, from both local and global competitors, prompts continuous innovation and adaptation to stay ahead of market demands.</w:t>
      </w:r>
      <w:r w:rsidR="00602D7D">
        <w:rPr>
          <w:rFonts w:ascii="Times New Roman" w:eastAsia="Times New Roman" w:hAnsi="Times New Roman" w:cs="Times New Roman"/>
          <w:kern w:val="0"/>
          <w:sz w:val="24"/>
          <w:szCs w:val="24"/>
          <w:lang w:eastAsia="en-GB"/>
          <w14:ligatures w14:val="none"/>
        </w:rPr>
        <w:t xml:space="preserve"> The representative of company A stated: </w:t>
      </w:r>
      <w:r w:rsidR="00602D7D" w:rsidRPr="00602D7D">
        <w:rPr>
          <w:rFonts w:ascii="Times New Roman" w:eastAsia="Times New Roman" w:hAnsi="Times New Roman" w:cs="Times New Roman"/>
          <w:i/>
          <w:iCs/>
          <w:kern w:val="0"/>
          <w:sz w:val="24"/>
          <w:szCs w:val="24"/>
          <w:lang w:eastAsia="en-GB"/>
          <w14:ligatures w14:val="none"/>
        </w:rPr>
        <w:t>“…t</w:t>
      </w:r>
      <w:r w:rsidR="00602D7D" w:rsidRPr="00602D7D">
        <w:rPr>
          <w:rFonts w:ascii="Times New Roman" w:hAnsi="Times New Roman" w:cs="Times New Roman"/>
          <w:i/>
          <w:iCs/>
          <w:sz w:val="24"/>
          <w:szCs w:val="24"/>
        </w:rPr>
        <w:t>o stay competitive, we focused on offering unique products, personalized services, and competitive pricing…”</w:t>
      </w:r>
      <w:r w:rsidR="00602D7D" w:rsidRPr="00602D7D">
        <w:rPr>
          <w:rFonts w:ascii="Times New Roman" w:hAnsi="Times New Roman" w:cs="Times New Roman"/>
          <w:sz w:val="24"/>
          <w:szCs w:val="24"/>
        </w:rPr>
        <w:t xml:space="preserve">. </w:t>
      </w:r>
      <w:r w:rsidRPr="005224C9">
        <w:rPr>
          <w:rFonts w:ascii="Times New Roman" w:eastAsia="Times New Roman" w:hAnsi="Times New Roman" w:cs="Times New Roman"/>
          <w:kern w:val="0"/>
          <w:sz w:val="24"/>
          <w:szCs w:val="24"/>
          <w:lang w:eastAsia="en-GB"/>
          <w14:ligatures w14:val="none"/>
        </w:rPr>
        <w:t xml:space="preserve">The evident shift in market dynamics toward online ordering has necessitated small businesses to </w:t>
      </w:r>
      <w:r w:rsidR="00F6087C">
        <w:rPr>
          <w:rFonts w:ascii="Times New Roman" w:eastAsia="Times New Roman" w:hAnsi="Times New Roman" w:cs="Times New Roman"/>
          <w:kern w:val="0"/>
          <w:sz w:val="24"/>
          <w:szCs w:val="24"/>
          <w:lang w:eastAsia="en-GB"/>
          <w14:ligatures w14:val="none"/>
        </w:rPr>
        <w:t>change</w:t>
      </w:r>
      <w:r w:rsidRPr="005224C9">
        <w:rPr>
          <w:rFonts w:ascii="Times New Roman" w:eastAsia="Times New Roman" w:hAnsi="Times New Roman" w:cs="Times New Roman"/>
          <w:kern w:val="0"/>
          <w:sz w:val="24"/>
          <w:szCs w:val="24"/>
          <w:lang w:eastAsia="en-GB"/>
          <w14:ligatures w14:val="none"/>
        </w:rPr>
        <w:t xml:space="preserve"> their strategies, focusing more on digital platforms to meet changing customer preferences</w:t>
      </w:r>
      <w:r w:rsidR="00602D7D">
        <w:rPr>
          <w:rFonts w:ascii="Times New Roman" w:eastAsia="Times New Roman" w:hAnsi="Times New Roman" w:cs="Times New Roman"/>
          <w:kern w:val="0"/>
          <w:sz w:val="24"/>
          <w:szCs w:val="24"/>
          <w:lang w:eastAsia="en-GB"/>
          <w14:ligatures w14:val="none"/>
        </w:rPr>
        <w:t xml:space="preserve">, as company C representative stated: </w:t>
      </w:r>
      <w:r w:rsidR="00602D7D" w:rsidRPr="00602D7D">
        <w:rPr>
          <w:rFonts w:ascii="Times New Roman" w:eastAsia="Times New Roman" w:hAnsi="Times New Roman" w:cs="Times New Roman"/>
          <w:i/>
          <w:iCs/>
          <w:kern w:val="0"/>
          <w:sz w:val="24"/>
          <w:szCs w:val="24"/>
          <w:lang w:eastAsia="en-GB"/>
          <w14:ligatures w14:val="none"/>
        </w:rPr>
        <w:t>“</w:t>
      </w:r>
      <w:r w:rsidR="00F6087C">
        <w:rPr>
          <w:rFonts w:ascii="Times New Roman" w:eastAsia="Times New Roman" w:hAnsi="Times New Roman" w:cs="Times New Roman"/>
          <w:i/>
          <w:iCs/>
          <w:kern w:val="0"/>
          <w:sz w:val="24"/>
          <w:szCs w:val="24"/>
          <w:lang w:eastAsia="en-GB"/>
          <w14:ligatures w14:val="none"/>
        </w:rPr>
        <w:t>…</w:t>
      </w:r>
      <w:r w:rsidR="00602D7D" w:rsidRPr="00602D7D">
        <w:rPr>
          <w:rFonts w:ascii="Times New Roman" w:hAnsi="Times New Roman" w:cs="Times New Roman"/>
          <w:i/>
          <w:iCs/>
          <w:sz w:val="24"/>
          <w:szCs w:val="24"/>
        </w:rPr>
        <w:t>The market showed a clear inclination towards online ordering…and observing this shift in customer preferences we decided to adopt e-commerce</w:t>
      </w:r>
      <w:r w:rsidR="00F6087C">
        <w:rPr>
          <w:rFonts w:ascii="Times New Roman" w:hAnsi="Times New Roman" w:cs="Times New Roman"/>
          <w:i/>
          <w:iCs/>
          <w:sz w:val="24"/>
          <w:szCs w:val="24"/>
        </w:rPr>
        <w:t>…</w:t>
      </w:r>
      <w:r w:rsidR="00602D7D" w:rsidRPr="00602D7D">
        <w:rPr>
          <w:rFonts w:ascii="Times New Roman" w:hAnsi="Times New Roman" w:cs="Times New Roman"/>
          <w:i/>
          <w:iCs/>
          <w:sz w:val="24"/>
          <w:szCs w:val="24"/>
        </w:rPr>
        <w:t>”</w:t>
      </w:r>
      <w:r w:rsidR="00602D7D">
        <w:rPr>
          <w:rFonts w:ascii="Times New Roman" w:hAnsi="Times New Roman" w:cs="Times New Roman"/>
          <w:sz w:val="24"/>
          <w:szCs w:val="24"/>
        </w:rPr>
        <w:t xml:space="preserve">. </w:t>
      </w:r>
      <w:r w:rsidRPr="005224C9">
        <w:rPr>
          <w:rFonts w:ascii="Times New Roman" w:eastAsia="Times New Roman" w:hAnsi="Times New Roman" w:cs="Times New Roman"/>
          <w:kern w:val="0"/>
          <w:sz w:val="24"/>
          <w:szCs w:val="24"/>
          <w:lang w:eastAsia="en-GB"/>
          <w14:ligatures w14:val="none"/>
        </w:rPr>
        <w:t>The COVID-19 pandemic accelerated the shift to e-commerce, acting as a catalyst for businesses to swiftly embrace digital transformations. It highlighted the urgency for online presence and contactless purchasing options.</w:t>
      </w:r>
      <w:r w:rsidR="00602D7D">
        <w:rPr>
          <w:rFonts w:ascii="Times New Roman" w:eastAsia="Times New Roman" w:hAnsi="Times New Roman" w:cs="Times New Roman"/>
          <w:kern w:val="0"/>
          <w:sz w:val="24"/>
          <w:szCs w:val="24"/>
          <w:lang w:eastAsia="en-GB"/>
          <w14:ligatures w14:val="none"/>
        </w:rPr>
        <w:t xml:space="preserve"> </w:t>
      </w:r>
      <w:r w:rsidR="009447B4">
        <w:rPr>
          <w:rFonts w:ascii="Times New Roman" w:eastAsia="Times New Roman" w:hAnsi="Times New Roman" w:cs="Times New Roman"/>
          <w:kern w:val="0"/>
          <w:sz w:val="24"/>
          <w:szCs w:val="24"/>
          <w:lang w:eastAsia="en-GB"/>
          <w14:ligatures w14:val="none"/>
        </w:rPr>
        <w:t xml:space="preserve">Company D representative said: </w:t>
      </w:r>
      <w:r w:rsidR="009447B4" w:rsidRPr="009447B4">
        <w:rPr>
          <w:rFonts w:ascii="Times New Roman" w:eastAsia="Times New Roman" w:hAnsi="Times New Roman" w:cs="Times New Roman"/>
          <w:i/>
          <w:iCs/>
          <w:kern w:val="0"/>
          <w:sz w:val="24"/>
          <w:szCs w:val="24"/>
          <w:lang w:eastAsia="en-GB"/>
          <w14:ligatures w14:val="none"/>
        </w:rPr>
        <w:t>“</w:t>
      </w:r>
      <w:r w:rsidR="00F6087C">
        <w:rPr>
          <w:rFonts w:ascii="Times New Roman" w:eastAsia="Times New Roman" w:hAnsi="Times New Roman" w:cs="Times New Roman"/>
          <w:i/>
          <w:iCs/>
          <w:kern w:val="0"/>
          <w:sz w:val="24"/>
          <w:szCs w:val="24"/>
          <w:lang w:eastAsia="en-GB"/>
          <w14:ligatures w14:val="none"/>
        </w:rPr>
        <w:t>…</w:t>
      </w:r>
      <w:r w:rsidR="009447B4" w:rsidRPr="009447B4">
        <w:rPr>
          <w:rFonts w:ascii="Times New Roman" w:hAnsi="Times New Roman" w:cs="Times New Roman"/>
          <w:i/>
          <w:iCs/>
          <w:sz w:val="24"/>
          <w:szCs w:val="24"/>
        </w:rPr>
        <w:t>Covid was a major push towards e-commerce as during lockdowns we couldn’t operate…we reacted to the market conditions, which was moving to online orders…”</w:t>
      </w:r>
      <w:r w:rsidR="009447B4">
        <w:rPr>
          <w:rFonts w:ascii="Times New Roman" w:hAnsi="Times New Roman" w:cs="Times New Roman"/>
          <w:sz w:val="24"/>
          <w:szCs w:val="24"/>
        </w:rPr>
        <w:t xml:space="preserve">. This is reinforced by company’s C representative which stated: </w:t>
      </w:r>
      <w:r w:rsidR="009447B4" w:rsidRPr="009447B4">
        <w:rPr>
          <w:rFonts w:ascii="Times New Roman" w:hAnsi="Times New Roman" w:cs="Times New Roman"/>
          <w:i/>
          <w:iCs/>
          <w:sz w:val="24"/>
          <w:szCs w:val="24"/>
        </w:rPr>
        <w:t>“…market showed a clear inclination towards online ordering especially during Covid… we decided to adopt e-commerce…”</w:t>
      </w:r>
      <w:r w:rsidR="009447B4">
        <w:rPr>
          <w:rFonts w:ascii="Times New Roman" w:hAnsi="Times New Roman" w:cs="Times New Roman"/>
          <w:sz w:val="24"/>
          <w:szCs w:val="24"/>
        </w:rPr>
        <w:t>.</w:t>
      </w:r>
    </w:p>
    <w:p w14:paraId="76A512DC" w14:textId="36F1B06A" w:rsidR="005224C9" w:rsidRDefault="005224C9" w:rsidP="004D0A60">
      <w:pPr>
        <w:pStyle w:val="NormalWeb"/>
        <w:spacing w:before="120" w:beforeAutospacing="0" w:after="120" w:afterAutospacing="0"/>
        <w:jc w:val="both"/>
      </w:pPr>
      <w:r w:rsidRPr="005224C9">
        <w:t>Consumer preferences for convenient purchasing methods have pushed small businesses to optimize and diversify their online ordering systems, ensuring ease of use and accessibility across mobile and computer platforms.</w:t>
      </w:r>
      <w:r w:rsidR="009447B4">
        <w:t xml:space="preserve"> Company F representative stated</w:t>
      </w:r>
      <w:r w:rsidR="00F6087C">
        <w:t>:”</w:t>
      </w:r>
      <w:r w:rsidR="00F6087C" w:rsidRPr="009447B4">
        <w:rPr>
          <w:i/>
          <w:iCs/>
        </w:rPr>
        <w:t xml:space="preserve"> …</w:t>
      </w:r>
      <w:r w:rsidR="009447B4">
        <w:rPr>
          <w:i/>
          <w:iCs/>
        </w:rPr>
        <w:t>w</w:t>
      </w:r>
      <w:r w:rsidR="009447B4" w:rsidRPr="009447B4">
        <w:rPr>
          <w:i/>
          <w:iCs/>
        </w:rPr>
        <w:t>ith the ris</w:t>
      </w:r>
      <w:r w:rsidR="00F6087C">
        <w:rPr>
          <w:i/>
          <w:iCs/>
        </w:rPr>
        <w:t>e</w:t>
      </w:r>
      <w:r w:rsidR="009447B4" w:rsidRPr="009447B4">
        <w:rPr>
          <w:i/>
          <w:iCs/>
        </w:rPr>
        <w:t xml:space="preserve"> of online ordering and the convenience it offers, we noticed that our customers preferred ordering from their phones or computers…”</w:t>
      </w:r>
      <w:r w:rsidR="009447B4">
        <w:t>.</w:t>
      </w:r>
      <w:r w:rsidR="009447B4">
        <w:rPr>
          <w:b/>
          <w:bCs/>
        </w:rPr>
        <w:t xml:space="preserve"> </w:t>
      </w:r>
      <w:r w:rsidRPr="005224C9">
        <w:t>To stand out in a competitive market, businesses are emphasizing unique offerings and specialized services</w:t>
      </w:r>
      <w:r w:rsidR="004B4B2D">
        <w:t xml:space="preserve">, as company B representative said: </w:t>
      </w:r>
      <w:r w:rsidR="004B4B2D" w:rsidRPr="004B4B2D">
        <w:rPr>
          <w:i/>
          <w:iCs/>
        </w:rPr>
        <w:t>“…It (competition) prompted us to focus on differentiation by offering unique products and personalized services to stand out in the market…”</w:t>
      </w:r>
      <w:r w:rsidR="004B4B2D">
        <w:t xml:space="preserve">. </w:t>
      </w:r>
      <w:r w:rsidRPr="005224C9">
        <w:t>This strategy aims to capture niche markets and attract customers seeking distinct and exclusive products.</w:t>
      </w:r>
      <w:r w:rsidR="004B4B2D">
        <w:rPr>
          <w:b/>
          <w:bCs/>
        </w:rPr>
        <w:t xml:space="preserve"> </w:t>
      </w:r>
      <w:r w:rsidRPr="005224C9">
        <w:t>Implementing competitive pricing strategies and differentiation tactics enables businesses to carve a distinct identity, fostering brand loyalty and standing out amidst competition.</w:t>
      </w:r>
      <w:r w:rsidR="004B4B2D">
        <w:rPr>
          <w:b/>
          <w:bCs/>
        </w:rPr>
        <w:t xml:space="preserve"> </w:t>
      </w:r>
      <w:r w:rsidR="004B4B2D" w:rsidRPr="004B4B2D">
        <w:t xml:space="preserve">Company’s G representative stated: </w:t>
      </w:r>
      <w:r w:rsidR="004B4B2D" w:rsidRPr="004B4B2D">
        <w:rPr>
          <w:i/>
          <w:iCs/>
        </w:rPr>
        <w:t>“</w:t>
      </w:r>
      <w:r w:rsidR="00E21FED">
        <w:rPr>
          <w:i/>
          <w:iCs/>
        </w:rPr>
        <w:t>…</w:t>
      </w:r>
      <w:r w:rsidR="004B4B2D" w:rsidRPr="004B4B2D">
        <w:rPr>
          <w:i/>
          <w:iCs/>
        </w:rPr>
        <w:t>To stand out in this competitive landscape, I’ve focused on local market differentiation, niche market specialization, and competitive pricing…”</w:t>
      </w:r>
      <w:r w:rsidR="004B4B2D">
        <w:t>.</w:t>
      </w:r>
      <w:r w:rsidR="004B4B2D" w:rsidRPr="004B4B2D">
        <w:t xml:space="preserve"> </w:t>
      </w:r>
      <w:r w:rsidR="004B4B2D">
        <w:t>E</w:t>
      </w:r>
      <w:r w:rsidRPr="005224C9">
        <w:t>mphasizing specialty or niche markets and offering exclusive deals and promotions are strategies employed by businesses to attract specific customer segments seeking speciali</w:t>
      </w:r>
      <w:r w:rsidR="00E21FED">
        <w:t>s</w:t>
      </w:r>
      <w:r w:rsidRPr="005224C9">
        <w:t>ed products or services.</w:t>
      </w:r>
    </w:p>
    <w:p w14:paraId="4136E17E" w14:textId="7EA8217E" w:rsidR="004B4B2D" w:rsidRPr="004B4B2D" w:rsidRDefault="004B4B2D" w:rsidP="004D0A60">
      <w:pPr>
        <w:pStyle w:val="NormalWeb"/>
        <w:spacing w:before="120" w:beforeAutospacing="0" w:after="120" w:afterAutospacing="0"/>
        <w:jc w:val="both"/>
        <w:rPr>
          <w:b/>
          <w:bCs/>
          <w:color w:val="FF0000"/>
        </w:rPr>
      </w:pPr>
      <w:r w:rsidRPr="004B4B2D">
        <w:rPr>
          <w:b/>
          <w:bCs/>
        </w:rPr>
        <w:t>Summary of Theme 5</w:t>
      </w:r>
    </w:p>
    <w:p w14:paraId="35D16EA5" w14:textId="3F8F61AC" w:rsidR="005224C9" w:rsidRPr="005224C9" w:rsidRDefault="004B4B2D" w:rsidP="004D0A60">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theme</w:t>
      </w:r>
      <w:r w:rsidR="005224C9" w:rsidRPr="005224C9">
        <w:rPr>
          <w:rFonts w:ascii="Times New Roman" w:eastAsia="Times New Roman" w:hAnsi="Times New Roman" w:cs="Times New Roman"/>
          <w:kern w:val="0"/>
          <w:sz w:val="24"/>
          <w:szCs w:val="24"/>
          <w:lang w:eastAsia="en-GB"/>
          <w14:ligatures w14:val="none"/>
        </w:rPr>
        <w:t xml:space="preserve"> underscores how competition is a driving force compelling small businesses in Basildon borough to innovate, specialize, and elevate their customer experiences within the realm of e-commerce. It showcases the diverse strategies employed by businesses to differentiate themselves, attract customers, and thrive in a highly competitive digital market.</w:t>
      </w:r>
    </w:p>
    <w:p w14:paraId="4D3ECF65" w14:textId="37211A71" w:rsidR="00767B57" w:rsidRPr="0064289F" w:rsidRDefault="0064289F" w:rsidP="004D0A60">
      <w:pPr>
        <w:pStyle w:val="Heading3"/>
        <w:spacing w:before="120" w:after="120"/>
        <w:ind w:left="720"/>
        <w:rPr>
          <w:b/>
          <w:bCs/>
        </w:rPr>
      </w:pPr>
      <w:bookmarkStart w:id="58" w:name="_Toc154665608"/>
      <w:r w:rsidRPr="0064289F">
        <w:rPr>
          <w:b/>
          <w:bCs/>
        </w:rPr>
        <w:lastRenderedPageBreak/>
        <w:t>4.3.6 Theme 6: E-commerce</w:t>
      </w:r>
      <w:r w:rsidR="00630A09" w:rsidRPr="00630A09">
        <w:t xml:space="preserve"> </w:t>
      </w:r>
      <w:r w:rsidR="00630A09" w:rsidRPr="00630A09">
        <w:rPr>
          <w:b/>
          <w:bCs/>
        </w:rPr>
        <w:t>enhances business performance, fosters customer relationships, and leverages feedback for better offerings</w:t>
      </w:r>
      <w:r w:rsidRPr="00630A09">
        <w:rPr>
          <w:b/>
          <w:bCs/>
        </w:rPr>
        <w:t>.</w:t>
      </w:r>
      <w:bookmarkEnd w:id="58"/>
    </w:p>
    <w:p w14:paraId="068F5488" w14:textId="0069F418" w:rsidR="0064289F" w:rsidRDefault="0064289F" w:rsidP="004D0A60">
      <w:pPr>
        <w:spacing w:before="120" w:after="120"/>
        <w:ind w:firstLine="720"/>
        <w:rPr>
          <w:rFonts w:ascii="Times New Roman" w:hAnsi="Times New Roman" w:cs="Times New Roman"/>
          <w:b/>
          <w:bCs/>
          <w:sz w:val="24"/>
          <w:szCs w:val="24"/>
        </w:rPr>
      </w:pPr>
      <w:r w:rsidRPr="0064289F">
        <w:rPr>
          <w:rFonts w:ascii="Times New Roman" w:hAnsi="Times New Roman" w:cs="Times New Roman"/>
          <w:b/>
          <w:bCs/>
          <w:sz w:val="24"/>
          <w:szCs w:val="24"/>
        </w:rPr>
        <w:t>Sub-Themes:</w:t>
      </w:r>
    </w:p>
    <w:p w14:paraId="682D317C" w14:textId="77777777" w:rsidR="008137A7" w:rsidRPr="00787B81" w:rsidRDefault="008137A7" w:rsidP="002668F5">
      <w:pPr>
        <w:numPr>
          <w:ilvl w:val="0"/>
          <w:numId w:val="31"/>
        </w:numPr>
        <w:spacing w:after="0"/>
        <w:ind w:left="1434" w:hanging="357"/>
        <w:rPr>
          <w:rFonts w:ascii="Times New Roman" w:eastAsia="Times New Roman" w:hAnsi="Times New Roman" w:cs="Times New Roman"/>
          <w:kern w:val="0"/>
          <w:sz w:val="24"/>
          <w:szCs w:val="24"/>
          <w:lang w:eastAsia="en-GB"/>
          <w14:ligatures w14:val="none"/>
        </w:rPr>
      </w:pPr>
      <w:r w:rsidRPr="008137A7">
        <w:rPr>
          <w:rFonts w:ascii="Times New Roman" w:eastAsia="Times New Roman" w:hAnsi="Times New Roman" w:cs="Times New Roman"/>
          <w:kern w:val="0"/>
          <w:sz w:val="24"/>
          <w:szCs w:val="24"/>
          <w:lang w:eastAsia="en-GB"/>
          <w14:ligatures w14:val="none"/>
        </w:rPr>
        <w:t>Sales increase</w:t>
      </w:r>
    </w:p>
    <w:p w14:paraId="0512E6B8" w14:textId="72A4F1E9" w:rsidR="00787B81" w:rsidRPr="00787B81" w:rsidRDefault="00787B81" w:rsidP="002668F5">
      <w:pPr>
        <w:numPr>
          <w:ilvl w:val="0"/>
          <w:numId w:val="31"/>
        </w:numPr>
        <w:spacing w:after="0"/>
        <w:ind w:left="1434" w:hanging="357"/>
        <w:rPr>
          <w:rFonts w:ascii="Times New Roman" w:eastAsia="Times New Roman" w:hAnsi="Times New Roman" w:cs="Times New Roman"/>
          <w:kern w:val="0"/>
          <w:sz w:val="24"/>
          <w:szCs w:val="24"/>
          <w:lang w:eastAsia="en-GB"/>
          <w14:ligatures w14:val="none"/>
        </w:rPr>
      </w:pPr>
      <w:r w:rsidRPr="008137A7">
        <w:rPr>
          <w:rFonts w:ascii="Times New Roman" w:eastAsia="Times New Roman" w:hAnsi="Times New Roman" w:cs="Times New Roman"/>
          <w:kern w:val="0"/>
          <w:sz w:val="24"/>
          <w:szCs w:val="24"/>
          <w:lang w:eastAsia="en-GB"/>
          <w14:ligatures w14:val="none"/>
        </w:rPr>
        <w:t>Increased revenue</w:t>
      </w:r>
    </w:p>
    <w:p w14:paraId="5A004955" w14:textId="77777777" w:rsidR="008137A7" w:rsidRPr="00787B81" w:rsidRDefault="008137A7" w:rsidP="002668F5">
      <w:pPr>
        <w:numPr>
          <w:ilvl w:val="0"/>
          <w:numId w:val="31"/>
        </w:numPr>
        <w:spacing w:after="0"/>
        <w:ind w:left="1434" w:hanging="357"/>
        <w:rPr>
          <w:rFonts w:ascii="Times New Roman" w:eastAsia="Times New Roman" w:hAnsi="Times New Roman" w:cs="Times New Roman"/>
          <w:kern w:val="0"/>
          <w:sz w:val="24"/>
          <w:szCs w:val="24"/>
          <w:lang w:eastAsia="en-GB"/>
          <w14:ligatures w14:val="none"/>
        </w:rPr>
      </w:pPr>
      <w:r w:rsidRPr="008137A7">
        <w:rPr>
          <w:rFonts w:ascii="Times New Roman" w:eastAsia="Times New Roman" w:hAnsi="Times New Roman" w:cs="Times New Roman"/>
          <w:kern w:val="0"/>
          <w:sz w:val="24"/>
          <w:szCs w:val="24"/>
          <w:lang w:eastAsia="en-GB"/>
          <w14:ligatures w14:val="none"/>
        </w:rPr>
        <w:t>Profitability surge</w:t>
      </w:r>
    </w:p>
    <w:p w14:paraId="4E287B29" w14:textId="5C257507" w:rsidR="00787B81" w:rsidRPr="00787B81" w:rsidRDefault="00787B81" w:rsidP="002668F5">
      <w:pPr>
        <w:numPr>
          <w:ilvl w:val="0"/>
          <w:numId w:val="31"/>
        </w:numPr>
        <w:spacing w:after="0"/>
        <w:ind w:left="1434" w:hanging="357"/>
        <w:rPr>
          <w:rFonts w:ascii="Times New Roman" w:eastAsia="Times New Roman" w:hAnsi="Times New Roman" w:cs="Times New Roman"/>
          <w:kern w:val="0"/>
          <w:sz w:val="24"/>
          <w:szCs w:val="24"/>
          <w:lang w:eastAsia="en-GB"/>
          <w14:ligatures w14:val="none"/>
        </w:rPr>
      </w:pPr>
      <w:r w:rsidRPr="008137A7">
        <w:rPr>
          <w:rFonts w:ascii="Times New Roman" w:eastAsia="Times New Roman" w:hAnsi="Times New Roman" w:cs="Times New Roman"/>
          <w:kern w:val="0"/>
          <w:sz w:val="24"/>
          <w:szCs w:val="24"/>
          <w:lang w:eastAsia="en-GB"/>
          <w14:ligatures w14:val="none"/>
        </w:rPr>
        <w:t>Website traffic rise</w:t>
      </w:r>
    </w:p>
    <w:p w14:paraId="16381AA2" w14:textId="77777777" w:rsidR="008137A7" w:rsidRPr="008137A7" w:rsidRDefault="008137A7" w:rsidP="002668F5">
      <w:pPr>
        <w:numPr>
          <w:ilvl w:val="0"/>
          <w:numId w:val="31"/>
        </w:numPr>
        <w:spacing w:after="0"/>
        <w:ind w:left="1434" w:hanging="357"/>
        <w:rPr>
          <w:rFonts w:ascii="Times New Roman" w:eastAsia="Times New Roman" w:hAnsi="Times New Roman" w:cs="Times New Roman"/>
          <w:kern w:val="0"/>
          <w:sz w:val="24"/>
          <w:szCs w:val="24"/>
          <w:lang w:eastAsia="en-GB"/>
          <w14:ligatures w14:val="none"/>
        </w:rPr>
      </w:pPr>
      <w:r w:rsidRPr="008137A7">
        <w:rPr>
          <w:rFonts w:ascii="Times New Roman" w:eastAsia="Times New Roman" w:hAnsi="Times New Roman" w:cs="Times New Roman"/>
          <w:kern w:val="0"/>
          <w:sz w:val="24"/>
          <w:szCs w:val="24"/>
          <w:lang w:eastAsia="en-GB"/>
          <w14:ligatures w14:val="none"/>
        </w:rPr>
        <w:t>Better cost management</w:t>
      </w:r>
    </w:p>
    <w:p w14:paraId="394F99DE" w14:textId="064E4B66" w:rsidR="0064289F" w:rsidRPr="008137A7" w:rsidRDefault="008137A7" w:rsidP="002668F5">
      <w:pPr>
        <w:pStyle w:val="ListParagraph"/>
        <w:numPr>
          <w:ilvl w:val="0"/>
          <w:numId w:val="31"/>
        </w:numPr>
        <w:ind w:left="1434" w:hanging="357"/>
        <w:contextualSpacing w:val="0"/>
        <w:rPr>
          <w:rFonts w:ascii="Times New Roman" w:hAnsi="Times New Roman" w:cs="Times New Roman"/>
        </w:rPr>
      </w:pPr>
      <w:r w:rsidRPr="008137A7">
        <w:rPr>
          <w:rFonts w:ascii="Times New Roman" w:eastAsia="Times New Roman" w:hAnsi="Times New Roman" w:cs="Times New Roman"/>
          <w:lang w:eastAsia="en-GB"/>
        </w:rPr>
        <w:t>Reduced overhead costs.</w:t>
      </w:r>
    </w:p>
    <w:p w14:paraId="1531F032" w14:textId="77777777" w:rsidR="008137A7" w:rsidRPr="008137A7" w:rsidRDefault="008137A7" w:rsidP="002668F5">
      <w:pPr>
        <w:numPr>
          <w:ilvl w:val="0"/>
          <w:numId w:val="31"/>
        </w:numPr>
        <w:spacing w:after="0"/>
        <w:ind w:left="1434" w:hanging="357"/>
        <w:rPr>
          <w:rFonts w:ascii="Times New Roman" w:eastAsia="Times New Roman" w:hAnsi="Times New Roman" w:cs="Times New Roman"/>
          <w:kern w:val="0"/>
          <w:sz w:val="24"/>
          <w:szCs w:val="24"/>
          <w:lang w:eastAsia="en-GB"/>
          <w14:ligatures w14:val="none"/>
        </w:rPr>
      </w:pPr>
      <w:r w:rsidRPr="008137A7">
        <w:rPr>
          <w:rFonts w:ascii="Times New Roman" w:eastAsia="Times New Roman" w:hAnsi="Times New Roman" w:cs="Times New Roman"/>
          <w:kern w:val="0"/>
          <w:sz w:val="24"/>
          <w:szCs w:val="24"/>
          <w:lang w:eastAsia="en-GB"/>
          <w14:ligatures w14:val="none"/>
        </w:rPr>
        <w:t>Insights into customer preferences</w:t>
      </w:r>
    </w:p>
    <w:p w14:paraId="48E56C60" w14:textId="77777777" w:rsidR="008137A7" w:rsidRPr="008137A7" w:rsidRDefault="008137A7" w:rsidP="002668F5">
      <w:pPr>
        <w:numPr>
          <w:ilvl w:val="0"/>
          <w:numId w:val="31"/>
        </w:numPr>
        <w:spacing w:after="0"/>
        <w:ind w:left="1434" w:hanging="357"/>
        <w:rPr>
          <w:rFonts w:ascii="Times New Roman" w:eastAsia="Times New Roman" w:hAnsi="Times New Roman" w:cs="Times New Roman"/>
          <w:kern w:val="0"/>
          <w:sz w:val="24"/>
          <w:szCs w:val="24"/>
          <w:lang w:eastAsia="en-GB"/>
          <w14:ligatures w14:val="none"/>
        </w:rPr>
      </w:pPr>
      <w:r w:rsidRPr="008137A7">
        <w:rPr>
          <w:rFonts w:ascii="Times New Roman" w:eastAsia="Times New Roman" w:hAnsi="Times New Roman" w:cs="Times New Roman"/>
          <w:kern w:val="0"/>
          <w:sz w:val="24"/>
          <w:szCs w:val="24"/>
          <w:lang w:eastAsia="en-GB"/>
          <w14:ligatures w14:val="none"/>
        </w:rPr>
        <w:t>Feedback and reviews channel</w:t>
      </w:r>
    </w:p>
    <w:p w14:paraId="016EFB30" w14:textId="77777777" w:rsidR="008137A7" w:rsidRPr="008137A7" w:rsidRDefault="008137A7" w:rsidP="002668F5">
      <w:pPr>
        <w:numPr>
          <w:ilvl w:val="0"/>
          <w:numId w:val="31"/>
        </w:numPr>
        <w:spacing w:after="0"/>
        <w:ind w:left="1434" w:hanging="357"/>
        <w:rPr>
          <w:rFonts w:ascii="Times New Roman" w:eastAsia="Times New Roman" w:hAnsi="Times New Roman" w:cs="Times New Roman"/>
          <w:kern w:val="0"/>
          <w:sz w:val="24"/>
          <w:szCs w:val="24"/>
          <w:lang w:eastAsia="en-GB"/>
          <w14:ligatures w14:val="none"/>
        </w:rPr>
      </w:pPr>
      <w:r w:rsidRPr="008137A7">
        <w:rPr>
          <w:rFonts w:ascii="Times New Roman" w:eastAsia="Times New Roman" w:hAnsi="Times New Roman" w:cs="Times New Roman"/>
          <w:kern w:val="0"/>
          <w:sz w:val="24"/>
          <w:szCs w:val="24"/>
          <w:lang w:eastAsia="en-GB"/>
          <w14:ligatures w14:val="none"/>
        </w:rPr>
        <w:t>Customer engagement enhancement</w:t>
      </w:r>
    </w:p>
    <w:p w14:paraId="50F348EF" w14:textId="19A7174A" w:rsidR="008137A7" w:rsidRPr="008137A7" w:rsidRDefault="008137A7" w:rsidP="002668F5">
      <w:pPr>
        <w:pStyle w:val="ListParagraph"/>
        <w:numPr>
          <w:ilvl w:val="0"/>
          <w:numId w:val="31"/>
        </w:numPr>
        <w:ind w:left="1434" w:hanging="357"/>
        <w:contextualSpacing w:val="0"/>
        <w:rPr>
          <w:rFonts w:ascii="Times New Roman" w:hAnsi="Times New Roman" w:cs="Times New Roman"/>
        </w:rPr>
      </w:pPr>
      <w:r w:rsidRPr="008137A7">
        <w:rPr>
          <w:rFonts w:ascii="Times New Roman" w:eastAsia="Times New Roman" w:hAnsi="Times New Roman" w:cs="Times New Roman"/>
          <w:lang w:eastAsia="en-GB"/>
        </w:rPr>
        <w:t>Communication with suppliers</w:t>
      </w:r>
    </w:p>
    <w:p w14:paraId="271AA21E" w14:textId="77777777" w:rsidR="008137A7" w:rsidRPr="008137A7" w:rsidRDefault="008137A7" w:rsidP="002668F5">
      <w:pPr>
        <w:numPr>
          <w:ilvl w:val="0"/>
          <w:numId w:val="31"/>
        </w:numPr>
        <w:spacing w:after="0"/>
        <w:ind w:left="1434" w:hanging="357"/>
        <w:rPr>
          <w:rFonts w:ascii="Times New Roman" w:eastAsia="Times New Roman" w:hAnsi="Times New Roman" w:cs="Times New Roman"/>
          <w:kern w:val="0"/>
          <w:sz w:val="24"/>
          <w:szCs w:val="24"/>
          <w:lang w:eastAsia="en-GB"/>
          <w14:ligatures w14:val="none"/>
        </w:rPr>
      </w:pPr>
      <w:r w:rsidRPr="008137A7">
        <w:rPr>
          <w:rFonts w:ascii="Times New Roman" w:eastAsia="Times New Roman" w:hAnsi="Times New Roman" w:cs="Times New Roman"/>
          <w:kern w:val="0"/>
          <w:sz w:val="24"/>
          <w:szCs w:val="24"/>
          <w:lang w:eastAsia="en-GB"/>
          <w14:ligatures w14:val="none"/>
        </w:rPr>
        <w:t>Constructive feedback</w:t>
      </w:r>
    </w:p>
    <w:p w14:paraId="16A6356A" w14:textId="43CA1F8E" w:rsidR="008137A7" w:rsidRPr="00E21FED" w:rsidRDefault="008137A7" w:rsidP="002668F5">
      <w:pPr>
        <w:pStyle w:val="ListParagraph"/>
        <w:numPr>
          <w:ilvl w:val="0"/>
          <w:numId w:val="31"/>
        </w:numPr>
        <w:ind w:left="1434" w:hanging="357"/>
        <w:contextualSpacing w:val="0"/>
        <w:rPr>
          <w:rFonts w:ascii="Times New Roman" w:hAnsi="Times New Roman" w:cs="Times New Roman"/>
        </w:rPr>
      </w:pPr>
      <w:r w:rsidRPr="008137A7">
        <w:rPr>
          <w:rFonts w:ascii="Times New Roman" w:eastAsia="Times New Roman" w:hAnsi="Times New Roman" w:cs="Times New Roman"/>
          <w:lang w:eastAsia="en-GB"/>
        </w:rPr>
        <w:t>Service improvements</w:t>
      </w:r>
    </w:p>
    <w:p w14:paraId="5CB47349" w14:textId="77777777" w:rsidR="00E21FED" w:rsidRPr="00E21FED" w:rsidRDefault="00E21FED" w:rsidP="00E21FED">
      <w:pPr>
        <w:rPr>
          <w:rFonts w:ascii="Times New Roman" w:hAnsi="Times New Roman" w:cs="Times New Roman"/>
        </w:rPr>
      </w:pPr>
    </w:p>
    <w:p w14:paraId="0FE76855" w14:textId="4B86EF9E" w:rsidR="00787B81" w:rsidRPr="00787B81" w:rsidRDefault="00787B81" w:rsidP="004D0A60">
      <w:pPr>
        <w:spacing w:before="120" w:after="120"/>
        <w:rPr>
          <w:rFonts w:ascii="Times New Roman" w:hAnsi="Times New Roman" w:cs="Times New Roman"/>
          <w:b/>
          <w:bCs/>
          <w:sz w:val="24"/>
          <w:szCs w:val="24"/>
        </w:rPr>
      </w:pPr>
      <w:r w:rsidRPr="00787B81">
        <w:rPr>
          <w:rFonts w:ascii="Times New Roman" w:hAnsi="Times New Roman" w:cs="Times New Roman"/>
          <w:b/>
          <w:bCs/>
          <w:sz w:val="24"/>
          <w:szCs w:val="24"/>
        </w:rPr>
        <w:t>Interpretation of Theme 6</w:t>
      </w:r>
    </w:p>
    <w:p w14:paraId="134BF332" w14:textId="1A79293B" w:rsidR="00A564FD" w:rsidRDefault="00787B81" w:rsidP="004D0A60">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sidRPr="00787B81">
        <w:rPr>
          <w:rFonts w:ascii="Times New Roman" w:eastAsia="Times New Roman" w:hAnsi="Times New Roman" w:cs="Times New Roman"/>
          <w:kern w:val="0"/>
          <w:sz w:val="24"/>
          <w:szCs w:val="24"/>
          <w:lang w:eastAsia="en-GB"/>
          <w14:ligatures w14:val="none"/>
        </w:rPr>
        <w:t>The adoption of e-commerce has resulted in a noticeable surge in sales and revenue for small businesses</w:t>
      </w:r>
      <w:r>
        <w:rPr>
          <w:rFonts w:ascii="Times New Roman" w:eastAsia="Times New Roman" w:hAnsi="Times New Roman" w:cs="Times New Roman"/>
          <w:kern w:val="0"/>
          <w:sz w:val="24"/>
          <w:szCs w:val="24"/>
          <w:lang w:eastAsia="en-GB"/>
          <w14:ligatures w14:val="none"/>
        </w:rPr>
        <w:t xml:space="preserve">, as the representative of company B stated: </w:t>
      </w:r>
      <w:r w:rsidRPr="00787B81">
        <w:rPr>
          <w:rFonts w:ascii="Times New Roman" w:eastAsia="Times New Roman" w:hAnsi="Times New Roman" w:cs="Times New Roman"/>
          <w:i/>
          <w:iCs/>
          <w:kern w:val="0"/>
          <w:sz w:val="24"/>
          <w:szCs w:val="24"/>
          <w:lang w:eastAsia="en-GB"/>
          <w14:ligatures w14:val="none"/>
        </w:rPr>
        <w:t>“</w:t>
      </w:r>
      <w:r w:rsidR="00E21FED">
        <w:rPr>
          <w:rFonts w:ascii="Times New Roman" w:eastAsia="Times New Roman" w:hAnsi="Times New Roman" w:cs="Times New Roman"/>
          <w:i/>
          <w:iCs/>
          <w:kern w:val="0"/>
          <w:sz w:val="24"/>
          <w:szCs w:val="24"/>
          <w:lang w:eastAsia="en-GB"/>
          <w14:ligatures w14:val="none"/>
        </w:rPr>
        <w:t>…</w:t>
      </w:r>
      <w:r w:rsidRPr="00787B81">
        <w:rPr>
          <w:rFonts w:ascii="Times New Roman" w:hAnsi="Times New Roman" w:cs="Times New Roman"/>
          <w:i/>
          <w:iCs/>
          <w:sz w:val="24"/>
          <w:szCs w:val="24"/>
        </w:rPr>
        <w:t>online ordering has attracted a broader customer base, leading to increased sales and revenue…”</w:t>
      </w:r>
      <w:r>
        <w:rPr>
          <w:rFonts w:ascii="Times New Roman" w:hAnsi="Times New Roman" w:cs="Times New Roman"/>
          <w:sz w:val="24"/>
          <w:szCs w:val="24"/>
        </w:rPr>
        <w:t>.</w:t>
      </w:r>
      <w:r>
        <w:rPr>
          <w:rFonts w:ascii="Times New Roman" w:eastAsia="Times New Roman" w:hAnsi="Times New Roman" w:cs="Times New Roman"/>
          <w:kern w:val="0"/>
          <w:sz w:val="24"/>
          <w:szCs w:val="24"/>
          <w:lang w:eastAsia="en-GB"/>
          <w14:ligatures w14:val="none"/>
        </w:rPr>
        <w:t xml:space="preserve"> </w:t>
      </w:r>
      <w:r w:rsidRPr="00787B81">
        <w:rPr>
          <w:rFonts w:ascii="Times New Roman" w:eastAsia="Times New Roman" w:hAnsi="Times New Roman" w:cs="Times New Roman"/>
          <w:kern w:val="0"/>
          <w:sz w:val="24"/>
          <w:szCs w:val="24"/>
          <w:lang w:eastAsia="en-GB"/>
          <w14:ligatures w14:val="none"/>
        </w:rPr>
        <w:t>Online platforms have expanded market reach, attract</w:t>
      </w:r>
      <w:r>
        <w:rPr>
          <w:rFonts w:ascii="Times New Roman" w:eastAsia="Times New Roman" w:hAnsi="Times New Roman" w:cs="Times New Roman"/>
          <w:kern w:val="0"/>
          <w:sz w:val="24"/>
          <w:szCs w:val="24"/>
          <w:lang w:eastAsia="en-GB"/>
          <w14:ligatures w14:val="none"/>
        </w:rPr>
        <w:t>ed</w:t>
      </w:r>
      <w:r w:rsidRPr="00787B81">
        <w:rPr>
          <w:rFonts w:ascii="Times New Roman" w:eastAsia="Times New Roman" w:hAnsi="Times New Roman" w:cs="Times New Roman"/>
          <w:kern w:val="0"/>
          <w:sz w:val="24"/>
          <w:szCs w:val="24"/>
          <w:lang w:eastAsia="en-GB"/>
          <w14:ligatures w14:val="none"/>
        </w:rPr>
        <w:t xml:space="preserve"> a broader customer base, and </w:t>
      </w:r>
      <w:r>
        <w:rPr>
          <w:rFonts w:ascii="Times New Roman" w:eastAsia="Times New Roman" w:hAnsi="Times New Roman" w:cs="Times New Roman"/>
          <w:kern w:val="0"/>
          <w:sz w:val="24"/>
          <w:szCs w:val="24"/>
          <w:lang w:eastAsia="en-GB"/>
          <w14:ligatures w14:val="none"/>
        </w:rPr>
        <w:t xml:space="preserve">thus </w:t>
      </w:r>
      <w:r w:rsidRPr="00787B81">
        <w:rPr>
          <w:rFonts w:ascii="Times New Roman" w:eastAsia="Times New Roman" w:hAnsi="Times New Roman" w:cs="Times New Roman"/>
          <w:kern w:val="0"/>
          <w:sz w:val="24"/>
          <w:szCs w:val="24"/>
          <w:lang w:eastAsia="en-GB"/>
          <w14:ligatures w14:val="none"/>
        </w:rPr>
        <w:t>droved increased sales figures.</w:t>
      </w:r>
      <w:r>
        <w:rPr>
          <w:rFonts w:ascii="Times New Roman" w:eastAsia="Times New Roman" w:hAnsi="Times New Roman" w:cs="Times New Roman"/>
          <w:kern w:val="0"/>
          <w:sz w:val="24"/>
          <w:szCs w:val="24"/>
          <w:lang w:eastAsia="en-GB"/>
          <w14:ligatures w14:val="none"/>
        </w:rPr>
        <w:t xml:space="preserve"> </w:t>
      </w:r>
      <w:r w:rsidRPr="00787B81">
        <w:rPr>
          <w:rFonts w:ascii="Times New Roman" w:eastAsia="Times New Roman" w:hAnsi="Times New Roman" w:cs="Times New Roman"/>
          <w:kern w:val="0"/>
          <w:sz w:val="24"/>
          <w:szCs w:val="24"/>
          <w:lang w:eastAsia="en-GB"/>
          <w14:ligatures w14:val="none"/>
        </w:rPr>
        <w:t xml:space="preserve">There's been a significant </w:t>
      </w:r>
      <w:r>
        <w:rPr>
          <w:rFonts w:ascii="Times New Roman" w:eastAsia="Times New Roman" w:hAnsi="Times New Roman" w:cs="Times New Roman"/>
          <w:kern w:val="0"/>
          <w:sz w:val="24"/>
          <w:szCs w:val="24"/>
          <w:lang w:eastAsia="en-GB"/>
          <w14:ligatures w14:val="none"/>
        </w:rPr>
        <w:t>increase</w:t>
      </w:r>
      <w:r w:rsidRPr="00787B81">
        <w:rPr>
          <w:rFonts w:ascii="Times New Roman" w:eastAsia="Times New Roman" w:hAnsi="Times New Roman" w:cs="Times New Roman"/>
          <w:kern w:val="0"/>
          <w:sz w:val="24"/>
          <w:szCs w:val="24"/>
          <w:lang w:eastAsia="en-GB"/>
          <w14:ligatures w14:val="none"/>
        </w:rPr>
        <w:t xml:space="preserve"> in website traffic, indicating increased visibility and online presence.</w:t>
      </w:r>
      <w:r w:rsidR="008C7C65">
        <w:rPr>
          <w:rFonts w:ascii="Times New Roman" w:eastAsia="Times New Roman" w:hAnsi="Times New Roman" w:cs="Times New Roman"/>
          <w:kern w:val="0"/>
          <w:sz w:val="24"/>
          <w:szCs w:val="24"/>
          <w:lang w:eastAsia="en-GB"/>
          <w14:ligatures w14:val="none"/>
        </w:rPr>
        <w:t xml:space="preserve"> Company A representative said: </w:t>
      </w:r>
      <w:r w:rsidR="008C7C65" w:rsidRPr="008C7C65">
        <w:rPr>
          <w:rFonts w:ascii="Times New Roman" w:eastAsia="Times New Roman" w:hAnsi="Times New Roman" w:cs="Times New Roman"/>
          <w:i/>
          <w:iCs/>
          <w:kern w:val="0"/>
          <w:sz w:val="24"/>
          <w:szCs w:val="24"/>
          <w:lang w:eastAsia="en-GB"/>
          <w14:ligatures w14:val="none"/>
        </w:rPr>
        <w:t>“</w:t>
      </w:r>
      <w:r w:rsidR="00E21FED">
        <w:rPr>
          <w:rFonts w:ascii="Times New Roman" w:eastAsia="Times New Roman" w:hAnsi="Times New Roman" w:cs="Times New Roman"/>
          <w:i/>
          <w:iCs/>
          <w:kern w:val="0"/>
          <w:sz w:val="24"/>
          <w:szCs w:val="24"/>
          <w:lang w:eastAsia="en-GB"/>
          <w14:ligatures w14:val="none"/>
        </w:rPr>
        <w:t>…</w:t>
      </w:r>
      <w:r w:rsidR="008C7C65" w:rsidRPr="008C7C65">
        <w:rPr>
          <w:rFonts w:ascii="Times New Roman" w:hAnsi="Times New Roman" w:cs="Times New Roman"/>
          <w:i/>
          <w:iCs/>
          <w:sz w:val="24"/>
          <w:szCs w:val="24"/>
        </w:rPr>
        <w:t>We've observed a substantial 50% rise in website traffic and a remarkable uptick in customer interaction through our online platforms…”</w:t>
      </w:r>
      <w:r w:rsidR="008C7C65">
        <w:rPr>
          <w:rFonts w:ascii="Times New Roman" w:eastAsia="Times New Roman" w:hAnsi="Times New Roman" w:cs="Times New Roman"/>
          <w:kern w:val="0"/>
          <w:sz w:val="24"/>
          <w:szCs w:val="24"/>
          <w:lang w:eastAsia="en-GB"/>
          <w14:ligatures w14:val="none"/>
        </w:rPr>
        <w:t xml:space="preserve">. This is reinforced by company’s D representative, which stated: </w:t>
      </w:r>
      <w:r w:rsidR="008C7C65" w:rsidRPr="008C7C65">
        <w:rPr>
          <w:rFonts w:ascii="Times New Roman" w:eastAsia="Times New Roman" w:hAnsi="Times New Roman" w:cs="Times New Roman"/>
          <w:i/>
          <w:iCs/>
          <w:kern w:val="0"/>
          <w:sz w:val="24"/>
          <w:szCs w:val="24"/>
          <w:lang w:eastAsia="en-GB"/>
          <w14:ligatures w14:val="none"/>
        </w:rPr>
        <w:t>“</w:t>
      </w:r>
      <w:r w:rsidR="00E21FED">
        <w:rPr>
          <w:rFonts w:ascii="Times New Roman" w:eastAsia="Times New Roman" w:hAnsi="Times New Roman" w:cs="Times New Roman"/>
          <w:i/>
          <w:iCs/>
          <w:kern w:val="0"/>
          <w:sz w:val="24"/>
          <w:szCs w:val="24"/>
          <w:lang w:eastAsia="en-GB"/>
          <w14:ligatures w14:val="none"/>
        </w:rPr>
        <w:t>…</w:t>
      </w:r>
      <w:r w:rsidR="008C7C65" w:rsidRPr="008C7C65">
        <w:rPr>
          <w:rFonts w:ascii="Times New Roman" w:hAnsi="Times New Roman" w:cs="Times New Roman"/>
          <w:i/>
          <w:iCs/>
          <w:sz w:val="24"/>
          <w:szCs w:val="24"/>
        </w:rPr>
        <w:t>We've experienced a notable rise in customer traffic on our website, which has directly impacted our profitability in a positive way…”</w:t>
      </w:r>
      <w:r w:rsidR="008C7C65">
        <w:rPr>
          <w:rFonts w:ascii="Times New Roman" w:eastAsia="Times New Roman" w:hAnsi="Times New Roman" w:cs="Times New Roman"/>
          <w:kern w:val="0"/>
          <w:sz w:val="24"/>
          <w:szCs w:val="24"/>
          <w:lang w:eastAsia="en-GB"/>
          <w14:ligatures w14:val="none"/>
        </w:rPr>
        <w:t>.</w:t>
      </w:r>
      <w:r w:rsidRPr="00787B81">
        <w:rPr>
          <w:rFonts w:ascii="Times New Roman" w:eastAsia="Times New Roman" w:hAnsi="Times New Roman" w:cs="Times New Roman"/>
          <w:kern w:val="0"/>
          <w:sz w:val="24"/>
          <w:szCs w:val="24"/>
          <w:lang w:eastAsia="en-GB"/>
          <w14:ligatures w14:val="none"/>
        </w:rPr>
        <w:t xml:space="preserve"> Th</w:t>
      </w:r>
      <w:r w:rsidR="008C7C65">
        <w:rPr>
          <w:rFonts w:ascii="Times New Roman" w:eastAsia="Times New Roman" w:hAnsi="Times New Roman" w:cs="Times New Roman"/>
          <w:kern w:val="0"/>
          <w:sz w:val="24"/>
          <w:szCs w:val="24"/>
          <w:lang w:eastAsia="en-GB"/>
          <w14:ligatures w14:val="none"/>
        </w:rPr>
        <w:t>e</w:t>
      </w:r>
      <w:r w:rsidRPr="00787B81">
        <w:rPr>
          <w:rFonts w:ascii="Times New Roman" w:eastAsia="Times New Roman" w:hAnsi="Times New Roman" w:cs="Times New Roman"/>
          <w:kern w:val="0"/>
          <w:sz w:val="24"/>
          <w:szCs w:val="24"/>
          <w:lang w:eastAsia="en-GB"/>
          <w14:ligatures w14:val="none"/>
        </w:rPr>
        <w:t xml:space="preserve"> rise in traffic signifies heightened interest and engagement from potential customers</w:t>
      </w:r>
      <w:r w:rsidR="008C7C65">
        <w:rPr>
          <w:rFonts w:ascii="Times New Roman" w:eastAsia="Times New Roman" w:hAnsi="Times New Roman" w:cs="Times New Roman"/>
          <w:kern w:val="0"/>
          <w:sz w:val="24"/>
          <w:szCs w:val="24"/>
          <w:lang w:eastAsia="en-GB"/>
          <w14:ligatures w14:val="none"/>
        </w:rPr>
        <w:t xml:space="preserve">. </w:t>
      </w:r>
      <w:r w:rsidRPr="00787B81">
        <w:rPr>
          <w:rFonts w:ascii="Times New Roman" w:eastAsia="Times New Roman" w:hAnsi="Times New Roman" w:cs="Times New Roman"/>
          <w:kern w:val="0"/>
          <w:sz w:val="24"/>
          <w:szCs w:val="24"/>
          <w:lang w:eastAsia="en-GB"/>
          <w14:ligatures w14:val="none"/>
        </w:rPr>
        <w:t>E-commerce implementation has led to improved profitability attributed to better cost management</w:t>
      </w:r>
      <w:r w:rsidR="008C7C65">
        <w:rPr>
          <w:rFonts w:ascii="Times New Roman" w:eastAsia="Times New Roman" w:hAnsi="Times New Roman" w:cs="Times New Roman"/>
          <w:kern w:val="0"/>
          <w:sz w:val="24"/>
          <w:szCs w:val="24"/>
          <w:lang w:eastAsia="en-GB"/>
          <w14:ligatures w14:val="none"/>
        </w:rPr>
        <w:t xml:space="preserve">, as the representative of company G stated: </w:t>
      </w:r>
      <w:r w:rsidR="008C7C65" w:rsidRPr="00A564FD">
        <w:rPr>
          <w:rFonts w:ascii="Times New Roman" w:eastAsia="Times New Roman" w:hAnsi="Times New Roman" w:cs="Times New Roman"/>
          <w:i/>
          <w:iCs/>
          <w:kern w:val="0"/>
          <w:sz w:val="24"/>
          <w:szCs w:val="24"/>
          <w:lang w:eastAsia="en-GB"/>
          <w14:ligatures w14:val="none"/>
        </w:rPr>
        <w:t>“</w:t>
      </w:r>
      <w:r w:rsidR="00A564FD" w:rsidRPr="00A564FD">
        <w:rPr>
          <w:rFonts w:ascii="Times New Roman" w:hAnsi="Times New Roman" w:cs="Times New Roman"/>
          <w:i/>
          <w:iCs/>
          <w:sz w:val="24"/>
          <w:szCs w:val="24"/>
        </w:rPr>
        <w:t xml:space="preserve">E-commerce has also </w:t>
      </w:r>
      <w:r w:rsidR="00E21FED">
        <w:rPr>
          <w:rFonts w:ascii="Times New Roman" w:hAnsi="Times New Roman" w:cs="Times New Roman"/>
          <w:i/>
          <w:iCs/>
          <w:sz w:val="24"/>
          <w:szCs w:val="24"/>
        </w:rPr>
        <w:t xml:space="preserve">helped to </w:t>
      </w:r>
      <w:r w:rsidR="00A564FD" w:rsidRPr="00A564FD">
        <w:rPr>
          <w:rFonts w:ascii="Times New Roman" w:hAnsi="Times New Roman" w:cs="Times New Roman"/>
          <w:i/>
          <w:iCs/>
          <w:sz w:val="24"/>
          <w:szCs w:val="24"/>
        </w:rPr>
        <w:t>streamline my operations, reduce overhead costs, and improve overall efficiency…”</w:t>
      </w:r>
      <w:r w:rsidR="00A564FD">
        <w:rPr>
          <w:rFonts w:ascii="Times New Roman" w:hAnsi="Times New Roman" w:cs="Times New Roman"/>
          <w:sz w:val="24"/>
          <w:szCs w:val="24"/>
        </w:rPr>
        <w:t>.</w:t>
      </w:r>
      <w:r w:rsidR="00A564FD">
        <w:rPr>
          <w:rFonts w:ascii="Times New Roman" w:eastAsia="Times New Roman" w:hAnsi="Times New Roman" w:cs="Times New Roman"/>
          <w:kern w:val="0"/>
          <w:sz w:val="24"/>
          <w:szCs w:val="24"/>
          <w:lang w:eastAsia="en-GB"/>
          <w14:ligatures w14:val="none"/>
        </w:rPr>
        <w:t xml:space="preserve"> </w:t>
      </w:r>
      <w:r w:rsidRPr="00787B81">
        <w:rPr>
          <w:rFonts w:ascii="Times New Roman" w:eastAsia="Times New Roman" w:hAnsi="Times New Roman" w:cs="Times New Roman"/>
          <w:kern w:val="0"/>
          <w:sz w:val="24"/>
          <w:szCs w:val="24"/>
          <w:lang w:eastAsia="en-GB"/>
          <w14:ligatures w14:val="none"/>
        </w:rPr>
        <w:t>Small businesses have observed reduced overhead costs due to the streamlined nature of e-commerce operations.</w:t>
      </w:r>
      <w:r w:rsidR="00A564FD">
        <w:rPr>
          <w:rFonts w:ascii="Times New Roman" w:eastAsia="Times New Roman" w:hAnsi="Times New Roman" w:cs="Times New Roman"/>
          <w:kern w:val="0"/>
          <w:sz w:val="24"/>
          <w:szCs w:val="24"/>
          <w:lang w:eastAsia="en-GB"/>
          <w14:ligatures w14:val="none"/>
        </w:rPr>
        <w:t xml:space="preserve">   </w:t>
      </w:r>
    </w:p>
    <w:p w14:paraId="43E7D474" w14:textId="14DF4196" w:rsidR="00787B81" w:rsidRDefault="00A564FD" w:rsidP="004D0A60">
      <w:pPr>
        <w:pStyle w:val="NormalWeb"/>
        <w:spacing w:before="120" w:beforeAutospacing="0" w:after="120" w:afterAutospacing="0"/>
        <w:ind w:firstLine="720"/>
        <w:jc w:val="both"/>
      </w:pPr>
      <w:r>
        <w:t>E</w:t>
      </w:r>
      <w:r w:rsidR="00787B81" w:rsidRPr="00787B81">
        <w:t>-commerce has facilitated the collection of valuable insights into customer preferences.</w:t>
      </w:r>
      <w:r>
        <w:t xml:space="preserve"> Company F representative said: </w:t>
      </w:r>
      <w:r w:rsidRPr="00A564FD">
        <w:rPr>
          <w:i/>
          <w:iCs/>
        </w:rPr>
        <w:t>“…E-commerce has provided a platform for customers to leave reviews and feedback, which has been immensely valuable for us to understand their preferences and needs better…”</w:t>
      </w:r>
      <w:r>
        <w:t xml:space="preserve">. </w:t>
      </w:r>
      <w:r w:rsidR="00787B81" w:rsidRPr="00787B81">
        <w:t>Feedback channels embedded within online platforms enable businesses to gather crucial feedback and reviews directly from customers.</w:t>
      </w:r>
      <w:r>
        <w:t xml:space="preserve"> This is recognised by company’s C representative, which stated: </w:t>
      </w:r>
      <w:r w:rsidRPr="00904161">
        <w:rPr>
          <w:i/>
          <w:iCs/>
        </w:rPr>
        <w:t>“</w:t>
      </w:r>
      <w:r w:rsidR="00904161" w:rsidRPr="00904161">
        <w:rPr>
          <w:i/>
          <w:iCs/>
        </w:rPr>
        <w:t>…their (customers) feedback and reviews help us better understand what they want…”</w:t>
      </w:r>
      <w:r w:rsidR="00904161">
        <w:t xml:space="preserve">. </w:t>
      </w:r>
      <w:r w:rsidR="00787B81" w:rsidRPr="00787B81">
        <w:t>Businesses have experienced heightened customer engagement by leveraging e-commerce platforms. Improved communication channels and enhanced services have resulted in better customer satisfaction and loyalty</w:t>
      </w:r>
      <w:r w:rsidR="00904161">
        <w:t xml:space="preserve">, as company G representative stated: </w:t>
      </w:r>
      <w:r w:rsidR="00904161" w:rsidRPr="00904161">
        <w:rPr>
          <w:i/>
          <w:iCs/>
        </w:rPr>
        <w:t>“…by actively listening and acting on customer feedback, I have been able to create a more customer-centric e-commerce experience, leading to increased customer satisfaction and loyalty…”</w:t>
      </w:r>
      <w:r w:rsidR="00904161">
        <w:t xml:space="preserve">. </w:t>
      </w:r>
      <w:r w:rsidR="00141170">
        <w:t xml:space="preserve"> </w:t>
      </w:r>
      <w:r w:rsidR="00787B81" w:rsidRPr="00787B81">
        <w:t xml:space="preserve">E-commerce has </w:t>
      </w:r>
      <w:r w:rsidR="00141170">
        <w:t xml:space="preserve">also </w:t>
      </w:r>
      <w:r w:rsidR="00787B81" w:rsidRPr="00787B81">
        <w:t>streamlined communication with suppliers, fostering better collaboration and efficient supply chain management</w:t>
      </w:r>
      <w:r w:rsidR="00417290">
        <w:t xml:space="preserve">, as company’s B representative said: </w:t>
      </w:r>
      <w:r w:rsidR="00417290" w:rsidRPr="00417290">
        <w:rPr>
          <w:i/>
          <w:iCs/>
        </w:rPr>
        <w:t xml:space="preserve">“…In terms of suppliers, e-commerce has </w:t>
      </w:r>
      <w:r w:rsidR="00417290">
        <w:rPr>
          <w:i/>
          <w:iCs/>
        </w:rPr>
        <w:t>really helped with</w:t>
      </w:r>
      <w:r w:rsidR="00417290" w:rsidRPr="00417290">
        <w:rPr>
          <w:i/>
          <w:iCs/>
        </w:rPr>
        <w:t xml:space="preserve"> our procurement process, </w:t>
      </w:r>
      <w:r w:rsidR="00417290">
        <w:rPr>
          <w:i/>
          <w:iCs/>
        </w:rPr>
        <w:t>encouraging</w:t>
      </w:r>
      <w:r w:rsidR="00417290" w:rsidRPr="00417290">
        <w:rPr>
          <w:i/>
          <w:iCs/>
        </w:rPr>
        <w:t xml:space="preserve"> </w:t>
      </w:r>
      <w:r w:rsidR="00417290" w:rsidRPr="00417290">
        <w:rPr>
          <w:i/>
          <w:iCs/>
        </w:rPr>
        <w:lastRenderedPageBreak/>
        <w:t>better communication and faster transactions…”</w:t>
      </w:r>
      <w:r w:rsidR="00417290">
        <w:t>.</w:t>
      </w:r>
      <w:r w:rsidR="00787B81" w:rsidRPr="00787B81">
        <w:t xml:space="preserve"> Additionally, constructive feedback from customers has been instrumental in refining products</w:t>
      </w:r>
      <w:r w:rsidR="00417290">
        <w:t xml:space="preserve"> and </w:t>
      </w:r>
      <w:r w:rsidR="00787B81" w:rsidRPr="00787B81">
        <w:t>services.</w:t>
      </w:r>
      <w:r w:rsidR="00417290">
        <w:t xml:space="preserve"> Company A representative stated: </w:t>
      </w:r>
      <w:r w:rsidR="00417290" w:rsidRPr="00F54149">
        <w:rPr>
          <w:i/>
          <w:iCs/>
        </w:rPr>
        <w:t xml:space="preserve">“…it </w:t>
      </w:r>
      <w:r w:rsidR="00F54149" w:rsidRPr="00F54149">
        <w:rPr>
          <w:i/>
          <w:iCs/>
        </w:rPr>
        <w:t xml:space="preserve">(customer feedback) </w:t>
      </w:r>
      <w:r w:rsidR="00417290" w:rsidRPr="00F54149">
        <w:rPr>
          <w:i/>
          <w:iCs/>
        </w:rPr>
        <w:t>helped us identify areas for improvement and make necessary adjustments to our services, website interface, and product offerings…”</w:t>
      </w:r>
      <w:r w:rsidR="00417290">
        <w:t>.</w:t>
      </w:r>
    </w:p>
    <w:p w14:paraId="667DEBCA" w14:textId="672EAA80" w:rsidR="00F54149" w:rsidRPr="00787B81" w:rsidRDefault="00F54149" w:rsidP="004D0A60">
      <w:pPr>
        <w:pStyle w:val="NormalWeb"/>
        <w:spacing w:before="120" w:beforeAutospacing="0" w:after="120" w:afterAutospacing="0"/>
        <w:jc w:val="both"/>
        <w:rPr>
          <w:b/>
          <w:bCs/>
        </w:rPr>
      </w:pPr>
      <w:r w:rsidRPr="00F54149">
        <w:rPr>
          <w:b/>
          <w:bCs/>
        </w:rPr>
        <w:t>Summary of Theme 6</w:t>
      </w:r>
    </w:p>
    <w:p w14:paraId="2FCE3EEF" w14:textId="7A06D903" w:rsidR="00787B81" w:rsidRPr="00787B81" w:rsidRDefault="00787B81" w:rsidP="004D0A60">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sidRPr="00787B81">
        <w:rPr>
          <w:rFonts w:ascii="Times New Roman" w:eastAsia="Times New Roman" w:hAnsi="Times New Roman" w:cs="Times New Roman"/>
          <w:kern w:val="0"/>
          <w:sz w:val="24"/>
          <w:szCs w:val="24"/>
          <w:lang w:eastAsia="en-GB"/>
          <w14:ligatures w14:val="none"/>
        </w:rPr>
        <w:t>Theme 6 illustrates the transformative impact of e-commerce on small businesses in Basildon</w:t>
      </w:r>
      <w:r w:rsidR="00D53D67">
        <w:rPr>
          <w:rFonts w:ascii="Times New Roman" w:eastAsia="Times New Roman" w:hAnsi="Times New Roman" w:cs="Times New Roman"/>
          <w:kern w:val="0"/>
          <w:sz w:val="24"/>
          <w:szCs w:val="24"/>
          <w:lang w:eastAsia="en-GB"/>
          <w14:ligatures w14:val="none"/>
        </w:rPr>
        <w:t xml:space="preserve"> B</w:t>
      </w:r>
      <w:r w:rsidRPr="00787B81">
        <w:rPr>
          <w:rFonts w:ascii="Times New Roman" w:eastAsia="Times New Roman" w:hAnsi="Times New Roman" w:cs="Times New Roman"/>
          <w:kern w:val="0"/>
          <w:sz w:val="24"/>
          <w:szCs w:val="24"/>
          <w:lang w:eastAsia="en-GB"/>
          <w14:ligatures w14:val="none"/>
        </w:rPr>
        <w:t>orough. It showcases how the adoption of online platforms has positively influenced various aspects of business operations, including increased sales and revenue, improved cost management, enhanced customer relationships through effective engagement and feedback mechanisms, and overall business performance enhancements.</w:t>
      </w:r>
    </w:p>
    <w:p w14:paraId="0BA7BFF6" w14:textId="75CD1FB8" w:rsidR="008137A7" w:rsidRDefault="000B73AD" w:rsidP="004D0A60">
      <w:pPr>
        <w:pStyle w:val="Heading3"/>
        <w:spacing w:before="120" w:after="120"/>
        <w:ind w:left="720"/>
        <w:rPr>
          <w:b/>
          <w:bCs/>
        </w:rPr>
      </w:pPr>
      <w:bookmarkStart w:id="59" w:name="_Toc154665609"/>
      <w:r w:rsidRPr="000B73AD">
        <w:rPr>
          <w:b/>
          <w:bCs/>
        </w:rPr>
        <w:t>4.3.7 Theme 7: Small businesses confront barriers in e-commerce adoption and government help and a better tech knowledge can boost the transition.</w:t>
      </w:r>
      <w:bookmarkEnd w:id="59"/>
    </w:p>
    <w:p w14:paraId="0BC270CD" w14:textId="4F0197AC" w:rsidR="000B73AD" w:rsidRDefault="00B47D11" w:rsidP="004D0A60">
      <w:pPr>
        <w:spacing w:before="120" w:after="120"/>
        <w:rPr>
          <w:rFonts w:ascii="Times New Roman" w:hAnsi="Times New Roman" w:cs="Times New Roman"/>
          <w:b/>
          <w:bCs/>
          <w:sz w:val="24"/>
          <w:szCs w:val="24"/>
        </w:rPr>
      </w:pPr>
      <w:r>
        <w:rPr>
          <w:rFonts w:ascii="Times New Roman" w:hAnsi="Times New Roman" w:cs="Times New Roman"/>
          <w:sz w:val="24"/>
          <w:szCs w:val="24"/>
        </w:rPr>
        <w:tab/>
      </w:r>
      <w:r w:rsidRPr="00B47D11">
        <w:rPr>
          <w:rFonts w:ascii="Times New Roman" w:hAnsi="Times New Roman" w:cs="Times New Roman"/>
          <w:b/>
          <w:bCs/>
          <w:sz w:val="24"/>
          <w:szCs w:val="24"/>
        </w:rPr>
        <w:t>Sub-</w:t>
      </w:r>
      <w:r>
        <w:rPr>
          <w:rFonts w:ascii="Times New Roman" w:hAnsi="Times New Roman" w:cs="Times New Roman"/>
          <w:b/>
          <w:bCs/>
          <w:sz w:val="24"/>
          <w:szCs w:val="24"/>
        </w:rPr>
        <w:t>T</w:t>
      </w:r>
      <w:r w:rsidRPr="00B47D11">
        <w:rPr>
          <w:rFonts w:ascii="Times New Roman" w:hAnsi="Times New Roman" w:cs="Times New Roman"/>
          <w:b/>
          <w:bCs/>
          <w:sz w:val="24"/>
          <w:szCs w:val="24"/>
        </w:rPr>
        <w:t>hemes:</w:t>
      </w:r>
    </w:p>
    <w:p w14:paraId="74F91552" w14:textId="77777777" w:rsidR="00B47D11" w:rsidRPr="00B47D11" w:rsidRDefault="00B47D11" w:rsidP="002668F5">
      <w:pPr>
        <w:numPr>
          <w:ilvl w:val="0"/>
          <w:numId w:val="36"/>
        </w:numPr>
        <w:spacing w:after="0"/>
        <w:ind w:left="1434" w:hanging="357"/>
        <w:jc w:val="both"/>
        <w:rPr>
          <w:rFonts w:ascii="Times New Roman" w:eastAsia="Times New Roman" w:hAnsi="Times New Roman" w:cs="Times New Roman"/>
          <w:kern w:val="0"/>
          <w:sz w:val="24"/>
          <w:szCs w:val="24"/>
          <w:lang w:eastAsia="en-GB"/>
          <w14:ligatures w14:val="none"/>
        </w:rPr>
      </w:pPr>
      <w:r w:rsidRPr="00B47D11">
        <w:rPr>
          <w:rFonts w:ascii="Times New Roman" w:eastAsia="Times New Roman" w:hAnsi="Times New Roman" w:cs="Times New Roman"/>
          <w:kern w:val="0"/>
          <w:sz w:val="24"/>
          <w:szCs w:val="24"/>
          <w:lang w:eastAsia="en-GB"/>
          <w14:ligatures w14:val="none"/>
        </w:rPr>
        <w:t>Initial costs</w:t>
      </w:r>
    </w:p>
    <w:p w14:paraId="3D8A2B2E" w14:textId="47ECBB91" w:rsidR="00B47D11" w:rsidRPr="00B47D11" w:rsidRDefault="00B47D11" w:rsidP="002668F5">
      <w:pPr>
        <w:numPr>
          <w:ilvl w:val="0"/>
          <w:numId w:val="36"/>
        </w:numPr>
        <w:spacing w:after="0"/>
        <w:ind w:left="1434" w:hanging="357"/>
        <w:jc w:val="both"/>
        <w:rPr>
          <w:rFonts w:ascii="Times New Roman" w:eastAsia="Times New Roman" w:hAnsi="Times New Roman" w:cs="Times New Roman"/>
          <w:kern w:val="0"/>
          <w:sz w:val="24"/>
          <w:szCs w:val="24"/>
          <w:lang w:eastAsia="en-GB"/>
          <w14:ligatures w14:val="none"/>
        </w:rPr>
      </w:pPr>
      <w:r w:rsidRPr="00B47D11">
        <w:rPr>
          <w:rFonts w:ascii="Times New Roman" w:eastAsia="Times New Roman" w:hAnsi="Times New Roman" w:cs="Times New Roman"/>
          <w:kern w:val="0"/>
          <w:sz w:val="24"/>
          <w:szCs w:val="24"/>
          <w:lang w:eastAsia="en-GB"/>
          <w14:ligatures w14:val="none"/>
        </w:rPr>
        <w:t>Investment costs</w:t>
      </w:r>
    </w:p>
    <w:p w14:paraId="12B3ED3E" w14:textId="77777777" w:rsidR="00B47D11" w:rsidRPr="00B47D11" w:rsidRDefault="00B47D11" w:rsidP="002668F5">
      <w:pPr>
        <w:numPr>
          <w:ilvl w:val="0"/>
          <w:numId w:val="36"/>
        </w:numPr>
        <w:spacing w:after="0"/>
        <w:ind w:left="1434" w:hanging="357"/>
        <w:jc w:val="both"/>
        <w:rPr>
          <w:rFonts w:ascii="Times New Roman" w:eastAsia="Times New Roman" w:hAnsi="Times New Roman" w:cs="Times New Roman"/>
          <w:kern w:val="0"/>
          <w:sz w:val="24"/>
          <w:szCs w:val="24"/>
          <w:lang w:eastAsia="en-GB"/>
          <w14:ligatures w14:val="none"/>
        </w:rPr>
      </w:pPr>
      <w:r w:rsidRPr="00B47D11">
        <w:rPr>
          <w:rFonts w:ascii="Times New Roman" w:eastAsia="Times New Roman" w:hAnsi="Times New Roman" w:cs="Times New Roman"/>
          <w:kern w:val="0"/>
          <w:sz w:val="24"/>
          <w:szCs w:val="24"/>
          <w:lang w:eastAsia="en-GB"/>
          <w14:ligatures w14:val="none"/>
        </w:rPr>
        <w:t>Technical complexity</w:t>
      </w:r>
    </w:p>
    <w:p w14:paraId="41A8E756" w14:textId="77777777" w:rsidR="00B47D11" w:rsidRPr="00B47D11" w:rsidRDefault="00B47D11" w:rsidP="002668F5">
      <w:pPr>
        <w:numPr>
          <w:ilvl w:val="0"/>
          <w:numId w:val="36"/>
        </w:numPr>
        <w:spacing w:after="0"/>
        <w:ind w:left="1434" w:hanging="357"/>
        <w:jc w:val="both"/>
        <w:rPr>
          <w:rFonts w:ascii="Times New Roman" w:eastAsia="Times New Roman" w:hAnsi="Times New Roman" w:cs="Times New Roman"/>
          <w:kern w:val="0"/>
          <w:sz w:val="24"/>
          <w:szCs w:val="24"/>
          <w:lang w:eastAsia="en-GB"/>
          <w14:ligatures w14:val="none"/>
        </w:rPr>
      </w:pPr>
      <w:r w:rsidRPr="00B47D11">
        <w:rPr>
          <w:rFonts w:ascii="Times New Roman" w:eastAsia="Times New Roman" w:hAnsi="Times New Roman" w:cs="Times New Roman"/>
          <w:kern w:val="0"/>
          <w:sz w:val="24"/>
          <w:szCs w:val="24"/>
          <w:lang w:eastAsia="en-GB"/>
          <w14:ligatures w14:val="none"/>
        </w:rPr>
        <w:t>Technical expertise</w:t>
      </w:r>
    </w:p>
    <w:p w14:paraId="07BFB8B8" w14:textId="77777777" w:rsidR="00B47D11" w:rsidRPr="00B47D11" w:rsidRDefault="00B47D11" w:rsidP="002668F5">
      <w:pPr>
        <w:numPr>
          <w:ilvl w:val="0"/>
          <w:numId w:val="36"/>
        </w:numPr>
        <w:spacing w:after="0"/>
        <w:ind w:left="1434" w:hanging="357"/>
        <w:jc w:val="both"/>
        <w:rPr>
          <w:rFonts w:ascii="Times New Roman" w:eastAsia="Times New Roman" w:hAnsi="Times New Roman" w:cs="Times New Roman"/>
          <w:kern w:val="0"/>
          <w:sz w:val="24"/>
          <w:szCs w:val="24"/>
          <w:lang w:eastAsia="en-GB"/>
          <w14:ligatures w14:val="none"/>
        </w:rPr>
      </w:pPr>
      <w:r w:rsidRPr="00B47D11">
        <w:rPr>
          <w:rFonts w:ascii="Times New Roman" w:eastAsia="Times New Roman" w:hAnsi="Times New Roman" w:cs="Times New Roman"/>
          <w:kern w:val="0"/>
          <w:sz w:val="24"/>
          <w:szCs w:val="24"/>
          <w:lang w:eastAsia="en-GB"/>
          <w14:ligatures w14:val="none"/>
        </w:rPr>
        <w:t>Logistics complexities</w:t>
      </w:r>
    </w:p>
    <w:p w14:paraId="14FA4A08" w14:textId="611E2297" w:rsidR="00B47D11" w:rsidRPr="00B47D11" w:rsidRDefault="00B47D11" w:rsidP="002668F5">
      <w:pPr>
        <w:pStyle w:val="ListParagraph"/>
        <w:numPr>
          <w:ilvl w:val="0"/>
          <w:numId w:val="36"/>
        </w:numPr>
        <w:ind w:left="1434" w:hanging="357"/>
        <w:jc w:val="both"/>
        <w:rPr>
          <w:rFonts w:ascii="Times New Roman" w:hAnsi="Times New Roman" w:cs="Times New Roman"/>
          <w:b/>
          <w:bCs/>
        </w:rPr>
      </w:pPr>
      <w:r w:rsidRPr="00B47D11">
        <w:rPr>
          <w:rFonts w:ascii="Times New Roman" w:eastAsia="Times New Roman" w:hAnsi="Times New Roman" w:cs="Times New Roman"/>
          <w:lang w:eastAsia="en-GB"/>
        </w:rPr>
        <w:t>Security concerns</w:t>
      </w:r>
    </w:p>
    <w:p w14:paraId="076AFD1D" w14:textId="77777777" w:rsidR="00B47D11" w:rsidRPr="00B47D11" w:rsidRDefault="00B47D11" w:rsidP="002668F5">
      <w:pPr>
        <w:numPr>
          <w:ilvl w:val="0"/>
          <w:numId w:val="36"/>
        </w:numPr>
        <w:spacing w:after="0"/>
        <w:ind w:left="1434" w:hanging="357"/>
        <w:jc w:val="both"/>
        <w:rPr>
          <w:rFonts w:ascii="Times New Roman" w:eastAsia="Times New Roman" w:hAnsi="Times New Roman" w:cs="Times New Roman"/>
          <w:kern w:val="0"/>
          <w:sz w:val="24"/>
          <w:szCs w:val="24"/>
          <w:lang w:eastAsia="en-GB"/>
          <w14:ligatures w14:val="none"/>
        </w:rPr>
      </w:pPr>
      <w:r w:rsidRPr="00B47D11">
        <w:rPr>
          <w:rFonts w:ascii="Times New Roman" w:eastAsia="Times New Roman" w:hAnsi="Times New Roman" w:cs="Times New Roman"/>
          <w:kern w:val="0"/>
          <w:sz w:val="24"/>
          <w:szCs w:val="24"/>
          <w:lang w:eastAsia="en-GB"/>
          <w14:ligatures w14:val="none"/>
        </w:rPr>
        <w:t>Government support</w:t>
      </w:r>
    </w:p>
    <w:p w14:paraId="2E7CEFD8" w14:textId="77777777" w:rsidR="00B47D11" w:rsidRPr="00B47D11" w:rsidRDefault="00B47D11" w:rsidP="002668F5">
      <w:pPr>
        <w:numPr>
          <w:ilvl w:val="0"/>
          <w:numId w:val="36"/>
        </w:numPr>
        <w:spacing w:after="0"/>
        <w:ind w:left="1434" w:hanging="357"/>
        <w:jc w:val="both"/>
        <w:rPr>
          <w:rFonts w:ascii="Times New Roman" w:eastAsia="Times New Roman" w:hAnsi="Times New Roman" w:cs="Times New Roman"/>
          <w:kern w:val="0"/>
          <w:sz w:val="24"/>
          <w:szCs w:val="24"/>
          <w:lang w:eastAsia="en-GB"/>
          <w14:ligatures w14:val="none"/>
        </w:rPr>
      </w:pPr>
      <w:r w:rsidRPr="00B47D11">
        <w:rPr>
          <w:rFonts w:ascii="Times New Roman" w:eastAsia="Times New Roman" w:hAnsi="Times New Roman" w:cs="Times New Roman"/>
          <w:kern w:val="0"/>
          <w:sz w:val="24"/>
          <w:szCs w:val="24"/>
          <w:lang w:eastAsia="en-GB"/>
          <w14:ligatures w14:val="none"/>
        </w:rPr>
        <w:t>Financial aid/grants</w:t>
      </w:r>
    </w:p>
    <w:p w14:paraId="0A09EEB0" w14:textId="77777777" w:rsidR="00B47D11" w:rsidRPr="00B47D11" w:rsidRDefault="00B47D11" w:rsidP="002668F5">
      <w:pPr>
        <w:numPr>
          <w:ilvl w:val="0"/>
          <w:numId w:val="36"/>
        </w:numPr>
        <w:spacing w:after="0"/>
        <w:ind w:left="1434" w:hanging="357"/>
        <w:jc w:val="both"/>
        <w:rPr>
          <w:rFonts w:ascii="Times New Roman" w:eastAsia="Times New Roman" w:hAnsi="Times New Roman" w:cs="Times New Roman"/>
          <w:kern w:val="0"/>
          <w:sz w:val="24"/>
          <w:szCs w:val="24"/>
          <w:lang w:eastAsia="en-GB"/>
          <w14:ligatures w14:val="none"/>
        </w:rPr>
      </w:pPr>
      <w:r w:rsidRPr="00B47D11">
        <w:rPr>
          <w:rFonts w:ascii="Times New Roman" w:eastAsia="Times New Roman" w:hAnsi="Times New Roman" w:cs="Times New Roman"/>
          <w:kern w:val="0"/>
          <w:sz w:val="24"/>
          <w:szCs w:val="24"/>
          <w:lang w:eastAsia="en-GB"/>
          <w14:ligatures w14:val="none"/>
        </w:rPr>
        <w:t>Training programs</w:t>
      </w:r>
    </w:p>
    <w:p w14:paraId="0FEFBEAC" w14:textId="77777777" w:rsidR="00B47D11" w:rsidRPr="00B47D11" w:rsidRDefault="00B47D11" w:rsidP="002668F5">
      <w:pPr>
        <w:numPr>
          <w:ilvl w:val="0"/>
          <w:numId w:val="36"/>
        </w:numPr>
        <w:spacing w:after="0"/>
        <w:ind w:left="1434" w:hanging="357"/>
        <w:jc w:val="both"/>
        <w:rPr>
          <w:rFonts w:ascii="Times New Roman" w:eastAsia="Times New Roman" w:hAnsi="Times New Roman" w:cs="Times New Roman"/>
          <w:kern w:val="0"/>
          <w:sz w:val="24"/>
          <w:szCs w:val="24"/>
          <w:lang w:eastAsia="en-GB"/>
          <w14:ligatures w14:val="none"/>
        </w:rPr>
      </w:pPr>
      <w:r w:rsidRPr="00B47D11">
        <w:rPr>
          <w:rFonts w:ascii="Times New Roman" w:eastAsia="Times New Roman" w:hAnsi="Times New Roman" w:cs="Times New Roman"/>
          <w:kern w:val="0"/>
          <w:sz w:val="24"/>
          <w:szCs w:val="24"/>
          <w:lang w:eastAsia="en-GB"/>
          <w14:ligatures w14:val="none"/>
        </w:rPr>
        <w:t>Technology education</w:t>
      </w:r>
    </w:p>
    <w:p w14:paraId="05EA6146" w14:textId="7B727EAF" w:rsidR="00B47D11" w:rsidRPr="007D7B6D" w:rsidRDefault="00B47D11" w:rsidP="002668F5">
      <w:pPr>
        <w:pStyle w:val="ListParagraph"/>
        <w:numPr>
          <w:ilvl w:val="0"/>
          <w:numId w:val="36"/>
        </w:numPr>
        <w:ind w:left="1434" w:hanging="357"/>
        <w:jc w:val="both"/>
        <w:rPr>
          <w:rFonts w:ascii="Times New Roman" w:hAnsi="Times New Roman" w:cs="Times New Roman"/>
          <w:b/>
          <w:bCs/>
        </w:rPr>
      </w:pPr>
      <w:r w:rsidRPr="00B47D11">
        <w:rPr>
          <w:rFonts w:ascii="Times New Roman" w:eastAsia="Times New Roman" w:hAnsi="Times New Roman" w:cs="Times New Roman"/>
          <w:lang w:eastAsia="en-GB"/>
        </w:rPr>
        <w:t>Tailored assistance/resources</w:t>
      </w:r>
    </w:p>
    <w:p w14:paraId="70B00B9D" w14:textId="428686CD" w:rsidR="0057118C" w:rsidRDefault="007D7B6D" w:rsidP="004D0A60">
      <w:pPr>
        <w:spacing w:before="120" w:after="120"/>
        <w:jc w:val="both"/>
        <w:rPr>
          <w:rFonts w:ascii="Times New Roman" w:hAnsi="Times New Roman" w:cs="Times New Roman"/>
          <w:b/>
          <w:bCs/>
          <w:sz w:val="24"/>
          <w:szCs w:val="24"/>
        </w:rPr>
      </w:pPr>
      <w:r w:rsidRPr="007D7B6D">
        <w:rPr>
          <w:rFonts w:ascii="Times New Roman" w:hAnsi="Times New Roman" w:cs="Times New Roman"/>
          <w:b/>
          <w:bCs/>
          <w:sz w:val="24"/>
          <w:szCs w:val="24"/>
        </w:rPr>
        <w:t>Interpretation of Theme 7</w:t>
      </w:r>
    </w:p>
    <w:p w14:paraId="72305348" w14:textId="05A56A06" w:rsidR="00542A97" w:rsidRDefault="00B41FCD" w:rsidP="004D0A60">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sidRPr="00B41FCD">
        <w:rPr>
          <w:rFonts w:ascii="Times New Roman" w:eastAsia="Times New Roman" w:hAnsi="Times New Roman" w:cs="Times New Roman"/>
          <w:kern w:val="0"/>
          <w:sz w:val="24"/>
          <w:szCs w:val="24"/>
          <w:lang w:eastAsia="en-GB"/>
          <w14:ligatures w14:val="none"/>
        </w:rPr>
        <w:t xml:space="preserve">Small businesses often face initial financial constraints when venturing into e-commerce due to the considerable costs involved in setting up and maintaining an online presence. </w:t>
      </w:r>
      <w:r w:rsidR="002473F4">
        <w:rPr>
          <w:rFonts w:ascii="Times New Roman" w:eastAsia="Times New Roman" w:hAnsi="Times New Roman" w:cs="Times New Roman"/>
          <w:kern w:val="0"/>
          <w:sz w:val="24"/>
          <w:szCs w:val="24"/>
          <w:lang w:eastAsia="en-GB"/>
          <w14:ligatures w14:val="none"/>
        </w:rPr>
        <w:t xml:space="preserve">Company D representative stated: </w:t>
      </w:r>
      <w:r w:rsidR="002473F4" w:rsidRPr="002473F4">
        <w:rPr>
          <w:rFonts w:ascii="Times New Roman" w:eastAsia="Times New Roman" w:hAnsi="Times New Roman" w:cs="Times New Roman"/>
          <w:i/>
          <w:iCs/>
          <w:kern w:val="0"/>
          <w:sz w:val="24"/>
          <w:szCs w:val="24"/>
          <w:lang w:eastAsia="en-GB"/>
          <w14:ligatures w14:val="none"/>
        </w:rPr>
        <w:t>“…</w:t>
      </w:r>
      <w:r w:rsidR="002473F4" w:rsidRPr="002473F4">
        <w:rPr>
          <w:rFonts w:ascii="Times New Roman" w:hAnsi="Times New Roman" w:cs="Times New Roman"/>
          <w:i/>
          <w:iCs/>
          <w:sz w:val="24"/>
          <w:szCs w:val="24"/>
        </w:rPr>
        <w:t>One major barrier we faced was the initial cost of setting up an effective e-commerce system…”</w:t>
      </w:r>
      <w:r w:rsidR="002473F4">
        <w:rPr>
          <w:rFonts w:ascii="Times New Roman" w:eastAsia="Times New Roman" w:hAnsi="Times New Roman" w:cs="Times New Roman"/>
          <w:kern w:val="0"/>
          <w:sz w:val="24"/>
          <w:szCs w:val="24"/>
          <w:lang w:eastAsia="en-GB"/>
          <w14:ligatures w14:val="none"/>
        </w:rPr>
        <w:t xml:space="preserve">. </w:t>
      </w:r>
      <w:r w:rsidR="002A7433">
        <w:rPr>
          <w:rFonts w:ascii="Times New Roman" w:eastAsia="Times New Roman" w:hAnsi="Times New Roman" w:cs="Times New Roman"/>
          <w:kern w:val="0"/>
          <w:sz w:val="24"/>
          <w:szCs w:val="24"/>
          <w:lang w:eastAsia="en-GB"/>
          <w14:ligatures w14:val="none"/>
        </w:rPr>
        <w:t xml:space="preserve">Another representative, of company A, said: </w:t>
      </w:r>
      <w:r w:rsidR="002A7433" w:rsidRPr="002A7433">
        <w:rPr>
          <w:rFonts w:ascii="Times New Roman" w:eastAsia="Times New Roman" w:hAnsi="Times New Roman" w:cs="Times New Roman"/>
          <w:i/>
          <w:iCs/>
          <w:kern w:val="0"/>
          <w:sz w:val="24"/>
          <w:szCs w:val="24"/>
          <w:lang w:eastAsia="en-GB"/>
          <w14:ligatures w14:val="none"/>
        </w:rPr>
        <w:t>“</w:t>
      </w:r>
      <w:r w:rsidR="001A378F">
        <w:rPr>
          <w:rFonts w:ascii="Times New Roman" w:eastAsia="Times New Roman" w:hAnsi="Times New Roman" w:cs="Times New Roman"/>
          <w:i/>
          <w:iCs/>
          <w:kern w:val="0"/>
          <w:sz w:val="24"/>
          <w:szCs w:val="24"/>
          <w:lang w:eastAsia="en-GB"/>
          <w14:ligatures w14:val="none"/>
        </w:rPr>
        <w:t>…</w:t>
      </w:r>
      <w:r w:rsidR="002A7433" w:rsidRPr="002A7433">
        <w:rPr>
          <w:rFonts w:ascii="Times New Roman" w:hAnsi="Times New Roman" w:cs="Times New Roman"/>
          <w:i/>
          <w:iCs/>
          <w:sz w:val="24"/>
          <w:szCs w:val="24"/>
        </w:rPr>
        <w:t xml:space="preserve">There are a few significant barriers to e-commerce adoption… </w:t>
      </w:r>
      <w:r w:rsidR="002A7433">
        <w:rPr>
          <w:rFonts w:ascii="Times New Roman" w:hAnsi="Times New Roman" w:cs="Times New Roman"/>
          <w:i/>
          <w:iCs/>
          <w:sz w:val="24"/>
          <w:szCs w:val="24"/>
        </w:rPr>
        <w:t xml:space="preserve">(which) </w:t>
      </w:r>
      <w:r w:rsidR="002A7433" w:rsidRPr="002A7433">
        <w:rPr>
          <w:rFonts w:ascii="Times New Roman" w:hAnsi="Times New Roman" w:cs="Times New Roman"/>
          <w:i/>
          <w:iCs/>
          <w:sz w:val="24"/>
          <w:szCs w:val="24"/>
        </w:rPr>
        <w:t>include the initial cost of setting up an online platform…”</w:t>
      </w:r>
      <w:r w:rsidR="002A7433">
        <w:rPr>
          <w:rFonts w:ascii="Times New Roman" w:eastAsia="Times New Roman" w:hAnsi="Times New Roman" w:cs="Times New Roman"/>
          <w:kern w:val="0"/>
          <w:sz w:val="24"/>
          <w:szCs w:val="24"/>
          <w:lang w:eastAsia="en-GB"/>
          <w14:ligatures w14:val="none"/>
        </w:rPr>
        <w:t>. It can be observed that t</w:t>
      </w:r>
      <w:r w:rsidRPr="00B41FCD">
        <w:rPr>
          <w:rFonts w:ascii="Times New Roman" w:eastAsia="Times New Roman" w:hAnsi="Times New Roman" w:cs="Times New Roman"/>
          <w:kern w:val="0"/>
          <w:sz w:val="24"/>
          <w:szCs w:val="24"/>
          <w:lang w:eastAsia="en-GB"/>
          <w14:ligatures w14:val="none"/>
        </w:rPr>
        <w:t>he complexity of investment decisions, coupled with uncertainties regarding returns on investment, poses a barrier to adoption.</w:t>
      </w:r>
      <w:r>
        <w:rPr>
          <w:rFonts w:ascii="Times New Roman" w:eastAsia="Times New Roman" w:hAnsi="Times New Roman" w:cs="Times New Roman"/>
          <w:kern w:val="0"/>
          <w:sz w:val="24"/>
          <w:szCs w:val="24"/>
          <w:lang w:eastAsia="en-GB"/>
          <w14:ligatures w14:val="none"/>
        </w:rPr>
        <w:t xml:space="preserve"> </w:t>
      </w:r>
      <w:r w:rsidRPr="00B41FCD">
        <w:rPr>
          <w:rFonts w:ascii="Times New Roman" w:eastAsia="Times New Roman" w:hAnsi="Times New Roman" w:cs="Times New Roman"/>
          <w:kern w:val="0"/>
          <w:sz w:val="24"/>
          <w:szCs w:val="24"/>
          <w:lang w:eastAsia="en-GB"/>
          <w14:ligatures w14:val="none"/>
        </w:rPr>
        <w:t>Limited financial resources hinder businesses from making substantial upfront investments required for establishing robust e-commerce infrastructure, leading to delayed or inhibited adoption.</w:t>
      </w:r>
      <w:r w:rsidR="00542A97">
        <w:rPr>
          <w:rFonts w:ascii="Times New Roman" w:eastAsia="Times New Roman" w:hAnsi="Times New Roman" w:cs="Times New Roman"/>
          <w:kern w:val="0"/>
          <w:sz w:val="24"/>
          <w:szCs w:val="24"/>
          <w:lang w:eastAsia="en-GB"/>
          <w14:ligatures w14:val="none"/>
        </w:rPr>
        <w:t xml:space="preserve"> </w:t>
      </w:r>
      <w:r w:rsidRPr="00B41FCD">
        <w:rPr>
          <w:rFonts w:ascii="Times New Roman" w:eastAsia="Times New Roman" w:hAnsi="Times New Roman" w:cs="Times New Roman"/>
          <w:kern w:val="0"/>
          <w:sz w:val="24"/>
          <w:szCs w:val="24"/>
          <w:lang w:eastAsia="en-GB"/>
          <w14:ligatures w14:val="none"/>
        </w:rPr>
        <w:t xml:space="preserve">The technical complexities inherent in e-commerce platforms demand a certain level of technical expertise that might be lacking within small business setups. Understanding and effectively managing the intricacies of these platforms become </w:t>
      </w:r>
      <w:r w:rsidR="00542A97">
        <w:rPr>
          <w:rFonts w:ascii="Times New Roman" w:eastAsia="Times New Roman" w:hAnsi="Times New Roman" w:cs="Times New Roman"/>
          <w:kern w:val="0"/>
          <w:sz w:val="24"/>
          <w:szCs w:val="24"/>
          <w:lang w:eastAsia="en-GB"/>
          <w14:ligatures w14:val="none"/>
        </w:rPr>
        <w:t xml:space="preserve">a </w:t>
      </w:r>
      <w:r w:rsidRPr="00B41FCD">
        <w:rPr>
          <w:rFonts w:ascii="Times New Roman" w:eastAsia="Times New Roman" w:hAnsi="Times New Roman" w:cs="Times New Roman"/>
          <w:kern w:val="0"/>
          <w:sz w:val="24"/>
          <w:szCs w:val="24"/>
          <w:lang w:eastAsia="en-GB"/>
          <w14:ligatures w14:val="none"/>
        </w:rPr>
        <w:t xml:space="preserve">significant </w:t>
      </w:r>
      <w:r w:rsidR="00542A97">
        <w:rPr>
          <w:rFonts w:ascii="Times New Roman" w:eastAsia="Times New Roman" w:hAnsi="Times New Roman" w:cs="Times New Roman"/>
          <w:kern w:val="0"/>
          <w:sz w:val="24"/>
          <w:szCs w:val="24"/>
          <w:lang w:eastAsia="en-GB"/>
          <w14:ligatures w14:val="none"/>
        </w:rPr>
        <w:t xml:space="preserve">challenge, as stated by the representative of company D: </w:t>
      </w:r>
      <w:r w:rsidR="00542A97" w:rsidRPr="00542A97">
        <w:rPr>
          <w:rFonts w:ascii="Times New Roman" w:eastAsia="Times New Roman" w:hAnsi="Times New Roman" w:cs="Times New Roman"/>
          <w:i/>
          <w:iCs/>
          <w:kern w:val="0"/>
          <w:sz w:val="24"/>
          <w:szCs w:val="24"/>
          <w:lang w:eastAsia="en-GB"/>
          <w14:ligatures w14:val="none"/>
        </w:rPr>
        <w:t>“</w:t>
      </w:r>
      <w:r w:rsidR="00542A97">
        <w:rPr>
          <w:rFonts w:ascii="Times New Roman" w:eastAsia="Times New Roman" w:hAnsi="Times New Roman" w:cs="Times New Roman"/>
          <w:i/>
          <w:iCs/>
          <w:kern w:val="0"/>
          <w:sz w:val="24"/>
          <w:szCs w:val="24"/>
          <w:lang w:eastAsia="en-GB"/>
          <w14:ligatures w14:val="none"/>
        </w:rPr>
        <w:t xml:space="preserve">…One </w:t>
      </w:r>
      <w:r w:rsidR="00542A97" w:rsidRPr="00542A97">
        <w:rPr>
          <w:rFonts w:ascii="Times New Roman" w:hAnsi="Times New Roman" w:cs="Times New Roman"/>
          <w:i/>
          <w:iCs/>
          <w:sz w:val="24"/>
          <w:szCs w:val="24"/>
        </w:rPr>
        <w:t>major barrier we faced was… understanding the technology and finding the right expertise…”</w:t>
      </w:r>
      <w:r w:rsidR="00542A97">
        <w:rPr>
          <w:rFonts w:ascii="Times New Roman" w:hAnsi="Times New Roman" w:cs="Times New Roman"/>
          <w:sz w:val="24"/>
          <w:szCs w:val="24"/>
        </w:rPr>
        <w:t xml:space="preserve">. </w:t>
      </w:r>
      <w:r w:rsidRPr="00B41FCD">
        <w:rPr>
          <w:rFonts w:ascii="Times New Roman" w:eastAsia="Times New Roman" w:hAnsi="Times New Roman" w:cs="Times New Roman"/>
          <w:kern w:val="0"/>
          <w:sz w:val="24"/>
          <w:szCs w:val="24"/>
          <w:lang w:eastAsia="en-GB"/>
          <w14:ligatures w14:val="none"/>
        </w:rPr>
        <w:t>Insufficient technical expertise inhibits businesses from maximi</w:t>
      </w:r>
      <w:r w:rsidR="001A378F">
        <w:rPr>
          <w:rFonts w:ascii="Times New Roman" w:eastAsia="Times New Roman" w:hAnsi="Times New Roman" w:cs="Times New Roman"/>
          <w:kern w:val="0"/>
          <w:sz w:val="24"/>
          <w:szCs w:val="24"/>
          <w:lang w:eastAsia="en-GB"/>
          <w14:ligatures w14:val="none"/>
        </w:rPr>
        <w:t>s</w:t>
      </w:r>
      <w:r w:rsidRPr="00B41FCD">
        <w:rPr>
          <w:rFonts w:ascii="Times New Roman" w:eastAsia="Times New Roman" w:hAnsi="Times New Roman" w:cs="Times New Roman"/>
          <w:kern w:val="0"/>
          <w:sz w:val="24"/>
          <w:szCs w:val="24"/>
          <w:lang w:eastAsia="en-GB"/>
          <w14:ligatures w14:val="none"/>
        </w:rPr>
        <w:t>ing the potential benefits of e-commerce, leading to suboptimal utili</w:t>
      </w:r>
      <w:r w:rsidR="00C30C10">
        <w:rPr>
          <w:rFonts w:ascii="Times New Roman" w:eastAsia="Times New Roman" w:hAnsi="Times New Roman" w:cs="Times New Roman"/>
          <w:kern w:val="0"/>
          <w:sz w:val="24"/>
          <w:szCs w:val="24"/>
          <w:lang w:eastAsia="en-GB"/>
          <w14:ligatures w14:val="none"/>
        </w:rPr>
        <w:t>s</w:t>
      </w:r>
      <w:r w:rsidRPr="00B41FCD">
        <w:rPr>
          <w:rFonts w:ascii="Times New Roman" w:eastAsia="Times New Roman" w:hAnsi="Times New Roman" w:cs="Times New Roman"/>
          <w:kern w:val="0"/>
          <w:sz w:val="24"/>
          <w:szCs w:val="24"/>
          <w:lang w:eastAsia="en-GB"/>
          <w14:ligatures w14:val="none"/>
        </w:rPr>
        <w:t>ation of digital tools and resources.</w:t>
      </w:r>
      <w:r w:rsidR="00542A97">
        <w:rPr>
          <w:rFonts w:ascii="Times New Roman" w:eastAsia="Times New Roman" w:hAnsi="Times New Roman" w:cs="Times New Roman"/>
          <w:kern w:val="0"/>
          <w:sz w:val="24"/>
          <w:szCs w:val="24"/>
          <w:lang w:eastAsia="en-GB"/>
          <w14:ligatures w14:val="none"/>
        </w:rPr>
        <w:t xml:space="preserve"> </w:t>
      </w:r>
      <w:r w:rsidRPr="00B41FCD">
        <w:rPr>
          <w:rFonts w:ascii="Times New Roman" w:eastAsia="Times New Roman" w:hAnsi="Times New Roman" w:cs="Times New Roman"/>
          <w:kern w:val="0"/>
          <w:sz w:val="24"/>
          <w:szCs w:val="24"/>
          <w:lang w:eastAsia="en-GB"/>
          <w14:ligatures w14:val="none"/>
        </w:rPr>
        <w:t>Managing logistics such as inventory, order processing, and security measures against cyber threats pose substantial challenges.</w:t>
      </w:r>
      <w:r w:rsidR="00542A97">
        <w:rPr>
          <w:rFonts w:ascii="Times New Roman" w:eastAsia="Times New Roman" w:hAnsi="Times New Roman" w:cs="Times New Roman"/>
          <w:kern w:val="0"/>
          <w:sz w:val="24"/>
          <w:szCs w:val="24"/>
          <w:lang w:eastAsia="en-GB"/>
          <w14:ligatures w14:val="none"/>
        </w:rPr>
        <w:t xml:space="preserve"> Company G representative stated: </w:t>
      </w:r>
      <w:r w:rsidR="00542A97" w:rsidRPr="00542A97">
        <w:rPr>
          <w:rFonts w:ascii="Times New Roman" w:eastAsia="Times New Roman" w:hAnsi="Times New Roman" w:cs="Times New Roman"/>
          <w:i/>
          <w:iCs/>
          <w:kern w:val="0"/>
          <w:sz w:val="24"/>
          <w:szCs w:val="24"/>
          <w:lang w:eastAsia="en-GB"/>
          <w14:ligatures w14:val="none"/>
        </w:rPr>
        <w:t>“</w:t>
      </w:r>
      <w:r w:rsidR="00542A97" w:rsidRPr="00542A97">
        <w:rPr>
          <w:rFonts w:ascii="Times New Roman" w:hAnsi="Times New Roman" w:cs="Times New Roman"/>
          <w:i/>
          <w:iCs/>
          <w:sz w:val="24"/>
          <w:szCs w:val="24"/>
        </w:rPr>
        <w:t>E-commerce adoption faces hurdles such as initial investment costs, technical expertise requirements, logistics complexities</w:t>
      </w:r>
      <w:r w:rsidR="00542A97">
        <w:rPr>
          <w:rFonts w:ascii="Times New Roman" w:hAnsi="Times New Roman" w:cs="Times New Roman"/>
          <w:i/>
          <w:iCs/>
          <w:sz w:val="24"/>
          <w:szCs w:val="24"/>
        </w:rPr>
        <w:t xml:space="preserve"> and</w:t>
      </w:r>
      <w:r w:rsidR="00542A97" w:rsidRPr="00542A97">
        <w:rPr>
          <w:rFonts w:ascii="Times New Roman" w:hAnsi="Times New Roman" w:cs="Times New Roman"/>
          <w:i/>
          <w:iCs/>
          <w:sz w:val="24"/>
          <w:szCs w:val="24"/>
        </w:rPr>
        <w:t xml:space="preserve"> security concerns…”</w:t>
      </w:r>
      <w:r w:rsidR="00542A97">
        <w:rPr>
          <w:rFonts w:ascii="Times New Roman" w:eastAsia="Times New Roman" w:hAnsi="Times New Roman" w:cs="Times New Roman"/>
          <w:kern w:val="0"/>
          <w:sz w:val="24"/>
          <w:szCs w:val="24"/>
          <w:lang w:eastAsia="en-GB"/>
          <w14:ligatures w14:val="none"/>
        </w:rPr>
        <w:t xml:space="preserve">. </w:t>
      </w:r>
      <w:r w:rsidRPr="00B41FCD">
        <w:rPr>
          <w:rFonts w:ascii="Times New Roman" w:eastAsia="Times New Roman" w:hAnsi="Times New Roman" w:cs="Times New Roman"/>
          <w:kern w:val="0"/>
          <w:sz w:val="24"/>
          <w:szCs w:val="24"/>
          <w:lang w:eastAsia="en-GB"/>
          <w14:ligatures w14:val="none"/>
        </w:rPr>
        <w:t>Businesses face difficulties in implementing secure systems and navigating the complexities of supply chain management.</w:t>
      </w:r>
      <w:r w:rsidR="00542A97">
        <w:rPr>
          <w:rFonts w:ascii="Times New Roman" w:eastAsia="Times New Roman" w:hAnsi="Times New Roman" w:cs="Times New Roman"/>
          <w:kern w:val="0"/>
          <w:sz w:val="24"/>
          <w:szCs w:val="24"/>
          <w:lang w:eastAsia="en-GB"/>
          <w14:ligatures w14:val="none"/>
        </w:rPr>
        <w:t xml:space="preserve"> </w:t>
      </w:r>
      <w:r w:rsidRPr="00B41FCD">
        <w:rPr>
          <w:rFonts w:ascii="Times New Roman" w:eastAsia="Times New Roman" w:hAnsi="Times New Roman" w:cs="Times New Roman"/>
          <w:kern w:val="0"/>
          <w:sz w:val="24"/>
          <w:szCs w:val="24"/>
          <w:lang w:eastAsia="en-GB"/>
          <w14:ligatures w14:val="none"/>
        </w:rPr>
        <w:lastRenderedPageBreak/>
        <w:t>Inadequate logistics management and security measures can result in operational inefficiencies, compromised data security, and eroded customer trust, hindering the successful transition to e-commerce.</w:t>
      </w:r>
    </w:p>
    <w:p w14:paraId="49091D81" w14:textId="20D6F89C" w:rsidR="00B41FCD" w:rsidRPr="00B41FCD" w:rsidRDefault="00B41FCD" w:rsidP="004D0A60">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sidRPr="00B41FCD">
        <w:rPr>
          <w:rFonts w:ascii="Times New Roman" w:eastAsia="Times New Roman" w:hAnsi="Times New Roman" w:cs="Times New Roman"/>
          <w:kern w:val="0"/>
          <w:sz w:val="24"/>
          <w:szCs w:val="24"/>
          <w:lang w:eastAsia="en-GB"/>
          <w14:ligatures w14:val="none"/>
        </w:rPr>
        <w:t>Governmental support through financial aid, grants, or subsidies can alleviate the burden of initial costs. Provision of financial assistance empowers businesses to invest in e-commerce infrastructure and technology without bearing the full financial burden</w:t>
      </w:r>
      <w:r w:rsidR="00542A97">
        <w:rPr>
          <w:rFonts w:ascii="Times New Roman" w:eastAsia="Times New Roman" w:hAnsi="Times New Roman" w:cs="Times New Roman"/>
          <w:kern w:val="0"/>
          <w:sz w:val="24"/>
          <w:szCs w:val="24"/>
          <w:lang w:eastAsia="en-GB"/>
          <w14:ligatures w14:val="none"/>
        </w:rPr>
        <w:t xml:space="preserve">, as company’s G representative said: </w:t>
      </w:r>
      <w:r w:rsidR="00542A97" w:rsidRPr="00542A97">
        <w:rPr>
          <w:rFonts w:ascii="Times New Roman" w:eastAsia="Times New Roman" w:hAnsi="Times New Roman" w:cs="Times New Roman"/>
          <w:i/>
          <w:iCs/>
          <w:kern w:val="0"/>
          <w:sz w:val="24"/>
          <w:szCs w:val="24"/>
          <w:lang w:eastAsia="en-GB"/>
          <w14:ligatures w14:val="none"/>
        </w:rPr>
        <w:t>“…</w:t>
      </w:r>
      <w:r w:rsidR="00542A97" w:rsidRPr="00542A97">
        <w:rPr>
          <w:rFonts w:ascii="Times New Roman" w:hAnsi="Times New Roman" w:cs="Times New Roman"/>
          <w:i/>
          <w:iCs/>
          <w:sz w:val="24"/>
          <w:szCs w:val="24"/>
        </w:rPr>
        <w:t>I believe that the authorities should provide tailored assistance and resources to businesses of all sizes, particularly those in underserved communities…</w:t>
      </w:r>
      <w:r w:rsidR="00542A97" w:rsidRPr="00542A97">
        <w:rPr>
          <w:rFonts w:ascii="Times New Roman" w:eastAsia="Times New Roman" w:hAnsi="Times New Roman" w:cs="Times New Roman"/>
          <w:i/>
          <w:iCs/>
          <w:kern w:val="0"/>
          <w:sz w:val="24"/>
          <w:szCs w:val="24"/>
          <w:lang w:eastAsia="en-GB"/>
          <w14:ligatures w14:val="none"/>
        </w:rPr>
        <w:t>”</w:t>
      </w:r>
      <w:r w:rsidR="00542A97">
        <w:rPr>
          <w:rFonts w:ascii="Times New Roman" w:eastAsia="Times New Roman" w:hAnsi="Times New Roman" w:cs="Times New Roman"/>
          <w:kern w:val="0"/>
          <w:sz w:val="24"/>
          <w:szCs w:val="24"/>
          <w:lang w:eastAsia="en-GB"/>
          <w14:ligatures w14:val="none"/>
        </w:rPr>
        <w:t xml:space="preserve">. </w:t>
      </w:r>
      <w:r w:rsidRPr="00B41FCD">
        <w:rPr>
          <w:rFonts w:ascii="Times New Roman" w:eastAsia="Times New Roman" w:hAnsi="Times New Roman" w:cs="Times New Roman"/>
          <w:kern w:val="0"/>
          <w:sz w:val="24"/>
          <w:szCs w:val="24"/>
          <w:lang w:eastAsia="en-GB"/>
          <w14:ligatures w14:val="none"/>
        </w:rPr>
        <w:t>Access to governmental aid significantly eases financial constraints, encouraging more small businesses to embrace e-commerce, thereby fostering economic growth and digitali</w:t>
      </w:r>
      <w:r w:rsidR="00542A97">
        <w:rPr>
          <w:rFonts w:ascii="Times New Roman" w:eastAsia="Times New Roman" w:hAnsi="Times New Roman" w:cs="Times New Roman"/>
          <w:kern w:val="0"/>
          <w:sz w:val="24"/>
          <w:szCs w:val="24"/>
          <w:lang w:eastAsia="en-GB"/>
          <w14:ligatures w14:val="none"/>
        </w:rPr>
        <w:t>s</w:t>
      </w:r>
      <w:r w:rsidRPr="00B41FCD">
        <w:rPr>
          <w:rFonts w:ascii="Times New Roman" w:eastAsia="Times New Roman" w:hAnsi="Times New Roman" w:cs="Times New Roman"/>
          <w:kern w:val="0"/>
          <w:sz w:val="24"/>
          <w:szCs w:val="24"/>
          <w:lang w:eastAsia="en-GB"/>
          <w14:ligatures w14:val="none"/>
        </w:rPr>
        <w:t>ation within the community.</w:t>
      </w:r>
      <w:r w:rsidR="00542A97">
        <w:rPr>
          <w:rFonts w:ascii="Times New Roman" w:eastAsia="Times New Roman" w:hAnsi="Times New Roman" w:cs="Times New Roman"/>
          <w:kern w:val="0"/>
          <w:sz w:val="24"/>
          <w:szCs w:val="24"/>
          <w:lang w:eastAsia="en-GB"/>
          <w14:ligatures w14:val="none"/>
        </w:rPr>
        <w:t xml:space="preserve"> </w:t>
      </w:r>
      <w:r w:rsidRPr="00B41FCD">
        <w:rPr>
          <w:rFonts w:ascii="Times New Roman" w:eastAsia="Times New Roman" w:hAnsi="Times New Roman" w:cs="Times New Roman"/>
          <w:kern w:val="0"/>
          <w:sz w:val="24"/>
          <w:szCs w:val="24"/>
          <w:lang w:eastAsia="en-GB"/>
          <w14:ligatures w14:val="none"/>
        </w:rPr>
        <w:t xml:space="preserve">Limited access to training programs and technology education </w:t>
      </w:r>
      <w:r w:rsidR="00542A97">
        <w:rPr>
          <w:rFonts w:ascii="Times New Roman" w:eastAsia="Times New Roman" w:hAnsi="Times New Roman" w:cs="Times New Roman"/>
          <w:kern w:val="0"/>
          <w:sz w:val="24"/>
          <w:szCs w:val="24"/>
          <w:lang w:eastAsia="en-GB"/>
          <w14:ligatures w14:val="none"/>
        </w:rPr>
        <w:t>impedes</w:t>
      </w:r>
      <w:r w:rsidRPr="00B41FCD">
        <w:rPr>
          <w:rFonts w:ascii="Times New Roman" w:eastAsia="Times New Roman" w:hAnsi="Times New Roman" w:cs="Times New Roman"/>
          <w:kern w:val="0"/>
          <w:sz w:val="24"/>
          <w:szCs w:val="24"/>
          <w:lang w:eastAsia="en-GB"/>
          <w14:ligatures w14:val="none"/>
        </w:rPr>
        <w:t xml:space="preserve"> the development of necessary digital skills.</w:t>
      </w:r>
      <w:r w:rsidR="00542A97">
        <w:rPr>
          <w:rFonts w:ascii="Times New Roman" w:eastAsia="Times New Roman" w:hAnsi="Times New Roman" w:cs="Times New Roman"/>
          <w:kern w:val="0"/>
          <w:sz w:val="24"/>
          <w:szCs w:val="24"/>
          <w:lang w:eastAsia="en-GB"/>
          <w14:ligatures w14:val="none"/>
        </w:rPr>
        <w:t xml:space="preserve"> </w:t>
      </w:r>
      <w:r w:rsidR="00265EA0">
        <w:rPr>
          <w:rFonts w:ascii="Times New Roman" w:eastAsia="Times New Roman" w:hAnsi="Times New Roman" w:cs="Times New Roman"/>
          <w:kern w:val="0"/>
          <w:sz w:val="24"/>
          <w:szCs w:val="24"/>
          <w:lang w:eastAsia="en-GB"/>
          <w14:ligatures w14:val="none"/>
        </w:rPr>
        <w:t xml:space="preserve">Company B representative stated: </w:t>
      </w:r>
      <w:r w:rsidR="00265EA0" w:rsidRPr="00265EA0">
        <w:rPr>
          <w:rFonts w:ascii="Times New Roman" w:eastAsia="Times New Roman" w:hAnsi="Times New Roman" w:cs="Times New Roman"/>
          <w:i/>
          <w:iCs/>
          <w:kern w:val="0"/>
          <w:sz w:val="24"/>
          <w:szCs w:val="24"/>
          <w:lang w:eastAsia="en-GB"/>
          <w14:ligatures w14:val="none"/>
        </w:rPr>
        <w:t>“…</w:t>
      </w:r>
      <w:r w:rsidR="00265EA0" w:rsidRPr="00265EA0">
        <w:rPr>
          <w:rFonts w:ascii="Times New Roman" w:hAnsi="Times New Roman" w:cs="Times New Roman"/>
          <w:i/>
          <w:iCs/>
          <w:sz w:val="24"/>
          <w:szCs w:val="24"/>
        </w:rPr>
        <w:t>I think that a shortage of skilled personnel proficient in e-commerce technologies or a lack of expertise to manage online platforms is a big problem today…”</w:t>
      </w:r>
      <w:r w:rsidR="00265EA0">
        <w:rPr>
          <w:rFonts w:ascii="Times New Roman" w:eastAsia="Times New Roman" w:hAnsi="Times New Roman" w:cs="Times New Roman"/>
          <w:kern w:val="0"/>
          <w:sz w:val="24"/>
          <w:szCs w:val="24"/>
          <w:lang w:eastAsia="en-GB"/>
          <w14:ligatures w14:val="none"/>
        </w:rPr>
        <w:t>.</w:t>
      </w:r>
      <w:r w:rsidR="00265EA0" w:rsidRPr="00B41FCD">
        <w:rPr>
          <w:rFonts w:ascii="Times New Roman" w:eastAsia="Times New Roman" w:hAnsi="Times New Roman" w:cs="Times New Roman"/>
          <w:kern w:val="0"/>
          <w:sz w:val="24"/>
          <w:szCs w:val="24"/>
          <w:lang w:eastAsia="en-GB"/>
          <w14:ligatures w14:val="none"/>
        </w:rPr>
        <w:t xml:space="preserve"> This</w:t>
      </w:r>
      <w:r w:rsidRPr="00B41FCD">
        <w:rPr>
          <w:rFonts w:ascii="Times New Roman" w:eastAsia="Times New Roman" w:hAnsi="Times New Roman" w:cs="Times New Roman"/>
          <w:kern w:val="0"/>
          <w:sz w:val="24"/>
          <w:szCs w:val="24"/>
          <w:lang w:eastAsia="en-GB"/>
          <w14:ligatures w14:val="none"/>
        </w:rPr>
        <w:t xml:space="preserve"> lack of education inhibits businesses from effectively leveraging e-commerce opportunities.</w:t>
      </w:r>
      <w:r w:rsidR="00265EA0">
        <w:rPr>
          <w:rFonts w:ascii="Times New Roman" w:eastAsia="Times New Roman" w:hAnsi="Times New Roman" w:cs="Times New Roman"/>
          <w:kern w:val="0"/>
          <w:sz w:val="24"/>
          <w:szCs w:val="24"/>
          <w:lang w:eastAsia="en-GB"/>
          <w14:ligatures w14:val="none"/>
        </w:rPr>
        <w:t xml:space="preserve"> </w:t>
      </w:r>
      <w:r w:rsidRPr="00B41FCD">
        <w:rPr>
          <w:rFonts w:ascii="Times New Roman" w:eastAsia="Times New Roman" w:hAnsi="Times New Roman" w:cs="Times New Roman"/>
          <w:kern w:val="0"/>
          <w:sz w:val="24"/>
          <w:szCs w:val="24"/>
          <w:lang w:eastAsia="en-GB"/>
          <w14:ligatures w14:val="none"/>
        </w:rPr>
        <w:t>Investing in technology education and offering training programs equip businesses with the</w:t>
      </w:r>
      <w:r w:rsidR="00265EA0">
        <w:rPr>
          <w:rFonts w:ascii="Times New Roman" w:eastAsia="Times New Roman" w:hAnsi="Times New Roman" w:cs="Times New Roman"/>
          <w:kern w:val="0"/>
          <w:sz w:val="24"/>
          <w:szCs w:val="24"/>
          <w:lang w:eastAsia="en-GB"/>
          <w14:ligatures w14:val="none"/>
        </w:rPr>
        <w:t xml:space="preserve"> necessary</w:t>
      </w:r>
      <w:r w:rsidRPr="00B41FCD">
        <w:rPr>
          <w:rFonts w:ascii="Times New Roman" w:eastAsia="Times New Roman" w:hAnsi="Times New Roman" w:cs="Times New Roman"/>
          <w:kern w:val="0"/>
          <w:sz w:val="24"/>
          <w:szCs w:val="24"/>
          <w:lang w:eastAsia="en-GB"/>
          <w14:ligatures w14:val="none"/>
        </w:rPr>
        <w:t xml:space="preserve"> knowledge and skills to navigate e-commerce platforms.</w:t>
      </w:r>
      <w:r w:rsidR="00265EA0">
        <w:rPr>
          <w:rFonts w:ascii="Times New Roman" w:eastAsia="Times New Roman" w:hAnsi="Times New Roman" w:cs="Times New Roman"/>
          <w:kern w:val="0"/>
          <w:sz w:val="24"/>
          <w:szCs w:val="24"/>
          <w:lang w:eastAsia="en-GB"/>
          <w14:ligatures w14:val="none"/>
        </w:rPr>
        <w:t xml:space="preserve"> </w:t>
      </w:r>
      <w:r w:rsidRPr="00B41FCD">
        <w:rPr>
          <w:rFonts w:ascii="Times New Roman" w:eastAsia="Times New Roman" w:hAnsi="Times New Roman" w:cs="Times New Roman"/>
          <w:kern w:val="0"/>
          <w:sz w:val="24"/>
          <w:szCs w:val="24"/>
          <w:lang w:eastAsia="en-GB"/>
          <w14:ligatures w14:val="none"/>
        </w:rPr>
        <w:t>Tailored assistance and resources offered by governmental bodies or support groups provide speciali</w:t>
      </w:r>
      <w:r w:rsidR="002942F8">
        <w:rPr>
          <w:rFonts w:ascii="Times New Roman" w:eastAsia="Times New Roman" w:hAnsi="Times New Roman" w:cs="Times New Roman"/>
          <w:kern w:val="0"/>
          <w:sz w:val="24"/>
          <w:szCs w:val="24"/>
          <w:lang w:eastAsia="en-GB"/>
          <w14:ligatures w14:val="none"/>
        </w:rPr>
        <w:t>s</w:t>
      </w:r>
      <w:r w:rsidRPr="00B41FCD">
        <w:rPr>
          <w:rFonts w:ascii="Times New Roman" w:eastAsia="Times New Roman" w:hAnsi="Times New Roman" w:cs="Times New Roman"/>
          <w:kern w:val="0"/>
          <w:sz w:val="24"/>
          <w:szCs w:val="24"/>
          <w:lang w:eastAsia="en-GB"/>
          <w14:ligatures w14:val="none"/>
        </w:rPr>
        <w:t>ed guidance and aid businesses in addressing specific challenges encountered during the adoption of e-commerce.</w:t>
      </w:r>
      <w:r w:rsidR="00265EA0">
        <w:rPr>
          <w:rFonts w:ascii="Times New Roman" w:eastAsia="Times New Roman" w:hAnsi="Times New Roman" w:cs="Times New Roman"/>
          <w:kern w:val="0"/>
          <w:sz w:val="24"/>
          <w:szCs w:val="24"/>
          <w:lang w:eastAsia="en-GB"/>
          <w14:ligatures w14:val="none"/>
        </w:rPr>
        <w:t xml:space="preserve"> Company C representative stated: </w:t>
      </w:r>
      <w:r w:rsidR="00265EA0" w:rsidRPr="00265EA0">
        <w:rPr>
          <w:rFonts w:ascii="Times New Roman" w:eastAsia="Times New Roman" w:hAnsi="Times New Roman" w:cs="Times New Roman"/>
          <w:i/>
          <w:iCs/>
          <w:kern w:val="0"/>
          <w:sz w:val="24"/>
          <w:szCs w:val="24"/>
          <w:lang w:eastAsia="en-GB"/>
          <w14:ligatures w14:val="none"/>
        </w:rPr>
        <w:t>“</w:t>
      </w:r>
      <w:r w:rsidR="002942F8">
        <w:rPr>
          <w:rFonts w:ascii="Times New Roman" w:eastAsia="Times New Roman" w:hAnsi="Times New Roman" w:cs="Times New Roman"/>
          <w:i/>
          <w:iCs/>
          <w:kern w:val="0"/>
          <w:sz w:val="24"/>
          <w:szCs w:val="24"/>
          <w:lang w:eastAsia="en-GB"/>
          <w14:ligatures w14:val="none"/>
        </w:rPr>
        <w:t>…</w:t>
      </w:r>
      <w:r w:rsidR="00265EA0" w:rsidRPr="00265EA0">
        <w:rPr>
          <w:rFonts w:ascii="Times New Roman" w:hAnsi="Times New Roman" w:cs="Times New Roman"/>
          <w:i/>
          <w:iCs/>
          <w:sz w:val="24"/>
          <w:szCs w:val="24"/>
        </w:rPr>
        <w:t>I'd suggest offering more training programs to local businesses and providing assistance in overcoming technical hurdles…”</w:t>
      </w:r>
      <w:r w:rsidR="00265EA0">
        <w:rPr>
          <w:rFonts w:ascii="Times New Roman" w:hAnsi="Times New Roman" w:cs="Times New Roman"/>
          <w:sz w:val="24"/>
          <w:szCs w:val="24"/>
        </w:rPr>
        <w:t xml:space="preserve">. </w:t>
      </w:r>
      <w:r w:rsidRPr="00B41FCD">
        <w:rPr>
          <w:rFonts w:ascii="Times New Roman" w:eastAsia="Times New Roman" w:hAnsi="Times New Roman" w:cs="Times New Roman"/>
          <w:kern w:val="0"/>
          <w:sz w:val="24"/>
          <w:szCs w:val="24"/>
          <w:lang w:eastAsia="en-GB"/>
          <w14:ligatures w14:val="none"/>
        </w:rPr>
        <w:t>Access to specialized support helps businesses overcome hurdles by providing targeted solutions, advice, and resources</w:t>
      </w:r>
      <w:r w:rsidR="00265EA0">
        <w:rPr>
          <w:rFonts w:ascii="Times New Roman" w:eastAsia="Times New Roman" w:hAnsi="Times New Roman" w:cs="Times New Roman"/>
          <w:kern w:val="0"/>
          <w:sz w:val="24"/>
          <w:szCs w:val="24"/>
          <w:lang w:eastAsia="en-GB"/>
          <w14:ligatures w14:val="none"/>
        </w:rPr>
        <w:t>,</w:t>
      </w:r>
      <w:r w:rsidRPr="00B41FCD">
        <w:rPr>
          <w:rFonts w:ascii="Times New Roman" w:eastAsia="Times New Roman" w:hAnsi="Times New Roman" w:cs="Times New Roman"/>
          <w:kern w:val="0"/>
          <w:sz w:val="24"/>
          <w:szCs w:val="24"/>
          <w:lang w:eastAsia="en-GB"/>
          <w14:ligatures w14:val="none"/>
        </w:rPr>
        <w:t xml:space="preserve"> tailored to their unique needs, thereby facilitating a smoother transition to e-commerce.</w:t>
      </w:r>
    </w:p>
    <w:p w14:paraId="3C5B09B0" w14:textId="7A1045A6" w:rsidR="00115BD1" w:rsidRPr="0057118C" w:rsidRDefault="00115BD1" w:rsidP="004D0A60">
      <w:pPr>
        <w:spacing w:before="120" w:after="120" w:line="240" w:lineRule="auto"/>
        <w:jc w:val="both"/>
        <w:rPr>
          <w:rFonts w:ascii="Times New Roman" w:eastAsia="Times New Roman" w:hAnsi="Times New Roman" w:cs="Times New Roman"/>
          <w:b/>
          <w:bCs/>
          <w:kern w:val="0"/>
          <w:sz w:val="24"/>
          <w:szCs w:val="24"/>
          <w:lang w:eastAsia="en-GB"/>
          <w14:ligatures w14:val="none"/>
        </w:rPr>
      </w:pPr>
      <w:r w:rsidRPr="00115BD1">
        <w:rPr>
          <w:rFonts w:ascii="Times New Roman" w:eastAsia="Times New Roman" w:hAnsi="Times New Roman" w:cs="Times New Roman"/>
          <w:b/>
          <w:bCs/>
          <w:kern w:val="0"/>
          <w:sz w:val="24"/>
          <w:szCs w:val="24"/>
          <w:lang w:eastAsia="en-GB"/>
          <w14:ligatures w14:val="none"/>
        </w:rPr>
        <w:t>Summary of Theme 7</w:t>
      </w:r>
    </w:p>
    <w:p w14:paraId="6AEC0816" w14:textId="4F17DBCC" w:rsidR="0057118C" w:rsidRPr="0057118C" w:rsidRDefault="0057118C" w:rsidP="004D0A60">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sidRPr="0057118C">
        <w:rPr>
          <w:rFonts w:ascii="Times New Roman" w:eastAsia="Times New Roman" w:hAnsi="Times New Roman" w:cs="Times New Roman"/>
          <w:kern w:val="0"/>
          <w:sz w:val="24"/>
          <w:szCs w:val="24"/>
          <w:lang w:eastAsia="en-GB"/>
          <w14:ligatures w14:val="none"/>
        </w:rPr>
        <w:t xml:space="preserve">Theme 7 highlights the </w:t>
      </w:r>
      <w:r w:rsidR="00115BD1">
        <w:rPr>
          <w:rFonts w:ascii="Times New Roman" w:eastAsia="Times New Roman" w:hAnsi="Times New Roman" w:cs="Times New Roman"/>
          <w:kern w:val="0"/>
          <w:sz w:val="24"/>
          <w:szCs w:val="24"/>
          <w:lang w:eastAsia="en-GB"/>
          <w14:ligatures w14:val="none"/>
        </w:rPr>
        <w:t>challenges</w:t>
      </w:r>
      <w:r w:rsidRPr="0057118C">
        <w:rPr>
          <w:rFonts w:ascii="Times New Roman" w:eastAsia="Times New Roman" w:hAnsi="Times New Roman" w:cs="Times New Roman"/>
          <w:kern w:val="0"/>
          <w:sz w:val="24"/>
          <w:szCs w:val="24"/>
          <w:lang w:eastAsia="en-GB"/>
          <w14:ligatures w14:val="none"/>
        </w:rPr>
        <w:t xml:space="preserve"> faced by small businesses when transitioning to e-commerce and emphasizes the significance of governmental aid, technical education, and tailored assistance in overcoming these barriers. Access to financial support, training programs, and specialized resources can significantly mitigate the challenges faced, enabling smoother and more successful e-commerce adoption for small businesses.</w:t>
      </w:r>
    </w:p>
    <w:p w14:paraId="5871011C" w14:textId="3330208D" w:rsidR="00A11104" w:rsidRDefault="00A11104" w:rsidP="004D0A60">
      <w:pPr>
        <w:pStyle w:val="Heading2"/>
        <w:numPr>
          <w:ilvl w:val="1"/>
          <w:numId w:val="6"/>
        </w:numPr>
        <w:spacing w:before="120" w:after="120"/>
        <w:rPr>
          <w:b/>
          <w:bCs/>
          <w:sz w:val="28"/>
          <w:szCs w:val="28"/>
        </w:rPr>
      </w:pPr>
      <w:bookmarkStart w:id="60" w:name="_Toc154665610"/>
      <w:r w:rsidRPr="00174747">
        <w:rPr>
          <w:b/>
          <w:bCs/>
          <w:sz w:val="28"/>
          <w:szCs w:val="28"/>
        </w:rPr>
        <w:t>Discussion of Findings</w:t>
      </w:r>
      <w:bookmarkEnd w:id="60"/>
    </w:p>
    <w:p w14:paraId="2F435FC5" w14:textId="46F53EE8" w:rsidR="009009EC" w:rsidRPr="009009EC" w:rsidRDefault="009009EC" w:rsidP="004D0A60">
      <w:pPr>
        <w:spacing w:before="120" w:after="120"/>
        <w:ind w:firstLine="720"/>
        <w:jc w:val="both"/>
        <w:rPr>
          <w:rFonts w:ascii="Times New Roman" w:hAnsi="Times New Roman" w:cs="Times New Roman"/>
          <w:sz w:val="24"/>
          <w:szCs w:val="24"/>
        </w:rPr>
      </w:pPr>
      <w:r w:rsidRPr="009009EC">
        <w:rPr>
          <w:rFonts w:ascii="Times New Roman" w:hAnsi="Times New Roman" w:cs="Times New Roman"/>
          <w:sz w:val="24"/>
          <w:szCs w:val="24"/>
        </w:rPr>
        <w:t xml:space="preserve">The interviews conducted with businesses, in Basildon Borough shed light on the reasons why </w:t>
      </w:r>
      <w:r>
        <w:rPr>
          <w:rFonts w:ascii="Times New Roman" w:hAnsi="Times New Roman" w:cs="Times New Roman"/>
          <w:sz w:val="24"/>
          <w:szCs w:val="24"/>
        </w:rPr>
        <w:t xml:space="preserve">these small businesses </w:t>
      </w:r>
      <w:r w:rsidRPr="009009EC">
        <w:rPr>
          <w:rFonts w:ascii="Times New Roman" w:hAnsi="Times New Roman" w:cs="Times New Roman"/>
          <w:sz w:val="24"/>
          <w:szCs w:val="24"/>
        </w:rPr>
        <w:t>choose to adopt e</w:t>
      </w:r>
      <w:r>
        <w:rPr>
          <w:rFonts w:ascii="Times New Roman" w:hAnsi="Times New Roman" w:cs="Times New Roman"/>
          <w:sz w:val="24"/>
          <w:szCs w:val="24"/>
        </w:rPr>
        <w:t>-</w:t>
      </w:r>
      <w:r w:rsidRPr="009009EC">
        <w:rPr>
          <w:rFonts w:ascii="Times New Roman" w:hAnsi="Times New Roman" w:cs="Times New Roman"/>
          <w:sz w:val="24"/>
          <w:szCs w:val="24"/>
        </w:rPr>
        <w:t xml:space="preserve">commerce platforms. Through these </w:t>
      </w:r>
      <w:r w:rsidR="001C6506">
        <w:rPr>
          <w:rFonts w:ascii="Times New Roman" w:hAnsi="Times New Roman" w:cs="Times New Roman"/>
          <w:sz w:val="24"/>
          <w:szCs w:val="24"/>
        </w:rPr>
        <w:t>interviews</w:t>
      </w:r>
      <w:r w:rsidRPr="009009EC">
        <w:rPr>
          <w:rFonts w:ascii="Times New Roman" w:hAnsi="Times New Roman" w:cs="Times New Roman"/>
          <w:sz w:val="24"/>
          <w:szCs w:val="24"/>
        </w:rPr>
        <w:t xml:space="preserve"> several important themes emerged that showcased the businesses understanding of the factors driving their decision to transition to </w:t>
      </w:r>
      <w:r>
        <w:rPr>
          <w:rFonts w:ascii="Times New Roman" w:hAnsi="Times New Roman" w:cs="Times New Roman"/>
          <w:sz w:val="24"/>
          <w:szCs w:val="24"/>
        </w:rPr>
        <w:t>e-</w:t>
      </w:r>
      <w:r w:rsidRPr="009009EC">
        <w:rPr>
          <w:rFonts w:ascii="Times New Roman" w:hAnsi="Times New Roman" w:cs="Times New Roman"/>
          <w:sz w:val="24"/>
          <w:szCs w:val="24"/>
        </w:rPr>
        <w:t>commerce.</w:t>
      </w:r>
      <w:r>
        <w:rPr>
          <w:rFonts w:ascii="Times New Roman" w:hAnsi="Times New Roman" w:cs="Times New Roman"/>
          <w:sz w:val="24"/>
          <w:szCs w:val="24"/>
        </w:rPr>
        <w:t xml:space="preserve"> </w:t>
      </w:r>
      <w:r w:rsidRPr="009009EC">
        <w:rPr>
          <w:rFonts w:ascii="Times New Roman" w:hAnsi="Times New Roman" w:cs="Times New Roman"/>
          <w:sz w:val="24"/>
          <w:szCs w:val="24"/>
        </w:rPr>
        <w:t xml:space="preserve">One significant motivation </w:t>
      </w:r>
      <w:r w:rsidR="004A041C">
        <w:rPr>
          <w:rFonts w:ascii="Times New Roman" w:hAnsi="Times New Roman" w:cs="Times New Roman"/>
          <w:sz w:val="24"/>
          <w:szCs w:val="24"/>
        </w:rPr>
        <w:t>the researcher</w:t>
      </w:r>
      <w:r w:rsidRPr="009009EC">
        <w:rPr>
          <w:rFonts w:ascii="Times New Roman" w:hAnsi="Times New Roman" w:cs="Times New Roman"/>
          <w:sz w:val="24"/>
          <w:szCs w:val="24"/>
        </w:rPr>
        <w:t xml:space="preserve"> found among these businesses is their desire to expand beyond their locations and reach customers. They recognize the potential of </w:t>
      </w:r>
      <w:r>
        <w:rPr>
          <w:rFonts w:ascii="Times New Roman" w:hAnsi="Times New Roman" w:cs="Times New Roman"/>
          <w:sz w:val="24"/>
          <w:szCs w:val="24"/>
        </w:rPr>
        <w:t xml:space="preserve">online </w:t>
      </w:r>
      <w:r w:rsidRPr="009009EC">
        <w:rPr>
          <w:rFonts w:ascii="Times New Roman" w:hAnsi="Times New Roman" w:cs="Times New Roman"/>
          <w:sz w:val="24"/>
          <w:szCs w:val="24"/>
        </w:rPr>
        <w:t>platforms</w:t>
      </w:r>
      <w:r>
        <w:rPr>
          <w:rFonts w:ascii="Times New Roman" w:hAnsi="Times New Roman" w:cs="Times New Roman"/>
          <w:sz w:val="24"/>
          <w:szCs w:val="24"/>
        </w:rPr>
        <w:t xml:space="preserve"> and u</w:t>
      </w:r>
      <w:r w:rsidRPr="009009EC">
        <w:rPr>
          <w:rFonts w:ascii="Times New Roman" w:hAnsi="Times New Roman" w:cs="Times New Roman"/>
          <w:sz w:val="24"/>
          <w:szCs w:val="24"/>
        </w:rPr>
        <w:t>nderstand that establishing an online presence allows them to connect with a larger audience regardless of geographical boundaries. This aligns with their goal of growing their customer base and diversifying their markets.</w:t>
      </w:r>
      <w:r>
        <w:rPr>
          <w:rFonts w:ascii="Times New Roman" w:hAnsi="Times New Roman" w:cs="Times New Roman"/>
          <w:sz w:val="24"/>
          <w:szCs w:val="24"/>
        </w:rPr>
        <w:t xml:space="preserve"> </w:t>
      </w:r>
      <w:r w:rsidRPr="009009EC">
        <w:rPr>
          <w:rFonts w:ascii="Times New Roman" w:hAnsi="Times New Roman" w:cs="Times New Roman"/>
          <w:sz w:val="24"/>
          <w:szCs w:val="24"/>
        </w:rPr>
        <w:t>The interviews also highlighted how these businesses are keenly aware of the changing preferences and behaviours of today’s consumers. They understand that modern customers value convenience in their shopping experiences. As a response</w:t>
      </w:r>
      <w:r w:rsidR="009D32DD">
        <w:rPr>
          <w:rFonts w:ascii="Times New Roman" w:hAnsi="Times New Roman" w:cs="Times New Roman"/>
          <w:sz w:val="24"/>
          <w:szCs w:val="24"/>
        </w:rPr>
        <w:t>,</w:t>
      </w:r>
      <w:r w:rsidRPr="009009EC">
        <w:rPr>
          <w:rFonts w:ascii="Times New Roman" w:hAnsi="Times New Roman" w:cs="Times New Roman"/>
          <w:sz w:val="24"/>
          <w:szCs w:val="24"/>
        </w:rPr>
        <w:t xml:space="preserve"> they see e</w:t>
      </w:r>
      <w:r>
        <w:rPr>
          <w:rFonts w:ascii="Times New Roman" w:hAnsi="Times New Roman" w:cs="Times New Roman"/>
          <w:sz w:val="24"/>
          <w:szCs w:val="24"/>
        </w:rPr>
        <w:t>-</w:t>
      </w:r>
      <w:r w:rsidRPr="009009EC">
        <w:rPr>
          <w:rFonts w:ascii="Times New Roman" w:hAnsi="Times New Roman" w:cs="Times New Roman"/>
          <w:sz w:val="24"/>
          <w:szCs w:val="24"/>
        </w:rPr>
        <w:t xml:space="preserve">commerce </w:t>
      </w:r>
      <w:proofErr w:type="gramStart"/>
      <w:r w:rsidRPr="009009EC">
        <w:rPr>
          <w:rFonts w:ascii="Times New Roman" w:hAnsi="Times New Roman" w:cs="Times New Roman"/>
          <w:sz w:val="24"/>
          <w:szCs w:val="24"/>
        </w:rPr>
        <w:t>as a way to</w:t>
      </w:r>
      <w:proofErr w:type="gramEnd"/>
      <w:r w:rsidRPr="009009EC">
        <w:rPr>
          <w:rFonts w:ascii="Times New Roman" w:hAnsi="Times New Roman" w:cs="Times New Roman"/>
          <w:sz w:val="24"/>
          <w:szCs w:val="24"/>
        </w:rPr>
        <w:t xml:space="preserve"> provide convenient shopping options, such as user websites, easy ordering processes and accessibility, across multiple online platforms.</w:t>
      </w:r>
      <w:r>
        <w:rPr>
          <w:rFonts w:ascii="Times New Roman" w:hAnsi="Times New Roman" w:cs="Times New Roman"/>
          <w:sz w:val="24"/>
          <w:szCs w:val="24"/>
        </w:rPr>
        <w:t xml:space="preserve"> </w:t>
      </w:r>
      <w:r w:rsidRPr="009009EC">
        <w:rPr>
          <w:rFonts w:ascii="Times New Roman" w:hAnsi="Times New Roman" w:cs="Times New Roman"/>
          <w:sz w:val="24"/>
          <w:szCs w:val="24"/>
        </w:rPr>
        <w:t>Another crucial factor motivating these businesses to adopt e</w:t>
      </w:r>
      <w:r>
        <w:rPr>
          <w:rFonts w:ascii="Times New Roman" w:hAnsi="Times New Roman" w:cs="Times New Roman"/>
          <w:sz w:val="24"/>
          <w:szCs w:val="24"/>
        </w:rPr>
        <w:t>-</w:t>
      </w:r>
      <w:r w:rsidRPr="009009EC">
        <w:rPr>
          <w:rFonts w:ascii="Times New Roman" w:hAnsi="Times New Roman" w:cs="Times New Roman"/>
          <w:sz w:val="24"/>
          <w:szCs w:val="24"/>
        </w:rPr>
        <w:t>commerce is their recognition of changing customer preferences. Small businesses closely</w:t>
      </w:r>
      <w:r>
        <w:rPr>
          <w:rFonts w:ascii="Times New Roman" w:hAnsi="Times New Roman" w:cs="Times New Roman"/>
          <w:sz w:val="24"/>
          <w:szCs w:val="24"/>
        </w:rPr>
        <w:t xml:space="preserve"> r</w:t>
      </w:r>
      <w:r w:rsidRPr="009009EC">
        <w:rPr>
          <w:rFonts w:ascii="Times New Roman" w:hAnsi="Times New Roman" w:cs="Times New Roman"/>
          <w:sz w:val="24"/>
          <w:szCs w:val="24"/>
        </w:rPr>
        <w:t xml:space="preserve">espond to the evolving needs and desires of their target audience. They understand that modern consumers prefer the convenience of shopping, and they aim to stay </w:t>
      </w:r>
      <w:r w:rsidRPr="009009EC">
        <w:rPr>
          <w:rFonts w:ascii="Times New Roman" w:hAnsi="Times New Roman" w:cs="Times New Roman"/>
          <w:sz w:val="24"/>
          <w:szCs w:val="24"/>
        </w:rPr>
        <w:lastRenderedPageBreak/>
        <w:t>relevant and competitive, in their markets by meeting these preferences through</w:t>
      </w:r>
      <w:r>
        <w:rPr>
          <w:rFonts w:ascii="Times New Roman" w:hAnsi="Times New Roman" w:cs="Times New Roman"/>
          <w:sz w:val="24"/>
          <w:szCs w:val="24"/>
        </w:rPr>
        <w:t xml:space="preserve"> an</w:t>
      </w:r>
      <w:r w:rsidRPr="009009EC">
        <w:rPr>
          <w:rFonts w:ascii="Times New Roman" w:hAnsi="Times New Roman" w:cs="Times New Roman"/>
          <w:sz w:val="24"/>
          <w:szCs w:val="24"/>
        </w:rPr>
        <w:t xml:space="preserve"> e</w:t>
      </w:r>
      <w:r>
        <w:rPr>
          <w:rFonts w:ascii="Times New Roman" w:hAnsi="Times New Roman" w:cs="Times New Roman"/>
          <w:sz w:val="24"/>
          <w:szCs w:val="24"/>
        </w:rPr>
        <w:t>-</w:t>
      </w:r>
      <w:r w:rsidRPr="009009EC">
        <w:rPr>
          <w:rFonts w:ascii="Times New Roman" w:hAnsi="Times New Roman" w:cs="Times New Roman"/>
          <w:sz w:val="24"/>
          <w:szCs w:val="24"/>
        </w:rPr>
        <w:t>commerce</w:t>
      </w:r>
      <w:r>
        <w:rPr>
          <w:rFonts w:ascii="Times New Roman" w:hAnsi="Times New Roman" w:cs="Times New Roman"/>
          <w:sz w:val="24"/>
          <w:szCs w:val="24"/>
        </w:rPr>
        <w:t xml:space="preserve"> presence</w:t>
      </w:r>
      <w:r w:rsidRPr="009009EC">
        <w:rPr>
          <w:rFonts w:ascii="Times New Roman" w:hAnsi="Times New Roman" w:cs="Times New Roman"/>
          <w:sz w:val="24"/>
          <w:szCs w:val="24"/>
        </w:rPr>
        <w:t>.</w:t>
      </w:r>
      <w:r>
        <w:rPr>
          <w:rFonts w:ascii="Times New Roman" w:hAnsi="Times New Roman" w:cs="Times New Roman"/>
          <w:sz w:val="24"/>
          <w:szCs w:val="24"/>
        </w:rPr>
        <w:t xml:space="preserve"> </w:t>
      </w:r>
      <w:r w:rsidRPr="009009EC">
        <w:rPr>
          <w:rFonts w:ascii="Times New Roman" w:hAnsi="Times New Roman" w:cs="Times New Roman"/>
          <w:sz w:val="24"/>
          <w:szCs w:val="24"/>
        </w:rPr>
        <w:t xml:space="preserve">The findings </w:t>
      </w:r>
      <w:r w:rsidR="00CE1E7D">
        <w:rPr>
          <w:rFonts w:ascii="Times New Roman" w:hAnsi="Times New Roman" w:cs="Times New Roman"/>
          <w:sz w:val="24"/>
          <w:szCs w:val="24"/>
        </w:rPr>
        <w:t xml:space="preserve">also </w:t>
      </w:r>
      <w:r w:rsidRPr="009009EC">
        <w:rPr>
          <w:rFonts w:ascii="Times New Roman" w:hAnsi="Times New Roman" w:cs="Times New Roman"/>
          <w:sz w:val="24"/>
          <w:szCs w:val="24"/>
        </w:rPr>
        <w:t xml:space="preserve">indicate that being close to </w:t>
      </w:r>
      <w:r w:rsidR="004256C8">
        <w:rPr>
          <w:rFonts w:ascii="Times New Roman" w:hAnsi="Times New Roman" w:cs="Times New Roman"/>
          <w:sz w:val="24"/>
          <w:szCs w:val="24"/>
        </w:rPr>
        <w:t xml:space="preserve">focused residential </w:t>
      </w:r>
      <w:r w:rsidRPr="009009EC">
        <w:rPr>
          <w:rFonts w:ascii="Times New Roman" w:hAnsi="Times New Roman" w:cs="Times New Roman"/>
          <w:sz w:val="24"/>
          <w:szCs w:val="24"/>
        </w:rPr>
        <w:t>areas plays a role in motivating businesses to adopt e</w:t>
      </w:r>
      <w:r w:rsidR="004256C8">
        <w:rPr>
          <w:rFonts w:ascii="Times New Roman" w:hAnsi="Times New Roman" w:cs="Times New Roman"/>
          <w:sz w:val="24"/>
          <w:szCs w:val="24"/>
        </w:rPr>
        <w:t>-</w:t>
      </w:r>
      <w:r w:rsidRPr="009009EC">
        <w:rPr>
          <w:rFonts w:ascii="Times New Roman" w:hAnsi="Times New Roman" w:cs="Times New Roman"/>
          <w:sz w:val="24"/>
          <w:szCs w:val="24"/>
        </w:rPr>
        <w:t>commerce. Small businesses use their location as an advantage</w:t>
      </w:r>
      <w:r w:rsidR="004256C8">
        <w:rPr>
          <w:rFonts w:ascii="Times New Roman" w:hAnsi="Times New Roman" w:cs="Times New Roman"/>
          <w:sz w:val="24"/>
          <w:szCs w:val="24"/>
        </w:rPr>
        <w:t>,</w:t>
      </w:r>
      <w:r w:rsidRPr="009009EC">
        <w:rPr>
          <w:rFonts w:ascii="Times New Roman" w:hAnsi="Times New Roman" w:cs="Times New Roman"/>
          <w:sz w:val="24"/>
          <w:szCs w:val="24"/>
        </w:rPr>
        <w:t xml:space="preserve"> recogni</w:t>
      </w:r>
      <w:r w:rsidR="009D32DD">
        <w:rPr>
          <w:rFonts w:ascii="Times New Roman" w:hAnsi="Times New Roman" w:cs="Times New Roman"/>
          <w:sz w:val="24"/>
          <w:szCs w:val="24"/>
        </w:rPr>
        <w:t>s</w:t>
      </w:r>
      <w:r w:rsidRPr="009009EC">
        <w:rPr>
          <w:rFonts w:ascii="Times New Roman" w:hAnsi="Times New Roman" w:cs="Times New Roman"/>
          <w:sz w:val="24"/>
          <w:szCs w:val="24"/>
        </w:rPr>
        <w:t xml:space="preserve">ing the opportunity </w:t>
      </w:r>
      <w:r w:rsidR="004256C8">
        <w:rPr>
          <w:rFonts w:ascii="Times New Roman" w:hAnsi="Times New Roman" w:cs="Times New Roman"/>
          <w:sz w:val="24"/>
          <w:szCs w:val="24"/>
        </w:rPr>
        <w:t xml:space="preserve">and easiness </w:t>
      </w:r>
      <w:r w:rsidRPr="009009EC">
        <w:rPr>
          <w:rFonts w:ascii="Times New Roman" w:hAnsi="Times New Roman" w:cs="Times New Roman"/>
          <w:sz w:val="24"/>
          <w:szCs w:val="24"/>
        </w:rPr>
        <w:t>to cater to the needs of residents. By incorporating e</w:t>
      </w:r>
      <w:r w:rsidR="004256C8">
        <w:rPr>
          <w:rFonts w:ascii="Times New Roman" w:hAnsi="Times New Roman" w:cs="Times New Roman"/>
          <w:sz w:val="24"/>
          <w:szCs w:val="24"/>
        </w:rPr>
        <w:t>-</w:t>
      </w:r>
      <w:r w:rsidRPr="009009EC">
        <w:rPr>
          <w:rFonts w:ascii="Times New Roman" w:hAnsi="Times New Roman" w:cs="Times New Roman"/>
          <w:sz w:val="24"/>
          <w:szCs w:val="24"/>
        </w:rPr>
        <w:t>commerce solutions, the</w:t>
      </w:r>
      <w:r w:rsidR="004256C8">
        <w:rPr>
          <w:rFonts w:ascii="Times New Roman" w:hAnsi="Times New Roman" w:cs="Times New Roman"/>
          <w:sz w:val="24"/>
          <w:szCs w:val="24"/>
        </w:rPr>
        <w:t xml:space="preserve"> small businesses in Basildon Borough</w:t>
      </w:r>
      <w:r w:rsidRPr="009009EC">
        <w:rPr>
          <w:rFonts w:ascii="Times New Roman" w:hAnsi="Times New Roman" w:cs="Times New Roman"/>
          <w:sz w:val="24"/>
          <w:szCs w:val="24"/>
        </w:rPr>
        <w:t xml:space="preserve"> aim to offer accessible services to their customer base effectively utili</w:t>
      </w:r>
      <w:r w:rsidR="009D32DD">
        <w:rPr>
          <w:rFonts w:ascii="Times New Roman" w:hAnsi="Times New Roman" w:cs="Times New Roman"/>
          <w:sz w:val="24"/>
          <w:szCs w:val="24"/>
        </w:rPr>
        <w:t>s</w:t>
      </w:r>
      <w:r w:rsidRPr="009009EC">
        <w:rPr>
          <w:rFonts w:ascii="Times New Roman" w:hAnsi="Times New Roman" w:cs="Times New Roman"/>
          <w:sz w:val="24"/>
          <w:szCs w:val="24"/>
        </w:rPr>
        <w:t>ing their proximity to residential areas as a business asset.</w:t>
      </w:r>
    </w:p>
    <w:p w14:paraId="2589BDDD" w14:textId="22041148" w:rsidR="004256C8" w:rsidRPr="00EB4943" w:rsidRDefault="004256C8" w:rsidP="004D0A60">
      <w:pPr>
        <w:pStyle w:val="NormalWeb"/>
        <w:spacing w:before="120" w:beforeAutospacing="0" w:after="120" w:afterAutospacing="0"/>
        <w:ind w:firstLine="720"/>
        <w:jc w:val="both"/>
        <w:rPr>
          <w:color w:val="FF0000"/>
        </w:rPr>
      </w:pPr>
      <w:r w:rsidRPr="00EB4943">
        <w:t>The interviews conducted with small businesses in Basildon Borough revealed a nuanced perspective regarding the impacts of e-commerce adoption on their operations. The findings highlighted both the positive outcomes and the challenges encountered by these businesses in embracing e-commerce.</w:t>
      </w:r>
      <w:r w:rsidR="00EB4943" w:rsidRPr="00EB4943">
        <w:t xml:space="preserve"> </w:t>
      </w:r>
      <w:r>
        <w:t xml:space="preserve">One </w:t>
      </w:r>
      <w:r w:rsidR="00CE1E7D">
        <w:t>prominent</w:t>
      </w:r>
      <w:r>
        <w:t xml:space="preserve"> positive impact identified by businesses is the widened reach facilitated by e-commerce. Businesses acknowledge the ability of online platforms to transcend geographical boundaries, allowing them to connect with a broader audience base. E-commerce enables these businesses to tap into new markets and attract a diverse range of customers beyond their physical locations.</w:t>
      </w:r>
      <w:r w:rsidR="00EB4943">
        <w:rPr>
          <w:color w:val="FF0000"/>
        </w:rPr>
        <w:t xml:space="preserve"> </w:t>
      </w:r>
      <w:r>
        <w:t>E-commerce has been perceived as a tool to enhance competitiveness in the market. Businesses recogni</w:t>
      </w:r>
      <w:r w:rsidR="008E6C78">
        <w:t>s</w:t>
      </w:r>
      <w:r>
        <w:t>e the importance of showcasing their products to a wider audience and engaging in effective digital marketing strategies to stand out amidst competition. Additionally, the ability to offer unique products, competitive pricing, and efficient delivery services has emerged as a crucial aspect of staying competitive in the digital realm.</w:t>
      </w:r>
      <w:r w:rsidR="00EB4943">
        <w:rPr>
          <w:color w:val="FF0000"/>
        </w:rPr>
        <w:t xml:space="preserve"> </w:t>
      </w:r>
      <w:r w:rsidR="00EB4943">
        <w:t>T</w:t>
      </w:r>
      <w:r>
        <w:t>he findings also suggest that e-commerce adoption has contributed to reducing overhead costs and streamlining operational efficiency. By leveraging online platforms, businesses have witnessed cost-saving opportunities, particularly in transactional and administrative processes, thereby improving their overall financial performance.</w:t>
      </w:r>
    </w:p>
    <w:p w14:paraId="62CA3151" w14:textId="45CE00BC" w:rsidR="004256C8" w:rsidRDefault="00EB4943" w:rsidP="004D0A60">
      <w:pPr>
        <w:pStyle w:val="NormalWeb"/>
        <w:spacing w:before="120" w:beforeAutospacing="0" w:after="120" w:afterAutospacing="0"/>
        <w:ind w:firstLine="720"/>
        <w:jc w:val="both"/>
      </w:pPr>
      <w:r>
        <w:t>In contrast to the perceived benefits</w:t>
      </w:r>
      <w:r w:rsidR="004256C8">
        <w:t xml:space="preserve">, businesses highlighted several challenges associated with e-commerce adoption. The rapid technological changes and the competitive nature of the online marketplace </w:t>
      </w:r>
      <w:r w:rsidR="00C27711">
        <w:t>pose a</w:t>
      </w:r>
      <w:r w:rsidR="004256C8">
        <w:t xml:space="preserve"> significant hurdl</w:t>
      </w:r>
      <w:r w:rsidR="00C27711">
        <w:t>e</w:t>
      </w:r>
      <w:r w:rsidR="004256C8">
        <w:t>. Small businesses must continuously adapt to technological advancements and invest in effective digital marketing strategies to remain competitive, which can be daunting and resource-intensive.</w:t>
      </w:r>
      <w:r>
        <w:t xml:space="preserve"> </w:t>
      </w:r>
      <w:r w:rsidR="004256C8">
        <w:t>E-commerce adoption introduces operational challenges such as managing increased customer traffic, ensuring timely deliveries, and maintaining a strong online presence. Businesses face the pressure to continuously enhance their offerings, leading to increased demand for faster delivery and improved customer experiences.</w:t>
      </w:r>
      <w:r>
        <w:t xml:space="preserve"> </w:t>
      </w:r>
      <w:r w:rsidR="004256C8">
        <w:t>Moreover, businesses encounter technical hurdles such as server downtime, slow loading times, and technical errors that hamper user experiences. These technological barriers demand ongoing attention and expertise to ensure smooth functioning and positive user interactions.</w:t>
      </w:r>
    </w:p>
    <w:p w14:paraId="7127A143" w14:textId="36DB461D" w:rsidR="00EB4943" w:rsidRDefault="00EB4943" w:rsidP="004D0A60">
      <w:pPr>
        <w:pStyle w:val="NormalWeb"/>
        <w:spacing w:before="120" w:beforeAutospacing="0" w:after="120" w:afterAutospacing="0"/>
        <w:ind w:firstLine="720"/>
        <w:jc w:val="both"/>
      </w:pPr>
      <w:r>
        <w:t xml:space="preserve">The interviews conducted with small businesses in Basildon Borough also revealed a multitude of technological challenges and struggles faced during the implementation and operation of e-commerce platforms. These challenges encompassed various facets of technological adaptation and operational management. A prevalent theme that emerged was the necessity for a certain level of technical expertise. Businesses acknowledged that navigating the complexities of e-commerce demands a moderate level of technical knowledge. This highlights the importance of having personnel with the requisite technical knowledge to manage online platforms effectively. Initially, businesses encountered moderate </w:t>
      </w:r>
      <w:r w:rsidR="00CE1E7D">
        <w:t xml:space="preserve">technical </w:t>
      </w:r>
      <w:r>
        <w:t xml:space="preserve">challenges while transitioning to e-commerce. However, through perseverance and experience, they found these challenges to become more manageable over time. This gradual adaptability signifies the learning curve involved in e-commerce adoption and the businesses' ability to evolve with experience. Businesses expressed the need for continuous platform maintenance to ensure seamless functionality. This includes optimizing websites for mobile usage, ensuring website security against cyber threats, and resolving technical errors or glitches that may hinder the user </w:t>
      </w:r>
      <w:r>
        <w:lastRenderedPageBreak/>
        <w:t xml:space="preserve">experience. Ongoing platform maintenance demands consistent attention and expertise to address evolving technical needs. A significant struggle faced by businesses was aligning and synchronizing e-commerce platforms with existing systems. Compatibility issues with old systems, particularly in inventory management and order processing, posed significant challenges. Integrating online ordering systems and synchronizing operations required meticulous attention to ensure seamless functionality. Technical challenges such as server downtime and slow loading times were highlighted as detrimental to user experiences. These issues demand immediate attention and technical expertise to rectify and maintain a positive user interface, which is crucial in the competitive e-commerce landscape. The findings emphasize the multifaceted nature of technological struggles faced by small businesses in Basildon Borough during the e-commerce transition. </w:t>
      </w:r>
      <w:r w:rsidR="00AB62B9">
        <w:t>From initial technical knowledge</w:t>
      </w:r>
      <w:r w:rsidR="00540960">
        <w:t xml:space="preserve"> to</w:t>
      </w:r>
      <w:r>
        <w:t xml:space="preserve"> ongoing maintenance</w:t>
      </w:r>
      <w:r w:rsidR="0061105E">
        <w:t>,</w:t>
      </w:r>
      <w:r>
        <w:t xml:space="preserve"> and addressing compatibility issues, these businesses navigate a complex landscape that demands continuous attention, adaptability, and technical expertise.</w:t>
      </w:r>
    </w:p>
    <w:p w14:paraId="625B1334" w14:textId="0F9F9D76" w:rsidR="0061105E" w:rsidRPr="0061105E" w:rsidRDefault="0061105E" w:rsidP="004D0A60">
      <w:pPr>
        <w:pStyle w:val="NormalWeb"/>
        <w:spacing w:before="120" w:beforeAutospacing="0" w:after="120" w:afterAutospacing="0"/>
        <w:ind w:firstLine="720"/>
        <w:jc w:val="both"/>
      </w:pPr>
      <w:r w:rsidRPr="0061105E">
        <w:t xml:space="preserve">The thematic analysis revealed that successful e-commerce implementation among small businesses in Basildon Borough hinges upon two key components: adequate technical resources and comprehensive employee training strategies. These components play a pivotal role in enabling </w:t>
      </w:r>
      <w:r w:rsidR="00AB62B9">
        <w:t xml:space="preserve">small </w:t>
      </w:r>
      <w:r w:rsidRPr="0061105E">
        <w:t>businesses to effectively adopt and manage their e-commerce operations.</w:t>
      </w:r>
      <w:r>
        <w:t xml:space="preserve"> </w:t>
      </w:r>
      <w:r w:rsidRPr="0061105E">
        <w:t>Businesses emphasized the importance of reliable internet connectivity as a foundational requirement for engaging in e-commerce activities. Additionally, possessing technical expertise was deemed essential to set up, maintain, and manage online platforms effectively. The availability of these technical resources forms the b</w:t>
      </w:r>
      <w:r>
        <w:t>ase</w:t>
      </w:r>
      <w:r w:rsidRPr="0061105E">
        <w:t xml:space="preserve"> upon which e-commerce operations function.</w:t>
      </w:r>
      <w:r>
        <w:t xml:space="preserve"> S</w:t>
      </w:r>
      <w:r w:rsidRPr="0061105E">
        <w:t>mall businesses recogni</w:t>
      </w:r>
      <w:r w:rsidR="00AB62B9">
        <w:t>s</w:t>
      </w:r>
      <w:r w:rsidRPr="0061105E">
        <w:t>ed the significance of investing in robust online store setups, user-friendly websites, and continuous maintenance. Creating an intuitive and engaging online platform is crucial to attract and retain customers, requiring investment in design, functionality, and regular maintenance.</w:t>
      </w:r>
      <w:r>
        <w:t xml:space="preserve"> </w:t>
      </w:r>
      <w:r w:rsidRPr="0061105E">
        <w:t>The findings underscored the necessity of comprehensive training programs to equip employees with the requisite skills for managing e-commerce platforms. Training sessions focused on various aspects, such as familiari</w:t>
      </w:r>
      <w:r w:rsidR="00AB62B9">
        <w:t>s</w:t>
      </w:r>
      <w:r w:rsidRPr="0061105E">
        <w:t>ation with online systems, order management, website usage, customer service, and digital platform management.</w:t>
      </w:r>
      <w:r>
        <w:t xml:space="preserve"> </w:t>
      </w:r>
      <w:r w:rsidRPr="0061105E">
        <w:t>Businesses highlighted the value of practical training and workshops that provided hands-on experiences. These sessions were instrumental in facilitating a deeper understanding of e-commerce operations and empowering employees to effectively navigate and manage online platforms.</w:t>
      </w:r>
      <w:r>
        <w:t xml:space="preserve"> </w:t>
      </w:r>
      <w:r w:rsidRPr="0061105E">
        <w:t>Some businesses sought external expertise to augment internal training initiatives. Seeking specialized expertise in areas such as digital marketing, website design, and maintenance allowed businesses to leverage the knowledge and experience of professionals.</w:t>
      </w:r>
      <w:r w:rsidR="004D0A60">
        <w:t xml:space="preserve"> </w:t>
      </w:r>
      <w:r w:rsidRPr="0061105E">
        <w:t>The findings underscore the criticality of technical resources and employee training strategies in facilitating the successful adoption and management of e-commerce among small businesses in Basildon Borough. Equipping businesses with the necessary technical infrastructure and providing comprehensive training opportunities are imperative steps toward navigating the challenges and harnessing the potential of e-commerce.</w:t>
      </w:r>
    </w:p>
    <w:p w14:paraId="3F5A4EEE" w14:textId="588396C7" w:rsidR="00BA30AE" w:rsidRDefault="00BA30AE" w:rsidP="004D0A60">
      <w:pPr>
        <w:pStyle w:val="NormalWeb"/>
        <w:spacing w:before="120" w:beforeAutospacing="0" w:after="120" w:afterAutospacing="0"/>
        <w:ind w:firstLine="720"/>
        <w:jc w:val="both"/>
      </w:pPr>
      <w:r w:rsidRPr="000E7E8F">
        <w:t xml:space="preserve">The thematic analysis revealed that the competitive landscape significantly influences the strategies adopted by small businesses in Basildon Borough in their e-commerce endeavours. These businesses leverage various tactics to differentiate themselves, enhance customer experiences, and </w:t>
      </w:r>
      <w:r w:rsidR="000E7E8F" w:rsidRPr="000E7E8F">
        <w:t>target a</w:t>
      </w:r>
      <w:r w:rsidRPr="000E7E8F">
        <w:t xml:space="preserve"> niche in the market.</w:t>
      </w:r>
      <w:r w:rsidR="000E7E8F" w:rsidRPr="000E7E8F">
        <w:t xml:space="preserve"> </w:t>
      </w:r>
      <w:r w:rsidRPr="000E7E8F">
        <w:t>Businesses acknowledged the necessity of remaining relevant and competitive in the dynamic e-commerce sphere. They recogni</w:t>
      </w:r>
      <w:r w:rsidR="00AB62B9">
        <w:t>s</w:t>
      </w:r>
      <w:r w:rsidRPr="000E7E8F">
        <w:t xml:space="preserve">ed the shift in market preferences towards online ordering, particularly accelerated by factors such as the impact of COVID-19 and evolving customer </w:t>
      </w:r>
      <w:r w:rsidR="000E7E8F" w:rsidRPr="000E7E8F">
        <w:t>behaviours</w:t>
      </w:r>
      <w:r w:rsidRPr="000E7E8F">
        <w:t xml:space="preserve"> </w:t>
      </w:r>
      <w:r w:rsidR="000E7E8F" w:rsidRPr="000E7E8F">
        <w:t>favouring</w:t>
      </w:r>
      <w:r w:rsidRPr="000E7E8F">
        <w:t xml:space="preserve"> convenient purchasing methods via mobile or computer devices.</w:t>
      </w:r>
      <w:r w:rsidR="000E7E8F" w:rsidRPr="000E7E8F">
        <w:t xml:space="preserve"> </w:t>
      </w:r>
      <w:r w:rsidRPr="000E7E8F">
        <w:t>To stand out amidst competition, businesses concentrated on offering unique products</w:t>
      </w:r>
      <w:r w:rsidR="000E7E8F" w:rsidRPr="000E7E8F">
        <w:t xml:space="preserve"> or </w:t>
      </w:r>
      <w:r w:rsidRPr="000E7E8F">
        <w:t xml:space="preserve">services and implementing differentiation strategies. This included enhancing their product range, improving delivery efficiency, and focusing on </w:t>
      </w:r>
      <w:r w:rsidRPr="000E7E8F">
        <w:lastRenderedPageBreak/>
        <w:t>customer service enhancement to offer a distinct value proposition to customers.</w:t>
      </w:r>
      <w:r w:rsidR="000E7E8F" w:rsidRPr="000E7E8F">
        <w:t xml:space="preserve"> </w:t>
      </w:r>
      <w:r w:rsidRPr="000E7E8F">
        <w:t>Small businesses emphasi</w:t>
      </w:r>
      <w:r w:rsidR="00D94892">
        <w:t>z</w:t>
      </w:r>
      <w:r w:rsidRPr="000E7E8F">
        <w:t>ed the significance of customer-centric approaches to retain and attract customers. They focused on improving the overall customer experience by highlighting their specialty or niche markets, offering exclusive deals and promotions, and emphasizing competitive pricing to engage and satisfy their customer base.</w:t>
      </w:r>
      <w:r w:rsidR="000E7E8F">
        <w:t xml:space="preserve"> </w:t>
      </w:r>
      <w:r w:rsidRPr="000E7E8F">
        <w:t>Efforts were made to enhance customer engagement and leverage customer feedback as a valuable asset. Through feedback channels, businesses gained insights into customer preferences and used these insights to refine and improve their services, ensuring they meet the evolving needs and demands of their customers.</w:t>
      </w:r>
      <w:r w:rsidR="000E7E8F" w:rsidRPr="000E7E8F">
        <w:t xml:space="preserve"> </w:t>
      </w:r>
      <w:r w:rsidRPr="000E7E8F">
        <w:t xml:space="preserve">The findings </w:t>
      </w:r>
      <w:r w:rsidR="000E7E8F" w:rsidRPr="000E7E8F">
        <w:t>highlight</w:t>
      </w:r>
      <w:r w:rsidRPr="000E7E8F">
        <w:t xml:space="preserve"> how small businesses in Basildon Borough strategically position themselves in the competitive e-commerce landscape. By offering unique products, emphasizing customer-centric approaches, and leveraging customer feedback, these businesses navigate competition by enhancing their offerings and experiences</w:t>
      </w:r>
      <w:r w:rsidR="000E7E8F">
        <w:t>.</w:t>
      </w:r>
    </w:p>
    <w:p w14:paraId="4119CCBA" w14:textId="7B4A7478" w:rsidR="000E7E8F" w:rsidRDefault="000E7E8F" w:rsidP="004D0A60">
      <w:pPr>
        <w:pStyle w:val="NormalWeb"/>
        <w:spacing w:before="120" w:beforeAutospacing="0" w:after="120" w:afterAutospacing="0"/>
        <w:ind w:firstLine="720"/>
        <w:jc w:val="both"/>
      </w:pPr>
      <w:r>
        <w:t>The thematic analysis uncovered substantial positive impacts of e-commerce adoption on various aspects of business operations among small businesses in Basildon Borough. E-commerce has been instrumental in driving improvements in business performance, strengthening relationships with customers, and leveraging feedback for continual enhancements.</w:t>
      </w:r>
      <w:r w:rsidR="003637CD">
        <w:t xml:space="preserve"> </w:t>
      </w:r>
      <w:r>
        <w:t xml:space="preserve">Small businesses reported notable </w:t>
      </w:r>
      <w:r w:rsidR="003637CD">
        <w:t>increases</w:t>
      </w:r>
      <w:r>
        <w:t xml:space="preserve"> in sales and revenue following the adoption of e-commerce. The online platforms facilitated increased transactions and expanded customer reach, resulting in a surge in sales and subsequently contributing to improved financial performance.</w:t>
      </w:r>
      <w:r w:rsidR="003637CD">
        <w:t xml:space="preserve"> </w:t>
      </w:r>
      <w:r>
        <w:t>The businesses observed a significant rise in website traffic, indicating increased interest and engagement from potential customers. Moreover, better cost management strategies were implemented, leading to reduced overhead costs and improved overall profitability.</w:t>
      </w:r>
      <w:r w:rsidR="003637CD">
        <w:t xml:space="preserve"> </w:t>
      </w:r>
      <w:r>
        <w:t>E-commerce platforms reshaped the businesses' relationships with customers. They served as valuable channels for engagement, providing direct communication lines to promptly address concerns and improve services. Additionally, businesses utili</w:t>
      </w:r>
      <w:r w:rsidR="003637CD">
        <w:t>s</w:t>
      </w:r>
      <w:r>
        <w:t>ed customer feedback and reviews ga</w:t>
      </w:r>
      <w:r w:rsidR="003637CD">
        <w:t>thered</w:t>
      </w:r>
      <w:r>
        <w:t xml:space="preserve"> from these platforms to understand preferences better and make continuous improvements to their offerings.</w:t>
      </w:r>
      <w:r w:rsidR="003637CD">
        <w:t xml:space="preserve"> </w:t>
      </w:r>
      <w:r>
        <w:t>Beyond customer relationships, e-commerce also streamlined communication and collaboration with suppliers. The adoption of online platforms facilitated more efficient procurement processes, ensuring better relationships and smoother operations throughout the supply chain.</w:t>
      </w:r>
      <w:r w:rsidR="003637CD">
        <w:t xml:space="preserve"> </w:t>
      </w:r>
      <w:r>
        <w:t>The findings underscore the significant positive impact of e-commerce adoption on business performance and relationships among small businesses in Basildon Borough. E-commerce not only led to increased sales and revenue but also fostered stronger connections with customers</w:t>
      </w:r>
      <w:r w:rsidR="003637CD">
        <w:t xml:space="preserve"> and </w:t>
      </w:r>
      <w:r>
        <w:t>suppliers. The utilization of customer feedback as a tool for refinement further underscores the dynamic and mutually beneficial nature of these relationships.</w:t>
      </w:r>
    </w:p>
    <w:p w14:paraId="37F9E561" w14:textId="6D640918" w:rsidR="00B97A75" w:rsidRDefault="00B97A75" w:rsidP="004D0A60">
      <w:pPr>
        <w:pStyle w:val="NormalWeb"/>
        <w:spacing w:before="120" w:beforeAutospacing="0" w:after="120" w:afterAutospacing="0"/>
        <w:ind w:firstLine="720"/>
        <w:jc w:val="both"/>
      </w:pPr>
      <w:r>
        <w:t>The thematic analysis also highlighted various barriers that hinder the adoption of e-commerce among small businesses in Basildon Borough. Simultaneously, it shed light on potential strategies and solutions that could facilitate the transition to e-commerce, as seen from the perspective of the business representatives interviewed. Small businesses acknowledged the initial costs associated with setting up and maintaining an e-commerce platform as a significant barrier. Additionally, the technical complexities involved in understanding and managing these systems posed challenges, requiring expertise that some businesses found daunting. Businesses faced logistics complexities, security concerns regarding online transactions, and the need for comprehensive staff training to effectively navigate and manage e-commerce operations. To overcome initial financial hurdles, businesses proposed the need for government support in the form of financial aid, grants, or subsidies, which could ease the financial burden of setting up and maintaining e-commerce platforms. Recognizing the necessity for technical expertise, businesses advocated for tailored training programs and increased access to technology education. Enhancing digital understanding among businesses through speciali</w:t>
      </w:r>
      <w:r w:rsidR="00B76AF5">
        <w:t>s</w:t>
      </w:r>
      <w:r>
        <w:t xml:space="preserve">ed training </w:t>
      </w:r>
      <w:r>
        <w:lastRenderedPageBreak/>
        <w:t>sessions and workshops emerged as a potential solution. Collaborative efforts, including partnerships between businesses and authorities, were suggested to provide tailored assistance and resources. This collaboration aimed to address specific challenges faced by businesses in transitioning to e-commerce. The findings underline the multifaceted challenges hindering the adoption of e-commerce among small businesses in Basildon Borough. Financial constraints, technical complexities, logistics challenges, and training needs emerged as primary barriers. However, potential solutions such as government support, technical training, and collaborative efforts were proposed to mitigate these obstacles, laying a foundation for a smoother transition to e-commerce.</w:t>
      </w:r>
    </w:p>
    <w:p w14:paraId="6F64EA16" w14:textId="7511C001" w:rsidR="009009EC" w:rsidRPr="004D0A60" w:rsidRDefault="004D0A60" w:rsidP="004D0A60">
      <w:pPr>
        <w:pStyle w:val="Heading2"/>
        <w:numPr>
          <w:ilvl w:val="1"/>
          <w:numId w:val="6"/>
        </w:numPr>
        <w:spacing w:before="120" w:after="120"/>
        <w:rPr>
          <w:b/>
          <w:bCs/>
        </w:rPr>
      </w:pPr>
      <w:bookmarkStart w:id="61" w:name="_Toc154665611"/>
      <w:r w:rsidRPr="004D0A60">
        <w:rPr>
          <w:b/>
          <w:bCs/>
        </w:rPr>
        <w:t>Conclusion</w:t>
      </w:r>
      <w:bookmarkEnd w:id="61"/>
    </w:p>
    <w:p w14:paraId="6CD2FBC6" w14:textId="22DE308A" w:rsidR="004D0A60" w:rsidRPr="00F81454" w:rsidRDefault="004D0A60" w:rsidP="004D0A60">
      <w:pPr>
        <w:spacing w:before="120" w:after="120"/>
        <w:ind w:firstLine="720"/>
        <w:jc w:val="both"/>
        <w:rPr>
          <w:rFonts w:ascii="Times New Roman" w:hAnsi="Times New Roman" w:cs="Times New Roman"/>
          <w:sz w:val="24"/>
          <w:szCs w:val="24"/>
        </w:rPr>
      </w:pPr>
      <w:r w:rsidRPr="004D0A60">
        <w:rPr>
          <w:rFonts w:ascii="Times New Roman" w:hAnsi="Times New Roman" w:cs="Times New Roman"/>
          <w:sz w:val="24"/>
          <w:szCs w:val="24"/>
        </w:rPr>
        <w:t>In conclusion this research journey has uncovered a wealth of insights, about the adoption of e</w:t>
      </w:r>
      <w:r w:rsidR="00F81454">
        <w:rPr>
          <w:rFonts w:ascii="Times New Roman" w:hAnsi="Times New Roman" w:cs="Times New Roman"/>
          <w:sz w:val="24"/>
          <w:szCs w:val="24"/>
        </w:rPr>
        <w:t>-</w:t>
      </w:r>
      <w:r w:rsidRPr="004D0A60">
        <w:rPr>
          <w:rFonts w:ascii="Times New Roman" w:hAnsi="Times New Roman" w:cs="Times New Roman"/>
          <w:sz w:val="24"/>
          <w:szCs w:val="24"/>
        </w:rPr>
        <w:t xml:space="preserve">commerce among businesses in Basildon Borough. Through analysis and in-depth discussions, </w:t>
      </w:r>
      <w:r w:rsidR="00B76AF5">
        <w:rPr>
          <w:rFonts w:ascii="Times New Roman" w:hAnsi="Times New Roman" w:cs="Times New Roman"/>
          <w:sz w:val="24"/>
          <w:szCs w:val="24"/>
        </w:rPr>
        <w:t>the researcher</w:t>
      </w:r>
      <w:r w:rsidRPr="004D0A60">
        <w:rPr>
          <w:rFonts w:ascii="Times New Roman" w:hAnsi="Times New Roman" w:cs="Times New Roman"/>
          <w:sz w:val="24"/>
          <w:szCs w:val="24"/>
        </w:rPr>
        <w:t xml:space="preserve"> revealed seven themes that provide a comprehensive understanding of the integration of e-commerce.</w:t>
      </w:r>
      <w:r>
        <w:rPr>
          <w:rFonts w:ascii="Times New Roman" w:hAnsi="Times New Roman" w:cs="Times New Roman"/>
          <w:sz w:val="24"/>
          <w:szCs w:val="24"/>
        </w:rPr>
        <w:t xml:space="preserve"> </w:t>
      </w:r>
      <w:r w:rsidRPr="004D0A60">
        <w:rPr>
          <w:rFonts w:ascii="Times New Roman" w:hAnsi="Times New Roman" w:cs="Times New Roman"/>
          <w:sz w:val="24"/>
          <w:szCs w:val="24"/>
        </w:rPr>
        <w:t>When examining the driving factors behind e</w:t>
      </w:r>
      <w:r w:rsidR="00F81454">
        <w:rPr>
          <w:rFonts w:ascii="Times New Roman" w:hAnsi="Times New Roman" w:cs="Times New Roman"/>
          <w:sz w:val="24"/>
          <w:szCs w:val="24"/>
        </w:rPr>
        <w:t>-</w:t>
      </w:r>
      <w:r w:rsidRPr="004D0A60">
        <w:rPr>
          <w:rFonts w:ascii="Times New Roman" w:hAnsi="Times New Roman" w:cs="Times New Roman"/>
          <w:sz w:val="24"/>
          <w:szCs w:val="24"/>
        </w:rPr>
        <w:t>commerce adoption it becomes clear that customer centric approaches are crucial. Additionally, we have observed the nature of e</w:t>
      </w:r>
      <w:r w:rsidR="00F81454">
        <w:rPr>
          <w:rFonts w:ascii="Times New Roman" w:hAnsi="Times New Roman" w:cs="Times New Roman"/>
          <w:sz w:val="24"/>
          <w:szCs w:val="24"/>
        </w:rPr>
        <w:t>-</w:t>
      </w:r>
      <w:r w:rsidRPr="004D0A60">
        <w:rPr>
          <w:rFonts w:ascii="Times New Roman" w:hAnsi="Times New Roman" w:cs="Times New Roman"/>
          <w:sz w:val="24"/>
          <w:szCs w:val="24"/>
        </w:rPr>
        <w:t xml:space="preserve">commerce with both </w:t>
      </w:r>
      <w:r w:rsidR="00F81454">
        <w:rPr>
          <w:rFonts w:ascii="Times New Roman" w:hAnsi="Times New Roman" w:cs="Times New Roman"/>
          <w:sz w:val="24"/>
          <w:szCs w:val="24"/>
        </w:rPr>
        <w:t xml:space="preserve">positive and negative </w:t>
      </w:r>
      <w:r w:rsidRPr="004D0A60">
        <w:rPr>
          <w:rFonts w:ascii="Times New Roman" w:hAnsi="Times New Roman" w:cs="Times New Roman"/>
          <w:sz w:val="24"/>
          <w:szCs w:val="24"/>
        </w:rPr>
        <w:t>impacts</w:t>
      </w:r>
      <w:r w:rsidR="00F81454">
        <w:rPr>
          <w:rFonts w:ascii="Times New Roman" w:hAnsi="Times New Roman" w:cs="Times New Roman"/>
          <w:sz w:val="24"/>
          <w:szCs w:val="24"/>
        </w:rPr>
        <w:t>,</w:t>
      </w:r>
      <w:r w:rsidRPr="004D0A60">
        <w:rPr>
          <w:rFonts w:ascii="Times New Roman" w:hAnsi="Times New Roman" w:cs="Times New Roman"/>
          <w:sz w:val="24"/>
          <w:szCs w:val="24"/>
        </w:rPr>
        <w:t xml:space="preserve"> such as increased market reach and competitiveness</w:t>
      </w:r>
      <w:r w:rsidR="00F81454">
        <w:rPr>
          <w:rFonts w:ascii="Times New Roman" w:hAnsi="Times New Roman" w:cs="Times New Roman"/>
          <w:sz w:val="24"/>
          <w:szCs w:val="24"/>
        </w:rPr>
        <w:t>,</w:t>
      </w:r>
      <w:r w:rsidRPr="004D0A60">
        <w:rPr>
          <w:rFonts w:ascii="Times New Roman" w:hAnsi="Times New Roman" w:cs="Times New Roman"/>
          <w:sz w:val="24"/>
          <w:szCs w:val="24"/>
        </w:rPr>
        <w:t xml:space="preserve"> as well as challenges like intense competition and the need for ongoing technological adaptation.</w:t>
      </w:r>
      <w:r>
        <w:rPr>
          <w:rFonts w:ascii="Times New Roman" w:hAnsi="Times New Roman" w:cs="Times New Roman"/>
          <w:sz w:val="24"/>
          <w:szCs w:val="24"/>
        </w:rPr>
        <w:t xml:space="preserve"> </w:t>
      </w:r>
      <w:r w:rsidRPr="004D0A60">
        <w:rPr>
          <w:rFonts w:ascii="Times New Roman" w:hAnsi="Times New Roman" w:cs="Times New Roman"/>
          <w:sz w:val="24"/>
          <w:szCs w:val="24"/>
        </w:rPr>
        <w:t xml:space="preserve">Our exploration into </w:t>
      </w:r>
      <w:r w:rsidR="00F81454">
        <w:rPr>
          <w:rFonts w:ascii="Times New Roman" w:hAnsi="Times New Roman" w:cs="Times New Roman"/>
          <w:sz w:val="24"/>
          <w:szCs w:val="24"/>
        </w:rPr>
        <w:t xml:space="preserve">the </w:t>
      </w:r>
      <w:r w:rsidRPr="004D0A60">
        <w:rPr>
          <w:rFonts w:ascii="Times New Roman" w:hAnsi="Times New Roman" w:cs="Times New Roman"/>
          <w:sz w:val="24"/>
          <w:szCs w:val="24"/>
        </w:rPr>
        <w:t>struggles</w:t>
      </w:r>
      <w:r w:rsidR="00F81454">
        <w:rPr>
          <w:rFonts w:ascii="Times New Roman" w:hAnsi="Times New Roman" w:cs="Times New Roman"/>
          <w:sz w:val="24"/>
          <w:szCs w:val="24"/>
        </w:rPr>
        <w:t>,</w:t>
      </w:r>
      <w:r w:rsidRPr="004D0A60">
        <w:rPr>
          <w:rFonts w:ascii="Times New Roman" w:hAnsi="Times New Roman" w:cs="Times New Roman"/>
          <w:sz w:val="24"/>
          <w:szCs w:val="24"/>
        </w:rPr>
        <w:t xml:space="preserve"> </w:t>
      </w:r>
      <w:r w:rsidR="00F81454">
        <w:rPr>
          <w:rFonts w:ascii="Times New Roman" w:hAnsi="Times New Roman" w:cs="Times New Roman"/>
          <w:sz w:val="24"/>
          <w:szCs w:val="24"/>
        </w:rPr>
        <w:t xml:space="preserve">faced by small businesses, </w:t>
      </w:r>
      <w:r w:rsidRPr="004D0A60">
        <w:rPr>
          <w:rFonts w:ascii="Times New Roman" w:hAnsi="Times New Roman" w:cs="Times New Roman"/>
          <w:sz w:val="24"/>
          <w:szCs w:val="24"/>
        </w:rPr>
        <w:t>has highlighted the complexities involved. From challenges in optimi</w:t>
      </w:r>
      <w:r w:rsidR="00B76AF5">
        <w:rPr>
          <w:rFonts w:ascii="Times New Roman" w:hAnsi="Times New Roman" w:cs="Times New Roman"/>
          <w:sz w:val="24"/>
          <w:szCs w:val="24"/>
        </w:rPr>
        <w:t>s</w:t>
      </w:r>
      <w:r w:rsidRPr="004D0A60">
        <w:rPr>
          <w:rFonts w:ascii="Times New Roman" w:hAnsi="Times New Roman" w:cs="Times New Roman"/>
          <w:sz w:val="24"/>
          <w:szCs w:val="24"/>
        </w:rPr>
        <w:t>ing platforms to maintenance requirements, technical expertise and seamless integration with existing systems play a pivotal role.</w:t>
      </w:r>
      <w:r>
        <w:rPr>
          <w:rFonts w:ascii="Times New Roman" w:hAnsi="Times New Roman" w:cs="Times New Roman"/>
          <w:sz w:val="24"/>
          <w:szCs w:val="24"/>
        </w:rPr>
        <w:t xml:space="preserve"> </w:t>
      </w:r>
      <w:r w:rsidRPr="004D0A60">
        <w:rPr>
          <w:rFonts w:ascii="Times New Roman" w:hAnsi="Times New Roman" w:cs="Times New Roman"/>
          <w:sz w:val="24"/>
          <w:szCs w:val="24"/>
        </w:rPr>
        <w:t xml:space="preserve">Furthermore, our study has emphasized the importance of strategies in overcoming adoption barriers. Government support, employee training initiatives and improved </w:t>
      </w:r>
      <w:r w:rsidR="00F81454">
        <w:rPr>
          <w:rFonts w:ascii="Times New Roman" w:hAnsi="Times New Roman" w:cs="Times New Roman"/>
          <w:sz w:val="24"/>
          <w:szCs w:val="24"/>
        </w:rPr>
        <w:t xml:space="preserve">technological </w:t>
      </w:r>
      <w:r w:rsidRPr="004D0A60">
        <w:rPr>
          <w:rFonts w:ascii="Times New Roman" w:hAnsi="Times New Roman" w:cs="Times New Roman"/>
          <w:sz w:val="24"/>
          <w:szCs w:val="24"/>
        </w:rPr>
        <w:t>understanding all contribute to integration.</w:t>
      </w:r>
      <w:r>
        <w:rPr>
          <w:rFonts w:ascii="Times New Roman" w:hAnsi="Times New Roman" w:cs="Times New Roman"/>
          <w:sz w:val="24"/>
          <w:szCs w:val="24"/>
        </w:rPr>
        <w:t xml:space="preserve"> </w:t>
      </w:r>
      <w:r w:rsidRPr="004D0A60">
        <w:rPr>
          <w:rFonts w:ascii="Times New Roman" w:hAnsi="Times New Roman" w:cs="Times New Roman"/>
          <w:sz w:val="24"/>
          <w:szCs w:val="24"/>
        </w:rPr>
        <w:t xml:space="preserve">Overall, this research has shed light on </w:t>
      </w:r>
      <w:r w:rsidR="00F81454">
        <w:rPr>
          <w:rFonts w:ascii="Times New Roman" w:hAnsi="Times New Roman" w:cs="Times New Roman"/>
          <w:sz w:val="24"/>
          <w:szCs w:val="24"/>
        </w:rPr>
        <w:t xml:space="preserve">several </w:t>
      </w:r>
      <w:r w:rsidRPr="004D0A60">
        <w:rPr>
          <w:rFonts w:ascii="Times New Roman" w:hAnsi="Times New Roman" w:cs="Times New Roman"/>
          <w:sz w:val="24"/>
          <w:szCs w:val="24"/>
        </w:rPr>
        <w:t>aspects of e</w:t>
      </w:r>
      <w:r w:rsidR="00F81454">
        <w:rPr>
          <w:rFonts w:ascii="Times New Roman" w:hAnsi="Times New Roman" w:cs="Times New Roman"/>
          <w:sz w:val="24"/>
          <w:szCs w:val="24"/>
        </w:rPr>
        <w:t>-</w:t>
      </w:r>
      <w:r w:rsidRPr="004D0A60">
        <w:rPr>
          <w:rFonts w:ascii="Times New Roman" w:hAnsi="Times New Roman" w:cs="Times New Roman"/>
          <w:sz w:val="24"/>
          <w:szCs w:val="24"/>
        </w:rPr>
        <w:t>commerce adoption among businesses in Basildon Borough. By examining these themes within the Technology Organization Environment (TOE) framework along, with nuanced perspectives</w:t>
      </w:r>
      <w:r w:rsidR="00F81454">
        <w:rPr>
          <w:rFonts w:ascii="Times New Roman" w:hAnsi="Times New Roman" w:cs="Times New Roman"/>
          <w:sz w:val="24"/>
          <w:szCs w:val="24"/>
        </w:rPr>
        <w:t>,</w:t>
      </w:r>
      <w:r w:rsidRPr="004D0A60">
        <w:rPr>
          <w:rFonts w:ascii="Times New Roman" w:hAnsi="Times New Roman" w:cs="Times New Roman"/>
          <w:sz w:val="24"/>
          <w:szCs w:val="24"/>
        </w:rPr>
        <w:t xml:space="preserve"> we gain an understanding of the landscape surrounding e</w:t>
      </w:r>
      <w:r w:rsidR="00F81454">
        <w:rPr>
          <w:rFonts w:ascii="Times New Roman" w:hAnsi="Times New Roman" w:cs="Times New Roman"/>
          <w:sz w:val="24"/>
          <w:szCs w:val="24"/>
        </w:rPr>
        <w:t>-</w:t>
      </w:r>
      <w:r w:rsidRPr="004D0A60">
        <w:rPr>
          <w:rFonts w:ascii="Times New Roman" w:hAnsi="Times New Roman" w:cs="Times New Roman"/>
          <w:sz w:val="24"/>
          <w:szCs w:val="24"/>
        </w:rPr>
        <w:t>commerce integration.</w:t>
      </w:r>
      <w:r>
        <w:rPr>
          <w:rFonts w:ascii="Times New Roman" w:hAnsi="Times New Roman" w:cs="Times New Roman"/>
          <w:sz w:val="24"/>
          <w:szCs w:val="24"/>
        </w:rPr>
        <w:t xml:space="preserve"> </w:t>
      </w:r>
      <w:r w:rsidRPr="004D0A60">
        <w:rPr>
          <w:rFonts w:ascii="Times New Roman" w:hAnsi="Times New Roman" w:cs="Times New Roman"/>
          <w:sz w:val="24"/>
          <w:szCs w:val="24"/>
        </w:rPr>
        <w:t>As technology continues to advance in our age</w:t>
      </w:r>
      <w:r w:rsidR="00CE1E7D">
        <w:rPr>
          <w:rFonts w:ascii="Times New Roman" w:hAnsi="Times New Roman" w:cs="Times New Roman"/>
          <w:sz w:val="24"/>
          <w:szCs w:val="24"/>
        </w:rPr>
        <w:t>,</w:t>
      </w:r>
      <w:r w:rsidRPr="004D0A60">
        <w:rPr>
          <w:rFonts w:ascii="Times New Roman" w:hAnsi="Times New Roman" w:cs="Times New Roman"/>
          <w:sz w:val="24"/>
          <w:szCs w:val="24"/>
        </w:rPr>
        <w:t xml:space="preserve"> this study serves as a guiding tool for stakeholders by steering them towards informed decision-making processes. It encourages strategies and collaborative ventures that foster an e</w:t>
      </w:r>
      <w:r w:rsidR="00F81454">
        <w:rPr>
          <w:rFonts w:ascii="Times New Roman" w:hAnsi="Times New Roman" w:cs="Times New Roman"/>
          <w:sz w:val="24"/>
          <w:szCs w:val="24"/>
        </w:rPr>
        <w:t>-</w:t>
      </w:r>
      <w:r w:rsidRPr="004D0A60">
        <w:rPr>
          <w:rFonts w:ascii="Times New Roman" w:hAnsi="Times New Roman" w:cs="Times New Roman"/>
          <w:sz w:val="24"/>
          <w:szCs w:val="24"/>
        </w:rPr>
        <w:t>commerce ecosystem capable of sustained growth and innovation within the small business realm.</w:t>
      </w:r>
      <w:r>
        <w:rPr>
          <w:rFonts w:ascii="Times New Roman" w:hAnsi="Times New Roman" w:cs="Times New Roman"/>
          <w:sz w:val="24"/>
          <w:szCs w:val="24"/>
        </w:rPr>
        <w:t xml:space="preserve"> </w:t>
      </w:r>
      <w:r w:rsidR="00F81454" w:rsidRPr="00F81454">
        <w:rPr>
          <w:rFonts w:ascii="Times New Roman" w:hAnsi="Times New Roman" w:cs="Times New Roman"/>
          <w:sz w:val="24"/>
          <w:szCs w:val="24"/>
        </w:rPr>
        <w:t>This conclusion encapsulates the essence of the findings, emphasizing the interconnectedness of technological, organizational, and environmental aspects in shaping the landscape of e-commerce adoption among small businesses.</w:t>
      </w:r>
    </w:p>
    <w:p w14:paraId="1FBEB81F" w14:textId="5A0FE746" w:rsidR="00501CE1" w:rsidRDefault="00501CE1" w:rsidP="00043974">
      <w:pPr>
        <w:pStyle w:val="Heading1"/>
        <w:spacing w:before="100" w:beforeAutospacing="1" w:after="100" w:afterAutospacing="1"/>
        <w:rPr>
          <w:b/>
          <w:bCs/>
        </w:rPr>
      </w:pPr>
      <w:bookmarkStart w:id="62" w:name="_Toc154665612"/>
      <w:r>
        <w:rPr>
          <w:b/>
          <w:bCs/>
        </w:rPr>
        <w:t xml:space="preserve">Chapter </w:t>
      </w:r>
      <w:r w:rsidR="002F464D">
        <w:rPr>
          <w:b/>
          <w:bCs/>
        </w:rPr>
        <w:t>5</w:t>
      </w:r>
      <w:r>
        <w:rPr>
          <w:b/>
          <w:bCs/>
        </w:rPr>
        <w:t xml:space="preserve"> Conclusion</w:t>
      </w:r>
      <w:bookmarkEnd w:id="62"/>
    </w:p>
    <w:p w14:paraId="694C040C" w14:textId="3F9BEBC6" w:rsidR="00043974" w:rsidRDefault="00043974" w:rsidP="007E476B">
      <w:pPr>
        <w:pStyle w:val="Heading2"/>
        <w:spacing w:before="120" w:after="120"/>
        <w:rPr>
          <w:b/>
          <w:bCs/>
          <w:lang w:val="en-US"/>
        </w:rPr>
      </w:pPr>
      <w:bookmarkStart w:id="63" w:name="_Toc154665613"/>
      <w:r w:rsidRPr="00043974">
        <w:rPr>
          <w:b/>
          <w:bCs/>
          <w:lang w:val="en-US"/>
        </w:rPr>
        <w:t>5.1 Introduction</w:t>
      </w:r>
      <w:bookmarkEnd w:id="63"/>
    </w:p>
    <w:p w14:paraId="6E84B3DD" w14:textId="2D07B72E" w:rsidR="007E476B" w:rsidRDefault="007E476B" w:rsidP="007E476B">
      <w:pPr>
        <w:pStyle w:val="NormalWeb"/>
        <w:spacing w:before="120" w:beforeAutospacing="0" w:after="120" w:afterAutospacing="0"/>
        <w:ind w:firstLine="720"/>
        <w:jc w:val="both"/>
      </w:pPr>
      <w:r>
        <w:t>The adoption of e-commerce among small retail businesses has witnessed unprecedented growth, revolutionizing the operational landscape and customer engagement. This study navigates the contextual intricacies within Basildon borough, examining the multifaceted dynamics influencing e-commerce adoption among small businesses. Guided by an adjusted Technology-Organization-Environment (TOE) framework, this research aims to delve into the specific challenges, motivations, and impacts encountered by small retailers in Basildon borough due to e-commerce integration. The primary objectives encompass understanding the local context of e-commerce adoption, identifying challenges faced by businesses, analysing the impact of e-commerce, and proposing strategies to alleviate challenges.</w:t>
      </w:r>
    </w:p>
    <w:p w14:paraId="1F16594D" w14:textId="4DEB3AB1" w:rsidR="007E476B" w:rsidRDefault="007E476B" w:rsidP="00C3461B">
      <w:pPr>
        <w:pStyle w:val="NormalWeb"/>
        <w:spacing w:before="120" w:beforeAutospacing="0" w:after="120" w:afterAutospacing="0"/>
        <w:ind w:firstLine="720"/>
        <w:jc w:val="both"/>
      </w:pPr>
      <w:r>
        <w:lastRenderedPageBreak/>
        <w:t xml:space="preserve">Contributing to the existing knowledge base, this study's originality lies in its comprehensive exploration of the driving factors, perceived benefits, and challenges encountered by small retail businesses within a specific geographical region. While uncovering these insights, the study sets the stage for further research </w:t>
      </w:r>
      <w:r w:rsidR="00C3461B">
        <w:t>studies</w:t>
      </w:r>
      <w:r>
        <w:t xml:space="preserve"> to explore and enhance understanding in this domain.</w:t>
      </w:r>
      <w:r w:rsidR="00C3461B">
        <w:t xml:space="preserve"> </w:t>
      </w:r>
      <w:r>
        <w:t>However, certain limitations, such as the geographical focus on Basildon borough, potential sampling biases, and the dynamic nature of technological advancements, must be acknowledged. Nonetheless, these constraints provide insights into the nuanced landscape of e-commerce adoption among small businesses in this locale.</w:t>
      </w:r>
    </w:p>
    <w:p w14:paraId="773A2C57" w14:textId="37D873B9" w:rsidR="00AF4D0F" w:rsidRPr="004A3068" w:rsidRDefault="00CE1E7D" w:rsidP="007E476B">
      <w:pPr>
        <w:pStyle w:val="Heading2"/>
        <w:spacing w:before="120" w:after="120"/>
        <w:rPr>
          <w:b/>
          <w:bCs/>
        </w:rPr>
      </w:pPr>
      <w:bookmarkStart w:id="64" w:name="_Toc154665614"/>
      <w:r w:rsidRPr="004A3068">
        <w:rPr>
          <w:b/>
          <w:bCs/>
        </w:rPr>
        <w:t xml:space="preserve">5.2 </w:t>
      </w:r>
      <w:r w:rsidR="004A3068" w:rsidRPr="004A3068">
        <w:rPr>
          <w:b/>
          <w:bCs/>
        </w:rPr>
        <w:t>Adjusted TOE Framework</w:t>
      </w:r>
      <w:bookmarkEnd w:id="64"/>
    </w:p>
    <w:p w14:paraId="6F82846C" w14:textId="51A49D44" w:rsidR="00FB3331" w:rsidRPr="00FE60D0" w:rsidRDefault="00805515" w:rsidP="00FE60D0">
      <w:pPr>
        <w:spacing w:before="120" w:after="120"/>
        <w:ind w:firstLine="720"/>
        <w:jc w:val="both"/>
        <w:rPr>
          <w:rFonts w:ascii="Times New Roman" w:hAnsi="Times New Roman" w:cs="Times New Roman"/>
          <w:sz w:val="24"/>
          <w:szCs w:val="24"/>
        </w:rPr>
      </w:pPr>
      <w:r w:rsidRPr="00805515">
        <w:rPr>
          <w:rFonts w:ascii="Times New Roman" w:hAnsi="Times New Roman" w:cs="Times New Roman"/>
          <w:sz w:val="24"/>
          <w:szCs w:val="24"/>
        </w:rPr>
        <w:t>Expanding the Technology-Organization-Environment (TOE) framework by incorporating insights from the themes identified in the thematic analysis can enhance its scope to better encompass the challenges and dynamics of e-commerce adoption among small businesses.</w:t>
      </w:r>
      <w:r w:rsidR="007C2417">
        <w:rPr>
          <w:rFonts w:ascii="Times New Roman" w:hAnsi="Times New Roman" w:cs="Times New Roman"/>
          <w:sz w:val="24"/>
          <w:szCs w:val="24"/>
        </w:rPr>
        <w:t xml:space="preserve"> Figure 4, below, shows an adjusted TOE framework for the process of e-commerce adoption, also incorporating the motivational factors before the adoption, and the perceived benefits and challenges following the adoption. All added elements are taken from the findings of this research study</w:t>
      </w:r>
      <w:r w:rsidR="00AC300A">
        <w:rPr>
          <w:rFonts w:ascii="Times New Roman" w:hAnsi="Times New Roman" w:cs="Times New Roman"/>
          <w:sz w:val="24"/>
          <w:szCs w:val="24"/>
        </w:rPr>
        <w:t>.</w:t>
      </w:r>
      <w:r w:rsidR="007C2417">
        <w:rPr>
          <w:rFonts w:ascii="Times New Roman" w:hAnsi="Times New Roman" w:cs="Times New Roman"/>
          <w:sz w:val="24"/>
          <w:szCs w:val="24"/>
        </w:rPr>
        <w:t xml:space="preserve"> </w:t>
      </w:r>
    </w:p>
    <w:p w14:paraId="0CBDBC3B" w14:textId="77777777" w:rsidR="00932E2B" w:rsidRPr="00805515" w:rsidRDefault="00932E2B" w:rsidP="00805515">
      <w:pPr>
        <w:spacing w:before="120" w:after="120"/>
        <w:jc w:val="both"/>
        <w:rPr>
          <w:rFonts w:ascii="Times New Roman" w:hAnsi="Times New Roman" w:cs="Times New Roman"/>
          <w:sz w:val="24"/>
          <w:szCs w:val="24"/>
          <w:lang w:val="en-US"/>
        </w:rPr>
      </w:pPr>
    </w:p>
    <w:p w14:paraId="7CE49E95" w14:textId="3F90B3C4" w:rsidR="00932E2B" w:rsidRPr="00805515" w:rsidRDefault="0079206E" w:rsidP="00805515">
      <w:pPr>
        <w:spacing w:before="120" w:after="120"/>
        <w:jc w:val="both"/>
        <w:rPr>
          <w:rFonts w:ascii="Times New Roman" w:hAnsi="Times New Roman" w:cs="Times New Roman"/>
          <w:sz w:val="24"/>
          <w:szCs w:val="24"/>
          <w:lang w:val="en-US"/>
        </w:rPr>
      </w:pPr>
      <w:r>
        <w:rPr>
          <w:rFonts w:ascii="Times New Roman" w:hAnsi="Times New Roman" w:cs="Times New Roman"/>
          <w:noProof/>
          <w:sz w:val="24"/>
          <w:szCs w:val="24"/>
          <w:lang w:val="en-US"/>
        </w:rPr>
        <mc:AlternateContent>
          <mc:Choice Requires="wps">
            <w:drawing>
              <wp:anchor distT="0" distB="0" distL="114300" distR="114300" simplePos="0" relativeHeight="251660288" behindDoc="0" locked="0" layoutInCell="1" allowOverlap="1" wp14:anchorId="646ABF3D" wp14:editId="1A15696D">
                <wp:simplePos x="0" y="0"/>
                <wp:positionH relativeFrom="column">
                  <wp:posOffset>15240</wp:posOffset>
                </wp:positionH>
                <wp:positionV relativeFrom="paragraph">
                  <wp:posOffset>-83820</wp:posOffset>
                </wp:positionV>
                <wp:extent cx="2103120" cy="1851660"/>
                <wp:effectExtent l="0" t="0" r="11430" b="15240"/>
                <wp:wrapNone/>
                <wp:docPr id="958256646" name="Text Box 2"/>
                <wp:cNvGraphicFramePr/>
                <a:graphic xmlns:a="http://schemas.openxmlformats.org/drawingml/2006/main">
                  <a:graphicData uri="http://schemas.microsoft.com/office/word/2010/wordprocessingShape">
                    <wps:wsp>
                      <wps:cNvSpPr txBox="1"/>
                      <wps:spPr>
                        <a:xfrm>
                          <a:off x="0" y="0"/>
                          <a:ext cx="2103120" cy="1851660"/>
                        </a:xfrm>
                        <a:prstGeom prst="rect">
                          <a:avLst/>
                        </a:prstGeom>
                        <a:solidFill>
                          <a:schemeClr val="lt1"/>
                        </a:solidFill>
                        <a:ln w="6350">
                          <a:solidFill>
                            <a:prstClr val="black"/>
                          </a:solidFill>
                        </a:ln>
                      </wps:spPr>
                      <wps:txbx>
                        <w:txbxContent>
                          <w:p w14:paraId="771B5B8C" w14:textId="0F69A1F7" w:rsidR="00CD469C" w:rsidRDefault="00CD469C">
                            <w:pPr>
                              <w:rPr>
                                <w:rFonts w:ascii="Times New Roman" w:hAnsi="Times New Roman" w:cs="Times New Roman"/>
                                <w:b/>
                                <w:bCs/>
                                <w:sz w:val="24"/>
                                <w:szCs w:val="24"/>
                                <w:lang w:val="en-US"/>
                              </w:rPr>
                            </w:pPr>
                            <w:r w:rsidRPr="00CD469C">
                              <w:rPr>
                                <w:rFonts w:ascii="Times New Roman" w:hAnsi="Times New Roman" w:cs="Times New Roman"/>
                                <w:b/>
                                <w:bCs/>
                                <w:sz w:val="24"/>
                                <w:szCs w:val="24"/>
                                <w:lang w:val="en-US"/>
                              </w:rPr>
                              <w:t>External Task Environment</w:t>
                            </w:r>
                          </w:p>
                          <w:p w14:paraId="2EFAB353" w14:textId="186AD4B4" w:rsidR="00CD469C" w:rsidRDefault="00CD469C" w:rsidP="00CD469C">
                            <w:pPr>
                              <w:spacing w:after="0" w:line="240" w:lineRule="auto"/>
                              <w:jc w:val="center"/>
                              <w:rPr>
                                <w:rFonts w:ascii="Times New Roman" w:hAnsi="Times New Roman" w:cs="Times New Roman"/>
                                <w:sz w:val="24"/>
                                <w:szCs w:val="24"/>
                                <w:lang w:val="en-US"/>
                              </w:rPr>
                            </w:pPr>
                            <w:r w:rsidRPr="00CD469C">
                              <w:rPr>
                                <w:rFonts w:ascii="Times New Roman" w:hAnsi="Times New Roman" w:cs="Times New Roman"/>
                                <w:sz w:val="24"/>
                                <w:szCs w:val="24"/>
                                <w:lang w:val="en-US"/>
                              </w:rPr>
                              <w:t xml:space="preserve">Industry </w:t>
                            </w:r>
                            <w:r>
                              <w:rPr>
                                <w:rFonts w:ascii="Times New Roman" w:hAnsi="Times New Roman" w:cs="Times New Roman"/>
                                <w:sz w:val="24"/>
                                <w:szCs w:val="24"/>
                                <w:lang w:val="en-US"/>
                              </w:rPr>
                              <w:t>Characteristics and</w:t>
                            </w:r>
                          </w:p>
                          <w:p w14:paraId="24ED1520" w14:textId="185FAAAE" w:rsidR="00CD469C" w:rsidRDefault="00CD469C" w:rsidP="00CD469C">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Market Structure</w:t>
                            </w:r>
                          </w:p>
                          <w:p w14:paraId="1578044F" w14:textId="357EB584" w:rsidR="00CD469C" w:rsidRDefault="00CD469C" w:rsidP="00CD469C">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Technology Support Infrastructure</w:t>
                            </w:r>
                          </w:p>
                          <w:p w14:paraId="1A4B93C8" w14:textId="40FFAF23" w:rsidR="00CD469C" w:rsidRDefault="00CD469C" w:rsidP="00CD469C">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Government Regulation</w:t>
                            </w:r>
                          </w:p>
                          <w:p w14:paraId="7E26F908" w14:textId="677C5E6C" w:rsidR="00CD469C" w:rsidRPr="00CD469C" w:rsidRDefault="00CD469C" w:rsidP="00CD469C">
                            <w:pPr>
                              <w:spacing w:after="0" w:line="240" w:lineRule="auto"/>
                              <w:jc w:val="center"/>
                              <w:rPr>
                                <w:rFonts w:ascii="Times New Roman" w:hAnsi="Times New Roman" w:cs="Times New Roman"/>
                                <w:sz w:val="24"/>
                                <w:szCs w:val="24"/>
                                <w:highlight w:val="yellow"/>
                                <w:lang w:val="en-US"/>
                              </w:rPr>
                            </w:pPr>
                            <w:r w:rsidRPr="00CD469C">
                              <w:rPr>
                                <w:rFonts w:ascii="Times New Roman" w:hAnsi="Times New Roman" w:cs="Times New Roman"/>
                                <w:sz w:val="24"/>
                                <w:szCs w:val="24"/>
                                <w:highlight w:val="yellow"/>
                                <w:lang w:val="en-US"/>
                              </w:rPr>
                              <w:t>Government Support</w:t>
                            </w:r>
                          </w:p>
                          <w:p w14:paraId="7D16C2DB" w14:textId="775BB2F9" w:rsidR="00CD469C" w:rsidRPr="00CD469C" w:rsidRDefault="00CD469C" w:rsidP="00CD469C">
                            <w:pPr>
                              <w:spacing w:after="0" w:line="240" w:lineRule="auto"/>
                              <w:jc w:val="center"/>
                              <w:rPr>
                                <w:rFonts w:ascii="Times New Roman" w:hAnsi="Times New Roman" w:cs="Times New Roman"/>
                                <w:sz w:val="24"/>
                                <w:szCs w:val="24"/>
                                <w:highlight w:val="yellow"/>
                                <w:lang w:val="en-US"/>
                              </w:rPr>
                            </w:pPr>
                            <w:r w:rsidRPr="00CD469C">
                              <w:rPr>
                                <w:rFonts w:ascii="Times New Roman" w:hAnsi="Times New Roman" w:cs="Times New Roman"/>
                                <w:sz w:val="24"/>
                                <w:szCs w:val="24"/>
                                <w:highlight w:val="yellow"/>
                                <w:lang w:val="en-US"/>
                              </w:rPr>
                              <w:t>Market Competition</w:t>
                            </w:r>
                          </w:p>
                          <w:p w14:paraId="2C1A92B1" w14:textId="4BEE03D6" w:rsidR="00CD469C" w:rsidRPr="00CD469C" w:rsidRDefault="00CD469C" w:rsidP="00CD469C">
                            <w:pPr>
                              <w:spacing w:after="0" w:line="240" w:lineRule="auto"/>
                              <w:jc w:val="center"/>
                              <w:rPr>
                                <w:rFonts w:ascii="Times New Roman" w:hAnsi="Times New Roman" w:cs="Times New Roman"/>
                                <w:sz w:val="24"/>
                                <w:szCs w:val="24"/>
                                <w:lang w:val="en-US"/>
                              </w:rPr>
                            </w:pPr>
                            <w:r w:rsidRPr="00CD469C">
                              <w:rPr>
                                <w:rFonts w:ascii="Times New Roman" w:hAnsi="Times New Roman" w:cs="Times New Roman"/>
                                <w:sz w:val="24"/>
                                <w:szCs w:val="24"/>
                                <w:highlight w:val="yellow"/>
                                <w:lang w:val="en-US"/>
                              </w:rPr>
                              <w:t>Local (Regional) Infrastructure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6ABF3D" id="_x0000_t202" coordsize="21600,21600" o:spt="202" path="m,l,21600r21600,l21600,xe">
                <v:stroke joinstyle="miter"/>
                <v:path gradientshapeok="t" o:connecttype="rect"/>
              </v:shapetype>
              <v:shape id="Text Box 2" o:spid="_x0000_s1026" type="#_x0000_t202" style="position:absolute;left:0;text-align:left;margin-left:1.2pt;margin-top:-6.6pt;width:165.6pt;height:145.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" fillcolor="white [3201]" strokeweight=".5pt">
                <v:textbox>
                  <w:txbxContent>
                    <w:p w14:paraId="771B5B8C" w14:textId="0F69A1F7" w:rsidR="00CD469C" w:rsidRDefault="00CD469C">
                      <w:pPr>
                        <w:rPr>
                          <w:rFonts w:ascii="Times New Roman" w:hAnsi="Times New Roman" w:cs="Times New Roman"/>
                          <w:b/>
                          <w:bCs/>
                          <w:sz w:val="24"/>
                          <w:szCs w:val="24"/>
                          <w:lang w:val="en-US"/>
                        </w:rPr>
                      </w:pPr>
                      <w:r w:rsidRPr="00CD469C">
                        <w:rPr>
                          <w:rFonts w:ascii="Times New Roman" w:hAnsi="Times New Roman" w:cs="Times New Roman"/>
                          <w:b/>
                          <w:bCs/>
                          <w:sz w:val="24"/>
                          <w:szCs w:val="24"/>
                          <w:lang w:val="en-US"/>
                        </w:rPr>
                        <w:t>External Task Environment</w:t>
                      </w:r>
                    </w:p>
                    <w:p w14:paraId="2EFAB353" w14:textId="186AD4B4" w:rsidR="00CD469C" w:rsidRDefault="00CD469C" w:rsidP="00CD469C">
                      <w:pPr>
                        <w:spacing w:after="0" w:line="240" w:lineRule="auto"/>
                        <w:jc w:val="center"/>
                        <w:rPr>
                          <w:rFonts w:ascii="Times New Roman" w:hAnsi="Times New Roman" w:cs="Times New Roman"/>
                          <w:sz w:val="24"/>
                          <w:szCs w:val="24"/>
                          <w:lang w:val="en-US"/>
                        </w:rPr>
                      </w:pPr>
                      <w:r w:rsidRPr="00CD469C">
                        <w:rPr>
                          <w:rFonts w:ascii="Times New Roman" w:hAnsi="Times New Roman" w:cs="Times New Roman"/>
                          <w:sz w:val="24"/>
                          <w:szCs w:val="24"/>
                          <w:lang w:val="en-US"/>
                        </w:rPr>
                        <w:t xml:space="preserve">Industry </w:t>
                      </w:r>
                      <w:r>
                        <w:rPr>
                          <w:rFonts w:ascii="Times New Roman" w:hAnsi="Times New Roman" w:cs="Times New Roman"/>
                          <w:sz w:val="24"/>
                          <w:szCs w:val="24"/>
                          <w:lang w:val="en-US"/>
                        </w:rPr>
                        <w:t>Characteristics and</w:t>
                      </w:r>
                    </w:p>
                    <w:p w14:paraId="24ED1520" w14:textId="185FAAAE" w:rsidR="00CD469C" w:rsidRDefault="00CD469C" w:rsidP="00CD469C">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Market Structure</w:t>
                      </w:r>
                    </w:p>
                    <w:p w14:paraId="1578044F" w14:textId="357EB584" w:rsidR="00CD469C" w:rsidRDefault="00CD469C" w:rsidP="00CD469C">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Technology Support Infrastructure</w:t>
                      </w:r>
                    </w:p>
                    <w:p w14:paraId="1A4B93C8" w14:textId="40FFAF23" w:rsidR="00CD469C" w:rsidRDefault="00CD469C" w:rsidP="00CD469C">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Government Regulation</w:t>
                      </w:r>
                    </w:p>
                    <w:p w14:paraId="7E26F908" w14:textId="677C5E6C" w:rsidR="00CD469C" w:rsidRPr="00CD469C" w:rsidRDefault="00CD469C" w:rsidP="00CD469C">
                      <w:pPr>
                        <w:spacing w:after="0" w:line="240" w:lineRule="auto"/>
                        <w:jc w:val="center"/>
                        <w:rPr>
                          <w:rFonts w:ascii="Times New Roman" w:hAnsi="Times New Roman" w:cs="Times New Roman"/>
                          <w:sz w:val="24"/>
                          <w:szCs w:val="24"/>
                          <w:highlight w:val="yellow"/>
                          <w:lang w:val="en-US"/>
                        </w:rPr>
                      </w:pPr>
                      <w:r w:rsidRPr="00CD469C">
                        <w:rPr>
                          <w:rFonts w:ascii="Times New Roman" w:hAnsi="Times New Roman" w:cs="Times New Roman"/>
                          <w:sz w:val="24"/>
                          <w:szCs w:val="24"/>
                          <w:highlight w:val="yellow"/>
                          <w:lang w:val="en-US"/>
                        </w:rPr>
                        <w:t>Government Support</w:t>
                      </w:r>
                    </w:p>
                    <w:p w14:paraId="7D16C2DB" w14:textId="775BB2F9" w:rsidR="00CD469C" w:rsidRPr="00CD469C" w:rsidRDefault="00CD469C" w:rsidP="00CD469C">
                      <w:pPr>
                        <w:spacing w:after="0" w:line="240" w:lineRule="auto"/>
                        <w:jc w:val="center"/>
                        <w:rPr>
                          <w:rFonts w:ascii="Times New Roman" w:hAnsi="Times New Roman" w:cs="Times New Roman"/>
                          <w:sz w:val="24"/>
                          <w:szCs w:val="24"/>
                          <w:highlight w:val="yellow"/>
                          <w:lang w:val="en-US"/>
                        </w:rPr>
                      </w:pPr>
                      <w:r w:rsidRPr="00CD469C">
                        <w:rPr>
                          <w:rFonts w:ascii="Times New Roman" w:hAnsi="Times New Roman" w:cs="Times New Roman"/>
                          <w:sz w:val="24"/>
                          <w:szCs w:val="24"/>
                          <w:highlight w:val="yellow"/>
                          <w:lang w:val="en-US"/>
                        </w:rPr>
                        <w:t>Market Competition</w:t>
                      </w:r>
                    </w:p>
                    <w:p w14:paraId="2C1A92B1" w14:textId="4BEE03D6" w:rsidR="00CD469C" w:rsidRPr="00CD469C" w:rsidRDefault="00CD469C" w:rsidP="00CD469C">
                      <w:pPr>
                        <w:spacing w:after="0" w:line="240" w:lineRule="auto"/>
                        <w:jc w:val="center"/>
                        <w:rPr>
                          <w:rFonts w:ascii="Times New Roman" w:hAnsi="Times New Roman" w:cs="Times New Roman"/>
                          <w:sz w:val="24"/>
                          <w:szCs w:val="24"/>
                          <w:lang w:val="en-US"/>
                        </w:rPr>
                      </w:pPr>
                      <w:r w:rsidRPr="00CD469C">
                        <w:rPr>
                          <w:rFonts w:ascii="Times New Roman" w:hAnsi="Times New Roman" w:cs="Times New Roman"/>
                          <w:sz w:val="24"/>
                          <w:szCs w:val="24"/>
                          <w:highlight w:val="yellow"/>
                          <w:lang w:val="en-US"/>
                        </w:rPr>
                        <w:t>Local (Regional) Infrastructure</w:t>
                      </w:r>
                    </w:p>
                  </w:txbxContent>
                </v:textbox>
              </v:shape>
            </w:pict>
          </mc:Fallback>
        </mc:AlternateContent>
      </w:r>
      <w:r w:rsidR="00CD469C">
        <w:rPr>
          <w:rFonts w:ascii="Times New Roman" w:hAnsi="Times New Roman" w:cs="Times New Roman"/>
          <w:noProof/>
          <w:sz w:val="24"/>
          <w:szCs w:val="24"/>
          <w:lang w:val="en-US"/>
        </w:rPr>
        <mc:AlternateContent>
          <mc:Choice Requires="wps">
            <w:drawing>
              <wp:anchor distT="0" distB="0" distL="114300" distR="114300" simplePos="0" relativeHeight="251662336" behindDoc="0" locked="0" layoutInCell="1" allowOverlap="1" wp14:anchorId="719CE526" wp14:editId="05B09AFC">
                <wp:simplePos x="0" y="0"/>
                <wp:positionH relativeFrom="column">
                  <wp:posOffset>3230880</wp:posOffset>
                </wp:positionH>
                <wp:positionV relativeFrom="paragraph">
                  <wp:posOffset>-83820</wp:posOffset>
                </wp:positionV>
                <wp:extent cx="2293620" cy="1828800"/>
                <wp:effectExtent l="0" t="0" r="11430" b="19050"/>
                <wp:wrapNone/>
                <wp:docPr id="461916512" name="Text Box 4"/>
                <wp:cNvGraphicFramePr/>
                <a:graphic xmlns:a="http://schemas.openxmlformats.org/drawingml/2006/main">
                  <a:graphicData uri="http://schemas.microsoft.com/office/word/2010/wordprocessingShape">
                    <wps:wsp>
                      <wps:cNvSpPr txBox="1"/>
                      <wps:spPr>
                        <a:xfrm>
                          <a:off x="0" y="0"/>
                          <a:ext cx="2293620" cy="1828800"/>
                        </a:xfrm>
                        <a:prstGeom prst="rect">
                          <a:avLst/>
                        </a:prstGeom>
                        <a:solidFill>
                          <a:schemeClr val="lt1"/>
                        </a:solidFill>
                        <a:ln w="6350">
                          <a:solidFill>
                            <a:prstClr val="black"/>
                          </a:solidFill>
                        </a:ln>
                      </wps:spPr>
                      <wps:txbx>
                        <w:txbxContent>
                          <w:p w14:paraId="34A78C09" w14:textId="1E5F13BE" w:rsidR="00CD469C" w:rsidRPr="00CD469C" w:rsidRDefault="00CD469C" w:rsidP="00CD469C">
                            <w:pPr>
                              <w:jc w:val="center"/>
                              <w:rPr>
                                <w:rFonts w:ascii="Times New Roman" w:hAnsi="Times New Roman" w:cs="Times New Roman"/>
                                <w:b/>
                                <w:bCs/>
                                <w:sz w:val="24"/>
                                <w:szCs w:val="24"/>
                                <w:lang w:val="en-US"/>
                              </w:rPr>
                            </w:pPr>
                            <w:r w:rsidRPr="00CD469C">
                              <w:rPr>
                                <w:rFonts w:ascii="Times New Roman" w:hAnsi="Times New Roman" w:cs="Times New Roman"/>
                                <w:b/>
                                <w:bCs/>
                                <w:sz w:val="24"/>
                                <w:szCs w:val="24"/>
                                <w:lang w:val="en-US"/>
                              </w:rPr>
                              <w:t>Organization</w:t>
                            </w:r>
                          </w:p>
                          <w:p w14:paraId="4C529249" w14:textId="214CEE86" w:rsidR="00CD469C" w:rsidRDefault="00CD469C" w:rsidP="00CD469C">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Formal and Informal Linking Structures</w:t>
                            </w:r>
                          </w:p>
                          <w:p w14:paraId="5B18248A" w14:textId="6305844B" w:rsidR="00CD469C" w:rsidRDefault="00CD469C" w:rsidP="00CD469C">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Communication Process</w:t>
                            </w:r>
                          </w:p>
                          <w:p w14:paraId="55D1E7D7" w14:textId="605A5D78" w:rsidR="00CD469C" w:rsidRDefault="00CD469C" w:rsidP="00CD469C">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Size and Slack</w:t>
                            </w:r>
                          </w:p>
                          <w:p w14:paraId="4A906E3A" w14:textId="1F0975A4" w:rsidR="00CD469C" w:rsidRPr="00CD469C" w:rsidRDefault="00CD469C" w:rsidP="00CD469C">
                            <w:pPr>
                              <w:spacing w:after="0" w:line="240" w:lineRule="auto"/>
                              <w:jc w:val="center"/>
                              <w:rPr>
                                <w:rFonts w:ascii="Times New Roman" w:hAnsi="Times New Roman" w:cs="Times New Roman"/>
                                <w:sz w:val="24"/>
                                <w:szCs w:val="24"/>
                                <w:highlight w:val="yellow"/>
                                <w:lang w:val="en-US"/>
                              </w:rPr>
                            </w:pPr>
                            <w:r w:rsidRPr="00CD469C">
                              <w:rPr>
                                <w:rFonts w:ascii="Times New Roman" w:hAnsi="Times New Roman" w:cs="Times New Roman"/>
                                <w:sz w:val="24"/>
                                <w:szCs w:val="24"/>
                                <w:highlight w:val="yellow"/>
                                <w:lang w:val="en-US"/>
                              </w:rPr>
                              <w:t>Barriers to Adoption</w:t>
                            </w:r>
                          </w:p>
                          <w:p w14:paraId="4366505D" w14:textId="103B1C26" w:rsidR="00CD469C" w:rsidRPr="0079206E" w:rsidRDefault="00CD469C" w:rsidP="00CD469C">
                            <w:pPr>
                              <w:spacing w:after="0" w:line="240" w:lineRule="auto"/>
                              <w:jc w:val="center"/>
                              <w:rPr>
                                <w:rFonts w:ascii="Times New Roman" w:hAnsi="Times New Roman" w:cs="Times New Roman"/>
                                <w:sz w:val="24"/>
                                <w:szCs w:val="24"/>
                                <w:highlight w:val="yellow"/>
                                <w:lang w:val="en-US"/>
                              </w:rPr>
                            </w:pPr>
                            <w:r w:rsidRPr="0079206E">
                              <w:rPr>
                                <w:rFonts w:ascii="Times New Roman" w:hAnsi="Times New Roman" w:cs="Times New Roman"/>
                                <w:sz w:val="24"/>
                                <w:szCs w:val="24"/>
                                <w:highlight w:val="yellow"/>
                                <w:lang w:val="en-US"/>
                              </w:rPr>
                              <w:t>Stakeholders Relationships</w:t>
                            </w:r>
                          </w:p>
                          <w:p w14:paraId="70131D42" w14:textId="455CB894" w:rsidR="00CD469C" w:rsidRPr="00CD469C" w:rsidRDefault="0079206E" w:rsidP="00CD469C">
                            <w:pPr>
                              <w:spacing w:after="0" w:line="240" w:lineRule="auto"/>
                              <w:jc w:val="center"/>
                              <w:rPr>
                                <w:rFonts w:ascii="Times New Roman" w:hAnsi="Times New Roman" w:cs="Times New Roman"/>
                                <w:sz w:val="24"/>
                                <w:szCs w:val="24"/>
                                <w:lang w:val="en-US"/>
                              </w:rPr>
                            </w:pPr>
                            <w:r w:rsidRPr="0079206E">
                              <w:rPr>
                                <w:rFonts w:ascii="Times New Roman" w:hAnsi="Times New Roman" w:cs="Times New Roman"/>
                                <w:sz w:val="24"/>
                                <w:szCs w:val="24"/>
                                <w:highlight w:val="yellow"/>
                                <w:lang w:val="en-US"/>
                              </w:rPr>
                              <w:t>Employee Training Strategies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9CE526" id="Text Box 4" o:spid="_x0000_s1027" type="#_x0000_t202" style="position:absolute;left:0;text-align:left;margin-left:254.4pt;margin-top:-6.6pt;width:180.6pt;height:2in;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" fillcolor="white [3201]" strokeweight=".5pt">
                <v:textbox>
                  <w:txbxContent>
                    <w:p w14:paraId="34A78C09" w14:textId="1E5F13BE" w:rsidR="00CD469C" w:rsidRPr="00CD469C" w:rsidRDefault="00CD469C" w:rsidP="00CD469C">
                      <w:pPr>
                        <w:jc w:val="center"/>
                        <w:rPr>
                          <w:rFonts w:ascii="Times New Roman" w:hAnsi="Times New Roman" w:cs="Times New Roman"/>
                          <w:b/>
                          <w:bCs/>
                          <w:sz w:val="24"/>
                          <w:szCs w:val="24"/>
                          <w:lang w:val="en-US"/>
                        </w:rPr>
                      </w:pPr>
                      <w:r w:rsidRPr="00CD469C">
                        <w:rPr>
                          <w:rFonts w:ascii="Times New Roman" w:hAnsi="Times New Roman" w:cs="Times New Roman"/>
                          <w:b/>
                          <w:bCs/>
                          <w:sz w:val="24"/>
                          <w:szCs w:val="24"/>
                          <w:lang w:val="en-US"/>
                        </w:rPr>
                        <w:t>Organization</w:t>
                      </w:r>
                    </w:p>
                    <w:p w14:paraId="4C529249" w14:textId="214CEE86" w:rsidR="00CD469C" w:rsidRDefault="00CD469C" w:rsidP="00CD469C">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Formal and Informal Linking Structures</w:t>
                      </w:r>
                    </w:p>
                    <w:p w14:paraId="5B18248A" w14:textId="6305844B" w:rsidR="00CD469C" w:rsidRDefault="00CD469C" w:rsidP="00CD469C">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Communication Process</w:t>
                      </w:r>
                    </w:p>
                    <w:p w14:paraId="55D1E7D7" w14:textId="605A5D78" w:rsidR="00CD469C" w:rsidRDefault="00CD469C" w:rsidP="00CD469C">
                      <w:pPr>
                        <w:spacing w:after="0" w:line="24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Size and Slack</w:t>
                      </w:r>
                    </w:p>
                    <w:p w14:paraId="4A906E3A" w14:textId="1F0975A4" w:rsidR="00CD469C" w:rsidRPr="00CD469C" w:rsidRDefault="00CD469C" w:rsidP="00CD469C">
                      <w:pPr>
                        <w:spacing w:after="0" w:line="240" w:lineRule="auto"/>
                        <w:jc w:val="center"/>
                        <w:rPr>
                          <w:rFonts w:ascii="Times New Roman" w:hAnsi="Times New Roman" w:cs="Times New Roman"/>
                          <w:sz w:val="24"/>
                          <w:szCs w:val="24"/>
                          <w:highlight w:val="yellow"/>
                          <w:lang w:val="en-US"/>
                        </w:rPr>
                      </w:pPr>
                      <w:r w:rsidRPr="00CD469C">
                        <w:rPr>
                          <w:rFonts w:ascii="Times New Roman" w:hAnsi="Times New Roman" w:cs="Times New Roman"/>
                          <w:sz w:val="24"/>
                          <w:szCs w:val="24"/>
                          <w:highlight w:val="yellow"/>
                          <w:lang w:val="en-US"/>
                        </w:rPr>
                        <w:t>Barriers to Adoption</w:t>
                      </w:r>
                    </w:p>
                    <w:p w14:paraId="4366505D" w14:textId="103B1C26" w:rsidR="00CD469C" w:rsidRPr="0079206E" w:rsidRDefault="00CD469C" w:rsidP="00CD469C">
                      <w:pPr>
                        <w:spacing w:after="0" w:line="240" w:lineRule="auto"/>
                        <w:jc w:val="center"/>
                        <w:rPr>
                          <w:rFonts w:ascii="Times New Roman" w:hAnsi="Times New Roman" w:cs="Times New Roman"/>
                          <w:sz w:val="24"/>
                          <w:szCs w:val="24"/>
                          <w:highlight w:val="yellow"/>
                          <w:lang w:val="en-US"/>
                        </w:rPr>
                      </w:pPr>
                      <w:r w:rsidRPr="0079206E">
                        <w:rPr>
                          <w:rFonts w:ascii="Times New Roman" w:hAnsi="Times New Roman" w:cs="Times New Roman"/>
                          <w:sz w:val="24"/>
                          <w:szCs w:val="24"/>
                          <w:highlight w:val="yellow"/>
                          <w:lang w:val="en-US"/>
                        </w:rPr>
                        <w:t>Stakeholders Relationships</w:t>
                      </w:r>
                    </w:p>
                    <w:p w14:paraId="70131D42" w14:textId="455CB894" w:rsidR="00CD469C" w:rsidRPr="00CD469C" w:rsidRDefault="0079206E" w:rsidP="00CD469C">
                      <w:pPr>
                        <w:spacing w:after="0" w:line="240" w:lineRule="auto"/>
                        <w:jc w:val="center"/>
                        <w:rPr>
                          <w:rFonts w:ascii="Times New Roman" w:hAnsi="Times New Roman" w:cs="Times New Roman"/>
                          <w:sz w:val="24"/>
                          <w:szCs w:val="24"/>
                          <w:lang w:val="en-US"/>
                        </w:rPr>
                      </w:pPr>
                      <w:r w:rsidRPr="0079206E">
                        <w:rPr>
                          <w:rFonts w:ascii="Times New Roman" w:hAnsi="Times New Roman" w:cs="Times New Roman"/>
                          <w:sz w:val="24"/>
                          <w:szCs w:val="24"/>
                          <w:highlight w:val="yellow"/>
                          <w:lang w:val="en-US"/>
                        </w:rPr>
                        <w:t>Employee Training Strategies</w:t>
                      </w:r>
                    </w:p>
                  </w:txbxContent>
                </v:textbox>
              </v:shape>
            </w:pict>
          </mc:Fallback>
        </mc:AlternateContent>
      </w:r>
      <w:r w:rsidR="00CD469C">
        <w:rPr>
          <w:rFonts w:ascii="Times New Roman" w:hAnsi="Times New Roman" w:cs="Times New Roman"/>
          <w:noProof/>
          <w:sz w:val="24"/>
          <w:szCs w:val="24"/>
          <w:lang w:val="en-US"/>
        </w:rPr>
        <mc:AlternateContent>
          <mc:Choice Requires="wps">
            <w:drawing>
              <wp:anchor distT="0" distB="0" distL="114300" distR="114300" simplePos="0" relativeHeight="251661312" behindDoc="0" locked="0" layoutInCell="1" allowOverlap="1" wp14:anchorId="48B555D7" wp14:editId="6BCFBAB3">
                <wp:simplePos x="0" y="0"/>
                <wp:positionH relativeFrom="column">
                  <wp:posOffset>3215640</wp:posOffset>
                </wp:positionH>
                <wp:positionV relativeFrom="paragraph">
                  <wp:posOffset>-106680</wp:posOffset>
                </wp:positionV>
                <wp:extent cx="2331720" cy="1874520"/>
                <wp:effectExtent l="0" t="0" r="11430" b="11430"/>
                <wp:wrapNone/>
                <wp:docPr id="1772164758" name="Rectangle 3"/>
                <wp:cNvGraphicFramePr/>
                <a:graphic xmlns:a="http://schemas.openxmlformats.org/drawingml/2006/main">
                  <a:graphicData uri="http://schemas.microsoft.com/office/word/2010/wordprocessingShape">
                    <wps:wsp>
                      <wps:cNvSpPr/>
                      <wps:spPr>
                        <a:xfrm>
                          <a:off x="0" y="0"/>
                          <a:ext cx="2331720" cy="18745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A03909" id="Rectangle 3" o:spid="_x0000_s1026" style="position:absolute;margin-left:253.2pt;margin-top:-8.4pt;width:183.6pt;height:147.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" fillcolor="white [3201]" strokecolor="#70ad47 [3209]" strokeweight="1pt"/>
            </w:pict>
          </mc:Fallback>
        </mc:AlternateContent>
      </w:r>
      <w:r w:rsidR="00CD469C">
        <w:rPr>
          <w:rFonts w:ascii="Times New Roman" w:hAnsi="Times New Roman" w:cs="Times New Roman"/>
          <w:noProof/>
          <w:sz w:val="24"/>
          <w:szCs w:val="24"/>
          <w:lang w:val="en-US"/>
        </w:rPr>
        <mc:AlternateContent>
          <mc:Choice Requires="wps">
            <w:drawing>
              <wp:anchor distT="0" distB="0" distL="114300" distR="114300" simplePos="0" relativeHeight="251659264" behindDoc="0" locked="0" layoutInCell="1" allowOverlap="1" wp14:anchorId="107FD1E8" wp14:editId="4A433ABE">
                <wp:simplePos x="0" y="0"/>
                <wp:positionH relativeFrom="margin">
                  <wp:align>left</wp:align>
                </wp:positionH>
                <wp:positionV relativeFrom="paragraph">
                  <wp:posOffset>-106680</wp:posOffset>
                </wp:positionV>
                <wp:extent cx="2156460" cy="1912620"/>
                <wp:effectExtent l="0" t="0" r="15240" b="11430"/>
                <wp:wrapNone/>
                <wp:docPr id="1761007815" name="Rectangle 1"/>
                <wp:cNvGraphicFramePr/>
                <a:graphic xmlns:a="http://schemas.openxmlformats.org/drawingml/2006/main">
                  <a:graphicData uri="http://schemas.microsoft.com/office/word/2010/wordprocessingShape">
                    <wps:wsp>
                      <wps:cNvSpPr/>
                      <wps:spPr>
                        <a:xfrm>
                          <a:off x="0" y="0"/>
                          <a:ext cx="2156460" cy="19126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B9B72C" id="Rectangle 1" o:spid="_x0000_s1026" style="position:absolute;margin-left:0;margin-top:-8.4pt;width:169.8pt;height:150.6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" fillcolor="white [3201]" strokecolor="#70ad47 [3209]" strokeweight="1pt">
                <w10:wrap anchorx="margin"/>
              </v:rect>
            </w:pict>
          </mc:Fallback>
        </mc:AlternateContent>
      </w:r>
    </w:p>
    <w:p w14:paraId="6CDE1F75" w14:textId="77777777" w:rsidR="00932E2B" w:rsidRDefault="00932E2B" w:rsidP="00932E2B">
      <w:pPr>
        <w:rPr>
          <w:lang w:val="en-US"/>
        </w:rPr>
      </w:pPr>
    </w:p>
    <w:p w14:paraId="13C766F4" w14:textId="3D311228" w:rsidR="00932E2B" w:rsidRDefault="004C3789" w:rsidP="00932E2B">
      <w:pPr>
        <w:rPr>
          <w:lang w:val="en-US"/>
        </w:rPr>
      </w:pPr>
      <w:r>
        <w:rPr>
          <w:noProof/>
          <w:lang w:val="en-US"/>
        </w:rPr>
        <mc:AlternateContent>
          <mc:Choice Requires="wps">
            <w:drawing>
              <wp:anchor distT="0" distB="0" distL="114300" distR="114300" simplePos="0" relativeHeight="251671552" behindDoc="0" locked="0" layoutInCell="1" allowOverlap="1" wp14:anchorId="1E9265AB" wp14:editId="18383338">
                <wp:simplePos x="0" y="0"/>
                <wp:positionH relativeFrom="column">
                  <wp:posOffset>2171700</wp:posOffset>
                </wp:positionH>
                <wp:positionV relativeFrom="paragraph">
                  <wp:posOffset>248920</wp:posOffset>
                </wp:positionV>
                <wp:extent cx="1021080" cy="7620"/>
                <wp:effectExtent l="38100" t="76200" r="64770" b="87630"/>
                <wp:wrapNone/>
                <wp:docPr id="906812021" name="Straight Arrow Connector 11"/>
                <wp:cNvGraphicFramePr/>
                <a:graphic xmlns:a="http://schemas.openxmlformats.org/drawingml/2006/main">
                  <a:graphicData uri="http://schemas.microsoft.com/office/word/2010/wordprocessingShape">
                    <wps:wsp>
                      <wps:cNvCnPr/>
                      <wps:spPr>
                        <a:xfrm>
                          <a:off x="0" y="0"/>
                          <a:ext cx="1021080" cy="76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4FCE7E46" id="_x0000_t32" coordsize="21600,21600" o:spt="32" o:oned="t" path="m,l21600,21600e" filled="f">
                <v:path arrowok="t" fillok="f" o:connecttype="none"/>
                <o:lock v:ext="edit" shapetype="t"/>
              </v:shapetype>
              <v:shape id="Straight Arrow Connector 11" o:spid="_x0000_s1026" type="#_x0000_t32" style="position:absolute;margin-left:171pt;margin-top:19.6pt;width:80.4pt;height:.6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" strokecolor="black [3200]" strokeweight="1.5pt">
                <v:stroke startarrow="block" endarrow="block" joinstyle="miter"/>
              </v:shape>
            </w:pict>
          </mc:Fallback>
        </mc:AlternateContent>
      </w:r>
    </w:p>
    <w:p w14:paraId="238D3ED7" w14:textId="77777777" w:rsidR="00932E2B" w:rsidRDefault="00932E2B" w:rsidP="00932E2B">
      <w:pPr>
        <w:rPr>
          <w:lang w:val="en-US"/>
        </w:rPr>
      </w:pPr>
    </w:p>
    <w:p w14:paraId="1B12EF7F" w14:textId="4A0896CB" w:rsidR="00932E2B" w:rsidRDefault="0079206E" w:rsidP="00932E2B">
      <w:pPr>
        <w:rPr>
          <w:lang w:val="en-US"/>
        </w:rPr>
      </w:pPr>
      <w:r>
        <w:rPr>
          <w:noProof/>
          <w:lang w:val="en-US"/>
        </w:rPr>
        <mc:AlternateContent>
          <mc:Choice Requires="wps">
            <w:drawing>
              <wp:anchor distT="0" distB="0" distL="114300" distR="114300" simplePos="0" relativeHeight="251670528" behindDoc="0" locked="0" layoutInCell="1" allowOverlap="1" wp14:anchorId="468DB43A" wp14:editId="4F98DD45">
                <wp:simplePos x="0" y="0"/>
                <wp:positionH relativeFrom="column">
                  <wp:posOffset>2819400</wp:posOffset>
                </wp:positionH>
                <wp:positionV relativeFrom="paragraph">
                  <wp:posOffset>158115</wp:posOffset>
                </wp:positionV>
                <wp:extent cx="373380" cy="708660"/>
                <wp:effectExtent l="38100" t="0" r="26670" b="53340"/>
                <wp:wrapNone/>
                <wp:docPr id="788639484" name="Straight Arrow Connector 10"/>
                <wp:cNvGraphicFramePr/>
                <a:graphic xmlns:a="http://schemas.openxmlformats.org/drawingml/2006/main">
                  <a:graphicData uri="http://schemas.microsoft.com/office/word/2010/wordprocessingShape">
                    <wps:wsp>
                      <wps:cNvCnPr/>
                      <wps:spPr>
                        <a:xfrm flipH="1">
                          <a:off x="0" y="0"/>
                          <a:ext cx="373380" cy="7086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74E305F" id="Straight Arrow Connector 10" o:spid="_x0000_s1026" type="#_x0000_t32" style="position:absolute;margin-left:222pt;margin-top:12.45pt;width:29.4pt;height:55.8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" strokecolor="black [3200]" strokeweight="1.5pt">
                <v:stroke endarrow="block" joinstyle="miter"/>
              </v:shape>
            </w:pict>
          </mc:Fallback>
        </mc:AlternateContent>
      </w:r>
      <w:r>
        <w:rPr>
          <w:noProof/>
          <w:lang w:val="en-US"/>
        </w:rPr>
        <mc:AlternateContent>
          <mc:Choice Requires="wps">
            <w:drawing>
              <wp:anchor distT="0" distB="0" distL="114300" distR="114300" simplePos="0" relativeHeight="251667456" behindDoc="0" locked="0" layoutInCell="1" allowOverlap="1" wp14:anchorId="4BCCCD41" wp14:editId="0CC0E0F4">
                <wp:simplePos x="0" y="0"/>
                <wp:positionH relativeFrom="column">
                  <wp:posOffset>2164080</wp:posOffset>
                </wp:positionH>
                <wp:positionV relativeFrom="paragraph">
                  <wp:posOffset>135255</wp:posOffset>
                </wp:positionV>
                <wp:extent cx="342900" cy="754380"/>
                <wp:effectExtent l="0" t="0" r="57150" b="64770"/>
                <wp:wrapNone/>
                <wp:docPr id="1326073638" name="Straight Arrow Connector 9"/>
                <wp:cNvGraphicFramePr/>
                <a:graphic xmlns:a="http://schemas.openxmlformats.org/drawingml/2006/main">
                  <a:graphicData uri="http://schemas.microsoft.com/office/word/2010/wordprocessingShape">
                    <wps:wsp>
                      <wps:cNvCnPr/>
                      <wps:spPr>
                        <a:xfrm>
                          <a:off x="0" y="0"/>
                          <a:ext cx="342900" cy="75438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B67CC9A" id="Straight Arrow Connector 9" o:spid="_x0000_s1026" type="#_x0000_t32" style="position:absolute;margin-left:170.4pt;margin-top:10.65pt;width:27pt;height:59.4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" strokecolor="black [3200]" strokeweight="1.5pt">
                <v:stroke endarrow="block" joinstyle="miter"/>
              </v:shape>
            </w:pict>
          </mc:Fallback>
        </mc:AlternateContent>
      </w:r>
    </w:p>
    <w:p w14:paraId="3C8F42BD" w14:textId="0C561241" w:rsidR="00932E2B" w:rsidRDefault="00932E2B" w:rsidP="00932E2B">
      <w:pPr>
        <w:rPr>
          <w:lang w:val="en-US"/>
        </w:rPr>
      </w:pPr>
    </w:p>
    <w:p w14:paraId="20BE319C" w14:textId="01A6F50B" w:rsidR="00932E2B" w:rsidRDefault="00382351" w:rsidP="00932E2B">
      <w:pPr>
        <w:rPr>
          <w:lang w:val="en-US"/>
        </w:rPr>
      </w:pPr>
      <w:r>
        <w:rPr>
          <w:noProof/>
          <w:lang w:val="en-US"/>
        </w:rPr>
        <mc:AlternateContent>
          <mc:Choice Requires="wps">
            <w:drawing>
              <wp:anchor distT="0" distB="0" distL="114300" distR="114300" simplePos="0" relativeHeight="251673600" behindDoc="0" locked="0" layoutInCell="1" allowOverlap="1" wp14:anchorId="5FCE721F" wp14:editId="327A03ED">
                <wp:simplePos x="0" y="0"/>
                <wp:positionH relativeFrom="column">
                  <wp:posOffset>1550670</wp:posOffset>
                </wp:positionH>
                <wp:positionV relativeFrom="paragraph">
                  <wp:posOffset>120015</wp:posOffset>
                </wp:positionV>
                <wp:extent cx="422910" cy="1645920"/>
                <wp:effectExtent l="57150" t="38100" r="53340" b="49530"/>
                <wp:wrapNone/>
                <wp:docPr id="544033389" name="Straight Arrow Connector 13"/>
                <wp:cNvGraphicFramePr/>
                <a:graphic xmlns:a="http://schemas.openxmlformats.org/drawingml/2006/main">
                  <a:graphicData uri="http://schemas.microsoft.com/office/word/2010/wordprocessingShape">
                    <wps:wsp>
                      <wps:cNvCnPr/>
                      <wps:spPr>
                        <a:xfrm>
                          <a:off x="0" y="0"/>
                          <a:ext cx="422910" cy="16459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D82B6F" id="Straight Arrow Connector 13" o:spid="_x0000_s1026" type="#_x0000_t32" style="position:absolute;margin-left:122.1pt;margin-top:9.45pt;width:33.3pt;height:129.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" strokecolor="black [3200]" strokeweight="1.5pt">
                <v:stroke startarrow="block" endarrow="block" joinstyle="miter"/>
              </v:shape>
            </w:pict>
          </mc:Fallback>
        </mc:AlternateContent>
      </w:r>
      <w:r>
        <w:rPr>
          <w:noProof/>
          <w:lang w:val="en-US"/>
        </w:rPr>
        <mc:AlternateContent>
          <mc:Choice Requires="wps">
            <w:drawing>
              <wp:anchor distT="0" distB="0" distL="114300" distR="114300" simplePos="0" relativeHeight="251672576" behindDoc="0" locked="0" layoutInCell="1" allowOverlap="1" wp14:anchorId="36ABD8E5" wp14:editId="6735F88D">
                <wp:simplePos x="0" y="0"/>
                <wp:positionH relativeFrom="column">
                  <wp:posOffset>3375660</wp:posOffset>
                </wp:positionH>
                <wp:positionV relativeFrom="paragraph">
                  <wp:posOffset>89535</wp:posOffset>
                </wp:positionV>
                <wp:extent cx="323850" cy="1684020"/>
                <wp:effectExtent l="57150" t="38100" r="57150" b="49530"/>
                <wp:wrapNone/>
                <wp:docPr id="1674824793" name="Straight Arrow Connector 12"/>
                <wp:cNvGraphicFramePr/>
                <a:graphic xmlns:a="http://schemas.openxmlformats.org/drawingml/2006/main">
                  <a:graphicData uri="http://schemas.microsoft.com/office/word/2010/wordprocessingShape">
                    <wps:wsp>
                      <wps:cNvCnPr/>
                      <wps:spPr>
                        <a:xfrm flipH="1">
                          <a:off x="0" y="0"/>
                          <a:ext cx="323850" cy="1684020"/>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AFB0BB" id="Straight Arrow Connector 12" o:spid="_x0000_s1026" type="#_x0000_t32" style="position:absolute;margin-left:265.8pt;margin-top:7.05pt;width:25.5pt;height:132.6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" strokecolor="black [3200]" strokeweight="1.5pt">
                <v:stroke startarrow="block" endarrow="block" joinstyle="miter"/>
              </v:shape>
            </w:pict>
          </mc:Fallback>
        </mc:AlternateContent>
      </w:r>
      <w:r w:rsidR="00137681">
        <w:rPr>
          <w:noProof/>
          <w:lang w:val="en-US"/>
        </w:rPr>
        <mc:AlternateContent>
          <mc:Choice Requires="wps">
            <w:drawing>
              <wp:anchor distT="0" distB="0" distL="114300" distR="114300" simplePos="0" relativeHeight="251677696" behindDoc="0" locked="0" layoutInCell="1" allowOverlap="1" wp14:anchorId="640C6FD1" wp14:editId="0B5902CB">
                <wp:simplePos x="0" y="0"/>
                <wp:positionH relativeFrom="column">
                  <wp:posOffset>3962400</wp:posOffset>
                </wp:positionH>
                <wp:positionV relativeFrom="paragraph">
                  <wp:posOffset>272415</wp:posOffset>
                </wp:positionV>
                <wp:extent cx="1988820" cy="1059180"/>
                <wp:effectExtent l="0" t="0" r="11430" b="26670"/>
                <wp:wrapNone/>
                <wp:docPr id="1724394283" name="Rectangle 18"/>
                <wp:cNvGraphicFramePr/>
                <a:graphic xmlns:a="http://schemas.openxmlformats.org/drawingml/2006/main">
                  <a:graphicData uri="http://schemas.microsoft.com/office/word/2010/wordprocessingShape">
                    <wps:wsp>
                      <wps:cNvSpPr/>
                      <wps:spPr>
                        <a:xfrm>
                          <a:off x="0" y="0"/>
                          <a:ext cx="1988820" cy="105918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3F72C9" id="Rectangle 18" o:spid="_x0000_s1026" style="position:absolute;margin-left:312pt;margin-top:21.45pt;width:156.6pt;height:83.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" fillcolor="white [3201]" strokecolor="#70ad47 [3209]" strokeweight="1pt"/>
            </w:pict>
          </mc:Fallback>
        </mc:AlternateContent>
      </w:r>
    </w:p>
    <w:p w14:paraId="0314248C" w14:textId="7AB1288F" w:rsidR="00932E2B" w:rsidRDefault="00137681" w:rsidP="00932E2B">
      <w:pPr>
        <w:rPr>
          <w:lang w:val="en-US"/>
        </w:rPr>
      </w:pPr>
      <w:r>
        <w:rPr>
          <w:noProof/>
          <w:lang w:val="en-US"/>
        </w:rPr>
        <mc:AlternateContent>
          <mc:Choice Requires="wps">
            <w:drawing>
              <wp:anchor distT="0" distB="0" distL="114300" distR="114300" simplePos="0" relativeHeight="251678720" behindDoc="0" locked="0" layoutInCell="1" allowOverlap="1" wp14:anchorId="480AFBD6" wp14:editId="54CFF017">
                <wp:simplePos x="0" y="0"/>
                <wp:positionH relativeFrom="column">
                  <wp:posOffset>4000500</wp:posOffset>
                </wp:positionH>
                <wp:positionV relativeFrom="paragraph">
                  <wp:posOffset>17145</wp:posOffset>
                </wp:positionV>
                <wp:extent cx="1920240" cy="998220"/>
                <wp:effectExtent l="0" t="0" r="22860" b="11430"/>
                <wp:wrapNone/>
                <wp:docPr id="1087741992" name="Text Box 19"/>
                <wp:cNvGraphicFramePr/>
                <a:graphic xmlns:a="http://schemas.openxmlformats.org/drawingml/2006/main">
                  <a:graphicData uri="http://schemas.microsoft.com/office/word/2010/wordprocessingShape">
                    <wps:wsp>
                      <wps:cNvSpPr txBox="1"/>
                      <wps:spPr>
                        <a:xfrm>
                          <a:off x="0" y="0"/>
                          <a:ext cx="1920240" cy="998220"/>
                        </a:xfrm>
                        <a:prstGeom prst="rect">
                          <a:avLst/>
                        </a:prstGeom>
                        <a:solidFill>
                          <a:schemeClr val="lt1"/>
                        </a:solidFill>
                        <a:ln w="6350">
                          <a:solidFill>
                            <a:prstClr val="black"/>
                          </a:solidFill>
                        </a:ln>
                      </wps:spPr>
                      <wps:txbx>
                        <w:txbxContent>
                          <w:p w14:paraId="292E8C42" w14:textId="1139B3A6" w:rsidR="00137681" w:rsidRPr="00137681" w:rsidRDefault="00137681" w:rsidP="00137681">
                            <w:pPr>
                              <w:spacing w:after="0" w:line="20" w:lineRule="atLeast"/>
                              <w:rPr>
                                <w:rFonts w:ascii="Times New Roman" w:hAnsi="Times New Roman" w:cs="Times New Roman"/>
                                <w:b/>
                                <w:bCs/>
                                <w:lang w:val="en-US"/>
                              </w:rPr>
                            </w:pPr>
                            <w:r w:rsidRPr="00137681">
                              <w:rPr>
                                <w:rFonts w:ascii="Times New Roman" w:hAnsi="Times New Roman" w:cs="Times New Roman"/>
                                <w:b/>
                                <w:bCs/>
                                <w:lang w:val="en-US"/>
                              </w:rPr>
                              <w:t>Perceived Benefits</w:t>
                            </w:r>
                          </w:p>
                          <w:p w14:paraId="3A5C6234" w14:textId="3AA6343E" w:rsidR="00137681" w:rsidRDefault="00137681" w:rsidP="00137681">
                            <w:pPr>
                              <w:spacing w:after="0" w:line="20" w:lineRule="atLeast"/>
                              <w:rPr>
                                <w:rFonts w:ascii="Times New Roman" w:hAnsi="Times New Roman" w:cs="Times New Roman"/>
                                <w:lang w:val="en-US"/>
                              </w:rPr>
                            </w:pPr>
                            <w:r>
                              <w:rPr>
                                <w:rFonts w:ascii="Times New Roman" w:hAnsi="Times New Roman" w:cs="Times New Roman"/>
                                <w:lang w:val="en-US"/>
                              </w:rPr>
                              <w:t>Enhanced Brand Recognition</w:t>
                            </w:r>
                          </w:p>
                          <w:p w14:paraId="4170F92A" w14:textId="18F7783A" w:rsidR="00137681" w:rsidRDefault="00137681" w:rsidP="00137681">
                            <w:pPr>
                              <w:spacing w:after="0" w:line="20" w:lineRule="atLeast"/>
                              <w:rPr>
                                <w:rFonts w:ascii="Times New Roman" w:hAnsi="Times New Roman" w:cs="Times New Roman"/>
                                <w:lang w:val="en-US"/>
                              </w:rPr>
                            </w:pPr>
                            <w:r>
                              <w:rPr>
                                <w:rFonts w:ascii="Times New Roman" w:hAnsi="Times New Roman" w:cs="Times New Roman"/>
                                <w:lang w:val="en-US"/>
                              </w:rPr>
                              <w:t>Cost Reduction and Efficiency</w:t>
                            </w:r>
                          </w:p>
                          <w:p w14:paraId="25205276" w14:textId="3E59D0BF" w:rsidR="00137681" w:rsidRPr="00137681" w:rsidRDefault="00137681" w:rsidP="00137681">
                            <w:pPr>
                              <w:spacing w:after="0" w:line="20" w:lineRule="atLeast"/>
                              <w:rPr>
                                <w:rFonts w:ascii="Times New Roman" w:hAnsi="Times New Roman" w:cs="Times New Roman"/>
                                <w:lang w:val="en-US"/>
                              </w:rPr>
                            </w:pPr>
                            <w:r>
                              <w:rPr>
                                <w:rFonts w:ascii="Times New Roman" w:hAnsi="Times New Roman" w:cs="Times New Roman"/>
                                <w:lang w:val="en-US"/>
                              </w:rPr>
                              <w:t>Improved customer 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AFBD6" id="Text Box 19" o:spid="_x0000_s1028" type="#_x0000_t202" style="position:absolute;margin-left:315pt;margin-top:1.35pt;width:151.2pt;height:7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" fillcolor="white [3201]" strokeweight=".5pt">
                <v:textbox>
                  <w:txbxContent>
                    <w:p w14:paraId="292E8C42" w14:textId="1139B3A6" w:rsidR="00137681" w:rsidRPr="00137681" w:rsidRDefault="00137681" w:rsidP="00137681">
                      <w:pPr>
                        <w:spacing w:after="0" w:line="20" w:lineRule="atLeast"/>
                        <w:rPr>
                          <w:rFonts w:ascii="Times New Roman" w:hAnsi="Times New Roman" w:cs="Times New Roman"/>
                          <w:b/>
                          <w:bCs/>
                          <w:lang w:val="en-US"/>
                        </w:rPr>
                      </w:pPr>
                      <w:r w:rsidRPr="00137681">
                        <w:rPr>
                          <w:rFonts w:ascii="Times New Roman" w:hAnsi="Times New Roman" w:cs="Times New Roman"/>
                          <w:b/>
                          <w:bCs/>
                          <w:lang w:val="en-US"/>
                        </w:rPr>
                        <w:t>Perceived Benefits</w:t>
                      </w:r>
                    </w:p>
                    <w:p w14:paraId="3A5C6234" w14:textId="3AA6343E" w:rsidR="00137681" w:rsidRDefault="00137681" w:rsidP="00137681">
                      <w:pPr>
                        <w:spacing w:after="0" w:line="20" w:lineRule="atLeast"/>
                        <w:rPr>
                          <w:rFonts w:ascii="Times New Roman" w:hAnsi="Times New Roman" w:cs="Times New Roman"/>
                          <w:lang w:val="en-US"/>
                        </w:rPr>
                      </w:pPr>
                      <w:r>
                        <w:rPr>
                          <w:rFonts w:ascii="Times New Roman" w:hAnsi="Times New Roman" w:cs="Times New Roman"/>
                          <w:lang w:val="en-US"/>
                        </w:rPr>
                        <w:t>Enhanced Brand Recognition</w:t>
                      </w:r>
                    </w:p>
                    <w:p w14:paraId="4170F92A" w14:textId="18F7783A" w:rsidR="00137681" w:rsidRDefault="00137681" w:rsidP="00137681">
                      <w:pPr>
                        <w:spacing w:after="0" w:line="20" w:lineRule="atLeast"/>
                        <w:rPr>
                          <w:rFonts w:ascii="Times New Roman" w:hAnsi="Times New Roman" w:cs="Times New Roman"/>
                          <w:lang w:val="en-US"/>
                        </w:rPr>
                      </w:pPr>
                      <w:r>
                        <w:rPr>
                          <w:rFonts w:ascii="Times New Roman" w:hAnsi="Times New Roman" w:cs="Times New Roman"/>
                          <w:lang w:val="en-US"/>
                        </w:rPr>
                        <w:t>Cost Reduction and Efficiency</w:t>
                      </w:r>
                    </w:p>
                    <w:p w14:paraId="25205276" w14:textId="3E59D0BF" w:rsidR="00137681" w:rsidRPr="00137681" w:rsidRDefault="00137681" w:rsidP="00137681">
                      <w:pPr>
                        <w:spacing w:after="0" w:line="20" w:lineRule="atLeast"/>
                        <w:rPr>
                          <w:rFonts w:ascii="Times New Roman" w:hAnsi="Times New Roman" w:cs="Times New Roman"/>
                          <w:lang w:val="en-US"/>
                        </w:rPr>
                      </w:pPr>
                      <w:r>
                        <w:rPr>
                          <w:rFonts w:ascii="Times New Roman" w:hAnsi="Times New Roman" w:cs="Times New Roman"/>
                          <w:lang w:val="en-US"/>
                        </w:rPr>
                        <w:t>Improved customer Engagement</w:t>
                      </w:r>
                    </w:p>
                  </w:txbxContent>
                </v:textbox>
              </v:shape>
            </w:pict>
          </mc:Fallback>
        </mc:AlternateContent>
      </w:r>
      <w:r>
        <w:rPr>
          <w:noProof/>
          <w:lang w:val="en-US"/>
        </w:rPr>
        <mc:AlternateContent>
          <mc:Choice Requires="wps">
            <w:drawing>
              <wp:anchor distT="0" distB="0" distL="114300" distR="114300" simplePos="0" relativeHeight="251674624" behindDoc="0" locked="0" layoutInCell="1" allowOverlap="1" wp14:anchorId="4AF599A4" wp14:editId="3AFAD119">
                <wp:simplePos x="0" y="0"/>
                <wp:positionH relativeFrom="margin">
                  <wp:align>left</wp:align>
                </wp:positionH>
                <wp:positionV relativeFrom="paragraph">
                  <wp:posOffset>238125</wp:posOffset>
                </wp:positionV>
                <wp:extent cx="1493520" cy="1836420"/>
                <wp:effectExtent l="0" t="0" r="11430" b="11430"/>
                <wp:wrapNone/>
                <wp:docPr id="1489584296" name="Rectangle 14"/>
                <wp:cNvGraphicFramePr/>
                <a:graphic xmlns:a="http://schemas.openxmlformats.org/drawingml/2006/main">
                  <a:graphicData uri="http://schemas.microsoft.com/office/word/2010/wordprocessingShape">
                    <wps:wsp>
                      <wps:cNvSpPr/>
                      <wps:spPr>
                        <a:xfrm>
                          <a:off x="0" y="0"/>
                          <a:ext cx="1493520" cy="18364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9A1CB3" id="Rectangle 14" o:spid="_x0000_s1026" style="position:absolute;margin-left:0;margin-top:18.75pt;width:117.6pt;height:144.6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" fillcolor="white [3201]" strokecolor="#70ad47 [3209]" strokeweight="1pt">
                <w10:wrap anchorx="margin"/>
              </v:rect>
            </w:pict>
          </mc:Fallback>
        </mc:AlternateContent>
      </w:r>
      <w:r>
        <w:rPr>
          <w:noProof/>
          <w:lang w:val="en-US"/>
        </w:rPr>
        <mc:AlternateContent>
          <mc:Choice Requires="wps">
            <w:drawing>
              <wp:anchor distT="0" distB="0" distL="114300" distR="114300" simplePos="0" relativeHeight="251675648" behindDoc="0" locked="0" layoutInCell="1" allowOverlap="1" wp14:anchorId="5ADFAE48" wp14:editId="136EA9BF">
                <wp:simplePos x="0" y="0"/>
                <wp:positionH relativeFrom="column">
                  <wp:posOffset>22860</wp:posOffset>
                </wp:positionH>
                <wp:positionV relativeFrom="paragraph">
                  <wp:posOffset>260985</wp:posOffset>
                </wp:positionV>
                <wp:extent cx="1440180" cy="1767840"/>
                <wp:effectExtent l="0" t="0" r="26670" b="22860"/>
                <wp:wrapNone/>
                <wp:docPr id="1125958219" name="Text Box 15"/>
                <wp:cNvGraphicFramePr/>
                <a:graphic xmlns:a="http://schemas.openxmlformats.org/drawingml/2006/main">
                  <a:graphicData uri="http://schemas.microsoft.com/office/word/2010/wordprocessingShape">
                    <wps:wsp>
                      <wps:cNvSpPr txBox="1"/>
                      <wps:spPr>
                        <a:xfrm>
                          <a:off x="0" y="0"/>
                          <a:ext cx="1440180" cy="1767840"/>
                        </a:xfrm>
                        <a:prstGeom prst="rect">
                          <a:avLst/>
                        </a:prstGeom>
                        <a:solidFill>
                          <a:schemeClr val="lt1"/>
                        </a:solidFill>
                        <a:ln w="6350">
                          <a:solidFill>
                            <a:prstClr val="black"/>
                          </a:solidFill>
                        </a:ln>
                      </wps:spPr>
                      <wps:txbx>
                        <w:txbxContent>
                          <w:p w14:paraId="2C81C95C" w14:textId="5405317D" w:rsidR="006B162E" w:rsidRPr="00137681" w:rsidRDefault="006B162E">
                            <w:pPr>
                              <w:rPr>
                                <w:rFonts w:ascii="Times New Roman" w:hAnsi="Times New Roman" w:cs="Times New Roman"/>
                                <w:b/>
                                <w:bCs/>
                                <w:lang w:val="en-US"/>
                              </w:rPr>
                            </w:pPr>
                            <w:r w:rsidRPr="00137681">
                              <w:rPr>
                                <w:rFonts w:ascii="Times New Roman" w:hAnsi="Times New Roman" w:cs="Times New Roman"/>
                                <w:b/>
                                <w:bCs/>
                                <w:lang w:val="en-US"/>
                              </w:rPr>
                              <w:t>Motivation Factors</w:t>
                            </w:r>
                          </w:p>
                          <w:p w14:paraId="03D6ACF1" w14:textId="58FB106A" w:rsidR="006B162E" w:rsidRDefault="006B162E" w:rsidP="00137681">
                            <w:pPr>
                              <w:spacing w:after="0" w:line="240" w:lineRule="auto"/>
                              <w:rPr>
                                <w:rFonts w:ascii="Times New Roman" w:hAnsi="Times New Roman" w:cs="Times New Roman"/>
                                <w:lang w:val="en-US"/>
                              </w:rPr>
                            </w:pPr>
                            <w:r w:rsidRPr="00137681">
                              <w:rPr>
                                <w:rFonts w:ascii="Times New Roman" w:hAnsi="Times New Roman" w:cs="Times New Roman"/>
                                <w:lang w:val="en-US"/>
                              </w:rPr>
                              <w:t>Customer reach expansion</w:t>
                            </w:r>
                          </w:p>
                          <w:p w14:paraId="37C87707" w14:textId="4DD63F27" w:rsidR="00137681" w:rsidRDefault="00137681" w:rsidP="00137681">
                            <w:pPr>
                              <w:spacing w:after="0" w:line="240" w:lineRule="auto"/>
                              <w:rPr>
                                <w:rFonts w:ascii="Times New Roman" w:hAnsi="Times New Roman" w:cs="Times New Roman"/>
                                <w:lang w:val="en-US"/>
                              </w:rPr>
                            </w:pPr>
                            <w:r>
                              <w:rPr>
                                <w:rFonts w:ascii="Times New Roman" w:hAnsi="Times New Roman" w:cs="Times New Roman"/>
                                <w:lang w:val="en-US"/>
                              </w:rPr>
                              <w:t>Convenience for customers</w:t>
                            </w:r>
                          </w:p>
                          <w:p w14:paraId="0154A708" w14:textId="117903E1" w:rsidR="00137681" w:rsidRDefault="00137681" w:rsidP="00137681">
                            <w:pPr>
                              <w:spacing w:after="0" w:line="240" w:lineRule="auto"/>
                              <w:rPr>
                                <w:rFonts w:ascii="Times New Roman" w:hAnsi="Times New Roman" w:cs="Times New Roman"/>
                                <w:lang w:val="en-US"/>
                              </w:rPr>
                            </w:pPr>
                            <w:r>
                              <w:rPr>
                                <w:rFonts w:ascii="Times New Roman" w:hAnsi="Times New Roman" w:cs="Times New Roman"/>
                                <w:lang w:val="en-US"/>
                              </w:rPr>
                              <w:t xml:space="preserve">Changing customer preferences </w:t>
                            </w:r>
                          </w:p>
                          <w:p w14:paraId="69E6066A" w14:textId="2AA5BF38" w:rsidR="00137681" w:rsidRPr="00137681" w:rsidRDefault="00137681" w:rsidP="00137681">
                            <w:pPr>
                              <w:spacing w:after="0" w:line="240" w:lineRule="auto"/>
                              <w:rPr>
                                <w:rFonts w:ascii="Times New Roman" w:hAnsi="Times New Roman" w:cs="Times New Roman"/>
                                <w:lang w:val="en-US"/>
                              </w:rPr>
                            </w:pPr>
                            <w:r>
                              <w:rPr>
                                <w:rFonts w:ascii="Times New Roman" w:hAnsi="Times New Roman" w:cs="Times New Roman"/>
                                <w:lang w:val="en-US"/>
                              </w:rPr>
                              <w:t xml:space="preserve">Market shift towards </w:t>
                            </w:r>
                            <w:r w:rsidR="00FB3331">
                              <w:rPr>
                                <w:rFonts w:ascii="Times New Roman" w:hAnsi="Times New Roman" w:cs="Times New Roman"/>
                                <w:lang w:val="en-US"/>
                              </w:rPr>
                              <w:t>o</w:t>
                            </w:r>
                            <w:r>
                              <w:rPr>
                                <w:rFonts w:ascii="Times New Roman" w:hAnsi="Times New Roman" w:cs="Times New Roman"/>
                                <w:lang w:val="en-US"/>
                              </w:rPr>
                              <w:t>nline ordering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DFAE48" id="Text Box 15" o:spid="_x0000_s1029" type="#_x0000_t202" style="position:absolute;margin-left:1.8pt;margin-top:20.55pt;width:113.4pt;height:139.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" fillcolor="white [3201]" strokeweight=".5pt">
                <v:textbox>
                  <w:txbxContent>
                    <w:p w14:paraId="2C81C95C" w14:textId="5405317D" w:rsidR="006B162E" w:rsidRPr="00137681" w:rsidRDefault="006B162E">
                      <w:pPr>
                        <w:rPr>
                          <w:rFonts w:ascii="Times New Roman" w:hAnsi="Times New Roman" w:cs="Times New Roman"/>
                          <w:b/>
                          <w:bCs/>
                          <w:lang w:val="en-US"/>
                        </w:rPr>
                      </w:pPr>
                      <w:r w:rsidRPr="00137681">
                        <w:rPr>
                          <w:rFonts w:ascii="Times New Roman" w:hAnsi="Times New Roman" w:cs="Times New Roman"/>
                          <w:b/>
                          <w:bCs/>
                          <w:lang w:val="en-US"/>
                        </w:rPr>
                        <w:t>Motivation Factors</w:t>
                      </w:r>
                    </w:p>
                    <w:p w14:paraId="03D6ACF1" w14:textId="58FB106A" w:rsidR="006B162E" w:rsidRDefault="006B162E" w:rsidP="00137681">
                      <w:pPr>
                        <w:spacing w:after="0" w:line="240" w:lineRule="auto"/>
                        <w:rPr>
                          <w:rFonts w:ascii="Times New Roman" w:hAnsi="Times New Roman" w:cs="Times New Roman"/>
                          <w:lang w:val="en-US"/>
                        </w:rPr>
                      </w:pPr>
                      <w:r w:rsidRPr="00137681">
                        <w:rPr>
                          <w:rFonts w:ascii="Times New Roman" w:hAnsi="Times New Roman" w:cs="Times New Roman"/>
                          <w:lang w:val="en-US"/>
                        </w:rPr>
                        <w:t>Customer reach expansion</w:t>
                      </w:r>
                    </w:p>
                    <w:p w14:paraId="37C87707" w14:textId="4DD63F27" w:rsidR="00137681" w:rsidRDefault="00137681" w:rsidP="00137681">
                      <w:pPr>
                        <w:spacing w:after="0" w:line="240" w:lineRule="auto"/>
                        <w:rPr>
                          <w:rFonts w:ascii="Times New Roman" w:hAnsi="Times New Roman" w:cs="Times New Roman"/>
                          <w:lang w:val="en-US"/>
                        </w:rPr>
                      </w:pPr>
                      <w:r>
                        <w:rPr>
                          <w:rFonts w:ascii="Times New Roman" w:hAnsi="Times New Roman" w:cs="Times New Roman"/>
                          <w:lang w:val="en-US"/>
                        </w:rPr>
                        <w:t>Convenience for customers</w:t>
                      </w:r>
                    </w:p>
                    <w:p w14:paraId="0154A708" w14:textId="117903E1" w:rsidR="00137681" w:rsidRDefault="00137681" w:rsidP="00137681">
                      <w:pPr>
                        <w:spacing w:after="0" w:line="240" w:lineRule="auto"/>
                        <w:rPr>
                          <w:rFonts w:ascii="Times New Roman" w:hAnsi="Times New Roman" w:cs="Times New Roman"/>
                          <w:lang w:val="en-US"/>
                        </w:rPr>
                      </w:pPr>
                      <w:r>
                        <w:rPr>
                          <w:rFonts w:ascii="Times New Roman" w:hAnsi="Times New Roman" w:cs="Times New Roman"/>
                          <w:lang w:val="en-US"/>
                        </w:rPr>
                        <w:t xml:space="preserve">Changing customer preferences </w:t>
                      </w:r>
                    </w:p>
                    <w:p w14:paraId="69E6066A" w14:textId="2AA5BF38" w:rsidR="00137681" w:rsidRPr="00137681" w:rsidRDefault="00137681" w:rsidP="00137681">
                      <w:pPr>
                        <w:spacing w:after="0" w:line="240" w:lineRule="auto"/>
                        <w:rPr>
                          <w:rFonts w:ascii="Times New Roman" w:hAnsi="Times New Roman" w:cs="Times New Roman"/>
                          <w:lang w:val="en-US"/>
                        </w:rPr>
                      </w:pPr>
                      <w:r>
                        <w:rPr>
                          <w:rFonts w:ascii="Times New Roman" w:hAnsi="Times New Roman" w:cs="Times New Roman"/>
                          <w:lang w:val="en-US"/>
                        </w:rPr>
                        <w:t xml:space="preserve">Market shift towards </w:t>
                      </w:r>
                      <w:r w:rsidR="00FB3331">
                        <w:rPr>
                          <w:rFonts w:ascii="Times New Roman" w:hAnsi="Times New Roman" w:cs="Times New Roman"/>
                          <w:lang w:val="en-US"/>
                        </w:rPr>
                        <w:t>o</w:t>
                      </w:r>
                      <w:r>
                        <w:rPr>
                          <w:rFonts w:ascii="Times New Roman" w:hAnsi="Times New Roman" w:cs="Times New Roman"/>
                          <w:lang w:val="en-US"/>
                        </w:rPr>
                        <w:t>nline ordering</w:t>
                      </w:r>
                    </w:p>
                  </w:txbxContent>
                </v:textbox>
              </v:shape>
            </w:pict>
          </mc:Fallback>
        </mc:AlternateContent>
      </w:r>
      <w:r w:rsidR="0079206E">
        <w:rPr>
          <w:noProof/>
          <w:lang w:val="en-US"/>
        </w:rPr>
        <mc:AlternateContent>
          <mc:Choice Requires="wps">
            <w:drawing>
              <wp:anchor distT="0" distB="0" distL="114300" distR="114300" simplePos="0" relativeHeight="251664384" behindDoc="0" locked="0" layoutInCell="1" allowOverlap="1" wp14:anchorId="3AA18268" wp14:editId="641DFC6E">
                <wp:simplePos x="0" y="0"/>
                <wp:positionH relativeFrom="column">
                  <wp:posOffset>2019300</wp:posOffset>
                </wp:positionH>
                <wp:positionV relativeFrom="paragraph">
                  <wp:posOffset>70485</wp:posOffset>
                </wp:positionV>
                <wp:extent cx="1242060" cy="792480"/>
                <wp:effectExtent l="0" t="0" r="15240" b="26670"/>
                <wp:wrapNone/>
                <wp:docPr id="1930484530" name="Text Box 6"/>
                <wp:cNvGraphicFramePr/>
                <a:graphic xmlns:a="http://schemas.openxmlformats.org/drawingml/2006/main">
                  <a:graphicData uri="http://schemas.microsoft.com/office/word/2010/wordprocessingShape">
                    <wps:wsp>
                      <wps:cNvSpPr txBox="1"/>
                      <wps:spPr>
                        <a:xfrm>
                          <a:off x="0" y="0"/>
                          <a:ext cx="1242060" cy="792480"/>
                        </a:xfrm>
                        <a:prstGeom prst="rect">
                          <a:avLst/>
                        </a:prstGeom>
                        <a:solidFill>
                          <a:schemeClr val="lt1"/>
                        </a:solidFill>
                        <a:ln w="6350">
                          <a:solidFill>
                            <a:prstClr val="black"/>
                          </a:solidFill>
                        </a:ln>
                      </wps:spPr>
                      <wps:txbx>
                        <w:txbxContent>
                          <w:p w14:paraId="5BA7121D" w14:textId="6A729A3F" w:rsidR="0079206E" w:rsidRPr="0079206E" w:rsidRDefault="0079206E" w:rsidP="0079206E">
                            <w:pPr>
                              <w:jc w:val="center"/>
                              <w:rPr>
                                <w:rFonts w:ascii="Times New Roman" w:hAnsi="Times New Roman" w:cs="Times New Roman"/>
                                <w:b/>
                                <w:bCs/>
                                <w:lang w:val="en-US"/>
                              </w:rPr>
                            </w:pPr>
                            <w:r w:rsidRPr="0079206E">
                              <w:rPr>
                                <w:rFonts w:ascii="Times New Roman" w:hAnsi="Times New Roman" w:cs="Times New Roman"/>
                                <w:b/>
                                <w:bCs/>
                                <w:lang w:val="en-US"/>
                              </w:rPr>
                              <w:t>Technological Innovation Decision Making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A18268" id="Text Box 6" o:spid="_x0000_s1030" type="#_x0000_t202" style="position:absolute;margin-left:159pt;margin-top:5.55pt;width:97.8pt;height:62.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" fillcolor="white [3201]" strokeweight=".5pt">
                <v:textbox>
                  <w:txbxContent>
                    <w:p w14:paraId="5BA7121D" w14:textId="6A729A3F" w:rsidR="0079206E" w:rsidRPr="0079206E" w:rsidRDefault="0079206E" w:rsidP="0079206E">
                      <w:pPr>
                        <w:jc w:val="center"/>
                        <w:rPr>
                          <w:rFonts w:ascii="Times New Roman" w:hAnsi="Times New Roman" w:cs="Times New Roman"/>
                          <w:b/>
                          <w:bCs/>
                          <w:lang w:val="en-US"/>
                        </w:rPr>
                      </w:pPr>
                      <w:r w:rsidRPr="0079206E">
                        <w:rPr>
                          <w:rFonts w:ascii="Times New Roman" w:hAnsi="Times New Roman" w:cs="Times New Roman"/>
                          <w:b/>
                          <w:bCs/>
                          <w:lang w:val="en-US"/>
                        </w:rPr>
                        <w:t>Technological Innovation Decision Making</w:t>
                      </w:r>
                    </w:p>
                  </w:txbxContent>
                </v:textbox>
              </v:shape>
            </w:pict>
          </mc:Fallback>
        </mc:AlternateContent>
      </w:r>
      <w:r w:rsidR="0079206E">
        <w:rPr>
          <w:noProof/>
          <w:lang w:val="en-US"/>
        </w:rPr>
        <mc:AlternateContent>
          <mc:Choice Requires="wps">
            <w:drawing>
              <wp:anchor distT="0" distB="0" distL="114300" distR="114300" simplePos="0" relativeHeight="251663360" behindDoc="0" locked="0" layoutInCell="1" allowOverlap="1" wp14:anchorId="006A32C6" wp14:editId="14A79E39">
                <wp:simplePos x="0" y="0"/>
                <wp:positionH relativeFrom="column">
                  <wp:posOffset>1996440</wp:posOffset>
                </wp:positionH>
                <wp:positionV relativeFrom="paragraph">
                  <wp:posOffset>40005</wp:posOffset>
                </wp:positionV>
                <wp:extent cx="1303020" cy="853440"/>
                <wp:effectExtent l="0" t="0" r="11430" b="22860"/>
                <wp:wrapNone/>
                <wp:docPr id="1475859492" name="Rectangle 5"/>
                <wp:cNvGraphicFramePr/>
                <a:graphic xmlns:a="http://schemas.openxmlformats.org/drawingml/2006/main">
                  <a:graphicData uri="http://schemas.microsoft.com/office/word/2010/wordprocessingShape">
                    <wps:wsp>
                      <wps:cNvSpPr/>
                      <wps:spPr>
                        <a:xfrm>
                          <a:off x="0" y="0"/>
                          <a:ext cx="1303020" cy="85344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5C0785" id="Rectangle 5" o:spid="_x0000_s1026" style="position:absolute;margin-left:157.2pt;margin-top:3.15pt;width:102.6pt;height:67.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" fillcolor="white [3201]" strokecolor="#70ad47 [3209]" strokeweight="1pt"/>
            </w:pict>
          </mc:Fallback>
        </mc:AlternateContent>
      </w:r>
    </w:p>
    <w:p w14:paraId="1A51FD25" w14:textId="17B7B85B" w:rsidR="00932E2B" w:rsidRDefault="00382351" w:rsidP="00932E2B">
      <w:pPr>
        <w:rPr>
          <w:lang w:val="en-US"/>
        </w:rPr>
      </w:pPr>
      <w:r>
        <w:rPr>
          <w:noProof/>
          <w:lang w:val="en-US"/>
        </w:rPr>
        <mc:AlternateContent>
          <mc:Choice Requires="wps">
            <w:drawing>
              <wp:anchor distT="0" distB="0" distL="114300" distR="114300" simplePos="0" relativeHeight="251682816" behindDoc="0" locked="0" layoutInCell="1" allowOverlap="1" wp14:anchorId="7E2837D2" wp14:editId="143618D5">
                <wp:simplePos x="0" y="0"/>
                <wp:positionH relativeFrom="column">
                  <wp:posOffset>3314700</wp:posOffset>
                </wp:positionH>
                <wp:positionV relativeFrom="paragraph">
                  <wp:posOffset>223520</wp:posOffset>
                </wp:positionV>
                <wp:extent cx="624840" cy="1021080"/>
                <wp:effectExtent l="0" t="0" r="22860" b="7620"/>
                <wp:wrapNone/>
                <wp:docPr id="1232951823" name="Straight Arrow Connector 23"/>
                <wp:cNvGraphicFramePr/>
                <a:graphic xmlns:a="http://schemas.openxmlformats.org/drawingml/2006/main">
                  <a:graphicData uri="http://schemas.microsoft.com/office/word/2010/wordprocessingShape">
                    <wps:wsp>
                      <wps:cNvCnPr/>
                      <wps:spPr>
                        <a:xfrm>
                          <a:off x="0" y="0"/>
                          <a:ext cx="624840" cy="1021080"/>
                        </a:xfrm>
                        <a:prstGeom prst="straightConnector1">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B00180" id="Straight Arrow Connector 23" o:spid="_x0000_s1026" type="#_x0000_t32" style="position:absolute;margin-left:261pt;margin-top:17.6pt;width:49.2pt;height:80.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" strokecolor="black [3200]">
                <v:stroke dashstyle="dash"/>
              </v:shape>
            </w:pict>
          </mc:Fallback>
        </mc:AlternateContent>
      </w:r>
      <w:r>
        <w:rPr>
          <w:noProof/>
          <w:lang w:val="en-US"/>
        </w:rPr>
        <mc:AlternateContent>
          <mc:Choice Requires="wps">
            <w:drawing>
              <wp:anchor distT="0" distB="0" distL="114300" distR="114300" simplePos="0" relativeHeight="251681792" behindDoc="0" locked="0" layoutInCell="1" allowOverlap="1" wp14:anchorId="67EE62AB" wp14:editId="2A60F9AD">
                <wp:simplePos x="0" y="0"/>
                <wp:positionH relativeFrom="column">
                  <wp:posOffset>3307080</wp:posOffset>
                </wp:positionH>
                <wp:positionV relativeFrom="paragraph">
                  <wp:posOffset>188595</wp:posOffset>
                </wp:positionV>
                <wp:extent cx="647700" cy="0"/>
                <wp:effectExtent l="0" t="0" r="0" b="0"/>
                <wp:wrapNone/>
                <wp:docPr id="1344557319" name="Straight Arrow Connector 22"/>
                <wp:cNvGraphicFramePr/>
                <a:graphic xmlns:a="http://schemas.openxmlformats.org/drawingml/2006/main">
                  <a:graphicData uri="http://schemas.microsoft.com/office/word/2010/wordprocessingShape">
                    <wps:wsp>
                      <wps:cNvCnPr/>
                      <wps:spPr>
                        <a:xfrm>
                          <a:off x="0" y="0"/>
                          <a:ext cx="647700" cy="0"/>
                        </a:xfrm>
                        <a:prstGeom prst="straightConnector1">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63D34CD7" id="Straight Arrow Connector 22" o:spid="_x0000_s1026" type="#_x0000_t32" style="position:absolute;margin-left:260.4pt;margin-top:14.85pt;width:51pt;height:0;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" strokecolor="black [3200]">
                <v:stroke dashstyle="dash"/>
              </v:shape>
            </w:pict>
          </mc:Fallback>
        </mc:AlternateContent>
      </w:r>
      <w:r w:rsidR="00137681">
        <w:rPr>
          <w:noProof/>
          <w:lang w:val="en-US"/>
        </w:rPr>
        <mc:AlternateContent>
          <mc:Choice Requires="wps">
            <w:drawing>
              <wp:anchor distT="0" distB="0" distL="114300" distR="114300" simplePos="0" relativeHeight="251676672" behindDoc="0" locked="0" layoutInCell="1" allowOverlap="1" wp14:anchorId="43D60323" wp14:editId="02311BE7">
                <wp:simplePos x="0" y="0"/>
                <wp:positionH relativeFrom="column">
                  <wp:posOffset>1501140</wp:posOffset>
                </wp:positionH>
                <wp:positionV relativeFrom="paragraph">
                  <wp:posOffset>188595</wp:posOffset>
                </wp:positionV>
                <wp:extent cx="472440" cy="0"/>
                <wp:effectExtent l="0" t="0" r="0" b="0"/>
                <wp:wrapNone/>
                <wp:docPr id="814251425" name="Straight Arrow Connector 16"/>
                <wp:cNvGraphicFramePr/>
                <a:graphic xmlns:a="http://schemas.openxmlformats.org/drawingml/2006/main">
                  <a:graphicData uri="http://schemas.microsoft.com/office/word/2010/wordprocessingShape">
                    <wps:wsp>
                      <wps:cNvCnPr/>
                      <wps:spPr>
                        <a:xfrm>
                          <a:off x="0" y="0"/>
                          <a:ext cx="472440" cy="0"/>
                        </a:xfrm>
                        <a:prstGeom prst="straightConnector1">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7469A4B0" id="Straight Arrow Connector 16" o:spid="_x0000_s1026" type="#_x0000_t32" style="position:absolute;margin-left:118.2pt;margin-top:14.85pt;width:37.2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" strokecolor="black [3200]">
                <v:stroke dashstyle="dash"/>
              </v:shape>
            </w:pict>
          </mc:Fallback>
        </mc:AlternateContent>
      </w:r>
    </w:p>
    <w:p w14:paraId="1D803946" w14:textId="7052C7CE" w:rsidR="00932E2B" w:rsidRDefault="00932E2B" w:rsidP="00932E2B">
      <w:pPr>
        <w:rPr>
          <w:lang w:val="en-US"/>
        </w:rPr>
      </w:pPr>
    </w:p>
    <w:p w14:paraId="42D0752A" w14:textId="49A7AA6A" w:rsidR="00932E2B" w:rsidRDefault="0079206E" w:rsidP="00932E2B">
      <w:pPr>
        <w:rPr>
          <w:lang w:val="en-US"/>
        </w:rPr>
      </w:pPr>
      <w:r>
        <w:rPr>
          <w:noProof/>
          <w:lang w:val="en-US"/>
        </w:rPr>
        <mc:AlternateContent>
          <mc:Choice Requires="wps">
            <w:drawing>
              <wp:anchor distT="0" distB="0" distL="114300" distR="114300" simplePos="0" relativeHeight="251669504" behindDoc="0" locked="0" layoutInCell="1" allowOverlap="1" wp14:anchorId="7C338930" wp14:editId="5D7A0453">
                <wp:simplePos x="0" y="0"/>
                <wp:positionH relativeFrom="column">
                  <wp:posOffset>2655570</wp:posOffset>
                </wp:positionH>
                <wp:positionV relativeFrom="paragraph">
                  <wp:posOffset>44450</wp:posOffset>
                </wp:positionV>
                <wp:extent cx="45719" cy="586740"/>
                <wp:effectExtent l="38100" t="38100" r="50165" b="22860"/>
                <wp:wrapNone/>
                <wp:docPr id="258805534" name="Straight Arrow Connector 9"/>
                <wp:cNvGraphicFramePr/>
                <a:graphic xmlns:a="http://schemas.openxmlformats.org/drawingml/2006/main">
                  <a:graphicData uri="http://schemas.microsoft.com/office/word/2010/wordprocessingShape">
                    <wps:wsp>
                      <wps:cNvCnPr/>
                      <wps:spPr>
                        <a:xfrm flipH="1" flipV="1">
                          <a:off x="0" y="0"/>
                          <a:ext cx="45719" cy="58674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51372B" id="Straight Arrow Connector 9" o:spid="_x0000_s1026" type="#_x0000_t32" style="position:absolute;margin-left:209.1pt;margin-top:3.5pt;width:3.6pt;height:46.2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" strokecolor="black [3200]" strokeweight="1.5pt">
                <v:stroke endarrow="block" joinstyle="miter"/>
              </v:shape>
            </w:pict>
          </mc:Fallback>
        </mc:AlternateContent>
      </w:r>
    </w:p>
    <w:p w14:paraId="6D709732" w14:textId="138FF610" w:rsidR="00932E2B" w:rsidRDefault="00137681" w:rsidP="00932E2B">
      <w:pPr>
        <w:rPr>
          <w:lang w:val="en-US"/>
        </w:rPr>
      </w:pPr>
      <w:r>
        <w:rPr>
          <w:noProof/>
          <w:lang w:val="en-US"/>
        </w:rPr>
        <mc:AlternateContent>
          <mc:Choice Requires="wps">
            <w:drawing>
              <wp:anchor distT="0" distB="0" distL="114300" distR="114300" simplePos="0" relativeHeight="251680768" behindDoc="0" locked="0" layoutInCell="1" allowOverlap="1" wp14:anchorId="038C24BF" wp14:editId="2B533C36">
                <wp:simplePos x="0" y="0"/>
                <wp:positionH relativeFrom="column">
                  <wp:posOffset>3992880</wp:posOffset>
                </wp:positionH>
                <wp:positionV relativeFrom="paragraph">
                  <wp:posOffset>132080</wp:posOffset>
                </wp:positionV>
                <wp:extent cx="1950720" cy="990600"/>
                <wp:effectExtent l="0" t="0" r="11430" b="19050"/>
                <wp:wrapNone/>
                <wp:docPr id="1360826837" name="Text Box 21"/>
                <wp:cNvGraphicFramePr/>
                <a:graphic xmlns:a="http://schemas.openxmlformats.org/drawingml/2006/main">
                  <a:graphicData uri="http://schemas.microsoft.com/office/word/2010/wordprocessingShape">
                    <wps:wsp>
                      <wps:cNvSpPr txBox="1"/>
                      <wps:spPr>
                        <a:xfrm>
                          <a:off x="0" y="0"/>
                          <a:ext cx="1950720" cy="990600"/>
                        </a:xfrm>
                        <a:prstGeom prst="rect">
                          <a:avLst/>
                        </a:prstGeom>
                        <a:solidFill>
                          <a:schemeClr val="lt1"/>
                        </a:solidFill>
                        <a:ln w="6350">
                          <a:solidFill>
                            <a:prstClr val="black"/>
                          </a:solidFill>
                        </a:ln>
                      </wps:spPr>
                      <wps:txbx>
                        <w:txbxContent>
                          <w:p w14:paraId="382F1B1A" w14:textId="075A2E40" w:rsidR="00137681" w:rsidRPr="00382351" w:rsidRDefault="00137681" w:rsidP="00382351">
                            <w:pPr>
                              <w:spacing w:after="0" w:line="240" w:lineRule="auto"/>
                              <w:rPr>
                                <w:b/>
                                <w:bCs/>
                                <w:lang w:val="en-US"/>
                              </w:rPr>
                            </w:pPr>
                            <w:r w:rsidRPr="00382351">
                              <w:rPr>
                                <w:b/>
                                <w:bCs/>
                                <w:lang w:val="en-US"/>
                              </w:rPr>
                              <w:t>Perceived Challenges</w:t>
                            </w:r>
                          </w:p>
                          <w:p w14:paraId="6FF2CF5B" w14:textId="6B59F78B" w:rsidR="00137681" w:rsidRPr="00382351" w:rsidRDefault="00382351" w:rsidP="00382351">
                            <w:pPr>
                              <w:spacing w:after="0" w:line="240" w:lineRule="auto"/>
                              <w:rPr>
                                <w:rFonts w:ascii="Times New Roman" w:hAnsi="Times New Roman" w:cs="Times New Roman"/>
                                <w:lang w:val="en-US"/>
                              </w:rPr>
                            </w:pPr>
                            <w:r w:rsidRPr="00382351">
                              <w:rPr>
                                <w:rFonts w:ascii="Times New Roman" w:hAnsi="Times New Roman" w:cs="Times New Roman"/>
                                <w:lang w:val="en-US"/>
                              </w:rPr>
                              <w:t>Fierce Competition</w:t>
                            </w:r>
                          </w:p>
                          <w:p w14:paraId="782FCBA2" w14:textId="519CDF3D" w:rsidR="00382351" w:rsidRDefault="00382351" w:rsidP="00382351">
                            <w:pPr>
                              <w:spacing w:after="0" w:line="240" w:lineRule="auto"/>
                              <w:rPr>
                                <w:rFonts w:ascii="Times New Roman" w:hAnsi="Times New Roman" w:cs="Times New Roman"/>
                                <w:lang w:val="en-US"/>
                              </w:rPr>
                            </w:pPr>
                            <w:r w:rsidRPr="00382351">
                              <w:rPr>
                                <w:rFonts w:ascii="Times New Roman" w:hAnsi="Times New Roman" w:cs="Times New Roman"/>
                                <w:lang w:val="en-US"/>
                              </w:rPr>
                              <w:t>Technological Changes</w:t>
                            </w:r>
                          </w:p>
                          <w:p w14:paraId="230E2472" w14:textId="33F6AE0C" w:rsidR="00382351" w:rsidRDefault="00382351" w:rsidP="00382351">
                            <w:pPr>
                              <w:spacing w:after="0" w:line="240" w:lineRule="auto"/>
                              <w:rPr>
                                <w:rFonts w:ascii="Times New Roman" w:hAnsi="Times New Roman" w:cs="Times New Roman"/>
                                <w:lang w:val="en-US"/>
                              </w:rPr>
                            </w:pPr>
                            <w:r>
                              <w:rPr>
                                <w:rFonts w:ascii="Times New Roman" w:hAnsi="Times New Roman" w:cs="Times New Roman"/>
                                <w:lang w:val="en-US"/>
                              </w:rPr>
                              <w:t>Logistics and Security Concern</w:t>
                            </w:r>
                          </w:p>
                          <w:p w14:paraId="57FBD009" w14:textId="2272965E" w:rsidR="00382351" w:rsidRPr="00382351" w:rsidRDefault="00382351" w:rsidP="00382351">
                            <w:pPr>
                              <w:spacing w:after="0" w:line="240" w:lineRule="auto"/>
                              <w:rPr>
                                <w:rFonts w:ascii="Times New Roman" w:hAnsi="Times New Roman" w:cs="Times New Roman"/>
                                <w:lang w:val="en-US"/>
                              </w:rPr>
                            </w:pPr>
                            <w:r>
                              <w:rPr>
                                <w:rFonts w:ascii="Times New Roman" w:hAnsi="Times New Roman" w:cs="Times New Roman"/>
                                <w:lang w:val="en-US"/>
                              </w:rPr>
                              <w:t>Staff Training and Expertise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8C24BF" id="Text Box 21" o:spid="_x0000_s1031" type="#_x0000_t202" style="position:absolute;margin-left:314.4pt;margin-top:10.4pt;width:153.6pt;height:78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" fillcolor="white [3201]" strokeweight=".5pt">
                <v:textbox>
                  <w:txbxContent>
                    <w:p w14:paraId="382F1B1A" w14:textId="075A2E40" w:rsidR="00137681" w:rsidRPr="00382351" w:rsidRDefault="00137681" w:rsidP="00382351">
                      <w:pPr>
                        <w:spacing w:after="0" w:line="240" w:lineRule="auto"/>
                        <w:rPr>
                          <w:b/>
                          <w:bCs/>
                          <w:lang w:val="en-US"/>
                        </w:rPr>
                      </w:pPr>
                      <w:r w:rsidRPr="00382351">
                        <w:rPr>
                          <w:b/>
                          <w:bCs/>
                          <w:lang w:val="en-US"/>
                        </w:rPr>
                        <w:t>Perceived Challenges</w:t>
                      </w:r>
                    </w:p>
                    <w:p w14:paraId="6FF2CF5B" w14:textId="6B59F78B" w:rsidR="00137681" w:rsidRPr="00382351" w:rsidRDefault="00382351" w:rsidP="00382351">
                      <w:pPr>
                        <w:spacing w:after="0" w:line="240" w:lineRule="auto"/>
                        <w:rPr>
                          <w:rFonts w:ascii="Times New Roman" w:hAnsi="Times New Roman" w:cs="Times New Roman"/>
                          <w:lang w:val="en-US"/>
                        </w:rPr>
                      </w:pPr>
                      <w:r w:rsidRPr="00382351">
                        <w:rPr>
                          <w:rFonts w:ascii="Times New Roman" w:hAnsi="Times New Roman" w:cs="Times New Roman"/>
                          <w:lang w:val="en-US"/>
                        </w:rPr>
                        <w:t>Fierce Competition</w:t>
                      </w:r>
                    </w:p>
                    <w:p w14:paraId="782FCBA2" w14:textId="519CDF3D" w:rsidR="00382351" w:rsidRDefault="00382351" w:rsidP="00382351">
                      <w:pPr>
                        <w:spacing w:after="0" w:line="240" w:lineRule="auto"/>
                        <w:rPr>
                          <w:rFonts w:ascii="Times New Roman" w:hAnsi="Times New Roman" w:cs="Times New Roman"/>
                          <w:lang w:val="en-US"/>
                        </w:rPr>
                      </w:pPr>
                      <w:r w:rsidRPr="00382351">
                        <w:rPr>
                          <w:rFonts w:ascii="Times New Roman" w:hAnsi="Times New Roman" w:cs="Times New Roman"/>
                          <w:lang w:val="en-US"/>
                        </w:rPr>
                        <w:t>Technological Changes</w:t>
                      </w:r>
                    </w:p>
                    <w:p w14:paraId="230E2472" w14:textId="33F6AE0C" w:rsidR="00382351" w:rsidRDefault="00382351" w:rsidP="00382351">
                      <w:pPr>
                        <w:spacing w:after="0" w:line="240" w:lineRule="auto"/>
                        <w:rPr>
                          <w:rFonts w:ascii="Times New Roman" w:hAnsi="Times New Roman" w:cs="Times New Roman"/>
                          <w:lang w:val="en-US"/>
                        </w:rPr>
                      </w:pPr>
                      <w:r>
                        <w:rPr>
                          <w:rFonts w:ascii="Times New Roman" w:hAnsi="Times New Roman" w:cs="Times New Roman"/>
                          <w:lang w:val="en-US"/>
                        </w:rPr>
                        <w:t>Logistics and Security Concern</w:t>
                      </w:r>
                    </w:p>
                    <w:p w14:paraId="57FBD009" w14:textId="2272965E" w:rsidR="00382351" w:rsidRPr="00382351" w:rsidRDefault="00382351" w:rsidP="00382351">
                      <w:pPr>
                        <w:spacing w:after="0" w:line="240" w:lineRule="auto"/>
                        <w:rPr>
                          <w:rFonts w:ascii="Times New Roman" w:hAnsi="Times New Roman" w:cs="Times New Roman"/>
                          <w:lang w:val="en-US"/>
                        </w:rPr>
                      </w:pPr>
                      <w:r>
                        <w:rPr>
                          <w:rFonts w:ascii="Times New Roman" w:hAnsi="Times New Roman" w:cs="Times New Roman"/>
                          <w:lang w:val="en-US"/>
                        </w:rPr>
                        <w:t>Staff Training and Expertise</w:t>
                      </w:r>
                    </w:p>
                  </w:txbxContent>
                </v:textbox>
              </v:shape>
            </w:pict>
          </mc:Fallback>
        </mc:AlternateContent>
      </w:r>
      <w:r>
        <w:rPr>
          <w:noProof/>
          <w:lang w:val="en-US"/>
        </w:rPr>
        <mc:AlternateContent>
          <mc:Choice Requires="wps">
            <w:drawing>
              <wp:anchor distT="0" distB="0" distL="114300" distR="114300" simplePos="0" relativeHeight="251679744" behindDoc="0" locked="0" layoutInCell="1" allowOverlap="1" wp14:anchorId="2AED6279" wp14:editId="40F4F2FD">
                <wp:simplePos x="0" y="0"/>
                <wp:positionH relativeFrom="column">
                  <wp:posOffset>3970020</wp:posOffset>
                </wp:positionH>
                <wp:positionV relativeFrom="paragraph">
                  <wp:posOffset>101600</wp:posOffset>
                </wp:positionV>
                <wp:extent cx="2011680" cy="1059180"/>
                <wp:effectExtent l="0" t="0" r="26670" b="26670"/>
                <wp:wrapNone/>
                <wp:docPr id="1744243092" name="Rectangle 20"/>
                <wp:cNvGraphicFramePr/>
                <a:graphic xmlns:a="http://schemas.openxmlformats.org/drawingml/2006/main">
                  <a:graphicData uri="http://schemas.microsoft.com/office/word/2010/wordprocessingShape">
                    <wps:wsp>
                      <wps:cNvSpPr/>
                      <wps:spPr>
                        <a:xfrm>
                          <a:off x="0" y="0"/>
                          <a:ext cx="2011680" cy="105918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FA80515" id="Rectangle 20" o:spid="_x0000_s1026" style="position:absolute;margin-left:312.6pt;margin-top:8pt;width:158.4pt;height:83.4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" fillcolor="white [3201]" strokecolor="#70ad47 [3209]" strokeweight="1pt"/>
            </w:pict>
          </mc:Fallback>
        </mc:AlternateContent>
      </w:r>
    </w:p>
    <w:p w14:paraId="2E0ECBC4" w14:textId="14DF8980" w:rsidR="00932E2B" w:rsidRDefault="00382351" w:rsidP="00932E2B">
      <w:pPr>
        <w:rPr>
          <w:lang w:val="en-US"/>
        </w:rPr>
      </w:pPr>
      <w:r>
        <w:rPr>
          <w:noProof/>
          <w:lang w:val="en-US"/>
        </w:rPr>
        <mc:AlternateContent>
          <mc:Choice Requires="wps">
            <w:drawing>
              <wp:anchor distT="0" distB="0" distL="114300" distR="114300" simplePos="0" relativeHeight="251665408" behindDoc="0" locked="0" layoutInCell="1" allowOverlap="1" wp14:anchorId="4013E036" wp14:editId="423E33EE">
                <wp:simplePos x="0" y="0"/>
                <wp:positionH relativeFrom="column">
                  <wp:posOffset>1653540</wp:posOffset>
                </wp:positionH>
                <wp:positionV relativeFrom="paragraph">
                  <wp:posOffset>74930</wp:posOffset>
                </wp:positionV>
                <wp:extent cx="2103120" cy="1569720"/>
                <wp:effectExtent l="0" t="0" r="11430" b="11430"/>
                <wp:wrapNone/>
                <wp:docPr id="417315566" name="Rectangle 7"/>
                <wp:cNvGraphicFramePr/>
                <a:graphic xmlns:a="http://schemas.openxmlformats.org/drawingml/2006/main">
                  <a:graphicData uri="http://schemas.microsoft.com/office/word/2010/wordprocessingShape">
                    <wps:wsp>
                      <wps:cNvSpPr/>
                      <wps:spPr>
                        <a:xfrm>
                          <a:off x="0" y="0"/>
                          <a:ext cx="2103120" cy="15697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88D5FA" id="Rectangle 7" o:spid="_x0000_s1026" style="position:absolute;margin-left:130.2pt;margin-top:5.9pt;width:165.6pt;height:123.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" fillcolor="white [3201]" strokecolor="#70ad47 [3209]" strokeweight="1pt"/>
            </w:pict>
          </mc:Fallback>
        </mc:AlternateContent>
      </w:r>
      <w:r>
        <w:rPr>
          <w:noProof/>
          <w:lang w:val="en-US"/>
        </w:rPr>
        <mc:AlternateContent>
          <mc:Choice Requires="wps">
            <w:drawing>
              <wp:anchor distT="0" distB="0" distL="114300" distR="114300" simplePos="0" relativeHeight="251666432" behindDoc="0" locked="0" layoutInCell="1" allowOverlap="1" wp14:anchorId="55D6E6FF" wp14:editId="1BBB51D0">
                <wp:simplePos x="0" y="0"/>
                <wp:positionH relativeFrom="column">
                  <wp:posOffset>1691640</wp:posOffset>
                </wp:positionH>
                <wp:positionV relativeFrom="paragraph">
                  <wp:posOffset>113030</wp:posOffset>
                </wp:positionV>
                <wp:extent cx="2026920" cy="1485900"/>
                <wp:effectExtent l="0" t="0" r="11430" b="19050"/>
                <wp:wrapNone/>
                <wp:docPr id="1373024066" name="Text Box 8"/>
                <wp:cNvGraphicFramePr/>
                <a:graphic xmlns:a="http://schemas.openxmlformats.org/drawingml/2006/main">
                  <a:graphicData uri="http://schemas.microsoft.com/office/word/2010/wordprocessingShape">
                    <wps:wsp>
                      <wps:cNvSpPr txBox="1"/>
                      <wps:spPr>
                        <a:xfrm>
                          <a:off x="0" y="0"/>
                          <a:ext cx="2026920" cy="1485900"/>
                        </a:xfrm>
                        <a:prstGeom prst="rect">
                          <a:avLst/>
                        </a:prstGeom>
                        <a:solidFill>
                          <a:schemeClr val="lt1"/>
                        </a:solidFill>
                        <a:ln w="6350">
                          <a:solidFill>
                            <a:prstClr val="black"/>
                          </a:solidFill>
                        </a:ln>
                      </wps:spPr>
                      <wps:txbx>
                        <w:txbxContent>
                          <w:p w14:paraId="43746763" w14:textId="3E90A283" w:rsidR="0079206E" w:rsidRPr="0079206E" w:rsidRDefault="0079206E" w:rsidP="0079206E">
                            <w:pPr>
                              <w:jc w:val="center"/>
                              <w:rPr>
                                <w:rFonts w:ascii="Times New Roman" w:hAnsi="Times New Roman" w:cs="Times New Roman"/>
                                <w:b/>
                                <w:bCs/>
                                <w:sz w:val="24"/>
                                <w:szCs w:val="24"/>
                                <w:lang w:val="en-US"/>
                              </w:rPr>
                            </w:pPr>
                            <w:r w:rsidRPr="0079206E">
                              <w:rPr>
                                <w:rFonts w:ascii="Times New Roman" w:hAnsi="Times New Roman" w:cs="Times New Roman"/>
                                <w:b/>
                                <w:bCs/>
                                <w:sz w:val="24"/>
                                <w:szCs w:val="24"/>
                                <w:lang w:val="en-US"/>
                              </w:rPr>
                              <w:t>Technology</w:t>
                            </w:r>
                          </w:p>
                          <w:p w14:paraId="0CA8B665" w14:textId="68E89CF1" w:rsidR="0079206E" w:rsidRPr="00AC300A" w:rsidRDefault="0079206E" w:rsidP="0079206E">
                            <w:pPr>
                              <w:spacing w:after="0" w:line="240" w:lineRule="auto"/>
                              <w:jc w:val="center"/>
                              <w:rPr>
                                <w:rFonts w:ascii="Times New Roman" w:hAnsi="Times New Roman" w:cs="Times New Roman"/>
                                <w:sz w:val="24"/>
                                <w:szCs w:val="24"/>
                                <w:lang w:val="en-US"/>
                              </w:rPr>
                            </w:pPr>
                            <w:r w:rsidRPr="00AC300A">
                              <w:rPr>
                                <w:rFonts w:ascii="Times New Roman" w:hAnsi="Times New Roman" w:cs="Times New Roman"/>
                                <w:sz w:val="24"/>
                                <w:szCs w:val="24"/>
                                <w:lang w:val="en-US"/>
                              </w:rPr>
                              <w:t>Availability</w:t>
                            </w:r>
                          </w:p>
                          <w:p w14:paraId="4431E1E1" w14:textId="1F18CC8D" w:rsidR="0079206E" w:rsidRPr="00AC300A" w:rsidRDefault="0079206E" w:rsidP="0079206E">
                            <w:pPr>
                              <w:spacing w:after="0" w:line="240" w:lineRule="auto"/>
                              <w:jc w:val="center"/>
                              <w:rPr>
                                <w:rFonts w:ascii="Times New Roman" w:hAnsi="Times New Roman" w:cs="Times New Roman"/>
                                <w:sz w:val="24"/>
                                <w:szCs w:val="24"/>
                                <w:lang w:val="en-US"/>
                              </w:rPr>
                            </w:pPr>
                            <w:r w:rsidRPr="00AC300A">
                              <w:rPr>
                                <w:rFonts w:ascii="Times New Roman" w:hAnsi="Times New Roman" w:cs="Times New Roman"/>
                                <w:sz w:val="24"/>
                                <w:szCs w:val="24"/>
                                <w:lang w:val="en-US"/>
                              </w:rPr>
                              <w:t>Characteristics</w:t>
                            </w:r>
                          </w:p>
                          <w:p w14:paraId="62DA577E" w14:textId="5E6383A8" w:rsidR="0079206E" w:rsidRPr="00AC300A" w:rsidRDefault="0079206E" w:rsidP="0079206E">
                            <w:pPr>
                              <w:spacing w:after="0" w:line="240" w:lineRule="auto"/>
                              <w:jc w:val="center"/>
                              <w:rPr>
                                <w:rFonts w:ascii="Times New Roman" w:hAnsi="Times New Roman" w:cs="Times New Roman"/>
                                <w:sz w:val="24"/>
                                <w:szCs w:val="24"/>
                                <w:highlight w:val="yellow"/>
                                <w:lang w:val="en-US"/>
                              </w:rPr>
                            </w:pPr>
                            <w:r w:rsidRPr="00AC300A">
                              <w:rPr>
                                <w:rFonts w:ascii="Times New Roman" w:hAnsi="Times New Roman" w:cs="Times New Roman"/>
                                <w:sz w:val="24"/>
                                <w:szCs w:val="24"/>
                                <w:highlight w:val="yellow"/>
                                <w:lang w:val="en-US"/>
                              </w:rPr>
                              <w:t>Technical Expertise and Training</w:t>
                            </w:r>
                          </w:p>
                          <w:p w14:paraId="6E36E01F" w14:textId="1E727966" w:rsidR="0079206E" w:rsidRPr="00AC300A" w:rsidRDefault="0079206E" w:rsidP="0079206E">
                            <w:pPr>
                              <w:spacing w:after="0" w:line="240" w:lineRule="auto"/>
                              <w:jc w:val="center"/>
                              <w:rPr>
                                <w:rFonts w:ascii="Times New Roman" w:hAnsi="Times New Roman" w:cs="Times New Roman"/>
                                <w:sz w:val="24"/>
                                <w:szCs w:val="24"/>
                                <w:highlight w:val="yellow"/>
                                <w:lang w:val="en-US"/>
                              </w:rPr>
                            </w:pPr>
                            <w:r w:rsidRPr="00AC300A">
                              <w:rPr>
                                <w:rFonts w:ascii="Times New Roman" w:hAnsi="Times New Roman" w:cs="Times New Roman"/>
                                <w:sz w:val="24"/>
                                <w:szCs w:val="24"/>
                                <w:highlight w:val="yellow"/>
                                <w:lang w:val="en-US"/>
                              </w:rPr>
                              <w:t>Platform Integration</w:t>
                            </w:r>
                          </w:p>
                          <w:p w14:paraId="1193ABDA" w14:textId="6255CD59" w:rsidR="0079206E" w:rsidRPr="0079206E" w:rsidRDefault="0079206E" w:rsidP="0079206E">
                            <w:pPr>
                              <w:spacing w:after="0" w:line="240" w:lineRule="auto"/>
                              <w:jc w:val="center"/>
                              <w:rPr>
                                <w:lang w:val="en-US"/>
                              </w:rPr>
                            </w:pPr>
                            <w:r w:rsidRPr="00AC300A">
                              <w:rPr>
                                <w:rFonts w:ascii="Times New Roman" w:hAnsi="Times New Roman" w:cs="Times New Roman"/>
                                <w:sz w:val="24"/>
                                <w:szCs w:val="24"/>
                                <w:highlight w:val="yellow"/>
                                <w:lang w:val="en-US"/>
                              </w:rPr>
                              <w:t>Security Measures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D6E6FF" id="Text Box 8" o:spid="_x0000_s1032" type="#_x0000_t202" style="position:absolute;margin-left:133.2pt;margin-top:8.9pt;width:159.6pt;height:117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" fillcolor="white [3201]" strokeweight=".5pt">
                <v:textbox>
                  <w:txbxContent>
                    <w:p w14:paraId="43746763" w14:textId="3E90A283" w:rsidR="0079206E" w:rsidRPr="0079206E" w:rsidRDefault="0079206E" w:rsidP="0079206E">
                      <w:pPr>
                        <w:jc w:val="center"/>
                        <w:rPr>
                          <w:rFonts w:ascii="Times New Roman" w:hAnsi="Times New Roman" w:cs="Times New Roman"/>
                          <w:b/>
                          <w:bCs/>
                          <w:sz w:val="24"/>
                          <w:szCs w:val="24"/>
                          <w:lang w:val="en-US"/>
                        </w:rPr>
                      </w:pPr>
                      <w:r w:rsidRPr="0079206E">
                        <w:rPr>
                          <w:rFonts w:ascii="Times New Roman" w:hAnsi="Times New Roman" w:cs="Times New Roman"/>
                          <w:b/>
                          <w:bCs/>
                          <w:sz w:val="24"/>
                          <w:szCs w:val="24"/>
                          <w:lang w:val="en-US"/>
                        </w:rPr>
                        <w:t>Technology</w:t>
                      </w:r>
                    </w:p>
                    <w:p w14:paraId="0CA8B665" w14:textId="68E89CF1" w:rsidR="0079206E" w:rsidRPr="00AC300A" w:rsidRDefault="0079206E" w:rsidP="0079206E">
                      <w:pPr>
                        <w:spacing w:after="0" w:line="240" w:lineRule="auto"/>
                        <w:jc w:val="center"/>
                        <w:rPr>
                          <w:rFonts w:ascii="Times New Roman" w:hAnsi="Times New Roman" w:cs="Times New Roman"/>
                          <w:sz w:val="24"/>
                          <w:szCs w:val="24"/>
                          <w:lang w:val="en-US"/>
                        </w:rPr>
                      </w:pPr>
                      <w:r w:rsidRPr="00AC300A">
                        <w:rPr>
                          <w:rFonts w:ascii="Times New Roman" w:hAnsi="Times New Roman" w:cs="Times New Roman"/>
                          <w:sz w:val="24"/>
                          <w:szCs w:val="24"/>
                          <w:lang w:val="en-US"/>
                        </w:rPr>
                        <w:t>Availability</w:t>
                      </w:r>
                    </w:p>
                    <w:p w14:paraId="4431E1E1" w14:textId="1F18CC8D" w:rsidR="0079206E" w:rsidRPr="00AC300A" w:rsidRDefault="0079206E" w:rsidP="0079206E">
                      <w:pPr>
                        <w:spacing w:after="0" w:line="240" w:lineRule="auto"/>
                        <w:jc w:val="center"/>
                        <w:rPr>
                          <w:rFonts w:ascii="Times New Roman" w:hAnsi="Times New Roman" w:cs="Times New Roman"/>
                          <w:sz w:val="24"/>
                          <w:szCs w:val="24"/>
                          <w:lang w:val="en-US"/>
                        </w:rPr>
                      </w:pPr>
                      <w:r w:rsidRPr="00AC300A">
                        <w:rPr>
                          <w:rFonts w:ascii="Times New Roman" w:hAnsi="Times New Roman" w:cs="Times New Roman"/>
                          <w:sz w:val="24"/>
                          <w:szCs w:val="24"/>
                          <w:lang w:val="en-US"/>
                        </w:rPr>
                        <w:t>Characteristics</w:t>
                      </w:r>
                    </w:p>
                    <w:p w14:paraId="62DA577E" w14:textId="5E6383A8" w:rsidR="0079206E" w:rsidRPr="00AC300A" w:rsidRDefault="0079206E" w:rsidP="0079206E">
                      <w:pPr>
                        <w:spacing w:after="0" w:line="240" w:lineRule="auto"/>
                        <w:jc w:val="center"/>
                        <w:rPr>
                          <w:rFonts w:ascii="Times New Roman" w:hAnsi="Times New Roman" w:cs="Times New Roman"/>
                          <w:sz w:val="24"/>
                          <w:szCs w:val="24"/>
                          <w:highlight w:val="yellow"/>
                          <w:lang w:val="en-US"/>
                        </w:rPr>
                      </w:pPr>
                      <w:r w:rsidRPr="00AC300A">
                        <w:rPr>
                          <w:rFonts w:ascii="Times New Roman" w:hAnsi="Times New Roman" w:cs="Times New Roman"/>
                          <w:sz w:val="24"/>
                          <w:szCs w:val="24"/>
                          <w:highlight w:val="yellow"/>
                          <w:lang w:val="en-US"/>
                        </w:rPr>
                        <w:t>Technical Expertise and Training</w:t>
                      </w:r>
                    </w:p>
                    <w:p w14:paraId="6E36E01F" w14:textId="1E727966" w:rsidR="0079206E" w:rsidRPr="00AC300A" w:rsidRDefault="0079206E" w:rsidP="0079206E">
                      <w:pPr>
                        <w:spacing w:after="0" w:line="240" w:lineRule="auto"/>
                        <w:jc w:val="center"/>
                        <w:rPr>
                          <w:rFonts w:ascii="Times New Roman" w:hAnsi="Times New Roman" w:cs="Times New Roman"/>
                          <w:sz w:val="24"/>
                          <w:szCs w:val="24"/>
                          <w:highlight w:val="yellow"/>
                          <w:lang w:val="en-US"/>
                        </w:rPr>
                      </w:pPr>
                      <w:r w:rsidRPr="00AC300A">
                        <w:rPr>
                          <w:rFonts w:ascii="Times New Roman" w:hAnsi="Times New Roman" w:cs="Times New Roman"/>
                          <w:sz w:val="24"/>
                          <w:szCs w:val="24"/>
                          <w:highlight w:val="yellow"/>
                          <w:lang w:val="en-US"/>
                        </w:rPr>
                        <w:t>Platform Integration</w:t>
                      </w:r>
                    </w:p>
                    <w:p w14:paraId="1193ABDA" w14:textId="6255CD59" w:rsidR="0079206E" w:rsidRPr="0079206E" w:rsidRDefault="0079206E" w:rsidP="0079206E">
                      <w:pPr>
                        <w:spacing w:after="0" w:line="240" w:lineRule="auto"/>
                        <w:jc w:val="center"/>
                        <w:rPr>
                          <w:lang w:val="en-US"/>
                        </w:rPr>
                      </w:pPr>
                      <w:r w:rsidRPr="00AC300A">
                        <w:rPr>
                          <w:rFonts w:ascii="Times New Roman" w:hAnsi="Times New Roman" w:cs="Times New Roman"/>
                          <w:sz w:val="24"/>
                          <w:szCs w:val="24"/>
                          <w:highlight w:val="yellow"/>
                          <w:lang w:val="en-US"/>
                        </w:rPr>
                        <w:t>Security Measures</w:t>
                      </w:r>
                    </w:p>
                  </w:txbxContent>
                </v:textbox>
              </v:shape>
            </w:pict>
          </mc:Fallback>
        </mc:AlternateContent>
      </w:r>
    </w:p>
    <w:p w14:paraId="483DB0D5" w14:textId="77777777" w:rsidR="00932E2B" w:rsidRDefault="00932E2B" w:rsidP="00932E2B">
      <w:pPr>
        <w:rPr>
          <w:lang w:val="en-US"/>
        </w:rPr>
      </w:pPr>
    </w:p>
    <w:p w14:paraId="32B3D9FE" w14:textId="77777777" w:rsidR="00932E2B" w:rsidRDefault="00932E2B" w:rsidP="00932E2B">
      <w:pPr>
        <w:rPr>
          <w:lang w:val="en-US"/>
        </w:rPr>
      </w:pPr>
    </w:p>
    <w:p w14:paraId="059A680A" w14:textId="77777777" w:rsidR="00932E2B" w:rsidRDefault="00932E2B" w:rsidP="00932E2B">
      <w:pPr>
        <w:rPr>
          <w:lang w:val="en-US"/>
        </w:rPr>
      </w:pPr>
    </w:p>
    <w:p w14:paraId="04FAD370" w14:textId="77777777" w:rsidR="00932E2B" w:rsidRDefault="00932E2B" w:rsidP="00932E2B">
      <w:pPr>
        <w:rPr>
          <w:lang w:val="en-US"/>
        </w:rPr>
      </w:pPr>
    </w:p>
    <w:p w14:paraId="593E100C" w14:textId="77777777" w:rsidR="00932E2B" w:rsidRDefault="00932E2B" w:rsidP="00932E2B">
      <w:pPr>
        <w:rPr>
          <w:lang w:val="en-US"/>
        </w:rPr>
      </w:pPr>
    </w:p>
    <w:p w14:paraId="73FC2180" w14:textId="00B316B5" w:rsidR="00932E2B" w:rsidRDefault="000F159D" w:rsidP="00F5526B">
      <w:pPr>
        <w:spacing w:before="120" w:after="120" w:line="360" w:lineRule="auto"/>
        <w:jc w:val="center"/>
        <w:rPr>
          <w:rFonts w:ascii="Times New Roman" w:hAnsi="Times New Roman" w:cs="Times New Roman"/>
          <w:sz w:val="24"/>
          <w:szCs w:val="24"/>
          <w:lang w:val="en-US"/>
        </w:rPr>
      </w:pPr>
      <w:r w:rsidRPr="000F159D">
        <w:rPr>
          <w:rFonts w:ascii="Times New Roman" w:hAnsi="Times New Roman" w:cs="Times New Roman"/>
          <w:sz w:val="24"/>
          <w:szCs w:val="24"/>
          <w:lang w:val="en-US"/>
        </w:rPr>
        <w:t>Fig.4 Adjusted TOE Framework</w:t>
      </w:r>
    </w:p>
    <w:p w14:paraId="1E9178B7" w14:textId="4DD0C525" w:rsidR="00864C85" w:rsidRPr="00864C85" w:rsidRDefault="00412062" w:rsidP="00F5526B">
      <w:pPr>
        <w:pStyle w:val="Heading2"/>
        <w:spacing w:before="120" w:after="120" w:line="360" w:lineRule="auto"/>
        <w:rPr>
          <w:b/>
          <w:bCs/>
        </w:rPr>
      </w:pPr>
      <w:bookmarkStart w:id="65" w:name="_Toc154665615"/>
      <w:r w:rsidRPr="00864C85">
        <w:rPr>
          <w:b/>
          <w:bCs/>
        </w:rPr>
        <w:lastRenderedPageBreak/>
        <w:t>5.3 Acco</w:t>
      </w:r>
      <w:r w:rsidR="00864C85" w:rsidRPr="00864C85">
        <w:rPr>
          <w:b/>
          <w:bCs/>
        </w:rPr>
        <w:t>mplishing the Research Objectives</w:t>
      </w:r>
      <w:bookmarkEnd w:id="65"/>
    </w:p>
    <w:p w14:paraId="135BF332" w14:textId="77777777" w:rsidR="00AC300A" w:rsidRPr="00AC300A" w:rsidRDefault="00AC300A" w:rsidP="00864C85">
      <w:pPr>
        <w:spacing w:before="120" w:after="120" w:line="240" w:lineRule="auto"/>
        <w:jc w:val="both"/>
        <w:rPr>
          <w:rFonts w:ascii="Times New Roman" w:eastAsia="Times New Roman" w:hAnsi="Times New Roman" w:cs="Times New Roman"/>
          <w:kern w:val="0"/>
          <w:sz w:val="24"/>
          <w:szCs w:val="24"/>
          <w:lang w:eastAsia="en-GB"/>
          <w14:ligatures w14:val="none"/>
        </w:rPr>
      </w:pPr>
      <w:r w:rsidRPr="00AC300A">
        <w:rPr>
          <w:rFonts w:ascii="Times New Roman" w:eastAsia="Times New Roman" w:hAnsi="Times New Roman" w:cs="Times New Roman"/>
          <w:b/>
          <w:bCs/>
          <w:kern w:val="0"/>
          <w:sz w:val="24"/>
          <w:szCs w:val="24"/>
          <w:lang w:eastAsia="en-GB"/>
          <w14:ligatures w14:val="none"/>
        </w:rPr>
        <w:t>Objective 1: Understanding the Context of Basildon Borough's E-commerce and Small Retail Businesses:</w:t>
      </w:r>
    </w:p>
    <w:p w14:paraId="5722B1AB" w14:textId="30122128" w:rsidR="00AC300A" w:rsidRPr="00AC300A" w:rsidRDefault="00864C85" w:rsidP="00864C85">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objective was a</w:t>
      </w:r>
      <w:r w:rsidR="00AC300A" w:rsidRPr="00AC300A">
        <w:rPr>
          <w:rFonts w:ascii="Times New Roman" w:eastAsia="Times New Roman" w:hAnsi="Times New Roman" w:cs="Times New Roman"/>
          <w:kern w:val="0"/>
          <w:sz w:val="24"/>
          <w:szCs w:val="24"/>
          <w:lang w:eastAsia="en-GB"/>
          <w14:ligatures w14:val="none"/>
        </w:rPr>
        <w:t xml:space="preserve">chieved through </w:t>
      </w:r>
      <w:r>
        <w:rPr>
          <w:rFonts w:ascii="Times New Roman" w:eastAsia="Times New Roman" w:hAnsi="Times New Roman" w:cs="Times New Roman"/>
          <w:kern w:val="0"/>
          <w:sz w:val="24"/>
          <w:szCs w:val="24"/>
          <w:lang w:eastAsia="en-GB"/>
          <w14:ligatures w14:val="none"/>
        </w:rPr>
        <w:t xml:space="preserve">the </w:t>
      </w:r>
      <w:r w:rsidR="00AC300A" w:rsidRPr="00AC300A">
        <w:rPr>
          <w:rFonts w:ascii="Times New Roman" w:eastAsia="Times New Roman" w:hAnsi="Times New Roman" w:cs="Times New Roman"/>
          <w:kern w:val="0"/>
          <w:sz w:val="24"/>
          <w:szCs w:val="24"/>
          <w:lang w:eastAsia="en-GB"/>
          <w14:ligatures w14:val="none"/>
        </w:rPr>
        <w:t>thematic analysis that highlighted the motivations for e-commerce adoption in Basildon Borough's small businesses, emphasizing factors like customer reach expansion, changing preferences, and convenience needs.</w:t>
      </w:r>
      <w:r>
        <w:rPr>
          <w:rFonts w:ascii="Times New Roman" w:eastAsia="Times New Roman" w:hAnsi="Times New Roman" w:cs="Times New Roman"/>
          <w:kern w:val="0"/>
          <w:sz w:val="24"/>
          <w:szCs w:val="24"/>
          <w:lang w:eastAsia="en-GB"/>
          <w14:ligatures w14:val="none"/>
        </w:rPr>
        <w:t xml:space="preserve"> </w:t>
      </w:r>
      <w:r w:rsidR="00AC300A" w:rsidRPr="00AC300A">
        <w:rPr>
          <w:rFonts w:ascii="Times New Roman" w:eastAsia="Times New Roman" w:hAnsi="Times New Roman" w:cs="Times New Roman"/>
          <w:kern w:val="0"/>
          <w:sz w:val="24"/>
          <w:szCs w:val="24"/>
          <w:lang w:eastAsia="en-GB"/>
          <w14:ligatures w14:val="none"/>
        </w:rPr>
        <w:t>Discussions and themes identified the local delivery services, proximity to residential areas, and the road system's impact on e-commerce strategies, providing a comprehensive understanding of the local context.</w:t>
      </w:r>
    </w:p>
    <w:p w14:paraId="6906BECA" w14:textId="77777777" w:rsidR="00AC300A" w:rsidRPr="00AC300A" w:rsidRDefault="00AC300A" w:rsidP="00864C85">
      <w:pPr>
        <w:spacing w:before="120" w:after="120" w:line="240" w:lineRule="auto"/>
        <w:jc w:val="both"/>
        <w:rPr>
          <w:rFonts w:ascii="Times New Roman" w:eastAsia="Times New Roman" w:hAnsi="Times New Roman" w:cs="Times New Roman"/>
          <w:kern w:val="0"/>
          <w:sz w:val="24"/>
          <w:szCs w:val="24"/>
          <w:lang w:eastAsia="en-GB"/>
          <w14:ligatures w14:val="none"/>
        </w:rPr>
      </w:pPr>
      <w:r w:rsidRPr="00AC300A">
        <w:rPr>
          <w:rFonts w:ascii="Times New Roman" w:eastAsia="Times New Roman" w:hAnsi="Times New Roman" w:cs="Times New Roman"/>
          <w:b/>
          <w:bCs/>
          <w:kern w:val="0"/>
          <w:sz w:val="24"/>
          <w:szCs w:val="24"/>
          <w:lang w:eastAsia="en-GB"/>
          <w14:ligatures w14:val="none"/>
        </w:rPr>
        <w:t>Objective 2: Identifying Issues and Challenges E-commerce Brought to Small Retail Businesses in the Area:</w:t>
      </w:r>
    </w:p>
    <w:p w14:paraId="18994BF1" w14:textId="0D8BB84F" w:rsidR="00AC300A" w:rsidRPr="00AC300A" w:rsidRDefault="00864C85" w:rsidP="00864C85">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This objective was a</w:t>
      </w:r>
      <w:r w:rsidR="00AC300A" w:rsidRPr="00AC300A">
        <w:rPr>
          <w:rFonts w:ascii="Times New Roman" w:eastAsia="Times New Roman" w:hAnsi="Times New Roman" w:cs="Times New Roman"/>
          <w:kern w:val="0"/>
          <w:sz w:val="24"/>
          <w:szCs w:val="24"/>
          <w:lang w:eastAsia="en-GB"/>
          <w14:ligatures w14:val="none"/>
        </w:rPr>
        <w:t xml:space="preserve">ccomplished by addressing </w:t>
      </w:r>
      <w:r>
        <w:rPr>
          <w:rFonts w:ascii="Times New Roman" w:eastAsia="Times New Roman" w:hAnsi="Times New Roman" w:cs="Times New Roman"/>
          <w:kern w:val="0"/>
          <w:sz w:val="24"/>
          <w:szCs w:val="24"/>
          <w:lang w:eastAsia="en-GB"/>
          <w14:ligatures w14:val="none"/>
        </w:rPr>
        <w:t xml:space="preserve">the </w:t>
      </w:r>
      <w:r w:rsidR="00AC300A" w:rsidRPr="00AC300A">
        <w:rPr>
          <w:rFonts w:ascii="Times New Roman" w:eastAsia="Times New Roman" w:hAnsi="Times New Roman" w:cs="Times New Roman"/>
          <w:kern w:val="0"/>
          <w:sz w:val="24"/>
          <w:szCs w:val="24"/>
          <w:lang w:eastAsia="en-GB"/>
          <w14:ligatures w14:val="none"/>
        </w:rPr>
        <w:t xml:space="preserve">challenges through themes revealing technological hurdles, competitive pressures, and barriers </w:t>
      </w:r>
      <w:r>
        <w:rPr>
          <w:rFonts w:ascii="Times New Roman" w:eastAsia="Times New Roman" w:hAnsi="Times New Roman" w:cs="Times New Roman"/>
          <w:kern w:val="0"/>
          <w:sz w:val="24"/>
          <w:szCs w:val="24"/>
          <w:lang w:eastAsia="en-GB"/>
          <w14:ligatures w14:val="none"/>
        </w:rPr>
        <w:t xml:space="preserve">to adoption, </w:t>
      </w:r>
      <w:r w:rsidR="00AC300A" w:rsidRPr="00AC300A">
        <w:rPr>
          <w:rFonts w:ascii="Times New Roman" w:eastAsia="Times New Roman" w:hAnsi="Times New Roman" w:cs="Times New Roman"/>
          <w:kern w:val="0"/>
          <w:sz w:val="24"/>
          <w:szCs w:val="24"/>
          <w:lang w:eastAsia="en-GB"/>
          <w14:ligatures w14:val="none"/>
        </w:rPr>
        <w:t>such as initial costs, technical complexities, and logistics challenges.</w:t>
      </w:r>
      <w:r>
        <w:rPr>
          <w:rFonts w:ascii="Times New Roman" w:eastAsia="Times New Roman" w:hAnsi="Times New Roman" w:cs="Times New Roman"/>
          <w:kern w:val="0"/>
          <w:sz w:val="24"/>
          <w:szCs w:val="24"/>
          <w:lang w:eastAsia="en-GB"/>
          <w14:ligatures w14:val="none"/>
        </w:rPr>
        <w:t xml:space="preserve"> </w:t>
      </w:r>
      <w:r w:rsidR="00AC300A" w:rsidRPr="00AC300A">
        <w:rPr>
          <w:rFonts w:ascii="Times New Roman" w:eastAsia="Times New Roman" w:hAnsi="Times New Roman" w:cs="Times New Roman"/>
          <w:kern w:val="0"/>
          <w:sz w:val="24"/>
          <w:szCs w:val="24"/>
          <w:lang w:eastAsia="en-GB"/>
          <w14:ligatures w14:val="none"/>
        </w:rPr>
        <w:t>The discussion elaborated on the difficulties faced during integration, including technical knowledge requirements, ongoing maintenance, security concerns, and the need for training and resources.</w:t>
      </w:r>
    </w:p>
    <w:p w14:paraId="011492D9" w14:textId="77777777" w:rsidR="00864C85" w:rsidRDefault="00AC300A" w:rsidP="00864C85">
      <w:pPr>
        <w:spacing w:before="120" w:after="120" w:line="240" w:lineRule="auto"/>
        <w:jc w:val="both"/>
        <w:rPr>
          <w:rFonts w:ascii="Times New Roman" w:eastAsia="Times New Roman" w:hAnsi="Times New Roman" w:cs="Times New Roman"/>
          <w:kern w:val="0"/>
          <w:sz w:val="24"/>
          <w:szCs w:val="24"/>
          <w:lang w:eastAsia="en-GB"/>
          <w14:ligatures w14:val="none"/>
        </w:rPr>
      </w:pPr>
      <w:r w:rsidRPr="00AC300A">
        <w:rPr>
          <w:rFonts w:ascii="Times New Roman" w:eastAsia="Times New Roman" w:hAnsi="Times New Roman" w:cs="Times New Roman"/>
          <w:b/>
          <w:bCs/>
          <w:kern w:val="0"/>
          <w:sz w:val="24"/>
          <w:szCs w:val="24"/>
          <w:lang w:eastAsia="en-GB"/>
          <w14:ligatures w14:val="none"/>
        </w:rPr>
        <w:t xml:space="preserve">Objective 3: </w:t>
      </w:r>
      <w:r w:rsidR="00864C85" w:rsidRPr="00AC300A">
        <w:rPr>
          <w:rFonts w:ascii="Times New Roman" w:eastAsia="Times New Roman" w:hAnsi="Times New Roman" w:cs="Times New Roman"/>
          <w:b/>
          <w:bCs/>
          <w:kern w:val="0"/>
          <w:sz w:val="24"/>
          <w:szCs w:val="24"/>
          <w:lang w:eastAsia="en-GB"/>
          <w14:ligatures w14:val="none"/>
        </w:rPr>
        <w:t>Analysing</w:t>
      </w:r>
      <w:r w:rsidRPr="00AC300A">
        <w:rPr>
          <w:rFonts w:ascii="Times New Roman" w:eastAsia="Times New Roman" w:hAnsi="Times New Roman" w:cs="Times New Roman"/>
          <w:b/>
          <w:bCs/>
          <w:kern w:val="0"/>
          <w:sz w:val="24"/>
          <w:szCs w:val="24"/>
          <w:lang w:eastAsia="en-GB"/>
          <w14:ligatures w14:val="none"/>
        </w:rPr>
        <w:t xml:space="preserve"> the Impact of E-commerce Adoption in Small Retail Businesses in Basildon Borough:</w:t>
      </w:r>
    </w:p>
    <w:p w14:paraId="04C1751E" w14:textId="47A0B153" w:rsidR="00864C85" w:rsidRDefault="006A6A5D" w:rsidP="006A6A5D">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third objective was f</w:t>
      </w:r>
      <w:r w:rsidR="00AC300A" w:rsidRPr="00AC300A">
        <w:rPr>
          <w:rFonts w:ascii="Times New Roman" w:eastAsia="Times New Roman" w:hAnsi="Times New Roman" w:cs="Times New Roman"/>
          <w:kern w:val="0"/>
          <w:sz w:val="24"/>
          <w:szCs w:val="24"/>
          <w:lang w:eastAsia="en-GB"/>
          <w14:ligatures w14:val="none"/>
        </w:rPr>
        <w:t>ulfilled by exploring the perceived positive and negative impacts of e-commerce adoption on business performance, customer relationships, and market competitiveness through the identified themes and detailed discussions.</w:t>
      </w:r>
      <w:r w:rsidR="00864C85">
        <w:rPr>
          <w:rFonts w:ascii="Times New Roman" w:eastAsia="Times New Roman" w:hAnsi="Times New Roman" w:cs="Times New Roman"/>
          <w:kern w:val="0"/>
          <w:sz w:val="24"/>
          <w:szCs w:val="24"/>
          <w:lang w:eastAsia="en-GB"/>
          <w14:ligatures w14:val="none"/>
        </w:rPr>
        <w:t xml:space="preserve"> </w:t>
      </w:r>
      <w:r w:rsidR="00AC300A" w:rsidRPr="00AC300A">
        <w:rPr>
          <w:rFonts w:ascii="Times New Roman" w:eastAsia="Times New Roman" w:hAnsi="Times New Roman" w:cs="Times New Roman"/>
          <w:kern w:val="0"/>
          <w:sz w:val="24"/>
          <w:szCs w:val="24"/>
          <w:lang w:eastAsia="en-GB"/>
          <w14:ligatures w14:val="none"/>
        </w:rPr>
        <w:t>Analysis showcased improvements in sales, profitability, customer engagement, and insights into customer preferences, while also outlining challenges faced in terms of competition and technological changes.</w:t>
      </w:r>
    </w:p>
    <w:p w14:paraId="6D1C856E" w14:textId="68439BEB" w:rsidR="00AC300A" w:rsidRPr="00AC300A" w:rsidRDefault="00AC300A" w:rsidP="00864C85">
      <w:pPr>
        <w:spacing w:before="120" w:after="120" w:line="240" w:lineRule="auto"/>
        <w:jc w:val="both"/>
        <w:rPr>
          <w:rFonts w:ascii="Times New Roman" w:eastAsia="Times New Roman" w:hAnsi="Times New Roman" w:cs="Times New Roman"/>
          <w:kern w:val="0"/>
          <w:sz w:val="24"/>
          <w:szCs w:val="24"/>
          <w:lang w:eastAsia="en-GB"/>
          <w14:ligatures w14:val="none"/>
        </w:rPr>
      </w:pPr>
      <w:r w:rsidRPr="00AC300A">
        <w:rPr>
          <w:rFonts w:ascii="Times New Roman" w:eastAsia="Times New Roman" w:hAnsi="Times New Roman" w:cs="Times New Roman"/>
          <w:b/>
          <w:bCs/>
          <w:kern w:val="0"/>
          <w:sz w:val="24"/>
          <w:szCs w:val="24"/>
          <w:lang w:eastAsia="en-GB"/>
          <w14:ligatures w14:val="none"/>
        </w:rPr>
        <w:t>Objective 4: Proposing Strategies to Address and Improve Challenges Posed by E-commerce:</w:t>
      </w:r>
    </w:p>
    <w:p w14:paraId="49259D3F" w14:textId="33A58277" w:rsidR="00AC300A" w:rsidRPr="00AC300A" w:rsidRDefault="006A6A5D" w:rsidP="006A6A5D">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last objective was a</w:t>
      </w:r>
      <w:r w:rsidR="00AC300A" w:rsidRPr="00AC300A">
        <w:rPr>
          <w:rFonts w:ascii="Times New Roman" w:eastAsia="Times New Roman" w:hAnsi="Times New Roman" w:cs="Times New Roman"/>
          <w:kern w:val="0"/>
          <w:sz w:val="24"/>
          <w:szCs w:val="24"/>
          <w:lang w:eastAsia="en-GB"/>
          <w14:ligatures w14:val="none"/>
        </w:rPr>
        <w:t xml:space="preserve">ddressed through the discussions within the theme </w:t>
      </w:r>
      <w:r>
        <w:rPr>
          <w:rFonts w:ascii="Times New Roman" w:eastAsia="Times New Roman" w:hAnsi="Times New Roman" w:cs="Times New Roman"/>
          <w:kern w:val="0"/>
          <w:sz w:val="24"/>
          <w:szCs w:val="24"/>
          <w:lang w:eastAsia="en-GB"/>
          <w14:ligatures w14:val="none"/>
        </w:rPr>
        <w:t>t</w:t>
      </w:r>
      <w:r w:rsidR="00AC300A" w:rsidRPr="00AC300A">
        <w:rPr>
          <w:rFonts w:ascii="Times New Roman" w:eastAsia="Times New Roman" w:hAnsi="Times New Roman" w:cs="Times New Roman"/>
          <w:kern w:val="0"/>
          <w:sz w:val="24"/>
          <w:szCs w:val="24"/>
          <w:lang w:eastAsia="en-GB"/>
          <w14:ligatures w14:val="none"/>
        </w:rPr>
        <w:t>hat recommended strategies like enhanced technological knowledge, government support, resource allocation for staff training, and competitive differentiation.</w:t>
      </w:r>
      <w:r w:rsidR="00864C85">
        <w:rPr>
          <w:rFonts w:ascii="Times New Roman" w:eastAsia="Times New Roman" w:hAnsi="Times New Roman" w:cs="Times New Roman"/>
          <w:kern w:val="0"/>
          <w:sz w:val="24"/>
          <w:szCs w:val="24"/>
          <w:lang w:eastAsia="en-GB"/>
          <w14:ligatures w14:val="none"/>
        </w:rPr>
        <w:t xml:space="preserve"> </w:t>
      </w:r>
      <w:r w:rsidR="00AC300A" w:rsidRPr="00AC300A">
        <w:rPr>
          <w:rFonts w:ascii="Times New Roman" w:eastAsia="Times New Roman" w:hAnsi="Times New Roman" w:cs="Times New Roman"/>
          <w:kern w:val="0"/>
          <w:sz w:val="24"/>
          <w:szCs w:val="24"/>
          <w:lang w:eastAsia="en-GB"/>
          <w14:ligatures w14:val="none"/>
        </w:rPr>
        <w:t>The findings offered suggestions for addressing challenges, proposing strategies such as tailored governmental assistance, financial aid, training programs, and technology education to overcome barriers.</w:t>
      </w:r>
    </w:p>
    <w:p w14:paraId="430E5AEB" w14:textId="605D0AF7" w:rsidR="00AC300A" w:rsidRPr="00AC300A" w:rsidRDefault="00AC300A" w:rsidP="00864C85">
      <w:pPr>
        <w:spacing w:before="120" w:after="120" w:line="240" w:lineRule="auto"/>
        <w:ind w:firstLine="720"/>
        <w:jc w:val="both"/>
        <w:rPr>
          <w:rFonts w:ascii="Times New Roman" w:eastAsia="Times New Roman" w:hAnsi="Times New Roman" w:cs="Times New Roman"/>
          <w:kern w:val="0"/>
          <w:sz w:val="24"/>
          <w:szCs w:val="24"/>
          <w:lang w:eastAsia="en-GB"/>
          <w14:ligatures w14:val="none"/>
        </w:rPr>
      </w:pPr>
      <w:r w:rsidRPr="00AC300A">
        <w:rPr>
          <w:rFonts w:ascii="Times New Roman" w:eastAsia="Times New Roman" w:hAnsi="Times New Roman" w:cs="Times New Roman"/>
          <w:kern w:val="0"/>
          <w:sz w:val="24"/>
          <w:szCs w:val="24"/>
          <w:lang w:eastAsia="en-GB"/>
          <w14:ligatures w14:val="none"/>
        </w:rPr>
        <w:t>Overall, the research study effectively achieved its objectives by thoroughly investigating, analysing, and discussing various aspects related to e-commerce adoption among small retail businesses in Basildon Borough, providing insights to address the challenges posed by e-commerce.</w:t>
      </w:r>
    </w:p>
    <w:p w14:paraId="36816FC5" w14:textId="1C94A791" w:rsidR="000F159D" w:rsidRPr="00FB432B" w:rsidRDefault="00FB432B" w:rsidP="00FB432B">
      <w:pPr>
        <w:pStyle w:val="Heading2"/>
        <w:rPr>
          <w:b/>
          <w:bCs/>
          <w:lang w:val="en-US"/>
        </w:rPr>
      </w:pPr>
      <w:bookmarkStart w:id="66" w:name="_Toc154665616"/>
      <w:r w:rsidRPr="00FB432B">
        <w:rPr>
          <w:b/>
          <w:bCs/>
          <w:lang w:val="en-US"/>
        </w:rPr>
        <w:t>5.4 Original Contribution of the Research</w:t>
      </w:r>
      <w:bookmarkEnd w:id="66"/>
    </w:p>
    <w:p w14:paraId="417F7219" w14:textId="3B2B369B" w:rsidR="00FB432B" w:rsidRDefault="00FB432B" w:rsidP="00FB432B">
      <w:pPr>
        <w:pStyle w:val="NormalWeb"/>
        <w:spacing w:before="120" w:beforeAutospacing="0" w:after="120" w:afterAutospacing="0"/>
        <w:ind w:firstLine="720"/>
        <w:jc w:val="both"/>
      </w:pPr>
      <w:r>
        <w:t>This research study embarks on a pioneering exploration into the dynamics of e-commerce adoption among small businesses within Basildon borough, contributing a unique and insightful understanding of the locali</w:t>
      </w:r>
      <w:r w:rsidR="00FB3331">
        <w:t>s</w:t>
      </w:r>
      <w:r>
        <w:t>ed challenges, motivations, and impacts of e-commerce adoption. By focusing on this specific geographic area, the study brings forth a depth of understanding that significantly contributes to the broader literature on e-commerce adoption among small enterprises.</w:t>
      </w:r>
    </w:p>
    <w:p w14:paraId="5148FB81" w14:textId="77777777" w:rsidR="00FB432B" w:rsidRDefault="00FB432B" w:rsidP="00FB432B">
      <w:pPr>
        <w:pStyle w:val="NormalWeb"/>
        <w:spacing w:before="120" w:beforeAutospacing="0" w:after="120" w:afterAutospacing="0"/>
        <w:ind w:firstLine="720"/>
        <w:jc w:val="both"/>
      </w:pPr>
      <w:r>
        <w:t xml:space="preserve">One of the key original contributions of this study lies in its meticulous examination of the localized factors driving and impeding e-commerce adoption. Through detailed interviews </w:t>
      </w:r>
      <w:r>
        <w:lastRenderedPageBreak/>
        <w:t>and thematic analysis, the study uncovers nuanced insights, revealing a diverse spectrum of factors influencing the uptake of e-commerce within Basildon borough. These findings delve into the intricacies of expanding customer reach, the convenience of online shopping, and the impact of local infrastructure, shedding light on unique motivations shaping the e-commerce landscape in this area.</w:t>
      </w:r>
    </w:p>
    <w:p w14:paraId="77E55635" w14:textId="7630C1A6" w:rsidR="00FB432B" w:rsidRDefault="00FB432B" w:rsidP="00FB432B">
      <w:pPr>
        <w:pStyle w:val="NormalWeb"/>
        <w:spacing w:before="120" w:beforeAutospacing="0" w:after="120" w:afterAutospacing="0"/>
        <w:ind w:firstLine="720"/>
        <w:jc w:val="both"/>
      </w:pPr>
      <w:r>
        <w:t>Moreover, the research unearths previously unacknowledged challenges specific to Basildon's small businesses in their journey towards e-commerce integration. It unveils technological struggles encompassing issues with system alignment, inventory synchroni</w:t>
      </w:r>
      <w:r w:rsidR="00FB3331">
        <w:t>s</w:t>
      </w:r>
      <w:r>
        <w:t>ation, and maintenance, offering a distinct perspective on the obstacles hindering successful adoption in this locality.</w:t>
      </w:r>
    </w:p>
    <w:p w14:paraId="342920FF" w14:textId="2C14409F" w:rsidR="00FB432B" w:rsidRDefault="00FB432B" w:rsidP="00FB432B">
      <w:pPr>
        <w:pStyle w:val="NormalWeb"/>
        <w:spacing w:before="120" w:beforeAutospacing="0" w:after="120" w:afterAutospacing="0"/>
        <w:ind w:firstLine="720"/>
        <w:jc w:val="both"/>
      </w:pPr>
      <w:r>
        <w:t>Furthermore, this study goes beyond mere identification by proposing context-driven strategies. It recommends tailored approaches that address the identified challenges, providing valuable guidance for local businesses, policymakers, and support organi</w:t>
      </w:r>
      <w:r w:rsidR="002473CB">
        <w:t>s</w:t>
      </w:r>
      <w:r>
        <w:t>ations. These recommendations are crafted to navigate the specific hurdles faced by Basildon's small enterprises, bridging the gap between e-commerce theory and practical implementation in this locali</w:t>
      </w:r>
      <w:r w:rsidR="002473CB">
        <w:t>s</w:t>
      </w:r>
      <w:r>
        <w:t>ed setting.</w:t>
      </w:r>
    </w:p>
    <w:p w14:paraId="28E3A64A" w14:textId="35B8BC3C" w:rsidR="00FB432B" w:rsidRDefault="00FB432B" w:rsidP="00DF7AA8">
      <w:pPr>
        <w:pStyle w:val="NormalWeb"/>
        <w:spacing w:before="120" w:beforeAutospacing="0" w:after="120" w:afterAutospacing="0"/>
        <w:ind w:firstLine="720"/>
        <w:jc w:val="both"/>
      </w:pPr>
      <w:r>
        <w:t>In conclusion, this research study's original contribution lies in its meticulous examination of the locali</w:t>
      </w:r>
      <w:r w:rsidR="002473CB">
        <w:t>s</w:t>
      </w:r>
      <w:r>
        <w:t>ed nuances of e-commerce adoption in Basildon borough, offering a detailed understanding of motivations, challenges, and context-specific strategies. Its findings pave the way for tailored interventions and contribute significantly to the broader discourse on e-commerce adoption among small businesses, enriching the academic literature with region-specific insights.</w:t>
      </w:r>
    </w:p>
    <w:p w14:paraId="5EA25F8B" w14:textId="3254E7A5" w:rsidR="00FB432B" w:rsidRPr="00DF7AA8" w:rsidRDefault="00FB432B" w:rsidP="00DF7AA8">
      <w:pPr>
        <w:pStyle w:val="Heading2"/>
        <w:spacing w:before="120" w:after="120"/>
        <w:rPr>
          <w:b/>
          <w:bCs/>
          <w:lang w:val="en-US"/>
        </w:rPr>
      </w:pPr>
      <w:bookmarkStart w:id="67" w:name="_Toc154665617"/>
      <w:r w:rsidRPr="00DF7AA8">
        <w:rPr>
          <w:b/>
          <w:bCs/>
          <w:lang w:val="en-US"/>
        </w:rPr>
        <w:t xml:space="preserve">5.5 </w:t>
      </w:r>
      <w:r w:rsidR="00DF7AA8" w:rsidRPr="00DF7AA8">
        <w:rPr>
          <w:b/>
          <w:bCs/>
          <w:lang w:val="en-US"/>
        </w:rPr>
        <w:t>Suggestions for Further Research</w:t>
      </w:r>
      <w:bookmarkEnd w:id="67"/>
    </w:p>
    <w:p w14:paraId="29B2A17B" w14:textId="77777777" w:rsidR="00DF7AA8" w:rsidRDefault="00DF7AA8" w:rsidP="00DF7AA8">
      <w:pPr>
        <w:pStyle w:val="NormalWeb"/>
        <w:spacing w:before="120" w:beforeAutospacing="0" w:after="120" w:afterAutospacing="0"/>
        <w:ind w:firstLine="720"/>
        <w:jc w:val="both"/>
      </w:pPr>
      <w:r>
        <w:t>Conducting a longitudinal study over an extended period could provide insights into the evolution of e-commerce adoption among small businesses. Tracking changes, challenges, and success stories over time could reveal patterns and trends in adoption rates, technological advancements, and adaptations made by these businesses. Comparing the e-commerce adoption patterns and challenges in Basildon borough with neighbouring or demographically similar areas could offer a broader perspective. Such a comparative analysis could unveil whether challenges are unique to Basildon or prevalent across similar locations, providing a more comprehensive understanding.</w:t>
      </w:r>
    </w:p>
    <w:p w14:paraId="6F024810" w14:textId="4EEBB8EC" w:rsidR="00DF7AA8" w:rsidRDefault="00DF7AA8" w:rsidP="00DF7AA8">
      <w:pPr>
        <w:pStyle w:val="NormalWeb"/>
        <w:spacing w:before="120" w:beforeAutospacing="0" w:after="120" w:afterAutospacing="0"/>
        <w:ind w:firstLine="720"/>
        <w:jc w:val="both"/>
      </w:pPr>
      <w:r>
        <w:t xml:space="preserve">A study focusing on upcoming technological trends, such as artificial intelligence (A.I.), and </w:t>
      </w:r>
      <w:r w:rsidR="002473CB">
        <w:t>its</w:t>
      </w:r>
      <w:r>
        <w:t xml:space="preserve"> potential impact on e-commerce adoption among small businesses could provide forward-thinking insights. It could anticipate future challenges and opportunities, enabling businesses to prepare for forthcoming technological shifts. Delving into the perspectives of employees working in small businesses </w:t>
      </w:r>
      <w:r w:rsidR="002473CB">
        <w:t xml:space="preserve">that </w:t>
      </w:r>
      <w:r>
        <w:t>adopt</w:t>
      </w:r>
      <w:r w:rsidR="002473CB">
        <w:t>ed</w:t>
      </w:r>
      <w:r>
        <w:t xml:space="preserve"> e-commerce could offer an invaluable viewpoint. Understanding their experiences, challenges, and the impact of e-commerce integration on their roles and work environments could enrich the study.</w:t>
      </w:r>
    </w:p>
    <w:p w14:paraId="4593865F" w14:textId="4422254D" w:rsidR="00DF7AA8" w:rsidRDefault="00DF7AA8" w:rsidP="000E5C9D">
      <w:pPr>
        <w:pStyle w:val="NormalWeb"/>
        <w:spacing w:before="120" w:beforeAutospacing="0" w:after="120" w:afterAutospacing="0"/>
        <w:ind w:firstLine="720"/>
        <w:jc w:val="both"/>
      </w:pPr>
      <w:r>
        <w:t>By exploring these avenues, future research endeavours could contribute further depth to the understanding of e-commerce adoption</w:t>
      </w:r>
      <w:r w:rsidR="002473CB">
        <w:t>,</w:t>
      </w:r>
      <w:r>
        <w:t xml:space="preserve"> fostering continued growth and providing actionable insights for businesses and policymakers alike.</w:t>
      </w:r>
    </w:p>
    <w:p w14:paraId="186A29BC" w14:textId="6CFCB182" w:rsidR="00DF7AA8" w:rsidRPr="00DF7AA8" w:rsidRDefault="00DF7AA8" w:rsidP="000E5C9D">
      <w:pPr>
        <w:pStyle w:val="Heading2"/>
        <w:spacing w:before="120" w:after="120"/>
        <w:rPr>
          <w:b/>
          <w:bCs/>
          <w:lang w:val="en-US"/>
        </w:rPr>
      </w:pPr>
      <w:bookmarkStart w:id="68" w:name="_Toc154665618"/>
      <w:r w:rsidRPr="00DF7AA8">
        <w:rPr>
          <w:b/>
          <w:bCs/>
          <w:lang w:val="en-US"/>
        </w:rPr>
        <w:t>5.6 Limitations of the Research</w:t>
      </w:r>
      <w:bookmarkEnd w:id="68"/>
    </w:p>
    <w:p w14:paraId="0CF22EA1" w14:textId="77777777" w:rsidR="000E5C9D" w:rsidRDefault="000E5C9D" w:rsidP="000E5C9D">
      <w:pPr>
        <w:pStyle w:val="NormalWeb"/>
        <w:spacing w:before="120" w:beforeAutospacing="0" w:after="120" w:afterAutospacing="0"/>
        <w:ind w:firstLine="720"/>
        <w:jc w:val="both"/>
      </w:pPr>
      <w:r>
        <w:t xml:space="preserve">The study's focus, limited to Basildon borough, might restrict the generalisability of findings. Factors influencing e-commerce adoption in this specific area may not fully represent the experiences and challenges faced by small businesses in other regions with different demographics, economic conditions, or infrastructural setups. The study's effectiveness could be </w:t>
      </w:r>
      <w:r>
        <w:lastRenderedPageBreak/>
        <w:t>impacted by the size and representativeness of the sample. A small or non-diverse sample of businesses might not adequately capture the range of experiences and perspectives within the region's small business community.</w:t>
      </w:r>
    </w:p>
    <w:p w14:paraId="0135B9BE" w14:textId="2151395F" w:rsidR="000E5C9D" w:rsidRDefault="000E5C9D" w:rsidP="000E5C9D">
      <w:pPr>
        <w:pStyle w:val="NormalWeb"/>
        <w:spacing w:before="120" w:beforeAutospacing="0" w:after="120" w:afterAutospacing="0"/>
        <w:ind w:firstLine="720"/>
        <w:jc w:val="both"/>
      </w:pPr>
      <w:r>
        <w:t xml:space="preserve">The rapid evolution of technology and e-commerce practices might render certain findings outdated or less relevant over time. </w:t>
      </w:r>
      <w:r w:rsidR="002473CB">
        <w:t>Also</w:t>
      </w:r>
      <w:r>
        <w:t>, the study's findings might not fully reflect current trends or challenges faced by businesses in a rapidly changing digital landscape.</w:t>
      </w:r>
    </w:p>
    <w:p w14:paraId="3B085CD7" w14:textId="2FFF55FD" w:rsidR="000E5C9D" w:rsidRDefault="000E5C9D" w:rsidP="000E5C9D">
      <w:pPr>
        <w:pStyle w:val="NormalWeb"/>
        <w:spacing w:before="120" w:beforeAutospacing="0" w:after="120" w:afterAutospacing="0"/>
        <w:ind w:firstLine="720"/>
        <w:jc w:val="both"/>
      </w:pPr>
      <w:r>
        <w:t xml:space="preserve">Participation bias could affect the study if businesses with specific experiences, such as those highly successful or encountering severe difficulties in e-commerce adoption, are more inclined to participate. This bias might lead the findings towards extreme experiences, not necessarily representative of the broader business community. The study might heavily depend on self-reported data from business owners, leading to potential biases, recall errors, or subjective interpretations. This reliance could affect the accuracy and reliability of the collected information. Limitations in resources, including time, could impact the scope and depth of the study. A more extensive investigation involving multiple aspects might be limited </w:t>
      </w:r>
      <w:r w:rsidR="002473CB">
        <w:t>owing</w:t>
      </w:r>
      <w:r>
        <w:t xml:space="preserve"> to</w:t>
      </w:r>
      <w:r w:rsidR="002473CB">
        <w:t xml:space="preserve"> the</w:t>
      </w:r>
      <w:r>
        <w:t xml:space="preserve"> constraints in resources available for the research.</w:t>
      </w:r>
    </w:p>
    <w:p w14:paraId="4ADE660B" w14:textId="77777777" w:rsidR="000E5C9D" w:rsidRDefault="000E5C9D" w:rsidP="005D1C59">
      <w:pPr>
        <w:pStyle w:val="NormalWeb"/>
        <w:spacing w:before="120" w:beforeAutospacing="0" w:after="120" w:afterAutospacing="0"/>
        <w:ind w:firstLine="720"/>
        <w:jc w:val="both"/>
      </w:pPr>
      <w:r>
        <w:t>Addressing and acknowledging these limitations in the research study are crucial for ensuring the study's credibility and understanding the context within which the findings are situated. It's essential to interpret the study's results while considering these limitations and their potential influence on the outcomes and conclusions.</w:t>
      </w:r>
    </w:p>
    <w:p w14:paraId="74CD7D55" w14:textId="347FCE22" w:rsidR="00DF7AA8" w:rsidRPr="00C3461B" w:rsidRDefault="00C3461B" w:rsidP="005D1C59">
      <w:pPr>
        <w:pStyle w:val="Heading2"/>
        <w:spacing w:before="120" w:after="120"/>
        <w:rPr>
          <w:b/>
          <w:bCs/>
          <w:lang w:val="en-US"/>
        </w:rPr>
      </w:pPr>
      <w:bookmarkStart w:id="69" w:name="_Toc154665619"/>
      <w:r w:rsidRPr="00C3461B">
        <w:rPr>
          <w:b/>
          <w:bCs/>
          <w:lang w:val="en-US"/>
        </w:rPr>
        <w:t>5.7 Conclusion</w:t>
      </w:r>
      <w:bookmarkEnd w:id="69"/>
    </w:p>
    <w:p w14:paraId="0F26EC3E" w14:textId="50BEA2AE" w:rsidR="005D1C59" w:rsidRDefault="005D1C59" w:rsidP="005D1C59">
      <w:pPr>
        <w:pStyle w:val="NormalWeb"/>
        <w:spacing w:before="120" w:beforeAutospacing="0" w:after="120" w:afterAutospacing="0"/>
        <w:ind w:firstLine="720"/>
        <w:jc w:val="both"/>
      </w:pPr>
      <w:r>
        <w:t>This research journey has been an illuminating exploration into the landscape of e-commerce adoption among small retail businesses in Basildon borough. Through the lens of the Technology-Organization-Environment (TOE) framework, the study unravelled the complexities and nuances surrounding the integration of e-commerce within this specific geographical context. The study successfully achieved its objectives, unravelling the motivating factors driving e-commerce adoption while shedding light on the challenges encountered by small retailers. It contributed original insights, emphasizing the pivotal role of customer reach expansion, convenience, and technological adaptability in influencing adoption decisions. However, it also revealed challenges such as technical complexities and integration struggles with existing systems.</w:t>
      </w:r>
    </w:p>
    <w:p w14:paraId="6341AFBB" w14:textId="77777777" w:rsidR="005D1C59" w:rsidRDefault="005D1C59" w:rsidP="005D1C59">
      <w:pPr>
        <w:pStyle w:val="NormalWeb"/>
        <w:spacing w:before="120" w:beforeAutospacing="0" w:after="120" w:afterAutospacing="0"/>
        <w:ind w:firstLine="720"/>
        <w:jc w:val="both"/>
      </w:pPr>
      <w:r>
        <w:t>While providing valuable contributions, this study acknowledges its limitations, primarily the geographical confinement to Basildon borough and potential sampling biases. It opens the door to future research avenues, calling for deeper investigations into the long-term impacts of e-commerce adoption and comparative studies across varied geographical locales.</w:t>
      </w:r>
    </w:p>
    <w:p w14:paraId="69FF9563" w14:textId="4EA6710E" w:rsidR="005D1C59" w:rsidRDefault="005D1C59" w:rsidP="005D1C59">
      <w:pPr>
        <w:pStyle w:val="NormalWeb"/>
        <w:spacing w:before="120" w:beforeAutospacing="0" w:after="120" w:afterAutospacing="0"/>
        <w:ind w:firstLine="720"/>
        <w:jc w:val="both"/>
      </w:pPr>
      <w:r>
        <w:t>In retrospect, this research has been an insightful endeavour, illuminating the intricate dynamics of e-commerce integration among small retailers. It stands as a foundational cornerstone, paving the way for further investigations into this evolving domain.</w:t>
      </w:r>
    </w:p>
    <w:p w14:paraId="5EAF0016" w14:textId="77777777" w:rsidR="00C3461B" w:rsidRPr="00C3461B" w:rsidRDefault="00C3461B" w:rsidP="005D1C59">
      <w:pPr>
        <w:spacing w:before="120" w:after="120"/>
        <w:rPr>
          <w:rFonts w:ascii="Times New Roman" w:hAnsi="Times New Roman" w:cs="Times New Roman"/>
          <w:sz w:val="24"/>
          <w:szCs w:val="24"/>
          <w:lang w:val="en-US"/>
        </w:rPr>
      </w:pPr>
    </w:p>
    <w:p w14:paraId="11A45067" w14:textId="77777777" w:rsidR="00932E2B" w:rsidRDefault="00932E2B" w:rsidP="00AC300A">
      <w:pPr>
        <w:jc w:val="both"/>
        <w:rPr>
          <w:rFonts w:ascii="Times New Roman" w:hAnsi="Times New Roman" w:cs="Times New Roman"/>
          <w:sz w:val="24"/>
          <w:szCs w:val="24"/>
          <w:lang w:val="en-US"/>
        </w:rPr>
      </w:pPr>
    </w:p>
    <w:p w14:paraId="5809C737" w14:textId="77777777" w:rsidR="005D1C59" w:rsidRDefault="005D1C59" w:rsidP="00AC300A">
      <w:pPr>
        <w:jc w:val="both"/>
        <w:rPr>
          <w:rFonts w:ascii="Times New Roman" w:hAnsi="Times New Roman" w:cs="Times New Roman"/>
          <w:sz w:val="24"/>
          <w:szCs w:val="24"/>
          <w:lang w:val="en-US"/>
        </w:rPr>
      </w:pPr>
    </w:p>
    <w:p w14:paraId="52051124" w14:textId="77777777" w:rsidR="00553919" w:rsidRDefault="00553919" w:rsidP="00AC300A">
      <w:pPr>
        <w:jc w:val="both"/>
        <w:rPr>
          <w:rFonts w:ascii="Times New Roman" w:hAnsi="Times New Roman" w:cs="Times New Roman"/>
          <w:sz w:val="24"/>
          <w:szCs w:val="24"/>
          <w:lang w:val="en-US"/>
        </w:rPr>
      </w:pPr>
    </w:p>
    <w:p w14:paraId="78B1465C" w14:textId="77777777" w:rsidR="00553919" w:rsidRDefault="00553919" w:rsidP="00AC300A">
      <w:pPr>
        <w:jc w:val="both"/>
        <w:rPr>
          <w:rFonts w:ascii="Times New Roman" w:hAnsi="Times New Roman" w:cs="Times New Roman"/>
          <w:sz w:val="24"/>
          <w:szCs w:val="24"/>
          <w:lang w:val="en-US"/>
        </w:rPr>
      </w:pPr>
    </w:p>
    <w:p w14:paraId="493B01FA" w14:textId="77777777" w:rsidR="00553919" w:rsidRDefault="00553919" w:rsidP="00AC300A">
      <w:pPr>
        <w:jc w:val="both"/>
        <w:rPr>
          <w:rFonts w:ascii="Times New Roman" w:hAnsi="Times New Roman" w:cs="Times New Roman"/>
          <w:sz w:val="24"/>
          <w:szCs w:val="24"/>
          <w:lang w:val="en-US"/>
        </w:rPr>
      </w:pPr>
    </w:p>
    <w:p w14:paraId="650C0056" w14:textId="77777777" w:rsidR="003A5511" w:rsidRDefault="003A5511" w:rsidP="00AC300A">
      <w:pPr>
        <w:jc w:val="both"/>
        <w:rPr>
          <w:rFonts w:ascii="Times New Roman" w:hAnsi="Times New Roman" w:cs="Times New Roman"/>
          <w:sz w:val="24"/>
          <w:szCs w:val="24"/>
          <w:lang w:val="en-US"/>
        </w:rPr>
      </w:pPr>
    </w:p>
    <w:bookmarkStart w:id="70" w:name="_Toc154665620" w:displacedByCustomXml="next"/>
    <w:sdt>
      <w:sdtPr>
        <w:rPr>
          <w:rFonts w:asciiTheme="minorHAnsi" w:eastAsiaTheme="minorHAnsi" w:hAnsiTheme="minorHAnsi" w:cstheme="minorBidi"/>
          <w:color w:val="auto"/>
          <w:kern w:val="2"/>
          <w:sz w:val="22"/>
          <w:szCs w:val="22"/>
          <w:lang w:val="en-GB"/>
          <w14:ligatures w14:val="standardContextual"/>
        </w:rPr>
        <w:id w:val="65012621"/>
        <w:docPartObj>
          <w:docPartGallery w:val="Bibliographies"/>
          <w:docPartUnique/>
        </w:docPartObj>
      </w:sdtPr>
      <w:sdtContent>
        <w:p w14:paraId="050AA140" w14:textId="12BDE960" w:rsidR="00932E2B" w:rsidRPr="00932E2B" w:rsidRDefault="00932E2B">
          <w:pPr>
            <w:pStyle w:val="Heading1"/>
            <w:rPr>
              <w:b/>
              <w:bCs/>
            </w:rPr>
          </w:pPr>
          <w:r w:rsidRPr="00932E2B">
            <w:rPr>
              <w:b/>
              <w:bCs/>
            </w:rPr>
            <w:t xml:space="preserve">Chapter </w:t>
          </w:r>
          <w:r w:rsidR="00C76466">
            <w:rPr>
              <w:b/>
              <w:bCs/>
            </w:rPr>
            <w:t>6</w:t>
          </w:r>
          <w:r w:rsidRPr="00932E2B">
            <w:rPr>
              <w:b/>
              <w:bCs/>
            </w:rPr>
            <w:t xml:space="preserve"> References</w:t>
          </w:r>
          <w:bookmarkEnd w:id="70"/>
        </w:p>
        <w:sdt>
          <w:sdtPr>
            <w:id w:val="-573587230"/>
            <w:bibliography/>
          </w:sdtPr>
          <w:sdtContent>
            <w:p w14:paraId="3D4B7945" w14:textId="77777777" w:rsidR="00F83C21" w:rsidRDefault="00932E2B" w:rsidP="00F83C21">
              <w:pPr>
                <w:pStyle w:val="Bibliography"/>
                <w:rPr>
                  <w:noProof/>
                  <w:kern w:val="0"/>
                  <w:sz w:val="24"/>
                  <w:szCs w:val="24"/>
                  <w14:ligatures w14:val="none"/>
                </w:rPr>
              </w:pPr>
              <w:r>
                <w:fldChar w:fldCharType="begin"/>
              </w:r>
              <w:r>
                <w:instrText xml:space="preserve"> BIBLIOGRAPHY </w:instrText>
              </w:r>
              <w:r>
                <w:fldChar w:fldCharType="separate"/>
              </w:r>
              <w:r w:rsidR="00F83C21">
                <w:rPr>
                  <w:noProof/>
                </w:rPr>
                <w:t xml:space="preserve">Al Tit &amp; Ahmad, A., 2020. E-Commerce Drivers and Barriers and Their Impact on E-Customer Loyalty in Small and Medium-Sized Enterprises (Smes). </w:t>
              </w:r>
              <w:r w:rsidR="00F83C21">
                <w:rPr>
                  <w:i/>
                  <w:iCs/>
                  <w:noProof/>
                </w:rPr>
                <w:t xml:space="preserve">Business: Theory &amp; Practice, </w:t>
              </w:r>
              <w:r w:rsidR="00F83C21">
                <w:rPr>
                  <w:noProof/>
                </w:rPr>
                <w:t>21(1), pp. 146-157.</w:t>
              </w:r>
            </w:p>
            <w:p w14:paraId="13782875" w14:textId="77777777" w:rsidR="00F83C21" w:rsidRDefault="00F83C21" w:rsidP="00F83C21">
              <w:pPr>
                <w:pStyle w:val="Bibliography"/>
                <w:rPr>
                  <w:noProof/>
                </w:rPr>
              </w:pPr>
              <w:r>
                <w:rPr>
                  <w:noProof/>
                </w:rPr>
                <w:t xml:space="preserve">Badircean, R. M. et al., 2021. E-Commerce and the Factors Affecting Its Development in the Age of Digital Technology: Empirical Evidence at EU–27 Level. </w:t>
              </w:r>
              <w:r>
                <w:rPr>
                  <w:i/>
                  <w:iCs/>
                  <w:noProof/>
                </w:rPr>
                <w:t xml:space="preserve">Sustainability, </w:t>
              </w:r>
              <w:r>
                <w:rPr>
                  <w:noProof/>
                </w:rPr>
                <w:t>14(1), p. 101.</w:t>
              </w:r>
            </w:p>
            <w:p w14:paraId="03B4C28F" w14:textId="77777777" w:rsidR="00F83C21" w:rsidRDefault="00F83C21" w:rsidP="00F83C21">
              <w:pPr>
                <w:pStyle w:val="Bibliography"/>
                <w:rPr>
                  <w:noProof/>
                </w:rPr>
              </w:pPr>
              <w:r>
                <w:rPr>
                  <w:noProof/>
                </w:rPr>
                <w:t xml:space="preserve">Baker, J., 2011. The Technology–Organization–Environment Framework. In: </w:t>
              </w:r>
              <w:r>
                <w:rPr>
                  <w:i/>
                  <w:iCs/>
                  <w:noProof/>
                </w:rPr>
                <w:t xml:space="preserve">Information Systems Theory. </w:t>
              </w:r>
              <w:r>
                <w:rPr>
                  <w:noProof/>
                </w:rPr>
                <w:t>Hamburg: University of Hamburg, pp. 231-245.</w:t>
              </w:r>
            </w:p>
            <w:p w14:paraId="4898A850" w14:textId="77777777" w:rsidR="00F83C21" w:rsidRDefault="00F83C21" w:rsidP="00F83C21">
              <w:pPr>
                <w:pStyle w:val="Bibliography"/>
                <w:rPr>
                  <w:noProof/>
                </w:rPr>
              </w:pPr>
              <w:r>
                <w:rPr>
                  <w:noProof/>
                </w:rPr>
                <w:t xml:space="preserve">Basildon Council, 2023. </w:t>
              </w:r>
              <w:r>
                <w:rPr>
                  <w:i/>
                  <w:iCs/>
                  <w:noProof/>
                </w:rPr>
                <w:t xml:space="preserve">Basildon Borough Profile. </w:t>
              </w:r>
              <w:r>
                <w:rPr>
                  <w:noProof/>
                </w:rPr>
                <w:t xml:space="preserve">[Online] </w:t>
              </w:r>
              <w:r>
                <w:rPr>
                  <w:noProof/>
                </w:rPr>
                <w:br/>
                <w:t xml:space="preserve">Available at: </w:t>
              </w:r>
              <w:r>
                <w:rPr>
                  <w:noProof/>
                  <w:u w:val="single"/>
                </w:rPr>
                <w:t>https://www.basildon.gov.uk/BasildonBoroughProfile</w:t>
              </w:r>
              <w:r>
                <w:rPr>
                  <w:noProof/>
                </w:rPr>
                <w:br/>
                <w:t>[Accessed 23 10 2023].</w:t>
              </w:r>
            </w:p>
            <w:p w14:paraId="237DE007" w14:textId="77777777" w:rsidR="00F83C21" w:rsidRDefault="00F83C21" w:rsidP="00F83C21">
              <w:pPr>
                <w:pStyle w:val="Bibliography"/>
                <w:rPr>
                  <w:noProof/>
                </w:rPr>
              </w:pPr>
              <w:r>
                <w:rPr>
                  <w:noProof/>
                </w:rPr>
                <w:t xml:space="preserve">Basildon Council, 2023. </w:t>
              </w:r>
              <w:r>
                <w:rPr>
                  <w:i/>
                  <w:iCs/>
                  <w:noProof/>
                </w:rPr>
                <w:t xml:space="preserve">Basildon for business - Who is here already?. </w:t>
              </w:r>
              <w:r>
                <w:rPr>
                  <w:noProof/>
                </w:rPr>
                <w:t xml:space="preserve">[Online] </w:t>
              </w:r>
              <w:r>
                <w:rPr>
                  <w:noProof/>
                </w:rPr>
                <w:br/>
                <w:t xml:space="preserve">Available at: </w:t>
              </w:r>
              <w:r>
                <w:rPr>
                  <w:noProof/>
                  <w:u w:val="single"/>
                </w:rPr>
                <w:t>https://www.basildon.gov.uk/article/6387/Basildon-for-business-Who-is-here-already</w:t>
              </w:r>
              <w:r>
                <w:rPr>
                  <w:noProof/>
                </w:rPr>
                <w:br/>
                <w:t>[Accessed 22 10 2023].</w:t>
              </w:r>
            </w:p>
            <w:p w14:paraId="2F0833A7" w14:textId="77777777" w:rsidR="00F83C21" w:rsidRDefault="00F83C21" w:rsidP="00F83C21">
              <w:pPr>
                <w:pStyle w:val="Bibliography"/>
                <w:rPr>
                  <w:noProof/>
                </w:rPr>
              </w:pPr>
              <w:r>
                <w:rPr>
                  <w:noProof/>
                </w:rPr>
                <w:t xml:space="preserve">Becker, A. S., 2008. </w:t>
              </w:r>
              <w:r>
                <w:rPr>
                  <w:i/>
                  <w:iCs/>
                  <w:noProof/>
                </w:rPr>
                <w:t xml:space="preserve">Electronic commerce concepts, methodologies, tools and applications. </w:t>
              </w:r>
              <w:r>
                <w:rPr>
                  <w:noProof/>
                </w:rPr>
                <w:t>Hershey, PA: IGI Global.</w:t>
              </w:r>
            </w:p>
            <w:p w14:paraId="68B24F9A" w14:textId="77777777" w:rsidR="00F83C21" w:rsidRDefault="00F83C21" w:rsidP="00F83C21">
              <w:pPr>
                <w:pStyle w:val="Bibliography"/>
                <w:rPr>
                  <w:noProof/>
                </w:rPr>
              </w:pPr>
              <w:r>
                <w:rPr>
                  <w:noProof/>
                </w:rPr>
                <w:t xml:space="preserve">Bernroider, E. W. &amp; Schmollerl, P., 2013. A technological, organisational, and environmental analysis of decision making methodologies and satisfaction in the context of IT induced business transformations. </w:t>
              </w:r>
              <w:r>
                <w:rPr>
                  <w:i/>
                  <w:iCs/>
                  <w:noProof/>
                </w:rPr>
                <w:t xml:space="preserve">European Journal of Operational Research, </w:t>
              </w:r>
              <w:r>
                <w:rPr>
                  <w:noProof/>
                </w:rPr>
                <w:t>224(1), pp. 141-153.</w:t>
              </w:r>
            </w:p>
            <w:p w14:paraId="1BA4C128" w14:textId="77777777" w:rsidR="00F83C21" w:rsidRDefault="00F83C21" w:rsidP="00F83C21">
              <w:pPr>
                <w:pStyle w:val="Bibliography"/>
                <w:rPr>
                  <w:noProof/>
                </w:rPr>
              </w:pPr>
              <w:r>
                <w:rPr>
                  <w:noProof/>
                </w:rPr>
                <w:t xml:space="preserve">Billal, H. M., Shin, H. K. &amp; Sim, W. J., 2019. Critical Success Factors (CSF) on e-Commerce Adoption in Bangladesh SMEs. </w:t>
              </w:r>
              <w:r>
                <w:rPr>
                  <w:i/>
                  <w:iCs/>
                  <w:noProof/>
                </w:rPr>
                <w:t xml:space="preserve">Management Review : An International Journal, </w:t>
              </w:r>
              <w:r>
                <w:rPr>
                  <w:noProof/>
                </w:rPr>
                <w:t>14(1), pp. 51-81.</w:t>
              </w:r>
            </w:p>
            <w:p w14:paraId="1A92D8D3" w14:textId="77777777" w:rsidR="00F83C21" w:rsidRDefault="00F83C21" w:rsidP="00F83C21">
              <w:pPr>
                <w:pStyle w:val="Bibliography"/>
                <w:rPr>
                  <w:noProof/>
                </w:rPr>
              </w:pPr>
              <w:r>
                <w:rPr>
                  <w:noProof/>
                </w:rPr>
                <w:t xml:space="preserve">Braun, V. &amp; Clarke, V., 2006. Using thematic analysis in psychology. </w:t>
              </w:r>
              <w:r>
                <w:rPr>
                  <w:i/>
                  <w:iCs/>
                  <w:noProof/>
                </w:rPr>
                <w:t xml:space="preserve">Qualitative Research in Psychology, </w:t>
              </w:r>
              <w:r>
                <w:rPr>
                  <w:noProof/>
                </w:rPr>
                <w:t>3(2), pp. 77-101.</w:t>
              </w:r>
            </w:p>
            <w:p w14:paraId="0E94E076" w14:textId="77777777" w:rsidR="00F83C21" w:rsidRDefault="00F83C21" w:rsidP="00F83C21">
              <w:pPr>
                <w:pStyle w:val="Bibliography"/>
                <w:rPr>
                  <w:noProof/>
                </w:rPr>
              </w:pPr>
              <w:r>
                <w:rPr>
                  <w:noProof/>
                </w:rPr>
                <w:t xml:space="preserve">Chaffey, D., 2011. </w:t>
              </w:r>
              <w:r>
                <w:rPr>
                  <w:i/>
                  <w:iCs/>
                  <w:noProof/>
                </w:rPr>
                <w:t xml:space="preserve">E-business &amp; e-commerce management : strategy, implementation and practice. </w:t>
              </w:r>
              <w:r>
                <w:rPr>
                  <w:noProof/>
                </w:rPr>
                <w:t>5th ed. s.l.:Pearson/Financial Times Prentice Hall.</w:t>
              </w:r>
            </w:p>
            <w:p w14:paraId="0073BF20" w14:textId="77777777" w:rsidR="00F83C21" w:rsidRDefault="00F83C21" w:rsidP="00F83C21">
              <w:pPr>
                <w:pStyle w:val="Bibliography"/>
                <w:rPr>
                  <w:noProof/>
                </w:rPr>
              </w:pPr>
              <w:r>
                <w:rPr>
                  <w:noProof/>
                </w:rPr>
                <w:t xml:space="preserve">Coppola, D., 2023. </w:t>
              </w:r>
              <w:r>
                <w:rPr>
                  <w:i/>
                  <w:iCs/>
                  <w:noProof/>
                </w:rPr>
                <w:t xml:space="preserve">E-commerce as share of total GDP in Europe 2022, by country. </w:t>
              </w:r>
              <w:r>
                <w:rPr>
                  <w:noProof/>
                </w:rPr>
                <w:t xml:space="preserve">[Online] </w:t>
              </w:r>
              <w:r>
                <w:rPr>
                  <w:noProof/>
                </w:rPr>
                <w:br/>
                <w:t xml:space="preserve">Available at: </w:t>
              </w:r>
              <w:r>
                <w:rPr>
                  <w:noProof/>
                  <w:u w:val="single"/>
                </w:rPr>
                <w:t>https://www.statista.com/statistics/1283556/ecommerce-percentage-gdp-europe-country/</w:t>
              </w:r>
              <w:r>
                <w:rPr>
                  <w:noProof/>
                </w:rPr>
                <w:br/>
                <w:t>[Accessed 21 10 2023].</w:t>
              </w:r>
            </w:p>
            <w:p w14:paraId="7377E133" w14:textId="77777777" w:rsidR="00F83C21" w:rsidRDefault="00F83C21" w:rsidP="00F83C21">
              <w:pPr>
                <w:pStyle w:val="Bibliography"/>
                <w:rPr>
                  <w:noProof/>
                </w:rPr>
              </w:pPr>
              <w:r>
                <w:rPr>
                  <w:noProof/>
                </w:rPr>
                <w:t xml:space="preserve">Coppola, D., 2023. </w:t>
              </w:r>
              <w:r>
                <w:rPr>
                  <w:i/>
                  <w:iCs/>
                  <w:noProof/>
                </w:rPr>
                <w:t xml:space="preserve">Retail e-commerce sales as share of retail trade in selected European countries from 2014 to 2022. </w:t>
              </w:r>
              <w:r>
                <w:rPr>
                  <w:noProof/>
                </w:rPr>
                <w:t xml:space="preserve">[Online] </w:t>
              </w:r>
              <w:r>
                <w:rPr>
                  <w:noProof/>
                </w:rPr>
                <w:br/>
                <w:t xml:space="preserve">Available at: </w:t>
              </w:r>
              <w:r>
                <w:rPr>
                  <w:noProof/>
                  <w:u w:val="single"/>
                </w:rPr>
                <w:t>https://www.statista.com/statistics/281241/online-share-of-retail-trade-in-european-countries/</w:t>
              </w:r>
              <w:r>
                <w:rPr>
                  <w:noProof/>
                </w:rPr>
                <w:br/>
                <w:t>[Accessed 21 10 2023].</w:t>
              </w:r>
            </w:p>
            <w:p w14:paraId="590752AB" w14:textId="77777777" w:rsidR="00F83C21" w:rsidRDefault="00F83C21" w:rsidP="00F83C21">
              <w:pPr>
                <w:pStyle w:val="Bibliography"/>
                <w:rPr>
                  <w:noProof/>
                </w:rPr>
              </w:pPr>
              <w:r>
                <w:rPr>
                  <w:noProof/>
                </w:rPr>
                <w:t xml:space="preserve">D.B.E.I.S., 2022. </w:t>
              </w:r>
              <w:r>
                <w:rPr>
                  <w:i/>
                  <w:iCs/>
                  <w:noProof/>
                </w:rPr>
                <w:t xml:space="preserve">Business population estimates for the UK and regions 2022: statistical release. </w:t>
              </w:r>
              <w:r>
                <w:rPr>
                  <w:noProof/>
                </w:rPr>
                <w:t xml:space="preserve">[Online] </w:t>
              </w:r>
              <w:r>
                <w:rPr>
                  <w:noProof/>
                </w:rPr>
                <w:br/>
                <w:t xml:space="preserve">Available at: </w:t>
              </w:r>
              <w:r>
                <w:rPr>
                  <w:noProof/>
                  <w:u w:val="single"/>
                </w:rPr>
                <w:t>https://www.gov.uk/government/statistics/business-population-estimates-2022/business-population-estimates-for-the-uk-and-regions-2022-statistical-release-html#definitions-and-terminology</w:t>
              </w:r>
              <w:r>
                <w:rPr>
                  <w:noProof/>
                </w:rPr>
                <w:br/>
                <w:t>[Accessed 27 07 2023].</w:t>
              </w:r>
            </w:p>
            <w:p w14:paraId="08FB5A24" w14:textId="77777777" w:rsidR="00F83C21" w:rsidRDefault="00F83C21" w:rsidP="00F83C21">
              <w:pPr>
                <w:pStyle w:val="Bibliography"/>
                <w:rPr>
                  <w:noProof/>
                </w:rPr>
              </w:pPr>
              <w:r>
                <w:rPr>
                  <w:noProof/>
                </w:rPr>
                <w:lastRenderedPageBreak/>
                <w:t xml:space="preserve">D.D.C.M.S, 2022. </w:t>
              </w:r>
              <w:r>
                <w:rPr>
                  <w:i/>
                  <w:iCs/>
                  <w:noProof/>
                </w:rPr>
                <w:t xml:space="preserve">UK Digital Strategy. </w:t>
              </w:r>
              <w:r>
                <w:rPr>
                  <w:noProof/>
                </w:rPr>
                <w:t xml:space="preserve">[Online] </w:t>
              </w:r>
              <w:r>
                <w:rPr>
                  <w:noProof/>
                </w:rPr>
                <w:br/>
                <w:t xml:space="preserve">Available at: </w:t>
              </w:r>
              <w:r>
                <w:rPr>
                  <w:noProof/>
                  <w:u w:val="single"/>
                </w:rPr>
                <w:t>https://www.gov.uk/government/publications/uks-digital-strategy/uk-digital-strategy#contents</w:t>
              </w:r>
              <w:r>
                <w:rPr>
                  <w:noProof/>
                </w:rPr>
                <w:br/>
                <w:t>[Accessed 23 10 2023].</w:t>
              </w:r>
            </w:p>
            <w:p w14:paraId="2DBDDFC3" w14:textId="77777777" w:rsidR="00F83C21" w:rsidRDefault="00F83C21" w:rsidP="00F83C21">
              <w:pPr>
                <w:pStyle w:val="Bibliography"/>
                <w:rPr>
                  <w:noProof/>
                </w:rPr>
              </w:pPr>
              <w:r>
                <w:rPr>
                  <w:noProof/>
                </w:rPr>
                <w:t xml:space="preserve">Data Trained, 2023. </w:t>
              </w:r>
              <w:r>
                <w:rPr>
                  <w:i/>
                  <w:iCs/>
                  <w:noProof/>
                </w:rPr>
                <w:t xml:space="preserve">E-commerce in the United Kingdom (UK) – Trends, Forecasts, Employment and Data Analysis. </w:t>
              </w:r>
              <w:r>
                <w:rPr>
                  <w:noProof/>
                </w:rPr>
                <w:t xml:space="preserve">[Online] </w:t>
              </w:r>
              <w:r>
                <w:rPr>
                  <w:noProof/>
                </w:rPr>
                <w:br/>
                <w:t xml:space="preserve">Available at: </w:t>
              </w:r>
              <w:r>
                <w:rPr>
                  <w:noProof/>
                  <w:u w:val="single"/>
                </w:rPr>
                <w:t>https://datatrained.com/post/e-commerce-in-the-united-kingdoms/</w:t>
              </w:r>
              <w:r>
                <w:rPr>
                  <w:noProof/>
                </w:rPr>
                <w:br/>
                <w:t>[Accessed 21 10 2023].</w:t>
              </w:r>
            </w:p>
            <w:p w14:paraId="683DF6A8" w14:textId="77777777" w:rsidR="00F83C21" w:rsidRDefault="00F83C21" w:rsidP="00F83C21">
              <w:pPr>
                <w:pStyle w:val="Bibliography"/>
                <w:rPr>
                  <w:noProof/>
                </w:rPr>
              </w:pPr>
              <w:r>
                <w:rPr>
                  <w:noProof/>
                </w:rPr>
                <w:t xml:space="preserve">Enwereji, C., 2022. Impact of Covid-19 on SMMEs and the future sustainability measures: a systematic review. </w:t>
              </w:r>
              <w:r>
                <w:rPr>
                  <w:i/>
                  <w:iCs/>
                  <w:noProof/>
                </w:rPr>
                <w:t xml:space="preserve">Holistica: Journal of Business &amp; Public Administration, </w:t>
              </w:r>
              <w:r>
                <w:rPr>
                  <w:noProof/>
                </w:rPr>
                <w:t>13(2), pp. 111-131.</w:t>
              </w:r>
            </w:p>
            <w:p w14:paraId="2C2C7B6D" w14:textId="77777777" w:rsidR="00F83C21" w:rsidRDefault="00F83C21" w:rsidP="00F83C21">
              <w:pPr>
                <w:pStyle w:val="Bibliography"/>
                <w:rPr>
                  <w:noProof/>
                </w:rPr>
              </w:pPr>
              <w:r>
                <w:rPr>
                  <w:noProof/>
                </w:rPr>
                <w:t xml:space="preserve">Gelder, K. v., 2023. </w:t>
              </w:r>
              <w:r>
                <w:rPr>
                  <w:i/>
                  <w:iCs/>
                  <w:noProof/>
                </w:rPr>
                <w:t xml:space="preserve">Online shopping behavior in the United Kingdom (UK) - statistics &amp; facts. </w:t>
              </w:r>
              <w:r>
                <w:rPr>
                  <w:noProof/>
                </w:rPr>
                <w:t xml:space="preserve">[Online] </w:t>
              </w:r>
              <w:r>
                <w:rPr>
                  <w:noProof/>
                </w:rPr>
                <w:br/>
                <w:t xml:space="preserve">Available at: </w:t>
              </w:r>
              <w:r>
                <w:rPr>
                  <w:noProof/>
                  <w:u w:val="single"/>
                </w:rPr>
                <w:t>https://www.statista.com/topics/7887/online-shopping-behavior-in-the-uk/#topicOverview</w:t>
              </w:r>
              <w:r>
                <w:rPr>
                  <w:noProof/>
                </w:rPr>
                <w:br/>
                <w:t>[Accessed 21 10 2023].</w:t>
              </w:r>
            </w:p>
            <w:p w14:paraId="4187C9C2" w14:textId="77777777" w:rsidR="00F83C21" w:rsidRDefault="00F83C21" w:rsidP="00F83C21">
              <w:pPr>
                <w:pStyle w:val="Bibliography"/>
                <w:rPr>
                  <w:noProof/>
                </w:rPr>
              </w:pPr>
              <w:r>
                <w:rPr>
                  <w:noProof/>
                </w:rPr>
                <w:t xml:space="preserve">Hutton, G., 2021. </w:t>
              </w:r>
              <w:r>
                <w:rPr>
                  <w:i/>
                  <w:iCs/>
                  <w:noProof/>
                </w:rPr>
                <w:t xml:space="preserve">Retail Sector in the UK. </w:t>
              </w:r>
              <w:r>
                <w:rPr>
                  <w:noProof/>
                </w:rPr>
                <w:t xml:space="preserve">[Online] </w:t>
              </w:r>
              <w:r>
                <w:rPr>
                  <w:noProof/>
                </w:rPr>
                <w:br/>
                <w:t xml:space="preserve">Available at: </w:t>
              </w:r>
              <w:r>
                <w:rPr>
                  <w:noProof/>
                  <w:u w:val="single"/>
                </w:rPr>
                <w:t>https://researchbriefings.files.parliament.uk/documents/SN06186/SN06186.pdf</w:t>
              </w:r>
              <w:r>
                <w:rPr>
                  <w:noProof/>
                </w:rPr>
                <w:br/>
                <w:t>[Accessed 17 08 2023].</w:t>
              </w:r>
            </w:p>
            <w:p w14:paraId="1153E40E" w14:textId="77777777" w:rsidR="00F83C21" w:rsidRDefault="00F83C21" w:rsidP="00F83C21">
              <w:pPr>
                <w:pStyle w:val="Bibliography"/>
                <w:rPr>
                  <w:noProof/>
                </w:rPr>
              </w:pPr>
              <w:r>
                <w:rPr>
                  <w:noProof/>
                </w:rPr>
                <w:t xml:space="preserve">Karthikeyan, M. &amp; Vimalnath, V., 2022. A Study on Effects of E-Commerce on Retail Industry in India. </w:t>
              </w:r>
              <w:r>
                <w:rPr>
                  <w:i/>
                  <w:iCs/>
                  <w:noProof/>
                </w:rPr>
                <w:t xml:space="preserve">Journal of Pharmaceutical Negative Results, </w:t>
              </w:r>
              <w:r>
                <w:rPr>
                  <w:noProof/>
                </w:rPr>
                <w:t>Volume 13, pp. 655-659.</w:t>
              </w:r>
            </w:p>
            <w:p w14:paraId="5A60B8FD" w14:textId="77777777" w:rsidR="00F83C21" w:rsidRDefault="00F83C21" w:rsidP="00F83C21">
              <w:pPr>
                <w:pStyle w:val="Bibliography"/>
                <w:rPr>
                  <w:noProof/>
                </w:rPr>
              </w:pPr>
              <w:r>
                <w:rPr>
                  <w:noProof/>
                </w:rPr>
                <w:t xml:space="preserve">Kumar, S., Eidem, J. &amp; Diana, N. P., 2012. Clash of the e-commerce titans. </w:t>
              </w:r>
              <w:r>
                <w:rPr>
                  <w:i/>
                  <w:iCs/>
                  <w:noProof/>
                </w:rPr>
                <w:t xml:space="preserve">International Journal of Productivity and Performance Management, </w:t>
              </w:r>
              <w:r>
                <w:rPr>
                  <w:noProof/>
                </w:rPr>
                <w:t>61(7), pp. 805-830.</w:t>
              </w:r>
            </w:p>
            <w:p w14:paraId="4BA59BD3" w14:textId="77777777" w:rsidR="00F83C21" w:rsidRDefault="00F83C21" w:rsidP="00F83C21">
              <w:pPr>
                <w:pStyle w:val="Bibliography"/>
                <w:rPr>
                  <w:noProof/>
                </w:rPr>
              </w:pPr>
              <w:r>
                <w:rPr>
                  <w:noProof/>
                </w:rPr>
                <w:t xml:space="preserve">Laudon, K. C. &amp; Traver, C. G., 2018. </w:t>
              </w:r>
              <w:r>
                <w:rPr>
                  <w:i/>
                  <w:iCs/>
                  <w:noProof/>
                </w:rPr>
                <w:t xml:space="preserve">E-Commerce 2018: Business,Technology, Society. </w:t>
              </w:r>
              <w:r>
                <w:rPr>
                  <w:noProof/>
                </w:rPr>
                <w:t>14th ed. s.l.:Pearson.</w:t>
              </w:r>
            </w:p>
            <w:p w14:paraId="2B57C64B" w14:textId="77777777" w:rsidR="00F83C21" w:rsidRDefault="00F83C21" w:rsidP="00F83C21">
              <w:pPr>
                <w:pStyle w:val="Bibliography"/>
                <w:rPr>
                  <w:noProof/>
                </w:rPr>
              </w:pPr>
              <w:r>
                <w:rPr>
                  <w:noProof/>
                </w:rPr>
                <w:t xml:space="preserve">Mandelbaum, R., 2011. Small Businesses And Amazon. </w:t>
              </w:r>
              <w:r>
                <w:rPr>
                  <w:i/>
                  <w:iCs/>
                  <w:noProof/>
                </w:rPr>
                <w:t>New York Times</w:t>
              </w:r>
              <w:r>
                <w:rPr>
                  <w:noProof/>
                </w:rPr>
                <w:t>, 15 12, p. 5.</w:t>
              </w:r>
            </w:p>
            <w:p w14:paraId="615F0083" w14:textId="77777777" w:rsidR="00F83C21" w:rsidRDefault="00F83C21" w:rsidP="00F83C21">
              <w:pPr>
                <w:pStyle w:val="Bibliography"/>
                <w:rPr>
                  <w:noProof/>
                </w:rPr>
              </w:pPr>
              <w:r>
                <w:rPr>
                  <w:noProof/>
                </w:rPr>
                <w:t xml:space="preserve">MarketLine, 2023. </w:t>
              </w:r>
              <w:r>
                <w:rPr>
                  <w:i/>
                  <w:iCs/>
                  <w:noProof/>
                </w:rPr>
                <w:t xml:space="preserve">Online Retail Industry Profile: United Kingdom. </w:t>
              </w:r>
              <w:r>
                <w:rPr>
                  <w:noProof/>
                </w:rPr>
                <w:t xml:space="preserve">[Online] </w:t>
              </w:r>
              <w:r>
                <w:rPr>
                  <w:noProof/>
                </w:rPr>
                <w:br/>
                <w:t xml:space="preserve">Available at: </w:t>
              </w:r>
              <w:r>
                <w:rPr>
                  <w:noProof/>
                  <w:u w:val="single"/>
                </w:rPr>
                <w:t>https://web-s-ebscohost-com.ezproxy.uwtsd.ac.uk/ehost/detail/detail?vid=10&amp;sid=45dc8282-e69f-4edd-be6c-132bc8f9d4b8%40redis&amp;bdata=JnNpdGU9ZWhvc3QtbGl2ZQ%3d%3d#AN=163187195&amp;db=bth</w:t>
              </w:r>
              <w:r>
                <w:rPr>
                  <w:noProof/>
                </w:rPr>
                <w:br/>
                <w:t>[Accessed 21 10 2023].</w:t>
              </w:r>
            </w:p>
            <w:p w14:paraId="14A3968E" w14:textId="77777777" w:rsidR="00F83C21" w:rsidRDefault="00F83C21" w:rsidP="00F83C21">
              <w:pPr>
                <w:pStyle w:val="Bibliography"/>
                <w:rPr>
                  <w:noProof/>
                </w:rPr>
              </w:pPr>
              <w:r>
                <w:rPr>
                  <w:noProof/>
                </w:rPr>
                <w:t xml:space="preserve">Markowska, M., Marcinkowski, J., Kiba-Janiak, M. &amp; Strahl, D., 2023. Rural E-Customers’ Preferences for Last Mile Delivery and Products Purchased via the Internet before and after the COVID-19 Pandemic. </w:t>
              </w:r>
              <w:r>
                <w:rPr>
                  <w:i/>
                  <w:iCs/>
                  <w:noProof/>
                </w:rPr>
                <w:t xml:space="preserve">Journal of Theoretical and Applied Electronic Commerce Research, </w:t>
              </w:r>
              <w:r>
                <w:rPr>
                  <w:noProof/>
                </w:rPr>
                <w:t>18(1), pp. 597-614.</w:t>
              </w:r>
            </w:p>
            <w:p w14:paraId="62D38DD1" w14:textId="77777777" w:rsidR="00F83C21" w:rsidRDefault="00F83C21" w:rsidP="00F83C21">
              <w:pPr>
                <w:pStyle w:val="Bibliography"/>
                <w:rPr>
                  <w:noProof/>
                </w:rPr>
              </w:pPr>
              <w:r>
                <w:rPr>
                  <w:noProof/>
                </w:rPr>
                <w:t xml:space="preserve">Mukherjee, S. &amp; Chittipaka, V., 2022. Analysing the Adoption of Intelligent Agent Technology in Food Supply Chain Management: An Empirical Evidence. </w:t>
              </w:r>
              <w:r>
                <w:rPr>
                  <w:i/>
                  <w:iCs/>
                  <w:noProof/>
                </w:rPr>
                <w:t xml:space="preserve">FIIB Business Review, </w:t>
              </w:r>
              <w:r>
                <w:rPr>
                  <w:noProof/>
                </w:rPr>
                <w:t>11(4), pp. 438-454.</w:t>
              </w:r>
            </w:p>
            <w:p w14:paraId="68F468A9" w14:textId="77777777" w:rsidR="00F83C21" w:rsidRDefault="00F83C21" w:rsidP="00F83C21">
              <w:pPr>
                <w:pStyle w:val="Bibliography"/>
                <w:rPr>
                  <w:noProof/>
                </w:rPr>
              </w:pPr>
              <w:r>
                <w:rPr>
                  <w:noProof/>
                </w:rPr>
                <w:t xml:space="preserve">Music Trades, 2018. How E-Commerce Revitalized A Main Street Store: Music Makers used a creative e-commerce strategy to offset the impact of a struggling local economy. </w:t>
              </w:r>
              <w:r>
                <w:rPr>
                  <w:i/>
                  <w:iCs/>
                  <w:noProof/>
                </w:rPr>
                <w:t xml:space="preserve">Music Trades, </w:t>
              </w:r>
              <w:r>
                <w:rPr>
                  <w:noProof/>
                </w:rPr>
                <w:t>166(1), pp. 144-150.</w:t>
              </w:r>
            </w:p>
            <w:p w14:paraId="035FFE27" w14:textId="77777777" w:rsidR="00F83C21" w:rsidRDefault="00F83C21" w:rsidP="00F83C21">
              <w:pPr>
                <w:pStyle w:val="Bibliography"/>
                <w:rPr>
                  <w:noProof/>
                </w:rPr>
              </w:pPr>
              <w:r>
                <w:rPr>
                  <w:noProof/>
                </w:rPr>
                <w:t xml:space="preserve">Nazir, A. M. &amp; Khan, S. R., 2022. Dynamic contextual factors, individual agency and adoption of e-commerce in SMEs. </w:t>
              </w:r>
              <w:r>
                <w:rPr>
                  <w:i/>
                  <w:iCs/>
                  <w:noProof/>
                </w:rPr>
                <w:t xml:space="preserve">Journal of Organisational Studies and Innovation, </w:t>
              </w:r>
              <w:r>
                <w:rPr>
                  <w:noProof/>
                </w:rPr>
                <w:t>9(4), pp. 1-23.</w:t>
              </w:r>
            </w:p>
            <w:p w14:paraId="14A5E115" w14:textId="77777777" w:rsidR="00F83C21" w:rsidRDefault="00F83C21" w:rsidP="00F83C21">
              <w:pPr>
                <w:pStyle w:val="Bibliography"/>
                <w:rPr>
                  <w:noProof/>
                </w:rPr>
              </w:pPr>
              <w:r>
                <w:rPr>
                  <w:noProof/>
                </w:rPr>
                <w:lastRenderedPageBreak/>
                <w:t xml:space="preserve">O.N.S., 2019. </w:t>
              </w:r>
              <w:r>
                <w:rPr>
                  <w:i/>
                  <w:iCs/>
                  <w:noProof/>
                </w:rPr>
                <w:t xml:space="preserve">How our internet activity has influenced the way we shop: October 2019. </w:t>
              </w:r>
              <w:r>
                <w:rPr>
                  <w:noProof/>
                </w:rPr>
                <w:t xml:space="preserve">[Online] </w:t>
              </w:r>
              <w:r>
                <w:rPr>
                  <w:noProof/>
                </w:rPr>
                <w:br/>
                <w:t xml:space="preserve">Available at: </w:t>
              </w:r>
              <w:r>
                <w:rPr>
                  <w:noProof/>
                  <w:u w:val="single"/>
                </w:rPr>
                <w:t>https://www.ons.gov.uk/businessindustryandtrade/retailindustry/articles/howourinternetactivityhasinfluencedthewayweshop/october2019#toc</w:t>
              </w:r>
              <w:r>
                <w:rPr>
                  <w:noProof/>
                </w:rPr>
                <w:br/>
                <w:t>[Accessed 21 10 2023].</w:t>
              </w:r>
            </w:p>
            <w:p w14:paraId="3AB89DF9" w14:textId="77777777" w:rsidR="00F83C21" w:rsidRDefault="00F83C21" w:rsidP="00F83C21">
              <w:pPr>
                <w:pStyle w:val="Bibliography"/>
                <w:rPr>
                  <w:noProof/>
                </w:rPr>
              </w:pPr>
              <w:r>
                <w:rPr>
                  <w:noProof/>
                </w:rPr>
                <w:t xml:space="preserve">O'Gorman, K. &amp; MacIntosh, R., 2015. </w:t>
              </w:r>
              <w:r>
                <w:rPr>
                  <w:i/>
                  <w:iCs/>
                  <w:noProof/>
                </w:rPr>
                <w:t xml:space="preserve">Research Methods for Business and Management : A Guide to Writing Your Dissertation. </w:t>
              </w:r>
              <w:r>
                <w:rPr>
                  <w:noProof/>
                </w:rPr>
                <w:t>2nd ed. Oxford, England: Goodfellow Publishers Ltd..</w:t>
              </w:r>
            </w:p>
            <w:p w14:paraId="57912DE6" w14:textId="77777777" w:rsidR="00F83C21" w:rsidRDefault="00F83C21" w:rsidP="00F83C21">
              <w:pPr>
                <w:pStyle w:val="Bibliography"/>
                <w:rPr>
                  <w:noProof/>
                </w:rPr>
              </w:pPr>
              <w:r>
                <w:rPr>
                  <w:noProof/>
                </w:rPr>
                <w:t xml:space="preserve">Pritchard, S., 2020. Top Four Compliance Considerations for SMEs. </w:t>
              </w:r>
              <w:r>
                <w:rPr>
                  <w:i/>
                  <w:iCs/>
                  <w:noProof/>
                </w:rPr>
                <w:t>Computer Weekly</w:t>
              </w:r>
              <w:r>
                <w:rPr>
                  <w:noProof/>
                </w:rPr>
                <w:t>, 3 10, pp. 22-25.</w:t>
              </w:r>
            </w:p>
            <w:p w14:paraId="779AC597" w14:textId="77777777" w:rsidR="00F83C21" w:rsidRDefault="00F83C21" w:rsidP="00F83C21">
              <w:pPr>
                <w:pStyle w:val="Bibliography"/>
                <w:rPr>
                  <w:noProof/>
                </w:rPr>
              </w:pPr>
              <w:r>
                <w:rPr>
                  <w:noProof/>
                </w:rPr>
                <w:t xml:space="preserve">Qingqing, B., 2019. Cultivating loyal customers through online customer communities: A psychological contract perspective. </w:t>
              </w:r>
              <w:r>
                <w:rPr>
                  <w:i/>
                  <w:iCs/>
                  <w:noProof/>
                </w:rPr>
                <w:t xml:space="preserve">Journal of Business Research, </w:t>
              </w:r>
              <w:r>
                <w:rPr>
                  <w:noProof/>
                </w:rPr>
                <w:t>Volume 103, pp. 34-44.</w:t>
              </w:r>
            </w:p>
            <w:p w14:paraId="079B276C" w14:textId="77777777" w:rsidR="00F83C21" w:rsidRDefault="00F83C21" w:rsidP="00F83C21">
              <w:pPr>
                <w:pStyle w:val="Bibliography"/>
                <w:rPr>
                  <w:noProof/>
                </w:rPr>
              </w:pPr>
              <w:r>
                <w:rPr>
                  <w:noProof/>
                </w:rPr>
                <w:t xml:space="preserve">Saffira, A. B. et al., 2023. E-Commerce Technologies Adoption Strategy Selection in Indonesian SMEs Using the Decision-Makers, Technological, Organizational and Environmental (DTOE) Framework. </w:t>
              </w:r>
              <w:r>
                <w:rPr>
                  <w:i/>
                  <w:iCs/>
                  <w:noProof/>
                </w:rPr>
                <w:t xml:space="preserve">Sustainability, </w:t>
              </w:r>
              <w:r>
                <w:rPr>
                  <w:noProof/>
                </w:rPr>
                <w:t>15(12), p. 9361.</w:t>
              </w:r>
            </w:p>
            <w:p w14:paraId="66440D8F" w14:textId="77777777" w:rsidR="00F83C21" w:rsidRDefault="00F83C21" w:rsidP="00F83C21">
              <w:pPr>
                <w:pStyle w:val="Bibliography"/>
                <w:rPr>
                  <w:noProof/>
                </w:rPr>
              </w:pPr>
              <w:r>
                <w:rPr>
                  <w:noProof/>
                </w:rPr>
                <w:t xml:space="preserve">Saunders, M., Lewis, P. &amp; Thornhill, A., 2019. </w:t>
              </w:r>
              <w:r>
                <w:rPr>
                  <w:i/>
                  <w:iCs/>
                  <w:noProof/>
                </w:rPr>
                <w:t xml:space="preserve">Research methods for business students. </w:t>
              </w:r>
              <w:r>
                <w:rPr>
                  <w:noProof/>
                </w:rPr>
                <w:t>8th ed. Harlow: Pearson.</w:t>
              </w:r>
            </w:p>
            <w:p w14:paraId="5BC9110C" w14:textId="77777777" w:rsidR="00F83C21" w:rsidRDefault="00F83C21" w:rsidP="00F83C21">
              <w:pPr>
                <w:pStyle w:val="Bibliography"/>
                <w:rPr>
                  <w:noProof/>
                </w:rPr>
              </w:pPr>
              <w:r>
                <w:rPr>
                  <w:noProof/>
                </w:rPr>
                <w:t xml:space="preserve">Sriram, A. &amp; Rao, A. P., 2021. Security Issues in E-Commerce. In: </w:t>
              </w:r>
              <w:r>
                <w:rPr>
                  <w:i/>
                  <w:iCs/>
                  <w:noProof/>
                </w:rPr>
                <w:t xml:space="preserve">Research Anthology on E-Commerce Adoption, Models, and Applications for Modern Business. </w:t>
              </w:r>
              <w:r>
                <w:rPr>
                  <w:noProof/>
                </w:rPr>
                <w:t>s.l.:IGI Global, pp. 53-81.</w:t>
              </w:r>
            </w:p>
            <w:p w14:paraId="4B9FDAFE" w14:textId="77777777" w:rsidR="00F83C21" w:rsidRDefault="00F83C21" w:rsidP="00F83C21">
              <w:pPr>
                <w:pStyle w:val="Bibliography"/>
                <w:rPr>
                  <w:noProof/>
                </w:rPr>
              </w:pPr>
              <w:r>
                <w:rPr>
                  <w:noProof/>
                </w:rPr>
                <w:t xml:space="preserve">Statista, 2023. </w:t>
              </w:r>
              <w:r>
                <w:rPr>
                  <w:i/>
                  <w:iCs/>
                  <w:noProof/>
                </w:rPr>
                <w:t xml:space="preserve">United Kingdom (UK): retail e-commerce revenue forecast from 2017 to 2027. </w:t>
              </w:r>
              <w:r>
                <w:rPr>
                  <w:noProof/>
                </w:rPr>
                <w:t xml:space="preserve">[Online] </w:t>
              </w:r>
              <w:r>
                <w:rPr>
                  <w:noProof/>
                </w:rPr>
                <w:br/>
                <w:t xml:space="preserve">Available at: </w:t>
              </w:r>
              <w:r>
                <w:rPr>
                  <w:noProof/>
                  <w:u w:val="single"/>
                </w:rPr>
                <w:t>https://www.statista.com/forecasts/477091/e-commerce-revenue-forecast-in-the-united-kingdom</w:t>
              </w:r>
              <w:r>
                <w:rPr>
                  <w:noProof/>
                </w:rPr>
                <w:br/>
                <w:t>[Accessed 31 07 2023].</w:t>
              </w:r>
            </w:p>
            <w:p w14:paraId="4EA10FC0" w14:textId="77777777" w:rsidR="00F83C21" w:rsidRDefault="00F83C21" w:rsidP="00F83C21">
              <w:pPr>
                <w:pStyle w:val="Bibliography"/>
                <w:rPr>
                  <w:noProof/>
                </w:rPr>
              </w:pPr>
              <w:r>
                <w:rPr>
                  <w:noProof/>
                </w:rPr>
                <w:t xml:space="preserve">Statista, 2023. </w:t>
              </w:r>
              <w:r>
                <w:rPr>
                  <w:i/>
                  <w:iCs/>
                  <w:noProof/>
                </w:rPr>
                <w:t xml:space="preserve">United Kingdom (UK): retail e-commerce revenue forecast from 2017 to 2027. </w:t>
              </w:r>
              <w:r>
                <w:rPr>
                  <w:noProof/>
                </w:rPr>
                <w:t xml:space="preserve">[Online] </w:t>
              </w:r>
              <w:r>
                <w:rPr>
                  <w:noProof/>
                </w:rPr>
                <w:br/>
                <w:t xml:space="preserve">Available at: </w:t>
              </w:r>
              <w:r>
                <w:rPr>
                  <w:noProof/>
                  <w:u w:val="single"/>
                </w:rPr>
                <w:t>https://www.statista.com/forecasts/477091/e-commerce-revenue-forecast-in-the-united-kingdom</w:t>
              </w:r>
              <w:r>
                <w:rPr>
                  <w:noProof/>
                </w:rPr>
                <w:br/>
                <w:t>[Accessed 21 10 2023].</w:t>
              </w:r>
            </w:p>
            <w:p w14:paraId="13E60B8C" w14:textId="77777777" w:rsidR="00F83C21" w:rsidRDefault="00F83C21" w:rsidP="00F83C21">
              <w:pPr>
                <w:pStyle w:val="Bibliography"/>
                <w:rPr>
                  <w:noProof/>
                </w:rPr>
              </w:pPr>
              <w:r>
                <w:rPr>
                  <w:noProof/>
                </w:rPr>
                <w:t xml:space="preserve">Xiang, L. et al., 2022. Cyber security threats: A never-ending challenge for e-commerce. </w:t>
              </w:r>
              <w:r>
                <w:rPr>
                  <w:i/>
                  <w:iCs/>
                  <w:noProof/>
                </w:rPr>
                <w:t xml:space="preserve">Frontiers in Psycology, </w:t>
              </w:r>
              <w:r>
                <w:rPr>
                  <w:noProof/>
                </w:rPr>
                <w:t>Volume 13.</w:t>
              </w:r>
            </w:p>
            <w:p w14:paraId="7B55C8AE" w14:textId="77777777" w:rsidR="00F83C21" w:rsidRDefault="00F83C21" w:rsidP="00F83C21">
              <w:pPr>
                <w:pStyle w:val="Bibliography"/>
                <w:rPr>
                  <w:noProof/>
                </w:rPr>
              </w:pPr>
              <w:r>
                <w:rPr>
                  <w:noProof/>
                </w:rPr>
                <w:t xml:space="preserve">Yaşlıoğlu, D. T., 2021. New Economy, E-Commerce Businesses, and E-Businesses: Types, Similarities, and Differences. In: </w:t>
              </w:r>
              <w:r>
                <w:rPr>
                  <w:i/>
                  <w:iCs/>
                  <w:noProof/>
                </w:rPr>
                <w:t xml:space="preserve">Research anthology on e-commerce adoption, models, and applications for modern business. </w:t>
              </w:r>
              <w:r>
                <w:rPr>
                  <w:noProof/>
                </w:rPr>
                <w:t>s.l.:Business Science Reference, pp. 1-18.</w:t>
              </w:r>
            </w:p>
            <w:p w14:paraId="03D8B599" w14:textId="10F2019E" w:rsidR="00932E2B" w:rsidRDefault="00932E2B" w:rsidP="00F83C21">
              <w:r>
                <w:rPr>
                  <w:b/>
                  <w:bCs/>
                  <w:noProof/>
                </w:rPr>
                <w:fldChar w:fldCharType="end"/>
              </w:r>
            </w:p>
          </w:sdtContent>
        </w:sdt>
      </w:sdtContent>
    </w:sdt>
    <w:p w14:paraId="7D690BA0" w14:textId="77777777" w:rsidR="00932E2B" w:rsidRDefault="00932E2B" w:rsidP="00932E2B">
      <w:pPr>
        <w:rPr>
          <w:lang w:val="en-US"/>
        </w:rPr>
      </w:pPr>
    </w:p>
    <w:p w14:paraId="707870C0" w14:textId="77777777" w:rsidR="00845B22" w:rsidRDefault="00845B22" w:rsidP="00932E2B">
      <w:pPr>
        <w:rPr>
          <w:lang w:val="en-US"/>
        </w:rPr>
      </w:pPr>
    </w:p>
    <w:p w14:paraId="7166B6CD" w14:textId="77777777" w:rsidR="00845B22" w:rsidRDefault="00845B22" w:rsidP="00932E2B">
      <w:pPr>
        <w:rPr>
          <w:lang w:val="en-US"/>
        </w:rPr>
      </w:pPr>
    </w:p>
    <w:p w14:paraId="1F589CCD" w14:textId="77777777" w:rsidR="00845B22" w:rsidRDefault="00845B22" w:rsidP="00932E2B">
      <w:pPr>
        <w:rPr>
          <w:lang w:val="en-US"/>
        </w:rPr>
      </w:pPr>
    </w:p>
    <w:p w14:paraId="5A3B188E" w14:textId="77777777" w:rsidR="00845B22" w:rsidRDefault="00845B22" w:rsidP="00932E2B">
      <w:pPr>
        <w:rPr>
          <w:lang w:val="en-US"/>
        </w:rPr>
      </w:pPr>
    </w:p>
    <w:p w14:paraId="6CCE2AFE" w14:textId="77777777" w:rsidR="00845B22" w:rsidRDefault="00845B22" w:rsidP="00932E2B">
      <w:pPr>
        <w:rPr>
          <w:lang w:val="en-US"/>
        </w:rPr>
      </w:pPr>
    </w:p>
    <w:p w14:paraId="0A460023" w14:textId="77777777" w:rsidR="00845B22" w:rsidRDefault="00845B22" w:rsidP="00932E2B">
      <w:pPr>
        <w:rPr>
          <w:lang w:val="en-US"/>
        </w:rPr>
      </w:pPr>
    </w:p>
    <w:p w14:paraId="599AB20C" w14:textId="43F33212" w:rsidR="00845B22" w:rsidRDefault="00845B22" w:rsidP="00845B22">
      <w:pPr>
        <w:pStyle w:val="Heading1"/>
      </w:pPr>
      <w:r>
        <w:lastRenderedPageBreak/>
        <w:t>Appendix</w:t>
      </w:r>
    </w:p>
    <w:p w14:paraId="72CA1462" w14:textId="0C6FE401" w:rsidR="00845B22" w:rsidRPr="00FC58EA" w:rsidRDefault="00845B22" w:rsidP="00FC58EA">
      <w:pPr>
        <w:pStyle w:val="ListParagraph"/>
        <w:numPr>
          <w:ilvl w:val="0"/>
          <w:numId w:val="46"/>
        </w:numPr>
        <w:spacing w:before="120"/>
        <w:rPr>
          <w:rFonts w:ascii="Times New Roman" w:hAnsi="Times New Roman" w:cs="Times New Roman"/>
          <w:b/>
          <w:bCs/>
          <w:sz w:val="28"/>
          <w:szCs w:val="28"/>
          <w:lang w:val="en-US"/>
        </w:rPr>
      </w:pPr>
      <w:r w:rsidRPr="00FC58EA">
        <w:rPr>
          <w:rFonts w:ascii="Times New Roman" w:hAnsi="Times New Roman" w:cs="Times New Roman"/>
          <w:b/>
          <w:bCs/>
          <w:sz w:val="28"/>
          <w:szCs w:val="28"/>
          <w:lang w:val="en-US"/>
        </w:rPr>
        <w:t>Interview Questions</w:t>
      </w:r>
    </w:p>
    <w:p w14:paraId="54AE8695" w14:textId="7CF8C020" w:rsidR="00845B22" w:rsidRPr="00721C62" w:rsidRDefault="00845B22" w:rsidP="00721C62">
      <w:pPr>
        <w:pStyle w:val="ListParagraph"/>
        <w:numPr>
          <w:ilvl w:val="0"/>
          <w:numId w:val="47"/>
        </w:numPr>
        <w:spacing w:before="120"/>
        <w:jc w:val="both"/>
        <w:rPr>
          <w:rFonts w:ascii="Times New Roman" w:hAnsi="Times New Roman" w:cs="Times New Roman"/>
        </w:rPr>
      </w:pPr>
      <w:r w:rsidRPr="00721C62">
        <w:rPr>
          <w:rFonts w:ascii="Times New Roman" w:hAnsi="Times New Roman" w:cs="Times New Roman"/>
        </w:rPr>
        <w:t>What led to the idea of using e-commerce? what type of e-commerce are you using?</w:t>
      </w:r>
    </w:p>
    <w:p w14:paraId="32E4F154" w14:textId="632DF99E" w:rsidR="00845B22" w:rsidRPr="00721C62" w:rsidRDefault="00845B22" w:rsidP="00721C62">
      <w:pPr>
        <w:pStyle w:val="ListParagraph"/>
        <w:numPr>
          <w:ilvl w:val="0"/>
          <w:numId w:val="47"/>
        </w:numPr>
        <w:spacing w:before="120"/>
        <w:jc w:val="both"/>
        <w:rPr>
          <w:rFonts w:ascii="Times New Roman" w:hAnsi="Times New Roman" w:cs="Times New Roman"/>
        </w:rPr>
      </w:pPr>
      <w:r w:rsidRPr="00721C62">
        <w:rPr>
          <w:rFonts w:ascii="Times New Roman" w:hAnsi="Times New Roman" w:cs="Times New Roman"/>
        </w:rPr>
        <w:t>When and why did you decide to adopt e-commerce as part of your business strategy?</w:t>
      </w:r>
    </w:p>
    <w:p w14:paraId="2BB5F24E" w14:textId="0ED8B2A7" w:rsidR="00845B22" w:rsidRPr="00721C62" w:rsidRDefault="00845B22" w:rsidP="00721C62">
      <w:pPr>
        <w:pStyle w:val="ListParagraph"/>
        <w:numPr>
          <w:ilvl w:val="0"/>
          <w:numId w:val="47"/>
        </w:numPr>
        <w:jc w:val="both"/>
        <w:rPr>
          <w:rFonts w:ascii="Times New Roman" w:hAnsi="Times New Roman" w:cs="Times New Roman"/>
        </w:rPr>
      </w:pPr>
      <w:r w:rsidRPr="00721C62">
        <w:rPr>
          <w:rFonts w:ascii="Times New Roman" w:hAnsi="Times New Roman" w:cs="Times New Roman"/>
        </w:rPr>
        <w:t>What was required to implement the e-commerce applications successfully?</w:t>
      </w:r>
    </w:p>
    <w:p w14:paraId="7488E3E3" w14:textId="2C2B6D66" w:rsidR="00845B22" w:rsidRPr="00721C62" w:rsidRDefault="00845B22" w:rsidP="00721C62">
      <w:pPr>
        <w:pStyle w:val="ListParagraph"/>
        <w:numPr>
          <w:ilvl w:val="0"/>
          <w:numId w:val="47"/>
        </w:numPr>
        <w:jc w:val="both"/>
        <w:rPr>
          <w:rFonts w:ascii="Times New Roman" w:hAnsi="Times New Roman" w:cs="Times New Roman"/>
        </w:rPr>
      </w:pPr>
      <w:r w:rsidRPr="00721C62">
        <w:rPr>
          <w:rFonts w:ascii="Times New Roman" w:hAnsi="Times New Roman" w:cs="Times New Roman"/>
        </w:rPr>
        <w:t>Have there been any instances of unsuccessful implementation, and what were the main constraints?</w:t>
      </w:r>
    </w:p>
    <w:p w14:paraId="023E47DD" w14:textId="613A8E8A" w:rsidR="00845B22" w:rsidRPr="00721C62" w:rsidRDefault="00845B22" w:rsidP="00721C62">
      <w:pPr>
        <w:pStyle w:val="ListParagraph"/>
        <w:numPr>
          <w:ilvl w:val="0"/>
          <w:numId w:val="47"/>
        </w:numPr>
        <w:jc w:val="both"/>
        <w:rPr>
          <w:rFonts w:ascii="Times New Roman" w:hAnsi="Times New Roman" w:cs="Times New Roman"/>
        </w:rPr>
      </w:pPr>
      <w:r w:rsidRPr="00721C62">
        <w:rPr>
          <w:rFonts w:ascii="Times New Roman" w:hAnsi="Times New Roman" w:cs="Times New Roman"/>
        </w:rPr>
        <w:t>Are there any unique local factors that have impacted your e-commerce strategy?</w:t>
      </w:r>
    </w:p>
    <w:p w14:paraId="07EC2EED" w14:textId="25B2B6A3" w:rsidR="00845B22" w:rsidRPr="00721C62" w:rsidRDefault="00845B22" w:rsidP="00721C62">
      <w:pPr>
        <w:pStyle w:val="ListParagraph"/>
        <w:numPr>
          <w:ilvl w:val="0"/>
          <w:numId w:val="47"/>
        </w:numPr>
        <w:jc w:val="both"/>
        <w:rPr>
          <w:rFonts w:ascii="Times New Roman" w:hAnsi="Times New Roman" w:cs="Times New Roman"/>
        </w:rPr>
      </w:pPr>
      <w:r w:rsidRPr="00721C62">
        <w:rPr>
          <w:rFonts w:ascii="Times New Roman" w:hAnsi="Times New Roman" w:cs="Times New Roman"/>
        </w:rPr>
        <w:t>In what ways do you think e-commerce has or hasn't helped your business, like driving factors?</w:t>
      </w:r>
    </w:p>
    <w:p w14:paraId="2BF63BA2" w14:textId="4C3341C7" w:rsidR="00845B22" w:rsidRPr="00721C62" w:rsidRDefault="00845B22" w:rsidP="00721C62">
      <w:pPr>
        <w:pStyle w:val="ListParagraph"/>
        <w:numPr>
          <w:ilvl w:val="0"/>
          <w:numId w:val="47"/>
        </w:numPr>
        <w:jc w:val="both"/>
        <w:rPr>
          <w:rFonts w:ascii="Times New Roman" w:hAnsi="Times New Roman" w:cs="Times New Roman"/>
        </w:rPr>
      </w:pPr>
      <w:r w:rsidRPr="00721C62">
        <w:rPr>
          <w:rFonts w:ascii="Times New Roman" w:hAnsi="Times New Roman" w:cs="Times New Roman"/>
        </w:rPr>
        <w:t>Have you faced any specific technical challenges or issues related to maintaining or updating your e-commerce website or platform?</w:t>
      </w:r>
    </w:p>
    <w:p w14:paraId="559E0236" w14:textId="5C180179" w:rsidR="00845B22" w:rsidRPr="00721C62" w:rsidRDefault="00845B22" w:rsidP="00721C62">
      <w:pPr>
        <w:pStyle w:val="ListParagraph"/>
        <w:numPr>
          <w:ilvl w:val="0"/>
          <w:numId w:val="47"/>
        </w:numPr>
        <w:jc w:val="both"/>
        <w:rPr>
          <w:rFonts w:ascii="Times New Roman" w:hAnsi="Times New Roman" w:cs="Times New Roman"/>
        </w:rPr>
      </w:pPr>
      <w:r w:rsidRPr="00721C62">
        <w:rPr>
          <w:rFonts w:ascii="Times New Roman" w:hAnsi="Times New Roman" w:cs="Times New Roman"/>
        </w:rPr>
        <w:t xml:space="preserve">How would you describe the level of difficulty, in the adoption of e-commerce, </w:t>
      </w:r>
      <w:r w:rsidRPr="00721C62">
        <w:rPr>
          <w:rFonts w:ascii="Times New Roman" w:hAnsi="Times New Roman" w:cs="Times New Roman"/>
        </w:rPr>
        <w:t>regarding</w:t>
      </w:r>
      <w:r w:rsidRPr="00721C62">
        <w:rPr>
          <w:rFonts w:ascii="Times New Roman" w:hAnsi="Times New Roman" w:cs="Times New Roman"/>
        </w:rPr>
        <w:t xml:space="preserve"> technical factors?</w:t>
      </w:r>
    </w:p>
    <w:p w14:paraId="6C798C29" w14:textId="562029DD" w:rsidR="00845B22" w:rsidRPr="00FC58EA" w:rsidRDefault="00845B22" w:rsidP="00721C62">
      <w:pPr>
        <w:pStyle w:val="NormalWeb"/>
        <w:numPr>
          <w:ilvl w:val="0"/>
          <w:numId w:val="47"/>
        </w:numPr>
        <w:jc w:val="both"/>
      </w:pPr>
      <w:r w:rsidRPr="00FC58EA">
        <w:t>What challenges did you face while integrating e-commerce technology into your business technological environment?</w:t>
      </w:r>
    </w:p>
    <w:p w14:paraId="50B64DF2" w14:textId="60E6C79F" w:rsidR="00845B22" w:rsidRPr="00FC58EA" w:rsidRDefault="00845B22" w:rsidP="00721C62">
      <w:pPr>
        <w:pStyle w:val="NormalWeb"/>
        <w:numPr>
          <w:ilvl w:val="0"/>
          <w:numId w:val="47"/>
        </w:numPr>
        <w:jc w:val="both"/>
      </w:pPr>
      <w:r w:rsidRPr="00FC58EA">
        <w:t>What resources and expertise were necessary for the implementation of e-commerce in your business?</w:t>
      </w:r>
    </w:p>
    <w:p w14:paraId="34F2F6F6" w14:textId="73BBBAE2" w:rsidR="00845B22" w:rsidRPr="00FC58EA" w:rsidRDefault="00845B22" w:rsidP="00721C62">
      <w:pPr>
        <w:pStyle w:val="NormalWeb"/>
        <w:numPr>
          <w:ilvl w:val="0"/>
          <w:numId w:val="47"/>
        </w:numPr>
        <w:jc w:val="both"/>
      </w:pPr>
      <w:r w:rsidRPr="00FC58EA">
        <w:t>What strategies were employed to train and prepare employees for e-commerce adoption?</w:t>
      </w:r>
    </w:p>
    <w:p w14:paraId="34319142" w14:textId="74F60E3D" w:rsidR="00845B22" w:rsidRPr="00FC58EA" w:rsidRDefault="00845B22" w:rsidP="00721C62">
      <w:pPr>
        <w:pStyle w:val="NormalWeb"/>
        <w:numPr>
          <w:ilvl w:val="0"/>
          <w:numId w:val="47"/>
        </w:numPr>
        <w:jc w:val="both"/>
      </w:pPr>
      <w:r w:rsidRPr="00FC58EA">
        <w:t>How did market conditions and customer preferences influence your decision to adopt e-commerce?</w:t>
      </w:r>
    </w:p>
    <w:p w14:paraId="76DE0836" w14:textId="6A52137D" w:rsidR="00845B22" w:rsidRPr="00FC58EA" w:rsidRDefault="00FC58EA" w:rsidP="00721C62">
      <w:pPr>
        <w:pStyle w:val="NormalWeb"/>
        <w:numPr>
          <w:ilvl w:val="0"/>
          <w:numId w:val="47"/>
        </w:numPr>
        <w:jc w:val="both"/>
      </w:pPr>
      <w:r w:rsidRPr="00FC58EA">
        <w:t>How did competition from local and global players affect your e-commerce strategies?</w:t>
      </w:r>
    </w:p>
    <w:p w14:paraId="3F5A117E" w14:textId="4A8560CB" w:rsidR="00FC58EA" w:rsidRPr="00FC58EA" w:rsidRDefault="00FC58EA" w:rsidP="00721C62">
      <w:pPr>
        <w:pStyle w:val="NormalWeb"/>
        <w:numPr>
          <w:ilvl w:val="0"/>
          <w:numId w:val="47"/>
        </w:numPr>
        <w:jc w:val="both"/>
      </w:pPr>
      <w:r w:rsidRPr="00FC58EA">
        <w:t>Could you describe any noticeable changes in your business performance, such as sales, customer traffic, or profitability since the e-commerce adoption?</w:t>
      </w:r>
    </w:p>
    <w:p w14:paraId="2CEADC5E" w14:textId="2E4F1061" w:rsidR="00FC58EA" w:rsidRPr="00FC58EA" w:rsidRDefault="00FC58EA" w:rsidP="00721C62">
      <w:pPr>
        <w:pStyle w:val="NormalWeb"/>
        <w:numPr>
          <w:ilvl w:val="0"/>
          <w:numId w:val="47"/>
        </w:numPr>
        <w:jc w:val="both"/>
      </w:pPr>
      <w:r w:rsidRPr="00FC58EA">
        <w:t>In what ways has e-commerce impacted your relationship with customers (feedback, reviews), suppliers or other stakeholders?</w:t>
      </w:r>
    </w:p>
    <w:p w14:paraId="2247C1EC" w14:textId="33729F03" w:rsidR="00FC58EA" w:rsidRPr="00FC58EA" w:rsidRDefault="00FC58EA" w:rsidP="00721C62">
      <w:pPr>
        <w:pStyle w:val="NormalWeb"/>
        <w:numPr>
          <w:ilvl w:val="0"/>
          <w:numId w:val="47"/>
        </w:numPr>
        <w:jc w:val="both"/>
      </w:pPr>
      <w:r w:rsidRPr="00FC58EA">
        <w:t xml:space="preserve">In terms of customer feedback and reviews, what have </w:t>
      </w:r>
      <w:r w:rsidRPr="00FC58EA">
        <w:t>most of</w:t>
      </w:r>
      <w:r w:rsidRPr="00FC58EA">
        <w:t xml:space="preserve"> your customers said about your e-commerce offerings, and how did you use this feedback to make improvements?</w:t>
      </w:r>
    </w:p>
    <w:p w14:paraId="262521DB" w14:textId="338852A9" w:rsidR="00FC58EA" w:rsidRPr="00FC58EA" w:rsidRDefault="00FC58EA" w:rsidP="00721C62">
      <w:pPr>
        <w:pStyle w:val="NormalWeb"/>
        <w:numPr>
          <w:ilvl w:val="0"/>
          <w:numId w:val="47"/>
        </w:numPr>
        <w:jc w:val="both"/>
      </w:pPr>
      <w:r w:rsidRPr="00FC58EA">
        <w:t>In your opinion, what are the major barriers to the adoption of e-commerce?</w:t>
      </w:r>
    </w:p>
    <w:p w14:paraId="0B1E51A7" w14:textId="22171B76" w:rsidR="00FC58EA" w:rsidRPr="00FC58EA" w:rsidRDefault="00FC58EA" w:rsidP="00721C62">
      <w:pPr>
        <w:pStyle w:val="NormalWeb"/>
        <w:numPr>
          <w:ilvl w:val="0"/>
          <w:numId w:val="47"/>
        </w:numPr>
        <w:jc w:val="both"/>
      </w:pPr>
      <w:r w:rsidRPr="00FC58EA">
        <w:t>Do you have any recommendations or suggestions in relation to the factors that can enhance or impede the adoption and implementation of e-commerce in Basildon Borough?</w:t>
      </w:r>
    </w:p>
    <w:p w14:paraId="18E1A5BD" w14:textId="62585959" w:rsidR="00845B22" w:rsidRPr="00F83C21" w:rsidRDefault="00565494" w:rsidP="00565494">
      <w:pPr>
        <w:pStyle w:val="ListParagraph"/>
        <w:numPr>
          <w:ilvl w:val="0"/>
          <w:numId w:val="46"/>
        </w:numPr>
        <w:jc w:val="both"/>
        <w:rPr>
          <w:rFonts w:ascii="Times New Roman" w:hAnsi="Times New Roman" w:cs="Times New Roman"/>
          <w:b/>
          <w:bCs/>
          <w:lang w:val="en-US"/>
        </w:rPr>
      </w:pPr>
      <w:r w:rsidRPr="00F83C21">
        <w:rPr>
          <w:rFonts w:ascii="Times New Roman" w:hAnsi="Times New Roman" w:cs="Times New Roman"/>
          <w:b/>
          <w:bCs/>
          <w:sz w:val="28"/>
          <w:szCs w:val="28"/>
          <w:lang w:val="en-US"/>
        </w:rPr>
        <w:t>Ethical Approval</w:t>
      </w:r>
      <w:r w:rsidRPr="00F83C21">
        <w:rPr>
          <w:rFonts w:ascii="Times New Roman" w:hAnsi="Times New Roman" w:cs="Times New Roman"/>
          <w:b/>
          <w:bCs/>
          <w:lang w:val="en-US"/>
        </w:rPr>
        <w:t xml:space="preserve"> </w:t>
      </w:r>
    </w:p>
    <w:p w14:paraId="3064C82A" w14:textId="0B6E1CF1" w:rsidR="00565494" w:rsidRPr="00565494" w:rsidRDefault="00565494" w:rsidP="00565494">
      <w:pPr>
        <w:jc w:val="both"/>
        <w:rPr>
          <w:rFonts w:ascii="Times New Roman" w:hAnsi="Times New Roman" w:cs="Times New Roman"/>
          <w:lang w:val="en-US"/>
        </w:rPr>
      </w:pPr>
      <w:r>
        <w:rPr>
          <w:rFonts w:ascii="Times New Roman" w:hAnsi="Times New Roman" w:cs="Times New Roman"/>
          <w:lang w:val="en-US"/>
        </w:rPr>
        <w:object w:dxaOrig="1543" w:dyaOrig="995" w14:anchorId="0EC383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59.75pt;height:108.75pt" o:ole="">
            <v:imagedata r:id="rId15" o:title=""/>
          </v:shape>
          <o:OLEObject Type="Embed" ProgID="AcroExch.Document.DC" ShapeID="_x0000_i1031" DrawAspect="Icon" ObjectID="_1765455758" r:id="rId16"/>
        </w:object>
      </w:r>
    </w:p>
    <w:sectPr w:rsidR="00565494" w:rsidRPr="00565494" w:rsidSect="0083456F">
      <w:headerReference w:type="default" r:id="rId17"/>
      <w:pgSz w:w="11906" w:h="16838"/>
      <w:pgMar w:top="1440" w:right="1304"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5ABCB" w14:textId="77777777" w:rsidR="00B4592C" w:rsidRDefault="00B4592C" w:rsidP="00595E2E">
      <w:pPr>
        <w:spacing w:after="0" w:line="240" w:lineRule="auto"/>
      </w:pPr>
      <w:r>
        <w:separator/>
      </w:r>
    </w:p>
  </w:endnote>
  <w:endnote w:type="continuationSeparator" w:id="0">
    <w:p w14:paraId="0D66B3D3" w14:textId="77777777" w:rsidR="00B4592C" w:rsidRDefault="00B4592C" w:rsidP="00595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02053" w14:textId="77777777" w:rsidR="00B4592C" w:rsidRDefault="00B4592C" w:rsidP="00595E2E">
      <w:pPr>
        <w:spacing w:after="0" w:line="240" w:lineRule="auto"/>
      </w:pPr>
      <w:r>
        <w:separator/>
      </w:r>
    </w:p>
  </w:footnote>
  <w:footnote w:type="continuationSeparator" w:id="0">
    <w:p w14:paraId="1310E976" w14:textId="77777777" w:rsidR="00B4592C" w:rsidRDefault="00B4592C" w:rsidP="00595E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2393571"/>
      <w:docPartObj>
        <w:docPartGallery w:val="Page Numbers (Top of Page)"/>
        <w:docPartUnique/>
      </w:docPartObj>
    </w:sdtPr>
    <w:sdtEndPr>
      <w:rPr>
        <w:noProof/>
      </w:rPr>
    </w:sdtEndPr>
    <w:sdtContent>
      <w:p w14:paraId="6D76D14F" w14:textId="588CC00C" w:rsidR="00595E2E" w:rsidRDefault="00595E2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7680D9C" w14:textId="77777777" w:rsidR="00595E2E" w:rsidRDefault="00595E2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Cbhptrpl" int2:invalidationBookmarkName="" int2:hashCode="RPAlGzPK+i0SsD" int2:id="gXuHeLAh">
      <int2:state int2:value="Rejected" int2:type="AugLoop_Text_Critique"/>
    </int2:bookmark>
    <int2:bookmark int2:bookmarkName="_Int_OwqDbIy0" int2:invalidationBookmarkName="" int2:hashCode="mj6OuSL05JpFEn" int2:id="z4JnUB8b">
      <int2:state int2:value="Rejected" int2:type="AugLoop_Text_Critique"/>
    </int2:bookmark>
    <int2:bookmark int2:bookmarkName="_Int_pUFKmKon" int2:invalidationBookmarkName="" int2:hashCode="fwzoYbxklYMKWq" int2:id="owA5Y3d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F2ABA"/>
    <w:multiLevelType w:val="multilevel"/>
    <w:tmpl w:val="B4AA6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78766A"/>
    <w:multiLevelType w:val="hybridMultilevel"/>
    <w:tmpl w:val="213A1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99364E"/>
    <w:multiLevelType w:val="multilevel"/>
    <w:tmpl w:val="205E3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520150"/>
    <w:multiLevelType w:val="multilevel"/>
    <w:tmpl w:val="4A04E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2F2DED"/>
    <w:multiLevelType w:val="multilevel"/>
    <w:tmpl w:val="4A04E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476F57"/>
    <w:multiLevelType w:val="multilevel"/>
    <w:tmpl w:val="655AA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627638"/>
    <w:multiLevelType w:val="hybridMultilevel"/>
    <w:tmpl w:val="3FD081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1875E9D"/>
    <w:multiLevelType w:val="multilevel"/>
    <w:tmpl w:val="12A0E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982FA0"/>
    <w:multiLevelType w:val="multilevel"/>
    <w:tmpl w:val="B7AA84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E52B84"/>
    <w:multiLevelType w:val="multilevel"/>
    <w:tmpl w:val="B806645E"/>
    <w:lvl w:ilvl="0">
      <w:start w:val="1"/>
      <w:numFmt w:val="decimal"/>
      <w:lvlText w:val="%1."/>
      <w:lvlJc w:val="left"/>
      <w:pPr>
        <w:ind w:left="720" w:hanging="360"/>
      </w:pPr>
      <w:rPr>
        <w:rFonts w:hint="default"/>
      </w:rPr>
    </w:lvl>
    <w:lvl w:ilvl="1">
      <w:start w:val="1"/>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255A15C4"/>
    <w:multiLevelType w:val="hybridMultilevel"/>
    <w:tmpl w:val="5D7AA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DC247C"/>
    <w:multiLevelType w:val="hybridMultilevel"/>
    <w:tmpl w:val="C61A4D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26B702CD"/>
    <w:multiLevelType w:val="hybridMultilevel"/>
    <w:tmpl w:val="42FACF9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2B0763C3"/>
    <w:multiLevelType w:val="hybridMultilevel"/>
    <w:tmpl w:val="89EA5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7B3779"/>
    <w:multiLevelType w:val="hybridMultilevel"/>
    <w:tmpl w:val="E2661AA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FFD38AC"/>
    <w:multiLevelType w:val="multilevel"/>
    <w:tmpl w:val="ACA01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0876FD8"/>
    <w:multiLevelType w:val="multilevel"/>
    <w:tmpl w:val="E01C2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2A06330"/>
    <w:multiLevelType w:val="multilevel"/>
    <w:tmpl w:val="D9D66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8C8117F"/>
    <w:multiLevelType w:val="multilevel"/>
    <w:tmpl w:val="B1966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A062A42"/>
    <w:multiLevelType w:val="multilevel"/>
    <w:tmpl w:val="C2F6D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BEF758A"/>
    <w:multiLevelType w:val="hybridMultilevel"/>
    <w:tmpl w:val="1C3EDF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F79526A"/>
    <w:multiLevelType w:val="hybridMultilevel"/>
    <w:tmpl w:val="0AA0D9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44540592"/>
    <w:multiLevelType w:val="hybridMultilevel"/>
    <w:tmpl w:val="D924C5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C400415"/>
    <w:multiLevelType w:val="hybridMultilevel"/>
    <w:tmpl w:val="885EE2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DD06890"/>
    <w:multiLevelType w:val="hybridMultilevel"/>
    <w:tmpl w:val="585C579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1237282"/>
    <w:multiLevelType w:val="multilevel"/>
    <w:tmpl w:val="77EE5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87679CF"/>
    <w:multiLevelType w:val="multilevel"/>
    <w:tmpl w:val="AAD42B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88D6041"/>
    <w:multiLevelType w:val="hybridMultilevel"/>
    <w:tmpl w:val="C86A2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EB690B"/>
    <w:multiLevelType w:val="hybridMultilevel"/>
    <w:tmpl w:val="2EB65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96C52AC"/>
    <w:multiLevelType w:val="multilevel"/>
    <w:tmpl w:val="842AA164"/>
    <w:lvl w:ilvl="0">
      <w:start w:val="1"/>
      <w:numFmt w:val="decimal"/>
      <w:lvlText w:val="%1"/>
      <w:lvlJc w:val="left"/>
      <w:pPr>
        <w:ind w:left="420" w:hanging="420"/>
      </w:pPr>
      <w:rPr>
        <w:rFonts w:hint="default"/>
        <w:b w:val="0"/>
      </w:rPr>
    </w:lvl>
    <w:lvl w:ilvl="1">
      <w:start w:val="1"/>
      <w:numFmt w:val="decimal"/>
      <w:lvlText w:val="%1.%2"/>
      <w:lvlJc w:val="left"/>
      <w:pPr>
        <w:ind w:left="420" w:hanging="420"/>
      </w:pPr>
      <w:rPr>
        <w:rFonts w:hint="default"/>
        <w:b/>
        <w:bCs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2160" w:hanging="2160"/>
      </w:pPr>
      <w:rPr>
        <w:rFonts w:hint="default"/>
        <w:b w:val="0"/>
      </w:rPr>
    </w:lvl>
  </w:abstractNum>
  <w:abstractNum w:abstractNumId="30" w15:restartNumberingAfterBreak="0">
    <w:nsid w:val="59AB3C16"/>
    <w:multiLevelType w:val="multilevel"/>
    <w:tmpl w:val="8F9CFF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BA357BA"/>
    <w:multiLevelType w:val="hybridMultilevel"/>
    <w:tmpl w:val="6040F3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5DED1387"/>
    <w:multiLevelType w:val="multilevel"/>
    <w:tmpl w:val="B27E4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E482FFD"/>
    <w:multiLevelType w:val="hybridMultilevel"/>
    <w:tmpl w:val="14BCD9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6825CA7"/>
    <w:multiLevelType w:val="hybridMultilevel"/>
    <w:tmpl w:val="B9B60A5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6B667400"/>
    <w:multiLevelType w:val="hybridMultilevel"/>
    <w:tmpl w:val="5FACD692"/>
    <w:lvl w:ilvl="0" w:tplc="08090001">
      <w:start w:val="1"/>
      <w:numFmt w:val="bullet"/>
      <w:lvlText w:val=""/>
      <w:lvlJc w:val="left"/>
      <w:pPr>
        <w:ind w:left="1494"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CE25F3E"/>
    <w:multiLevelType w:val="hybridMultilevel"/>
    <w:tmpl w:val="269CB8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163429F"/>
    <w:multiLevelType w:val="multilevel"/>
    <w:tmpl w:val="38E03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1FD360B"/>
    <w:multiLevelType w:val="multilevel"/>
    <w:tmpl w:val="0430D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28D6429"/>
    <w:multiLevelType w:val="multilevel"/>
    <w:tmpl w:val="4964F334"/>
    <w:lvl w:ilvl="0">
      <w:start w:val="1"/>
      <w:numFmt w:val="decimal"/>
      <w:lvlText w:val="%1."/>
      <w:lvlJc w:val="left"/>
      <w:pPr>
        <w:tabs>
          <w:tab w:val="num" w:pos="720"/>
        </w:tabs>
        <w:ind w:left="720" w:hanging="360"/>
      </w:pPr>
      <w:rPr>
        <w:rFonts w:asciiTheme="minorHAnsi" w:hAnsiTheme="minorHAnsi" w:cstheme="minorHAnsi" w:hint="default"/>
        <w:sz w:val="22"/>
        <w:szCs w:val="22"/>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53A079B"/>
    <w:multiLevelType w:val="multilevel"/>
    <w:tmpl w:val="D87464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9A6C6A"/>
    <w:multiLevelType w:val="multilevel"/>
    <w:tmpl w:val="C09A7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B734E24"/>
    <w:multiLevelType w:val="hybridMultilevel"/>
    <w:tmpl w:val="F78096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4" w15:restartNumberingAfterBreak="0">
    <w:nsid w:val="7C3B23D8"/>
    <w:multiLevelType w:val="multilevel"/>
    <w:tmpl w:val="847E3D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0929656">
    <w:abstractNumId w:val="41"/>
  </w:num>
  <w:num w:numId="2" w16cid:durableId="1448620541">
    <w:abstractNumId w:val="4"/>
  </w:num>
  <w:num w:numId="3" w16cid:durableId="790324405">
    <w:abstractNumId w:val="16"/>
  </w:num>
  <w:num w:numId="4" w16cid:durableId="429160667">
    <w:abstractNumId w:val="3"/>
  </w:num>
  <w:num w:numId="5" w16cid:durableId="1607614560">
    <w:abstractNumId w:val="29"/>
  </w:num>
  <w:num w:numId="6" w16cid:durableId="1056129185">
    <w:abstractNumId w:val="9"/>
  </w:num>
  <w:num w:numId="7" w16cid:durableId="1413164309">
    <w:abstractNumId w:val="13"/>
  </w:num>
  <w:num w:numId="8" w16cid:durableId="1868714463">
    <w:abstractNumId w:val="11"/>
  </w:num>
  <w:num w:numId="9" w16cid:durableId="1606039431">
    <w:abstractNumId w:val="35"/>
  </w:num>
  <w:num w:numId="10" w16cid:durableId="183253395">
    <w:abstractNumId w:val="5"/>
  </w:num>
  <w:num w:numId="11" w16cid:durableId="1824008196">
    <w:abstractNumId w:val="34"/>
  </w:num>
  <w:num w:numId="12" w16cid:durableId="1160122843">
    <w:abstractNumId w:val="15"/>
  </w:num>
  <w:num w:numId="13" w16cid:durableId="1301768245">
    <w:abstractNumId w:val="39"/>
  </w:num>
  <w:num w:numId="14" w16cid:durableId="1540898596">
    <w:abstractNumId w:val="25"/>
  </w:num>
  <w:num w:numId="15" w16cid:durableId="1662001841">
    <w:abstractNumId w:val="6"/>
  </w:num>
  <w:num w:numId="16" w16cid:durableId="478301124">
    <w:abstractNumId w:val="36"/>
  </w:num>
  <w:num w:numId="17" w16cid:durableId="1815217861">
    <w:abstractNumId w:val="28"/>
  </w:num>
  <w:num w:numId="18" w16cid:durableId="101540641">
    <w:abstractNumId w:val="20"/>
  </w:num>
  <w:num w:numId="19" w16cid:durableId="936451108">
    <w:abstractNumId w:val="38"/>
  </w:num>
  <w:num w:numId="20" w16cid:durableId="712314438">
    <w:abstractNumId w:val="17"/>
  </w:num>
  <w:num w:numId="21" w16cid:durableId="868224475">
    <w:abstractNumId w:val="22"/>
  </w:num>
  <w:num w:numId="22" w16cid:durableId="1042680095">
    <w:abstractNumId w:val="18"/>
  </w:num>
  <w:num w:numId="23" w16cid:durableId="74933981">
    <w:abstractNumId w:val="43"/>
  </w:num>
  <w:num w:numId="24" w16cid:durableId="1587302961">
    <w:abstractNumId w:val="33"/>
  </w:num>
  <w:num w:numId="25" w16cid:durableId="282461828">
    <w:abstractNumId w:val="22"/>
  </w:num>
  <w:num w:numId="26" w16cid:durableId="1182663641">
    <w:abstractNumId w:val="33"/>
  </w:num>
  <w:num w:numId="27" w16cid:durableId="1595746558">
    <w:abstractNumId w:val="31"/>
  </w:num>
  <w:num w:numId="28" w16cid:durableId="1657412534">
    <w:abstractNumId w:val="8"/>
  </w:num>
  <w:num w:numId="29" w16cid:durableId="1266040747">
    <w:abstractNumId w:val="21"/>
  </w:num>
  <w:num w:numId="30" w16cid:durableId="1980568921">
    <w:abstractNumId w:val="12"/>
  </w:num>
  <w:num w:numId="31" w16cid:durableId="2146654862">
    <w:abstractNumId w:val="24"/>
  </w:num>
  <w:num w:numId="32" w16cid:durableId="2101289524">
    <w:abstractNumId w:val="7"/>
  </w:num>
  <w:num w:numId="33" w16cid:durableId="141777738">
    <w:abstractNumId w:val="2"/>
  </w:num>
  <w:num w:numId="34" w16cid:durableId="420684762">
    <w:abstractNumId w:val="37"/>
  </w:num>
  <w:num w:numId="35" w16cid:durableId="1073089758">
    <w:abstractNumId w:val="40"/>
  </w:num>
  <w:num w:numId="36" w16cid:durableId="173956859">
    <w:abstractNumId w:val="1"/>
  </w:num>
  <w:num w:numId="37" w16cid:durableId="279184322">
    <w:abstractNumId w:val="42"/>
  </w:num>
  <w:num w:numId="38" w16cid:durableId="1452436269">
    <w:abstractNumId w:val="32"/>
  </w:num>
  <w:num w:numId="39" w16cid:durableId="1864856747">
    <w:abstractNumId w:val="26"/>
  </w:num>
  <w:num w:numId="40" w16cid:durableId="517355809">
    <w:abstractNumId w:val="30"/>
  </w:num>
  <w:num w:numId="41" w16cid:durableId="1030490507">
    <w:abstractNumId w:val="27"/>
  </w:num>
  <w:num w:numId="42" w16cid:durableId="1780682239">
    <w:abstractNumId w:val="10"/>
  </w:num>
  <w:num w:numId="43" w16cid:durableId="555167164">
    <w:abstractNumId w:val="44"/>
  </w:num>
  <w:num w:numId="44" w16cid:durableId="1293437630">
    <w:abstractNumId w:val="19"/>
  </w:num>
  <w:num w:numId="45" w16cid:durableId="1520002831">
    <w:abstractNumId w:val="0"/>
  </w:num>
  <w:num w:numId="46" w16cid:durableId="1099521518">
    <w:abstractNumId w:val="23"/>
  </w:num>
  <w:num w:numId="47" w16cid:durableId="129286139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C2C"/>
    <w:rsid w:val="0000500E"/>
    <w:rsid w:val="000259AD"/>
    <w:rsid w:val="00030717"/>
    <w:rsid w:val="000333F3"/>
    <w:rsid w:val="00040B21"/>
    <w:rsid w:val="00042A4E"/>
    <w:rsid w:val="000430F3"/>
    <w:rsid w:val="00043974"/>
    <w:rsid w:val="000442E4"/>
    <w:rsid w:val="00051098"/>
    <w:rsid w:val="00052047"/>
    <w:rsid w:val="00055638"/>
    <w:rsid w:val="0006346B"/>
    <w:rsid w:val="0007081A"/>
    <w:rsid w:val="000717BB"/>
    <w:rsid w:val="000773F6"/>
    <w:rsid w:val="00080F38"/>
    <w:rsid w:val="0008746C"/>
    <w:rsid w:val="0009001C"/>
    <w:rsid w:val="00094354"/>
    <w:rsid w:val="00096A01"/>
    <w:rsid w:val="000A0578"/>
    <w:rsid w:val="000A0AD4"/>
    <w:rsid w:val="000A188C"/>
    <w:rsid w:val="000A35D4"/>
    <w:rsid w:val="000A57BC"/>
    <w:rsid w:val="000A59AB"/>
    <w:rsid w:val="000A67A8"/>
    <w:rsid w:val="000B0CA4"/>
    <w:rsid w:val="000B2D93"/>
    <w:rsid w:val="000B3118"/>
    <w:rsid w:val="000B5C91"/>
    <w:rsid w:val="000B73AD"/>
    <w:rsid w:val="000C1C03"/>
    <w:rsid w:val="000C75C6"/>
    <w:rsid w:val="000D0A85"/>
    <w:rsid w:val="000D371F"/>
    <w:rsid w:val="000D3FCE"/>
    <w:rsid w:val="000D4A00"/>
    <w:rsid w:val="000D74C0"/>
    <w:rsid w:val="000E5C9D"/>
    <w:rsid w:val="000E7E8F"/>
    <w:rsid w:val="000F159D"/>
    <w:rsid w:val="000F1A9D"/>
    <w:rsid w:val="000F3985"/>
    <w:rsid w:val="000F521E"/>
    <w:rsid w:val="000F690A"/>
    <w:rsid w:val="00103580"/>
    <w:rsid w:val="001078D0"/>
    <w:rsid w:val="00113223"/>
    <w:rsid w:val="00115BCC"/>
    <w:rsid w:val="00115BD1"/>
    <w:rsid w:val="0011654D"/>
    <w:rsid w:val="001174CC"/>
    <w:rsid w:val="001275B2"/>
    <w:rsid w:val="001316B2"/>
    <w:rsid w:val="001330B2"/>
    <w:rsid w:val="0013403C"/>
    <w:rsid w:val="00137681"/>
    <w:rsid w:val="00141170"/>
    <w:rsid w:val="00143132"/>
    <w:rsid w:val="001500DC"/>
    <w:rsid w:val="001545D7"/>
    <w:rsid w:val="00154C3C"/>
    <w:rsid w:val="001559D3"/>
    <w:rsid w:val="00157E95"/>
    <w:rsid w:val="00174747"/>
    <w:rsid w:val="00180A3E"/>
    <w:rsid w:val="00185CD3"/>
    <w:rsid w:val="0019129B"/>
    <w:rsid w:val="001934A4"/>
    <w:rsid w:val="001938BA"/>
    <w:rsid w:val="00196E21"/>
    <w:rsid w:val="001A378F"/>
    <w:rsid w:val="001B4518"/>
    <w:rsid w:val="001B509E"/>
    <w:rsid w:val="001B76E0"/>
    <w:rsid w:val="001C1446"/>
    <w:rsid w:val="001C41DB"/>
    <w:rsid w:val="001C467C"/>
    <w:rsid w:val="001C6506"/>
    <w:rsid w:val="001C6568"/>
    <w:rsid w:val="001C77A7"/>
    <w:rsid w:val="001D0752"/>
    <w:rsid w:val="001D2AD9"/>
    <w:rsid w:val="001D40BC"/>
    <w:rsid w:val="001E1383"/>
    <w:rsid w:val="001E17E7"/>
    <w:rsid w:val="001E31CB"/>
    <w:rsid w:val="001F405A"/>
    <w:rsid w:val="001F509A"/>
    <w:rsid w:val="001F671A"/>
    <w:rsid w:val="0020023D"/>
    <w:rsid w:val="00204B07"/>
    <w:rsid w:val="00205C38"/>
    <w:rsid w:val="00206A32"/>
    <w:rsid w:val="002100E6"/>
    <w:rsid w:val="0021371F"/>
    <w:rsid w:val="00222EBD"/>
    <w:rsid w:val="00224292"/>
    <w:rsid w:val="00230094"/>
    <w:rsid w:val="00233131"/>
    <w:rsid w:val="002364F5"/>
    <w:rsid w:val="00237117"/>
    <w:rsid w:val="0024157C"/>
    <w:rsid w:val="002473CB"/>
    <w:rsid w:val="002473F4"/>
    <w:rsid w:val="00251DE9"/>
    <w:rsid w:val="002607BB"/>
    <w:rsid w:val="00261D9F"/>
    <w:rsid w:val="00263B17"/>
    <w:rsid w:val="00264D4E"/>
    <w:rsid w:val="00265EA0"/>
    <w:rsid w:val="00266809"/>
    <w:rsid w:val="002668F5"/>
    <w:rsid w:val="002708CC"/>
    <w:rsid w:val="0027296A"/>
    <w:rsid w:val="00281C2D"/>
    <w:rsid w:val="00284C7D"/>
    <w:rsid w:val="002928AE"/>
    <w:rsid w:val="002942F8"/>
    <w:rsid w:val="002970D8"/>
    <w:rsid w:val="00297C79"/>
    <w:rsid w:val="002A4CB4"/>
    <w:rsid w:val="002A7433"/>
    <w:rsid w:val="002B583A"/>
    <w:rsid w:val="002B5E8D"/>
    <w:rsid w:val="002B616E"/>
    <w:rsid w:val="002B703F"/>
    <w:rsid w:val="002C01DC"/>
    <w:rsid w:val="002C1578"/>
    <w:rsid w:val="002C21ED"/>
    <w:rsid w:val="002C61F7"/>
    <w:rsid w:val="002C6EB8"/>
    <w:rsid w:val="002C7086"/>
    <w:rsid w:val="002D2408"/>
    <w:rsid w:val="002D5B4B"/>
    <w:rsid w:val="002E04BA"/>
    <w:rsid w:val="002E3A45"/>
    <w:rsid w:val="002F0CBA"/>
    <w:rsid w:val="002F464D"/>
    <w:rsid w:val="002F46AB"/>
    <w:rsid w:val="002F4764"/>
    <w:rsid w:val="002F4DF6"/>
    <w:rsid w:val="0030037B"/>
    <w:rsid w:val="0031116A"/>
    <w:rsid w:val="00311CC0"/>
    <w:rsid w:val="0031665E"/>
    <w:rsid w:val="00316FDC"/>
    <w:rsid w:val="00322BA3"/>
    <w:rsid w:val="003417BB"/>
    <w:rsid w:val="00342792"/>
    <w:rsid w:val="00346A36"/>
    <w:rsid w:val="00350A6C"/>
    <w:rsid w:val="003517CD"/>
    <w:rsid w:val="00353C42"/>
    <w:rsid w:val="003637CD"/>
    <w:rsid w:val="00365847"/>
    <w:rsid w:val="003714DF"/>
    <w:rsid w:val="00380CB6"/>
    <w:rsid w:val="00382351"/>
    <w:rsid w:val="00391562"/>
    <w:rsid w:val="003924F1"/>
    <w:rsid w:val="003941BB"/>
    <w:rsid w:val="00395472"/>
    <w:rsid w:val="003A3B8B"/>
    <w:rsid w:val="003A5511"/>
    <w:rsid w:val="003A57CB"/>
    <w:rsid w:val="003A7CFA"/>
    <w:rsid w:val="003B405A"/>
    <w:rsid w:val="003B540F"/>
    <w:rsid w:val="003D0C65"/>
    <w:rsid w:val="003D3115"/>
    <w:rsid w:val="003E0C2C"/>
    <w:rsid w:val="003E6374"/>
    <w:rsid w:val="003F225B"/>
    <w:rsid w:val="00401F60"/>
    <w:rsid w:val="0040417D"/>
    <w:rsid w:val="00411420"/>
    <w:rsid w:val="00411596"/>
    <w:rsid w:val="0041169F"/>
    <w:rsid w:val="00412062"/>
    <w:rsid w:val="00412E34"/>
    <w:rsid w:val="00417290"/>
    <w:rsid w:val="00423467"/>
    <w:rsid w:val="0042460B"/>
    <w:rsid w:val="00425563"/>
    <w:rsid w:val="004256C8"/>
    <w:rsid w:val="004327FD"/>
    <w:rsid w:val="0044332C"/>
    <w:rsid w:val="00446177"/>
    <w:rsid w:val="004500A6"/>
    <w:rsid w:val="00450D7C"/>
    <w:rsid w:val="00450F73"/>
    <w:rsid w:val="0045263A"/>
    <w:rsid w:val="00462FC5"/>
    <w:rsid w:val="00463877"/>
    <w:rsid w:val="00467805"/>
    <w:rsid w:val="00473C89"/>
    <w:rsid w:val="00481421"/>
    <w:rsid w:val="004841EF"/>
    <w:rsid w:val="00485B73"/>
    <w:rsid w:val="00485C2C"/>
    <w:rsid w:val="00494BBC"/>
    <w:rsid w:val="00495A17"/>
    <w:rsid w:val="00495BF4"/>
    <w:rsid w:val="004A0372"/>
    <w:rsid w:val="004A041C"/>
    <w:rsid w:val="004A25BC"/>
    <w:rsid w:val="004A3068"/>
    <w:rsid w:val="004B4B2D"/>
    <w:rsid w:val="004B6216"/>
    <w:rsid w:val="004B69F0"/>
    <w:rsid w:val="004B77C5"/>
    <w:rsid w:val="004C0FB3"/>
    <w:rsid w:val="004C2002"/>
    <w:rsid w:val="004C3789"/>
    <w:rsid w:val="004C61F0"/>
    <w:rsid w:val="004D01C7"/>
    <w:rsid w:val="004D0A60"/>
    <w:rsid w:val="004D22B7"/>
    <w:rsid w:val="004E1658"/>
    <w:rsid w:val="004E48A3"/>
    <w:rsid w:val="004E64BC"/>
    <w:rsid w:val="004E674E"/>
    <w:rsid w:val="004F4AF3"/>
    <w:rsid w:val="004F77B6"/>
    <w:rsid w:val="00501CE1"/>
    <w:rsid w:val="005059CD"/>
    <w:rsid w:val="00511581"/>
    <w:rsid w:val="00513546"/>
    <w:rsid w:val="0051557F"/>
    <w:rsid w:val="00515B4E"/>
    <w:rsid w:val="005164B8"/>
    <w:rsid w:val="005224C9"/>
    <w:rsid w:val="00522A67"/>
    <w:rsid w:val="00522CB1"/>
    <w:rsid w:val="00530D84"/>
    <w:rsid w:val="00535033"/>
    <w:rsid w:val="0053572E"/>
    <w:rsid w:val="00540960"/>
    <w:rsid w:val="00542A97"/>
    <w:rsid w:val="00552710"/>
    <w:rsid w:val="00553674"/>
    <w:rsid w:val="00553919"/>
    <w:rsid w:val="00565494"/>
    <w:rsid w:val="005656F4"/>
    <w:rsid w:val="00567825"/>
    <w:rsid w:val="00570F1B"/>
    <w:rsid w:val="0057118C"/>
    <w:rsid w:val="00580D4A"/>
    <w:rsid w:val="005818D0"/>
    <w:rsid w:val="00581EC2"/>
    <w:rsid w:val="00583B87"/>
    <w:rsid w:val="00587DB9"/>
    <w:rsid w:val="00595E2E"/>
    <w:rsid w:val="0059748F"/>
    <w:rsid w:val="005A5285"/>
    <w:rsid w:val="005A5871"/>
    <w:rsid w:val="005C0F28"/>
    <w:rsid w:val="005C3D1D"/>
    <w:rsid w:val="005C50CC"/>
    <w:rsid w:val="005D1C59"/>
    <w:rsid w:val="005D53C3"/>
    <w:rsid w:val="005D53D3"/>
    <w:rsid w:val="005D6CC4"/>
    <w:rsid w:val="005E1724"/>
    <w:rsid w:val="005E3911"/>
    <w:rsid w:val="005F1CCB"/>
    <w:rsid w:val="005F600B"/>
    <w:rsid w:val="005F7FB2"/>
    <w:rsid w:val="00600C0A"/>
    <w:rsid w:val="00600E33"/>
    <w:rsid w:val="00602D7D"/>
    <w:rsid w:val="00603A78"/>
    <w:rsid w:val="006051CB"/>
    <w:rsid w:val="006075FF"/>
    <w:rsid w:val="0061105E"/>
    <w:rsid w:val="00617029"/>
    <w:rsid w:val="0062439B"/>
    <w:rsid w:val="00625F68"/>
    <w:rsid w:val="00630A09"/>
    <w:rsid w:val="006315A7"/>
    <w:rsid w:val="0064289F"/>
    <w:rsid w:val="00644562"/>
    <w:rsid w:val="00651653"/>
    <w:rsid w:val="00652343"/>
    <w:rsid w:val="00653D14"/>
    <w:rsid w:val="006542C1"/>
    <w:rsid w:val="006542F8"/>
    <w:rsid w:val="00660E6C"/>
    <w:rsid w:val="006620D0"/>
    <w:rsid w:val="006674A2"/>
    <w:rsid w:val="00667D0E"/>
    <w:rsid w:val="006831D4"/>
    <w:rsid w:val="00690691"/>
    <w:rsid w:val="00692785"/>
    <w:rsid w:val="006971EB"/>
    <w:rsid w:val="00697F6D"/>
    <w:rsid w:val="006A3EB8"/>
    <w:rsid w:val="006A5A20"/>
    <w:rsid w:val="006A6A5D"/>
    <w:rsid w:val="006B162E"/>
    <w:rsid w:val="006C406B"/>
    <w:rsid w:val="006C56E7"/>
    <w:rsid w:val="006D2684"/>
    <w:rsid w:val="006D6C26"/>
    <w:rsid w:val="006E6094"/>
    <w:rsid w:val="006E77E2"/>
    <w:rsid w:val="006F3E10"/>
    <w:rsid w:val="006F53F7"/>
    <w:rsid w:val="00700AF0"/>
    <w:rsid w:val="00701D90"/>
    <w:rsid w:val="0070368C"/>
    <w:rsid w:val="007051C6"/>
    <w:rsid w:val="00721C62"/>
    <w:rsid w:val="007228F0"/>
    <w:rsid w:val="00725555"/>
    <w:rsid w:val="007275B9"/>
    <w:rsid w:val="0073050A"/>
    <w:rsid w:val="00736455"/>
    <w:rsid w:val="00736BC4"/>
    <w:rsid w:val="00746CC2"/>
    <w:rsid w:val="00747BF0"/>
    <w:rsid w:val="00747C98"/>
    <w:rsid w:val="007643E2"/>
    <w:rsid w:val="00767193"/>
    <w:rsid w:val="00767B57"/>
    <w:rsid w:val="00770316"/>
    <w:rsid w:val="007713AF"/>
    <w:rsid w:val="00771FFA"/>
    <w:rsid w:val="007722FB"/>
    <w:rsid w:val="007732FA"/>
    <w:rsid w:val="007742D7"/>
    <w:rsid w:val="00775484"/>
    <w:rsid w:val="0077614E"/>
    <w:rsid w:val="00776278"/>
    <w:rsid w:val="00777F2B"/>
    <w:rsid w:val="00784B6A"/>
    <w:rsid w:val="00787B81"/>
    <w:rsid w:val="0079206E"/>
    <w:rsid w:val="00795873"/>
    <w:rsid w:val="00797FBF"/>
    <w:rsid w:val="007A1A74"/>
    <w:rsid w:val="007A3FDD"/>
    <w:rsid w:val="007A4AA6"/>
    <w:rsid w:val="007A4E00"/>
    <w:rsid w:val="007A5C63"/>
    <w:rsid w:val="007A6772"/>
    <w:rsid w:val="007B1857"/>
    <w:rsid w:val="007B1AEE"/>
    <w:rsid w:val="007B5365"/>
    <w:rsid w:val="007B6164"/>
    <w:rsid w:val="007B6379"/>
    <w:rsid w:val="007C0FBA"/>
    <w:rsid w:val="007C1B7A"/>
    <w:rsid w:val="007C1E5B"/>
    <w:rsid w:val="007C236E"/>
    <w:rsid w:val="007C2417"/>
    <w:rsid w:val="007C5F49"/>
    <w:rsid w:val="007C69BB"/>
    <w:rsid w:val="007D7B6D"/>
    <w:rsid w:val="007E476B"/>
    <w:rsid w:val="007E7A55"/>
    <w:rsid w:val="007F0B8D"/>
    <w:rsid w:val="007F32A3"/>
    <w:rsid w:val="00800E6D"/>
    <w:rsid w:val="00802E47"/>
    <w:rsid w:val="00805515"/>
    <w:rsid w:val="008137A7"/>
    <w:rsid w:val="00815925"/>
    <w:rsid w:val="0082013D"/>
    <w:rsid w:val="008237DF"/>
    <w:rsid w:val="0083456F"/>
    <w:rsid w:val="00835D7B"/>
    <w:rsid w:val="00836A3F"/>
    <w:rsid w:val="00840BF3"/>
    <w:rsid w:val="008413E0"/>
    <w:rsid w:val="00845B22"/>
    <w:rsid w:val="0085210F"/>
    <w:rsid w:val="00852E5A"/>
    <w:rsid w:val="00854037"/>
    <w:rsid w:val="008563A3"/>
    <w:rsid w:val="0086445B"/>
    <w:rsid w:val="00864C85"/>
    <w:rsid w:val="0087067D"/>
    <w:rsid w:val="0087492D"/>
    <w:rsid w:val="00882C6A"/>
    <w:rsid w:val="008873B4"/>
    <w:rsid w:val="008908EF"/>
    <w:rsid w:val="0089160E"/>
    <w:rsid w:val="00891EC3"/>
    <w:rsid w:val="00894B0B"/>
    <w:rsid w:val="00897095"/>
    <w:rsid w:val="008A040C"/>
    <w:rsid w:val="008A4DAB"/>
    <w:rsid w:val="008A6F58"/>
    <w:rsid w:val="008B1678"/>
    <w:rsid w:val="008B78B0"/>
    <w:rsid w:val="008C05CD"/>
    <w:rsid w:val="008C1DF9"/>
    <w:rsid w:val="008C4B8C"/>
    <w:rsid w:val="008C7C65"/>
    <w:rsid w:val="008D76EB"/>
    <w:rsid w:val="008E1BBC"/>
    <w:rsid w:val="008E281B"/>
    <w:rsid w:val="008E469A"/>
    <w:rsid w:val="008E6C78"/>
    <w:rsid w:val="008F1B66"/>
    <w:rsid w:val="008F2EAE"/>
    <w:rsid w:val="008F66FD"/>
    <w:rsid w:val="008F68C9"/>
    <w:rsid w:val="008F7190"/>
    <w:rsid w:val="009009EC"/>
    <w:rsid w:val="00904161"/>
    <w:rsid w:val="009071A8"/>
    <w:rsid w:val="00914A17"/>
    <w:rsid w:val="00915EDB"/>
    <w:rsid w:val="009203AA"/>
    <w:rsid w:val="009230CC"/>
    <w:rsid w:val="00925B12"/>
    <w:rsid w:val="00925CBF"/>
    <w:rsid w:val="00926118"/>
    <w:rsid w:val="00926F1D"/>
    <w:rsid w:val="009276F7"/>
    <w:rsid w:val="0093241E"/>
    <w:rsid w:val="00932E2B"/>
    <w:rsid w:val="00935A84"/>
    <w:rsid w:val="00936057"/>
    <w:rsid w:val="00943C49"/>
    <w:rsid w:val="009447B4"/>
    <w:rsid w:val="009472A1"/>
    <w:rsid w:val="00947B54"/>
    <w:rsid w:val="009506AE"/>
    <w:rsid w:val="00950A82"/>
    <w:rsid w:val="00956052"/>
    <w:rsid w:val="00961D60"/>
    <w:rsid w:val="0096240F"/>
    <w:rsid w:val="00962944"/>
    <w:rsid w:val="00964143"/>
    <w:rsid w:val="00973B59"/>
    <w:rsid w:val="009771FE"/>
    <w:rsid w:val="00985FA1"/>
    <w:rsid w:val="0098767D"/>
    <w:rsid w:val="009878AA"/>
    <w:rsid w:val="00987B83"/>
    <w:rsid w:val="00991E6D"/>
    <w:rsid w:val="00993A56"/>
    <w:rsid w:val="00994240"/>
    <w:rsid w:val="009A0C70"/>
    <w:rsid w:val="009A10BB"/>
    <w:rsid w:val="009A55AE"/>
    <w:rsid w:val="009C09E1"/>
    <w:rsid w:val="009C308E"/>
    <w:rsid w:val="009C55B4"/>
    <w:rsid w:val="009C7010"/>
    <w:rsid w:val="009D19F8"/>
    <w:rsid w:val="009D2866"/>
    <w:rsid w:val="009D32DD"/>
    <w:rsid w:val="009D4356"/>
    <w:rsid w:val="009D62E3"/>
    <w:rsid w:val="009E170C"/>
    <w:rsid w:val="009E2599"/>
    <w:rsid w:val="009F27C3"/>
    <w:rsid w:val="009F3756"/>
    <w:rsid w:val="009F5B3C"/>
    <w:rsid w:val="00A01976"/>
    <w:rsid w:val="00A055D0"/>
    <w:rsid w:val="00A11104"/>
    <w:rsid w:val="00A11524"/>
    <w:rsid w:val="00A13F65"/>
    <w:rsid w:val="00A16D12"/>
    <w:rsid w:val="00A21ABA"/>
    <w:rsid w:val="00A26824"/>
    <w:rsid w:val="00A27544"/>
    <w:rsid w:val="00A31363"/>
    <w:rsid w:val="00A31D6E"/>
    <w:rsid w:val="00A346A0"/>
    <w:rsid w:val="00A40935"/>
    <w:rsid w:val="00A45B12"/>
    <w:rsid w:val="00A477C9"/>
    <w:rsid w:val="00A51F16"/>
    <w:rsid w:val="00A52BC1"/>
    <w:rsid w:val="00A564FD"/>
    <w:rsid w:val="00A6085E"/>
    <w:rsid w:val="00A73453"/>
    <w:rsid w:val="00A77D2B"/>
    <w:rsid w:val="00A8117F"/>
    <w:rsid w:val="00A8472C"/>
    <w:rsid w:val="00A90C84"/>
    <w:rsid w:val="00A91334"/>
    <w:rsid w:val="00A97DA5"/>
    <w:rsid w:val="00AA4ABC"/>
    <w:rsid w:val="00AA62D4"/>
    <w:rsid w:val="00AA6B7A"/>
    <w:rsid w:val="00AB62B9"/>
    <w:rsid w:val="00AC300A"/>
    <w:rsid w:val="00AD4D15"/>
    <w:rsid w:val="00AE1420"/>
    <w:rsid w:val="00AE658E"/>
    <w:rsid w:val="00AF4D0F"/>
    <w:rsid w:val="00AF5270"/>
    <w:rsid w:val="00AF745F"/>
    <w:rsid w:val="00B01A70"/>
    <w:rsid w:val="00B03A3E"/>
    <w:rsid w:val="00B116CA"/>
    <w:rsid w:val="00B1684D"/>
    <w:rsid w:val="00B17788"/>
    <w:rsid w:val="00B2050A"/>
    <w:rsid w:val="00B21CB3"/>
    <w:rsid w:val="00B21ED3"/>
    <w:rsid w:val="00B24825"/>
    <w:rsid w:val="00B2643B"/>
    <w:rsid w:val="00B31F65"/>
    <w:rsid w:val="00B41FCD"/>
    <w:rsid w:val="00B431DE"/>
    <w:rsid w:val="00B4513E"/>
    <w:rsid w:val="00B4592C"/>
    <w:rsid w:val="00B47D11"/>
    <w:rsid w:val="00B51BEE"/>
    <w:rsid w:val="00B545C5"/>
    <w:rsid w:val="00B5715E"/>
    <w:rsid w:val="00B62B14"/>
    <w:rsid w:val="00B63E85"/>
    <w:rsid w:val="00B6422F"/>
    <w:rsid w:val="00B6777D"/>
    <w:rsid w:val="00B71E51"/>
    <w:rsid w:val="00B72481"/>
    <w:rsid w:val="00B733BB"/>
    <w:rsid w:val="00B748AA"/>
    <w:rsid w:val="00B7545F"/>
    <w:rsid w:val="00B76AF5"/>
    <w:rsid w:val="00B831E2"/>
    <w:rsid w:val="00B84100"/>
    <w:rsid w:val="00B86988"/>
    <w:rsid w:val="00B95421"/>
    <w:rsid w:val="00B9563B"/>
    <w:rsid w:val="00B9592C"/>
    <w:rsid w:val="00B97168"/>
    <w:rsid w:val="00B97A75"/>
    <w:rsid w:val="00BA30AE"/>
    <w:rsid w:val="00BA3875"/>
    <w:rsid w:val="00BB04CC"/>
    <w:rsid w:val="00BB27AE"/>
    <w:rsid w:val="00BB6B95"/>
    <w:rsid w:val="00BC337B"/>
    <w:rsid w:val="00BC48AC"/>
    <w:rsid w:val="00BD0C89"/>
    <w:rsid w:val="00BD42FB"/>
    <w:rsid w:val="00BD4693"/>
    <w:rsid w:val="00BD70C3"/>
    <w:rsid w:val="00BE0D57"/>
    <w:rsid w:val="00BE2EDB"/>
    <w:rsid w:val="00BF06D5"/>
    <w:rsid w:val="00BF1811"/>
    <w:rsid w:val="00BF2FC0"/>
    <w:rsid w:val="00BF31C1"/>
    <w:rsid w:val="00BF5001"/>
    <w:rsid w:val="00BF777D"/>
    <w:rsid w:val="00C12676"/>
    <w:rsid w:val="00C15AED"/>
    <w:rsid w:val="00C16099"/>
    <w:rsid w:val="00C27509"/>
    <w:rsid w:val="00C27711"/>
    <w:rsid w:val="00C30C10"/>
    <w:rsid w:val="00C31528"/>
    <w:rsid w:val="00C34523"/>
    <w:rsid w:val="00C3461B"/>
    <w:rsid w:val="00C43164"/>
    <w:rsid w:val="00C44D6F"/>
    <w:rsid w:val="00C44EA2"/>
    <w:rsid w:val="00C4512D"/>
    <w:rsid w:val="00C46A1A"/>
    <w:rsid w:val="00C4797C"/>
    <w:rsid w:val="00C513A2"/>
    <w:rsid w:val="00C52CC8"/>
    <w:rsid w:val="00C5490F"/>
    <w:rsid w:val="00C625ED"/>
    <w:rsid w:val="00C71591"/>
    <w:rsid w:val="00C7238B"/>
    <w:rsid w:val="00C72FFD"/>
    <w:rsid w:val="00C76466"/>
    <w:rsid w:val="00C77784"/>
    <w:rsid w:val="00C853F3"/>
    <w:rsid w:val="00C87AF4"/>
    <w:rsid w:val="00C906A5"/>
    <w:rsid w:val="00C96BA9"/>
    <w:rsid w:val="00CA2F9E"/>
    <w:rsid w:val="00CA5427"/>
    <w:rsid w:val="00CB2084"/>
    <w:rsid w:val="00CB2605"/>
    <w:rsid w:val="00CC2E7A"/>
    <w:rsid w:val="00CC436C"/>
    <w:rsid w:val="00CC4E19"/>
    <w:rsid w:val="00CD3221"/>
    <w:rsid w:val="00CD469C"/>
    <w:rsid w:val="00CE1E7D"/>
    <w:rsid w:val="00CE2D16"/>
    <w:rsid w:val="00CF3265"/>
    <w:rsid w:val="00CF4292"/>
    <w:rsid w:val="00CF593D"/>
    <w:rsid w:val="00D0078C"/>
    <w:rsid w:val="00D01B3C"/>
    <w:rsid w:val="00D108DA"/>
    <w:rsid w:val="00D264C9"/>
    <w:rsid w:val="00D3015D"/>
    <w:rsid w:val="00D32EE4"/>
    <w:rsid w:val="00D35E39"/>
    <w:rsid w:val="00D473B0"/>
    <w:rsid w:val="00D47C69"/>
    <w:rsid w:val="00D53D67"/>
    <w:rsid w:val="00D54917"/>
    <w:rsid w:val="00D54F95"/>
    <w:rsid w:val="00D57F32"/>
    <w:rsid w:val="00D67E22"/>
    <w:rsid w:val="00D704F3"/>
    <w:rsid w:val="00D7230D"/>
    <w:rsid w:val="00D82F8C"/>
    <w:rsid w:val="00D85209"/>
    <w:rsid w:val="00D861BD"/>
    <w:rsid w:val="00D9386E"/>
    <w:rsid w:val="00D94696"/>
    <w:rsid w:val="00D94892"/>
    <w:rsid w:val="00D97535"/>
    <w:rsid w:val="00DA0049"/>
    <w:rsid w:val="00DA28B0"/>
    <w:rsid w:val="00DA4AF2"/>
    <w:rsid w:val="00DA51C2"/>
    <w:rsid w:val="00DA6870"/>
    <w:rsid w:val="00DB2A14"/>
    <w:rsid w:val="00DB2F6C"/>
    <w:rsid w:val="00DB5619"/>
    <w:rsid w:val="00DC6D9C"/>
    <w:rsid w:val="00DD312D"/>
    <w:rsid w:val="00DD4FEE"/>
    <w:rsid w:val="00DD51E0"/>
    <w:rsid w:val="00DD523F"/>
    <w:rsid w:val="00DD52C0"/>
    <w:rsid w:val="00DD65FA"/>
    <w:rsid w:val="00DE3AFE"/>
    <w:rsid w:val="00DE7763"/>
    <w:rsid w:val="00DF198C"/>
    <w:rsid w:val="00DF1FF8"/>
    <w:rsid w:val="00DF3B4F"/>
    <w:rsid w:val="00DF6899"/>
    <w:rsid w:val="00DF73B7"/>
    <w:rsid w:val="00DF7AA8"/>
    <w:rsid w:val="00E0392A"/>
    <w:rsid w:val="00E07667"/>
    <w:rsid w:val="00E077D3"/>
    <w:rsid w:val="00E10588"/>
    <w:rsid w:val="00E11F9F"/>
    <w:rsid w:val="00E1226A"/>
    <w:rsid w:val="00E21FED"/>
    <w:rsid w:val="00E23A27"/>
    <w:rsid w:val="00E23ECB"/>
    <w:rsid w:val="00E30444"/>
    <w:rsid w:val="00E33655"/>
    <w:rsid w:val="00E35752"/>
    <w:rsid w:val="00E42716"/>
    <w:rsid w:val="00E42744"/>
    <w:rsid w:val="00E4287B"/>
    <w:rsid w:val="00E4487E"/>
    <w:rsid w:val="00E5170D"/>
    <w:rsid w:val="00E53E7C"/>
    <w:rsid w:val="00E555D4"/>
    <w:rsid w:val="00E57AAD"/>
    <w:rsid w:val="00E57ECC"/>
    <w:rsid w:val="00E60281"/>
    <w:rsid w:val="00E61031"/>
    <w:rsid w:val="00E6256F"/>
    <w:rsid w:val="00E639AC"/>
    <w:rsid w:val="00E65122"/>
    <w:rsid w:val="00E9131C"/>
    <w:rsid w:val="00E91F7E"/>
    <w:rsid w:val="00E94500"/>
    <w:rsid w:val="00E96F45"/>
    <w:rsid w:val="00EA11AF"/>
    <w:rsid w:val="00EA281A"/>
    <w:rsid w:val="00EB0D8D"/>
    <w:rsid w:val="00EB2899"/>
    <w:rsid w:val="00EB4943"/>
    <w:rsid w:val="00EC0500"/>
    <w:rsid w:val="00EC05F2"/>
    <w:rsid w:val="00EC0B11"/>
    <w:rsid w:val="00EC6869"/>
    <w:rsid w:val="00ED1C94"/>
    <w:rsid w:val="00ED3069"/>
    <w:rsid w:val="00ED38D4"/>
    <w:rsid w:val="00ED7DDC"/>
    <w:rsid w:val="00EE4367"/>
    <w:rsid w:val="00EE695D"/>
    <w:rsid w:val="00EF1156"/>
    <w:rsid w:val="00EF2955"/>
    <w:rsid w:val="00EF3461"/>
    <w:rsid w:val="00EF465C"/>
    <w:rsid w:val="00EF7A61"/>
    <w:rsid w:val="00F03CCE"/>
    <w:rsid w:val="00F11BF8"/>
    <w:rsid w:val="00F14687"/>
    <w:rsid w:val="00F149BA"/>
    <w:rsid w:val="00F14B82"/>
    <w:rsid w:val="00F2123B"/>
    <w:rsid w:val="00F2749F"/>
    <w:rsid w:val="00F312C1"/>
    <w:rsid w:val="00F3375A"/>
    <w:rsid w:val="00F34055"/>
    <w:rsid w:val="00F41607"/>
    <w:rsid w:val="00F43554"/>
    <w:rsid w:val="00F44DBC"/>
    <w:rsid w:val="00F50FA8"/>
    <w:rsid w:val="00F5152C"/>
    <w:rsid w:val="00F53860"/>
    <w:rsid w:val="00F54149"/>
    <w:rsid w:val="00F54478"/>
    <w:rsid w:val="00F5526B"/>
    <w:rsid w:val="00F55C9D"/>
    <w:rsid w:val="00F56BEE"/>
    <w:rsid w:val="00F6087C"/>
    <w:rsid w:val="00F60A0A"/>
    <w:rsid w:val="00F616AC"/>
    <w:rsid w:val="00F629A5"/>
    <w:rsid w:val="00F63C7E"/>
    <w:rsid w:val="00F71243"/>
    <w:rsid w:val="00F80A01"/>
    <w:rsid w:val="00F81396"/>
    <w:rsid w:val="00F81454"/>
    <w:rsid w:val="00F83C21"/>
    <w:rsid w:val="00F87852"/>
    <w:rsid w:val="00F87AC9"/>
    <w:rsid w:val="00F9212F"/>
    <w:rsid w:val="00F926CB"/>
    <w:rsid w:val="00F92A10"/>
    <w:rsid w:val="00FA09BD"/>
    <w:rsid w:val="00FA3183"/>
    <w:rsid w:val="00FA4F79"/>
    <w:rsid w:val="00FB0FBE"/>
    <w:rsid w:val="00FB196A"/>
    <w:rsid w:val="00FB3331"/>
    <w:rsid w:val="00FB432B"/>
    <w:rsid w:val="00FC58EA"/>
    <w:rsid w:val="00FC660E"/>
    <w:rsid w:val="00FC7535"/>
    <w:rsid w:val="00FD2CF3"/>
    <w:rsid w:val="00FD36EB"/>
    <w:rsid w:val="00FD77C2"/>
    <w:rsid w:val="00FD7859"/>
    <w:rsid w:val="00FE02B0"/>
    <w:rsid w:val="00FE46AD"/>
    <w:rsid w:val="00FE588F"/>
    <w:rsid w:val="00FE5963"/>
    <w:rsid w:val="00FE60D0"/>
    <w:rsid w:val="00FE778C"/>
    <w:rsid w:val="00FF1182"/>
    <w:rsid w:val="00FF16D8"/>
    <w:rsid w:val="00FF4236"/>
    <w:rsid w:val="00FF5F92"/>
    <w:rsid w:val="00FF7111"/>
    <w:rsid w:val="2E8E0BD5"/>
    <w:rsid w:val="53EE7E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B151DC"/>
  <w15:chartTrackingRefBased/>
  <w15:docId w15:val="{62C41878-1378-47ED-BAF7-C2F0F1F63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25E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9A55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6C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0C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2E04BA"/>
    <w:pPr>
      <w:spacing w:after="0" w:line="240" w:lineRule="auto"/>
      <w:ind w:left="720"/>
      <w:contextualSpacing/>
    </w:pPr>
    <w:rPr>
      <w:kern w:val="0"/>
      <w:sz w:val="24"/>
      <w:szCs w:val="24"/>
      <w14:ligatures w14:val="none"/>
    </w:rPr>
  </w:style>
  <w:style w:type="character" w:styleId="Strong">
    <w:name w:val="Strong"/>
    <w:basedOn w:val="DefaultParagraphFont"/>
    <w:uiPriority w:val="22"/>
    <w:qFormat/>
    <w:rsid w:val="002C6EB8"/>
    <w:rPr>
      <w:b/>
      <w:bCs/>
    </w:rPr>
  </w:style>
  <w:style w:type="character" w:styleId="Hyperlink">
    <w:name w:val="Hyperlink"/>
    <w:basedOn w:val="DefaultParagraphFont"/>
    <w:uiPriority w:val="99"/>
    <w:unhideWhenUsed/>
    <w:rsid w:val="002C6EB8"/>
    <w:rPr>
      <w:color w:val="0000FF"/>
      <w:u w:val="single"/>
    </w:rPr>
  </w:style>
  <w:style w:type="character" w:styleId="FollowedHyperlink">
    <w:name w:val="FollowedHyperlink"/>
    <w:basedOn w:val="DefaultParagraphFont"/>
    <w:uiPriority w:val="99"/>
    <w:semiHidden/>
    <w:unhideWhenUsed/>
    <w:rsid w:val="001C6568"/>
    <w:rPr>
      <w:color w:val="954F72" w:themeColor="followedHyperlink"/>
      <w:u w:val="single"/>
    </w:rPr>
  </w:style>
  <w:style w:type="character" w:customStyle="1" w:styleId="Heading1Char">
    <w:name w:val="Heading 1 Char"/>
    <w:basedOn w:val="DefaultParagraphFont"/>
    <w:link w:val="Heading1"/>
    <w:uiPriority w:val="9"/>
    <w:rsid w:val="00C625E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625ED"/>
  </w:style>
  <w:style w:type="table" w:styleId="TableGrid">
    <w:name w:val="Table Grid"/>
    <w:basedOn w:val="TableNormal"/>
    <w:uiPriority w:val="39"/>
    <w:rsid w:val="005527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A55A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A55AE"/>
    <w:rPr>
      <w:rFonts w:eastAsiaTheme="minorEastAsia"/>
      <w:kern w:val="0"/>
      <w:lang w:val="en-US"/>
      <w14:ligatures w14:val="none"/>
    </w:rPr>
  </w:style>
  <w:style w:type="character" w:customStyle="1" w:styleId="Heading2Char">
    <w:name w:val="Heading 2 Char"/>
    <w:basedOn w:val="DefaultParagraphFont"/>
    <w:link w:val="Heading2"/>
    <w:uiPriority w:val="9"/>
    <w:rsid w:val="009A55A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46CC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F198C"/>
    <w:pPr>
      <w:outlineLvl w:val="9"/>
    </w:pPr>
  </w:style>
  <w:style w:type="paragraph" w:styleId="TOC1">
    <w:name w:val="toc 1"/>
    <w:basedOn w:val="Normal"/>
    <w:next w:val="Normal"/>
    <w:autoRedefine/>
    <w:uiPriority w:val="39"/>
    <w:unhideWhenUsed/>
    <w:rsid w:val="00DF198C"/>
    <w:pPr>
      <w:spacing w:after="100"/>
    </w:pPr>
  </w:style>
  <w:style w:type="paragraph" w:styleId="TOC2">
    <w:name w:val="toc 2"/>
    <w:basedOn w:val="Normal"/>
    <w:next w:val="Normal"/>
    <w:autoRedefine/>
    <w:uiPriority w:val="39"/>
    <w:unhideWhenUsed/>
    <w:rsid w:val="00DF198C"/>
    <w:pPr>
      <w:spacing w:after="100"/>
      <w:ind w:left="220"/>
    </w:pPr>
  </w:style>
  <w:style w:type="paragraph" w:styleId="TOC3">
    <w:name w:val="toc 3"/>
    <w:basedOn w:val="Normal"/>
    <w:next w:val="Normal"/>
    <w:autoRedefine/>
    <w:uiPriority w:val="39"/>
    <w:unhideWhenUsed/>
    <w:rsid w:val="00DF198C"/>
    <w:pPr>
      <w:spacing w:after="100"/>
      <w:ind w:left="440"/>
    </w:pPr>
  </w:style>
  <w:style w:type="paragraph" w:styleId="Header">
    <w:name w:val="header"/>
    <w:basedOn w:val="Normal"/>
    <w:link w:val="HeaderChar"/>
    <w:uiPriority w:val="99"/>
    <w:unhideWhenUsed/>
    <w:rsid w:val="00595E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E2E"/>
  </w:style>
  <w:style w:type="paragraph" w:styleId="Footer">
    <w:name w:val="footer"/>
    <w:basedOn w:val="Normal"/>
    <w:link w:val="FooterChar"/>
    <w:uiPriority w:val="99"/>
    <w:unhideWhenUsed/>
    <w:rsid w:val="00595E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E2E"/>
  </w:style>
  <w:style w:type="character" w:styleId="Emphasis">
    <w:name w:val="Emphasis"/>
    <w:basedOn w:val="DefaultParagraphFont"/>
    <w:uiPriority w:val="20"/>
    <w:qFormat/>
    <w:rsid w:val="004256C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817">
      <w:bodyDiv w:val="1"/>
      <w:marLeft w:val="0"/>
      <w:marRight w:val="0"/>
      <w:marTop w:val="0"/>
      <w:marBottom w:val="0"/>
      <w:divBdr>
        <w:top w:val="none" w:sz="0" w:space="0" w:color="auto"/>
        <w:left w:val="none" w:sz="0" w:space="0" w:color="auto"/>
        <w:bottom w:val="none" w:sz="0" w:space="0" w:color="auto"/>
        <w:right w:val="none" w:sz="0" w:space="0" w:color="auto"/>
      </w:divBdr>
    </w:div>
    <w:div w:id="3869118">
      <w:bodyDiv w:val="1"/>
      <w:marLeft w:val="0"/>
      <w:marRight w:val="0"/>
      <w:marTop w:val="0"/>
      <w:marBottom w:val="0"/>
      <w:divBdr>
        <w:top w:val="none" w:sz="0" w:space="0" w:color="auto"/>
        <w:left w:val="none" w:sz="0" w:space="0" w:color="auto"/>
        <w:bottom w:val="none" w:sz="0" w:space="0" w:color="auto"/>
        <w:right w:val="none" w:sz="0" w:space="0" w:color="auto"/>
      </w:divBdr>
    </w:div>
    <w:div w:id="6954346">
      <w:bodyDiv w:val="1"/>
      <w:marLeft w:val="0"/>
      <w:marRight w:val="0"/>
      <w:marTop w:val="0"/>
      <w:marBottom w:val="0"/>
      <w:divBdr>
        <w:top w:val="none" w:sz="0" w:space="0" w:color="auto"/>
        <w:left w:val="none" w:sz="0" w:space="0" w:color="auto"/>
        <w:bottom w:val="none" w:sz="0" w:space="0" w:color="auto"/>
        <w:right w:val="none" w:sz="0" w:space="0" w:color="auto"/>
      </w:divBdr>
    </w:div>
    <w:div w:id="13191907">
      <w:bodyDiv w:val="1"/>
      <w:marLeft w:val="0"/>
      <w:marRight w:val="0"/>
      <w:marTop w:val="0"/>
      <w:marBottom w:val="0"/>
      <w:divBdr>
        <w:top w:val="none" w:sz="0" w:space="0" w:color="auto"/>
        <w:left w:val="none" w:sz="0" w:space="0" w:color="auto"/>
        <w:bottom w:val="none" w:sz="0" w:space="0" w:color="auto"/>
        <w:right w:val="none" w:sz="0" w:space="0" w:color="auto"/>
      </w:divBdr>
    </w:div>
    <w:div w:id="13192572">
      <w:bodyDiv w:val="1"/>
      <w:marLeft w:val="0"/>
      <w:marRight w:val="0"/>
      <w:marTop w:val="0"/>
      <w:marBottom w:val="0"/>
      <w:divBdr>
        <w:top w:val="none" w:sz="0" w:space="0" w:color="auto"/>
        <w:left w:val="none" w:sz="0" w:space="0" w:color="auto"/>
        <w:bottom w:val="none" w:sz="0" w:space="0" w:color="auto"/>
        <w:right w:val="none" w:sz="0" w:space="0" w:color="auto"/>
      </w:divBdr>
    </w:div>
    <w:div w:id="13918599">
      <w:bodyDiv w:val="1"/>
      <w:marLeft w:val="0"/>
      <w:marRight w:val="0"/>
      <w:marTop w:val="0"/>
      <w:marBottom w:val="0"/>
      <w:divBdr>
        <w:top w:val="none" w:sz="0" w:space="0" w:color="auto"/>
        <w:left w:val="none" w:sz="0" w:space="0" w:color="auto"/>
        <w:bottom w:val="none" w:sz="0" w:space="0" w:color="auto"/>
        <w:right w:val="none" w:sz="0" w:space="0" w:color="auto"/>
      </w:divBdr>
    </w:div>
    <w:div w:id="14042904">
      <w:bodyDiv w:val="1"/>
      <w:marLeft w:val="0"/>
      <w:marRight w:val="0"/>
      <w:marTop w:val="0"/>
      <w:marBottom w:val="0"/>
      <w:divBdr>
        <w:top w:val="none" w:sz="0" w:space="0" w:color="auto"/>
        <w:left w:val="none" w:sz="0" w:space="0" w:color="auto"/>
        <w:bottom w:val="none" w:sz="0" w:space="0" w:color="auto"/>
        <w:right w:val="none" w:sz="0" w:space="0" w:color="auto"/>
      </w:divBdr>
    </w:div>
    <w:div w:id="14427052">
      <w:bodyDiv w:val="1"/>
      <w:marLeft w:val="0"/>
      <w:marRight w:val="0"/>
      <w:marTop w:val="0"/>
      <w:marBottom w:val="0"/>
      <w:divBdr>
        <w:top w:val="none" w:sz="0" w:space="0" w:color="auto"/>
        <w:left w:val="none" w:sz="0" w:space="0" w:color="auto"/>
        <w:bottom w:val="none" w:sz="0" w:space="0" w:color="auto"/>
        <w:right w:val="none" w:sz="0" w:space="0" w:color="auto"/>
      </w:divBdr>
    </w:div>
    <w:div w:id="24914077">
      <w:bodyDiv w:val="1"/>
      <w:marLeft w:val="0"/>
      <w:marRight w:val="0"/>
      <w:marTop w:val="0"/>
      <w:marBottom w:val="0"/>
      <w:divBdr>
        <w:top w:val="none" w:sz="0" w:space="0" w:color="auto"/>
        <w:left w:val="none" w:sz="0" w:space="0" w:color="auto"/>
        <w:bottom w:val="none" w:sz="0" w:space="0" w:color="auto"/>
        <w:right w:val="none" w:sz="0" w:space="0" w:color="auto"/>
      </w:divBdr>
    </w:div>
    <w:div w:id="30888710">
      <w:bodyDiv w:val="1"/>
      <w:marLeft w:val="0"/>
      <w:marRight w:val="0"/>
      <w:marTop w:val="0"/>
      <w:marBottom w:val="0"/>
      <w:divBdr>
        <w:top w:val="none" w:sz="0" w:space="0" w:color="auto"/>
        <w:left w:val="none" w:sz="0" w:space="0" w:color="auto"/>
        <w:bottom w:val="none" w:sz="0" w:space="0" w:color="auto"/>
        <w:right w:val="none" w:sz="0" w:space="0" w:color="auto"/>
      </w:divBdr>
    </w:div>
    <w:div w:id="31620311">
      <w:bodyDiv w:val="1"/>
      <w:marLeft w:val="0"/>
      <w:marRight w:val="0"/>
      <w:marTop w:val="0"/>
      <w:marBottom w:val="0"/>
      <w:divBdr>
        <w:top w:val="none" w:sz="0" w:space="0" w:color="auto"/>
        <w:left w:val="none" w:sz="0" w:space="0" w:color="auto"/>
        <w:bottom w:val="none" w:sz="0" w:space="0" w:color="auto"/>
        <w:right w:val="none" w:sz="0" w:space="0" w:color="auto"/>
      </w:divBdr>
    </w:div>
    <w:div w:id="39329751">
      <w:bodyDiv w:val="1"/>
      <w:marLeft w:val="0"/>
      <w:marRight w:val="0"/>
      <w:marTop w:val="0"/>
      <w:marBottom w:val="0"/>
      <w:divBdr>
        <w:top w:val="none" w:sz="0" w:space="0" w:color="auto"/>
        <w:left w:val="none" w:sz="0" w:space="0" w:color="auto"/>
        <w:bottom w:val="none" w:sz="0" w:space="0" w:color="auto"/>
        <w:right w:val="none" w:sz="0" w:space="0" w:color="auto"/>
      </w:divBdr>
    </w:div>
    <w:div w:id="44572626">
      <w:bodyDiv w:val="1"/>
      <w:marLeft w:val="0"/>
      <w:marRight w:val="0"/>
      <w:marTop w:val="0"/>
      <w:marBottom w:val="0"/>
      <w:divBdr>
        <w:top w:val="none" w:sz="0" w:space="0" w:color="auto"/>
        <w:left w:val="none" w:sz="0" w:space="0" w:color="auto"/>
        <w:bottom w:val="none" w:sz="0" w:space="0" w:color="auto"/>
        <w:right w:val="none" w:sz="0" w:space="0" w:color="auto"/>
      </w:divBdr>
    </w:div>
    <w:div w:id="48041931">
      <w:bodyDiv w:val="1"/>
      <w:marLeft w:val="0"/>
      <w:marRight w:val="0"/>
      <w:marTop w:val="0"/>
      <w:marBottom w:val="0"/>
      <w:divBdr>
        <w:top w:val="none" w:sz="0" w:space="0" w:color="auto"/>
        <w:left w:val="none" w:sz="0" w:space="0" w:color="auto"/>
        <w:bottom w:val="none" w:sz="0" w:space="0" w:color="auto"/>
        <w:right w:val="none" w:sz="0" w:space="0" w:color="auto"/>
      </w:divBdr>
    </w:div>
    <w:div w:id="49696343">
      <w:bodyDiv w:val="1"/>
      <w:marLeft w:val="0"/>
      <w:marRight w:val="0"/>
      <w:marTop w:val="0"/>
      <w:marBottom w:val="0"/>
      <w:divBdr>
        <w:top w:val="none" w:sz="0" w:space="0" w:color="auto"/>
        <w:left w:val="none" w:sz="0" w:space="0" w:color="auto"/>
        <w:bottom w:val="none" w:sz="0" w:space="0" w:color="auto"/>
        <w:right w:val="none" w:sz="0" w:space="0" w:color="auto"/>
      </w:divBdr>
    </w:div>
    <w:div w:id="57167574">
      <w:bodyDiv w:val="1"/>
      <w:marLeft w:val="0"/>
      <w:marRight w:val="0"/>
      <w:marTop w:val="0"/>
      <w:marBottom w:val="0"/>
      <w:divBdr>
        <w:top w:val="none" w:sz="0" w:space="0" w:color="auto"/>
        <w:left w:val="none" w:sz="0" w:space="0" w:color="auto"/>
        <w:bottom w:val="none" w:sz="0" w:space="0" w:color="auto"/>
        <w:right w:val="none" w:sz="0" w:space="0" w:color="auto"/>
      </w:divBdr>
    </w:div>
    <w:div w:id="58750694">
      <w:bodyDiv w:val="1"/>
      <w:marLeft w:val="0"/>
      <w:marRight w:val="0"/>
      <w:marTop w:val="0"/>
      <w:marBottom w:val="0"/>
      <w:divBdr>
        <w:top w:val="none" w:sz="0" w:space="0" w:color="auto"/>
        <w:left w:val="none" w:sz="0" w:space="0" w:color="auto"/>
        <w:bottom w:val="none" w:sz="0" w:space="0" w:color="auto"/>
        <w:right w:val="none" w:sz="0" w:space="0" w:color="auto"/>
      </w:divBdr>
    </w:div>
    <w:div w:id="66608885">
      <w:bodyDiv w:val="1"/>
      <w:marLeft w:val="0"/>
      <w:marRight w:val="0"/>
      <w:marTop w:val="0"/>
      <w:marBottom w:val="0"/>
      <w:divBdr>
        <w:top w:val="none" w:sz="0" w:space="0" w:color="auto"/>
        <w:left w:val="none" w:sz="0" w:space="0" w:color="auto"/>
        <w:bottom w:val="none" w:sz="0" w:space="0" w:color="auto"/>
        <w:right w:val="none" w:sz="0" w:space="0" w:color="auto"/>
      </w:divBdr>
    </w:div>
    <w:div w:id="66734476">
      <w:bodyDiv w:val="1"/>
      <w:marLeft w:val="0"/>
      <w:marRight w:val="0"/>
      <w:marTop w:val="0"/>
      <w:marBottom w:val="0"/>
      <w:divBdr>
        <w:top w:val="none" w:sz="0" w:space="0" w:color="auto"/>
        <w:left w:val="none" w:sz="0" w:space="0" w:color="auto"/>
        <w:bottom w:val="none" w:sz="0" w:space="0" w:color="auto"/>
        <w:right w:val="none" w:sz="0" w:space="0" w:color="auto"/>
      </w:divBdr>
    </w:div>
    <w:div w:id="70584818">
      <w:bodyDiv w:val="1"/>
      <w:marLeft w:val="0"/>
      <w:marRight w:val="0"/>
      <w:marTop w:val="0"/>
      <w:marBottom w:val="0"/>
      <w:divBdr>
        <w:top w:val="none" w:sz="0" w:space="0" w:color="auto"/>
        <w:left w:val="none" w:sz="0" w:space="0" w:color="auto"/>
        <w:bottom w:val="none" w:sz="0" w:space="0" w:color="auto"/>
        <w:right w:val="none" w:sz="0" w:space="0" w:color="auto"/>
      </w:divBdr>
    </w:div>
    <w:div w:id="70928671">
      <w:bodyDiv w:val="1"/>
      <w:marLeft w:val="0"/>
      <w:marRight w:val="0"/>
      <w:marTop w:val="0"/>
      <w:marBottom w:val="0"/>
      <w:divBdr>
        <w:top w:val="none" w:sz="0" w:space="0" w:color="auto"/>
        <w:left w:val="none" w:sz="0" w:space="0" w:color="auto"/>
        <w:bottom w:val="none" w:sz="0" w:space="0" w:color="auto"/>
        <w:right w:val="none" w:sz="0" w:space="0" w:color="auto"/>
      </w:divBdr>
    </w:div>
    <w:div w:id="73404463">
      <w:bodyDiv w:val="1"/>
      <w:marLeft w:val="0"/>
      <w:marRight w:val="0"/>
      <w:marTop w:val="0"/>
      <w:marBottom w:val="0"/>
      <w:divBdr>
        <w:top w:val="none" w:sz="0" w:space="0" w:color="auto"/>
        <w:left w:val="none" w:sz="0" w:space="0" w:color="auto"/>
        <w:bottom w:val="none" w:sz="0" w:space="0" w:color="auto"/>
        <w:right w:val="none" w:sz="0" w:space="0" w:color="auto"/>
      </w:divBdr>
    </w:div>
    <w:div w:id="75368734">
      <w:bodyDiv w:val="1"/>
      <w:marLeft w:val="0"/>
      <w:marRight w:val="0"/>
      <w:marTop w:val="0"/>
      <w:marBottom w:val="0"/>
      <w:divBdr>
        <w:top w:val="none" w:sz="0" w:space="0" w:color="auto"/>
        <w:left w:val="none" w:sz="0" w:space="0" w:color="auto"/>
        <w:bottom w:val="none" w:sz="0" w:space="0" w:color="auto"/>
        <w:right w:val="none" w:sz="0" w:space="0" w:color="auto"/>
      </w:divBdr>
    </w:div>
    <w:div w:id="75444238">
      <w:bodyDiv w:val="1"/>
      <w:marLeft w:val="0"/>
      <w:marRight w:val="0"/>
      <w:marTop w:val="0"/>
      <w:marBottom w:val="0"/>
      <w:divBdr>
        <w:top w:val="none" w:sz="0" w:space="0" w:color="auto"/>
        <w:left w:val="none" w:sz="0" w:space="0" w:color="auto"/>
        <w:bottom w:val="none" w:sz="0" w:space="0" w:color="auto"/>
        <w:right w:val="none" w:sz="0" w:space="0" w:color="auto"/>
      </w:divBdr>
    </w:div>
    <w:div w:id="82382060">
      <w:bodyDiv w:val="1"/>
      <w:marLeft w:val="0"/>
      <w:marRight w:val="0"/>
      <w:marTop w:val="0"/>
      <w:marBottom w:val="0"/>
      <w:divBdr>
        <w:top w:val="none" w:sz="0" w:space="0" w:color="auto"/>
        <w:left w:val="none" w:sz="0" w:space="0" w:color="auto"/>
        <w:bottom w:val="none" w:sz="0" w:space="0" w:color="auto"/>
        <w:right w:val="none" w:sz="0" w:space="0" w:color="auto"/>
      </w:divBdr>
    </w:div>
    <w:div w:id="84764899">
      <w:bodyDiv w:val="1"/>
      <w:marLeft w:val="0"/>
      <w:marRight w:val="0"/>
      <w:marTop w:val="0"/>
      <w:marBottom w:val="0"/>
      <w:divBdr>
        <w:top w:val="none" w:sz="0" w:space="0" w:color="auto"/>
        <w:left w:val="none" w:sz="0" w:space="0" w:color="auto"/>
        <w:bottom w:val="none" w:sz="0" w:space="0" w:color="auto"/>
        <w:right w:val="none" w:sz="0" w:space="0" w:color="auto"/>
      </w:divBdr>
    </w:div>
    <w:div w:id="85544583">
      <w:bodyDiv w:val="1"/>
      <w:marLeft w:val="0"/>
      <w:marRight w:val="0"/>
      <w:marTop w:val="0"/>
      <w:marBottom w:val="0"/>
      <w:divBdr>
        <w:top w:val="none" w:sz="0" w:space="0" w:color="auto"/>
        <w:left w:val="none" w:sz="0" w:space="0" w:color="auto"/>
        <w:bottom w:val="none" w:sz="0" w:space="0" w:color="auto"/>
        <w:right w:val="none" w:sz="0" w:space="0" w:color="auto"/>
      </w:divBdr>
    </w:div>
    <w:div w:id="86117534">
      <w:bodyDiv w:val="1"/>
      <w:marLeft w:val="0"/>
      <w:marRight w:val="0"/>
      <w:marTop w:val="0"/>
      <w:marBottom w:val="0"/>
      <w:divBdr>
        <w:top w:val="none" w:sz="0" w:space="0" w:color="auto"/>
        <w:left w:val="none" w:sz="0" w:space="0" w:color="auto"/>
        <w:bottom w:val="none" w:sz="0" w:space="0" w:color="auto"/>
        <w:right w:val="none" w:sz="0" w:space="0" w:color="auto"/>
      </w:divBdr>
    </w:div>
    <w:div w:id="93521502">
      <w:bodyDiv w:val="1"/>
      <w:marLeft w:val="0"/>
      <w:marRight w:val="0"/>
      <w:marTop w:val="0"/>
      <w:marBottom w:val="0"/>
      <w:divBdr>
        <w:top w:val="none" w:sz="0" w:space="0" w:color="auto"/>
        <w:left w:val="none" w:sz="0" w:space="0" w:color="auto"/>
        <w:bottom w:val="none" w:sz="0" w:space="0" w:color="auto"/>
        <w:right w:val="none" w:sz="0" w:space="0" w:color="auto"/>
      </w:divBdr>
    </w:div>
    <w:div w:id="93986008">
      <w:bodyDiv w:val="1"/>
      <w:marLeft w:val="0"/>
      <w:marRight w:val="0"/>
      <w:marTop w:val="0"/>
      <w:marBottom w:val="0"/>
      <w:divBdr>
        <w:top w:val="none" w:sz="0" w:space="0" w:color="auto"/>
        <w:left w:val="none" w:sz="0" w:space="0" w:color="auto"/>
        <w:bottom w:val="none" w:sz="0" w:space="0" w:color="auto"/>
        <w:right w:val="none" w:sz="0" w:space="0" w:color="auto"/>
      </w:divBdr>
    </w:div>
    <w:div w:id="104421693">
      <w:bodyDiv w:val="1"/>
      <w:marLeft w:val="0"/>
      <w:marRight w:val="0"/>
      <w:marTop w:val="0"/>
      <w:marBottom w:val="0"/>
      <w:divBdr>
        <w:top w:val="none" w:sz="0" w:space="0" w:color="auto"/>
        <w:left w:val="none" w:sz="0" w:space="0" w:color="auto"/>
        <w:bottom w:val="none" w:sz="0" w:space="0" w:color="auto"/>
        <w:right w:val="none" w:sz="0" w:space="0" w:color="auto"/>
      </w:divBdr>
    </w:div>
    <w:div w:id="105781750">
      <w:bodyDiv w:val="1"/>
      <w:marLeft w:val="0"/>
      <w:marRight w:val="0"/>
      <w:marTop w:val="0"/>
      <w:marBottom w:val="0"/>
      <w:divBdr>
        <w:top w:val="none" w:sz="0" w:space="0" w:color="auto"/>
        <w:left w:val="none" w:sz="0" w:space="0" w:color="auto"/>
        <w:bottom w:val="none" w:sz="0" w:space="0" w:color="auto"/>
        <w:right w:val="none" w:sz="0" w:space="0" w:color="auto"/>
      </w:divBdr>
    </w:div>
    <w:div w:id="107429623">
      <w:bodyDiv w:val="1"/>
      <w:marLeft w:val="0"/>
      <w:marRight w:val="0"/>
      <w:marTop w:val="0"/>
      <w:marBottom w:val="0"/>
      <w:divBdr>
        <w:top w:val="none" w:sz="0" w:space="0" w:color="auto"/>
        <w:left w:val="none" w:sz="0" w:space="0" w:color="auto"/>
        <w:bottom w:val="none" w:sz="0" w:space="0" w:color="auto"/>
        <w:right w:val="none" w:sz="0" w:space="0" w:color="auto"/>
      </w:divBdr>
    </w:div>
    <w:div w:id="113252100">
      <w:bodyDiv w:val="1"/>
      <w:marLeft w:val="0"/>
      <w:marRight w:val="0"/>
      <w:marTop w:val="0"/>
      <w:marBottom w:val="0"/>
      <w:divBdr>
        <w:top w:val="none" w:sz="0" w:space="0" w:color="auto"/>
        <w:left w:val="none" w:sz="0" w:space="0" w:color="auto"/>
        <w:bottom w:val="none" w:sz="0" w:space="0" w:color="auto"/>
        <w:right w:val="none" w:sz="0" w:space="0" w:color="auto"/>
      </w:divBdr>
    </w:div>
    <w:div w:id="116797050">
      <w:bodyDiv w:val="1"/>
      <w:marLeft w:val="0"/>
      <w:marRight w:val="0"/>
      <w:marTop w:val="0"/>
      <w:marBottom w:val="0"/>
      <w:divBdr>
        <w:top w:val="none" w:sz="0" w:space="0" w:color="auto"/>
        <w:left w:val="none" w:sz="0" w:space="0" w:color="auto"/>
        <w:bottom w:val="none" w:sz="0" w:space="0" w:color="auto"/>
        <w:right w:val="none" w:sz="0" w:space="0" w:color="auto"/>
      </w:divBdr>
    </w:div>
    <w:div w:id="120654634">
      <w:bodyDiv w:val="1"/>
      <w:marLeft w:val="0"/>
      <w:marRight w:val="0"/>
      <w:marTop w:val="0"/>
      <w:marBottom w:val="0"/>
      <w:divBdr>
        <w:top w:val="none" w:sz="0" w:space="0" w:color="auto"/>
        <w:left w:val="none" w:sz="0" w:space="0" w:color="auto"/>
        <w:bottom w:val="none" w:sz="0" w:space="0" w:color="auto"/>
        <w:right w:val="none" w:sz="0" w:space="0" w:color="auto"/>
      </w:divBdr>
    </w:div>
    <w:div w:id="122232700">
      <w:bodyDiv w:val="1"/>
      <w:marLeft w:val="0"/>
      <w:marRight w:val="0"/>
      <w:marTop w:val="0"/>
      <w:marBottom w:val="0"/>
      <w:divBdr>
        <w:top w:val="none" w:sz="0" w:space="0" w:color="auto"/>
        <w:left w:val="none" w:sz="0" w:space="0" w:color="auto"/>
        <w:bottom w:val="none" w:sz="0" w:space="0" w:color="auto"/>
        <w:right w:val="none" w:sz="0" w:space="0" w:color="auto"/>
      </w:divBdr>
    </w:div>
    <w:div w:id="128325558">
      <w:bodyDiv w:val="1"/>
      <w:marLeft w:val="0"/>
      <w:marRight w:val="0"/>
      <w:marTop w:val="0"/>
      <w:marBottom w:val="0"/>
      <w:divBdr>
        <w:top w:val="none" w:sz="0" w:space="0" w:color="auto"/>
        <w:left w:val="none" w:sz="0" w:space="0" w:color="auto"/>
        <w:bottom w:val="none" w:sz="0" w:space="0" w:color="auto"/>
        <w:right w:val="none" w:sz="0" w:space="0" w:color="auto"/>
      </w:divBdr>
    </w:div>
    <w:div w:id="130053132">
      <w:bodyDiv w:val="1"/>
      <w:marLeft w:val="0"/>
      <w:marRight w:val="0"/>
      <w:marTop w:val="0"/>
      <w:marBottom w:val="0"/>
      <w:divBdr>
        <w:top w:val="none" w:sz="0" w:space="0" w:color="auto"/>
        <w:left w:val="none" w:sz="0" w:space="0" w:color="auto"/>
        <w:bottom w:val="none" w:sz="0" w:space="0" w:color="auto"/>
        <w:right w:val="none" w:sz="0" w:space="0" w:color="auto"/>
      </w:divBdr>
    </w:div>
    <w:div w:id="137769146">
      <w:bodyDiv w:val="1"/>
      <w:marLeft w:val="0"/>
      <w:marRight w:val="0"/>
      <w:marTop w:val="0"/>
      <w:marBottom w:val="0"/>
      <w:divBdr>
        <w:top w:val="none" w:sz="0" w:space="0" w:color="auto"/>
        <w:left w:val="none" w:sz="0" w:space="0" w:color="auto"/>
        <w:bottom w:val="none" w:sz="0" w:space="0" w:color="auto"/>
        <w:right w:val="none" w:sz="0" w:space="0" w:color="auto"/>
      </w:divBdr>
    </w:div>
    <w:div w:id="142504489">
      <w:bodyDiv w:val="1"/>
      <w:marLeft w:val="0"/>
      <w:marRight w:val="0"/>
      <w:marTop w:val="0"/>
      <w:marBottom w:val="0"/>
      <w:divBdr>
        <w:top w:val="none" w:sz="0" w:space="0" w:color="auto"/>
        <w:left w:val="none" w:sz="0" w:space="0" w:color="auto"/>
        <w:bottom w:val="none" w:sz="0" w:space="0" w:color="auto"/>
        <w:right w:val="none" w:sz="0" w:space="0" w:color="auto"/>
      </w:divBdr>
    </w:div>
    <w:div w:id="144054939">
      <w:bodyDiv w:val="1"/>
      <w:marLeft w:val="0"/>
      <w:marRight w:val="0"/>
      <w:marTop w:val="0"/>
      <w:marBottom w:val="0"/>
      <w:divBdr>
        <w:top w:val="none" w:sz="0" w:space="0" w:color="auto"/>
        <w:left w:val="none" w:sz="0" w:space="0" w:color="auto"/>
        <w:bottom w:val="none" w:sz="0" w:space="0" w:color="auto"/>
        <w:right w:val="none" w:sz="0" w:space="0" w:color="auto"/>
      </w:divBdr>
    </w:div>
    <w:div w:id="146097818">
      <w:bodyDiv w:val="1"/>
      <w:marLeft w:val="0"/>
      <w:marRight w:val="0"/>
      <w:marTop w:val="0"/>
      <w:marBottom w:val="0"/>
      <w:divBdr>
        <w:top w:val="none" w:sz="0" w:space="0" w:color="auto"/>
        <w:left w:val="none" w:sz="0" w:space="0" w:color="auto"/>
        <w:bottom w:val="none" w:sz="0" w:space="0" w:color="auto"/>
        <w:right w:val="none" w:sz="0" w:space="0" w:color="auto"/>
      </w:divBdr>
    </w:div>
    <w:div w:id="149253247">
      <w:bodyDiv w:val="1"/>
      <w:marLeft w:val="0"/>
      <w:marRight w:val="0"/>
      <w:marTop w:val="0"/>
      <w:marBottom w:val="0"/>
      <w:divBdr>
        <w:top w:val="none" w:sz="0" w:space="0" w:color="auto"/>
        <w:left w:val="none" w:sz="0" w:space="0" w:color="auto"/>
        <w:bottom w:val="none" w:sz="0" w:space="0" w:color="auto"/>
        <w:right w:val="none" w:sz="0" w:space="0" w:color="auto"/>
      </w:divBdr>
    </w:div>
    <w:div w:id="155920757">
      <w:bodyDiv w:val="1"/>
      <w:marLeft w:val="0"/>
      <w:marRight w:val="0"/>
      <w:marTop w:val="0"/>
      <w:marBottom w:val="0"/>
      <w:divBdr>
        <w:top w:val="none" w:sz="0" w:space="0" w:color="auto"/>
        <w:left w:val="none" w:sz="0" w:space="0" w:color="auto"/>
        <w:bottom w:val="none" w:sz="0" w:space="0" w:color="auto"/>
        <w:right w:val="none" w:sz="0" w:space="0" w:color="auto"/>
      </w:divBdr>
    </w:div>
    <w:div w:id="161235989">
      <w:bodyDiv w:val="1"/>
      <w:marLeft w:val="0"/>
      <w:marRight w:val="0"/>
      <w:marTop w:val="0"/>
      <w:marBottom w:val="0"/>
      <w:divBdr>
        <w:top w:val="none" w:sz="0" w:space="0" w:color="auto"/>
        <w:left w:val="none" w:sz="0" w:space="0" w:color="auto"/>
        <w:bottom w:val="none" w:sz="0" w:space="0" w:color="auto"/>
        <w:right w:val="none" w:sz="0" w:space="0" w:color="auto"/>
      </w:divBdr>
    </w:div>
    <w:div w:id="165443731">
      <w:bodyDiv w:val="1"/>
      <w:marLeft w:val="0"/>
      <w:marRight w:val="0"/>
      <w:marTop w:val="0"/>
      <w:marBottom w:val="0"/>
      <w:divBdr>
        <w:top w:val="none" w:sz="0" w:space="0" w:color="auto"/>
        <w:left w:val="none" w:sz="0" w:space="0" w:color="auto"/>
        <w:bottom w:val="none" w:sz="0" w:space="0" w:color="auto"/>
        <w:right w:val="none" w:sz="0" w:space="0" w:color="auto"/>
      </w:divBdr>
    </w:div>
    <w:div w:id="169760973">
      <w:bodyDiv w:val="1"/>
      <w:marLeft w:val="0"/>
      <w:marRight w:val="0"/>
      <w:marTop w:val="0"/>
      <w:marBottom w:val="0"/>
      <w:divBdr>
        <w:top w:val="none" w:sz="0" w:space="0" w:color="auto"/>
        <w:left w:val="none" w:sz="0" w:space="0" w:color="auto"/>
        <w:bottom w:val="none" w:sz="0" w:space="0" w:color="auto"/>
        <w:right w:val="none" w:sz="0" w:space="0" w:color="auto"/>
      </w:divBdr>
    </w:div>
    <w:div w:id="170220710">
      <w:bodyDiv w:val="1"/>
      <w:marLeft w:val="0"/>
      <w:marRight w:val="0"/>
      <w:marTop w:val="0"/>
      <w:marBottom w:val="0"/>
      <w:divBdr>
        <w:top w:val="none" w:sz="0" w:space="0" w:color="auto"/>
        <w:left w:val="none" w:sz="0" w:space="0" w:color="auto"/>
        <w:bottom w:val="none" w:sz="0" w:space="0" w:color="auto"/>
        <w:right w:val="none" w:sz="0" w:space="0" w:color="auto"/>
      </w:divBdr>
    </w:div>
    <w:div w:id="170685869">
      <w:bodyDiv w:val="1"/>
      <w:marLeft w:val="0"/>
      <w:marRight w:val="0"/>
      <w:marTop w:val="0"/>
      <w:marBottom w:val="0"/>
      <w:divBdr>
        <w:top w:val="none" w:sz="0" w:space="0" w:color="auto"/>
        <w:left w:val="none" w:sz="0" w:space="0" w:color="auto"/>
        <w:bottom w:val="none" w:sz="0" w:space="0" w:color="auto"/>
        <w:right w:val="none" w:sz="0" w:space="0" w:color="auto"/>
      </w:divBdr>
    </w:div>
    <w:div w:id="172425524">
      <w:bodyDiv w:val="1"/>
      <w:marLeft w:val="0"/>
      <w:marRight w:val="0"/>
      <w:marTop w:val="0"/>
      <w:marBottom w:val="0"/>
      <w:divBdr>
        <w:top w:val="none" w:sz="0" w:space="0" w:color="auto"/>
        <w:left w:val="none" w:sz="0" w:space="0" w:color="auto"/>
        <w:bottom w:val="none" w:sz="0" w:space="0" w:color="auto"/>
        <w:right w:val="none" w:sz="0" w:space="0" w:color="auto"/>
      </w:divBdr>
    </w:div>
    <w:div w:id="178355215">
      <w:bodyDiv w:val="1"/>
      <w:marLeft w:val="0"/>
      <w:marRight w:val="0"/>
      <w:marTop w:val="0"/>
      <w:marBottom w:val="0"/>
      <w:divBdr>
        <w:top w:val="none" w:sz="0" w:space="0" w:color="auto"/>
        <w:left w:val="none" w:sz="0" w:space="0" w:color="auto"/>
        <w:bottom w:val="none" w:sz="0" w:space="0" w:color="auto"/>
        <w:right w:val="none" w:sz="0" w:space="0" w:color="auto"/>
      </w:divBdr>
    </w:div>
    <w:div w:id="182407032">
      <w:bodyDiv w:val="1"/>
      <w:marLeft w:val="0"/>
      <w:marRight w:val="0"/>
      <w:marTop w:val="0"/>
      <w:marBottom w:val="0"/>
      <w:divBdr>
        <w:top w:val="none" w:sz="0" w:space="0" w:color="auto"/>
        <w:left w:val="none" w:sz="0" w:space="0" w:color="auto"/>
        <w:bottom w:val="none" w:sz="0" w:space="0" w:color="auto"/>
        <w:right w:val="none" w:sz="0" w:space="0" w:color="auto"/>
      </w:divBdr>
    </w:div>
    <w:div w:id="182986189">
      <w:bodyDiv w:val="1"/>
      <w:marLeft w:val="0"/>
      <w:marRight w:val="0"/>
      <w:marTop w:val="0"/>
      <w:marBottom w:val="0"/>
      <w:divBdr>
        <w:top w:val="none" w:sz="0" w:space="0" w:color="auto"/>
        <w:left w:val="none" w:sz="0" w:space="0" w:color="auto"/>
        <w:bottom w:val="none" w:sz="0" w:space="0" w:color="auto"/>
        <w:right w:val="none" w:sz="0" w:space="0" w:color="auto"/>
      </w:divBdr>
    </w:div>
    <w:div w:id="184097943">
      <w:bodyDiv w:val="1"/>
      <w:marLeft w:val="0"/>
      <w:marRight w:val="0"/>
      <w:marTop w:val="0"/>
      <w:marBottom w:val="0"/>
      <w:divBdr>
        <w:top w:val="none" w:sz="0" w:space="0" w:color="auto"/>
        <w:left w:val="none" w:sz="0" w:space="0" w:color="auto"/>
        <w:bottom w:val="none" w:sz="0" w:space="0" w:color="auto"/>
        <w:right w:val="none" w:sz="0" w:space="0" w:color="auto"/>
      </w:divBdr>
    </w:div>
    <w:div w:id="188688744">
      <w:bodyDiv w:val="1"/>
      <w:marLeft w:val="0"/>
      <w:marRight w:val="0"/>
      <w:marTop w:val="0"/>
      <w:marBottom w:val="0"/>
      <w:divBdr>
        <w:top w:val="none" w:sz="0" w:space="0" w:color="auto"/>
        <w:left w:val="none" w:sz="0" w:space="0" w:color="auto"/>
        <w:bottom w:val="none" w:sz="0" w:space="0" w:color="auto"/>
        <w:right w:val="none" w:sz="0" w:space="0" w:color="auto"/>
      </w:divBdr>
    </w:div>
    <w:div w:id="191187754">
      <w:bodyDiv w:val="1"/>
      <w:marLeft w:val="0"/>
      <w:marRight w:val="0"/>
      <w:marTop w:val="0"/>
      <w:marBottom w:val="0"/>
      <w:divBdr>
        <w:top w:val="none" w:sz="0" w:space="0" w:color="auto"/>
        <w:left w:val="none" w:sz="0" w:space="0" w:color="auto"/>
        <w:bottom w:val="none" w:sz="0" w:space="0" w:color="auto"/>
        <w:right w:val="none" w:sz="0" w:space="0" w:color="auto"/>
      </w:divBdr>
    </w:div>
    <w:div w:id="191380658">
      <w:bodyDiv w:val="1"/>
      <w:marLeft w:val="0"/>
      <w:marRight w:val="0"/>
      <w:marTop w:val="0"/>
      <w:marBottom w:val="0"/>
      <w:divBdr>
        <w:top w:val="none" w:sz="0" w:space="0" w:color="auto"/>
        <w:left w:val="none" w:sz="0" w:space="0" w:color="auto"/>
        <w:bottom w:val="none" w:sz="0" w:space="0" w:color="auto"/>
        <w:right w:val="none" w:sz="0" w:space="0" w:color="auto"/>
      </w:divBdr>
    </w:div>
    <w:div w:id="201599599">
      <w:bodyDiv w:val="1"/>
      <w:marLeft w:val="0"/>
      <w:marRight w:val="0"/>
      <w:marTop w:val="0"/>
      <w:marBottom w:val="0"/>
      <w:divBdr>
        <w:top w:val="none" w:sz="0" w:space="0" w:color="auto"/>
        <w:left w:val="none" w:sz="0" w:space="0" w:color="auto"/>
        <w:bottom w:val="none" w:sz="0" w:space="0" w:color="auto"/>
        <w:right w:val="none" w:sz="0" w:space="0" w:color="auto"/>
      </w:divBdr>
    </w:div>
    <w:div w:id="207186051">
      <w:bodyDiv w:val="1"/>
      <w:marLeft w:val="0"/>
      <w:marRight w:val="0"/>
      <w:marTop w:val="0"/>
      <w:marBottom w:val="0"/>
      <w:divBdr>
        <w:top w:val="none" w:sz="0" w:space="0" w:color="auto"/>
        <w:left w:val="none" w:sz="0" w:space="0" w:color="auto"/>
        <w:bottom w:val="none" w:sz="0" w:space="0" w:color="auto"/>
        <w:right w:val="none" w:sz="0" w:space="0" w:color="auto"/>
      </w:divBdr>
    </w:div>
    <w:div w:id="209923173">
      <w:bodyDiv w:val="1"/>
      <w:marLeft w:val="0"/>
      <w:marRight w:val="0"/>
      <w:marTop w:val="0"/>
      <w:marBottom w:val="0"/>
      <w:divBdr>
        <w:top w:val="none" w:sz="0" w:space="0" w:color="auto"/>
        <w:left w:val="none" w:sz="0" w:space="0" w:color="auto"/>
        <w:bottom w:val="none" w:sz="0" w:space="0" w:color="auto"/>
        <w:right w:val="none" w:sz="0" w:space="0" w:color="auto"/>
      </w:divBdr>
    </w:div>
    <w:div w:id="213927704">
      <w:bodyDiv w:val="1"/>
      <w:marLeft w:val="0"/>
      <w:marRight w:val="0"/>
      <w:marTop w:val="0"/>
      <w:marBottom w:val="0"/>
      <w:divBdr>
        <w:top w:val="none" w:sz="0" w:space="0" w:color="auto"/>
        <w:left w:val="none" w:sz="0" w:space="0" w:color="auto"/>
        <w:bottom w:val="none" w:sz="0" w:space="0" w:color="auto"/>
        <w:right w:val="none" w:sz="0" w:space="0" w:color="auto"/>
      </w:divBdr>
    </w:div>
    <w:div w:id="217520419">
      <w:bodyDiv w:val="1"/>
      <w:marLeft w:val="0"/>
      <w:marRight w:val="0"/>
      <w:marTop w:val="0"/>
      <w:marBottom w:val="0"/>
      <w:divBdr>
        <w:top w:val="none" w:sz="0" w:space="0" w:color="auto"/>
        <w:left w:val="none" w:sz="0" w:space="0" w:color="auto"/>
        <w:bottom w:val="none" w:sz="0" w:space="0" w:color="auto"/>
        <w:right w:val="none" w:sz="0" w:space="0" w:color="auto"/>
      </w:divBdr>
    </w:div>
    <w:div w:id="217982504">
      <w:bodyDiv w:val="1"/>
      <w:marLeft w:val="0"/>
      <w:marRight w:val="0"/>
      <w:marTop w:val="0"/>
      <w:marBottom w:val="0"/>
      <w:divBdr>
        <w:top w:val="none" w:sz="0" w:space="0" w:color="auto"/>
        <w:left w:val="none" w:sz="0" w:space="0" w:color="auto"/>
        <w:bottom w:val="none" w:sz="0" w:space="0" w:color="auto"/>
        <w:right w:val="none" w:sz="0" w:space="0" w:color="auto"/>
      </w:divBdr>
    </w:div>
    <w:div w:id="222377353">
      <w:bodyDiv w:val="1"/>
      <w:marLeft w:val="0"/>
      <w:marRight w:val="0"/>
      <w:marTop w:val="0"/>
      <w:marBottom w:val="0"/>
      <w:divBdr>
        <w:top w:val="none" w:sz="0" w:space="0" w:color="auto"/>
        <w:left w:val="none" w:sz="0" w:space="0" w:color="auto"/>
        <w:bottom w:val="none" w:sz="0" w:space="0" w:color="auto"/>
        <w:right w:val="none" w:sz="0" w:space="0" w:color="auto"/>
      </w:divBdr>
    </w:div>
    <w:div w:id="225724093">
      <w:bodyDiv w:val="1"/>
      <w:marLeft w:val="0"/>
      <w:marRight w:val="0"/>
      <w:marTop w:val="0"/>
      <w:marBottom w:val="0"/>
      <w:divBdr>
        <w:top w:val="none" w:sz="0" w:space="0" w:color="auto"/>
        <w:left w:val="none" w:sz="0" w:space="0" w:color="auto"/>
        <w:bottom w:val="none" w:sz="0" w:space="0" w:color="auto"/>
        <w:right w:val="none" w:sz="0" w:space="0" w:color="auto"/>
      </w:divBdr>
    </w:div>
    <w:div w:id="238172701">
      <w:bodyDiv w:val="1"/>
      <w:marLeft w:val="0"/>
      <w:marRight w:val="0"/>
      <w:marTop w:val="0"/>
      <w:marBottom w:val="0"/>
      <w:divBdr>
        <w:top w:val="none" w:sz="0" w:space="0" w:color="auto"/>
        <w:left w:val="none" w:sz="0" w:space="0" w:color="auto"/>
        <w:bottom w:val="none" w:sz="0" w:space="0" w:color="auto"/>
        <w:right w:val="none" w:sz="0" w:space="0" w:color="auto"/>
      </w:divBdr>
    </w:div>
    <w:div w:id="238449106">
      <w:bodyDiv w:val="1"/>
      <w:marLeft w:val="0"/>
      <w:marRight w:val="0"/>
      <w:marTop w:val="0"/>
      <w:marBottom w:val="0"/>
      <w:divBdr>
        <w:top w:val="none" w:sz="0" w:space="0" w:color="auto"/>
        <w:left w:val="none" w:sz="0" w:space="0" w:color="auto"/>
        <w:bottom w:val="none" w:sz="0" w:space="0" w:color="auto"/>
        <w:right w:val="none" w:sz="0" w:space="0" w:color="auto"/>
      </w:divBdr>
    </w:div>
    <w:div w:id="241069029">
      <w:bodyDiv w:val="1"/>
      <w:marLeft w:val="0"/>
      <w:marRight w:val="0"/>
      <w:marTop w:val="0"/>
      <w:marBottom w:val="0"/>
      <w:divBdr>
        <w:top w:val="none" w:sz="0" w:space="0" w:color="auto"/>
        <w:left w:val="none" w:sz="0" w:space="0" w:color="auto"/>
        <w:bottom w:val="none" w:sz="0" w:space="0" w:color="auto"/>
        <w:right w:val="none" w:sz="0" w:space="0" w:color="auto"/>
      </w:divBdr>
    </w:div>
    <w:div w:id="241185360">
      <w:bodyDiv w:val="1"/>
      <w:marLeft w:val="0"/>
      <w:marRight w:val="0"/>
      <w:marTop w:val="0"/>
      <w:marBottom w:val="0"/>
      <w:divBdr>
        <w:top w:val="none" w:sz="0" w:space="0" w:color="auto"/>
        <w:left w:val="none" w:sz="0" w:space="0" w:color="auto"/>
        <w:bottom w:val="none" w:sz="0" w:space="0" w:color="auto"/>
        <w:right w:val="none" w:sz="0" w:space="0" w:color="auto"/>
      </w:divBdr>
    </w:div>
    <w:div w:id="243102976">
      <w:bodyDiv w:val="1"/>
      <w:marLeft w:val="0"/>
      <w:marRight w:val="0"/>
      <w:marTop w:val="0"/>
      <w:marBottom w:val="0"/>
      <w:divBdr>
        <w:top w:val="none" w:sz="0" w:space="0" w:color="auto"/>
        <w:left w:val="none" w:sz="0" w:space="0" w:color="auto"/>
        <w:bottom w:val="none" w:sz="0" w:space="0" w:color="auto"/>
        <w:right w:val="none" w:sz="0" w:space="0" w:color="auto"/>
      </w:divBdr>
    </w:div>
    <w:div w:id="243734159">
      <w:bodyDiv w:val="1"/>
      <w:marLeft w:val="0"/>
      <w:marRight w:val="0"/>
      <w:marTop w:val="0"/>
      <w:marBottom w:val="0"/>
      <w:divBdr>
        <w:top w:val="none" w:sz="0" w:space="0" w:color="auto"/>
        <w:left w:val="none" w:sz="0" w:space="0" w:color="auto"/>
        <w:bottom w:val="none" w:sz="0" w:space="0" w:color="auto"/>
        <w:right w:val="none" w:sz="0" w:space="0" w:color="auto"/>
      </w:divBdr>
    </w:div>
    <w:div w:id="246496622">
      <w:bodyDiv w:val="1"/>
      <w:marLeft w:val="0"/>
      <w:marRight w:val="0"/>
      <w:marTop w:val="0"/>
      <w:marBottom w:val="0"/>
      <w:divBdr>
        <w:top w:val="none" w:sz="0" w:space="0" w:color="auto"/>
        <w:left w:val="none" w:sz="0" w:space="0" w:color="auto"/>
        <w:bottom w:val="none" w:sz="0" w:space="0" w:color="auto"/>
        <w:right w:val="none" w:sz="0" w:space="0" w:color="auto"/>
      </w:divBdr>
    </w:div>
    <w:div w:id="248540529">
      <w:bodyDiv w:val="1"/>
      <w:marLeft w:val="0"/>
      <w:marRight w:val="0"/>
      <w:marTop w:val="0"/>
      <w:marBottom w:val="0"/>
      <w:divBdr>
        <w:top w:val="none" w:sz="0" w:space="0" w:color="auto"/>
        <w:left w:val="none" w:sz="0" w:space="0" w:color="auto"/>
        <w:bottom w:val="none" w:sz="0" w:space="0" w:color="auto"/>
        <w:right w:val="none" w:sz="0" w:space="0" w:color="auto"/>
      </w:divBdr>
    </w:div>
    <w:div w:id="250357563">
      <w:bodyDiv w:val="1"/>
      <w:marLeft w:val="0"/>
      <w:marRight w:val="0"/>
      <w:marTop w:val="0"/>
      <w:marBottom w:val="0"/>
      <w:divBdr>
        <w:top w:val="none" w:sz="0" w:space="0" w:color="auto"/>
        <w:left w:val="none" w:sz="0" w:space="0" w:color="auto"/>
        <w:bottom w:val="none" w:sz="0" w:space="0" w:color="auto"/>
        <w:right w:val="none" w:sz="0" w:space="0" w:color="auto"/>
      </w:divBdr>
    </w:div>
    <w:div w:id="250822362">
      <w:bodyDiv w:val="1"/>
      <w:marLeft w:val="0"/>
      <w:marRight w:val="0"/>
      <w:marTop w:val="0"/>
      <w:marBottom w:val="0"/>
      <w:divBdr>
        <w:top w:val="none" w:sz="0" w:space="0" w:color="auto"/>
        <w:left w:val="none" w:sz="0" w:space="0" w:color="auto"/>
        <w:bottom w:val="none" w:sz="0" w:space="0" w:color="auto"/>
        <w:right w:val="none" w:sz="0" w:space="0" w:color="auto"/>
      </w:divBdr>
    </w:div>
    <w:div w:id="250941101">
      <w:bodyDiv w:val="1"/>
      <w:marLeft w:val="0"/>
      <w:marRight w:val="0"/>
      <w:marTop w:val="0"/>
      <w:marBottom w:val="0"/>
      <w:divBdr>
        <w:top w:val="none" w:sz="0" w:space="0" w:color="auto"/>
        <w:left w:val="none" w:sz="0" w:space="0" w:color="auto"/>
        <w:bottom w:val="none" w:sz="0" w:space="0" w:color="auto"/>
        <w:right w:val="none" w:sz="0" w:space="0" w:color="auto"/>
      </w:divBdr>
    </w:div>
    <w:div w:id="258687057">
      <w:bodyDiv w:val="1"/>
      <w:marLeft w:val="0"/>
      <w:marRight w:val="0"/>
      <w:marTop w:val="0"/>
      <w:marBottom w:val="0"/>
      <w:divBdr>
        <w:top w:val="none" w:sz="0" w:space="0" w:color="auto"/>
        <w:left w:val="none" w:sz="0" w:space="0" w:color="auto"/>
        <w:bottom w:val="none" w:sz="0" w:space="0" w:color="auto"/>
        <w:right w:val="none" w:sz="0" w:space="0" w:color="auto"/>
      </w:divBdr>
    </w:div>
    <w:div w:id="266617772">
      <w:bodyDiv w:val="1"/>
      <w:marLeft w:val="0"/>
      <w:marRight w:val="0"/>
      <w:marTop w:val="0"/>
      <w:marBottom w:val="0"/>
      <w:divBdr>
        <w:top w:val="none" w:sz="0" w:space="0" w:color="auto"/>
        <w:left w:val="none" w:sz="0" w:space="0" w:color="auto"/>
        <w:bottom w:val="none" w:sz="0" w:space="0" w:color="auto"/>
        <w:right w:val="none" w:sz="0" w:space="0" w:color="auto"/>
      </w:divBdr>
    </w:div>
    <w:div w:id="266694665">
      <w:bodyDiv w:val="1"/>
      <w:marLeft w:val="0"/>
      <w:marRight w:val="0"/>
      <w:marTop w:val="0"/>
      <w:marBottom w:val="0"/>
      <w:divBdr>
        <w:top w:val="none" w:sz="0" w:space="0" w:color="auto"/>
        <w:left w:val="none" w:sz="0" w:space="0" w:color="auto"/>
        <w:bottom w:val="none" w:sz="0" w:space="0" w:color="auto"/>
        <w:right w:val="none" w:sz="0" w:space="0" w:color="auto"/>
      </w:divBdr>
    </w:div>
    <w:div w:id="267544306">
      <w:bodyDiv w:val="1"/>
      <w:marLeft w:val="0"/>
      <w:marRight w:val="0"/>
      <w:marTop w:val="0"/>
      <w:marBottom w:val="0"/>
      <w:divBdr>
        <w:top w:val="none" w:sz="0" w:space="0" w:color="auto"/>
        <w:left w:val="none" w:sz="0" w:space="0" w:color="auto"/>
        <w:bottom w:val="none" w:sz="0" w:space="0" w:color="auto"/>
        <w:right w:val="none" w:sz="0" w:space="0" w:color="auto"/>
      </w:divBdr>
    </w:div>
    <w:div w:id="274142334">
      <w:bodyDiv w:val="1"/>
      <w:marLeft w:val="0"/>
      <w:marRight w:val="0"/>
      <w:marTop w:val="0"/>
      <w:marBottom w:val="0"/>
      <w:divBdr>
        <w:top w:val="none" w:sz="0" w:space="0" w:color="auto"/>
        <w:left w:val="none" w:sz="0" w:space="0" w:color="auto"/>
        <w:bottom w:val="none" w:sz="0" w:space="0" w:color="auto"/>
        <w:right w:val="none" w:sz="0" w:space="0" w:color="auto"/>
      </w:divBdr>
    </w:div>
    <w:div w:id="275335089">
      <w:bodyDiv w:val="1"/>
      <w:marLeft w:val="0"/>
      <w:marRight w:val="0"/>
      <w:marTop w:val="0"/>
      <w:marBottom w:val="0"/>
      <w:divBdr>
        <w:top w:val="none" w:sz="0" w:space="0" w:color="auto"/>
        <w:left w:val="none" w:sz="0" w:space="0" w:color="auto"/>
        <w:bottom w:val="none" w:sz="0" w:space="0" w:color="auto"/>
        <w:right w:val="none" w:sz="0" w:space="0" w:color="auto"/>
      </w:divBdr>
    </w:div>
    <w:div w:id="287125377">
      <w:bodyDiv w:val="1"/>
      <w:marLeft w:val="0"/>
      <w:marRight w:val="0"/>
      <w:marTop w:val="0"/>
      <w:marBottom w:val="0"/>
      <w:divBdr>
        <w:top w:val="none" w:sz="0" w:space="0" w:color="auto"/>
        <w:left w:val="none" w:sz="0" w:space="0" w:color="auto"/>
        <w:bottom w:val="none" w:sz="0" w:space="0" w:color="auto"/>
        <w:right w:val="none" w:sz="0" w:space="0" w:color="auto"/>
      </w:divBdr>
    </w:div>
    <w:div w:id="291405173">
      <w:bodyDiv w:val="1"/>
      <w:marLeft w:val="0"/>
      <w:marRight w:val="0"/>
      <w:marTop w:val="0"/>
      <w:marBottom w:val="0"/>
      <w:divBdr>
        <w:top w:val="none" w:sz="0" w:space="0" w:color="auto"/>
        <w:left w:val="none" w:sz="0" w:space="0" w:color="auto"/>
        <w:bottom w:val="none" w:sz="0" w:space="0" w:color="auto"/>
        <w:right w:val="none" w:sz="0" w:space="0" w:color="auto"/>
      </w:divBdr>
    </w:div>
    <w:div w:id="293025878">
      <w:bodyDiv w:val="1"/>
      <w:marLeft w:val="0"/>
      <w:marRight w:val="0"/>
      <w:marTop w:val="0"/>
      <w:marBottom w:val="0"/>
      <w:divBdr>
        <w:top w:val="none" w:sz="0" w:space="0" w:color="auto"/>
        <w:left w:val="none" w:sz="0" w:space="0" w:color="auto"/>
        <w:bottom w:val="none" w:sz="0" w:space="0" w:color="auto"/>
        <w:right w:val="none" w:sz="0" w:space="0" w:color="auto"/>
      </w:divBdr>
    </w:div>
    <w:div w:id="294071797">
      <w:bodyDiv w:val="1"/>
      <w:marLeft w:val="0"/>
      <w:marRight w:val="0"/>
      <w:marTop w:val="0"/>
      <w:marBottom w:val="0"/>
      <w:divBdr>
        <w:top w:val="none" w:sz="0" w:space="0" w:color="auto"/>
        <w:left w:val="none" w:sz="0" w:space="0" w:color="auto"/>
        <w:bottom w:val="none" w:sz="0" w:space="0" w:color="auto"/>
        <w:right w:val="none" w:sz="0" w:space="0" w:color="auto"/>
      </w:divBdr>
    </w:div>
    <w:div w:id="294265118">
      <w:bodyDiv w:val="1"/>
      <w:marLeft w:val="0"/>
      <w:marRight w:val="0"/>
      <w:marTop w:val="0"/>
      <w:marBottom w:val="0"/>
      <w:divBdr>
        <w:top w:val="none" w:sz="0" w:space="0" w:color="auto"/>
        <w:left w:val="none" w:sz="0" w:space="0" w:color="auto"/>
        <w:bottom w:val="none" w:sz="0" w:space="0" w:color="auto"/>
        <w:right w:val="none" w:sz="0" w:space="0" w:color="auto"/>
      </w:divBdr>
    </w:div>
    <w:div w:id="295917954">
      <w:bodyDiv w:val="1"/>
      <w:marLeft w:val="0"/>
      <w:marRight w:val="0"/>
      <w:marTop w:val="0"/>
      <w:marBottom w:val="0"/>
      <w:divBdr>
        <w:top w:val="none" w:sz="0" w:space="0" w:color="auto"/>
        <w:left w:val="none" w:sz="0" w:space="0" w:color="auto"/>
        <w:bottom w:val="none" w:sz="0" w:space="0" w:color="auto"/>
        <w:right w:val="none" w:sz="0" w:space="0" w:color="auto"/>
      </w:divBdr>
    </w:div>
    <w:div w:id="300422021">
      <w:bodyDiv w:val="1"/>
      <w:marLeft w:val="0"/>
      <w:marRight w:val="0"/>
      <w:marTop w:val="0"/>
      <w:marBottom w:val="0"/>
      <w:divBdr>
        <w:top w:val="none" w:sz="0" w:space="0" w:color="auto"/>
        <w:left w:val="none" w:sz="0" w:space="0" w:color="auto"/>
        <w:bottom w:val="none" w:sz="0" w:space="0" w:color="auto"/>
        <w:right w:val="none" w:sz="0" w:space="0" w:color="auto"/>
      </w:divBdr>
    </w:div>
    <w:div w:id="307327274">
      <w:bodyDiv w:val="1"/>
      <w:marLeft w:val="0"/>
      <w:marRight w:val="0"/>
      <w:marTop w:val="0"/>
      <w:marBottom w:val="0"/>
      <w:divBdr>
        <w:top w:val="none" w:sz="0" w:space="0" w:color="auto"/>
        <w:left w:val="none" w:sz="0" w:space="0" w:color="auto"/>
        <w:bottom w:val="none" w:sz="0" w:space="0" w:color="auto"/>
        <w:right w:val="none" w:sz="0" w:space="0" w:color="auto"/>
      </w:divBdr>
    </w:div>
    <w:div w:id="318967527">
      <w:bodyDiv w:val="1"/>
      <w:marLeft w:val="0"/>
      <w:marRight w:val="0"/>
      <w:marTop w:val="0"/>
      <w:marBottom w:val="0"/>
      <w:divBdr>
        <w:top w:val="none" w:sz="0" w:space="0" w:color="auto"/>
        <w:left w:val="none" w:sz="0" w:space="0" w:color="auto"/>
        <w:bottom w:val="none" w:sz="0" w:space="0" w:color="auto"/>
        <w:right w:val="none" w:sz="0" w:space="0" w:color="auto"/>
      </w:divBdr>
    </w:div>
    <w:div w:id="319771175">
      <w:bodyDiv w:val="1"/>
      <w:marLeft w:val="0"/>
      <w:marRight w:val="0"/>
      <w:marTop w:val="0"/>
      <w:marBottom w:val="0"/>
      <w:divBdr>
        <w:top w:val="none" w:sz="0" w:space="0" w:color="auto"/>
        <w:left w:val="none" w:sz="0" w:space="0" w:color="auto"/>
        <w:bottom w:val="none" w:sz="0" w:space="0" w:color="auto"/>
        <w:right w:val="none" w:sz="0" w:space="0" w:color="auto"/>
      </w:divBdr>
    </w:div>
    <w:div w:id="328413737">
      <w:bodyDiv w:val="1"/>
      <w:marLeft w:val="0"/>
      <w:marRight w:val="0"/>
      <w:marTop w:val="0"/>
      <w:marBottom w:val="0"/>
      <w:divBdr>
        <w:top w:val="none" w:sz="0" w:space="0" w:color="auto"/>
        <w:left w:val="none" w:sz="0" w:space="0" w:color="auto"/>
        <w:bottom w:val="none" w:sz="0" w:space="0" w:color="auto"/>
        <w:right w:val="none" w:sz="0" w:space="0" w:color="auto"/>
      </w:divBdr>
    </w:div>
    <w:div w:id="331760847">
      <w:bodyDiv w:val="1"/>
      <w:marLeft w:val="0"/>
      <w:marRight w:val="0"/>
      <w:marTop w:val="0"/>
      <w:marBottom w:val="0"/>
      <w:divBdr>
        <w:top w:val="none" w:sz="0" w:space="0" w:color="auto"/>
        <w:left w:val="none" w:sz="0" w:space="0" w:color="auto"/>
        <w:bottom w:val="none" w:sz="0" w:space="0" w:color="auto"/>
        <w:right w:val="none" w:sz="0" w:space="0" w:color="auto"/>
      </w:divBdr>
    </w:div>
    <w:div w:id="332224553">
      <w:bodyDiv w:val="1"/>
      <w:marLeft w:val="0"/>
      <w:marRight w:val="0"/>
      <w:marTop w:val="0"/>
      <w:marBottom w:val="0"/>
      <w:divBdr>
        <w:top w:val="none" w:sz="0" w:space="0" w:color="auto"/>
        <w:left w:val="none" w:sz="0" w:space="0" w:color="auto"/>
        <w:bottom w:val="none" w:sz="0" w:space="0" w:color="auto"/>
        <w:right w:val="none" w:sz="0" w:space="0" w:color="auto"/>
      </w:divBdr>
    </w:div>
    <w:div w:id="333075404">
      <w:bodyDiv w:val="1"/>
      <w:marLeft w:val="0"/>
      <w:marRight w:val="0"/>
      <w:marTop w:val="0"/>
      <w:marBottom w:val="0"/>
      <w:divBdr>
        <w:top w:val="none" w:sz="0" w:space="0" w:color="auto"/>
        <w:left w:val="none" w:sz="0" w:space="0" w:color="auto"/>
        <w:bottom w:val="none" w:sz="0" w:space="0" w:color="auto"/>
        <w:right w:val="none" w:sz="0" w:space="0" w:color="auto"/>
      </w:divBdr>
    </w:div>
    <w:div w:id="341475009">
      <w:bodyDiv w:val="1"/>
      <w:marLeft w:val="0"/>
      <w:marRight w:val="0"/>
      <w:marTop w:val="0"/>
      <w:marBottom w:val="0"/>
      <w:divBdr>
        <w:top w:val="none" w:sz="0" w:space="0" w:color="auto"/>
        <w:left w:val="none" w:sz="0" w:space="0" w:color="auto"/>
        <w:bottom w:val="none" w:sz="0" w:space="0" w:color="auto"/>
        <w:right w:val="none" w:sz="0" w:space="0" w:color="auto"/>
      </w:divBdr>
    </w:div>
    <w:div w:id="347828215">
      <w:bodyDiv w:val="1"/>
      <w:marLeft w:val="0"/>
      <w:marRight w:val="0"/>
      <w:marTop w:val="0"/>
      <w:marBottom w:val="0"/>
      <w:divBdr>
        <w:top w:val="none" w:sz="0" w:space="0" w:color="auto"/>
        <w:left w:val="none" w:sz="0" w:space="0" w:color="auto"/>
        <w:bottom w:val="none" w:sz="0" w:space="0" w:color="auto"/>
        <w:right w:val="none" w:sz="0" w:space="0" w:color="auto"/>
      </w:divBdr>
    </w:div>
    <w:div w:id="351107407">
      <w:bodyDiv w:val="1"/>
      <w:marLeft w:val="0"/>
      <w:marRight w:val="0"/>
      <w:marTop w:val="0"/>
      <w:marBottom w:val="0"/>
      <w:divBdr>
        <w:top w:val="none" w:sz="0" w:space="0" w:color="auto"/>
        <w:left w:val="none" w:sz="0" w:space="0" w:color="auto"/>
        <w:bottom w:val="none" w:sz="0" w:space="0" w:color="auto"/>
        <w:right w:val="none" w:sz="0" w:space="0" w:color="auto"/>
      </w:divBdr>
    </w:div>
    <w:div w:id="355156687">
      <w:bodyDiv w:val="1"/>
      <w:marLeft w:val="0"/>
      <w:marRight w:val="0"/>
      <w:marTop w:val="0"/>
      <w:marBottom w:val="0"/>
      <w:divBdr>
        <w:top w:val="none" w:sz="0" w:space="0" w:color="auto"/>
        <w:left w:val="none" w:sz="0" w:space="0" w:color="auto"/>
        <w:bottom w:val="none" w:sz="0" w:space="0" w:color="auto"/>
        <w:right w:val="none" w:sz="0" w:space="0" w:color="auto"/>
      </w:divBdr>
    </w:div>
    <w:div w:id="357590206">
      <w:bodyDiv w:val="1"/>
      <w:marLeft w:val="0"/>
      <w:marRight w:val="0"/>
      <w:marTop w:val="0"/>
      <w:marBottom w:val="0"/>
      <w:divBdr>
        <w:top w:val="none" w:sz="0" w:space="0" w:color="auto"/>
        <w:left w:val="none" w:sz="0" w:space="0" w:color="auto"/>
        <w:bottom w:val="none" w:sz="0" w:space="0" w:color="auto"/>
        <w:right w:val="none" w:sz="0" w:space="0" w:color="auto"/>
      </w:divBdr>
    </w:div>
    <w:div w:id="357898811">
      <w:bodyDiv w:val="1"/>
      <w:marLeft w:val="0"/>
      <w:marRight w:val="0"/>
      <w:marTop w:val="0"/>
      <w:marBottom w:val="0"/>
      <w:divBdr>
        <w:top w:val="none" w:sz="0" w:space="0" w:color="auto"/>
        <w:left w:val="none" w:sz="0" w:space="0" w:color="auto"/>
        <w:bottom w:val="none" w:sz="0" w:space="0" w:color="auto"/>
        <w:right w:val="none" w:sz="0" w:space="0" w:color="auto"/>
      </w:divBdr>
    </w:div>
    <w:div w:id="360252093">
      <w:bodyDiv w:val="1"/>
      <w:marLeft w:val="0"/>
      <w:marRight w:val="0"/>
      <w:marTop w:val="0"/>
      <w:marBottom w:val="0"/>
      <w:divBdr>
        <w:top w:val="none" w:sz="0" w:space="0" w:color="auto"/>
        <w:left w:val="none" w:sz="0" w:space="0" w:color="auto"/>
        <w:bottom w:val="none" w:sz="0" w:space="0" w:color="auto"/>
        <w:right w:val="none" w:sz="0" w:space="0" w:color="auto"/>
      </w:divBdr>
    </w:div>
    <w:div w:id="362902188">
      <w:bodyDiv w:val="1"/>
      <w:marLeft w:val="0"/>
      <w:marRight w:val="0"/>
      <w:marTop w:val="0"/>
      <w:marBottom w:val="0"/>
      <w:divBdr>
        <w:top w:val="none" w:sz="0" w:space="0" w:color="auto"/>
        <w:left w:val="none" w:sz="0" w:space="0" w:color="auto"/>
        <w:bottom w:val="none" w:sz="0" w:space="0" w:color="auto"/>
        <w:right w:val="none" w:sz="0" w:space="0" w:color="auto"/>
      </w:divBdr>
    </w:div>
    <w:div w:id="382024623">
      <w:bodyDiv w:val="1"/>
      <w:marLeft w:val="0"/>
      <w:marRight w:val="0"/>
      <w:marTop w:val="0"/>
      <w:marBottom w:val="0"/>
      <w:divBdr>
        <w:top w:val="none" w:sz="0" w:space="0" w:color="auto"/>
        <w:left w:val="none" w:sz="0" w:space="0" w:color="auto"/>
        <w:bottom w:val="none" w:sz="0" w:space="0" w:color="auto"/>
        <w:right w:val="none" w:sz="0" w:space="0" w:color="auto"/>
      </w:divBdr>
    </w:div>
    <w:div w:id="392699549">
      <w:bodyDiv w:val="1"/>
      <w:marLeft w:val="0"/>
      <w:marRight w:val="0"/>
      <w:marTop w:val="0"/>
      <w:marBottom w:val="0"/>
      <w:divBdr>
        <w:top w:val="none" w:sz="0" w:space="0" w:color="auto"/>
        <w:left w:val="none" w:sz="0" w:space="0" w:color="auto"/>
        <w:bottom w:val="none" w:sz="0" w:space="0" w:color="auto"/>
        <w:right w:val="none" w:sz="0" w:space="0" w:color="auto"/>
      </w:divBdr>
    </w:div>
    <w:div w:id="395393429">
      <w:bodyDiv w:val="1"/>
      <w:marLeft w:val="0"/>
      <w:marRight w:val="0"/>
      <w:marTop w:val="0"/>
      <w:marBottom w:val="0"/>
      <w:divBdr>
        <w:top w:val="none" w:sz="0" w:space="0" w:color="auto"/>
        <w:left w:val="none" w:sz="0" w:space="0" w:color="auto"/>
        <w:bottom w:val="none" w:sz="0" w:space="0" w:color="auto"/>
        <w:right w:val="none" w:sz="0" w:space="0" w:color="auto"/>
      </w:divBdr>
    </w:div>
    <w:div w:id="396976814">
      <w:bodyDiv w:val="1"/>
      <w:marLeft w:val="0"/>
      <w:marRight w:val="0"/>
      <w:marTop w:val="0"/>
      <w:marBottom w:val="0"/>
      <w:divBdr>
        <w:top w:val="none" w:sz="0" w:space="0" w:color="auto"/>
        <w:left w:val="none" w:sz="0" w:space="0" w:color="auto"/>
        <w:bottom w:val="none" w:sz="0" w:space="0" w:color="auto"/>
        <w:right w:val="none" w:sz="0" w:space="0" w:color="auto"/>
      </w:divBdr>
    </w:div>
    <w:div w:id="398329381">
      <w:bodyDiv w:val="1"/>
      <w:marLeft w:val="0"/>
      <w:marRight w:val="0"/>
      <w:marTop w:val="0"/>
      <w:marBottom w:val="0"/>
      <w:divBdr>
        <w:top w:val="none" w:sz="0" w:space="0" w:color="auto"/>
        <w:left w:val="none" w:sz="0" w:space="0" w:color="auto"/>
        <w:bottom w:val="none" w:sz="0" w:space="0" w:color="auto"/>
        <w:right w:val="none" w:sz="0" w:space="0" w:color="auto"/>
      </w:divBdr>
    </w:div>
    <w:div w:id="400952861">
      <w:bodyDiv w:val="1"/>
      <w:marLeft w:val="0"/>
      <w:marRight w:val="0"/>
      <w:marTop w:val="0"/>
      <w:marBottom w:val="0"/>
      <w:divBdr>
        <w:top w:val="none" w:sz="0" w:space="0" w:color="auto"/>
        <w:left w:val="none" w:sz="0" w:space="0" w:color="auto"/>
        <w:bottom w:val="none" w:sz="0" w:space="0" w:color="auto"/>
        <w:right w:val="none" w:sz="0" w:space="0" w:color="auto"/>
      </w:divBdr>
    </w:div>
    <w:div w:id="401484792">
      <w:bodyDiv w:val="1"/>
      <w:marLeft w:val="0"/>
      <w:marRight w:val="0"/>
      <w:marTop w:val="0"/>
      <w:marBottom w:val="0"/>
      <w:divBdr>
        <w:top w:val="none" w:sz="0" w:space="0" w:color="auto"/>
        <w:left w:val="none" w:sz="0" w:space="0" w:color="auto"/>
        <w:bottom w:val="none" w:sz="0" w:space="0" w:color="auto"/>
        <w:right w:val="none" w:sz="0" w:space="0" w:color="auto"/>
      </w:divBdr>
    </w:div>
    <w:div w:id="411435191">
      <w:bodyDiv w:val="1"/>
      <w:marLeft w:val="0"/>
      <w:marRight w:val="0"/>
      <w:marTop w:val="0"/>
      <w:marBottom w:val="0"/>
      <w:divBdr>
        <w:top w:val="none" w:sz="0" w:space="0" w:color="auto"/>
        <w:left w:val="none" w:sz="0" w:space="0" w:color="auto"/>
        <w:bottom w:val="none" w:sz="0" w:space="0" w:color="auto"/>
        <w:right w:val="none" w:sz="0" w:space="0" w:color="auto"/>
      </w:divBdr>
    </w:div>
    <w:div w:id="412703515">
      <w:bodyDiv w:val="1"/>
      <w:marLeft w:val="0"/>
      <w:marRight w:val="0"/>
      <w:marTop w:val="0"/>
      <w:marBottom w:val="0"/>
      <w:divBdr>
        <w:top w:val="none" w:sz="0" w:space="0" w:color="auto"/>
        <w:left w:val="none" w:sz="0" w:space="0" w:color="auto"/>
        <w:bottom w:val="none" w:sz="0" w:space="0" w:color="auto"/>
        <w:right w:val="none" w:sz="0" w:space="0" w:color="auto"/>
      </w:divBdr>
    </w:div>
    <w:div w:id="413555098">
      <w:bodyDiv w:val="1"/>
      <w:marLeft w:val="0"/>
      <w:marRight w:val="0"/>
      <w:marTop w:val="0"/>
      <w:marBottom w:val="0"/>
      <w:divBdr>
        <w:top w:val="none" w:sz="0" w:space="0" w:color="auto"/>
        <w:left w:val="none" w:sz="0" w:space="0" w:color="auto"/>
        <w:bottom w:val="none" w:sz="0" w:space="0" w:color="auto"/>
        <w:right w:val="none" w:sz="0" w:space="0" w:color="auto"/>
      </w:divBdr>
    </w:div>
    <w:div w:id="415636319">
      <w:bodyDiv w:val="1"/>
      <w:marLeft w:val="0"/>
      <w:marRight w:val="0"/>
      <w:marTop w:val="0"/>
      <w:marBottom w:val="0"/>
      <w:divBdr>
        <w:top w:val="none" w:sz="0" w:space="0" w:color="auto"/>
        <w:left w:val="none" w:sz="0" w:space="0" w:color="auto"/>
        <w:bottom w:val="none" w:sz="0" w:space="0" w:color="auto"/>
        <w:right w:val="none" w:sz="0" w:space="0" w:color="auto"/>
      </w:divBdr>
    </w:div>
    <w:div w:id="415709713">
      <w:bodyDiv w:val="1"/>
      <w:marLeft w:val="0"/>
      <w:marRight w:val="0"/>
      <w:marTop w:val="0"/>
      <w:marBottom w:val="0"/>
      <w:divBdr>
        <w:top w:val="none" w:sz="0" w:space="0" w:color="auto"/>
        <w:left w:val="none" w:sz="0" w:space="0" w:color="auto"/>
        <w:bottom w:val="none" w:sz="0" w:space="0" w:color="auto"/>
        <w:right w:val="none" w:sz="0" w:space="0" w:color="auto"/>
      </w:divBdr>
    </w:div>
    <w:div w:id="417404831">
      <w:bodyDiv w:val="1"/>
      <w:marLeft w:val="0"/>
      <w:marRight w:val="0"/>
      <w:marTop w:val="0"/>
      <w:marBottom w:val="0"/>
      <w:divBdr>
        <w:top w:val="none" w:sz="0" w:space="0" w:color="auto"/>
        <w:left w:val="none" w:sz="0" w:space="0" w:color="auto"/>
        <w:bottom w:val="none" w:sz="0" w:space="0" w:color="auto"/>
        <w:right w:val="none" w:sz="0" w:space="0" w:color="auto"/>
      </w:divBdr>
    </w:div>
    <w:div w:id="424225679">
      <w:bodyDiv w:val="1"/>
      <w:marLeft w:val="0"/>
      <w:marRight w:val="0"/>
      <w:marTop w:val="0"/>
      <w:marBottom w:val="0"/>
      <w:divBdr>
        <w:top w:val="none" w:sz="0" w:space="0" w:color="auto"/>
        <w:left w:val="none" w:sz="0" w:space="0" w:color="auto"/>
        <w:bottom w:val="none" w:sz="0" w:space="0" w:color="auto"/>
        <w:right w:val="none" w:sz="0" w:space="0" w:color="auto"/>
      </w:divBdr>
    </w:div>
    <w:div w:id="424303379">
      <w:bodyDiv w:val="1"/>
      <w:marLeft w:val="0"/>
      <w:marRight w:val="0"/>
      <w:marTop w:val="0"/>
      <w:marBottom w:val="0"/>
      <w:divBdr>
        <w:top w:val="none" w:sz="0" w:space="0" w:color="auto"/>
        <w:left w:val="none" w:sz="0" w:space="0" w:color="auto"/>
        <w:bottom w:val="none" w:sz="0" w:space="0" w:color="auto"/>
        <w:right w:val="none" w:sz="0" w:space="0" w:color="auto"/>
      </w:divBdr>
    </w:div>
    <w:div w:id="424376587">
      <w:bodyDiv w:val="1"/>
      <w:marLeft w:val="0"/>
      <w:marRight w:val="0"/>
      <w:marTop w:val="0"/>
      <w:marBottom w:val="0"/>
      <w:divBdr>
        <w:top w:val="none" w:sz="0" w:space="0" w:color="auto"/>
        <w:left w:val="none" w:sz="0" w:space="0" w:color="auto"/>
        <w:bottom w:val="none" w:sz="0" w:space="0" w:color="auto"/>
        <w:right w:val="none" w:sz="0" w:space="0" w:color="auto"/>
      </w:divBdr>
    </w:div>
    <w:div w:id="425617712">
      <w:bodyDiv w:val="1"/>
      <w:marLeft w:val="0"/>
      <w:marRight w:val="0"/>
      <w:marTop w:val="0"/>
      <w:marBottom w:val="0"/>
      <w:divBdr>
        <w:top w:val="none" w:sz="0" w:space="0" w:color="auto"/>
        <w:left w:val="none" w:sz="0" w:space="0" w:color="auto"/>
        <w:bottom w:val="none" w:sz="0" w:space="0" w:color="auto"/>
        <w:right w:val="none" w:sz="0" w:space="0" w:color="auto"/>
      </w:divBdr>
    </w:div>
    <w:div w:id="428695857">
      <w:bodyDiv w:val="1"/>
      <w:marLeft w:val="0"/>
      <w:marRight w:val="0"/>
      <w:marTop w:val="0"/>
      <w:marBottom w:val="0"/>
      <w:divBdr>
        <w:top w:val="none" w:sz="0" w:space="0" w:color="auto"/>
        <w:left w:val="none" w:sz="0" w:space="0" w:color="auto"/>
        <w:bottom w:val="none" w:sz="0" w:space="0" w:color="auto"/>
        <w:right w:val="none" w:sz="0" w:space="0" w:color="auto"/>
      </w:divBdr>
    </w:div>
    <w:div w:id="429861849">
      <w:bodyDiv w:val="1"/>
      <w:marLeft w:val="0"/>
      <w:marRight w:val="0"/>
      <w:marTop w:val="0"/>
      <w:marBottom w:val="0"/>
      <w:divBdr>
        <w:top w:val="none" w:sz="0" w:space="0" w:color="auto"/>
        <w:left w:val="none" w:sz="0" w:space="0" w:color="auto"/>
        <w:bottom w:val="none" w:sz="0" w:space="0" w:color="auto"/>
        <w:right w:val="none" w:sz="0" w:space="0" w:color="auto"/>
      </w:divBdr>
    </w:div>
    <w:div w:id="430856957">
      <w:bodyDiv w:val="1"/>
      <w:marLeft w:val="0"/>
      <w:marRight w:val="0"/>
      <w:marTop w:val="0"/>
      <w:marBottom w:val="0"/>
      <w:divBdr>
        <w:top w:val="none" w:sz="0" w:space="0" w:color="auto"/>
        <w:left w:val="none" w:sz="0" w:space="0" w:color="auto"/>
        <w:bottom w:val="none" w:sz="0" w:space="0" w:color="auto"/>
        <w:right w:val="none" w:sz="0" w:space="0" w:color="auto"/>
      </w:divBdr>
    </w:div>
    <w:div w:id="432284941">
      <w:bodyDiv w:val="1"/>
      <w:marLeft w:val="0"/>
      <w:marRight w:val="0"/>
      <w:marTop w:val="0"/>
      <w:marBottom w:val="0"/>
      <w:divBdr>
        <w:top w:val="none" w:sz="0" w:space="0" w:color="auto"/>
        <w:left w:val="none" w:sz="0" w:space="0" w:color="auto"/>
        <w:bottom w:val="none" w:sz="0" w:space="0" w:color="auto"/>
        <w:right w:val="none" w:sz="0" w:space="0" w:color="auto"/>
      </w:divBdr>
      <w:divsChild>
        <w:div w:id="447241456">
          <w:marLeft w:val="0"/>
          <w:marRight w:val="0"/>
          <w:marTop w:val="0"/>
          <w:marBottom w:val="0"/>
          <w:divBdr>
            <w:top w:val="none" w:sz="0" w:space="0" w:color="auto"/>
            <w:left w:val="none" w:sz="0" w:space="0" w:color="auto"/>
            <w:bottom w:val="none" w:sz="0" w:space="0" w:color="auto"/>
            <w:right w:val="none" w:sz="0" w:space="0" w:color="auto"/>
          </w:divBdr>
          <w:divsChild>
            <w:div w:id="711537261">
              <w:marLeft w:val="0"/>
              <w:marRight w:val="0"/>
              <w:marTop w:val="0"/>
              <w:marBottom w:val="0"/>
              <w:divBdr>
                <w:top w:val="none" w:sz="0" w:space="0" w:color="auto"/>
                <w:left w:val="none" w:sz="0" w:space="0" w:color="auto"/>
                <w:bottom w:val="none" w:sz="0" w:space="0" w:color="auto"/>
                <w:right w:val="none" w:sz="0" w:space="0" w:color="auto"/>
              </w:divBdr>
              <w:divsChild>
                <w:div w:id="98804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627363">
      <w:bodyDiv w:val="1"/>
      <w:marLeft w:val="0"/>
      <w:marRight w:val="0"/>
      <w:marTop w:val="0"/>
      <w:marBottom w:val="0"/>
      <w:divBdr>
        <w:top w:val="none" w:sz="0" w:space="0" w:color="auto"/>
        <w:left w:val="none" w:sz="0" w:space="0" w:color="auto"/>
        <w:bottom w:val="none" w:sz="0" w:space="0" w:color="auto"/>
        <w:right w:val="none" w:sz="0" w:space="0" w:color="auto"/>
      </w:divBdr>
    </w:div>
    <w:div w:id="435253164">
      <w:bodyDiv w:val="1"/>
      <w:marLeft w:val="0"/>
      <w:marRight w:val="0"/>
      <w:marTop w:val="0"/>
      <w:marBottom w:val="0"/>
      <w:divBdr>
        <w:top w:val="none" w:sz="0" w:space="0" w:color="auto"/>
        <w:left w:val="none" w:sz="0" w:space="0" w:color="auto"/>
        <w:bottom w:val="none" w:sz="0" w:space="0" w:color="auto"/>
        <w:right w:val="none" w:sz="0" w:space="0" w:color="auto"/>
      </w:divBdr>
    </w:div>
    <w:div w:id="435441275">
      <w:bodyDiv w:val="1"/>
      <w:marLeft w:val="0"/>
      <w:marRight w:val="0"/>
      <w:marTop w:val="0"/>
      <w:marBottom w:val="0"/>
      <w:divBdr>
        <w:top w:val="none" w:sz="0" w:space="0" w:color="auto"/>
        <w:left w:val="none" w:sz="0" w:space="0" w:color="auto"/>
        <w:bottom w:val="none" w:sz="0" w:space="0" w:color="auto"/>
        <w:right w:val="none" w:sz="0" w:space="0" w:color="auto"/>
      </w:divBdr>
    </w:div>
    <w:div w:id="436799775">
      <w:bodyDiv w:val="1"/>
      <w:marLeft w:val="0"/>
      <w:marRight w:val="0"/>
      <w:marTop w:val="0"/>
      <w:marBottom w:val="0"/>
      <w:divBdr>
        <w:top w:val="none" w:sz="0" w:space="0" w:color="auto"/>
        <w:left w:val="none" w:sz="0" w:space="0" w:color="auto"/>
        <w:bottom w:val="none" w:sz="0" w:space="0" w:color="auto"/>
        <w:right w:val="none" w:sz="0" w:space="0" w:color="auto"/>
      </w:divBdr>
    </w:div>
    <w:div w:id="441343978">
      <w:bodyDiv w:val="1"/>
      <w:marLeft w:val="0"/>
      <w:marRight w:val="0"/>
      <w:marTop w:val="0"/>
      <w:marBottom w:val="0"/>
      <w:divBdr>
        <w:top w:val="none" w:sz="0" w:space="0" w:color="auto"/>
        <w:left w:val="none" w:sz="0" w:space="0" w:color="auto"/>
        <w:bottom w:val="none" w:sz="0" w:space="0" w:color="auto"/>
        <w:right w:val="none" w:sz="0" w:space="0" w:color="auto"/>
      </w:divBdr>
    </w:div>
    <w:div w:id="455217463">
      <w:bodyDiv w:val="1"/>
      <w:marLeft w:val="0"/>
      <w:marRight w:val="0"/>
      <w:marTop w:val="0"/>
      <w:marBottom w:val="0"/>
      <w:divBdr>
        <w:top w:val="none" w:sz="0" w:space="0" w:color="auto"/>
        <w:left w:val="none" w:sz="0" w:space="0" w:color="auto"/>
        <w:bottom w:val="none" w:sz="0" w:space="0" w:color="auto"/>
        <w:right w:val="none" w:sz="0" w:space="0" w:color="auto"/>
      </w:divBdr>
    </w:div>
    <w:div w:id="464347156">
      <w:bodyDiv w:val="1"/>
      <w:marLeft w:val="0"/>
      <w:marRight w:val="0"/>
      <w:marTop w:val="0"/>
      <w:marBottom w:val="0"/>
      <w:divBdr>
        <w:top w:val="none" w:sz="0" w:space="0" w:color="auto"/>
        <w:left w:val="none" w:sz="0" w:space="0" w:color="auto"/>
        <w:bottom w:val="none" w:sz="0" w:space="0" w:color="auto"/>
        <w:right w:val="none" w:sz="0" w:space="0" w:color="auto"/>
      </w:divBdr>
    </w:div>
    <w:div w:id="476265893">
      <w:bodyDiv w:val="1"/>
      <w:marLeft w:val="0"/>
      <w:marRight w:val="0"/>
      <w:marTop w:val="0"/>
      <w:marBottom w:val="0"/>
      <w:divBdr>
        <w:top w:val="none" w:sz="0" w:space="0" w:color="auto"/>
        <w:left w:val="none" w:sz="0" w:space="0" w:color="auto"/>
        <w:bottom w:val="none" w:sz="0" w:space="0" w:color="auto"/>
        <w:right w:val="none" w:sz="0" w:space="0" w:color="auto"/>
      </w:divBdr>
    </w:div>
    <w:div w:id="479886752">
      <w:bodyDiv w:val="1"/>
      <w:marLeft w:val="0"/>
      <w:marRight w:val="0"/>
      <w:marTop w:val="0"/>
      <w:marBottom w:val="0"/>
      <w:divBdr>
        <w:top w:val="none" w:sz="0" w:space="0" w:color="auto"/>
        <w:left w:val="none" w:sz="0" w:space="0" w:color="auto"/>
        <w:bottom w:val="none" w:sz="0" w:space="0" w:color="auto"/>
        <w:right w:val="none" w:sz="0" w:space="0" w:color="auto"/>
      </w:divBdr>
    </w:div>
    <w:div w:id="483090161">
      <w:bodyDiv w:val="1"/>
      <w:marLeft w:val="0"/>
      <w:marRight w:val="0"/>
      <w:marTop w:val="0"/>
      <w:marBottom w:val="0"/>
      <w:divBdr>
        <w:top w:val="none" w:sz="0" w:space="0" w:color="auto"/>
        <w:left w:val="none" w:sz="0" w:space="0" w:color="auto"/>
        <w:bottom w:val="none" w:sz="0" w:space="0" w:color="auto"/>
        <w:right w:val="none" w:sz="0" w:space="0" w:color="auto"/>
      </w:divBdr>
    </w:div>
    <w:div w:id="486365206">
      <w:bodyDiv w:val="1"/>
      <w:marLeft w:val="0"/>
      <w:marRight w:val="0"/>
      <w:marTop w:val="0"/>
      <w:marBottom w:val="0"/>
      <w:divBdr>
        <w:top w:val="none" w:sz="0" w:space="0" w:color="auto"/>
        <w:left w:val="none" w:sz="0" w:space="0" w:color="auto"/>
        <w:bottom w:val="none" w:sz="0" w:space="0" w:color="auto"/>
        <w:right w:val="none" w:sz="0" w:space="0" w:color="auto"/>
      </w:divBdr>
    </w:div>
    <w:div w:id="489058742">
      <w:bodyDiv w:val="1"/>
      <w:marLeft w:val="0"/>
      <w:marRight w:val="0"/>
      <w:marTop w:val="0"/>
      <w:marBottom w:val="0"/>
      <w:divBdr>
        <w:top w:val="none" w:sz="0" w:space="0" w:color="auto"/>
        <w:left w:val="none" w:sz="0" w:space="0" w:color="auto"/>
        <w:bottom w:val="none" w:sz="0" w:space="0" w:color="auto"/>
        <w:right w:val="none" w:sz="0" w:space="0" w:color="auto"/>
      </w:divBdr>
    </w:div>
    <w:div w:id="499807377">
      <w:bodyDiv w:val="1"/>
      <w:marLeft w:val="0"/>
      <w:marRight w:val="0"/>
      <w:marTop w:val="0"/>
      <w:marBottom w:val="0"/>
      <w:divBdr>
        <w:top w:val="none" w:sz="0" w:space="0" w:color="auto"/>
        <w:left w:val="none" w:sz="0" w:space="0" w:color="auto"/>
        <w:bottom w:val="none" w:sz="0" w:space="0" w:color="auto"/>
        <w:right w:val="none" w:sz="0" w:space="0" w:color="auto"/>
      </w:divBdr>
    </w:div>
    <w:div w:id="500119826">
      <w:bodyDiv w:val="1"/>
      <w:marLeft w:val="0"/>
      <w:marRight w:val="0"/>
      <w:marTop w:val="0"/>
      <w:marBottom w:val="0"/>
      <w:divBdr>
        <w:top w:val="none" w:sz="0" w:space="0" w:color="auto"/>
        <w:left w:val="none" w:sz="0" w:space="0" w:color="auto"/>
        <w:bottom w:val="none" w:sz="0" w:space="0" w:color="auto"/>
        <w:right w:val="none" w:sz="0" w:space="0" w:color="auto"/>
      </w:divBdr>
    </w:div>
    <w:div w:id="500976209">
      <w:bodyDiv w:val="1"/>
      <w:marLeft w:val="0"/>
      <w:marRight w:val="0"/>
      <w:marTop w:val="0"/>
      <w:marBottom w:val="0"/>
      <w:divBdr>
        <w:top w:val="none" w:sz="0" w:space="0" w:color="auto"/>
        <w:left w:val="none" w:sz="0" w:space="0" w:color="auto"/>
        <w:bottom w:val="none" w:sz="0" w:space="0" w:color="auto"/>
        <w:right w:val="none" w:sz="0" w:space="0" w:color="auto"/>
      </w:divBdr>
    </w:div>
    <w:div w:id="511451559">
      <w:bodyDiv w:val="1"/>
      <w:marLeft w:val="0"/>
      <w:marRight w:val="0"/>
      <w:marTop w:val="0"/>
      <w:marBottom w:val="0"/>
      <w:divBdr>
        <w:top w:val="none" w:sz="0" w:space="0" w:color="auto"/>
        <w:left w:val="none" w:sz="0" w:space="0" w:color="auto"/>
        <w:bottom w:val="none" w:sz="0" w:space="0" w:color="auto"/>
        <w:right w:val="none" w:sz="0" w:space="0" w:color="auto"/>
      </w:divBdr>
    </w:div>
    <w:div w:id="512840073">
      <w:bodyDiv w:val="1"/>
      <w:marLeft w:val="0"/>
      <w:marRight w:val="0"/>
      <w:marTop w:val="0"/>
      <w:marBottom w:val="0"/>
      <w:divBdr>
        <w:top w:val="none" w:sz="0" w:space="0" w:color="auto"/>
        <w:left w:val="none" w:sz="0" w:space="0" w:color="auto"/>
        <w:bottom w:val="none" w:sz="0" w:space="0" w:color="auto"/>
        <w:right w:val="none" w:sz="0" w:space="0" w:color="auto"/>
      </w:divBdr>
    </w:div>
    <w:div w:id="514684848">
      <w:bodyDiv w:val="1"/>
      <w:marLeft w:val="0"/>
      <w:marRight w:val="0"/>
      <w:marTop w:val="0"/>
      <w:marBottom w:val="0"/>
      <w:divBdr>
        <w:top w:val="none" w:sz="0" w:space="0" w:color="auto"/>
        <w:left w:val="none" w:sz="0" w:space="0" w:color="auto"/>
        <w:bottom w:val="none" w:sz="0" w:space="0" w:color="auto"/>
        <w:right w:val="none" w:sz="0" w:space="0" w:color="auto"/>
      </w:divBdr>
    </w:div>
    <w:div w:id="516964749">
      <w:bodyDiv w:val="1"/>
      <w:marLeft w:val="0"/>
      <w:marRight w:val="0"/>
      <w:marTop w:val="0"/>
      <w:marBottom w:val="0"/>
      <w:divBdr>
        <w:top w:val="none" w:sz="0" w:space="0" w:color="auto"/>
        <w:left w:val="none" w:sz="0" w:space="0" w:color="auto"/>
        <w:bottom w:val="none" w:sz="0" w:space="0" w:color="auto"/>
        <w:right w:val="none" w:sz="0" w:space="0" w:color="auto"/>
      </w:divBdr>
    </w:div>
    <w:div w:id="520557789">
      <w:bodyDiv w:val="1"/>
      <w:marLeft w:val="0"/>
      <w:marRight w:val="0"/>
      <w:marTop w:val="0"/>
      <w:marBottom w:val="0"/>
      <w:divBdr>
        <w:top w:val="none" w:sz="0" w:space="0" w:color="auto"/>
        <w:left w:val="none" w:sz="0" w:space="0" w:color="auto"/>
        <w:bottom w:val="none" w:sz="0" w:space="0" w:color="auto"/>
        <w:right w:val="none" w:sz="0" w:space="0" w:color="auto"/>
      </w:divBdr>
    </w:div>
    <w:div w:id="533084546">
      <w:bodyDiv w:val="1"/>
      <w:marLeft w:val="0"/>
      <w:marRight w:val="0"/>
      <w:marTop w:val="0"/>
      <w:marBottom w:val="0"/>
      <w:divBdr>
        <w:top w:val="none" w:sz="0" w:space="0" w:color="auto"/>
        <w:left w:val="none" w:sz="0" w:space="0" w:color="auto"/>
        <w:bottom w:val="none" w:sz="0" w:space="0" w:color="auto"/>
        <w:right w:val="none" w:sz="0" w:space="0" w:color="auto"/>
      </w:divBdr>
    </w:div>
    <w:div w:id="535243042">
      <w:bodyDiv w:val="1"/>
      <w:marLeft w:val="0"/>
      <w:marRight w:val="0"/>
      <w:marTop w:val="0"/>
      <w:marBottom w:val="0"/>
      <w:divBdr>
        <w:top w:val="none" w:sz="0" w:space="0" w:color="auto"/>
        <w:left w:val="none" w:sz="0" w:space="0" w:color="auto"/>
        <w:bottom w:val="none" w:sz="0" w:space="0" w:color="auto"/>
        <w:right w:val="none" w:sz="0" w:space="0" w:color="auto"/>
      </w:divBdr>
    </w:div>
    <w:div w:id="535700871">
      <w:bodyDiv w:val="1"/>
      <w:marLeft w:val="0"/>
      <w:marRight w:val="0"/>
      <w:marTop w:val="0"/>
      <w:marBottom w:val="0"/>
      <w:divBdr>
        <w:top w:val="none" w:sz="0" w:space="0" w:color="auto"/>
        <w:left w:val="none" w:sz="0" w:space="0" w:color="auto"/>
        <w:bottom w:val="none" w:sz="0" w:space="0" w:color="auto"/>
        <w:right w:val="none" w:sz="0" w:space="0" w:color="auto"/>
      </w:divBdr>
    </w:div>
    <w:div w:id="536085358">
      <w:bodyDiv w:val="1"/>
      <w:marLeft w:val="0"/>
      <w:marRight w:val="0"/>
      <w:marTop w:val="0"/>
      <w:marBottom w:val="0"/>
      <w:divBdr>
        <w:top w:val="none" w:sz="0" w:space="0" w:color="auto"/>
        <w:left w:val="none" w:sz="0" w:space="0" w:color="auto"/>
        <w:bottom w:val="none" w:sz="0" w:space="0" w:color="auto"/>
        <w:right w:val="none" w:sz="0" w:space="0" w:color="auto"/>
      </w:divBdr>
    </w:div>
    <w:div w:id="536356224">
      <w:bodyDiv w:val="1"/>
      <w:marLeft w:val="0"/>
      <w:marRight w:val="0"/>
      <w:marTop w:val="0"/>
      <w:marBottom w:val="0"/>
      <w:divBdr>
        <w:top w:val="none" w:sz="0" w:space="0" w:color="auto"/>
        <w:left w:val="none" w:sz="0" w:space="0" w:color="auto"/>
        <w:bottom w:val="none" w:sz="0" w:space="0" w:color="auto"/>
        <w:right w:val="none" w:sz="0" w:space="0" w:color="auto"/>
      </w:divBdr>
    </w:div>
    <w:div w:id="541720792">
      <w:bodyDiv w:val="1"/>
      <w:marLeft w:val="0"/>
      <w:marRight w:val="0"/>
      <w:marTop w:val="0"/>
      <w:marBottom w:val="0"/>
      <w:divBdr>
        <w:top w:val="none" w:sz="0" w:space="0" w:color="auto"/>
        <w:left w:val="none" w:sz="0" w:space="0" w:color="auto"/>
        <w:bottom w:val="none" w:sz="0" w:space="0" w:color="auto"/>
        <w:right w:val="none" w:sz="0" w:space="0" w:color="auto"/>
      </w:divBdr>
    </w:div>
    <w:div w:id="542137726">
      <w:bodyDiv w:val="1"/>
      <w:marLeft w:val="0"/>
      <w:marRight w:val="0"/>
      <w:marTop w:val="0"/>
      <w:marBottom w:val="0"/>
      <w:divBdr>
        <w:top w:val="none" w:sz="0" w:space="0" w:color="auto"/>
        <w:left w:val="none" w:sz="0" w:space="0" w:color="auto"/>
        <w:bottom w:val="none" w:sz="0" w:space="0" w:color="auto"/>
        <w:right w:val="none" w:sz="0" w:space="0" w:color="auto"/>
      </w:divBdr>
    </w:div>
    <w:div w:id="547910522">
      <w:bodyDiv w:val="1"/>
      <w:marLeft w:val="0"/>
      <w:marRight w:val="0"/>
      <w:marTop w:val="0"/>
      <w:marBottom w:val="0"/>
      <w:divBdr>
        <w:top w:val="none" w:sz="0" w:space="0" w:color="auto"/>
        <w:left w:val="none" w:sz="0" w:space="0" w:color="auto"/>
        <w:bottom w:val="none" w:sz="0" w:space="0" w:color="auto"/>
        <w:right w:val="none" w:sz="0" w:space="0" w:color="auto"/>
      </w:divBdr>
    </w:div>
    <w:div w:id="551886077">
      <w:bodyDiv w:val="1"/>
      <w:marLeft w:val="0"/>
      <w:marRight w:val="0"/>
      <w:marTop w:val="0"/>
      <w:marBottom w:val="0"/>
      <w:divBdr>
        <w:top w:val="none" w:sz="0" w:space="0" w:color="auto"/>
        <w:left w:val="none" w:sz="0" w:space="0" w:color="auto"/>
        <w:bottom w:val="none" w:sz="0" w:space="0" w:color="auto"/>
        <w:right w:val="none" w:sz="0" w:space="0" w:color="auto"/>
      </w:divBdr>
    </w:div>
    <w:div w:id="555163456">
      <w:bodyDiv w:val="1"/>
      <w:marLeft w:val="0"/>
      <w:marRight w:val="0"/>
      <w:marTop w:val="0"/>
      <w:marBottom w:val="0"/>
      <w:divBdr>
        <w:top w:val="none" w:sz="0" w:space="0" w:color="auto"/>
        <w:left w:val="none" w:sz="0" w:space="0" w:color="auto"/>
        <w:bottom w:val="none" w:sz="0" w:space="0" w:color="auto"/>
        <w:right w:val="none" w:sz="0" w:space="0" w:color="auto"/>
      </w:divBdr>
    </w:div>
    <w:div w:id="557086978">
      <w:bodyDiv w:val="1"/>
      <w:marLeft w:val="0"/>
      <w:marRight w:val="0"/>
      <w:marTop w:val="0"/>
      <w:marBottom w:val="0"/>
      <w:divBdr>
        <w:top w:val="none" w:sz="0" w:space="0" w:color="auto"/>
        <w:left w:val="none" w:sz="0" w:space="0" w:color="auto"/>
        <w:bottom w:val="none" w:sz="0" w:space="0" w:color="auto"/>
        <w:right w:val="none" w:sz="0" w:space="0" w:color="auto"/>
      </w:divBdr>
    </w:div>
    <w:div w:id="558320267">
      <w:bodyDiv w:val="1"/>
      <w:marLeft w:val="0"/>
      <w:marRight w:val="0"/>
      <w:marTop w:val="0"/>
      <w:marBottom w:val="0"/>
      <w:divBdr>
        <w:top w:val="none" w:sz="0" w:space="0" w:color="auto"/>
        <w:left w:val="none" w:sz="0" w:space="0" w:color="auto"/>
        <w:bottom w:val="none" w:sz="0" w:space="0" w:color="auto"/>
        <w:right w:val="none" w:sz="0" w:space="0" w:color="auto"/>
      </w:divBdr>
    </w:div>
    <w:div w:id="558639238">
      <w:bodyDiv w:val="1"/>
      <w:marLeft w:val="0"/>
      <w:marRight w:val="0"/>
      <w:marTop w:val="0"/>
      <w:marBottom w:val="0"/>
      <w:divBdr>
        <w:top w:val="none" w:sz="0" w:space="0" w:color="auto"/>
        <w:left w:val="none" w:sz="0" w:space="0" w:color="auto"/>
        <w:bottom w:val="none" w:sz="0" w:space="0" w:color="auto"/>
        <w:right w:val="none" w:sz="0" w:space="0" w:color="auto"/>
      </w:divBdr>
    </w:div>
    <w:div w:id="559438194">
      <w:bodyDiv w:val="1"/>
      <w:marLeft w:val="0"/>
      <w:marRight w:val="0"/>
      <w:marTop w:val="0"/>
      <w:marBottom w:val="0"/>
      <w:divBdr>
        <w:top w:val="none" w:sz="0" w:space="0" w:color="auto"/>
        <w:left w:val="none" w:sz="0" w:space="0" w:color="auto"/>
        <w:bottom w:val="none" w:sz="0" w:space="0" w:color="auto"/>
        <w:right w:val="none" w:sz="0" w:space="0" w:color="auto"/>
      </w:divBdr>
    </w:div>
    <w:div w:id="559874358">
      <w:bodyDiv w:val="1"/>
      <w:marLeft w:val="0"/>
      <w:marRight w:val="0"/>
      <w:marTop w:val="0"/>
      <w:marBottom w:val="0"/>
      <w:divBdr>
        <w:top w:val="none" w:sz="0" w:space="0" w:color="auto"/>
        <w:left w:val="none" w:sz="0" w:space="0" w:color="auto"/>
        <w:bottom w:val="none" w:sz="0" w:space="0" w:color="auto"/>
        <w:right w:val="none" w:sz="0" w:space="0" w:color="auto"/>
      </w:divBdr>
    </w:div>
    <w:div w:id="572617415">
      <w:bodyDiv w:val="1"/>
      <w:marLeft w:val="0"/>
      <w:marRight w:val="0"/>
      <w:marTop w:val="0"/>
      <w:marBottom w:val="0"/>
      <w:divBdr>
        <w:top w:val="none" w:sz="0" w:space="0" w:color="auto"/>
        <w:left w:val="none" w:sz="0" w:space="0" w:color="auto"/>
        <w:bottom w:val="none" w:sz="0" w:space="0" w:color="auto"/>
        <w:right w:val="none" w:sz="0" w:space="0" w:color="auto"/>
      </w:divBdr>
    </w:div>
    <w:div w:id="572668113">
      <w:bodyDiv w:val="1"/>
      <w:marLeft w:val="0"/>
      <w:marRight w:val="0"/>
      <w:marTop w:val="0"/>
      <w:marBottom w:val="0"/>
      <w:divBdr>
        <w:top w:val="none" w:sz="0" w:space="0" w:color="auto"/>
        <w:left w:val="none" w:sz="0" w:space="0" w:color="auto"/>
        <w:bottom w:val="none" w:sz="0" w:space="0" w:color="auto"/>
        <w:right w:val="none" w:sz="0" w:space="0" w:color="auto"/>
      </w:divBdr>
    </w:div>
    <w:div w:id="579675017">
      <w:bodyDiv w:val="1"/>
      <w:marLeft w:val="0"/>
      <w:marRight w:val="0"/>
      <w:marTop w:val="0"/>
      <w:marBottom w:val="0"/>
      <w:divBdr>
        <w:top w:val="none" w:sz="0" w:space="0" w:color="auto"/>
        <w:left w:val="none" w:sz="0" w:space="0" w:color="auto"/>
        <w:bottom w:val="none" w:sz="0" w:space="0" w:color="auto"/>
        <w:right w:val="none" w:sz="0" w:space="0" w:color="auto"/>
      </w:divBdr>
    </w:div>
    <w:div w:id="583153579">
      <w:bodyDiv w:val="1"/>
      <w:marLeft w:val="0"/>
      <w:marRight w:val="0"/>
      <w:marTop w:val="0"/>
      <w:marBottom w:val="0"/>
      <w:divBdr>
        <w:top w:val="none" w:sz="0" w:space="0" w:color="auto"/>
        <w:left w:val="none" w:sz="0" w:space="0" w:color="auto"/>
        <w:bottom w:val="none" w:sz="0" w:space="0" w:color="auto"/>
        <w:right w:val="none" w:sz="0" w:space="0" w:color="auto"/>
      </w:divBdr>
    </w:div>
    <w:div w:id="585462174">
      <w:bodyDiv w:val="1"/>
      <w:marLeft w:val="0"/>
      <w:marRight w:val="0"/>
      <w:marTop w:val="0"/>
      <w:marBottom w:val="0"/>
      <w:divBdr>
        <w:top w:val="none" w:sz="0" w:space="0" w:color="auto"/>
        <w:left w:val="none" w:sz="0" w:space="0" w:color="auto"/>
        <w:bottom w:val="none" w:sz="0" w:space="0" w:color="auto"/>
        <w:right w:val="none" w:sz="0" w:space="0" w:color="auto"/>
      </w:divBdr>
    </w:div>
    <w:div w:id="595020868">
      <w:bodyDiv w:val="1"/>
      <w:marLeft w:val="0"/>
      <w:marRight w:val="0"/>
      <w:marTop w:val="0"/>
      <w:marBottom w:val="0"/>
      <w:divBdr>
        <w:top w:val="none" w:sz="0" w:space="0" w:color="auto"/>
        <w:left w:val="none" w:sz="0" w:space="0" w:color="auto"/>
        <w:bottom w:val="none" w:sz="0" w:space="0" w:color="auto"/>
        <w:right w:val="none" w:sz="0" w:space="0" w:color="auto"/>
      </w:divBdr>
    </w:div>
    <w:div w:id="600140032">
      <w:bodyDiv w:val="1"/>
      <w:marLeft w:val="0"/>
      <w:marRight w:val="0"/>
      <w:marTop w:val="0"/>
      <w:marBottom w:val="0"/>
      <w:divBdr>
        <w:top w:val="none" w:sz="0" w:space="0" w:color="auto"/>
        <w:left w:val="none" w:sz="0" w:space="0" w:color="auto"/>
        <w:bottom w:val="none" w:sz="0" w:space="0" w:color="auto"/>
        <w:right w:val="none" w:sz="0" w:space="0" w:color="auto"/>
      </w:divBdr>
    </w:div>
    <w:div w:id="600457272">
      <w:bodyDiv w:val="1"/>
      <w:marLeft w:val="0"/>
      <w:marRight w:val="0"/>
      <w:marTop w:val="0"/>
      <w:marBottom w:val="0"/>
      <w:divBdr>
        <w:top w:val="none" w:sz="0" w:space="0" w:color="auto"/>
        <w:left w:val="none" w:sz="0" w:space="0" w:color="auto"/>
        <w:bottom w:val="none" w:sz="0" w:space="0" w:color="auto"/>
        <w:right w:val="none" w:sz="0" w:space="0" w:color="auto"/>
      </w:divBdr>
    </w:div>
    <w:div w:id="617415429">
      <w:bodyDiv w:val="1"/>
      <w:marLeft w:val="0"/>
      <w:marRight w:val="0"/>
      <w:marTop w:val="0"/>
      <w:marBottom w:val="0"/>
      <w:divBdr>
        <w:top w:val="none" w:sz="0" w:space="0" w:color="auto"/>
        <w:left w:val="none" w:sz="0" w:space="0" w:color="auto"/>
        <w:bottom w:val="none" w:sz="0" w:space="0" w:color="auto"/>
        <w:right w:val="none" w:sz="0" w:space="0" w:color="auto"/>
      </w:divBdr>
    </w:div>
    <w:div w:id="626086502">
      <w:bodyDiv w:val="1"/>
      <w:marLeft w:val="0"/>
      <w:marRight w:val="0"/>
      <w:marTop w:val="0"/>
      <w:marBottom w:val="0"/>
      <w:divBdr>
        <w:top w:val="none" w:sz="0" w:space="0" w:color="auto"/>
        <w:left w:val="none" w:sz="0" w:space="0" w:color="auto"/>
        <w:bottom w:val="none" w:sz="0" w:space="0" w:color="auto"/>
        <w:right w:val="none" w:sz="0" w:space="0" w:color="auto"/>
      </w:divBdr>
    </w:div>
    <w:div w:id="632095869">
      <w:bodyDiv w:val="1"/>
      <w:marLeft w:val="0"/>
      <w:marRight w:val="0"/>
      <w:marTop w:val="0"/>
      <w:marBottom w:val="0"/>
      <w:divBdr>
        <w:top w:val="none" w:sz="0" w:space="0" w:color="auto"/>
        <w:left w:val="none" w:sz="0" w:space="0" w:color="auto"/>
        <w:bottom w:val="none" w:sz="0" w:space="0" w:color="auto"/>
        <w:right w:val="none" w:sz="0" w:space="0" w:color="auto"/>
      </w:divBdr>
    </w:div>
    <w:div w:id="634991948">
      <w:bodyDiv w:val="1"/>
      <w:marLeft w:val="0"/>
      <w:marRight w:val="0"/>
      <w:marTop w:val="0"/>
      <w:marBottom w:val="0"/>
      <w:divBdr>
        <w:top w:val="none" w:sz="0" w:space="0" w:color="auto"/>
        <w:left w:val="none" w:sz="0" w:space="0" w:color="auto"/>
        <w:bottom w:val="none" w:sz="0" w:space="0" w:color="auto"/>
        <w:right w:val="none" w:sz="0" w:space="0" w:color="auto"/>
      </w:divBdr>
    </w:div>
    <w:div w:id="641886090">
      <w:bodyDiv w:val="1"/>
      <w:marLeft w:val="0"/>
      <w:marRight w:val="0"/>
      <w:marTop w:val="0"/>
      <w:marBottom w:val="0"/>
      <w:divBdr>
        <w:top w:val="none" w:sz="0" w:space="0" w:color="auto"/>
        <w:left w:val="none" w:sz="0" w:space="0" w:color="auto"/>
        <w:bottom w:val="none" w:sz="0" w:space="0" w:color="auto"/>
        <w:right w:val="none" w:sz="0" w:space="0" w:color="auto"/>
      </w:divBdr>
    </w:div>
    <w:div w:id="652106797">
      <w:bodyDiv w:val="1"/>
      <w:marLeft w:val="0"/>
      <w:marRight w:val="0"/>
      <w:marTop w:val="0"/>
      <w:marBottom w:val="0"/>
      <w:divBdr>
        <w:top w:val="none" w:sz="0" w:space="0" w:color="auto"/>
        <w:left w:val="none" w:sz="0" w:space="0" w:color="auto"/>
        <w:bottom w:val="none" w:sz="0" w:space="0" w:color="auto"/>
        <w:right w:val="none" w:sz="0" w:space="0" w:color="auto"/>
      </w:divBdr>
    </w:div>
    <w:div w:id="661276387">
      <w:bodyDiv w:val="1"/>
      <w:marLeft w:val="0"/>
      <w:marRight w:val="0"/>
      <w:marTop w:val="0"/>
      <w:marBottom w:val="0"/>
      <w:divBdr>
        <w:top w:val="none" w:sz="0" w:space="0" w:color="auto"/>
        <w:left w:val="none" w:sz="0" w:space="0" w:color="auto"/>
        <w:bottom w:val="none" w:sz="0" w:space="0" w:color="auto"/>
        <w:right w:val="none" w:sz="0" w:space="0" w:color="auto"/>
      </w:divBdr>
    </w:div>
    <w:div w:id="665976858">
      <w:bodyDiv w:val="1"/>
      <w:marLeft w:val="0"/>
      <w:marRight w:val="0"/>
      <w:marTop w:val="0"/>
      <w:marBottom w:val="0"/>
      <w:divBdr>
        <w:top w:val="none" w:sz="0" w:space="0" w:color="auto"/>
        <w:left w:val="none" w:sz="0" w:space="0" w:color="auto"/>
        <w:bottom w:val="none" w:sz="0" w:space="0" w:color="auto"/>
        <w:right w:val="none" w:sz="0" w:space="0" w:color="auto"/>
      </w:divBdr>
    </w:div>
    <w:div w:id="669212698">
      <w:bodyDiv w:val="1"/>
      <w:marLeft w:val="0"/>
      <w:marRight w:val="0"/>
      <w:marTop w:val="0"/>
      <w:marBottom w:val="0"/>
      <w:divBdr>
        <w:top w:val="none" w:sz="0" w:space="0" w:color="auto"/>
        <w:left w:val="none" w:sz="0" w:space="0" w:color="auto"/>
        <w:bottom w:val="none" w:sz="0" w:space="0" w:color="auto"/>
        <w:right w:val="none" w:sz="0" w:space="0" w:color="auto"/>
      </w:divBdr>
    </w:div>
    <w:div w:id="671877376">
      <w:bodyDiv w:val="1"/>
      <w:marLeft w:val="0"/>
      <w:marRight w:val="0"/>
      <w:marTop w:val="0"/>
      <w:marBottom w:val="0"/>
      <w:divBdr>
        <w:top w:val="none" w:sz="0" w:space="0" w:color="auto"/>
        <w:left w:val="none" w:sz="0" w:space="0" w:color="auto"/>
        <w:bottom w:val="none" w:sz="0" w:space="0" w:color="auto"/>
        <w:right w:val="none" w:sz="0" w:space="0" w:color="auto"/>
      </w:divBdr>
    </w:div>
    <w:div w:id="672076351">
      <w:bodyDiv w:val="1"/>
      <w:marLeft w:val="0"/>
      <w:marRight w:val="0"/>
      <w:marTop w:val="0"/>
      <w:marBottom w:val="0"/>
      <w:divBdr>
        <w:top w:val="none" w:sz="0" w:space="0" w:color="auto"/>
        <w:left w:val="none" w:sz="0" w:space="0" w:color="auto"/>
        <w:bottom w:val="none" w:sz="0" w:space="0" w:color="auto"/>
        <w:right w:val="none" w:sz="0" w:space="0" w:color="auto"/>
      </w:divBdr>
    </w:div>
    <w:div w:id="673609747">
      <w:bodyDiv w:val="1"/>
      <w:marLeft w:val="0"/>
      <w:marRight w:val="0"/>
      <w:marTop w:val="0"/>
      <w:marBottom w:val="0"/>
      <w:divBdr>
        <w:top w:val="none" w:sz="0" w:space="0" w:color="auto"/>
        <w:left w:val="none" w:sz="0" w:space="0" w:color="auto"/>
        <w:bottom w:val="none" w:sz="0" w:space="0" w:color="auto"/>
        <w:right w:val="none" w:sz="0" w:space="0" w:color="auto"/>
      </w:divBdr>
    </w:div>
    <w:div w:id="677733303">
      <w:bodyDiv w:val="1"/>
      <w:marLeft w:val="0"/>
      <w:marRight w:val="0"/>
      <w:marTop w:val="0"/>
      <w:marBottom w:val="0"/>
      <w:divBdr>
        <w:top w:val="none" w:sz="0" w:space="0" w:color="auto"/>
        <w:left w:val="none" w:sz="0" w:space="0" w:color="auto"/>
        <w:bottom w:val="none" w:sz="0" w:space="0" w:color="auto"/>
        <w:right w:val="none" w:sz="0" w:space="0" w:color="auto"/>
      </w:divBdr>
    </w:div>
    <w:div w:id="683822406">
      <w:bodyDiv w:val="1"/>
      <w:marLeft w:val="0"/>
      <w:marRight w:val="0"/>
      <w:marTop w:val="0"/>
      <w:marBottom w:val="0"/>
      <w:divBdr>
        <w:top w:val="none" w:sz="0" w:space="0" w:color="auto"/>
        <w:left w:val="none" w:sz="0" w:space="0" w:color="auto"/>
        <w:bottom w:val="none" w:sz="0" w:space="0" w:color="auto"/>
        <w:right w:val="none" w:sz="0" w:space="0" w:color="auto"/>
      </w:divBdr>
    </w:div>
    <w:div w:id="689526115">
      <w:bodyDiv w:val="1"/>
      <w:marLeft w:val="0"/>
      <w:marRight w:val="0"/>
      <w:marTop w:val="0"/>
      <w:marBottom w:val="0"/>
      <w:divBdr>
        <w:top w:val="none" w:sz="0" w:space="0" w:color="auto"/>
        <w:left w:val="none" w:sz="0" w:space="0" w:color="auto"/>
        <w:bottom w:val="none" w:sz="0" w:space="0" w:color="auto"/>
        <w:right w:val="none" w:sz="0" w:space="0" w:color="auto"/>
      </w:divBdr>
    </w:div>
    <w:div w:id="692145091">
      <w:bodyDiv w:val="1"/>
      <w:marLeft w:val="0"/>
      <w:marRight w:val="0"/>
      <w:marTop w:val="0"/>
      <w:marBottom w:val="0"/>
      <w:divBdr>
        <w:top w:val="none" w:sz="0" w:space="0" w:color="auto"/>
        <w:left w:val="none" w:sz="0" w:space="0" w:color="auto"/>
        <w:bottom w:val="none" w:sz="0" w:space="0" w:color="auto"/>
        <w:right w:val="none" w:sz="0" w:space="0" w:color="auto"/>
      </w:divBdr>
    </w:div>
    <w:div w:id="694307236">
      <w:bodyDiv w:val="1"/>
      <w:marLeft w:val="0"/>
      <w:marRight w:val="0"/>
      <w:marTop w:val="0"/>
      <w:marBottom w:val="0"/>
      <w:divBdr>
        <w:top w:val="none" w:sz="0" w:space="0" w:color="auto"/>
        <w:left w:val="none" w:sz="0" w:space="0" w:color="auto"/>
        <w:bottom w:val="none" w:sz="0" w:space="0" w:color="auto"/>
        <w:right w:val="none" w:sz="0" w:space="0" w:color="auto"/>
      </w:divBdr>
    </w:div>
    <w:div w:id="695808530">
      <w:bodyDiv w:val="1"/>
      <w:marLeft w:val="0"/>
      <w:marRight w:val="0"/>
      <w:marTop w:val="0"/>
      <w:marBottom w:val="0"/>
      <w:divBdr>
        <w:top w:val="none" w:sz="0" w:space="0" w:color="auto"/>
        <w:left w:val="none" w:sz="0" w:space="0" w:color="auto"/>
        <w:bottom w:val="none" w:sz="0" w:space="0" w:color="auto"/>
        <w:right w:val="none" w:sz="0" w:space="0" w:color="auto"/>
      </w:divBdr>
    </w:div>
    <w:div w:id="697126920">
      <w:bodyDiv w:val="1"/>
      <w:marLeft w:val="0"/>
      <w:marRight w:val="0"/>
      <w:marTop w:val="0"/>
      <w:marBottom w:val="0"/>
      <w:divBdr>
        <w:top w:val="none" w:sz="0" w:space="0" w:color="auto"/>
        <w:left w:val="none" w:sz="0" w:space="0" w:color="auto"/>
        <w:bottom w:val="none" w:sz="0" w:space="0" w:color="auto"/>
        <w:right w:val="none" w:sz="0" w:space="0" w:color="auto"/>
      </w:divBdr>
    </w:div>
    <w:div w:id="702482248">
      <w:bodyDiv w:val="1"/>
      <w:marLeft w:val="0"/>
      <w:marRight w:val="0"/>
      <w:marTop w:val="0"/>
      <w:marBottom w:val="0"/>
      <w:divBdr>
        <w:top w:val="none" w:sz="0" w:space="0" w:color="auto"/>
        <w:left w:val="none" w:sz="0" w:space="0" w:color="auto"/>
        <w:bottom w:val="none" w:sz="0" w:space="0" w:color="auto"/>
        <w:right w:val="none" w:sz="0" w:space="0" w:color="auto"/>
      </w:divBdr>
    </w:div>
    <w:div w:id="706220657">
      <w:bodyDiv w:val="1"/>
      <w:marLeft w:val="0"/>
      <w:marRight w:val="0"/>
      <w:marTop w:val="0"/>
      <w:marBottom w:val="0"/>
      <w:divBdr>
        <w:top w:val="none" w:sz="0" w:space="0" w:color="auto"/>
        <w:left w:val="none" w:sz="0" w:space="0" w:color="auto"/>
        <w:bottom w:val="none" w:sz="0" w:space="0" w:color="auto"/>
        <w:right w:val="none" w:sz="0" w:space="0" w:color="auto"/>
      </w:divBdr>
    </w:div>
    <w:div w:id="712537590">
      <w:bodyDiv w:val="1"/>
      <w:marLeft w:val="0"/>
      <w:marRight w:val="0"/>
      <w:marTop w:val="0"/>
      <w:marBottom w:val="0"/>
      <w:divBdr>
        <w:top w:val="none" w:sz="0" w:space="0" w:color="auto"/>
        <w:left w:val="none" w:sz="0" w:space="0" w:color="auto"/>
        <w:bottom w:val="none" w:sz="0" w:space="0" w:color="auto"/>
        <w:right w:val="none" w:sz="0" w:space="0" w:color="auto"/>
      </w:divBdr>
    </w:div>
    <w:div w:id="715008497">
      <w:bodyDiv w:val="1"/>
      <w:marLeft w:val="0"/>
      <w:marRight w:val="0"/>
      <w:marTop w:val="0"/>
      <w:marBottom w:val="0"/>
      <w:divBdr>
        <w:top w:val="none" w:sz="0" w:space="0" w:color="auto"/>
        <w:left w:val="none" w:sz="0" w:space="0" w:color="auto"/>
        <w:bottom w:val="none" w:sz="0" w:space="0" w:color="auto"/>
        <w:right w:val="none" w:sz="0" w:space="0" w:color="auto"/>
      </w:divBdr>
    </w:div>
    <w:div w:id="716979269">
      <w:bodyDiv w:val="1"/>
      <w:marLeft w:val="0"/>
      <w:marRight w:val="0"/>
      <w:marTop w:val="0"/>
      <w:marBottom w:val="0"/>
      <w:divBdr>
        <w:top w:val="none" w:sz="0" w:space="0" w:color="auto"/>
        <w:left w:val="none" w:sz="0" w:space="0" w:color="auto"/>
        <w:bottom w:val="none" w:sz="0" w:space="0" w:color="auto"/>
        <w:right w:val="none" w:sz="0" w:space="0" w:color="auto"/>
      </w:divBdr>
    </w:div>
    <w:div w:id="718238592">
      <w:bodyDiv w:val="1"/>
      <w:marLeft w:val="0"/>
      <w:marRight w:val="0"/>
      <w:marTop w:val="0"/>
      <w:marBottom w:val="0"/>
      <w:divBdr>
        <w:top w:val="none" w:sz="0" w:space="0" w:color="auto"/>
        <w:left w:val="none" w:sz="0" w:space="0" w:color="auto"/>
        <w:bottom w:val="none" w:sz="0" w:space="0" w:color="auto"/>
        <w:right w:val="none" w:sz="0" w:space="0" w:color="auto"/>
      </w:divBdr>
    </w:div>
    <w:div w:id="721245167">
      <w:bodyDiv w:val="1"/>
      <w:marLeft w:val="0"/>
      <w:marRight w:val="0"/>
      <w:marTop w:val="0"/>
      <w:marBottom w:val="0"/>
      <w:divBdr>
        <w:top w:val="none" w:sz="0" w:space="0" w:color="auto"/>
        <w:left w:val="none" w:sz="0" w:space="0" w:color="auto"/>
        <w:bottom w:val="none" w:sz="0" w:space="0" w:color="auto"/>
        <w:right w:val="none" w:sz="0" w:space="0" w:color="auto"/>
      </w:divBdr>
    </w:div>
    <w:div w:id="732463010">
      <w:bodyDiv w:val="1"/>
      <w:marLeft w:val="0"/>
      <w:marRight w:val="0"/>
      <w:marTop w:val="0"/>
      <w:marBottom w:val="0"/>
      <w:divBdr>
        <w:top w:val="none" w:sz="0" w:space="0" w:color="auto"/>
        <w:left w:val="none" w:sz="0" w:space="0" w:color="auto"/>
        <w:bottom w:val="none" w:sz="0" w:space="0" w:color="auto"/>
        <w:right w:val="none" w:sz="0" w:space="0" w:color="auto"/>
      </w:divBdr>
    </w:div>
    <w:div w:id="738939743">
      <w:bodyDiv w:val="1"/>
      <w:marLeft w:val="0"/>
      <w:marRight w:val="0"/>
      <w:marTop w:val="0"/>
      <w:marBottom w:val="0"/>
      <w:divBdr>
        <w:top w:val="none" w:sz="0" w:space="0" w:color="auto"/>
        <w:left w:val="none" w:sz="0" w:space="0" w:color="auto"/>
        <w:bottom w:val="none" w:sz="0" w:space="0" w:color="auto"/>
        <w:right w:val="none" w:sz="0" w:space="0" w:color="auto"/>
      </w:divBdr>
    </w:div>
    <w:div w:id="745765320">
      <w:bodyDiv w:val="1"/>
      <w:marLeft w:val="0"/>
      <w:marRight w:val="0"/>
      <w:marTop w:val="0"/>
      <w:marBottom w:val="0"/>
      <w:divBdr>
        <w:top w:val="none" w:sz="0" w:space="0" w:color="auto"/>
        <w:left w:val="none" w:sz="0" w:space="0" w:color="auto"/>
        <w:bottom w:val="none" w:sz="0" w:space="0" w:color="auto"/>
        <w:right w:val="none" w:sz="0" w:space="0" w:color="auto"/>
      </w:divBdr>
    </w:div>
    <w:div w:id="748112830">
      <w:bodyDiv w:val="1"/>
      <w:marLeft w:val="0"/>
      <w:marRight w:val="0"/>
      <w:marTop w:val="0"/>
      <w:marBottom w:val="0"/>
      <w:divBdr>
        <w:top w:val="none" w:sz="0" w:space="0" w:color="auto"/>
        <w:left w:val="none" w:sz="0" w:space="0" w:color="auto"/>
        <w:bottom w:val="none" w:sz="0" w:space="0" w:color="auto"/>
        <w:right w:val="none" w:sz="0" w:space="0" w:color="auto"/>
      </w:divBdr>
    </w:div>
    <w:div w:id="752320263">
      <w:bodyDiv w:val="1"/>
      <w:marLeft w:val="0"/>
      <w:marRight w:val="0"/>
      <w:marTop w:val="0"/>
      <w:marBottom w:val="0"/>
      <w:divBdr>
        <w:top w:val="none" w:sz="0" w:space="0" w:color="auto"/>
        <w:left w:val="none" w:sz="0" w:space="0" w:color="auto"/>
        <w:bottom w:val="none" w:sz="0" w:space="0" w:color="auto"/>
        <w:right w:val="none" w:sz="0" w:space="0" w:color="auto"/>
      </w:divBdr>
    </w:div>
    <w:div w:id="759570990">
      <w:bodyDiv w:val="1"/>
      <w:marLeft w:val="0"/>
      <w:marRight w:val="0"/>
      <w:marTop w:val="0"/>
      <w:marBottom w:val="0"/>
      <w:divBdr>
        <w:top w:val="none" w:sz="0" w:space="0" w:color="auto"/>
        <w:left w:val="none" w:sz="0" w:space="0" w:color="auto"/>
        <w:bottom w:val="none" w:sz="0" w:space="0" w:color="auto"/>
        <w:right w:val="none" w:sz="0" w:space="0" w:color="auto"/>
      </w:divBdr>
    </w:div>
    <w:div w:id="760564980">
      <w:bodyDiv w:val="1"/>
      <w:marLeft w:val="0"/>
      <w:marRight w:val="0"/>
      <w:marTop w:val="0"/>
      <w:marBottom w:val="0"/>
      <w:divBdr>
        <w:top w:val="none" w:sz="0" w:space="0" w:color="auto"/>
        <w:left w:val="none" w:sz="0" w:space="0" w:color="auto"/>
        <w:bottom w:val="none" w:sz="0" w:space="0" w:color="auto"/>
        <w:right w:val="none" w:sz="0" w:space="0" w:color="auto"/>
      </w:divBdr>
    </w:div>
    <w:div w:id="761412848">
      <w:bodyDiv w:val="1"/>
      <w:marLeft w:val="0"/>
      <w:marRight w:val="0"/>
      <w:marTop w:val="0"/>
      <w:marBottom w:val="0"/>
      <w:divBdr>
        <w:top w:val="none" w:sz="0" w:space="0" w:color="auto"/>
        <w:left w:val="none" w:sz="0" w:space="0" w:color="auto"/>
        <w:bottom w:val="none" w:sz="0" w:space="0" w:color="auto"/>
        <w:right w:val="none" w:sz="0" w:space="0" w:color="auto"/>
      </w:divBdr>
    </w:div>
    <w:div w:id="763067079">
      <w:bodyDiv w:val="1"/>
      <w:marLeft w:val="0"/>
      <w:marRight w:val="0"/>
      <w:marTop w:val="0"/>
      <w:marBottom w:val="0"/>
      <w:divBdr>
        <w:top w:val="none" w:sz="0" w:space="0" w:color="auto"/>
        <w:left w:val="none" w:sz="0" w:space="0" w:color="auto"/>
        <w:bottom w:val="none" w:sz="0" w:space="0" w:color="auto"/>
        <w:right w:val="none" w:sz="0" w:space="0" w:color="auto"/>
      </w:divBdr>
    </w:div>
    <w:div w:id="765349896">
      <w:bodyDiv w:val="1"/>
      <w:marLeft w:val="0"/>
      <w:marRight w:val="0"/>
      <w:marTop w:val="0"/>
      <w:marBottom w:val="0"/>
      <w:divBdr>
        <w:top w:val="none" w:sz="0" w:space="0" w:color="auto"/>
        <w:left w:val="none" w:sz="0" w:space="0" w:color="auto"/>
        <w:bottom w:val="none" w:sz="0" w:space="0" w:color="auto"/>
        <w:right w:val="none" w:sz="0" w:space="0" w:color="auto"/>
      </w:divBdr>
    </w:div>
    <w:div w:id="767508781">
      <w:bodyDiv w:val="1"/>
      <w:marLeft w:val="0"/>
      <w:marRight w:val="0"/>
      <w:marTop w:val="0"/>
      <w:marBottom w:val="0"/>
      <w:divBdr>
        <w:top w:val="none" w:sz="0" w:space="0" w:color="auto"/>
        <w:left w:val="none" w:sz="0" w:space="0" w:color="auto"/>
        <w:bottom w:val="none" w:sz="0" w:space="0" w:color="auto"/>
        <w:right w:val="none" w:sz="0" w:space="0" w:color="auto"/>
      </w:divBdr>
    </w:div>
    <w:div w:id="768501129">
      <w:bodyDiv w:val="1"/>
      <w:marLeft w:val="0"/>
      <w:marRight w:val="0"/>
      <w:marTop w:val="0"/>
      <w:marBottom w:val="0"/>
      <w:divBdr>
        <w:top w:val="none" w:sz="0" w:space="0" w:color="auto"/>
        <w:left w:val="none" w:sz="0" w:space="0" w:color="auto"/>
        <w:bottom w:val="none" w:sz="0" w:space="0" w:color="auto"/>
        <w:right w:val="none" w:sz="0" w:space="0" w:color="auto"/>
      </w:divBdr>
    </w:div>
    <w:div w:id="771364392">
      <w:bodyDiv w:val="1"/>
      <w:marLeft w:val="0"/>
      <w:marRight w:val="0"/>
      <w:marTop w:val="0"/>
      <w:marBottom w:val="0"/>
      <w:divBdr>
        <w:top w:val="none" w:sz="0" w:space="0" w:color="auto"/>
        <w:left w:val="none" w:sz="0" w:space="0" w:color="auto"/>
        <w:bottom w:val="none" w:sz="0" w:space="0" w:color="auto"/>
        <w:right w:val="none" w:sz="0" w:space="0" w:color="auto"/>
      </w:divBdr>
    </w:div>
    <w:div w:id="772289136">
      <w:bodyDiv w:val="1"/>
      <w:marLeft w:val="0"/>
      <w:marRight w:val="0"/>
      <w:marTop w:val="0"/>
      <w:marBottom w:val="0"/>
      <w:divBdr>
        <w:top w:val="none" w:sz="0" w:space="0" w:color="auto"/>
        <w:left w:val="none" w:sz="0" w:space="0" w:color="auto"/>
        <w:bottom w:val="none" w:sz="0" w:space="0" w:color="auto"/>
        <w:right w:val="none" w:sz="0" w:space="0" w:color="auto"/>
      </w:divBdr>
    </w:div>
    <w:div w:id="772937842">
      <w:bodyDiv w:val="1"/>
      <w:marLeft w:val="0"/>
      <w:marRight w:val="0"/>
      <w:marTop w:val="0"/>
      <w:marBottom w:val="0"/>
      <w:divBdr>
        <w:top w:val="none" w:sz="0" w:space="0" w:color="auto"/>
        <w:left w:val="none" w:sz="0" w:space="0" w:color="auto"/>
        <w:bottom w:val="none" w:sz="0" w:space="0" w:color="auto"/>
        <w:right w:val="none" w:sz="0" w:space="0" w:color="auto"/>
      </w:divBdr>
    </w:div>
    <w:div w:id="774010934">
      <w:bodyDiv w:val="1"/>
      <w:marLeft w:val="0"/>
      <w:marRight w:val="0"/>
      <w:marTop w:val="0"/>
      <w:marBottom w:val="0"/>
      <w:divBdr>
        <w:top w:val="none" w:sz="0" w:space="0" w:color="auto"/>
        <w:left w:val="none" w:sz="0" w:space="0" w:color="auto"/>
        <w:bottom w:val="none" w:sz="0" w:space="0" w:color="auto"/>
        <w:right w:val="none" w:sz="0" w:space="0" w:color="auto"/>
      </w:divBdr>
    </w:div>
    <w:div w:id="783815956">
      <w:bodyDiv w:val="1"/>
      <w:marLeft w:val="0"/>
      <w:marRight w:val="0"/>
      <w:marTop w:val="0"/>
      <w:marBottom w:val="0"/>
      <w:divBdr>
        <w:top w:val="none" w:sz="0" w:space="0" w:color="auto"/>
        <w:left w:val="none" w:sz="0" w:space="0" w:color="auto"/>
        <w:bottom w:val="none" w:sz="0" w:space="0" w:color="auto"/>
        <w:right w:val="none" w:sz="0" w:space="0" w:color="auto"/>
      </w:divBdr>
    </w:div>
    <w:div w:id="786775813">
      <w:bodyDiv w:val="1"/>
      <w:marLeft w:val="0"/>
      <w:marRight w:val="0"/>
      <w:marTop w:val="0"/>
      <w:marBottom w:val="0"/>
      <w:divBdr>
        <w:top w:val="none" w:sz="0" w:space="0" w:color="auto"/>
        <w:left w:val="none" w:sz="0" w:space="0" w:color="auto"/>
        <w:bottom w:val="none" w:sz="0" w:space="0" w:color="auto"/>
        <w:right w:val="none" w:sz="0" w:space="0" w:color="auto"/>
      </w:divBdr>
    </w:div>
    <w:div w:id="788667117">
      <w:bodyDiv w:val="1"/>
      <w:marLeft w:val="0"/>
      <w:marRight w:val="0"/>
      <w:marTop w:val="0"/>
      <w:marBottom w:val="0"/>
      <w:divBdr>
        <w:top w:val="none" w:sz="0" w:space="0" w:color="auto"/>
        <w:left w:val="none" w:sz="0" w:space="0" w:color="auto"/>
        <w:bottom w:val="none" w:sz="0" w:space="0" w:color="auto"/>
        <w:right w:val="none" w:sz="0" w:space="0" w:color="auto"/>
      </w:divBdr>
    </w:div>
    <w:div w:id="790367197">
      <w:bodyDiv w:val="1"/>
      <w:marLeft w:val="0"/>
      <w:marRight w:val="0"/>
      <w:marTop w:val="0"/>
      <w:marBottom w:val="0"/>
      <w:divBdr>
        <w:top w:val="none" w:sz="0" w:space="0" w:color="auto"/>
        <w:left w:val="none" w:sz="0" w:space="0" w:color="auto"/>
        <w:bottom w:val="none" w:sz="0" w:space="0" w:color="auto"/>
        <w:right w:val="none" w:sz="0" w:space="0" w:color="auto"/>
      </w:divBdr>
    </w:div>
    <w:div w:id="793060394">
      <w:bodyDiv w:val="1"/>
      <w:marLeft w:val="0"/>
      <w:marRight w:val="0"/>
      <w:marTop w:val="0"/>
      <w:marBottom w:val="0"/>
      <w:divBdr>
        <w:top w:val="none" w:sz="0" w:space="0" w:color="auto"/>
        <w:left w:val="none" w:sz="0" w:space="0" w:color="auto"/>
        <w:bottom w:val="none" w:sz="0" w:space="0" w:color="auto"/>
        <w:right w:val="none" w:sz="0" w:space="0" w:color="auto"/>
      </w:divBdr>
    </w:div>
    <w:div w:id="794640924">
      <w:bodyDiv w:val="1"/>
      <w:marLeft w:val="0"/>
      <w:marRight w:val="0"/>
      <w:marTop w:val="0"/>
      <w:marBottom w:val="0"/>
      <w:divBdr>
        <w:top w:val="none" w:sz="0" w:space="0" w:color="auto"/>
        <w:left w:val="none" w:sz="0" w:space="0" w:color="auto"/>
        <w:bottom w:val="none" w:sz="0" w:space="0" w:color="auto"/>
        <w:right w:val="none" w:sz="0" w:space="0" w:color="auto"/>
      </w:divBdr>
    </w:div>
    <w:div w:id="795684511">
      <w:bodyDiv w:val="1"/>
      <w:marLeft w:val="0"/>
      <w:marRight w:val="0"/>
      <w:marTop w:val="0"/>
      <w:marBottom w:val="0"/>
      <w:divBdr>
        <w:top w:val="none" w:sz="0" w:space="0" w:color="auto"/>
        <w:left w:val="none" w:sz="0" w:space="0" w:color="auto"/>
        <w:bottom w:val="none" w:sz="0" w:space="0" w:color="auto"/>
        <w:right w:val="none" w:sz="0" w:space="0" w:color="auto"/>
      </w:divBdr>
    </w:div>
    <w:div w:id="801270179">
      <w:bodyDiv w:val="1"/>
      <w:marLeft w:val="0"/>
      <w:marRight w:val="0"/>
      <w:marTop w:val="0"/>
      <w:marBottom w:val="0"/>
      <w:divBdr>
        <w:top w:val="none" w:sz="0" w:space="0" w:color="auto"/>
        <w:left w:val="none" w:sz="0" w:space="0" w:color="auto"/>
        <w:bottom w:val="none" w:sz="0" w:space="0" w:color="auto"/>
        <w:right w:val="none" w:sz="0" w:space="0" w:color="auto"/>
      </w:divBdr>
    </w:div>
    <w:div w:id="802891293">
      <w:bodyDiv w:val="1"/>
      <w:marLeft w:val="0"/>
      <w:marRight w:val="0"/>
      <w:marTop w:val="0"/>
      <w:marBottom w:val="0"/>
      <w:divBdr>
        <w:top w:val="none" w:sz="0" w:space="0" w:color="auto"/>
        <w:left w:val="none" w:sz="0" w:space="0" w:color="auto"/>
        <w:bottom w:val="none" w:sz="0" w:space="0" w:color="auto"/>
        <w:right w:val="none" w:sz="0" w:space="0" w:color="auto"/>
      </w:divBdr>
    </w:div>
    <w:div w:id="810513806">
      <w:bodyDiv w:val="1"/>
      <w:marLeft w:val="0"/>
      <w:marRight w:val="0"/>
      <w:marTop w:val="0"/>
      <w:marBottom w:val="0"/>
      <w:divBdr>
        <w:top w:val="none" w:sz="0" w:space="0" w:color="auto"/>
        <w:left w:val="none" w:sz="0" w:space="0" w:color="auto"/>
        <w:bottom w:val="none" w:sz="0" w:space="0" w:color="auto"/>
        <w:right w:val="none" w:sz="0" w:space="0" w:color="auto"/>
      </w:divBdr>
    </w:div>
    <w:div w:id="811405972">
      <w:bodyDiv w:val="1"/>
      <w:marLeft w:val="0"/>
      <w:marRight w:val="0"/>
      <w:marTop w:val="0"/>
      <w:marBottom w:val="0"/>
      <w:divBdr>
        <w:top w:val="none" w:sz="0" w:space="0" w:color="auto"/>
        <w:left w:val="none" w:sz="0" w:space="0" w:color="auto"/>
        <w:bottom w:val="none" w:sz="0" w:space="0" w:color="auto"/>
        <w:right w:val="none" w:sz="0" w:space="0" w:color="auto"/>
      </w:divBdr>
    </w:div>
    <w:div w:id="812210012">
      <w:bodyDiv w:val="1"/>
      <w:marLeft w:val="0"/>
      <w:marRight w:val="0"/>
      <w:marTop w:val="0"/>
      <w:marBottom w:val="0"/>
      <w:divBdr>
        <w:top w:val="none" w:sz="0" w:space="0" w:color="auto"/>
        <w:left w:val="none" w:sz="0" w:space="0" w:color="auto"/>
        <w:bottom w:val="none" w:sz="0" w:space="0" w:color="auto"/>
        <w:right w:val="none" w:sz="0" w:space="0" w:color="auto"/>
      </w:divBdr>
    </w:div>
    <w:div w:id="815072515">
      <w:bodyDiv w:val="1"/>
      <w:marLeft w:val="0"/>
      <w:marRight w:val="0"/>
      <w:marTop w:val="0"/>
      <w:marBottom w:val="0"/>
      <w:divBdr>
        <w:top w:val="none" w:sz="0" w:space="0" w:color="auto"/>
        <w:left w:val="none" w:sz="0" w:space="0" w:color="auto"/>
        <w:bottom w:val="none" w:sz="0" w:space="0" w:color="auto"/>
        <w:right w:val="none" w:sz="0" w:space="0" w:color="auto"/>
      </w:divBdr>
    </w:div>
    <w:div w:id="819153645">
      <w:bodyDiv w:val="1"/>
      <w:marLeft w:val="0"/>
      <w:marRight w:val="0"/>
      <w:marTop w:val="0"/>
      <w:marBottom w:val="0"/>
      <w:divBdr>
        <w:top w:val="none" w:sz="0" w:space="0" w:color="auto"/>
        <w:left w:val="none" w:sz="0" w:space="0" w:color="auto"/>
        <w:bottom w:val="none" w:sz="0" w:space="0" w:color="auto"/>
        <w:right w:val="none" w:sz="0" w:space="0" w:color="auto"/>
      </w:divBdr>
    </w:div>
    <w:div w:id="825440386">
      <w:bodyDiv w:val="1"/>
      <w:marLeft w:val="0"/>
      <w:marRight w:val="0"/>
      <w:marTop w:val="0"/>
      <w:marBottom w:val="0"/>
      <w:divBdr>
        <w:top w:val="none" w:sz="0" w:space="0" w:color="auto"/>
        <w:left w:val="none" w:sz="0" w:space="0" w:color="auto"/>
        <w:bottom w:val="none" w:sz="0" w:space="0" w:color="auto"/>
        <w:right w:val="none" w:sz="0" w:space="0" w:color="auto"/>
      </w:divBdr>
    </w:div>
    <w:div w:id="833567244">
      <w:bodyDiv w:val="1"/>
      <w:marLeft w:val="0"/>
      <w:marRight w:val="0"/>
      <w:marTop w:val="0"/>
      <w:marBottom w:val="0"/>
      <w:divBdr>
        <w:top w:val="none" w:sz="0" w:space="0" w:color="auto"/>
        <w:left w:val="none" w:sz="0" w:space="0" w:color="auto"/>
        <w:bottom w:val="none" w:sz="0" w:space="0" w:color="auto"/>
        <w:right w:val="none" w:sz="0" w:space="0" w:color="auto"/>
      </w:divBdr>
    </w:div>
    <w:div w:id="839274618">
      <w:bodyDiv w:val="1"/>
      <w:marLeft w:val="0"/>
      <w:marRight w:val="0"/>
      <w:marTop w:val="0"/>
      <w:marBottom w:val="0"/>
      <w:divBdr>
        <w:top w:val="none" w:sz="0" w:space="0" w:color="auto"/>
        <w:left w:val="none" w:sz="0" w:space="0" w:color="auto"/>
        <w:bottom w:val="none" w:sz="0" w:space="0" w:color="auto"/>
        <w:right w:val="none" w:sz="0" w:space="0" w:color="auto"/>
      </w:divBdr>
    </w:div>
    <w:div w:id="844636326">
      <w:bodyDiv w:val="1"/>
      <w:marLeft w:val="0"/>
      <w:marRight w:val="0"/>
      <w:marTop w:val="0"/>
      <w:marBottom w:val="0"/>
      <w:divBdr>
        <w:top w:val="none" w:sz="0" w:space="0" w:color="auto"/>
        <w:left w:val="none" w:sz="0" w:space="0" w:color="auto"/>
        <w:bottom w:val="none" w:sz="0" w:space="0" w:color="auto"/>
        <w:right w:val="none" w:sz="0" w:space="0" w:color="auto"/>
      </w:divBdr>
    </w:div>
    <w:div w:id="844902883">
      <w:bodyDiv w:val="1"/>
      <w:marLeft w:val="0"/>
      <w:marRight w:val="0"/>
      <w:marTop w:val="0"/>
      <w:marBottom w:val="0"/>
      <w:divBdr>
        <w:top w:val="none" w:sz="0" w:space="0" w:color="auto"/>
        <w:left w:val="none" w:sz="0" w:space="0" w:color="auto"/>
        <w:bottom w:val="none" w:sz="0" w:space="0" w:color="auto"/>
        <w:right w:val="none" w:sz="0" w:space="0" w:color="auto"/>
      </w:divBdr>
    </w:div>
    <w:div w:id="846411175">
      <w:bodyDiv w:val="1"/>
      <w:marLeft w:val="0"/>
      <w:marRight w:val="0"/>
      <w:marTop w:val="0"/>
      <w:marBottom w:val="0"/>
      <w:divBdr>
        <w:top w:val="none" w:sz="0" w:space="0" w:color="auto"/>
        <w:left w:val="none" w:sz="0" w:space="0" w:color="auto"/>
        <w:bottom w:val="none" w:sz="0" w:space="0" w:color="auto"/>
        <w:right w:val="none" w:sz="0" w:space="0" w:color="auto"/>
      </w:divBdr>
    </w:div>
    <w:div w:id="849562782">
      <w:bodyDiv w:val="1"/>
      <w:marLeft w:val="0"/>
      <w:marRight w:val="0"/>
      <w:marTop w:val="0"/>
      <w:marBottom w:val="0"/>
      <w:divBdr>
        <w:top w:val="none" w:sz="0" w:space="0" w:color="auto"/>
        <w:left w:val="none" w:sz="0" w:space="0" w:color="auto"/>
        <w:bottom w:val="none" w:sz="0" w:space="0" w:color="auto"/>
        <w:right w:val="none" w:sz="0" w:space="0" w:color="auto"/>
      </w:divBdr>
    </w:div>
    <w:div w:id="852115339">
      <w:bodyDiv w:val="1"/>
      <w:marLeft w:val="0"/>
      <w:marRight w:val="0"/>
      <w:marTop w:val="0"/>
      <w:marBottom w:val="0"/>
      <w:divBdr>
        <w:top w:val="none" w:sz="0" w:space="0" w:color="auto"/>
        <w:left w:val="none" w:sz="0" w:space="0" w:color="auto"/>
        <w:bottom w:val="none" w:sz="0" w:space="0" w:color="auto"/>
        <w:right w:val="none" w:sz="0" w:space="0" w:color="auto"/>
      </w:divBdr>
    </w:div>
    <w:div w:id="852379389">
      <w:bodyDiv w:val="1"/>
      <w:marLeft w:val="0"/>
      <w:marRight w:val="0"/>
      <w:marTop w:val="0"/>
      <w:marBottom w:val="0"/>
      <w:divBdr>
        <w:top w:val="none" w:sz="0" w:space="0" w:color="auto"/>
        <w:left w:val="none" w:sz="0" w:space="0" w:color="auto"/>
        <w:bottom w:val="none" w:sz="0" w:space="0" w:color="auto"/>
        <w:right w:val="none" w:sz="0" w:space="0" w:color="auto"/>
      </w:divBdr>
    </w:div>
    <w:div w:id="854029841">
      <w:bodyDiv w:val="1"/>
      <w:marLeft w:val="0"/>
      <w:marRight w:val="0"/>
      <w:marTop w:val="0"/>
      <w:marBottom w:val="0"/>
      <w:divBdr>
        <w:top w:val="none" w:sz="0" w:space="0" w:color="auto"/>
        <w:left w:val="none" w:sz="0" w:space="0" w:color="auto"/>
        <w:bottom w:val="none" w:sz="0" w:space="0" w:color="auto"/>
        <w:right w:val="none" w:sz="0" w:space="0" w:color="auto"/>
      </w:divBdr>
    </w:div>
    <w:div w:id="868641659">
      <w:bodyDiv w:val="1"/>
      <w:marLeft w:val="0"/>
      <w:marRight w:val="0"/>
      <w:marTop w:val="0"/>
      <w:marBottom w:val="0"/>
      <w:divBdr>
        <w:top w:val="none" w:sz="0" w:space="0" w:color="auto"/>
        <w:left w:val="none" w:sz="0" w:space="0" w:color="auto"/>
        <w:bottom w:val="none" w:sz="0" w:space="0" w:color="auto"/>
        <w:right w:val="none" w:sz="0" w:space="0" w:color="auto"/>
      </w:divBdr>
    </w:div>
    <w:div w:id="873932177">
      <w:bodyDiv w:val="1"/>
      <w:marLeft w:val="0"/>
      <w:marRight w:val="0"/>
      <w:marTop w:val="0"/>
      <w:marBottom w:val="0"/>
      <w:divBdr>
        <w:top w:val="none" w:sz="0" w:space="0" w:color="auto"/>
        <w:left w:val="none" w:sz="0" w:space="0" w:color="auto"/>
        <w:bottom w:val="none" w:sz="0" w:space="0" w:color="auto"/>
        <w:right w:val="none" w:sz="0" w:space="0" w:color="auto"/>
      </w:divBdr>
    </w:div>
    <w:div w:id="874387297">
      <w:bodyDiv w:val="1"/>
      <w:marLeft w:val="0"/>
      <w:marRight w:val="0"/>
      <w:marTop w:val="0"/>
      <w:marBottom w:val="0"/>
      <w:divBdr>
        <w:top w:val="none" w:sz="0" w:space="0" w:color="auto"/>
        <w:left w:val="none" w:sz="0" w:space="0" w:color="auto"/>
        <w:bottom w:val="none" w:sz="0" w:space="0" w:color="auto"/>
        <w:right w:val="none" w:sz="0" w:space="0" w:color="auto"/>
      </w:divBdr>
    </w:div>
    <w:div w:id="879901821">
      <w:bodyDiv w:val="1"/>
      <w:marLeft w:val="0"/>
      <w:marRight w:val="0"/>
      <w:marTop w:val="0"/>
      <w:marBottom w:val="0"/>
      <w:divBdr>
        <w:top w:val="none" w:sz="0" w:space="0" w:color="auto"/>
        <w:left w:val="none" w:sz="0" w:space="0" w:color="auto"/>
        <w:bottom w:val="none" w:sz="0" w:space="0" w:color="auto"/>
        <w:right w:val="none" w:sz="0" w:space="0" w:color="auto"/>
      </w:divBdr>
    </w:div>
    <w:div w:id="883325892">
      <w:bodyDiv w:val="1"/>
      <w:marLeft w:val="0"/>
      <w:marRight w:val="0"/>
      <w:marTop w:val="0"/>
      <w:marBottom w:val="0"/>
      <w:divBdr>
        <w:top w:val="none" w:sz="0" w:space="0" w:color="auto"/>
        <w:left w:val="none" w:sz="0" w:space="0" w:color="auto"/>
        <w:bottom w:val="none" w:sz="0" w:space="0" w:color="auto"/>
        <w:right w:val="none" w:sz="0" w:space="0" w:color="auto"/>
      </w:divBdr>
    </w:div>
    <w:div w:id="889682783">
      <w:bodyDiv w:val="1"/>
      <w:marLeft w:val="0"/>
      <w:marRight w:val="0"/>
      <w:marTop w:val="0"/>
      <w:marBottom w:val="0"/>
      <w:divBdr>
        <w:top w:val="none" w:sz="0" w:space="0" w:color="auto"/>
        <w:left w:val="none" w:sz="0" w:space="0" w:color="auto"/>
        <w:bottom w:val="none" w:sz="0" w:space="0" w:color="auto"/>
        <w:right w:val="none" w:sz="0" w:space="0" w:color="auto"/>
      </w:divBdr>
    </w:div>
    <w:div w:id="890727892">
      <w:bodyDiv w:val="1"/>
      <w:marLeft w:val="0"/>
      <w:marRight w:val="0"/>
      <w:marTop w:val="0"/>
      <w:marBottom w:val="0"/>
      <w:divBdr>
        <w:top w:val="none" w:sz="0" w:space="0" w:color="auto"/>
        <w:left w:val="none" w:sz="0" w:space="0" w:color="auto"/>
        <w:bottom w:val="none" w:sz="0" w:space="0" w:color="auto"/>
        <w:right w:val="none" w:sz="0" w:space="0" w:color="auto"/>
      </w:divBdr>
    </w:div>
    <w:div w:id="894852910">
      <w:bodyDiv w:val="1"/>
      <w:marLeft w:val="0"/>
      <w:marRight w:val="0"/>
      <w:marTop w:val="0"/>
      <w:marBottom w:val="0"/>
      <w:divBdr>
        <w:top w:val="none" w:sz="0" w:space="0" w:color="auto"/>
        <w:left w:val="none" w:sz="0" w:space="0" w:color="auto"/>
        <w:bottom w:val="none" w:sz="0" w:space="0" w:color="auto"/>
        <w:right w:val="none" w:sz="0" w:space="0" w:color="auto"/>
      </w:divBdr>
    </w:div>
    <w:div w:id="900216841">
      <w:bodyDiv w:val="1"/>
      <w:marLeft w:val="0"/>
      <w:marRight w:val="0"/>
      <w:marTop w:val="0"/>
      <w:marBottom w:val="0"/>
      <w:divBdr>
        <w:top w:val="none" w:sz="0" w:space="0" w:color="auto"/>
        <w:left w:val="none" w:sz="0" w:space="0" w:color="auto"/>
        <w:bottom w:val="none" w:sz="0" w:space="0" w:color="auto"/>
        <w:right w:val="none" w:sz="0" w:space="0" w:color="auto"/>
      </w:divBdr>
    </w:div>
    <w:div w:id="910964799">
      <w:bodyDiv w:val="1"/>
      <w:marLeft w:val="0"/>
      <w:marRight w:val="0"/>
      <w:marTop w:val="0"/>
      <w:marBottom w:val="0"/>
      <w:divBdr>
        <w:top w:val="none" w:sz="0" w:space="0" w:color="auto"/>
        <w:left w:val="none" w:sz="0" w:space="0" w:color="auto"/>
        <w:bottom w:val="none" w:sz="0" w:space="0" w:color="auto"/>
        <w:right w:val="none" w:sz="0" w:space="0" w:color="auto"/>
      </w:divBdr>
    </w:div>
    <w:div w:id="912355809">
      <w:bodyDiv w:val="1"/>
      <w:marLeft w:val="0"/>
      <w:marRight w:val="0"/>
      <w:marTop w:val="0"/>
      <w:marBottom w:val="0"/>
      <w:divBdr>
        <w:top w:val="none" w:sz="0" w:space="0" w:color="auto"/>
        <w:left w:val="none" w:sz="0" w:space="0" w:color="auto"/>
        <w:bottom w:val="none" w:sz="0" w:space="0" w:color="auto"/>
        <w:right w:val="none" w:sz="0" w:space="0" w:color="auto"/>
      </w:divBdr>
    </w:div>
    <w:div w:id="932978908">
      <w:bodyDiv w:val="1"/>
      <w:marLeft w:val="0"/>
      <w:marRight w:val="0"/>
      <w:marTop w:val="0"/>
      <w:marBottom w:val="0"/>
      <w:divBdr>
        <w:top w:val="none" w:sz="0" w:space="0" w:color="auto"/>
        <w:left w:val="none" w:sz="0" w:space="0" w:color="auto"/>
        <w:bottom w:val="none" w:sz="0" w:space="0" w:color="auto"/>
        <w:right w:val="none" w:sz="0" w:space="0" w:color="auto"/>
      </w:divBdr>
    </w:div>
    <w:div w:id="935868366">
      <w:bodyDiv w:val="1"/>
      <w:marLeft w:val="0"/>
      <w:marRight w:val="0"/>
      <w:marTop w:val="0"/>
      <w:marBottom w:val="0"/>
      <w:divBdr>
        <w:top w:val="none" w:sz="0" w:space="0" w:color="auto"/>
        <w:left w:val="none" w:sz="0" w:space="0" w:color="auto"/>
        <w:bottom w:val="none" w:sz="0" w:space="0" w:color="auto"/>
        <w:right w:val="none" w:sz="0" w:space="0" w:color="auto"/>
      </w:divBdr>
    </w:div>
    <w:div w:id="941836332">
      <w:bodyDiv w:val="1"/>
      <w:marLeft w:val="0"/>
      <w:marRight w:val="0"/>
      <w:marTop w:val="0"/>
      <w:marBottom w:val="0"/>
      <w:divBdr>
        <w:top w:val="none" w:sz="0" w:space="0" w:color="auto"/>
        <w:left w:val="none" w:sz="0" w:space="0" w:color="auto"/>
        <w:bottom w:val="none" w:sz="0" w:space="0" w:color="auto"/>
        <w:right w:val="none" w:sz="0" w:space="0" w:color="auto"/>
      </w:divBdr>
    </w:div>
    <w:div w:id="946617009">
      <w:bodyDiv w:val="1"/>
      <w:marLeft w:val="0"/>
      <w:marRight w:val="0"/>
      <w:marTop w:val="0"/>
      <w:marBottom w:val="0"/>
      <w:divBdr>
        <w:top w:val="none" w:sz="0" w:space="0" w:color="auto"/>
        <w:left w:val="none" w:sz="0" w:space="0" w:color="auto"/>
        <w:bottom w:val="none" w:sz="0" w:space="0" w:color="auto"/>
        <w:right w:val="none" w:sz="0" w:space="0" w:color="auto"/>
      </w:divBdr>
    </w:div>
    <w:div w:id="952052374">
      <w:bodyDiv w:val="1"/>
      <w:marLeft w:val="0"/>
      <w:marRight w:val="0"/>
      <w:marTop w:val="0"/>
      <w:marBottom w:val="0"/>
      <w:divBdr>
        <w:top w:val="none" w:sz="0" w:space="0" w:color="auto"/>
        <w:left w:val="none" w:sz="0" w:space="0" w:color="auto"/>
        <w:bottom w:val="none" w:sz="0" w:space="0" w:color="auto"/>
        <w:right w:val="none" w:sz="0" w:space="0" w:color="auto"/>
      </w:divBdr>
    </w:div>
    <w:div w:id="955411847">
      <w:bodyDiv w:val="1"/>
      <w:marLeft w:val="0"/>
      <w:marRight w:val="0"/>
      <w:marTop w:val="0"/>
      <w:marBottom w:val="0"/>
      <w:divBdr>
        <w:top w:val="none" w:sz="0" w:space="0" w:color="auto"/>
        <w:left w:val="none" w:sz="0" w:space="0" w:color="auto"/>
        <w:bottom w:val="none" w:sz="0" w:space="0" w:color="auto"/>
        <w:right w:val="none" w:sz="0" w:space="0" w:color="auto"/>
      </w:divBdr>
    </w:div>
    <w:div w:id="958536683">
      <w:bodyDiv w:val="1"/>
      <w:marLeft w:val="0"/>
      <w:marRight w:val="0"/>
      <w:marTop w:val="0"/>
      <w:marBottom w:val="0"/>
      <w:divBdr>
        <w:top w:val="none" w:sz="0" w:space="0" w:color="auto"/>
        <w:left w:val="none" w:sz="0" w:space="0" w:color="auto"/>
        <w:bottom w:val="none" w:sz="0" w:space="0" w:color="auto"/>
        <w:right w:val="none" w:sz="0" w:space="0" w:color="auto"/>
      </w:divBdr>
    </w:div>
    <w:div w:id="962273241">
      <w:bodyDiv w:val="1"/>
      <w:marLeft w:val="0"/>
      <w:marRight w:val="0"/>
      <w:marTop w:val="0"/>
      <w:marBottom w:val="0"/>
      <w:divBdr>
        <w:top w:val="none" w:sz="0" w:space="0" w:color="auto"/>
        <w:left w:val="none" w:sz="0" w:space="0" w:color="auto"/>
        <w:bottom w:val="none" w:sz="0" w:space="0" w:color="auto"/>
        <w:right w:val="none" w:sz="0" w:space="0" w:color="auto"/>
      </w:divBdr>
    </w:div>
    <w:div w:id="963387479">
      <w:bodyDiv w:val="1"/>
      <w:marLeft w:val="0"/>
      <w:marRight w:val="0"/>
      <w:marTop w:val="0"/>
      <w:marBottom w:val="0"/>
      <w:divBdr>
        <w:top w:val="none" w:sz="0" w:space="0" w:color="auto"/>
        <w:left w:val="none" w:sz="0" w:space="0" w:color="auto"/>
        <w:bottom w:val="none" w:sz="0" w:space="0" w:color="auto"/>
        <w:right w:val="none" w:sz="0" w:space="0" w:color="auto"/>
      </w:divBdr>
    </w:div>
    <w:div w:id="965042727">
      <w:bodyDiv w:val="1"/>
      <w:marLeft w:val="0"/>
      <w:marRight w:val="0"/>
      <w:marTop w:val="0"/>
      <w:marBottom w:val="0"/>
      <w:divBdr>
        <w:top w:val="none" w:sz="0" w:space="0" w:color="auto"/>
        <w:left w:val="none" w:sz="0" w:space="0" w:color="auto"/>
        <w:bottom w:val="none" w:sz="0" w:space="0" w:color="auto"/>
        <w:right w:val="none" w:sz="0" w:space="0" w:color="auto"/>
      </w:divBdr>
    </w:div>
    <w:div w:id="966663763">
      <w:bodyDiv w:val="1"/>
      <w:marLeft w:val="0"/>
      <w:marRight w:val="0"/>
      <w:marTop w:val="0"/>
      <w:marBottom w:val="0"/>
      <w:divBdr>
        <w:top w:val="none" w:sz="0" w:space="0" w:color="auto"/>
        <w:left w:val="none" w:sz="0" w:space="0" w:color="auto"/>
        <w:bottom w:val="none" w:sz="0" w:space="0" w:color="auto"/>
        <w:right w:val="none" w:sz="0" w:space="0" w:color="auto"/>
      </w:divBdr>
    </w:div>
    <w:div w:id="966819474">
      <w:bodyDiv w:val="1"/>
      <w:marLeft w:val="0"/>
      <w:marRight w:val="0"/>
      <w:marTop w:val="0"/>
      <w:marBottom w:val="0"/>
      <w:divBdr>
        <w:top w:val="none" w:sz="0" w:space="0" w:color="auto"/>
        <w:left w:val="none" w:sz="0" w:space="0" w:color="auto"/>
        <w:bottom w:val="none" w:sz="0" w:space="0" w:color="auto"/>
        <w:right w:val="none" w:sz="0" w:space="0" w:color="auto"/>
      </w:divBdr>
    </w:div>
    <w:div w:id="981499899">
      <w:bodyDiv w:val="1"/>
      <w:marLeft w:val="0"/>
      <w:marRight w:val="0"/>
      <w:marTop w:val="0"/>
      <w:marBottom w:val="0"/>
      <w:divBdr>
        <w:top w:val="none" w:sz="0" w:space="0" w:color="auto"/>
        <w:left w:val="none" w:sz="0" w:space="0" w:color="auto"/>
        <w:bottom w:val="none" w:sz="0" w:space="0" w:color="auto"/>
        <w:right w:val="none" w:sz="0" w:space="0" w:color="auto"/>
      </w:divBdr>
    </w:div>
    <w:div w:id="981927051">
      <w:bodyDiv w:val="1"/>
      <w:marLeft w:val="0"/>
      <w:marRight w:val="0"/>
      <w:marTop w:val="0"/>
      <w:marBottom w:val="0"/>
      <w:divBdr>
        <w:top w:val="none" w:sz="0" w:space="0" w:color="auto"/>
        <w:left w:val="none" w:sz="0" w:space="0" w:color="auto"/>
        <w:bottom w:val="none" w:sz="0" w:space="0" w:color="auto"/>
        <w:right w:val="none" w:sz="0" w:space="0" w:color="auto"/>
      </w:divBdr>
    </w:div>
    <w:div w:id="982732793">
      <w:bodyDiv w:val="1"/>
      <w:marLeft w:val="0"/>
      <w:marRight w:val="0"/>
      <w:marTop w:val="0"/>
      <w:marBottom w:val="0"/>
      <w:divBdr>
        <w:top w:val="none" w:sz="0" w:space="0" w:color="auto"/>
        <w:left w:val="none" w:sz="0" w:space="0" w:color="auto"/>
        <w:bottom w:val="none" w:sz="0" w:space="0" w:color="auto"/>
        <w:right w:val="none" w:sz="0" w:space="0" w:color="auto"/>
      </w:divBdr>
    </w:div>
    <w:div w:id="983315825">
      <w:bodyDiv w:val="1"/>
      <w:marLeft w:val="0"/>
      <w:marRight w:val="0"/>
      <w:marTop w:val="0"/>
      <w:marBottom w:val="0"/>
      <w:divBdr>
        <w:top w:val="none" w:sz="0" w:space="0" w:color="auto"/>
        <w:left w:val="none" w:sz="0" w:space="0" w:color="auto"/>
        <w:bottom w:val="none" w:sz="0" w:space="0" w:color="auto"/>
        <w:right w:val="none" w:sz="0" w:space="0" w:color="auto"/>
      </w:divBdr>
    </w:div>
    <w:div w:id="983775254">
      <w:bodyDiv w:val="1"/>
      <w:marLeft w:val="0"/>
      <w:marRight w:val="0"/>
      <w:marTop w:val="0"/>
      <w:marBottom w:val="0"/>
      <w:divBdr>
        <w:top w:val="none" w:sz="0" w:space="0" w:color="auto"/>
        <w:left w:val="none" w:sz="0" w:space="0" w:color="auto"/>
        <w:bottom w:val="none" w:sz="0" w:space="0" w:color="auto"/>
        <w:right w:val="none" w:sz="0" w:space="0" w:color="auto"/>
      </w:divBdr>
    </w:div>
    <w:div w:id="986856627">
      <w:bodyDiv w:val="1"/>
      <w:marLeft w:val="0"/>
      <w:marRight w:val="0"/>
      <w:marTop w:val="0"/>
      <w:marBottom w:val="0"/>
      <w:divBdr>
        <w:top w:val="none" w:sz="0" w:space="0" w:color="auto"/>
        <w:left w:val="none" w:sz="0" w:space="0" w:color="auto"/>
        <w:bottom w:val="none" w:sz="0" w:space="0" w:color="auto"/>
        <w:right w:val="none" w:sz="0" w:space="0" w:color="auto"/>
      </w:divBdr>
    </w:div>
    <w:div w:id="988095912">
      <w:bodyDiv w:val="1"/>
      <w:marLeft w:val="0"/>
      <w:marRight w:val="0"/>
      <w:marTop w:val="0"/>
      <w:marBottom w:val="0"/>
      <w:divBdr>
        <w:top w:val="none" w:sz="0" w:space="0" w:color="auto"/>
        <w:left w:val="none" w:sz="0" w:space="0" w:color="auto"/>
        <w:bottom w:val="none" w:sz="0" w:space="0" w:color="auto"/>
        <w:right w:val="none" w:sz="0" w:space="0" w:color="auto"/>
      </w:divBdr>
    </w:div>
    <w:div w:id="991057128">
      <w:bodyDiv w:val="1"/>
      <w:marLeft w:val="0"/>
      <w:marRight w:val="0"/>
      <w:marTop w:val="0"/>
      <w:marBottom w:val="0"/>
      <w:divBdr>
        <w:top w:val="none" w:sz="0" w:space="0" w:color="auto"/>
        <w:left w:val="none" w:sz="0" w:space="0" w:color="auto"/>
        <w:bottom w:val="none" w:sz="0" w:space="0" w:color="auto"/>
        <w:right w:val="none" w:sz="0" w:space="0" w:color="auto"/>
      </w:divBdr>
    </w:div>
    <w:div w:id="993609264">
      <w:bodyDiv w:val="1"/>
      <w:marLeft w:val="0"/>
      <w:marRight w:val="0"/>
      <w:marTop w:val="0"/>
      <w:marBottom w:val="0"/>
      <w:divBdr>
        <w:top w:val="none" w:sz="0" w:space="0" w:color="auto"/>
        <w:left w:val="none" w:sz="0" w:space="0" w:color="auto"/>
        <w:bottom w:val="none" w:sz="0" w:space="0" w:color="auto"/>
        <w:right w:val="none" w:sz="0" w:space="0" w:color="auto"/>
      </w:divBdr>
    </w:div>
    <w:div w:id="994139249">
      <w:bodyDiv w:val="1"/>
      <w:marLeft w:val="0"/>
      <w:marRight w:val="0"/>
      <w:marTop w:val="0"/>
      <w:marBottom w:val="0"/>
      <w:divBdr>
        <w:top w:val="none" w:sz="0" w:space="0" w:color="auto"/>
        <w:left w:val="none" w:sz="0" w:space="0" w:color="auto"/>
        <w:bottom w:val="none" w:sz="0" w:space="0" w:color="auto"/>
        <w:right w:val="none" w:sz="0" w:space="0" w:color="auto"/>
      </w:divBdr>
    </w:div>
    <w:div w:id="1005135117">
      <w:bodyDiv w:val="1"/>
      <w:marLeft w:val="0"/>
      <w:marRight w:val="0"/>
      <w:marTop w:val="0"/>
      <w:marBottom w:val="0"/>
      <w:divBdr>
        <w:top w:val="none" w:sz="0" w:space="0" w:color="auto"/>
        <w:left w:val="none" w:sz="0" w:space="0" w:color="auto"/>
        <w:bottom w:val="none" w:sz="0" w:space="0" w:color="auto"/>
        <w:right w:val="none" w:sz="0" w:space="0" w:color="auto"/>
      </w:divBdr>
    </w:div>
    <w:div w:id="1005522797">
      <w:bodyDiv w:val="1"/>
      <w:marLeft w:val="0"/>
      <w:marRight w:val="0"/>
      <w:marTop w:val="0"/>
      <w:marBottom w:val="0"/>
      <w:divBdr>
        <w:top w:val="none" w:sz="0" w:space="0" w:color="auto"/>
        <w:left w:val="none" w:sz="0" w:space="0" w:color="auto"/>
        <w:bottom w:val="none" w:sz="0" w:space="0" w:color="auto"/>
        <w:right w:val="none" w:sz="0" w:space="0" w:color="auto"/>
      </w:divBdr>
    </w:div>
    <w:div w:id="1010254210">
      <w:bodyDiv w:val="1"/>
      <w:marLeft w:val="0"/>
      <w:marRight w:val="0"/>
      <w:marTop w:val="0"/>
      <w:marBottom w:val="0"/>
      <w:divBdr>
        <w:top w:val="none" w:sz="0" w:space="0" w:color="auto"/>
        <w:left w:val="none" w:sz="0" w:space="0" w:color="auto"/>
        <w:bottom w:val="none" w:sz="0" w:space="0" w:color="auto"/>
        <w:right w:val="none" w:sz="0" w:space="0" w:color="auto"/>
      </w:divBdr>
    </w:div>
    <w:div w:id="1014843795">
      <w:bodyDiv w:val="1"/>
      <w:marLeft w:val="0"/>
      <w:marRight w:val="0"/>
      <w:marTop w:val="0"/>
      <w:marBottom w:val="0"/>
      <w:divBdr>
        <w:top w:val="none" w:sz="0" w:space="0" w:color="auto"/>
        <w:left w:val="none" w:sz="0" w:space="0" w:color="auto"/>
        <w:bottom w:val="none" w:sz="0" w:space="0" w:color="auto"/>
        <w:right w:val="none" w:sz="0" w:space="0" w:color="auto"/>
      </w:divBdr>
    </w:div>
    <w:div w:id="1015302031">
      <w:bodyDiv w:val="1"/>
      <w:marLeft w:val="0"/>
      <w:marRight w:val="0"/>
      <w:marTop w:val="0"/>
      <w:marBottom w:val="0"/>
      <w:divBdr>
        <w:top w:val="none" w:sz="0" w:space="0" w:color="auto"/>
        <w:left w:val="none" w:sz="0" w:space="0" w:color="auto"/>
        <w:bottom w:val="none" w:sz="0" w:space="0" w:color="auto"/>
        <w:right w:val="none" w:sz="0" w:space="0" w:color="auto"/>
      </w:divBdr>
    </w:div>
    <w:div w:id="1015961222">
      <w:bodyDiv w:val="1"/>
      <w:marLeft w:val="0"/>
      <w:marRight w:val="0"/>
      <w:marTop w:val="0"/>
      <w:marBottom w:val="0"/>
      <w:divBdr>
        <w:top w:val="none" w:sz="0" w:space="0" w:color="auto"/>
        <w:left w:val="none" w:sz="0" w:space="0" w:color="auto"/>
        <w:bottom w:val="none" w:sz="0" w:space="0" w:color="auto"/>
        <w:right w:val="none" w:sz="0" w:space="0" w:color="auto"/>
      </w:divBdr>
    </w:div>
    <w:div w:id="1017345850">
      <w:bodyDiv w:val="1"/>
      <w:marLeft w:val="0"/>
      <w:marRight w:val="0"/>
      <w:marTop w:val="0"/>
      <w:marBottom w:val="0"/>
      <w:divBdr>
        <w:top w:val="none" w:sz="0" w:space="0" w:color="auto"/>
        <w:left w:val="none" w:sz="0" w:space="0" w:color="auto"/>
        <w:bottom w:val="none" w:sz="0" w:space="0" w:color="auto"/>
        <w:right w:val="none" w:sz="0" w:space="0" w:color="auto"/>
      </w:divBdr>
    </w:div>
    <w:div w:id="1017852611">
      <w:bodyDiv w:val="1"/>
      <w:marLeft w:val="0"/>
      <w:marRight w:val="0"/>
      <w:marTop w:val="0"/>
      <w:marBottom w:val="0"/>
      <w:divBdr>
        <w:top w:val="none" w:sz="0" w:space="0" w:color="auto"/>
        <w:left w:val="none" w:sz="0" w:space="0" w:color="auto"/>
        <w:bottom w:val="none" w:sz="0" w:space="0" w:color="auto"/>
        <w:right w:val="none" w:sz="0" w:space="0" w:color="auto"/>
      </w:divBdr>
    </w:div>
    <w:div w:id="1022822937">
      <w:bodyDiv w:val="1"/>
      <w:marLeft w:val="0"/>
      <w:marRight w:val="0"/>
      <w:marTop w:val="0"/>
      <w:marBottom w:val="0"/>
      <w:divBdr>
        <w:top w:val="none" w:sz="0" w:space="0" w:color="auto"/>
        <w:left w:val="none" w:sz="0" w:space="0" w:color="auto"/>
        <w:bottom w:val="none" w:sz="0" w:space="0" w:color="auto"/>
        <w:right w:val="none" w:sz="0" w:space="0" w:color="auto"/>
      </w:divBdr>
    </w:div>
    <w:div w:id="1022902301">
      <w:bodyDiv w:val="1"/>
      <w:marLeft w:val="0"/>
      <w:marRight w:val="0"/>
      <w:marTop w:val="0"/>
      <w:marBottom w:val="0"/>
      <w:divBdr>
        <w:top w:val="none" w:sz="0" w:space="0" w:color="auto"/>
        <w:left w:val="none" w:sz="0" w:space="0" w:color="auto"/>
        <w:bottom w:val="none" w:sz="0" w:space="0" w:color="auto"/>
        <w:right w:val="none" w:sz="0" w:space="0" w:color="auto"/>
      </w:divBdr>
    </w:div>
    <w:div w:id="1024408445">
      <w:bodyDiv w:val="1"/>
      <w:marLeft w:val="0"/>
      <w:marRight w:val="0"/>
      <w:marTop w:val="0"/>
      <w:marBottom w:val="0"/>
      <w:divBdr>
        <w:top w:val="none" w:sz="0" w:space="0" w:color="auto"/>
        <w:left w:val="none" w:sz="0" w:space="0" w:color="auto"/>
        <w:bottom w:val="none" w:sz="0" w:space="0" w:color="auto"/>
        <w:right w:val="none" w:sz="0" w:space="0" w:color="auto"/>
      </w:divBdr>
    </w:div>
    <w:div w:id="1029140815">
      <w:bodyDiv w:val="1"/>
      <w:marLeft w:val="0"/>
      <w:marRight w:val="0"/>
      <w:marTop w:val="0"/>
      <w:marBottom w:val="0"/>
      <w:divBdr>
        <w:top w:val="none" w:sz="0" w:space="0" w:color="auto"/>
        <w:left w:val="none" w:sz="0" w:space="0" w:color="auto"/>
        <w:bottom w:val="none" w:sz="0" w:space="0" w:color="auto"/>
        <w:right w:val="none" w:sz="0" w:space="0" w:color="auto"/>
      </w:divBdr>
    </w:div>
    <w:div w:id="1030765266">
      <w:bodyDiv w:val="1"/>
      <w:marLeft w:val="0"/>
      <w:marRight w:val="0"/>
      <w:marTop w:val="0"/>
      <w:marBottom w:val="0"/>
      <w:divBdr>
        <w:top w:val="none" w:sz="0" w:space="0" w:color="auto"/>
        <w:left w:val="none" w:sz="0" w:space="0" w:color="auto"/>
        <w:bottom w:val="none" w:sz="0" w:space="0" w:color="auto"/>
        <w:right w:val="none" w:sz="0" w:space="0" w:color="auto"/>
      </w:divBdr>
    </w:div>
    <w:div w:id="1034425541">
      <w:bodyDiv w:val="1"/>
      <w:marLeft w:val="0"/>
      <w:marRight w:val="0"/>
      <w:marTop w:val="0"/>
      <w:marBottom w:val="0"/>
      <w:divBdr>
        <w:top w:val="none" w:sz="0" w:space="0" w:color="auto"/>
        <w:left w:val="none" w:sz="0" w:space="0" w:color="auto"/>
        <w:bottom w:val="none" w:sz="0" w:space="0" w:color="auto"/>
        <w:right w:val="none" w:sz="0" w:space="0" w:color="auto"/>
      </w:divBdr>
    </w:div>
    <w:div w:id="1037043047">
      <w:bodyDiv w:val="1"/>
      <w:marLeft w:val="0"/>
      <w:marRight w:val="0"/>
      <w:marTop w:val="0"/>
      <w:marBottom w:val="0"/>
      <w:divBdr>
        <w:top w:val="none" w:sz="0" w:space="0" w:color="auto"/>
        <w:left w:val="none" w:sz="0" w:space="0" w:color="auto"/>
        <w:bottom w:val="none" w:sz="0" w:space="0" w:color="auto"/>
        <w:right w:val="none" w:sz="0" w:space="0" w:color="auto"/>
      </w:divBdr>
    </w:div>
    <w:div w:id="1042554530">
      <w:bodyDiv w:val="1"/>
      <w:marLeft w:val="0"/>
      <w:marRight w:val="0"/>
      <w:marTop w:val="0"/>
      <w:marBottom w:val="0"/>
      <w:divBdr>
        <w:top w:val="none" w:sz="0" w:space="0" w:color="auto"/>
        <w:left w:val="none" w:sz="0" w:space="0" w:color="auto"/>
        <w:bottom w:val="none" w:sz="0" w:space="0" w:color="auto"/>
        <w:right w:val="none" w:sz="0" w:space="0" w:color="auto"/>
      </w:divBdr>
    </w:div>
    <w:div w:id="1042556596">
      <w:bodyDiv w:val="1"/>
      <w:marLeft w:val="0"/>
      <w:marRight w:val="0"/>
      <w:marTop w:val="0"/>
      <w:marBottom w:val="0"/>
      <w:divBdr>
        <w:top w:val="none" w:sz="0" w:space="0" w:color="auto"/>
        <w:left w:val="none" w:sz="0" w:space="0" w:color="auto"/>
        <w:bottom w:val="none" w:sz="0" w:space="0" w:color="auto"/>
        <w:right w:val="none" w:sz="0" w:space="0" w:color="auto"/>
      </w:divBdr>
    </w:div>
    <w:div w:id="1044450366">
      <w:bodyDiv w:val="1"/>
      <w:marLeft w:val="0"/>
      <w:marRight w:val="0"/>
      <w:marTop w:val="0"/>
      <w:marBottom w:val="0"/>
      <w:divBdr>
        <w:top w:val="none" w:sz="0" w:space="0" w:color="auto"/>
        <w:left w:val="none" w:sz="0" w:space="0" w:color="auto"/>
        <w:bottom w:val="none" w:sz="0" w:space="0" w:color="auto"/>
        <w:right w:val="none" w:sz="0" w:space="0" w:color="auto"/>
      </w:divBdr>
    </w:div>
    <w:div w:id="1053114170">
      <w:bodyDiv w:val="1"/>
      <w:marLeft w:val="0"/>
      <w:marRight w:val="0"/>
      <w:marTop w:val="0"/>
      <w:marBottom w:val="0"/>
      <w:divBdr>
        <w:top w:val="none" w:sz="0" w:space="0" w:color="auto"/>
        <w:left w:val="none" w:sz="0" w:space="0" w:color="auto"/>
        <w:bottom w:val="none" w:sz="0" w:space="0" w:color="auto"/>
        <w:right w:val="none" w:sz="0" w:space="0" w:color="auto"/>
      </w:divBdr>
    </w:div>
    <w:div w:id="1057555647">
      <w:bodyDiv w:val="1"/>
      <w:marLeft w:val="0"/>
      <w:marRight w:val="0"/>
      <w:marTop w:val="0"/>
      <w:marBottom w:val="0"/>
      <w:divBdr>
        <w:top w:val="none" w:sz="0" w:space="0" w:color="auto"/>
        <w:left w:val="none" w:sz="0" w:space="0" w:color="auto"/>
        <w:bottom w:val="none" w:sz="0" w:space="0" w:color="auto"/>
        <w:right w:val="none" w:sz="0" w:space="0" w:color="auto"/>
      </w:divBdr>
    </w:div>
    <w:div w:id="1064530725">
      <w:bodyDiv w:val="1"/>
      <w:marLeft w:val="0"/>
      <w:marRight w:val="0"/>
      <w:marTop w:val="0"/>
      <w:marBottom w:val="0"/>
      <w:divBdr>
        <w:top w:val="none" w:sz="0" w:space="0" w:color="auto"/>
        <w:left w:val="none" w:sz="0" w:space="0" w:color="auto"/>
        <w:bottom w:val="none" w:sz="0" w:space="0" w:color="auto"/>
        <w:right w:val="none" w:sz="0" w:space="0" w:color="auto"/>
      </w:divBdr>
    </w:div>
    <w:div w:id="1065639513">
      <w:bodyDiv w:val="1"/>
      <w:marLeft w:val="0"/>
      <w:marRight w:val="0"/>
      <w:marTop w:val="0"/>
      <w:marBottom w:val="0"/>
      <w:divBdr>
        <w:top w:val="none" w:sz="0" w:space="0" w:color="auto"/>
        <w:left w:val="none" w:sz="0" w:space="0" w:color="auto"/>
        <w:bottom w:val="none" w:sz="0" w:space="0" w:color="auto"/>
        <w:right w:val="none" w:sz="0" w:space="0" w:color="auto"/>
      </w:divBdr>
    </w:div>
    <w:div w:id="1066219830">
      <w:bodyDiv w:val="1"/>
      <w:marLeft w:val="0"/>
      <w:marRight w:val="0"/>
      <w:marTop w:val="0"/>
      <w:marBottom w:val="0"/>
      <w:divBdr>
        <w:top w:val="none" w:sz="0" w:space="0" w:color="auto"/>
        <w:left w:val="none" w:sz="0" w:space="0" w:color="auto"/>
        <w:bottom w:val="none" w:sz="0" w:space="0" w:color="auto"/>
        <w:right w:val="none" w:sz="0" w:space="0" w:color="auto"/>
      </w:divBdr>
    </w:div>
    <w:div w:id="1074543521">
      <w:bodyDiv w:val="1"/>
      <w:marLeft w:val="0"/>
      <w:marRight w:val="0"/>
      <w:marTop w:val="0"/>
      <w:marBottom w:val="0"/>
      <w:divBdr>
        <w:top w:val="none" w:sz="0" w:space="0" w:color="auto"/>
        <w:left w:val="none" w:sz="0" w:space="0" w:color="auto"/>
        <w:bottom w:val="none" w:sz="0" w:space="0" w:color="auto"/>
        <w:right w:val="none" w:sz="0" w:space="0" w:color="auto"/>
      </w:divBdr>
    </w:div>
    <w:div w:id="1078098041">
      <w:bodyDiv w:val="1"/>
      <w:marLeft w:val="0"/>
      <w:marRight w:val="0"/>
      <w:marTop w:val="0"/>
      <w:marBottom w:val="0"/>
      <w:divBdr>
        <w:top w:val="none" w:sz="0" w:space="0" w:color="auto"/>
        <w:left w:val="none" w:sz="0" w:space="0" w:color="auto"/>
        <w:bottom w:val="none" w:sz="0" w:space="0" w:color="auto"/>
        <w:right w:val="none" w:sz="0" w:space="0" w:color="auto"/>
      </w:divBdr>
    </w:div>
    <w:div w:id="1084299950">
      <w:bodyDiv w:val="1"/>
      <w:marLeft w:val="0"/>
      <w:marRight w:val="0"/>
      <w:marTop w:val="0"/>
      <w:marBottom w:val="0"/>
      <w:divBdr>
        <w:top w:val="none" w:sz="0" w:space="0" w:color="auto"/>
        <w:left w:val="none" w:sz="0" w:space="0" w:color="auto"/>
        <w:bottom w:val="none" w:sz="0" w:space="0" w:color="auto"/>
        <w:right w:val="none" w:sz="0" w:space="0" w:color="auto"/>
      </w:divBdr>
    </w:div>
    <w:div w:id="1084952373">
      <w:bodyDiv w:val="1"/>
      <w:marLeft w:val="0"/>
      <w:marRight w:val="0"/>
      <w:marTop w:val="0"/>
      <w:marBottom w:val="0"/>
      <w:divBdr>
        <w:top w:val="none" w:sz="0" w:space="0" w:color="auto"/>
        <w:left w:val="none" w:sz="0" w:space="0" w:color="auto"/>
        <w:bottom w:val="none" w:sz="0" w:space="0" w:color="auto"/>
        <w:right w:val="none" w:sz="0" w:space="0" w:color="auto"/>
      </w:divBdr>
    </w:div>
    <w:div w:id="1087994169">
      <w:bodyDiv w:val="1"/>
      <w:marLeft w:val="0"/>
      <w:marRight w:val="0"/>
      <w:marTop w:val="0"/>
      <w:marBottom w:val="0"/>
      <w:divBdr>
        <w:top w:val="none" w:sz="0" w:space="0" w:color="auto"/>
        <w:left w:val="none" w:sz="0" w:space="0" w:color="auto"/>
        <w:bottom w:val="none" w:sz="0" w:space="0" w:color="auto"/>
        <w:right w:val="none" w:sz="0" w:space="0" w:color="auto"/>
      </w:divBdr>
    </w:div>
    <w:div w:id="1088578222">
      <w:bodyDiv w:val="1"/>
      <w:marLeft w:val="0"/>
      <w:marRight w:val="0"/>
      <w:marTop w:val="0"/>
      <w:marBottom w:val="0"/>
      <w:divBdr>
        <w:top w:val="none" w:sz="0" w:space="0" w:color="auto"/>
        <w:left w:val="none" w:sz="0" w:space="0" w:color="auto"/>
        <w:bottom w:val="none" w:sz="0" w:space="0" w:color="auto"/>
        <w:right w:val="none" w:sz="0" w:space="0" w:color="auto"/>
      </w:divBdr>
    </w:div>
    <w:div w:id="1089346071">
      <w:bodyDiv w:val="1"/>
      <w:marLeft w:val="0"/>
      <w:marRight w:val="0"/>
      <w:marTop w:val="0"/>
      <w:marBottom w:val="0"/>
      <w:divBdr>
        <w:top w:val="none" w:sz="0" w:space="0" w:color="auto"/>
        <w:left w:val="none" w:sz="0" w:space="0" w:color="auto"/>
        <w:bottom w:val="none" w:sz="0" w:space="0" w:color="auto"/>
        <w:right w:val="none" w:sz="0" w:space="0" w:color="auto"/>
      </w:divBdr>
    </w:div>
    <w:div w:id="1090616557">
      <w:bodyDiv w:val="1"/>
      <w:marLeft w:val="0"/>
      <w:marRight w:val="0"/>
      <w:marTop w:val="0"/>
      <w:marBottom w:val="0"/>
      <w:divBdr>
        <w:top w:val="none" w:sz="0" w:space="0" w:color="auto"/>
        <w:left w:val="none" w:sz="0" w:space="0" w:color="auto"/>
        <w:bottom w:val="none" w:sz="0" w:space="0" w:color="auto"/>
        <w:right w:val="none" w:sz="0" w:space="0" w:color="auto"/>
      </w:divBdr>
    </w:div>
    <w:div w:id="1092312321">
      <w:bodyDiv w:val="1"/>
      <w:marLeft w:val="0"/>
      <w:marRight w:val="0"/>
      <w:marTop w:val="0"/>
      <w:marBottom w:val="0"/>
      <w:divBdr>
        <w:top w:val="none" w:sz="0" w:space="0" w:color="auto"/>
        <w:left w:val="none" w:sz="0" w:space="0" w:color="auto"/>
        <w:bottom w:val="none" w:sz="0" w:space="0" w:color="auto"/>
        <w:right w:val="none" w:sz="0" w:space="0" w:color="auto"/>
      </w:divBdr>
    </w:div>
    <w:div w:id="1099252987">
      <w:bodyDiv w:val="1"/>
      <w:marLeft w:val="0"/>
      <w:marRight w:val="0"/>
      <w:marTop w:val="0"/>
      <w:marBottom w:val="0"/>
      <w:divBdr>
        <w:top w:val="none" w:sz="0" w:space="0" w:color="auto"/>
        <w:left w:val="none" w:sz="0" w:space="0" w:color="auto"/>
        <w:bottom w:val="none" w:sz="0" w:space="0" w:color="auto"/>
        <w:right w:val="none" w:sz="0" w:space="0" w:color="auto"/>
      </w:divBdr>
    </w:div>
    <w:div w:id="1101340439">
      <w:bodyDiv w:val="1"/>
      <w:marLeft w:val="0"/>
      <w:marRight w:val="0"/>
      <w:marTop w:val="0"/>
      <w:marBottom w:val="0"/>
      <w:divBdr>
        <w:top w:val="none" w:sz="0" w:space="0" w:color="auto"/>
        <w:left w:val="none" w:sz="0" w:space="0" w:color="auto"/>
        <w:bottom w:val="none" w:sz="0" w:space="0" w:color="auto"/>
        <w:right w:val="none" w:sz="0" w:space="0" w:color="auto"/>
      </w:divBdr>
    </w:div>
    <w:div w:id="1102460625">
      <w:bodyDiv w:val="1"/>
      <w:marLeft w:val="0"/>
      <w:marRight w:val="0"/>
      <w:marTop w:val="0"/>
      <w:marBottom w:val="0"/>
      <w:divBdr>
        <w:top w:val="none" w:sz="0" w:space="0" w:color="auto"/>
        <w:left w:val="none" w:sz="0" w:space="0" w:color="auto"/>
        <w:bottom w:val="none" w:sz="0" w:space="0" w:color="auto"/>
        <w:right w:val="none" w:sz="0" w:space="0" w:color="auto"/>
      </w:divBdr>
    </w:div>
    <w:div w:id="1104689055">
      <w:bodyDiv w:val="1"/>
      <w:marLeft w:val="0"/>
      <w:marRight w:val="0"/>
      <w:marTop w:val="0"/>
      <w:marBottom w:val="0"/>
      <w:divBdr>
        <w:top w:val="none" w:sz="0" w:space="0" w:color="auto"/>
        <w:left w:val="none" w:sz="0" w:space="0" w:color="auto"/>
        <w:bottom w:val="none" w:sz="0" w:space="0" w:color="auto"/>
        <w:right w:val="none" w:sz="0" w:space="0" w:color="auto"/>
      </w:divBdr>
    </w:div>
    <w:div w:id="1104690091">
      <w:bodyDiv w:val="1"/>
      <w:marLeft w:val="0"/>
      <w:marRight w:val="0"/>
      <w:marTop w:val="0"/>
      <w:marBottom w:val="0"/>
      <w:divBdr>
        <w:top w:val="none" w:sz="0" w:space="0" w:color="auto"/>
        <w:left w:val="none" w:sz="0" w:space="0" w:color="auto"/>
        <w:bottom w:val="none" w:sz="0" w:space="0" w:color="auto"/>
        <w:right w:val="none" w:sz="0" w:space="0" w:color="auto"/>
      </w:divBdr>
    </w:div>
    <w:div w:id="1113671768">
      <w:bodyDiv w:val="1"/>
      <w:marLeft w:val="0"/>
      <w:marRight w:val="0"/>
      <w:marTop w:val="0"/>
      <w:marBottom w:val="0"/>
      <w:divBdr>
        <w:top w:val="none" w:sz="0" w:space="0" w:color="auto"/>
        <w:left w:val="none" w:sz="0" w:space="0" w:color="auto"/>
        <w:bottom w:val="none" w:sz="0" w:space="0" w:color="auto"/>
        <w:right w:val="none" w:sz="0" w:space="0" w:color="auto"/>
      </w:divBdr>
    </w:div>
    <w:div w:id="1114442357">
      <w:bodyDiv w:val="1"/>
      <w:marLeft w:val="0"/>
      <w:marRight w:val="0"/>
      <w:marTop w:val="0"/>
      <w:marBottom w:val="0"/>
      <w:divBdr>
        <w:top w:val="none" w:sz="0" w:space="0" w:color="auto"/>
        <w:left w:val="none" w:sz="0" w:space="0" w:color="auto"/>
        <w:bottom w:val="none" w:sz="0" w:space="0" w:color="auto"/>
        <w:right w:val="none" w:sz="0" w:space="0" w:color="auto"/>
      </w:divBdr>
    </w:div>
    <w:div w:id="1114447045">
      <w:bodyDiv w:val="1"/>
      <w:marLeft w:val="0"/>
      <w:marRight w:val="0"/>
      <w:marTop w:val="0"/>
      <w:marBottom w:val="0"/>
      <w:divBdr>
        <w:top w:val="none" w:sz="0" w:space="0" w:color="auto"/>
        <w:left w:val="none" w:sz="0" w:space="0" w:color="auto"/>
        <w:bottom w:val="none" w:sz="0" w:space="0" w:color="auto"/>
        <w:right w:val="none" w:sz="0" w:space="0" w:color="auto"/>
      </w:divBdr>
    </w:div>
    <w:div w:id="1123619189">
      <w:bodyDiv w:val="1"/>
      <w:marLeft w:val="0"/>
      <w:marRight w:val="0"/>
      <w:marTop w:val="0"/>
      <w:marBottom w:val="0"/>
      <w:divBdr>
        <w:top w:val="none" w:sz="0" w:space="0" w:color="auto"/>
        <w:left w:val="none" w:sz="0" w:space="0" w:color="auto"/>
        <w:bottom w:val="none" w:sz="0" w:space="0" w:color="auto"/>
        <w:right w:val="none" w:sz="0" w:space="0" w:color="auto"/>
      </w:divBdr>
    </w:div>
    <w:div w:id="1127818799">
      <w:bodyDiv w:val="1"/>
      <w:marLeft w:val="0"/>
      <w:marRight w:val="0"/>
      <w:marTop w:val="0"/>
      <w:marBottom w:val="0"/>
      <w:divBdr>
        <w:top w:val="none" w:sz="0" w:space="0" w:color="auto"/>
        <w:left w:val="none" w:sz="0" w:space="0" w:color="auto"/>
        <w:bottom w:val="none" w:sz="0" w:space="0" w:color="auto"/>
        <w:right w:val="none" w:sz="0" w:space="0" w:color="auto"/>
      </w:divBdr>
    </w:div>
    <w:div w:id="1127966877">
      <w:bodyDiv w:val="1"/>
      <w:marLeft w:val="0"/>
      <w:marRight w:val="0"/>
      <w:marTop w:val="0"/>
      <w:marBottom w:val="0"/>
      <w:divBdr>
        <w:top w:val="none" w:sz="0" w:space="0" w:color="auto"/>
        <w:left w:val="none" w:sz="0" w:space="0" w:color="auto"/>
        <w:bottom w:val="none" w:sz="0" w:space="0" w:color="auto"/>
        <w:right w:val="none" w:sz="0" w:space="0" w:color="auto"/>
      </w:divBdr>
    </w:div>
    <w:div w:id="1128935156">
      <w:bodyDiv w:val="1"/>
      <w:marLeft w:val="0"/>
      <w:marRight w:val="0"/>
      <w:marTop w:val="0"/>
      <w:marBottom w:val="0"/>
      <w:divBdr>
        <w:top w:val="none" w:sz="0" w:space="0" w:color="auto"/>
        <w:left w:val="none" w:sz="0" w:space="0" w:color="auto"/>
        <w:bottom w:val="none" w:sz="0" w:space="0" w:color="auto"/>
        <w:right w:val="none" w:sz="0" w:space="0" w:color="auto"/>
      </w:divBdr>
    </w:div>
    <w:div w:id="1139417541">
      <w:bodyDiv w:val="1"/>
      <w:marLeft w:val="0"/>
      <w:marRight w:val="0"/>
      <w:marTop w:val="0"/>
      <w:marBottom w:val="0"/>
      <w:divBdr>
        <w:top w:val="none" w:sz="0" w:space="0" w:color="auto"/>
        <w:left w:val="none" w:sz="0" w:space="0" w:color="auto"/>
        <w:bottom w:val="none" w:sz="0" w:space="0" w:color="auto"/>
        <w:right w:val="none" w:sz="0" w:space="0" w:color="auto"/>
      </w:divBdr>
    </w:div>
    <w:div w:id="1141579092">
      <w:bodyDiv w:val="1"/>
      <w:marLeft w:val="0"/>
      <w:marRight w:val="0"/>
      <w:marTop w:val="0"/>
      <w:marBottom w:val="0"/>
      <w:divBdr>
        <w:top w:val="none" w:sz="0" w:space="0" w:color="auto"/>
        <w:left w:val="none" w:sz="0" w:space="0" w:color="auto"/>
        <w:bottom w:val="none" w:sz="0" w:space="0" w:color="auto"/>
        <w:right w:val="none" w:sz="0" w:space="0" w:color="auto"/>
      </w:divBdr>
    </w:div>
    <w:div w:id="1150947235">
      <w:bodyDiv w:val="1"/>
      <w:marLeft w:val="0"/>
      <w:marRight w:val="0"/>
      <w:marTop w:val="0"/>
      <w:marBottom w:val="0"/>
      <w:divBdr>
        <w:top w:val="none" w:sz="0" w:space="0" w:color="auto"/>
        <w:left w:val="none" w:sz="0" w:space="0" w:color="auto"/>
        <w:bottom w:val="none" w:sz="0" w:space="0" w:color="auto"/>
        <w:right w:val="none" w:sz="0" w:space="0" w:color="auto"/>
      </w:divBdr>
    </w:div>
    <w:div w:id="1153595070">
      <w:bodyDiv w:val="1"/>
      <w:marLeft w:val="0"/>
      <w:marRight w:val="0"/>
      <w:marTop w:val="0"/>
      <w:marBottom w:val="0"/>
      <w:divBdr>
        <w:top w:val="none" w:sz="0" w:space="0" w:color="auto"/>
        <w:left w:val="none" w:sz="0" w:space="0" w:color="auto"/>
        <w:bottom w:val="none" w:sz="0" w:space="0" w:color="auto"/>
        <w:right w:val="none" w:sz="0" w:space="0" w:color="auto"/>
      </w:divBdr>
    </w:div>
    <w:div w:id="1158380581">
      <w:bodyDiv w:val="1"/>
      <w:marLeft w:val="0"/>
      <w:marRight w:val="0"/>
      <w:marTop w:val="0"/>
      <w:marBottom w:val="0"/>
      <w:divBdr>
        <w:top w:val="none" w:sz="0" w:space="0" w:color="auto"/>
        <w:left w:val="none" w:sz="0" w:space="0" w:color="auto"/>
        <w:bottom w:val="none" w:sz="0" w:space="0" w:color="auto"/>
        <w:right w:val="none" w:sz="0" w:space="0" w:color="auto"/>
      </w:divBdr>
    </w:div>
    <w:div w:id="1159885401">
      <w:bodyDiv w:val="1"/>
      <w:marLeft w:val="0"/>
      <w:marRight w:val="0"/>
      <w:marTop w:val="0"/>
      <w:marBottom w:val="0"/>
      <w:divBdr>
        <w:top w:val="none" w:sz="0" w:space="0" w:color="auto"/>
        <w:left w:val="none" w:sz="0" w:space="0" w:color="auto"/>
        <w:bottom w:val="none" w:sz="0" w:space="0" w:color="auto"/>
        <w:right w:val="none" w:sz="0" w:space="0" w:color="auto"/>
      </w:divBdr>
    </w:div>
    <w:div w:id="1162234467">
      <w:bodyDiv w:val="1"/>
      <w:marLeft w:val="0"/>
      <w:marRight w:val="0"/>
      <w:marTop w:val="0"/>
      <w:marBottom w:val="0"/>
      <w:divBdr>
        <w:top w:val="none" w:sz="0" w:space="0" w:color="auto"/>
        <w:left w:val="none" w:sz="0" w:space="0" w:color="auto"/>
        <w:bottom w:val="none" w:sz="0" w:space="0" w:color="auto"/>
        <w:right w:val="none" w:sz="0" w:space="0" w:color="auto"/>
      </w:divBdr>
    </w:div>
    <w:div w:id="1162547166">
      <w:bodyDiv w:val="1"/>
      <w:marLeft w:val="0"/>
      <w:marRight w:val="0"/>
      <w:marTop w:val="0"/>
      <w:marBottom w:val="0"/>
      <w:divBdr>
        <w:top w:val="none" w:sz="0" w:space="0" w:color="auto"/>
        <w:left w:val="none" w:sz="0" w:space="0" w:color="auto"/>
        <w:bottom w:val="none" w:sz="0" w:space="0" w:color="auto"/>
        <w:right w:val="none" w:sz="0" w:space="0" w:color="auto"/>
      </w:divBdr>
    </w:div>
    <w:div w:id="1163275490">
      <w:bodyDiv w:val="1"/>
      <w:marLeft w:val="0"/>
      <w:marRight w:val="0"/>
      <w:marTop w:val="0"/>
      <w:marBottom w:val="0"/>
      <w:divBdr>
        <w:top w:val="none" w:sz="0" w:space="0" w:color="auto"/>
        <w:left w:val="none" w:sz="0" w:space="0" w:color="auto"/>
        <w:bottom w:val="none" w:sz="0" w:space="0" w:color="auto"/>
        <w:right w:val="none" w:sz="0" w:space="0" w:color="auto"/>
      </w:divBdr>
    </w:div>
    <w:div w:id="1169248911">
      <w:bodyDiv w:val="1"/>
      <w:marLeft w:val="0"/>
      <w:marRight w:val="0"/>
      <w:marTop w:val="0"/>
      <w:marBottom w:val="0"/>
      <w:divBdr>
        <w:top w:val="none" w:sz="0" w:space="0" w:color="auto"/>
        <w:left w:val="none" w:sz="0" w:space="0" w:color="auto"/>
        <w:bottom w:val="none" w:sz="0" w:space="0" w:color="auto"/>
        <w:right w:val="none" w:sz="0" w:space="0" w:color="auto"/>
      </w:divBdr>
    </w:div>
    <w:div w:id="1174413725">
      <w:bodyDiv w:val="1"/>
      <w:marLeft w:val="0"/>
      <w:marRight w:val="0"/>
      <w:marTop w:val="0"/>
      <w:marBottom w:val="0"/>
      <w:divBdr>
        <w:top w:val="none" w:sz="0" w:space="0" w:color="auto"/>
        <w:left w:val="none" w:sz="0" w:space="0" w:color="auto"/>
        <w:bottom w:val="none" w:sz="0" w:space="0" w:color="auto"/>
        <w:right w:val="none" w:sz="0" w:space="0" w:color="auto"/>
      </w:divBdr>
    </w:div>
    <w:div w:id="1175460641">
      <w:bodyDiv w:val="1"/>
      <w:marLeft w:val="0"/>
      <w:marRight w:val="0"/>
      <w:marTop w:val="0"/>
      <w:marBottom w:val="0"/>
      <w:divBdr>
        <w:top w:val="none" w:sz="0" w:space="0" w:color="auto"/>
        <w:left w:val="none" w:sz="0" w:space="0" w:color="auto"/>
        <w:bottom w:val="none" w:sz="0" w:space="0" w:color="auto"/>
        <w:right w:val="none" w:sz="0" w:space="0" w:color="auto"/>
      </w:divBdr>
    </w:div>
    <w:div w:id="1176768273">
      <w:bodyDiv w:val="1"/>
      <w:marLeft w:val="0"/>
      <w:marRight w:val="0"/>
      <w:marTop w:val="0"/>
      <w:marBottom w:val="0"/>
      <w:divBdr>
        <w:top w:val="none" w:sz="0" w:space="0" w:color="auto"/>
        <w:left w:val="none" w:sz="0" w:space="0" w:color="auto"/>
        <w:bottom w:val="none" w:sz="0" w:space="0" w:color="auto"/>
        <w:right w:val="none" w:sz="0" w:space="0" w:color="auto"/>
      </w:divBdr>
    </w:div>
    <w:div w:id="1178500701">
      <w:bodyDiv w:val="1"/>
      <w:marLeft w:val="0"/>
      <w:marRight w:val="0"/>
      <w:marTop w:val="0"/>
      <w:marBottom w:val="0"/>
      <w:divBdr>
        <w:top w:val="none" w:sz="0" w:space="0" w:color="auto"/>
        <w:left w:val="none" w:sz="0" w:space="0" w:color="auto"/>
        <w:bottom w:val="none" w:sz="0" w:space="0" w:color="auto"/>
        <w:right w:val="none" w:sz="0" w:space="0" w:color="auto"/>
      </w:divBdr>
    </w:div>
    <w:div w:id="1180966859">
      <w:bodyDiv w:val="1"/>
      <w:marLeft w:val="0"/>
      <w:marRight w:val="0"/>
      <w:marTop w:val="0"/>
      <w:marBottom w:val="0"/>
      <w:divBdr>
        <w:top w:val="none" w:sz="0" w:space="0" w:color="auto"/>
        <w:left w:val="none" w:sz="0" w:space="0" w:color="auto"/>
        <w:bottom w:val="none" w:sz="0" w:space="0" w:color="auto"/>
        <w:right w:val="none" w:sz="0" w:space="0" w:color="auto"/>
      </w:divBdr>
    </w:div>
    <w:div w:id="1183327145">
      <w:bodyDiv w:val="1"/>
      <w:marLeft w:val="0"/>
      <w:marRight w:val="0"/>
      <w:marTop w:val="0"/>
      <w:marBottom w:val="0"/>
      <w:divBdr>
        <w:top w:val="none" w:sz="0" w:space="0" w:color="auto"/>
        <w:left w:val="none" w:sz="0" w:space="0" w:color="auto"/>
        <w:bottom w:val="none" w:sz="0" w:space="0" w:color="auto"/>
        <w:right w:val="none" w:sz="0" w:space="0" w:color="auto"/>
      </w:divBdr>
    </w:div>
    <w:div w:id="1186014469">
      <w:bodyDiv w:val="1"/>
      <w:marLeft w:val="0"/>
      <w:marRight w:val="0"/>
      <w:marTop w:val="0"/>
      <w:marBottom w:val="0"/>
      <w:divBdr>
        <w:top w:val="none" w:sz="0" w:space="0" w:color="auto"/>
        <w:left w:val="none" w:sz="0" w:space="0" w:color="auto"/>
        <w:bottom w:val="none" w:sz="0" w:space="0" w:color="auto"/>
        <w:right w:val="none" w:sz="0" w:space="0" w:color="auto"/>
      </w:divBdr>
    </w:div>
    <w:div w:id="1190148748">
      <w:bodyDiv w:val="1"/>
      <w:marLeft w:val="0"/>
      <w:marRight w:val="0"/>
      <w:marTop w:val="0"/>
      <w:marBottom w:val="0"/>
      <w:divBdr>
        <w:top w:val="none" w:sz="0" w:space="0" w:color="auto"/>
        <w:left w:val="none" w:sz="0" w:space="0" w:color="auto"/>
        <w:bottom w:val="none" w:sz="0" w:space="0" w:color="auto"/>
        <w:right w:val="none" w:sz="0" w:space="0" w:color="auto"/>
      </w:divBdr>
    </w:div>
    <w:div w:id="1193803899">
      <w:bodyDiv w:val="1"/>
      <w:marLeft w:val="0"/>
      <w:marRight w:val="0"/>
      <w:marTop w:val="0"/>
      <w:marBottom w:val="0"/>
      <w:divBdr>
        <w:top w:val="none" w:sz="0" w:space="0" w:color="auto"/>
        <w:left w:val="none" w:sz="0" w:space="0" w:color="auto"/>
        <w:bottom w:val="none" w:sz="0" w:space="0" w:color="auto"/>
        <w:right w:val="none" w:sz="0" w:space="0" w:color="auto"/>
      </w:divBdr>
    </w:div>
    <w:div w:id="1198664187">
      <w:bodyDiv w:val="1"/>
      <w:marLeft w:val="0"/>
      <w:marRight w:val="0"/>
      <w:marTop w:val="0"/>
      <w:marBottom w:val="0"/>
      <w:divBdr>
        <w:top w:val="none" w:sz="0" w:space="0" w:color="auto"/>
        <w:left w:val="none" w:sz="0" w:space="0" w:color="auto"/>
        <w:bottom w:val="none" w:sz="0" w:space="0" w:color="auto"/>
        <w:right w:val="none" w:sz="0" w:space="0" w:color="auto"/>
      </w:divBdr>
    </w:div>
    <w:div w:id="1199514500">
      <w:bodyDiv w:val="1"/>
      <w:marLeft w:val="0"/>
      <w:marRight w:val="0"/>
      <w:marTop w:val="0"/>
      <w:marBottom w:val="0"/>
      <w:divBdr>
        <w:top w:val="none" w:sz="0" w:space="0" w:color="auto"/>
        <w:left w:val="none" w:sz="0" w:space="0" w:color="auto"/>
        <w:bottom w:val="none" w:sz="0" w:space="0" w:color="auto"/>
        <w:right w:val="none" w:sz="0" w:space="0" w:color="auto"/>
      </w:divBdr>
    </w:div>
    <w:div w:id="1199584485">
      <w:bodyDiv w:val="1"/>
      <w:marLeft w:val="0"/>
      <w:marRight w:val="0"/>
      <w:marTop w:val="0"/>
      <w:marBottom w:val="0"/>
      <w:divBdr>
        <w:top w:val="none" w:sz="0" w:space="0" w:color="auto"/>
        <w:left w:val="none" w:sz="0" w:space="0" w:color="auto"/>
        <w:bottom w:val="none" w:sz="0" w:space="0" w:color="auto"/>
        <w:right w:val="none" w:sz="0" w:space="0" w:color="auto"/>
      </w:divBdr>
    </w:div>
    <w:div w:id="1202405561">
      <w:bodyDiv w:val="1"/>
      <w:marLeft w:val="0"/>
      <w:marRight w:val="0"/>
      <w:marTop w:val="0"/>
      <w:marBottom w:val="0"/>
      <w:divBdr>
        <w:top w:val="none" w:sz="0" w:space="0" w:color="auto"/>
        <w:left w:val="none" w:sz="0" w:space="0" w:color="auto"/>
        <w:bottom w:val="none" w:sz="0" w:space="0" w:color="auto"/>
        <w:right w:val="none" w:sz="0" w:space="0" w:color="auto"/>
      </w:divBdr>
    </w:div>
    <w:div w:id="1206873835">
      <w:bodyDiv w:val="1"/>
      <w:marLeft w:val="0"/>
      <w:marRight w:val="0"/>
      <w:marTop w:val="0"/>
      <w:marBottom w:val="0"/>
      <w:divBdr>
        <w:top w:val="none" w:sz="0" w:space="0" w:color="auto"/>
        <w:left w:val="none" w:sz="0" w:space="0" w:color="auto"/>
        <w:bottom w:val="none" w:sz="0" w:space="0" w:color="auto"/>
        <w:right w:val="none" w:sz="0" w:space="0" w:color="auto"/>
      </w:divBdr>
    </w:div>
    <w:div w:id="1216548837">
      <w:bodyDiv w:val="1"/>
      <w:marLeft w:val="0"/>
      <w:marRight w:val="0"/>
      <w:marTop w:val="0"/>
      <w:marBottom w:val="0"/>
      <w:divBdr>
        <w:top w:val="none" w:sz="0" w:space="0" w:color="auto"/>
        <w:left w:val="none" w:sz="0" w:space="0" w:color="auto"/>
        <w:bottom w:val="none" w:sz="0" w:space="0" w:color="auto"/>
        <w:right w:val="none" w:sz="0" w:space="0" w:color="auto"/>
      </w:divBdr>
    </w:div>
    <w:div w:id="1216698477">
      <w:bodyDiv w:val="1"/>
      <w:marLeft w:val="0"/>
      <w:marRight w:val="0"/>
      <w:marTop w:val="0"/>
      <w:marBottom w:val="0"/>
      <w:divBdr>
        <w:top w:val="none" w:sz="0" w:space="0" w:color="auto"/>
        <w:left w:val="none" w:sz="0" w:space="0" w:color="auto"/>
        <w:bottom w:val="none" w:sz="0" w:space="0" w:color="auto"/>
        <w:right w:val="none" w:sz="0" w:space="0" w:color="auto"/>
      </w:divBdr>
    </w:div>
    <w:div w:id="1224170853">
      <w:bodyDiv w:val="1"/>
      <w:marLeft w:val="0"/>
      <w:marRight w:val="0"/>
      <w:marTop w:val="0"/>
      <w:marBottom w:val="0"/>
      <w:divBdr>
        <w:top w:val="none" w:sz="0" w:space="0" w:color="auto"/>
        <w:left w:val="none" w:sz="0" w:space="0" w:color="auto"/>
        <w:bottom w:val="none" w:sz="0" w:space="0" w:color="auto"/>
        <w:right w:val="none" w:sz="0" w:space="0" w:color="auto"/>
      </w:divBdr>
    </w:div>
    <w:div w:id="1224675871">
      <w:bodyDiv w:val="1"/>
      <w:marLeft w:val="0"/>
      <w:marRight w:val="0"/>
      <w:marTop w:val="0"/>
      <w:marBottom w:val="0"/>
      <w:divBdr>
        <w:top w:val="none" w:sz="0" w:space="0" w:color="auto"/>
        <w:left w:val="none" w:sz="0" w:space="0" w:color="auto"/>
        <w:bottom w:val="none" w:sz="0" w:space="0" w:color="auto"/>
        <w:right w:val="none" w:sz="0" w:space="0" w:color="auto"/>
      </w:divBdr>
    </w:div>
    <w:div w:id="1227303203">
      <w:bodyDiv w:val="1"/>
      <w:marLeft w:val="0"/>
      <w:marRight w:val="0"/>
      <w:marTop w:val="0"/>
      <w:marBottom w:val="0"/>
      <w:divBdr>
        <w:top w:val="none" w:sz="0" w:space="0" w:color="auto"/>
        <w:left w:val="none" w:sz="0" w:space="0" w:color="auto"/>
        <w:bottom w:val="none" w:sz="0" w:space="0" w:color="auto"/>
        <w:right w:val="none" w:sz="0" w:space="0" w:color="auto"/>
      </w:divBdr>
    </w:div>
    <w:div w:id="1229654113">
      <w:bodyDiv w:val="1"/>
      <w:marLeft w:val="0"/>
      <w:marRight w:val="0"/>
      <w:marTop w:val="0"/>
      <w:marBottom w:val="0"/>
      <w:divBdr>
        <w:top w:val="none" w:sz="0" w:space="0" w:color="auto"/>
        <w:left w:val="none" w:sz="0" w:space="0" w:color="auto"/>
        <w:bottom w:val="none" w:sz="0" w:space="0" w:color="auto"/>
        <w:right w:val="none" w:sz="0" w:space="0" w:color="auto"/>
      </w:divBdr>
    </w:div>
    <w:div w:id="1240869648">
      <w:bodyDiv w:val="1"/>
      <w:marLeft w:val="0"/>
      <w:marRight w:val="0"/>
      <w:marTop w:val="0"/>
      <w:marBottom w:val="0"/>
      <w:divBdr>
        <w:top w:val="none" w:sz="0" w:space="0" w:color="auto"/>
        <w:left w:val="none" w:sz="0" w:space="0" w:color="auto"/>
        <w:bottom w:val="none" w:sz="0" w:space="0" w:color="auto"/>
        <w:right w:val="none" w:sz="0" w:space="0" w:color="auto"/>
      </w:divBdr>
      <w:divsChild>
        <w:div w:id="2090300850">
          <w:marLeft w:val="0"/>
          <w:marRight w:val="0"/>
          <w:marTop w:val="0"/>
          <w:marBottom w:val="0"/>
          <w:divBdr>
            <w:top w:val="none" w:sz="0" w:space="0" w:color="auto"/>
            <w:left w:val="none" w:sz="0" w:space="0" w:color="auto"/>
            <w:bottom w:val="none" w:sz="0" w:space="0" w:color="auto"/>
            <w:right w:val="none" w:sz="0" w:space="0" w:color="auto"/>
          </w:divBdr>
          <w:divsChild>
            <w:div w:id="1690833271">
              <w:marLeft w:val="0"/>
              <w:marRight w:val="0"/>
              <w:marTop w:val="0"/>
              <w:marBottom w:val="0"/>
              <w:divBdr>
                <w:top w:val="none" w:sz="0" w:space="0" w:color="auto"/>
                <w:left w:val="none" w:sz="0" w:space="0" w:color="auto"/>
                <w:bottom w:val="none" w:sz="0" w:space="0" w:color="auto"/>
                <w:right w:val="none" w:sz="0" w:space="0" w:color="auto"/>
              </w:divBdr>
              <w:divsChild>
                <w:div w:id="90410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080652">
      <w:bodyDiv w:val="1"/>
      <w:marLeft w:val="0"/>
      <w:marRight w:val="0"/>
      <w:marTop w:val="0"/>
      <w:marBottom w:val="0"/>
      <w:divBdr>
        <w:top w:val="none" w:sz="0" w:space="0" w:color="auto"/>
        <w:left w:val="none" w:sz="0" w:space="0" w:color="auto"/>
        <w:bottom w:val="none" w:sz="0" w:space="0" w:color="auto"/>
        <w:right w:val="none" w:sz="0" w:space="0" w:color="auto"/>
      </w:divBdr>
    </w:div>
    <w:div w:id="1262178895">
      <w:bodyDiv w:val="1"/>
      <w:marLeft w:val="0"/>
      <w:marRight w:val="0"/>
      <w:marTop w:val="0"/>
      <w:marBottom w:val="0"/>
      <w:divBdr>
        <w:top w:val="none" w:sz="0" w:space="0" w:color="auto"/>
        <w:left w:val="none" w:sz="0" w:space="0" w:color="auto"/>
        <w:bottom w:val="none" w:sz="0" w:space="0" w:color="auto"/>
        <w:right w:val="none" w:sz="0" w:space="0" w:color="auto"/>
      </w:divBdr>
      <w:divsChild>
        <w:div w:id="1902977829">
          <w:marLeft w:val="0"/>
          <w:marRight w:val="0"/>
          <w:marTop w:val="0"/>
          <w:marBottom w:val="0"/>
          <w:divBdr>
            <w:top w:val="none" w:sz="0" w:space="0" w:color="auto"/>
            <w:left w:val="none" w:sz="0" w:space="0" w:color="auto"/>
            <w:bottom w:val="none" w:sz="0" w:space="0" w:color="auto"/>
            <w:right w:val="none" w:sz="0" w:space="0" w:color="auto"/>
          </w:divBdr>
          <w:divsChild>
            <w:div w:id="1194877244">
              <w:marLeft w:val="0"/>
              <w:marRight w:val="0"/>
              <w:marTop w:val="0"/>
              <w:marBottom w:val="0"/>
              <w:divBdr>
                <w:top w:val="none" w:sz="0" w:space="0" w:color="auto"/>
                <w:left w:val="none" w:sz="0" w:space="0" w:color="auto"/>
                <w:bottom w:val="none" w:sz="0" w:space="0" w:color="auto"/>
                <w:right w:val="none" w:sz="0" w:space="0" w:color="auto"/>
              </w:divBdr>
              <w:divsChild>
                <w:div w:id="162669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487576">
      <w:bodyDiv w:val="1"/>
      <w:marLeft w:val="0"/>
      <w:marRight w:val="0"/>
      <w:marTop w:val="0"/>
      <w:marBottom w:val="0"/>
      <w:divBdr>
        <w:top w:val="none" w:sz="0" w:space="0" w:color="auto"/>
        <w:left w:val="none" w:sz="0" w:space="0" w:color="auto"/>
        <w:bottom w:val="none" w:sz="0" w:space="0" w:color="auto"/>
        <w:right w:val="none" w:sz="0" w:space="0" w:color="auto"/>
      </w:divBdr>
    </w:div>
    <w:div w:id="1262684559">
      <w:bodyDiv w:val="1"/>
      <w:marLeft w:val="0"/>
      <w:marRight w:val="0"/>
      <w:marTop w:val="0"/>
      <w:marBottom w:val="0"/>
      <w:divBdr>
        <w:top w:val="none" w:sz="0" w:space="0" w:color="auto"/>
        <w:left w:val="none" w:sz="0" w:space="0" w:color="auto"/>
        <w:bottom w:val="none" w:sz="0" w:space="0" w:color="auto"/>
        <w:right w:val="none" w:sz="0" w:space="0" w:color="auto"/>
      </w:divBdr>
    </w:div>
    <w:div w:id="1266107928">
      <w:bodyDiv w:val="1"/>
      <w:marLeft w:val="0"/>
      <w:marRight w:val="0"/>
      <w:marTop w:val="0"/>
      <w:marBottom w:val="0"/>
      <w:divBdr>
        <w:top w:val="none" w:sz="0" w:space="0" w:color="auto"/>
        <w:left w:val="none" w:sz="0" w:space="0" w:color="auto"/>
        <w:bottom w:val="none" w:sz="0" w:space="0" w:color="auto"/>
        <w:right w:val="none" w:sz="0" w:space="0" w:color="auto"/>
      </w:divBdr>
    </w:div>
    <w:div w:id="1267621222">
      <w:bodyDiv w:val="1"/>
      <w:marLeft w:val="0"/>
      <w:marRight w:val="0"/>
      <w:marTop w:val="0"/>
      <w:marBottom w:val="0"/>
      <w:divBdr>
        <w:top w:val="none" w:sz="0" w:space="0" w:color="auto"/>
        <w:left w:val="none" w:sz="0" w:space="0" w:color="auto"/>
        <w:bottom w:val="none" w:sz="0" w:space="0" w:color="auto"/>
        <w:right w:val="none" w:sz="0" w:space="0" w:color="auto"/>
      </w:divBdr>
    </w:div>
    <w:div w:id="1269196618">
      <w:bodyDiv w:val="1"/>
      <w:marLeft w:val="0"/>
      <w:marRight w:val="0"/>
      <w:marTop w:val="0"/>
      <w:marBottom w:val="0"/>
      <w:divBdr>
        <w:top w:val="none" w:sz="0" w:space="0" w:color="auto"/>
        <w:left w:val="none" w:sz="0" w:space="0" w:color="auto"/>
        <w:bottom w:val="none" w:sz="0" w:space="0" w:color="auto"/>
        <w:right w:val="none" w:sz="0" w:space="0" w:color="auto"/>
      </w:divBdr>
    </w:div>
    <w:div w:id="1273513127">
      <w:bodyDiv w:val="1"/>
      <w:marLeft w:val="0"/>
      <w:marRight w:val="0"/>
      <w:marTop w:val="0"/>
      <w:marBottom w:val="0"/>
      <w:divBdr>
        <w:top w:val="none" w:sz="0" w:space="0" w:color="auto"/>
        <w:left w:val="none" w:sz="0" w:space="0" w:color="auto"/>
        <w:bottom w:val="none" w:sz="0" w:space="0" w:color="auto"/>
        <w:right w:val="none" w:sz="0" w:space="0" w:color="auto"/>
      </w:divBdr>
    </w:div>
    <w:div w:id="1274558844">
      <w:bodyDiv w:val="1"/>
      <w:marLeft w:val="0"/>
      <w:marRight w:val="0"/>
      <w:marTop w:val="0"/>
      <w:marBottom w:val="0"/>
      <w:divBdr>
        <w:top w:val="none" w:sz="0" w:space="0" w:color="auto"/>
        <w:left w:val="none" w:sz="0" w:space="0" w:color="auto"/>
        <w:bottom w:val="none" w:sz="0" w:space="0" w:color="auto"/>
        <w:right w:val="none" w:sz="0" w:space="0" w:color="auto"/>
      </w:divBdr>
    </w:div>
    <w:div w:id="1284188775">
      <w:bodyDiv w:val="1"/>
      <w:marLeft w:val="0"/>
      <w:marRight w:val="0"/>
      <w:marTop w:val="0"/>
      <w:marBottom w:val="0"/>
      <w:divBdr>
        <w:top w:val="none" w:sz="0" w:space="0" w:color="auto"/>
        <w:left w:val="none" w:sz="0" w:space="0" w:color="auto"/>
        <w:bottom w:val="none" w:sz="0" w:space="0" w:color="auto"/>
        <w:right w:val="none" w:sz="0" w:space="0" w:color="auto"/>
      </w:divBdr>
    </w:div>
    <w:div w:id="1288003277">
      <w:bodyDiv w:val="1"/>
      <w:marLeft w:val="0"/>
      <w:marRight w:val="0"/>
      <w:marTop w:val="0"/>
      <w:marBottom w:val="0"/>
      <w:divBdr>
        <w:top w:val="none" w:sz="0" w:space="0" w:color="auto"/>
        <w:left w:val="none" w:sz="0" w:space="0" w:color="auto"/>
        <w:bottom w:val="none" w:sz="0" w:space="0" w:color="auto"/>
        <w:right w:val="none" w:sz="0" w:space="0" w:color="auto"/>
      </w:divBdr>
    </w:div>
    <w:div w:id="1295670638">
      <w:bodyDiv w:val="1"/>
      <w:marLeft w:val="0"/>
      <w:marRight w:val="0"/>
      <w:marTop w:val="0"/>
      <w:marBottom w:val="0"/>
      <w:divBdr>
        <w:top w:val="none" w:sz="0" w:space="0" w:color="auto"/>
        <w:left w:val="none" w:sz="0" w:space="0" w:color="auto"/>
        <w:bottom w:val="none" w:sz="0" w:space="0" w:color="auto"/>
        <w:right w:val="none" w:sz="0" w:space="0" w:color="auto"/>
      </w:divBdr>
    </w:div>
    <w:div w:id="1298493280">
      <w:bodyDiv w:val="1"/>
      <w:marLeft w:val="0"/>
      <w:marRight w:val="0"/>
      <w:marTop w:val="0"/>
      <w:marBottom w:val="0"/>
      <w:divBdr>
        <w:top w:val="none" w:sz="0" w:space="0" w:color="auto"/>
        <w:left w:val="none" w:sz="0" w:space="0" w:color="auto"/>
        <w:bottom w:val="none" w:sz="0" w:space="0" w:color="auto"/>
        <w:right w:val="none" w:sz="0" w:space="0" w:color="auto"/>
      </w:divBdr>
    </w:div>
    <w:div w:id="1314287963">
      <w:bodyDiv w:val="1"/>
      <w:marLeft w:val="0"/>
      <w:marRight w:val="0"/>
      <w:marTop w:val="0"/>
      <w:marBottom w:val="0"/>
      <w:divBdr>
        <w:top w:val="none" w:sz="0" w:space="0" w:color="auto"/>
        <w:left w:val="none" w:sz="0" w:space="0" w:color="auto"/>
        <w:bottom w:val="none" w:sz="0" w:space="0" w:color="auto"/>
        <w:right w:val="none" w:sz="0" w:space="0" w:color="auto"/>
      </w:divBdr>
    </w:div>
    <w:div w:id="1315259073">
      <w:bodyDiv w:val="1"/>
      <w:marLeft w:val="0"/>
      <w:marRight w:val="0"/>
      <w:marTop w:val="0"/>
      <w:marBottom w:val="0"/>
      <w:divBdr>
        <w:top w:val="none" w:sz="0" w:space="0" w:color="auto"/>
        <w:left w:val="none" w:sz="0" w:space="0" w:color="auto"/>
        <w:bottom w:val="none" w:sz="0" w:space="0" w:color="auto"/>
        <w:right w:val="none" w:sz="0" w:space="0" w:color="auto"/>
      </w:divBdr>
    </w:div>
    <w:div w:id="1324550461">
      <w:bodyDiv w:val="1"/>
      <w:marLeft w:val="0"/>
      <w:marRight w:val="0"/>
      <w:marTop w:val="0"/>
      <w:marBottom w:val="0"/>
      <w:divBdr>
        <w:top w:val="none" w:sz="0" w:space="0" w:color="auto"/>
        <w:left w:val="none" w:sz="0" w:space="0" w:color="auto"/>
        <w:bottom w:val="none" w:sz="0" w:space="0" w:color="auto"/>
        <w:right w:val="none" w:sz="0" w:space="0" w:color="auto"/>
      </w:divBdr>
    </w:div>
    <w:div w:id="1335887000">
      <w:bodyDiv w:val="1"/>
      <w:marLeft w:val="0"/>
      <w:marRight w:val="0"/>
      <w:marTop w:val="0"/>
      <w:marBottom w:val="0"/>
      <w:divBdr>
        <w:top w:val="none" w:sz="0" w:space="0" w:color="auto"/>
        <w:left w:val="none" w:sz="0" w:space="0" w:color="auto"/>
        <w:bottom w:val="none" w:sz="0" w:space="0" w:color="auto"/>
        <w:right w:val="none" w:sz="0" w:space="0" w:color="auto"/>
      </w:divBdr>
    </w:div>
    <w:div w:id="1336541805">
      <w:bodyDiv w:val="1"/>
      <w:marLeft w:val="0"/>
      <w:marRight w:val="0"/>
      <w:marTop w:val="0"/>
      <w:marBottom w:val="0"/>
      <w:divBdr>
        <w:top w:val="none" w:sz="0" w:space="0" w:color="auto"/>
        <w:left w:val="none" w:sz="0" w:space="0" w:color="auto"/>
        <w:bottom w:val="none" w:sz="0" w:space="0" w:color="auto"/>
        <w:right w:val="none" w:sz="0" w:space="0" w:color="auto"/>
      </w:divBdr>
    </w:div>
    <w:div w:id="1339387884">
      <w:bodyDiv w:val="1"/>
      <w:marLeft w:val="0"/>
      <w:marRight w:val="0"/>
      <w:marTop w:val="0"/>
      <w:marBottom w:val="0"/>
      <w:divBdr>
        <w:top w:val="none" w:sz="0" w:space="0" w:color="auto"/>
        <w:left w:val="none" w:sz="0" w:space="0" w:color="auto"/>
        <w:bottom w:val="none" w:sz="0" w:space="0" w:color="auto"/>
        <w:right w:val="none" w:sz="0" w:space="0" w:color="auto"/>
      </w:divBdr>
    </w:div>
    <w:div w:id="1341811230">
      <w:bodyDiv w:val="1"/>
      <w:marLeft w:val="0"/>
      <w:marRight w:val="0"/>
      <w:marTop w:val="0"/>
      <w:marBottom w:val="0"/>
      <w:divBdr>
        <w:top w:val="none" w:sz="0" w:space="0" w:color="auto"/>
        <w:left w:val="none" w:sz="0" w:space="0" w:color="auto"/>
        <w:bottom w:val="none" w:sz="0" w:space="0" w:color="auto"/>
        <w:right w:val="none" w:sz="0" w:space="0" w:color="auto"/>
      </w:divBdr>
    </w:div>
    <w:div w:id="1342706624">
      <w:bodyDiv w:val="1"/>
      <w:marLeft w:val="0"/>
      <w:marRight w:val="0"/>
      <w:marTop w:val="0"/>
      <w:marBottom w:val="0"/>
      <w:divBdr>
        <w:top w:val="none" w:sz="0" w:space="0" w:color="auto"/>
        <w:left w:val="none" w:sz="0" w:space="0" w:color="auto"/>
        <w:bottom w:val="none" w:sz="0" w:space="0" w:color="auto"/>
        <w:right w:val="none" w:sz="0" w:space="0" w:color="auto"/>
      </w:divBdr>
    </w:div>
    <w:div w:id="1343433841">
      <w:bodyDiv w:val="1"/>
      <w:marLeft w:val="0"/>
      <w:marRight w:val="0"/>
      <w:marTop w:val="0"/>
      <w:marBottom w:val="0"/>
      <w:divBdr>
        <w:top w:val="none" w:sz="0" w:space="0" w:color="auto"/>
        <w:left w:val="none" w:sz="0" w:space="0" w:color="auto"/>
        <w:bottom w:val="none" w:sz="0" w:space="0" w:color="auto"/>
        <w:right w:val="none" w:sz="0" w:space="0" w:color="auto"/>
      </w:divBdr>
    </w:div>
    <w:div w:id="1347706429">
      <w:bodyDiv w:val="1"/>
      <w:marLeft w:val="0"/>
      <w:marRight w:val="0"/>
      <w:marTop w:val="0"/>
      <w:marBottom w:val="0"/>
      <w:divBdr>
        <w:top w:val="none" w:sz="0" w:space="0" w:color="auto"/>
        <w:left w:val="none" w:sz="0" w:space="0" w:color="auto"/>
        <w:bottom w:val="none" w:sz="0" w:space="0" w:color="auto"/>
        <w:right w:val="none" w:sz="0" w:space="0" w:color="auto"/>
      </w:divBdr>
    </w:div>
    <w:div w:id="1351954291">
      <w:bodyDiv w:val="1"/>
      <w:marLeft w:val="0"/>
      <w:marRight w:val="0"/>
      <w:marTop w:val="0"/>
      <w:marBottom w:val="0"/>
      <w:divBdr>
        <w:top w:val="none" w:sz="0" w:space="0" w:color="auto"/>
        <w:left w:val="none" w:sz="0" w:space="0" w:color="auto"/>
        <w:bottom w:val="none" w:sz="0" w:space="0" w:color="auto"/>
        <w:right w:val="none" w:sz="0" w:space="0" w:color="auto"/>
      </w:divBdr>
    </w:div>
    <w:div w:id="1352339751">
      <w:bodyDiv w:val="1"/>
      <w:marLeft w:val="0"/>
      <w:marRight w:val="0"/>
      <w:marTop w:val="0"/>
      <w:marBottom w:val="0"/>
      <w:divBdr>
        <w:top w:val="none" w:sz="0" w:space="0" w:color="auto"/>
        <w:left w:val="none" w:sz="0" w:space="0" w:color="auto"/>
        <w:bottom w:val="none" w:sz="0" w:space="0" w:color="auto"/>
        <w:right w:val="none" w:sz="0" w:space="0" w:color="auto"/>
      </w:divBdr>
    </w:div>
    <w:div w:id="1352687787">
      <w:bodyDiv w:val="1"/>
      <w:marLeft w:val="0"/>
      <w:marRight w:val="0"/>
      <w:marTop w:val="0"/>
      <w:marBottom w:val="0"/>
      <w:divBdr>
        <w:top w:val="none" w:sz="0" w:space="0" w:color="auto"/>
        <w:left w:val="none" w:sz="0" w:space="0" w:color="auto"/>
        <w:bottom w:val="none" w:sz="0" w:space="0" w:color="auto"/>
        <w:right w:val="none" w:sz="0" w:space="0" w:color="auto"/>
      </w:divBdr>
    </w:div>
    <w:div w:id="1355766254">
      <w:bodyDiv w:val="1"/>
      <w:marLeft w:val="0"/>
      <w:marRight w:val="0"/>
      <w:marTop w:val="0"/>
      <w:marBottom w:val="0"/>
      <w:divBdr>
        <w:top w:val="none" w:sz="0" w:space="0" w:color="auto"/>
        <w:left w:val="none" w:sz="0" w:space="0" w:color="auto"/>
        <w:bottom w:val="none" w:sz="0" w:space="0" w:color="auto"/>
        <w:right w:val="none" w:sz="0" w:space="0" w:color="auto"/>
      </w:divBdr>
    </w:div>
    <w:div w:id="1356157445">
      <w:bodyDiv w:val="1"/>
      <w:marLeft w:val="0"/>
      <w:marRight w:val="0"/>
      <w:marTop w:val="0"/>
      <w:marBottom w:val="0"/>
      <w:divBdr>
        <w:top w:val="none" w:sz="0" w:space="0" w:color="auto"/>
        <w:left w:val="none" w:sz="0" w:space="0" w:color="auto"/>
        <w:bottom w:val="none" w:sz="0" w:space="0" w:color="auto"/>
        <w:right w:val="none" w:sz="0" w:space="0" w:color="auto"/>
      </w:divBdr>
    </w:div>
    <w:div w:id="1357807570">
      <w:bodyDiv w:val="1"/>
      <w:marLeft w:val="0"/>
      <w:marRight w:val="0"/>
      <w:marTop w:val="0"/>
      <w:marBottom w:val="0"/>
      <w:divBdr>
        <w:top w:val="none" w:sz="0" w:space="0" w:color="auto"/>
        <w:left w:val="none" w:sz="0" w:space="0" w:color="auto"/>
        <w:bottom w:val="none" w:sz="0" w:space="0" w:color="auto"/>
        <w:right w:val="none" w:sz="0" w:space="0" w:color="auto"/>
      </w:divBdr>
      <w:divsChild>
        <w:div w:id="1267616268">
          <w:marLeft w:val="0"/>
          <w:marRight w:val="0"/>
          <w:marTop w:val="0"/>
          <w:marBottom w:val="0"/>
          <w:divBdr>
            <w:top w:val="none" w:sz="0" w:space="0" w:color="auto"/>
            <w:left w:val="none" w:sz="0" w:space="0" w:color="auto"/>
            <w:bottom w:val="none" w:sz="0" w:space="0" w:color="auto"/>
            <w:right w:val="none" w:sz="0" w:space="0" w:color="auto"/>
          </w:divBdr>
          <w:divsChild>
            <w:div w:id="1172452838">
              <w:marLeft w:val="0"/>
              <w:marRight w:val="0"/>
              <w:marTop w:val="0"/>
              <w:marBottom w:val="0"/>
              <w:divBdr>
                <w:top w:val="none" w:sz="0" w:space="0" w:color="auto"/>
                <w:left w:val="none" w:sz="0" w:space="0" w:color="auto"/>
                <w:bottom w:val="none" w:sz="0" w:space="0" w:color="auto"/>
                <w:right w:val="none" w:sz="0" w:space="0" w:color="auto"/>
              </w:divBdr>
              <w:divsChild>
                <w:div w:id="1030448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238458">
      <w:bodyDiv w:val="1"/>
      <w:marLeft w:val="0"/>
      <w:marRight w:val="0"/>
      <w:marTop w:val="0"/>
      <w:marBottom w:val="0"/>
      <w:divBdr>
        <w:top w:val="none" w:sz="0" w:space="0" w:color="auto"/>
        <w:left w:val="none" w:sz="0" w:space="0" w:color="auto"/>
        <w:bottom w:val="none" w:sz="0" w:space="0" w:color="auto"/>
        <w:right w:val="none" w:sz="0" w:space="0" w:color="auto"/>
      </w:divBdr>
    </w:div>
    <w:div w:id="1358383010">
      <w:bodyDiv w:val="1"/>
      <w:marLeft w:val="0"/>
      <w:marRight w:val="0"/>
      <w:marTop w:val="0"/>
      <w:marBottom w:val="0"/>
      <w:divBdr>
        <w:top w:val="none" w:sz="0" w:space="0" w:color="auto"/>
        <w:left w:val="none" w:sz="0" w:space="0" w:color="auto"/>
        <w:bottom w:val="none" w:sz="0" w:space="0" w:color="auto"/>
        <w:right w:val="none" w:sz="0" w:space="0" w:color="auto"/>
      </w:divBdr>
    </w:div>
    <w:div w:id="1358773459">
      <w:bodyDiv w:val="1"/>
      <w:marLeft w:val="0"/>
      <w:marRight w:val="0"/>
      <w:marTop w:val="0"/>
      <w:marBottom w:val="0"/>
      <w:divBdr>
        <w:top w:val="none" w:sz="0" w:space="0" w:color="auto"/>
        <w:left w:val="none" w:sz="0" w:space="0" w:color="auto"/>
        <w:bottom w:val="none" w:sz="0" w:space="0" w:color="auto"/>
        <w:right w:val="none" w:sz="0" w:space="0" w:color="auto"/>
      </w:divBdr>
    </w:div>
    <w:div w:id="1362511766">
      <w:bodyDiv w:val="1"/>
      <w:marLeft w:val="0"/>
      <w:marRight w:val="0"/>
      <w:marTop w:val="0"/>
      <w:marBottom w:val="0"/>
      <w:divBdr>
        <w:top w:val="none" w:sz="0" w:space="0" w:color="auto"/>
        <w:left w:val="none" w:sz="0" w:space="0" w:color="auto"/>
        <w:bottom w:val="none" w:sz="0" w:space="0" w:color="auto"/>
        <w:right w:val="none" w:sz="0" w:space="0" w:color="auto"/>
      </w:divBdr>
    </w:div>
    <w:div w:id="1362583677">
      <w:bodyDiv w:val="1"/>
      <w:marLeft w:val="0"/>
      <w:marRight w:val="0"/>
      <w:marTop w:val="0"/>
      <w:marBottom w:val="0"/>
      <w:divBdr>
        <w:top w:val="none" w:sz="0" w:space="0" w:color="auto"/>
        <w:left w:val="none" w:sz="0" w:space="0" w:color="auto"/>
        <w:bottom w:val="none" w:sz="0" w:space="0" w:color="auto"/>
        <w:right w:val="none" w:sz="0" w:space="0" w:color="auto"/>
      </w:divBdr>
    </w:div>
    <w:div w:id="1364748772">
      <w:bodyDiv w:val="1"/>
      <w:marLeft w:val="0"/>
      <w:marRight w:val="0"/>
      <w:marTop w:val="0"/>
      <w:marBottom w:val="0"/>
      <w:divBdr>
        <w:top w:val="none" w:sz="0" w:space="0" w:color="auto"/>
        <w:left w:val="none" w:sz="0" w:space="0" w:color="auto"/>
        <w:bottom w:val="none" w:sz="0" w:space="0" w:color="auto"/>
        <w:right w:val="none" w:sz="0" w:space="0" w:color="auto"/>
      </w:divBdr>
    </w:div>
    <w:div w:id="1376002391">
      <w:bodyDiv w:val="1"/>
      <w:marLeft w:val="0"/>
      <w:marRight w:val="0"/>
      <w:marTop w:val="0"/>
      <w:marBottom w:val="0"/>
      <w:divBdr>
        <w:top w:val="none" w:sz="0" w:space="0" w:color="auto"/>
        <w:left w:val="none" w:sz="0" w:space="0" w:color="auto"/>
        <w:bottom w:val="none" w:sz="0" w:space="0" w:color="auto"/>
        <w:right w:val="none" w:sz="0" w:space="0" w:color="auto"/>
      </w:divBdr>
    </w:div>
    <w:div w:id="1376660800">
      <w:bodyDiv w:val="1"/>
      <w:marLeft w:val="0"/>
      <w:marRight w:val="0"/>
      <w:marTop w:val="0"/>
      <w:marBottom w:val="0"/>
      <w:divBdr>
        <w:top w:val="none" w:sz="0" w:space="0" w:color="auto"/>
        <w:left w:val="none" w:sz="0" w:space="0" w:color="auto"/>
        <w:bottom w:val="none" w:sz="0" w:space="0" w:color="auto"/>
        <w:right w:val="none" w:sz="0" w:space="0" w:color="auto"/>
      </w:divBdr>
    </w:div>
    <w:div w:id="1377703705">
      <w:bodyDiv w:val="1"/>
      <w:marLeft w:val="0"/>
      <w:marRight w:val="0"/>
      <w:marTop w:val="0"/>
      <w:marBottom w:val="0"/>
      <w:divBdr>
        <w:top w:val="none" w:sz="0" w:space="0" w:color="auto"/>
        <w:left w:val="none" w:sz="0" w:space="0" w:color="auto"/>
        <w:bottom w:val="none" w:sz="0" w:space="0" w:color="auto"/>
        <w:right w:val="none" w:sz="0" w:space="0" w:color="auto"/>
      </w:divBdr>
    </w:div>
    <w:div w:id="1386418195">
      <w:bodyDiv w:val="1"/>
      <w:marLeft w:val="0"/>
      <w:marRight w:val="0"/>
      <w:marTop w:val="0"/>
      <w:marBottom w:val="0"/>
      <w:divBdr>
        <w:top w:val="none" w:sz="0" w:space="0" w:color="auto"/>
        <w:left w:val="none" w:sz="0" w:space="0" w:color="auto"/>
        <w:bottom w:val="none" w:sz="0" w:space="0" w:color="auto"/>
        <w:right w:val="none" w:sz="0" w:space="0" w:color="auto"/>
      </w:divBdr>
    </w:div>
    <w:div w:id="1389568210">
      <w:bodyDiv w:val="1"/>
      <w:marLeft w:val="0"/>
      <w:marRight w:val="0"/>
      <w:marTop w:val="0"/>
      <w:marBottom w:val="0"/>
      <w:divBdr>
        <w:top w:val="none" w:sz="0" w:space="0" w:color="auto"/>
        <w:left w:val="none" w:sz="0" w:space="0" w:color="auto"/>
        <w:bottom w:val="none" w:sz="0" w:space="0" w:color="auto"/>
        <w:right w:val="none" w:sz="0" w:space="0" w:color="auto"/>
      </w:divBdr>
    </w:div>
    <w:div w:id="1390574051">
      <w:bodyDiv w:val="1"/>
      <w:marLeft w:val="0"/>
      <w:marRight w:val="0"/>
      <w:marTop w:val="0"/>
      <w:marBottom w:val="0"/>
      <w:divBdr>
        <w:top w:val="none" w:sz="0" w:space="0" w:color="auto"/>
        <w:left w:val="none" w:sz="0" w:space="0" w:color="auto"/>
        <w:bottom w:val="none" w:sz="0" w:space="0" w:color="auto"/>
        <w:right w:val="none" w:sz="0" w:space="0" w:color="auto"/>
      </w:divBdr>
    </w:div>
    <w:div w:id="1393040485">
      <w:bodyDiv w:val="1"/>
      <w:marLeft w:val="0"/>
      <w:marRight w:val="0"/>
      <w:marTop w:val="0"/>
      <w:marBottom w:val="0"/>
      <w:divBdr>
        <w:top w:val="none" w:sz="0" w:space="0" w:color="auto"/>
        <w:left w:val="none" w:sz="0" w:space="0" w:color="auto"/>
        <w:bottom w:val="none" w:sz="0" w:space="0" w:color="auto"/>
        <w:right w:val="none" w:sz="0" w:space="0" w:color="auto"/>
      </w:divBdr>
    </w:div>
    <w:div w:id="1393390302">
      <w:bodyDiv w:val="1"/>
      <w:marLeft w:val="0"/>
      <w:marRight w:val="0"/>
      <w:marTop w:val="0"/>
      <w:marBottom w:val="0"/>
      <w:divBdr>
        <w:top w:val="none" w:sz="0" w:space="0" w:color="auto"/>
        <w:left w:val="none" w:sz="0" w:space="0" w:color="auto"/>
        <w:bottom w:val="none" w:sz="0" w:space="0" w:color="auto"/>
        <w:right w:val="none" w:sz="0" w:space="0" w:color="auto"/>
      </w:divBdr>
    </w:div>
    <w:div w:id="1394810150">
      <w:bodyDiv w:val="1"/>
      <w:marLeft w:val="0"/>
      <w:marRight w:val="0"/>
      <w:marTop w:val="0"/>
      <w:marBottom w:val="0"/>
      <w:divBdr>
        <w:top w:val="none" w:sz="0" w:space="0" w:color="auto"/>
        <w:left w:val="none" w:sz="0" w:space="0" w:color="auto"/>
        <w:bottom w:val="none" w:sz="0" w:space="0" w:color="auto"/>
        <w:right w:val="none" w:sz="0" w:space="0" w:color="auto"/>
      </w:divBdr>
    </w:div>
    <w:div w:id="1398285434">
      <w:bodyDiv w:val="1"/>
      <w:marLeft w:val="0"/>
      <w:marRight w:val="0"/>
      <w:marTop w:val="0"/>
      <w:marBottom w:val="0"/>
      <w:divBdr>
        <w:top w:val="none" w:sz="0" w:space="0" w:color="auto"/>
        <w:left w:val="none" w:sz="0" w:space="0" w:color="auto"/>
        <w:bottom w:val="none" w:sz="0" w:space="0" w:color="auto"/>
        <w:right w:val="none" w:sz="0" w:space="0" w:color="auto"/>
      </w:divBdr>
    </w:div>
    <w:div w:id="1400516564">
      <w:bodyDiv w:val="1"/>
      <w:marLeft w:val="0"/>
      <w:marRight w:val="0"/>
      <w:marTop w:val="0"/>
      <w:marBottom w:val="0"/>
      <w:divBdr>
        <w:top w:val="none" w:sz="0" w:space="0" w:color="auto"/>
        <w:left w:val="none" w:sz="0" w:space="0" w:color="auto"/>
        <w:bottom w:val="none" w:sz="0" w:space="0" w:color="auto"/>
        <w:right w:val="none" w:sz="0" w:space="0" w:color="auto"/>
      </w:divBdr>
    </w:div>
    <w:div w:id="1401636208">
      <w:bodyDiv w:val="1"/>
      <w:marLeft w:val="0"/>
      <w:marRight w:val="0"/>
      <w:marTop w:val="0"/>
      <w:marBottom w:val="0"/>
      <w:divBdr>
        <w:top w:val="none" w:sz="0" w:space="0" w:color="auto"/>
        <w:left w:val="none" w:sz="0" w:space="0" w:color="auto"/>
        <w:bottom w:val="none" w:sz="0" w:space="0" w:color="auto"/>
        <w:right w:val="none" w:sz="0" w:space="0" w:color="auto"/>
      </w:divBdr>
    </w:div>
    <w:div w:id="1403915131">
      <w:bodyDiv w:val="1"/>
      <w:marLeft w:val="0"/>
      <w:marRight w:val="0"/>
      <w:marTop w:val="0"/>
      <w:marBottom w:val="0"/>
      <w:divBdr>
        <w:top w:val="none" w:sz="0" w:space="0" w:color="auto"/>
        <w:left w:val="none" w:sz="0" w:space="0" w:color="auto"/>
        <w:bottom w:val="none" w:sz="0" w:space="0" w:color="auto"/>
        <w:right w:val="none" w:sz="0" w:space="0" w:color="auto"/>
      </w:divBdr>
    </w:div>
    <w:div w:id="1406222633">
      <w:bodyDiv w:val="1"/>
      <w:marLeft w:val="0"/>
      <w:marRight w:val="0"/>
      <w:marTop w:val="0"/>
      <w:marBottom w:val="0"/>
      <w:divBdr>
        <w:top w:val="none" w:sz="0" w:space="0" w:color="auto"/>
        <w:left w:val="none" w:sz="0" w:space="0" w:color="auto"/>
        <w:bottom w:val="none" w:sz="0" w:space="0" w:color="auto"/>
        <w:right w:val="none" w:sz="0" w:space="0" w:color="auto"/>
      </w:divBdr>
    </w:div>
    <w:div w:id="1408771930">
      <w:bodyDiv w:val="1"/>
      <w:marLeft w:val="0"/>
      <w:marRight w:val="0"/>
      <w:marTop w:val="0"/>
      <w:marBottom w:val="0"/>
      <w:divBdr>
        <w:top w:val="none" w:sz="0" w:space="0" w:color="auto"/>
        <w:left w:val="none" w:sz="0" w:space="0" w:color="auto"/>
        <w:bottom w:val="none" w:sz="0" w:space="0" w:color="auto"/>
        <w:right w:val="none" w:sz="0" w:space="0" w:color="auto"/>
      </w:divBdr>
    </w:div>
    <w:div w:id="1409376211">
      <w:bodyDiv w:val="1"/>
      <w:marLeft w:val="0"/>
      <w:marRight w:val="0"/>
      <w:marTop w:val="0"/>
      <w:marBottom w:val="0"/>
      <w:divBdr>
        <w:top w:val="none" w:sz="0" w:space="0" w:color="auto"/>
        <w:left w:val="none" w:sz="0" w:space="0" w:color="auto"/>
        <w:bottom w:val="none" w:sz="0" w:space="0" w:color="auto"/>
        <w:right w:val="none" w:sz="0" w:space="0" w:color="auto"/>
      </w:divBdr>
    </w:div>
    <w:div w:id="1411997474">
      <w:bodyDiv w:val="1"/>
      <w:marLeft w:val="0"/>
      <w:marRight w:val="0"/>
      <w:marTop w:val="0"/>
      <w:marBottom w:val="0"/>
      <w:divBdr>
        <w:top w:val="none" w:sz="0" w:space="0" w:color="auto"/>
        <w:left w:val="none" w:sz="0" w:space="0" w:color="auto"/>
        <w:bottom w:val="none" w:sz="0" w:space="0" w:color="auto"/>
        <w:right w:val="none" w:sz="0" w:space="0" w:color="auto"/>
      </w:divBdr>
    </w:div>
    <w:div w:id="1414669288">
      <w:bodyDiv w:val="1"/>
      <w:marLeft w:val="0"/>
      <w:marRight w:val="0"/>
      <w:marTop w:val="0"/>
      <w:marBottom w:val="0"/>
      <w:divBdr>
        <w:top w:val="none" w:sz="0" w:space="0" w:color="auto"/>
        <w:left w:val="none" w:sz="0" w:space="0" w:color="auto"/>
        <w:bottom w:val="none" w:sz="0" w:space="0" w:color="auto"/>
        <w:right w:val="none" w:sz="0" w:space="0" w:color="auto"/>
      </w:divBdr>
    </w:div>
    <w:div w:id="1415979052">
      <w:bodyDiv w:val="1"/>
      <w:marLeft w:val="0"/>
      <w:marRight w:val="0"/>
      <w:marTop w:val="0"/>
      <w:marBottom w:val="0"/>
      <w:divBdr>
        <w:top w:val="none" w:sz="0" w:space="0" w:color="auto"/>
        <w:left w:val="none" w:sz="0" w:space="0" w:color="auto"/>
        <w:bottom w:val="none" w:sz="0" w:space="0" w:color="auto"/>
        <w:right w:val="none" w:sz="0" w:space="0" w:color="auto"/>
      </w:divBdr>
    </w:div>
    <w:div w:id="1417357299">
      <w:bodyDiv w:val="1"/>
      <w:marLeft w:val="0"/>
      <w:marRight w:val="0"/>
      <w:marTop w:val="0"/>
      <w:marBottom w:val="0"/>
      <w:divBdr>
        <w:top w:val="none" w:sz="0" w:space="0" w:color="auto"/>
        <w:left w:val="none" w:sz="0" w:space="0" w:color="auto"/>
        <w:bottom w:val="none" w:sz="0" w:space="0" w:color="auto"/>
        <w:right w:val="none" w:sz="0" w:space="0" w:color="auto"/>
      </w:divBdr>
    </w:div>
    <w:div w:id="1419015805">
      <w:bodyDiv w:val="1"/>
      <w:marLeft w:val="0"/>
      <w:marRight w:val="0"/>
      <w:marTop w:val="0"/>
      <w:marBottom w:val="0"/>
      <w:divBdr>
        <w:top w:val="none" w:sz="0" w:space="0" w:color="auto"/>
        <w:left w:val="none" w:sz="0" w:space="0" w:color="auto"/>
        <w:bottom w:val="none" w:sz="0" w:space="0" w:color="auto"/>
        <w:right w:val="none" w:sz="0" w:space="0" w:color="auto"/>
      </w:divBdr>
    </w:div>
    <w:div w:id="1422607853">
      <w:bodyDiv w:val="1"/>
      <w:marLeft w:val="0"/>
      <w:marRight w:val="0"/>
      <w:marTop w:val="0"/>
      <w:marBottom w:val="0"/>
      <w:divBdr>
        <w:top w:val="none" w:sz="0" w:space="0" w:color="auto"/>
        <w:left w:val="none" w:sz="0" w:space="0" w:color="auto"/>
        <w:bottom w:val="none" w:sz="0" w:space="0" w:color="auto"/>
        <w:right w:val="none" w:sz="0" w:space="0" w:color="auto"/>
      </w:divBdr>
    </w:div>
    <w:div w:id="1425686206">
      <w:bodyDiv w:val="1"/>
      <w:marLeft w:val="0"/>
      <w:marRight w:val="0"/>
      <w:marTop w:val="0"/>
      <w:marBottom w:val="0"/>
      <w:divBdr>
        <w:top w:val="none" w:sz="0" w:space="0" w:color="auto"/>
        <w:left w:val="none" w:sz="0" w:space="0" w:color="auto"/>
        <w:bottom w:val="none" w:sz="0" w:space="0" w:color="auto"/>
        <w:right w:val="none" w:sz="0" w:space="0" w:color="auto"/>
      </w:divBdr>
    </w:div>
    <w:div w:id="1426071536">
      <w:bodyDiv w:val="1"/>
      <w:marLeft w:val="0"/>
      <w:marRight w:val="0"/>
      <w:marTop w:val="0"/>
      <w:marBottom w:val="0"/>
      <w:divBdr>
        <w:top w:val="none" w:sz="0" w:space="0" w:color="auto"/>
        <w:left w:val="none" w:sz="0" w:space="0" w:color="auto"/>
        <w:bottom w:val="none" w:sz="0" w:space="0" w:color="auto"/>
        <w:right w:val="none" w:sz="0" w:space="0" w:color="auto"/>
      </w:divBdr>
      <w:divsChild>
        <w:div w:id="1856067656">
          <w:marLeft w:val="0"/>
          <w:marRight w:val="0"/>
          <w:marTop w:val="0"/>
          <w:marBottom w:val="0"/>
          <w:divBdr>
            <w:top w:val="none" w:sz="0" w:space="0" w:color="auto"/>
            <w:left w:val="none" w:sz="0" w:space="0" w:color="auto"/>
            <w:bottom w:val="none" w:sz="0" w:space="0" w:color="auto"/>
            <w:right w:val="none" w:sz="0" w:space="0" w:color="auto"/>
          </w:divBdr>
          <w:divsChild>
            <w:div w:id="1498955810">
              <w:marLeft w:val="0"/>
              <w:marRight w:val="0"/>
              <w:marTop w:val="0"/>
              <w:marBottom w:val="0"/>
              <w:divBdr>
                <w:top w:val="none" w:sz="0" w:space="0" w:color="auto"/>
                <w:left w:val="none" w:sz="0" w:space="0" w:color="auto"/>
                <w:bottom w:val="none" w:sz="0" w:space="0" w:color="auto"/>
                <w:right w:val="none" w:sz="0" w:space="0" w:color="auto"/>
              </w:divBdr>
              <w:divsChild>
                <w:div w:id="48490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965509">
      <w:bodyDiv w:val="1"/>
      <w:marLeft w:val="0"/>
      <w:marRight w:val="0"/>
      <w:marTop w:val="0"/>
      <w:marBottom w:val="0"/>
      <w:divBdr>
        <w:top w:val="none" w:sz="0" w:space="0" w:color="auto"/>
        <w:left w:val="none" w:sz="0" w:space="0" w:color="auto"/>
        <w:bottom w:val="none" w:sz="0" w:space="0" w:color="auto"/>
        <w:right w:val="none" w:sz="0" w:space="0" w:color="auto"/>
      </w:divBdr>
    </w:div>
    <w:div w:id="1439182351">
      <w:bodyDiv w:val="1"/>
      <w:marLeft w:val="0"/>
      <w:marRight w:val="0"/>
      <w:marTop w:val="0"/>
      <w:marBottom w:val="0"/>
      <w:divBdr>
        <w:top w:val="none" w:sz="0" w:space="0" w:color="auto"/>
        <w:left w:val="none" w:sz="0" w:space="0" w:color="auto"/>
        <w:bottom w:val="none" w:sz="0" w:space="0" w:color="auto"/>
        <w:right w:val="none" w:sz="0" w:space="0" w:color="auto"/>
      </w:divBdr>
    </w:div>
    <w:div w:id="1440642816">
      <w:bodyDiv w:val="1"/>
      <w:marLeft w:val="0"/>
      <w:marRight w:val="0"/>
      <w:marTop w:val="0"/>
      <w:marBottom w:val="0"/>
      <w:divBdr>
        <w:top w:val="none" w:sz="0" w:space="0" w:color="auto"/>
        <w:left w:val="none" w:sz="0" w:space="0" w:color="auto"/>
        <w:bottom w:val="none" w:sz="0" w:space="0" w:color="auto"/>
        <w:right w:val="none" w:sz="0" w:space="0" w:color="auto"/>
      </w:divBdr>
    </w:div>
    <w:div w:id="1441533597">
      <w:bodyDiv w:val="1"/>
      <w:marLeft w:val="0"/>
      <w:marRight w:val="0"/>
      <w:marTop w:val="0"/>
      <w:marBottom w:val="0"/>
      <w:divBdr>
        <w:top w:val="none" w:sz="0" w:space="0" w:color="auto"/>
        <w:left w:val="none" w:sz="0" w:space="0" w:color="auto"/>
        <w:bottom w:val="none" w:sz="0" w:space="0" w:color="auto"/>
        <w:right w:val="none" w:sz="0" w:space="0" w:color="auto"/>
      </w:divBdr>
    </w:div>
    <w:div w:id="1445269446">
      <w:bodyDiv w:val="1"/>
      <w:marLeft w:val="0"/>
      <w:marRight w:val="0"/>
      <w:marTop w:val="0"/>
      <w:marBottom w:val="0"/>
      <w:divBdr>
        <w:top w:val="none" w:sz="0" w:space="0" w:color="auto"/>
        <w:left w:val="none" w:sz="0" w:space="0" w:color="auto"/>
        <w:bottom w:val="none" w:sz="0" w:space="0" w:color="auto"/>
        <w:right w:val="none" w:sz="0" w:space="0" w:color="auto"/>
      </w:divBdr>
    </w:div>
    <w:div w:id="1446533649">
      <w:bodyDiv w:val="1"/>
      <w:marLeft w:val="0"/>
      <w:marRight w:val="0"/>
      <w:marTop w:val="0"/>
      <w:marBottom w:val="0"/>
      <w:divBdr>
        <w:top w:val="none" w:sz="0" w:space="0" w:color="auto"/>
        <w:left w:val="none" w:sz="0" w:space="0" w:color="auto"/>
        <w:bottom w:val="none" w:sz="0" w:space="0" w:color="auto"/>
        <w:right w:val="none" w:sz="0" w:space="0" w:color="auto"/>
      </w:divBdr>
    </w:div>
    <w:div w:id="1447777203">
      <w:bodyDiv w:val="1"/>
      <w:marLeft w:val="0"/>
      <w:marRight w:val="0"/>
      <w:marTop w:val="0"/>
      <w:marBottom w:val="0"/>
      <w:divBdr>
        <w:top w:val="none" w:sz="0" w:space="0" w:color="auto"/>
        <w:left w:val="none" w:sz="0" w:space="0" w:color="auto"/>
        <w:bottom w:val="none" w:sz="0" w:space="0" w:color="auto"/>
        <w:right w:val="none" w:sz="0" w:space="0" w:color="auto"/>
      </w:divBdr>
    </w:div>
    <w:div w:id="1461343872">
      <w:bodyDiv w:val="1"/>
      <w:marLeft w:val="0"/>
      <w:marRight w:val="0"/>
      <w:marTop w:val="0"/>
      <w:marBottom w:val="0"/>
      <w:divBdr>
        <w:top w:val="none" w:sz="0" w:space="0" w:color="auto"/>
        <w:left w:val="none" w:sz="0" w:space="0" w:color="auto"/>
        <w:bottom w:val="none" w:sz="0" w:space="0" w:color="auto"/>
        <w:right w:val="none" w:sz="0" w:space="0" w:color="auto"/>
      </w:divBdr>
    </w:div>
    <w:div w:id="1475559105">
      <w:bodyDiv w:val="1"/>
      <w:marLeft w:val="0"/>
      <w:marRight w:val="0"/>
      <w:marTop w:val="0"/>
      <w:marBottom w:val="0"/>
      <w:divBdr>
        <w:top w:val="none" w:sz="0" w:space="0" w:color="auto"/>
        <w:left w:val="none" w:sz="0" w:space="0" w:color="auto"/>
        <w:bottom w:val="none" w:sz="0" w:space="0" w:color="auto"/>
        <w:right w:val="none" w:sz="0" w:space="0" w:color="auto"/>
      </w:divBdr>
    </w:div>
    <w:div w:id="1475634364">
      <w:bodyDiv w:val="1"/>
      <w:marLeft w:val="0"/>
      <w:marRight w:val="0"/>
      <w:marTop w:val="0"/>
      <w:marBottom w:val="0"/>
      <w:divBdr>
        <w:top w:val="none" w:sz="0" w:space="0" w:color="auto"/>
        <w:left w:val="none" w:sz="0" w:space="0" w:color="auto"/>
        <w:bottom w:val="none" w:sz="0" w:space="0" w:color="auto"/>
        <w:right w:val="none" w:sz="0" w:space="0" w:color="auto"/>
      </w:divBdr>
    </w:div>
    <w:div w:id="1476753154">
      <w:bodyDiv w:val="1"/>
      <w:marLeft w:val="0"/>
      <w:marRight w:val="0"/>
      <w:marTop w:val="0"/>
      <w:marBottom w:val="0"/>
      <w:divBdr>
        <w:top w:val="none" w:sz="0" w:space="0" w:color="auto"/>
        <w:left w:val="none" w:sz="0" w:space="0" w:color="auto"/>
        <w:bottom w:val="none" w:sz="0" w:space="0" w:color="auto"/>
        <w:right w:val="none" w:sz="0" w:space="0" w:color="auto"/>
      </w:divBdr>
    </w:div>
    <w:div w:id="1476919429">
      <w:bodyDiv w:val="1"/>
      <w:marLeft w:val="0"/>
      <w:marRight w:val="0"/>
      <w:marTop w:val="0"/>
      <w:marBottom w:val="0"/>
      <w:divBdr>
        <w:top w:val="none" w:sz="0" w:space="0" w:color="auto"/>
        <w:left w:val="none" w:sz="0" w:space="0" w:color="auto"/>
        <w:bottom w:val="none" w:sz="0" w:space="0" w:color="auto"/>
        <w:right w:val="none" w:sz="0" w:space="0" w:color="auto"/>
      </w:divBdr>
    </w:div>
    <w:div w:id="1477644294">
      <w:bodyDiv w:val="1"/>
      <w:marLeft w:val="0"/>
      <w:marRight w:val="0"/>
      <w:marTop w:val="0"/>
      <w:marBottom w:val="0"/>
      <w:divBdr>
        <w:top w:val="none" w:sz="0" w:space="0" w:color="auto"/>
        <w:left w:val="none" w:sz="0" w:space="0" w:color="auto"/>
        <w:bottom w:val="none" w:sz="0" w:space="0" w:color="auto"/>
        <w:right w:val="none" w:sz="0" w:space="0" w:color="auto"/>
      </w:divBdr>
    </w:div>
    <w:div w:id="1484927040">
      <w:bodyDiv w:val="1"/>
      <w:marLeft w:val="0"/>
      <w:marRight w:val="0"/>
      <w:marTop w:val="0"/>
      <w:marBottom w:val="0"/>
      <w:divBdr>
        <w:top w:val="none" w:sz="0" w:space="0" w:color="auto"/>
        <w:left w:val="none" w:sz="0" w:space="0" w:color="auto"/>
        <w:bottom w:val="none" w:sz="0" w:space="0" w:color="auto"/>
        <w:right w:val="none" w:sz="0" w:space="0" w:color="auto"/>
      </w:divBdr>
    </w:div>
    <w:div w:id="1486630926">
      <w:bodyDiv w:val="1"/>
      <w:marLeft w:val="0"/>
      <w:marRight w:val="0"/>
      <w:marTop w:val="0"/>
      <w:marBottom w:val="0"/>
      <w:divBdr>
        <w:top w:val="none" w:sz="0" w:space="0" w:color="auto"/>
        <w:left w:val="none" w:sz="0" w:space="0" w:color="auto"/>
        <w:bottom w:val="none" w:sz="0" w:space="0" w:color="auto"/>
        <w:right w:val="none" w:sz="0" w:space="0" w:color="auto"/>
      </w:divBdr>
    </w:div>
    <w:div w:id="1487283851">
      <w:bodyDiv w:val="1"/>
      <w:marLeft w:val="0"/>
      <w:marRight w:val="0"/>
      <w:marTop w:val="0"/>
      <w:marBottom w:val="0"/>
      <w:divBdr>
        <w:top w:val="none" w:sz="0" w:space="0" w:color="auto"/>
        <w:left w:val="none" w:sz="0" w:space="0" w:color="auto"/>
        <w:bottom w:val="none" w:sz="0" w:space="0" w:color="auto"/>
        <w:right w:val="none" w:sz="0" w:space="0" w:color="auto"/>
      </w:divBdr>
    </w:div>
    <w:div w:id="1501042440">
      <w:bodyDiv w:val="1"/>
      <w:marLeft w:val="0"/>
      <w:marRight w:val="0"/>
      <w:marTop w:val="0"/>
      <w:marBottom w:val="0"/>
      <w:divBdr>
        <w:top w:val="none" w:sz="0" w:space="0" w:color="auto"/>
        <w:left w:val="none" w:sz="0" w:space="0" w:color="auto"/>
        <w:bottom w:val="none" w:sz="0" w:space="0" w:color="auto"/>
        <w:right w:val="none" w:sz="0" w:space="0" w:color="auto"/>
      </w:divBdr>
    </w:div>
    <w:div w:id="1507398876">
      <w:bodyDiv w:val="1"/>
      <w:marLeft w:val="0"/>
      <w:marRight w:val="0"/>
      <w:marTop w:val="0"/>
      <w:marBottom w:val="0"/>
      <w:divBdr>
        <w:top w:val="none" w:sz="0" w:space="0" w:color="auto"/>
        <w:left w:val="none" w:sz="0" w:space="0" w:color="auto"/>
        <w:bottom w:val="none" w:sz="0" w:space="0" w:color="auto"/>
        <w:right w:val="none" w:sz="0" w:space="0" w:color="auto"/>
      </w:divBdr>
    </w:div>
    <w:div w:id="1515412005">
      <w:bodyDiv w:val="1"/>
      <w:marLeft w:val="0"/>
      <w:marRight w:val="0"/>
      <w:marTop w:val="0"/>
      <w:marBottom w:val="0"/>
      <w:divBdr>
        <w:top w:val="none" w:sz="0" w:space="0" w:color="auto"/>
        <w:left w:val="none" w:sz="0" w:space="0" w:color="auto"/>
        <w:bottom w:val="none" w:sz="0" w:space="0" w:color="auto"/>
        <w:right w:val="none" w:sz="0" w:space="0" w:color="auto"/>
      </w:divBdr>
    </w:div>
    <w:div w:id="1520393562">
      <w:bodyDiv w:val="1"/>
      <w:marLeft w:val="0"/>
      <w:marRight w:val="0"/>
      <w:marTop w:val="0"/>
      <w:marBottom w:val="0"/>
      <w:divBdr>
        <w:top w:val="none" w:sz="0" w:space="0" w:color="auto"/>
        <w:left w:val="none" w:sz="0" w:space="0" w:color="auto"/>
        <w:bottom w:val="none" w:sz="0" w:space="0" w:color="auto"/>
        <w:right w:val="none" w:sz="0" w:space="0" w:color="auto"/>
      </w:divBdr>
    </w:div>
    <w:div w:id="1534535240">
      <w:bodyDiv w:val="1"/>
      <w:marLeft w:val="0"/>
      <w:marRight w:val="0"/>
      <w:marTop w:val="0"/>
      <w:marBottom w:val="0"/>
      <w:divBdr>
        <w:top w:val="none" w:sz="0" w:space="0" w:color="auto"/>
        <w:left w:val="none" w:sz="0" w:space="0" w:color="auto"/>
        <w:bottom w:val="none" w:sz="0" w:space="0" w:color="auto"/>
        <w:right w:val="none" w:sz="0" w:space="0" w:color="auto"/>
      </w:divBdr>
    </w:div>
    <w:div w:id="1538275646">
      <w:bodyDiv w:val="1"/>
      <w:marLeft w:val="0"/>
      <w:marRight w:val="0"/>
      <w:marTop w:val="0"/>
      <w:marBottom w:val="0"/>
      <w:divBdr>
        <w:top w:val="none" w:sz="0" w:space="0" w:color="auto"/>
        <w:left w:val="none" w:sz="0" w:space="0" w:color="auto"/>
        <w:bottom w:val="none" w:sz="0" w:space="0" w:color="auto"/>
        <w:right w:val="none" w:sz="0" w:space="0" w:color="auto"/>
      </w:divBdr>
    </w:div>
    <w:div w:id="1544369118">
      <w:bodyDiv w:val="1"/>
      <w:marLeft w:val="0"/>
      <w:marRight w:val="0"/>
      <w:marTop w:val="0"/>
      <w:marBottom w:val="0"/>
      <w:divBdr>
        <w:top w:val="none" w:sz="0" w:space="0" w:color="auto"/>
        <w:left w:val="none" w:sz="0" w:space="0" w:color="auto"/>
        <w:bottom w:val="none" w:sz="0" w:space="0" w:color="auto"/>
        <w:right w:val="none" w:sz="0" w:space="0" w:color="auto"/>
      </w:divBdr>
    </w:div>
    <w:div w:id="1550995924">
      <w:bodyDiv w:val="1"/>
      <w:marLeft w:val="0"/>
      <w:marRight w:val="0"/>
      <w:marTop w:val="0"/>
      <w:marBottom w:val="0"/>
      <w:divBdr>
        <w:top w:val="none" w:sz="0" w:space="0" w:color="auto"/>
        <w:left w:val="none" w:sz="0" w:space="0" w:color="auto"/>
        <w:bottom w:val="none" w:sz="0" w:space="0" w:color="auto"/>
        <w:right w:val="none" w:sz="0" w:space="0" w:color="auto"/>
      </w:divBdr>
    </w:div>
    <w:div w:id="1555116819">
      <w:bodyDiv w:val="1"/>
      <w:marLeft w:val="0"/>
      <w:marRight w:val="0"/>
      <w:marTop w:val="0"/>
      <w:marBottom w:val="0"/>
      <w:divBdr>
        <w:top w:val="none" w:sz="0" w:space="0" w:color="auto"/>
        <w:left w:val="none" w:sz="0" w:space="0" w:color="auto"/>
        <w:bottom w:val="none" w:sz="0" w:space="0" w:color="auto"/>
        <w:right w:val="none" w:sz="0" w:space="0" w:color="auto"/>
      </w:divBdr>
    </w:div>
    <w:div w:id="1557815996">
      <w:bodyDiv w:val="1"/>
      <w:marLeft w:val="0"/>
      <w:marRight w:val="0"/>
      <w:marTop w:val="0"/>
      <w:marBottom w:val="0"/>
      <w:divBdr>
        <w:top w:val="none" w:sz="0" w:space="0" w:color="auto"/>
        <w:left w:val="none" w:sz="0" w:space="0" w:color="auto"/>
        <w:bottom w:val="none" w:sz="0" w:space="0" w:color="auto"/>
        <w:right w:val="none" w:sz="0" w:space="0" w:color="auto"/>
      </w:divBdr>
    </w:div>
    <w:div w:id="1563562429">
      <w:bodyDiv w:val="1"/>
      <w:marLeft w:val="0"/>
      <w:marRight w:val="0"/>
      <w:marTop w:val="0"/>
      <w:marBottom w:val="0"/>
      <w:divBdr>
        <w:top w:val="none" w:sz="0" w:space="0" w:color="auto"/>
        <w:left w:val="none" w:sz="0" w:space="0" w:color="auto"/>
        <w:bottom w:val="none" w:sz="0" w:space="0" w:color="auto"/>
        <w:right w:val="none" w:sz="0" w:space="0" w:color="auto"/>
      </w:divBdr>
    </w:div>
    <w:div w:id="1564753596">
      <w:bodyDiv w:val="1"/>
      <w:marLeft w:val="0"/>
      <w:marRight w:val="0"/>
      <w:marTop w:val="0"/>
      <w:marBottom w:val="0"/>
      <w:divBdr>
        <w:top w:val="none" w:sz="0" w:space="0" w:color="auto"/>
        <w:left w:val="none" w:sz="0" w:space="0" w:color="auto"/>
        <w:bottom w:val="none" w:sz="0" w:space="0" w:color="auto"/>
        <w:right w:val="none" w:sz="0" w:space="0" w:color="auto"/>
      </w:divBdr>
    </w:div>
    <w:div w:id="1568228791">
      <w:bodyDiv w:val="1"/>
      <w:marLeft w:val="0"/>
      <w:marRight w:val="0"/>
      <w:marTop w:val="0"/>
      <w:marBottom w:val="0"/>
      <w:divBdr>
        <w:top w:val="none" w:sz="0" w:space="0" w:color="auto"/>
        <w:left w:val="none" w:sz="0" w:space="0" w:color="auto"/>
        <w:bottom w:val="none" w:sz="0" w:space="0" w:color="auto"/>
        <w:right w:val="none" w:sz="0" w:space="0" w:color="auto"/>
      </w:divBdr>
    </w:div>
    <w:div w:id="1569537962">
      <w:bodyDiv w:val="1"/>
      <w:marLeft w:val="0"/>
      <w:marRight w:val="0"/>
      <w:marTop w:val="0"/>
      <w:marBottom w:val="0"/>
      <w:divBdr>
        <w:top w:val="none" w:sz="0" w:space="0" w:color="auto"/>
        <w:left w:val="none" w:sz="0" w:space="0" w:color="auto"/>
        <w:bottom w:val="none" w:sz="0" w:space="0" w:color="auto"/>
        <w:right w:val="none" w:sz="0" w:space="0" w:color="auto"/>
      </w:divBdr>
    </w:div>
    <w:div w:id="1571846745">
      <w:bodyDiv w:val="1"/>
      <w:marLeft w:val="0"/>
      <w:marRight w:val="0"/>
      <w:marTop w:val="0"/>
      <w:marBottom w:val="0"/>
      <w:divBdr>
        <w:top w:val="none" w:sz="0" w:space="0" w:color="auto"/>
        <w:left w:val="none" w:sz="0" w:space="0" w:color="auto"/>
        <w:bottom w:val="none" w:sz="0" w:space="0" w:color="auto"/>
        <w:right w:val="none" w:sz="0" w:space="0" w:color="auto"/>
      </w:divBdr>
    </w:div>
    <w:div w:id="1580670106">
      <w:bodyDiv w:val="1"/>
      <w:marLeft w:val="0"/>
      <w:marRight w:val="0"/>
      <w:marTop w:val="0"/>
      <w:marBottom w:val="0"/>
      <w:divBdr>
        <w:top w:val="none" w:sz="0" w:space="0" w:color="auto"/>
        <w:left w:val="none" w:sz="0" w:space="0" w:color="auto"/>
        <w:bottom w:val="none" w:sz="0" w:space="0" w:color="auto"/>
        <w:right w:val="none" w:sz="0" w:space="0" w:color="auto"/>
      </w:divBdr>
    </w:div>
    <w:div w:id="1580938543">
      <w:bodyDiv w:val="1"/>
      <w:marLeft w:val="0"/>
      <w:marRight w:val="0"/>
      <w:marTop w:val="0"/>
      <w:marBottom w:val="0"/>
      <w:divBdr>
        <w:top w:val="none" w:sz="0" w:space="0" w:color="auto"/>
        <w:left w:val="none" w:sz="0" w:space="0" w:color="auto"/>
        <w:bottom w:val="none" w:sz="0" w:space="0" w:color="auto"/>
        <w:right w:val="none" w:sz="0" w:space="0" w:color="auto"/>
      </w:divBdr>
    </w:div>
    <w:div w:id="1586718252">
      <w:bodyDiv w:val="1"/>
      <w:marLeft w:val="0"/>
      <w:marRight w:val="0"/>
      <w:marTop w:val="0"/>
      <w:marBottom w:val="0"/>
      <w:divBdr>
        <w:top w:val="none" w:sz="0" w:space="0" w:color="auto"/>
        <w:left w:val="none" w:sz="0" w:space="0" w:color="auto"/>
        <w:bottom w:val="none" w:sz="0" w:space="0" w:color="auto"/>
        <w:right w:val="none" w:sz="0" w:space="0" w:color="auto"/>
      </w:divBdr>
    </w:div>
    <w:div w:id="1588462128">
      <w:bodyDiv w:val="1"/>
      <w:marLeft w:val="0"/>
      <w:marRight w:val="0"/>
      <w:marTop w:val="0"/>
      <w:marBottom w:val="0"/>
      <w:divBdr>
        <w:top w:val="none" w:sz="0" w:space="0" w:color="auto"/>
        <w:left w:val="none" w:sz="0" w:space="0" w:color="auto"/>
        <w:bottom w:val="none" w:sz="0" w:space="0" w:color="auto"/>
        <w:right w:val="none" w:sz="0" w:space="0" w:color="auto"/>
      </w:divBdr>
    </w:div>
    <w:div w:id="1594321671">
      <w:bodyDiv w:val="1"/>
      <w:marLeft w:val="0"/>
      <w:marRight w:val="0"/>
      <w:marTop w:val="0"/>
      <w:marBottom w:val="0"/>
      <w:divBdr>
        <w:top w:val="none" w:sz="0" w:space="0" w:color="auto"/>
        <w:left w:val="none" w:sz="0" w:space="0" w:color="auto"/>
        <w:bottom w:val="none" w:sz="0" w:space="0" w:color="auto"/>
        <w:right w:val="none" w:sz="0" w:space="0" w:color="auto"/>
      </w:divBdr>
    </w:div>
    <w:div w:id="1599020257">
      <w:bodyDiv w:val="1"/>
      <w:marLeft w:val="0"/>
      <w:marRight w:val="0"/>
      <w:marTop w:val="0"/>
      <w:marBottom w:val="0"/>
      <w:divBdr>
        <w:top w:val="none" w:sz="0" w:space="0" w:color="auto"/>
        <w:left w:val="none" w:sz="0" w:space="0" w:color="auto"/>
        <w:bottom w:val="none" w:sz="0" w:space="0" w:color="auto"/>
        <w:right w:val="none" w:sz="0" w:space="0" w:color="auto"/>
      </w:divBdr>
    </w:div>
    <w:div w:id="1599755104">
      <w:bodyDiv w:val="1"/>
      <w:marLeft w:val="0"/>
      <w:marRight w:val="0"/>
      <w:marTop w:val="0"/>
      <w:marBottom w:val="0"/>
      <w:divBdr>
        <w:top w:val="none" w:sz="0" w:space="0" w:color="auto"/>
        <w:left w:val="none" w:sz="0" w:space="0" w:color="auto"/>
        <w:bottom w:val="none" w:sz="0" w:space="0" w:color="auto"/>
        <w:right w:val="none" w:sz="0" w:space="0" w:color="auto"/>
      </w:divBdr>
    </w:div>
    <w:div w:id="1600258901">
      <w:bodyDiv w:val="1"/>
      <w:marLeft w:val="0"/>
      <w:marRight w:val="0"/>
      <w:marTop w:val="0"/>
      <w:marBottom w:val="0"/>
      <w:divBdr>
        <w:top w:val="none" w:sz="0" w:space="0" w:color="auto"/>
        <w:left w:val="none" w:sz="0" w:space="0" w:color="auto"/>
        <w:bottom w:val="none" w:sz="0" w:space="0" w:color="auto"/>
        <w:right w:val="none" w:sz="0" w:space="0" w:color="auto"/>
      </w:divBdr>
    </w:div>
    <w:div w:id="1607039626">
      <w:bodyDiv w:val="1"/>
      <w:marLeft w:val="0"/>
      <w:marRight w:val="0"/>
      <w:marTop w:val="0"/>
      <w:marBottom w:val="0"/>
      <w:divBdr>
        <w:top w:val="none" w:sz="0" w:space="0" w:color="auto"/>
        <w:left w:val="none" w:sz="0" w:space="0" w:color="auto"/>
        <w:bottom w:val="none" w:sz="0" w:space="0" w:color="auto"/>
        <w:right w:val="none" w:sz="0" w:space="0" w:color="auto"/>
      </w:divBdr>
    </w:div>
    <w:div w:id="1611666312">
      <w:bodyDiv w:val="1"/>
      <w:marLeft w:val="0"/>
      <w:marRight w:val="0"/>
      <w:marTop w:val="0"/>
      <w:marBottom w:val="0"/>
      <w:divBdr>
        <w:top w:val="none" w:sz="0" w:space="0" w:color="auto"/>
        <w:left w:val="none" w:sz="0" w:space="0" w:color="auto"/>
        <w:bottom w:val="none" w:sz="0" w:space="0" w:color="auto"/>
        <w:right w:val="none" w:sz="0" w:space="0" w:color="auto"/>
      </w:divBdr>
    </w:div>
    <w:div w:id="1617251275">
      <w:bodyDiv w:val="1"/>
      <w:marLeft w:val="0"/>
      <w:marRight w:val="0"/>
      <w:marTop w:val="0"/>
      <w:marBottom w:val="0"/>
      <w:divBdr>
        <w:top w:val="none" w:sz="0" w:space="0" w:color="auto"/>
        <w:left w:val="none" w:sz="0" w:space="0" w:color="auto"/>
        <w:bottom w:val="none" w:sz="0" w:space="0" w:color="auto"/>
        <w:right w:val="none" w:sz="0" w:space="0" w:color="auto"/>
      </w:divBdr>
    </w:div>
    <w:div w:id="1618172787">
      <w:bodyDiv w:val="1"/>
      <w:marLeft w:val="0"/>
      <w:marRight w:val="0"/>
      <w:marTop w:val="0"/>
      <w:marBottom w:val="0"/>
      <w:divBdr>
        <w:top w:val="none" w:sz="0" w:space="0" w:color="auto"/>
        <w:left w:val="none" w:sz="0" w:space="0" w:color="auto"/>
        <w:bottom w:val="none" w:sz="0" w:space="0" w:color="auto"/>
        <w:right w:val="none" w:sz="0" w:space="0" w:color="auto"/>
      </w:divBdr>
    </w:div>
    <w:div w:id="1618565694">
      <w:bodyDiv w:val="1"/>
      <w:marLeft w:val="0"/>
      <w:marRight w:val="0"/>
      <w:marTop w:val="0"/>
      <w:marBottom w:val="0"/>
      <w:divBdr>
        <w:top w:val="none" w:sz="0" w:space="0" w:color="auto"/>
        <w:left w:val="none" w:sz="0" w:space="0" w:color="auto"/>
        <w:bottom w:val="none" w:sz="0" w:space="0" w:color="auto"/>
        <w:right w:val="none" w:sz="0" w:space="0" w:color="auto"/>
      </w:divBdr>
    </w:div>
    <w:div w:id="1619408030">
      <w:bodyDiv w:val="1"/>
      <w:marLeft w:val="0"/>
      <w:marRight w:val="0"/>
      <w:marTop w:val="0"/>
      <w:marBottom w:val="0"/>
      <w:divBdr>
        <w:top w:val="none" w:sz="0" w:space="0" w:color="auto"/>
        <w:left w:val="none" w:sz="0" w:space="0" w:color="auto"/>
        <w:bottom w:val="none" w:sz="0" w:space="0" w:color="auto"/>
        <w:right w:val="none" w:sz="0" w:space="0" w:color="auto"/>
      </w:divBdr>
    </w:div>
    <w:div w:id="1625770299">
      <w:bodyDiv w:val="1"/>
      <w:marLeft w:val="0"/>
      <w:marRight w:val="0"/>
      <w:marTop w:val="0"/>
      <w:marBottom w:val="0"/>
      <w:divBdr>
        <w:top w:val="none" w:sz="0" w:space="0" w:color="auto"/>
        <w:left w:val="none" w:sz="0" w:space="0" w:color="auto"/>
        <w:bottom w:val="none" w:sz="0" w:space="0" w:color="auto"/>
        <w:right w:val="none" w:sz="0" w:space="0" w:color="auto"/>
      </w:divBdr>
    </w:div>
    <w:div w:id="1628855622">
      <w:bodyDiv w:val="1"/>
      <w:marLeft w:val="0"/>
      <w:marRight w:val="0"/>
      <w:marTop w:val="0"/>
      <w:marBottom w:val="0"/>
      <w:divBdr>
        <w:top w:val="none" w:sz="0" w:space="0" w:color="auto"/>
        <w:left w:val="none" w:sz="0" w:space="0" w:color="auto"/>
        <w:bottom w:val="none" w:sz="0" w:space="0" w:color="auto"/>
        <w:right w:val="none" w:sz="0" w:space="0" w:color="auto"/>
      </w:divBdr>
    </w:div>
    <w:div w:id="1641421827">
      <w:bodyDiv w:val="1"/>
      <w:marLeft w:val="0"/>
      <w:marRight w:val="0"/>
      <w:marTop w:val="0"/>
      <w:marBottom w:val="0"/>
      <w:divBdr>
        <w:top w:val="none" w:sz="0" w:space="0" w:color="auto"/>
        <w:left w:val="none" w:sz="0" w:space="0" w:color="auto"/>
        <w:bottom w:val="none" w:sz="0" w:space="0" w:color="auto"/>
        <w:right w:val="none" w:sz="0" w:space="0" w:color="auto"/>
      </w:divBdr>
    </w:div>
    <w:div w:id="1648363220">
      <w:bodyDiv w:val="1"/>
      <w:marLeft w:val="0"/>
      <w:marRight w:val="0"/>
      <w:marTop w:val="0"/>
      <w:marBottom w:val="0"/>
      <w:divBdr>
        <w:top w:val="none" w:sz="0" w:space="0" w:color="auto"/>
        <w:left w:val="none" w:sz="0" w:space="0" w:color="auto"/>
        <w:bottom w:val="none" w:sz="0" w:space="0" w:color="auto"/>
        <w:right w:val="none" w:sz="0" w:space="0" w:color="auto"/>
      </w:divBdr>
    </w:div>
    <w:div w:id="1654483637">
      <w:bodyDiv w:val="1"/>
      <w:marLeft w:val="0"/>
      <w:marRight w:val="0"/>
      <w:marTop w:val="0"/>
      <w:marBottom w:val="0"/>
      <w:divBdr>
        <w:top w:val="none" w:sz="0" w:space="0" w:color="auto"/>
        <w:left w:val="none" w:sz="0" w:space="0" w:color="auto"/>
        <w:bottom w:val="none" w:sz="0" w:space="0" w:color="auto"/>
        <w:right w:val="none" w:sz="0" w:space="0" w:color="auto"/>
      </w:divBdr>
    </w:div>
    <w:div w:id="1663583488">
      <w:bodyDiv w:val="1"/>
      <w:marLeft w:val="0"/>
      <w:marRight w:val="0"/>
      <w:marTop w:val="0"/>
      <w:marBottom w:val="0"/>
      <w:divBdr>
        <w:top w:val="none" w:sz="0" w:space="0" w:color="auto"/>
        <w:left w:val="none" w:sz="0" w:space="0" w:color="auto"/>
        <w:bottom w:val="none" w:sz="0" w:space="0" w:color="auto"/>
        <w:right w:val="none" w:sz="0" w:space="0" w:color="auto"/>
      </w:divBdr>
    </w:div>
    <w:div w:id="1665233885">
      <w:bodyDiv w:val="1"/>
      <w:marLeft w:val="0"/>
      <w:marRight w:val="0"/>
      <w:marTop w:val="0"/>
      <w:marBottom w:val="0"/>
      <w:divBdr>
        <w:top w:val="none" w:sz="0" w:space="0" w:color="auto"/>
        <w:left w:val="none" w:sz="0" w:space="0" w:color="auto"/>
        <w:bottom w:val="none" w:sz="0" w:space="0" w:color="auto"/>
        <w:right w:val="none" w:sz="0" w:space="0" w:color="auto"/>
      </w:divBdr>
    </w:div>
    <w:div w:id="1665740356">
      <w:bodyDiv w:val="1"/>
      <w:marLeft w:val="0"/>
      <w:marRight w:val="0"/>
      <w:marTop w:val="0"/>
      <w:marBottom w:val="0"/>
      <w:divBdr>
        <w:top w:val="none" w:sz="0" w:space="0" w:color="auto"/>
        <w:left w:val="none" w:sz="0" w:space="0" w:color="auto"/>
        <w:bottom w:val="none" w:sz="0" w:space="0" w:color="auto"/>
        <w:right w:val="none" w:sz="0" w:space="0" w:color="auto"/>
      </w:divBdr>
    </w:div>
    <w:div w:id="1668551340">
      <w:bodyDiv w:val="1"/>
      <w:marLeft w:val="0"/>
      <w:marRight w:val="0"/>
      <w:marTop w:val="0"/>
      <w:marBottom w:val="0"/>
      <w:divBdr>
        <w:top w:val="none" w:sz="0" w:space="0" w:color="auto"/>
        <w:left w:val="none" w:sz="0" w:space="0" w:color="auto"/>
        <w:bottom w:val="none" w:sz="0" w:space="0" w:color="auto"/>
        <w:right w:val="none" w:sz="0" w:space="0" w:color="auto"/>
      </w:divBdr>
    </w:div>
    <w:div w:id="1670401384">
      <w:bodyDiv w:val="1"/>
      <w:marLeft w:val="0"/>
      <w:marRight w:val="0"/>
      <w:marTop w:val="0"/>
      <w:marBottom w:val="0"/>
      <w:divBdr>
        <w:top w:val="none" w:sz="0" w:space="0" w:color="auto"/>
        <w:left w:val="none" w:sz="0" w:space="0" w:color="auto"/>
        <w:bottom w:val="none" w:sz="0" w:space="0" w:color="auto"/>
        <w:right w:val="none" w:sz="0" w:space="0" w:color="auto"/>
      </w:divBdr>
    </w:div>
    <w:div w:id="1672177996">
      <w:bodyDiv w:val="1"/>
      <w:marLeft w:val="0"/>
      <w:marRight w:val="0"/>
      <w:marTop w:val="0"/>
      <w:marBottom w:val="0"/>
      <w:divBdr>
        <w:top w:val="none" w:sz="0" w:space="0" w:color="auto"/>
        <w:left w:val="none" w:sz="0" w:space="0" w:color="auto"/>
        <w:bottom w:val="none" w:sz="0" w:space="0" w:color="auto"/>
        <w:right w:val="none" w:sz="0" w:space="0" w:color="auto"/>
      </w:divBdr>
    </w:div>
    <w:div w:id="1673870889">
      <w:bodyDiv w:val="1"/>
      <w:marLeft w:val="0"/>
      <w:marRight w:val="0"/>
      <w:marTop w:val="0"/>
      <w:marBottom w:val="0"/>
      <w:divBdr>
        <w:top w:val="none" w:sz="0" w:space="0" w:color="auto"/>
        <w:left w:val="none" w:sz="0" w:space="0" w:color="auto"/>
        <w:bottom w:val="none" w:sz="0" w:space="0" w:color="auto"/>
        <w:right w:val="none" w:sz="0" w:space="0" w:color="auto"/>
      </w:divBdr>
    </w:div>
    <w:div w:id="1678383921">
      <w:bodyDiv w:val="1"/>
      <w:marLeft w:val="0"/>
      <w:marRight w:val="0"/>
      <w:marTop w:val="0"/>
      <w:marBottom w:val="0"/>
      <w:divBdr>
        <w:top w:val="none" w:sz="0" w:space="0" w:color="auto"/>
        <w:left w:val="none" w:sz="0" w:space="0" w:color="auto"/>
        <w:bottom w:val="none" w:sz="0" w:space="0" w:color="auto"/>
        <w:right w:val="none" w:sz="0" w:space="0" w:color="auto"/>
      </w:divBdr>
    </w:div>
    <w:div w:id="1680310125">
      <w:bodyDiv w:val="1"/>
      <w:marLeft w:val="0"/>
      <w:marRight w:val="0"/>
      <w:marTop w:val="0"/>
      <w:marBottom w:val="0"/>
      <w:divBdr>
        <w:top w:val="none" w:sz="0" w:space="0" w:color="auto"/>
        <w:left w:val="none" w:sz="0" w:space="0" w:color="auto"/>
        <w:bottom w:val="none" w:sz="0" w:space="0" w:color="auto"/>
        <w:right w:val="none" w:sz="0" w:space="0" w:color="auto"/>
      </w:divBdr>
    </w:div>
    <w:div w:id="1680430763">
      <w:bodyDiv w:val="1"/>
      <w:marLeft w:val="0"/>
      <w:marRight w:val="0"/>
      <w:marTop w:val="0"/>
      <w:marBottom w:val="0"/>
      <w:divBdr>
        <w:top w:val="none" w:sz="0" w:space="0" w:color="auto"/>
        <w:left w:val="none" w:sz="0" w:space="0" w:color="auto"/>
        <w:bottom w:val="none" w:sz="0" w:space="0" w:color="auto"/>
        <w:right w:val="none" w:sz="0" w:space="0" w:color="auto"/>
      </w:divBdr>
    </w:div>
    <w:div w:id="1680624465">
      <w:bodyDiv w:val="1"/>
      <w:marLeft w:val="0"/>
      <w:marRight w:val="0"/>
      <w:marTop w:val="0"/>
      <w:marBottom w:val="0"/>
      <w:divBdr>
        <w:top w:val="none" w:sz="0" w:space="0" w:color="auto"/>
        <w:left w:val="none" w:sz="0" w:space="0" w:color="auto"/>
        <w:bottom w:val="none" w:sz="0" w:space="0" w:color="auto"/>
        <w:right w:val="none" w:sz="0" w:space="0" w:color="auto"/>
      </w:divBdr>
    </w:div>
    <w:div w:id="1683586378">
      <w:bodyDiv w:val="1"/>
      <w:marLeft w:val="0"/>
      <w:marRight w:val="0"/>
      <w:marTop w:val="0"/>
      <w:marBottom w:val="0"/>
      <w:divBdr>
        <w:top w:val="none" w:sz="0" w:space="0" w:color="auto"/>
        <w:left w:val="none" w:sz="0" w:space="0" w:color="auto"/>
        <w:bottom w:val="none" w:sz="0" w:space="0" w:color="auto"/>
        <w:right w:val="none" w:sz="0" w:space="0" w:color="auto"/>
      </w:divBdr>
    </w:div>
    <w:div w:id="1688404344">
      <w:bodyDiv w:val="1"/>
      <w:marLeft w:val="0"/>
      <w:marRight w:val="0"/>
      <w:marTop w:val="0"/>
      <w:marBottom w:val="0"/>
      <w:divBdr>
        <w:top w:val="none" w:sz="0" w:space="0" w:color="auto"/>
        <w:left w:val="none" w:sz="0" w:space="0" w:color="auto"/>
        <w:bottom w:val="none" w:sz="0" w:space="0" w:color="auto"/>
        <w:right w:val="none" w:sz="0" w:space="0" w:color="auto"/>
      </w:divBdr>
    </w:div>
    <w:div w:id="1693140734">
      <w:bodyDiv w:val="1"/>
      <w:marLeft w:val="0"/>
      <w:marRight w:val="0"/>
      <w:marTop w:val="0"/>
      <w:marBottom w:val="0"/>
      <w:divBdr>
        <w:top w:val="none" w:sz="0" w:space="0" w:color="auto"/>
        <w:left w:val="none" w:sz="0" w:space="0" w:color="auto"/>
        <w:bottom w:val="none" w:sz="0" w:space="0" w:color="auto"/>
        <w:right w:val="none" w:sz="0" w:space="0" w:color="auto"/>
      </w:divBdr>
    </w:div>
    <w:div w:id="1693871828">
      <w:bodyDiv w:val="1"/>
      <w:marLeft w:val="0"/>
      <w:marRight w:val="0"/>
      <w:marTop w:val="0"/>
      <w:marBottom w:val="0"/>
      <w:divBdr>
        <w:top w:val="none" w:sz="0" w:space="0" w:color="auto"/>
        <w:left w:val="none" w:sz="0" w:space="0" w:color="auto"/>
        <w:bottom w:val="none" w:sz="0" w:space="0" w:color="auto"/>
        <w:right w:val="none" w:sz="0" w:space="0" w:color="auto"/>
      </w:divBdr>
    </w:div>
    <w:div w:id="1696425289">
      <w:bodyDiv w:val="1"/>
      <w:marLeft w:val="0"/>
      <w:marRight w:val="0"/>
      <w:marTop w:val="0"/>
      <w:marBottom w:val="0"/>
      <w:divBdr>
        <w:top w:val="none" w:sz="0" w:space="0" w:color="auto"/>
        <w:left w:val="none" w:sz="0" w:space="0" w:color="auto"/>
        <w:bottom w:val="none" w:sz="0" w:space="0" w:color="auto"/>
        <w:right w:val="none" w:sz="0" w:space="0" w:color="auto"/>
      </w:divBdr>
    </w:div>
    <w:div w:id="1702439778">
      <w:bodyDiv w:val="1"/>
      <w:marLeft w:val="0"/>
      <w:marRight w:val="0"/>
      <w:marTop w:val="0"/>
      <w:marBottom w:val="0"/>
      <w:divBdr>
        <w:top w:val="none" w:sz="0" w:space="0" w:color="auto"/>
        <w:left w:val="none" w:sz="0" w:space="0" w:color="auto"/>
        <w:bottom w:val="none" w:sz="0" w:space="0" w:color="auto"/>
        <w:right w:val="none" w:sz="0" w:space="0" w:color="auto"/>
      </w:divBdr>
    </w:div>
    <w:div w:id="1705405788">
      <w:bodyDiv w:val="1"/>
      <w:marLeft w:val="0"/>
      <w:marRight w:val="0"/>
      <w:marTop w:val="0"/>
      <w:marBottom w:val="0"/>
      <w:divBdr>
        <w:top w:val="none" w:sz="0" w:space="0" w:color="auto"/>
        <w:left w:val="none" w:sz="0" w:space="0" w:color="auto"/>
        <w:bottom w:val="none" w:sz="0" w:space="0" w:color="auto"/>
        <w:right w:val="none" w:sz="0" w:space="0" w:color="auto"/>
      </w:divBdr>
    </w:div>
    <w:div w:id="1706440574">
      <w:bodyDiv w:val="1"/>
      <w:marLeft w:val="0"/>
      <w:marRight w:val="0"/>
      <w:marTop w:val="0"/>
      <w:marBottom w:val="0"/>
      <w:divBdr>
        <w:top w:val="none" w:sz="0" w:space="0" w:color="auto"/>
        <w:left w:val="none" w:sz="0" w:space="0" w:color="auto"/>
        <w:bottom w:val="none" w:sz="0" w:space="0" w:color="auto"/>
        <w:right w:val="none" w:sz="0" w:space="0" w:color="auto"/>
      </w:divBdr>
    </w:div>
    <w:div w:id="1710061056">
      <w:bodyDiv w:val="1"/>
      <w:marLeft w:val="0"/>
      <w:marRight w:val="0"/>
      <w:marTop w:val="0"/>
      <w:marBottom w:val="0"/>
      <w:divBdr>
        <w:top w:val="none" w:sz="0" w:space="0" w:color="auto"/>
        <w:left w:val="none" w:sz="0" w:space="0" w:color="auto"/>
        <w:bottom w:val="none" w:sz="0" w:space="0" w:color="auto"/>
        <w:right w:val="none" w:sz="0" w:space="0" w:color="auto"/>
      </w:divBdr>
    </w:div>
    <w:div w:id="1711568778">
      <w:bodyDiv w:val="1"/>
      <w:marLeft w:val="0"/>
      <w:marRight w:val="0"/>
      <w:marTop w:val="0"/>
      <w:marBottom w:val="0"/>
      <w:divBdr>
        <w:top w:val="none" w:sz="0" w:space="0" w:color="auto"/>
        <w:left w:val="none" w:sz="0" w:space="0" w:color="auto"/>
        <w:bottom w:val="none" w:sz="0" w:space="0" w:color="auto"/>
        <w:right w:val="none" w:sz="0" w:space="0" w:color="auto"/>
      </w:divBdr>
    </w:div>
    <w:div w:id="1715426906">
      <w:bodyDiv w:val="1"/>
      <w:marLeft w:val="0"/>
      <w:marRight w:val="0"/>
      <w:marTop w:val="0"/>
      <w:marBottom w:val="0"/>
      <w:divBdr>
        <w:top w:val="none" w:sz="0" w:space="0" w:color="auto"/>
        <w:left w:val="none" w:sz="0" w:space="0" w:color="auto"/>
        <w:bottom w:val="none" w:sz="0" w:space="0" w:color="auto"/>
        <w:right w:val="none" w:sz="0" w:space="0" w:color="auto"/>
      </w:divBdr>
    </w:div>
    <w:div w:id="1716154572">
      <w:bodyDiv w:val="1"/>
      <w:marLeft w:val="0"/>
      <w:marRight w:val="0"/>
      <w:marTop w:val="0"/>
      <w:marBottom w:val="0"/>
      <w:divBdr>
        <w:top w:val="none" w:sz="0" w:space="0" w:color="auto"/>
        <w:left w:val="none" w:sz="0" w:space="0" w:color="auto"/>
        <w:bottom w:val="none" w:sz="0" w:space="0" w:color="auto"/>
        <w:right w:val="none" w:sz="0" w:space="0" w:color="auto"/>
      </w:divBdr>
    </w:div>
    <w:div w:id="1717969290">
      <w:bodyDiv w:val="1"/>
      <w:marLeft w:val="0"/>
      <w:marRight w:val="0"/>
      <w:marTop w:val="0"/>
      <w:marBottom w:val="0"/>
      <w:divBdr>
        <w:top w:val="none" w:sz="0" w:space="0" w:color="auto"/>
        <w:left w:val="none" w:sz="0" w:space="0" w:color="auto"/>
        <w:bottom w:val="none" w:sz="0" w:space="0" w:color="auto"/>
        <w:right w:val="none" w:sz="0" w:space="0" w:color="auto"/>
      </w:divBdr>
    </w:div>
    <w:div w:id="1722246824">
      <w:bodyDiv w:val="1"/>
      <w:marLeft w:val="0"/>
      <w:marRight w:val="0"/>
      <w:marTop w:val="0"/>
      <w:marBottom w:val="0"/>
      <w:divBdr>
        <w:top w:val="none" w:sz="0" w:space="0" w:color="auto"/>
        <w:left w:val="none" w:sz="0" w:space="0" w:color="auto"/>
        <w:bottom w:val="none" w:sz="0" w:space="0" w:color="auto"/>
        <w:right w:val="none" w:sz="0" w:space="0" w:color="auto"/>
      </w:divBdr>
    </w:div>
    <w:div w:id="1735854661">
      <w:bodyDiv w:val="1"/>
      <w:marLeft w:val="0"/>
      <w:marRight w:val="0"/>
      <w:marTop w:val="0"/>
      <w:marBottom w:val="0"/>
      <w:divBdr>
        <w:top w:val="none" w:sz="0" w:space="0" w:color="auto"/>
        <w:left w:val="none" w:sz="0" w:space="0" w:color="auto"/>
        <w:bottom w:val="none" w:sz="0" w:space="0" w:color="auto"/>
        <w:right w:val="none" w:sz="0" w:space="0" w:color="auto"/>
      </w:divBdr>
    </w:div>
    <w:div w:id="1739933446">
      <w:bodyDiv w:val="1"/>
      <w:marLeft w:val="0"/>
      <w:marRight w:val="0"/>
      <w:marTop w:val="0"/>
      <w:marBottom w:val="0"/>
      <w:divBdr>
        <w:top w:val="none" w:sz="0" w:space="0" w:color="auto"/>
        <w:left w:val="none" w:sz="0" w:space="0" w:color="auto"/>
        <w:bottom w:val="none" w:sz="0" w:space="0" w:color="auto"/>
        <w:right w:val="none" w:sz="0" w:space="0" w:color="auto"/>
      </w:divBdr>
    </w:div>
    <w:div w:id="1740205808">
      <w:bodyDiv w:val="1"/>
      <w:marLeft w:val="0"/>
      <w:marRight w:val="0"/>
      <w:marTop w:val="0"/>
      <w:marBottom w:val="0"/>
      <w:divBdr>
        <w:top w:val="none" w:sz="0" w:space="0" w:color="auto"/>
        <w:left w:val="none" w:sz="0" w:space="0" w:color="auto"/>
        <w:bottom w:val="none" w:sz="0" w:space="0" w:color="auto"/>
        <w:right w:val="none" w:sz="0" w:space="0" w:color="auto"/>
      </w:divBdr>
    </w:div>
    <w:div w:id="1743597659">
      <w:bodyDiv w:val="1"/>
      <w:marLeft w:val="0"/>
      <w:marRight w:val="0"/>
      <w:marTop w:val="0"/>
      <w:marBottom w:val="0"/>
      <w:divBdr>
        <w:top w:val="none" w:sz="0" w:space="0" w:color="auto"/>
        <w:left w:val="none" w:sz="0" w:space="0" w:color="auto"/>
        <w:bottom w:val="none" w:sz="0" w:space="0" w:color="auto"/>
        <w:right w:val="none" w:sz="0" w:space="0" w:color="auto"/>
      </w:divBdr>
    </w:div>
    <w:div w:id="1744568616">
      <w:bodyDiv w:val="1"/>
      <w:marLeft w:val="0"/>
      <w:marRight w:val="0"/>
      <w:marTop w:val="0"/>
      <w:marBottom w:val="0"/>
      <w:divBdr>
        <w:top w:val="none" w:sz="0" w:space="0" w:color="auto"/>
        <w:left w:val="none" w:sz="0" w:space="0" w:color="auto"/>
        <w:bottom w:val="none" w:sz="0" w:space="0" w:color="auto"/>
        <w:right w:val="none" w:sz="0" w:space="0" w:color="auto"/>
      </w:divBdr>
    </w:div>
    <w:div w:id="1748573848">
      <w:bodyDiv w:val="1"/>
      <w:marLeft w:val="0"/>
      <w:marRight w:val="0"/>
      <w:marTop w:val="0"/>
      <w:marBottom w:val="0"/>
      <w:divBdr>
        <w:top w:val="none" w:sz="0" w:space="0" w:color="auto"/>
        <w:left w:val="none" w:sz="0" w:space="0" w:color="auto"/>
        <w:bottom w:val="none" w:sz="0" w:space="0" w:color="auto"/>
        <w:right w:val="none" w:sz="0" w:space="0" w:color="auto"/>
      </w:divBdr>
    </w:div>
    <w:div w:id="1749955717">
      <w:bodyDiv w:val="1"/>
      <w:marLeft w:val="0"/>
      <w:marRight w:val="0"/>
      <w:marTop w:val="0"/>
      <w:marBottom w:val="0"/>
      <w:divBdr>
        <w:top w:val="none" w:sz="0" w:space="0" w:color="auto"/>
        <w:left w:val="none" w:sz="0" w:space="0" w:color="auto"/>
        <w:bottom w:val="none" w:sz="0" w:space="0" w:color="auto"/>
        <w:right w:val="none" w:sz="0" w:space="0" w:color="auto"/>
      </w:divBdr>
    </w:div>
    <w:div w:id="1751072610">
      <w:bodyDiv w:val="1"/>
      <w:marLeft w:val="0"/>
      <w:marRight w:val="0"/>
      <w:marTop w:val="0"/>
      <w:marBottom w:val="0"/>
      <w:divBdr>
        <w:top w:val="none" w:sz="0" w:space="0" w:color="auto"/>
        <w:left w:val="none" w:sz="0" w:space="0" w:color="auto"/>
        <w:bottom w:val="none" w:sz="0" w:space="0" w:color="auto"/>
        <w:right w:val="none" w:sz="0" w:space="0" w:color="auto"/>
      </w:divBdr>
    </w:div>
    <w:div w:id="1755277542">
      <w:bodyDiv w:val="1"/>
      <w:marLeft w:val="0"/>
      <w:marRight w:val="0"/>
      <w:marTop w:val="0"/>
      <w:marBottom w:val="0"/>
      <w:divBdr>
        <w:top w:val="none" w:sz="0" w:space="0" w:color="auto"/>
        <w:left w:val="none" w:sz="0" w:space="0" w:color="auto"/>
        <w:bottom w:val="none" w:sz="0" w:space="0" w:color="auto"/>
        <w:right w:val="none" w:sz="0" w:space="0" w:color="auto"/>
      </w:divBdr>
    </w:div>
    <w:div w:id="1783259856">
      <w:bodyDiv w:val="1"/>
      <w:marLeft w:val="0"/>
      <w:marRight w:val="0"/>
      <w:marTop w:val="0"/>
      <w:marBottom w:val="0"/>
      <w:divBdr>
        <w:top w:val="none" w:sz="0" w:space="0" w:color="auto"/>
        <w:left w:val="none" w:sz="0" w:space="0" w:color="auto"/>
        <w:bottom w:val="none" w:sz="0" w:space="0" w:color="auto"/>
        <w:right w:val="none" w:sz="0" w:space="0" w:color="auto"/>
      </w:divBdr>
    </w:div>
    <w:div w:id="1783839661">
      <w:bodyDiv w:val="1"/>
      <w:marLeft w:val="0"/>
      <w:marRight w:val="0"/>
      <w:marTop w:val="0"/>
      <w:marBottom w:val="0"/>
      <w:divBdr>
        <w:top w:val="none" w:sz="0" w:space="0" w:color="auto"/>
        <w:left w:val="none" w:sz="0" w:space="0" w:color="auto"/>
        <w:bottom w:val="none" w:sz="0" w:space="0" w:color="auto"/>
        <w:right w:val="none" w:sz="0" w:space="0" w:color="auto"/>
      </w:divBdr>
    </w:div>
    <w:div w:id="1787505048">
      <w:bodyDiv w:val="1"/>
      <w:marLeft w:val="0"/>
      <w:marRight w:val="0"/>
      <w:marTop w:val="0"/>
      <w:marBottom w:val="0"/>
      <w:divBdr>
        <w:top w:val="none" w:sz="0" w:space="0" w:color="auto"/>
        <w:left w:val="none" w:sz="0" w:space="0" w:color="auto"/>
        <w:bottom w:val="none" w:sz="0" w:space="0" w:color="auto"/>
        <w:right w:val="none" w:sz="0" w:space="0" w:color="auto"/>
      </w:divBdr>
    </w:div>
    <w:div w:id="1797868938">
      <w:bodyDiv w:val="1"/>
      <w:marLeft w:val="0"/>
      <w:marRight w:val="0"/>
      <w:marTop w:val="0"/>
      <w:marBottom w:val="0"/>
      <w:divBdr>
        <w:top w:val="none" w:sz="0" w:space="0" w:color="auto"/>
        <w:left w:val="none" w:sz="0" w:space="0" w:color="auto"/>
        <w:bottom w:val="none" w:sz="0" w:space="0" w:color="auto"/>
        <w:right w:val="none" w:sz="0" w:space="0" w:color="auto"/>
      </w:divBdr>
    </w:div>
    <w:div w:id="1800879597">
      <w:bodyDiv w:val="1"/>
      <w:marLeft w:val="0"/>
      <w:marRight w:val="0"/>
      <w:marTop w:val="0"/>
      <w:marBottom w:val="0"/>
      <w:divBdr>
        <w:top w:val="none" w:sz="0" w:space="0" w:color="auto"/>
        <w:left w:val="none" w:sz="0" w:space="0" w:color="auto"/>
        <w:bottom w:val="none" w:sz="0" w:space="0" w:color="auto"/>
        <w:right w:val="none" w:sz="0" w:space="0" w:color="auto"/>
      </w:divBdr>
    </w:div>
    <w:div w:id="1804734400">
      <w:bodyDiv w:val="1"/>
      <w:marLeft w:val="0"/>
      <w:marRight w:val="0"/>
      <w:marTop w:val="0"/>
      <w:marBottom w:val="0"/>
      <w:divBdr>
        <w:top w:val="none" w:sz="0" w:space="0" w:color="auto"/>
        <w:left w:val="none" w:sz="0" w:space="0" w:color="auto"/>
        <w:bottom w:val="none" w:sz="0" w:space="0" w:color="auto"/>
        <w:right w:val="none" w:sz="0" w:space="0" w:color="auto"/>
      </w:divBdr>
    </w:div>
    <w:div w:id="1805001677">
      <w:bodyDiv w:val="1"/>
      <w:marLeft w:val="0"/>
      <w:marRight w:val="0"/>
      <w:marTop w:val="0"/>
      <w:marBottom w:val="0"/>
      <w:divBdr>
        <w:top w:val="none" w:sz="0" w:space="0" w:color="auto"/>
        <w:left w:val="none" w:sz="0" w:space="0" w:color="auto"/>
        <w:bottom w:val="none" w:sz="0" w:space="0" w:color="auto"/>
        <w:right w:val="none" w:sz="0" w:space="0" w:color="auto"/>
      </w:divBdr>
    </w:div>
    <w:div w:id="1807359517">
      <w:bodyDiv w:val="1"/>
      <w:marLeft w:val="0"/>
      <w:marRight w:val="0"/>
      <w:marTop w:val="0"/>
      <w:marBottom w:val="0"/>
      <w:divBdr>
        <w:top w:val="none" w:sz="0" w:space="0" w:color="auto"/>
        <w:left w:val="none" w:sz="0" w:space="0" w:color="auto"/>
        <w:bottom w:val="none" w:sz="0" w:space="0" w:color="auto"/>
        <w:right w:val="none" w:sz="0" w:space="0" w:color="auto"/>
      </w:divBdr>
    </w:div>
    <w:div w:id="1809274712">
      <w:bodyDiv w:val="1"/>
      <w:marLeft w:val="0"/>
      <w:marRight w:val="0"/>
      <w:marTop w:val="0"/>
      <w:marBottom w:val="0"/>
      <w:divBdr>
        <w:top w:val="none" w:sz="0" w:space="0" w:color="auto"/>
        <w:left w:val="none" w:sz="0" w:space="0" w:color="auto"/>
        <w:bottom w:val="none" w:sz="0" w:space="0" w:color="auto"/>
        <w:right w:val="none" w:sz="0" w:space="0" w:color="auto"/>
      </w:divBdr>
    </w:div>
    <w:div w:id="1811483815">
      <w:bodyDiv w:val="1"/>
      <w:marLeft w:val="0"/>
      <w:marRight w:val="0"/>
      <w:marTop w:val="0"/>
      <w:marBottom w:val="0"/>
      <w:divBdr>
        <w:top w:val="none" w:sz="0" w:space="0" w:color="auto"/>
        <w:left w:val="none" w:sz="0" w:space="0" w:color="auto"/>
        <w:bottom w:val="none" w:sz="0" w:space="0" w:color="auto"/>
        <w:right w:val="none" w:sz="0" w:space="0" w:color="auto"/>
      </w:divBdr>
    </w:div>
    <w:div w:id="1814591015">
      <w:bodyDiv w:val="1"/>
      <w:marLeft w:val="0"/>
      <w:marRight w:val="0"/>
      <w:marTop w:val="0"/>
      <w:marBottom w:val="0"/>
      <w:divBdr>
        <w:top w:val="none" w:sz="0" w:space="0" w:color="auto"/>
        <w:left w:val="none" w:sz="0" w:space="0" w:color="auto"/>
        <w:bottom w:val="none" w:sz="0" w:space="0" w:color="auto"/>
        <w:right w:val="none" w:sz="0" w:space="0" w:color="auto"/>
      </w:divBdr>
    </w:div>
    <w:div w:id="1819301672">
      <w:bodyDiv w:val="1"/>
      <w:marLeft w:val="0"/>
      <w:marRight w:val="0"/>
      <w:marTop w:val="0"/>
      <w:marBottom w:val="0"/>
      <w:divBdr>
        <w:top w:val="none" w:sz="0" w:space="0" w:color="auto"/>
        <w:left w:val="none" w:sz="0" w:space="0" w:color="auto"/>
        <w:bottom w:val="none" w:sz="0" w:space="0" w:color="auto"/>
        <w:right w:val="none" w:sz="0" w:space="0" w:color="auto"/>
      </w:divBdr>
    </w:div>
    <w:div w:id="1820612545">
      <w:bodyDiv w:val="1"/>
      <w:marLeft w:val="0"/>
      <w:marRight w:val="0"/>
      <w:marTop w:val="0"/>
      <w:marBottom w:val="0"/>
      <w:divBdr>
        <w:top w:val="none" w:sz="0" w:space="0" w:color="auto"/>
        <w:left w:val="none" w:sz="0" w:space="0" w:color="auto"/>
        <w:bottom w:val="none" w:sz="0" w:space="0" w:color="auto"/>
        <w:right w:val="none" w:sz="0" w:space="0" w:color="auto"/>
      </w:divBdr>
    </w:div>
    <w:div w:id="1822118238">
      <w:bodyDiv w:val="1"/>
      <w:marLeft w:val="0"/>
      <w:marRight w:val="0"/>
      <w:marTop w:val="0"/>
      <w:marBottom w:val="0"/>
      <w:divBdr>
        <w:top w:val="none" w:sz="0" w:space="0" w:color="auto"/>
        <w:left w:val="none" w:sz="0" w:space="0" w:color="auto"/>
        <w:bottom w:val="none" w:sz="0" w:space="0" w:color="auto"/>
        <w:right w:val="none" w:sz="0" w:space="0" w:color="auto"/>
      </w:divBdr>
    </w:div>
    <w:div w:id="1827697389">
      <w:bodyDiv w:val="1"/>
      <w:marLeft w:val="0"/>
      <w:marRight w:val="0"/>
      <w:marTop w:val="0"/>
      <w:marBottom w:val="0"/>
      <w:divBdr>
        <w:top w:val="none" w:sz="0" w:space="0" w:color="auto"/>
        <w:left w:val="none" w:sz="0" w:space="0" w:color="auto"/>
        <w:bottom w:val="none" w:sz="0" w:space="0" w:color="auto"/>
        <w:right w:val="none" w:sz="0" w:space="0" w:color="auto"/>
      </w:divBdr>
    </w:div>
    <w:div w:id="1831828603">
      <w:bodyDiv w:val="1"/>
      <w:marLeft w:val="0"/>
      <w:marRight w:val="0"/>
      <w:marTop w:val="0"/>
      <w:marBottom w:val="0"/>
      <w:divBdr>
        <w:top w:val="none" w:sz="0" w:space="0" w:color="auto"/>
        <w:left w:val="none" w:sz="0" w:space="0" w:color="auto"/>
        <w:bottom w:val="none" w:sz="0" w:space="0" w:color="auto"/>
        <w:right w:val="none" w:sz="0" w:space="0" w:color="auto"/>
      </w:divBdr>
    </w:div>
    <w:div w:id="1833139604">
      <w:bodyDiv w:val="1"/>
      <w:marLeft w:val="0"/>
      <w:marRight w:val="0"/>
      <w:marTop w:val="0"/>
      <w:marBottom w:val="0"/>
      <w:divBdr>
        <w:top w:val="none" w:sz="0" w:space="0" w:color="auto"/>
        <w:left w:val="none" w:sz="0" w:space="0" w:color="auto"/>
        <w:bottom w:val="none" w:sz="0" w:space="0" w:color="auto"/>
        <w:right w:val="none" w:sz="0" w:space="0" w:color="auto"/>
      </w:divBdr>
    </w:div>
    <w:div w:id="1834759148">
      <w:bodyDiv w:val="1"/>
      <w:marLeft w:val="0"/>
      <w:marRight w:val="0"/>
      <w:marTop w:val="0"/>
      <w:marBottom w:val="0"/>
      <w:divBdr>
        <w:top w:val="none" w:sz="0" w:space="0" w:color="auto"/>
        <w:left w:val="none" w:sz="0" w:space="0" w:color="auto"/>
        <w:bottom w:val="none" w:sz="0" w:space="0" w:color="auto"/>
        <w:right w:val="none" w:sz="0" w:space="0" w:color="auto"/>
      </w:divBdr>
    </w:div>
    <w:div w:id="1836069581">
      <w:bodyDiv w:val="1"/>
      <w:marLeft w:val="0"/>
      <w:marRight w:val="0"/>
      <w:marTop w:val="0"/>
      <w:marBottom w:val="0"/>
      <w:divBdr>
        <w:top w:val="none" w:sz="0" w:space="0" w:color="auto"/>
        <w:left w:val="none" w:sz="0" w:space="0" w:color="auto"/>
        <w:bottom w:val="none" w:sz="0" w:space="0" w:color="auto"/>
        <w:right w:val="none" w:sz="0" w:space="0" w:color="auto"/>
      </w:divBdr>
    </w:div>
    <w:div w:id="1836607425">
      <w:bodyDiv w:val="1"/>
      <w:marLeft w:val="0"/>
      <w:marRight w:val="0"/>
      <w:marTop w:val="0"/>
      <w:marBottom w:val="0"/>
      <w:divBdr>
        <w:top w:val="none" w:sz="0" w:space="0" w:color="auto"/>
        <w:left w:val="none" w:sz="0" w:space="0" w:color="auto"/>
        <w:bottom w:val="none" w:sz="0" w:space="0" w:color="auto"/>
        <w:right w:val="none" w:sz="0" w:space="0" w:color="auto"/>
      </w:divBdr>
    </w:div>
    <w:div w:id="1838762721">
      <w:bodyDiv w:val="1"/>
      <w:marLeft w:val="0"/>
      <w:marRight w:val="0"/>
      <w:marTop w:val="0"/>
      <w:marBottom w:val="0"/>
      <w:divBdr>
        <w:top w:val="none" w:sz="0" w:space="0" w:color="auto"/>
        <w:left w:val="none" w:sz="0" w:space="0" w:color="auto"/>
        <w:bottom w:val="none" w:sz="0" w:space="0" w:color="auto"/>
        <w:right w:val="none" w:sz="0" w:space="0" w:color="auto"/>
      </w:divBdr>
    </w:div>
    <w:div w:id="1848595569">
      <w:bodyDiv w:val="1"/>
      <w:marLeft w:val="0"/>
      <w:marRight w:val="0"/>
      <w:marTop w:val="0"/>
      <w:marBottom w:val="0"/>
      <w:divBdr>
        <w:top w:val="none" w:sz="0" w:space="0" w:color="auto"/>
        <w:left w:val="none" w:sz="0" w:space="0" w:color="auto"/>
        <w:bottom w:val="none" w:sz="0" w:space="0" w:color="auto"/>
        <w:right w:val="none" w:sz="0" w:space="0" w:color="auto"/>
      </w:divBdr>
    </w:div>
    <w:div w:id="1848714623">
      <w:bodyDiv w:val="1"/>
      <w:marLeft w:val="0"/>
      <w:marRight w:val="0"/>
      <w:marTop w:val="0"/>
      <w:marBottom w:val="0"/>
      <w:divBdr>
        <w:top w:val="none" w:sz="0" w:space="0" w:color="auto"/>
        <w:left w:val="none" w:sz="0" w:space="0" w:color="auto"/>
        <w:bottom w:val="none" w:sz="0" w:space="0" w:color="auto"/>
        <w:right w:val="none" w:sz="0" w:space="0" w:color="auto"/>
      </w:divBdr>
    </w:div>
    <w:div w:id="1852404171">
      <w:bodyDiv w:val="1"/>
      <w:marLeft w:val="0"/>
      <w:marRight w:val="0"/>
      <w:marTop w:val="0"/>
      <w:marBottom w:val="0"/>
      <w:divBdr>
        <w:top w:val="none" w:sz="0" w:space="0" w:color="auto"/>
        <w:left w:val="none" w:sz="0" w:space="0" w:color="auto"/>
        <w:bottom w:val="none" w:sz="0" w:space="0" w:color="auto"/>
        <w:right w:val="none" w:sz="0" w:space="0" w:color="auto"/>
      </w:divBdr>
    </w:div>
    <w:div w:id="1859807191">
      <w:bodyDiv w:val="1"/>
      <w:marLeft w:val="0"/>
      <w:marRight w:val="0"/>
      <w:marTop w:val="0"/>
      <w:marBottom w:val="0"/>
      <w:divBdr>
        <w:top w:val="none" w:sz="0" w:space="0" w:color="auto"/>
        <w:left w:val="none" w:sz="0" w:space="0" w:color="auto"/>
        <w:bottom w:val="none" w:sz="0" w:space="0" w:color="auto"/>
        <w:right w:val="none" w:sz="0" w:space="0" w:color="auto"/>
      </w:divBdr>
    </w:div>
    <w:div w:id="1861697086">
      <w:bodyDiv w:val="1"/>
      <w:marLeft w:val="0"/>
      <w:marRight w:val="0"/>
      <w:marTop w:val="0"/>
      <w:marBottom w:val="0"/>
      <w:divBdr>
        <w:top w:val="none" w:sz="0" w:space="0" w:color="auto"/>
        <w:left w:val="none" w:sz="0" w:space="0" w:color="auto"/>
        <w:bottom w:val="none" w:sz="0" w:space="0" w:color="auto"/>
        <w:right w:val="none" w:sz="0" w:space="0" w:color="auto"/>
      </w:divBdr>
    </w:div>
    <w:div w:id="1865173485">
      <w:bodyDiv w:val="1"/>
      <w:marLeft w:val="0"/>
      <w:marRight w:val="0"/>
      <w:marTop w:val="0"/>
      <w:marBottom w:val="0"/>
      <w:divBdr>
        <w:top w:val="none" w:sz="0" w:space="0" w:color="auto"/>
        <w:left w:val="none" w:sz="0" w:space="0" w:color="auto"/>
        <w:bottom w:val="none" w:sz="0" w:space="0" w:color="auto"/>
        <w:right w:val="none" w:sz="0" w:space="0" w:color="auto"/>
      </w:divBdr>
    </w:div>
    <w:div w:id="1867670452">
      <w:bodyDiv w:val="1"/>
      <w:marLeft w:val="0"/>
      <w:marRight w:val="0"/>
      <w:marTop w:val="0"/>
      <w:marBottom w:val="0"/>
      <w:divBdr>
        <w:top w:val="none" w:sz="0" w:space="0" w:color="auto"/>
        <w:left w:val="none" w:sz="0" w:space="0" w:color="auto"/>
        <w:bottom w:val="none" w:sz="0" w:space="0" w:color="auto"/>
        <w:right w:val="none" w:sz="0" w:space="0" w:color="auto"/>
      </w:divBdr>
    </w:div>
    <w:div w:id="1872649599">
      <w:bodyDiv w:val="1"/>
      <w:marLeft w:val="0"/>
      <w:marRight w:val="0"/>
      <w:marTop w:val="0"/>
      <w:marBottom w:val="0"/>
      <w:divBdr>
        <w:top w:val="none" w:sz="0" w:space="0" w:color="auto"/>
        <w:left w:val="none" w:sz="0" w:space="0" w:color="auto"/>
        <w:bottom w:val="none" w:sz="0" w:space="0" w:color="auto"/>
        <w:right w:val="none" w:sz="0" w:space="0" w:color="auto"/>
      </w:divBdr>
    </w:div>
    <w:div w:id="1873374767">
      <w:bodyDiv w:val="1"/>
      <w:marLeft w:val="0"/>
      <w:marRight w:val="0"/>
      <w:marTop w:val="0"/>
      <w:marBottom w:val="0"/>
      <w:divBdr>
        <w:top w:val="none" w:sz="0" w:space="0" w:color="auto"/>
        <w:left w:val="none" w:sz="0" w:space="0" w:color="auto"/>
        <w:bottom w:val="none" w:sz="0" w:space="0" w:color="auto"/>
        <w:right w:val="none" w:sz="0" w:space="0" w:color="auto"/>
      </w:divBdr>
    </w:div>
    <w:div w:id="1888910354">
      <w:bodyDiv w:val="1"/>
      <w:marLeft w:val="0"/>
      <w:marRight w:val="0"/>
      <w:marTop w:val="0"/>
      <w:marBottom w:val="0"/>
      <w:divBdr>
        <w:top w:val="none" w:sz="0" w:space="0" w:color="auto"/>
        <w:left w:val="none" w:sz="0" w:space="0" w:color="auto"/>
        <w:bottom w:val="none" w:sz="0" w:space="0" w:color="auto"/>
        <w:right w:val="none" w:sz="0" w:space="0" w:color="auto"/>
      </w:divBdr>
    </w:div>
    <w:div w:id="1891720029">
      <w:bodyDiv w:val="1"/>
      <w:marLeft w:val="0"/>
      <w:marRight w:val="0"/>
      <w:marTop w:val="0"/>
      <w:marBottom w:val="0"/>
      <w:divBdr>
        <w:top w:val="none" w:sz="0" w:space="0" w:color="auto"/>
        <w:left w:val="none" w:sz="0" w:space="0" w:color="auto"/>
        <w:bottom w:val="none" w:sz="0" w:space="0" w:color="auto"/>
        <w:right w:val="none" w:sz="0" w:space="0" w:color="auto"/>
      </w:divBdr>
    </w:div>
    <w:div w:id="1894582366">
      <w:bodyDiv w:val="1"/>
      <w:marLeft w:val="0"/>
      <w:marRight w:val="0"/>
      <w:marTop w:val="0"/>
      <w:marBottom w:val="0"/>
      <w:divBdr>
        <w:top w:val="none" w:sz="0" w:space="0" w:color="auto"/>
        <w:left w:val="none" w:sz="0" w:space="0" w:color="auto"/>
        <w:bottom w:val="none" w:sz="0" w:space="0" w:color="auto"/>
        <w:right w:val="none" w:sz="0" w:space="0" w:color="auto"/>
      </w:divBdr>
    </w:div>
    <w:div w:id="1896772406">
      <w:bodyDiv w:val="1"/>
      <w:marLeft w:val="0"/>
      <w:marRight w:val="0"/>
      <w:marTop w:val="0"/>
      <w:marBottom w:val="0"/>
      <w:divBdr>
        <w:top w:val="none" w:sz="0" w:space="0" w:color="auto"/>
        <w:left w:val="none" w:sz="0" w:space="0" w:color="auto"/>
        <w:bottom w:val="none" w:sz="0" w:space="0" w:color="auto"/>
        <w:right w:val="none" w:sz="0" w:space="0" w:color="auto"/>
      </w:divBdr>
    </w:div>
    <w:div w:id="1900556751">
      <w:bodyDiv w:val="1"/>
      <w:marLeft w:val="0"/>
      <w:marRight w:val="0"/>
      <w:marTop w:val="0"/>
      <w:marBottom w:val="0"/>
      <w:divBdr>
        <w:top w:val="none" w:sz="0" w:space="0" w:color="auto"/>
        <w:left w:val="none" w:sz="0" w:space="0" w:color="auto"/>
        <w:bottom w:val="none" w:sz="0" w:space="0" w:color="auto"/>
        <w:right w:val="none" w:sz="0" w:space="0" w:color="auto"/>
      </w:divBdr>
    </w:div>
    <w:div w:id="1902053361">
      <w:bodyDiv w:val="1"/>
      <w:marLeft w:val="0"/>
      <w:marRight w:val="0"/>
      <w:marTop w:val="0"/>
      <w:marBottom w:val="0"/>
      <w:divBdr>
        <w:top w:val="none" w:sz="0" w:space="0" w:color="auto"/>
        <w:left w:val="none" w:sz="0" w:space="0" w:color="auto"/>
        <w:bottom w:val="none" w:sz="0" w:space="0" w:color="auto"/>
        <w:right w:val="none" w:sz="0" w:space="0" w:color="auto"/>
      </w:divBdr>
    </w:div>
    <w:div w:id="1902324787">
      <w:bodyDiv w:val="1"/>
      <w:marLeft w:val="0"/>
      <w:marRight w:val="0"/>
      <w:marTop w:val="0"/>
      <w:marBottom w:val="0"/>
      <w:divBdr>
        <w:top w:val="none" w:sz="0" w:space="0" w:color="auto"/>
        <w:left w:val="none" w:sz="0" w:space="0" w:color="auto"/>
        <w:bottom w:val="none" w:sz="0" w:space="0" w:color="auto"/>
        <w:right w:val="none" w:sz="0" w:space="0" w:color="auto"/>
      </w:divBdr>
    </w:div>
    <w:div w:id="1911764206">
      <w:bodyDiv w:val="1"/>
      <w:marLeft w:val="0"/>
      <w:marRight w:val="0"/>
      <w:marTop w:val="0"/>
      <w:marBottom w:val="0"/>
      <w:divBdr>
        <w:top w:val="none" w:sz="0" w:space="0" w:color="auto"/>
        <w:left w:val="none" w:sz="0" w:space="0" w:color="auto"/>
        <w:bottom w:val="none" w:sz="0" w:space="0" w:color="auto"/>
        <w:right w:val="none" w:sz="0" w:space="0" w:color="auto"/>
      </w:divBdr>
    </w:div>
    <w:div w:id="1914659031">
      <w:bodyDiv w:val="1"/>
      <w:marLeft w:val="0"/>
      <w:marRight w:val="0"/>
      <w:marTop w:val="0"/>
      <w:marBottom w:val="0"/>
      <w:divBdr>
        <w:top w:val="none" w:sz="0" w:space="0" w:color="auto"/>
        <w:left w:val="none" w:sz="0" w:space="0" w:color="auto"/>
        <w:bottom w:val="none" w:sz="0" w:space="0" w:color="auto"/>
        <w:right w:val="none" w:sz="0" w:space="0" w:color="auto"/>
      </w:divBdr>
    </w:div>
    <w:div w:id="1918319587">
      <w:bodyDiv w:val="1"/>
      <w:marLeft w:val="0"/>
      <w:marRight w:val="0"/>
      <w:marTop w:val="0"/>
      <w:marBottom w:val="0"/>
      <w:divBdr>
        <w:top w:val="none" w:sz="0" w:space="0" w:color="auto"/>
        <w:left w:val="none" w:sz="0" w:space="0" w:color="auto"/>
        <w:bottom w:val="none" w:sz="0" w:space="0" w:color="auto"/>
        <w:right w:val="none" w:sz="0" w:space="0" w:color="auto"/>
      </w:divBdr>
    </w:div>
    <w:div w:id="1918711973">
      <w:bodyDiv w:val="1"/>
      <w:marLeft w:val="0"/>
      <w:marRight w:val="0"/>
      <w:marTop w:val="0"/>
      <w:marBottom w:val="0"/>
      <w:divBdr>
        <w:top w:val="none" w:sz="0" w:space="0" w:color="auto"/>
        <w:left w:val="none" w:sz="0" w:space="0" w:color="auto"/>
        <w:bottom w:val="none" w:sz="0" w:space="0" w:color="auto"/>
        <w:right w:val="none" w:sz="0" w:space="0" w:color="auto"/>
      </w:divBdr>
    </w:div>
    <w:div w:id="1920480534">
      <w:bodyDiv w:val="1"/>
      <w:marLeft w:val="0"/>
      <w:marRight w:val="0"/>
      <w:marTop w:val="0"/>
      <w:marBottom w:val="0"/>
      <w:divBdr>
        <w:top w:val="none" w:sz="0" w:space="0" w:color="auto"/>
        <w:left w:val="none" w:sz="0" w:space="0" w:color="auto"/>
        <w:bottom w:val="none" w:sz="0" w:space="0" w:color="auto"/>
        <w:right w:val="none" w:sz="0" w:space="0" w:color="auto"/>
      </w:divBdr>
    </w:div>
    <w:div w:id="1922178836">
      <w:bodyDiv w:val="1"/>
      <w:marLeft w:val="0"/>
      <w:marRight w:val="0"/>
      <w:marTop w:val="0"/>
      <w:marBottom w:val="0"/>
      <w:divBdr>
        <w:top w:val="none" w:sz="0" w:space="0" w:color="auto"/>
        <w:left w:val="none" w:sz="0" w:space="0" w:color="auto"/>
        <w:bottom w:val="none" w:sz="0" w:space="0" w:color="auto"/>
        <w:right w:val="none" w:sz="0" w:space="0" w:color="auto"/>
      </w:divBdr>
    </w:div>
    <w:div w:id="1929651947">
      <w:bodyDiv w:val="1"/>
      <w:marLeft w:val="0"/>
      <w:marRight w:val="0"/>
      <w:marTop w:val="0"/>
      <w:marBottom w:val="0"/>
      <w:divBdr>
        <w:top w:val="none" w:sz="0" w:space="0" w:color="auto"/>
        <w:left w:val="none" w:sz="0" w:space="0" w:color="auto"/>
        <w:bottom w:val="none" w:sz="0" w:space="0" w:color="auto"/>
        <w:right w:val="none" w:sz="0" w:space="0" w:color="auto"/>
      </w:divBdr>
    </w:div>
    <w:div w:id="1941835332">
      <w:bodyDiv w:val="1"/>
      <w:marLeft w:val="0"/>
      <w:marRight w:val="0"/>
      <w:marTop w:val="0"/>
      <w:marBottom w:val="0"/>
      <w:divBdr>
        <w:top w:val="none" w:sz="0" w:space="0" w:color="auto"/>
        <w:left w:val="none" w:sz="0" w:space="0" w:color="auto"/>
        <w:bottom w:val="none" w:sz="0" w:space="0" w:color="auto"/>
        <w:right w:val="none" w:sz="0" w:space="0" w:color="auto"/>
      </w:divBdr>
    </w:div>
    <w:div w:id="1953201742">
      <w:bodyDiv w:val="1"/>
      <w:marLeft w:val="0"/>
      <w:marRight w:val="0"/>
      <w:marTop w:val="0"/>
      <w:marBottom w:val="0"/>
      <w:divBdr>
        <w:top w:val="none" w:sz="0" w:space="0" w:color="auto"/>
        <w:left w:val="none" w:sz="0" w:space="0" w:color="auto"/>
        <w:bottom w:val="none" w:sz="0" w:space="0" w:color="auto"/>
        <w:right w:val="none" w:sz="0" w:space="0" w:color="auto"/>
      </w:divBdr>
    </w:div>
    <w:div w:id="1954551248">
      <w:bodyDiv w:val="1"/>
      <w:marLeft w:val="0"/>
      <w:marRight w:val="0"/>
      <w:marTop w:val="0"/>
      <w:marBottom w:val="0"/>
      <w:divBdr>
        <w:top w:val="none" w:sz="0" w:space="0" w:color="auto"/>
        <w:left w:val="none" w:sz="0" w:space="0" w:color="auto"/>
        <w:bottom w:val="none" w:sz="0" w:space="0" w:color="auto"/>
        <w:right w:val="none" w:sz="0" w:space="0" w:color="auto"/>
      </w:divBdr>
    </w:div>
    <w:div w:id="1962030546">
      <w:bodyDiv w:val="1"/>
      <w:marLeft w:val="0"/>
      <w:marRight w:val="0"/>
      <w:marTop w:val="0"/>
      <w:marBottom w:val="0"/>
      <w:divBdr>
        <w:top w:val="none" w:sz="0" w:space="0" w:color="auto"/>
        <w:left w:val="none" w:sz="0" w:space="0" w:color="auto"/>
        <w:bottom w:val="none" w:sz="0" w:space="0" w:color="auto"/>
        <w:right w:val="none" w:sz="0" w:space="0" w:color="auto"/>
      </w:divBdr>
    </w:div>
    <w:div w:id="1964997718">
      <w:bodyDiv w:val="1"/>
      <w:marLeft w:val="0"/>
      <w:marRight w:val="0"/>
      <w:marTop w:val="0"/>
      <w:marBottom w:val="0"/>
      <w:divBdr>
        <w:top w:val="none" w:sz="0" w:space="0" w:color="auto"/>
        <w:left w:val="none" w:sz="0" w:space="0" w:color="auto"/>
        <w:bottom w:val="none" w:sz="0" w:space="0" w:color="auto"/>
        <w:right w:val="none" w:sz="0" w:space="0" w:color="auto"/>
      </w:divBdr>
    </w:div>
    <w:div w:id="1969974378">
      <w:bodyDiv w:val="1"/>
      <w:marLeft w:val="0"/>
      <w:marRight w:val="0"/>
      <w:marTop w:val="0"/>
      <w:marBottom w:val="0"/>
      <w:divBdr>
        <w:top w:val="none" w:sz="0" w:space="0" w:color="auto"/>
        <w:left w:val="none" w:sz="0" w:space="0" w:color="auto"/>
        <w:bottom w:val="none" w:sz="0" w:space="0" w:color="auto"/>
        <w:right w:val="none" w:sz="0" w:space="0" w:color="auto"/>
      </w:divBdr>
    </w:div>
    <w:div w:id="1970281239">
      <w:bodyDiv w:val="1"/>
      <w:marLeft w:val="0"/>
      <w:marRight w:val="0"/>
      <w:marTop w:val="0"/>
      <w:marBottom w:val="0"/>
      <w:divBdr>
        <w:top w:val="none" w:sz="0" w:space="0" w:color="auto"/>
        <w:left w:val="none" w:sz="0" w:space="0" w:color="auto"/>
        <w:bottom w:val="none" w:sz="0" w:space="0" w:color="auto"/>
        <w:right w:val="none" w:sz="0" w:space="0" w:color="auto"/>
      </w:divBdr>
    </w:div>
    <w:div w:id="1974212392">
      <w:bodyDiv w:val="1"/>
      <w:marLeft w:val="0"/>
      <w:marRight w:val="0"/>
      <w:marTop w:val="0"/>
      <w:marBottom w:val="0"/>
      <w:divBdr>
        <w:top w:val="none" w:sz="0" w:space="0" w:color="auto"/>
        <w:left w:val="none" w:sz="0" w:space="0" w:color="auto"/>
        <w:bottom w:val="none" w:sz="0" w:space="0" w:color="auto"/>
        <w:right w:val="none" w:sz="0" w:space="0" w:color="auto"/>
      </w:divBdr>
    </w:div>
    <w:div w:id="1974629136">
      <w:bodyDiv w:val="1"/>
      <w:marLeft w:val="0"/>
      <w:marRight w:val="0"/>
      <w:marTop w:val="0"/>
      <w:marBottom w:val="0"/>
      <w:divBdr>
        <w:top w:val="none" w:sz="0" w:space="0" w:color="auto"/>
        <w:left w:val="none" w:sz="0" w:space="0" w:color="auto"/>
        <w:bottom w:val="none" w:sz="0" w:space="0" w:color="auto"/>
        <w:right w:val="none" w:sz="0" w:space="0" w:color="auto"/>
      </w:divBdr>
    </w:div>
    <w:div w:id="1978992186">
      <w:bodyDiv w:val="1"/>
      <w:marLeft w:val="0"/>
      <w:marRight w:val="0"/>
      <w:marTop w:val="0"/>
      <w:marBottom w:val="0"/>
      <w:divBdr>
        <w:top w:val="none" w:sz="0" w:space="0" w:color="auto"/>
        <w:left w:val="none" w:sz="0" w:space="0" w:color="auto"/>
        <w:bottom w:val="none" w:sz="0" w:space="0" w:color="auto"/>
        <w:right w:val="none" w:sz="0" w:space="0" w:color="auto"/>
      </w:divBdr>
    </w:div>
    <w:div w:id="1982226918">
      <w:bodyDiv w:val="1"/>
      <w:marLeft w:val="0"/>
      <w:marRight w:val="0"/>
      <w:marTop w:val="0"/>
      <w:marBottom w:val="0"/>
      <w:divBdr>
        <w:top w:val="none" w:sz="0" w:space="0" w:color="auto"/>
        <w:left w:val="none" w:sz="0" w:space="0" w:color="auto"/>
        <w:bottom w:val="none" w:sz="0" w:space="0" w:color="auto"/>
        <w:right w:val="none" w:sz="0" w:space="0" w:color="auto"/>
      </w:divBdr>
    </w:div>
    <w:div w:id="1988783392">
      <w:bodyDiv w:val="1"/>
      <w:marLeft w:val="0"/>
      <w:marRight w:val="0"/>
      <w:marTop w:val="0"/>
      <w:marBottom w:val="0"/>
      <w:divBdr>
        <w:top w:val="none" w:sz="0" w:space="0" w:color="auto"/>
        <w:left w:val="none" w:sz="0" w:space="0" w:color="auto"/>
        <w:bottom w:val="none" w:sz="0" w:space="0" w:color="auto"/>
        <w:right w:val="none" w:sz="0" w:space="0" w:color="auto"/>
      </w:divBdr>
    </w:div>
    <w:div w:id="1991667132">
      <w:bodyDiv w:val="1"/>
      <w:marLeft w:val="0"/>
      <w:marRight w:val="0"/>
      <w:marTop w:val="0"/>
      <w:marBottom w:val="0"/>
      <w:divBdr>
        <w:top w:val="none" w:sz="0" w:space="0" w:color="auto"/>
        <w:left w:val="none" w:sz="0" w:space="0" w:color="auto"/>
        <w:bottom w:val="none" w:sz="0" w:space="0" w:color="auto"/>
        <w:right w:val="none" w:sz="0" w:space="0" w:color="auto"/>
      </w:divBdr>
    </w:div>
    <w:div w:id="1992516859">
      <w:bodyDiv w:val="1"/>
      <w:marLeft w:val="0"/>
      <w:marRight w:val="0"/>
      <w:marTop w:val="0"/>
      <w:marBottom w:val="0"/>
      <w:divBdr>
        <w:top w:val="none" w:sz="0" w:space="0" w:color="auto"/>
        <w:left w:val="none" w:sz="0" w:space="0" w:color="auto"/>
        <w:bottom w:val="none" w:sz="0" w:space="0" w:color="auto"/>
        <w:right w:val="none" w:sz="0" w:space="0" w:color="auto"/>
      </w:divBdr>
    </w:div>
    <w:div w:id="2001960116">
      <w:bodyDiv w:val="1"/>
      <w:marLeft w:val="0"/>
      <w:marRight w:val="0"/>
      <w:marTop w:val="0"/>
      <w:marBottom w:val="0"/>
      <w:divBdr>
        <w:top w:val="none" w:sz="0" w:space="0" w:color="auto"/>
        <w:left w:val="none" w:sz="0" w:space="0" w:color="auto"/>
        <w:bottom w:val="none" w:sz="0" w:space="0" w:color="auto"/>
        <w:right w:val="none" w:sz="0" w:space="0" w:color="auto"/>
      </w:divBdr>
    </w:div>
    <w:div w:id="2006787772">
      <w:bodyDiv w:val="1"/>
      <w:marLeft w:val="0"/>
      <w:marRight w:val="0"/>
      <w:marTop w:val="0"/>
      <w:marBottom w:val="0"/>
      <w:divBdr>
        <w:top w:val="none" w:sz="0" w:space="0" w:color="auto"/>
        <w:left w:val="none" w:sz="0" w:space="0" w:color="auto"/>
        <w:bottom w:val="none" w:sz="0" w:space="0" w:color="auto"/>
        <w:right w:val="none" w:sz="0" w:space="0" w:color="auto"/>
      </w:divBdr>
    </w:div>
    <w:div w:id="2011979444">
      <w:bodyDiv w:val="1"/>
      <w:marLeft w:val="0"/>
      <w:marRight w:val="0"/>
      <w:marTop w:val="0"/>
      <w:marBottom w:val="0"/>
      <w:divBdr>
        <w:top w:val="none" w:sz="0" w:space="0" w:color="auto"/>
        <w:left w:val="none" w:sz="0" w:space="0" w:color="auto"/>
        <w:bottom w:val="none" w:sz="0" w:space="0" w:color="auto"/>
        <w:right w:val="none" w:sz="0" w:space="0" w:color="auto"/>
      </w:divBdr>
    </w:div>
    <w:div w:id="2020082109">
      <w:bodyDiv w:val="1"/>
      <w:marLeft w:val="0"/>
      <w:marRight w:val="0"/>
      <w:marTop w:val="0"/>
      <w:marBottom w:val="0"/>
      <w:divBdr>
        <w:top w:val="none" w:sz="0" w:space="0" w:color="auto"/>
        <w:left w:val="none" w:sz="0" w:space="0" w:color="auto"/>
        <w:bottom w:val="none" w:sz="0" w:space="0" w:color="auto"/>
        <w:right w:val="none" w:sz="0" w:space="0" w:color="auto"/>
      </w:divBdr>
    </w:div>
    <w:div w:id="2024700551">
      <w:bodyDiv w:val="1"/>
      <w:marLeft w:val="0"/>
      <w:marRight w:val="0"/>
      <w:marTop w:val="0"/>
      <w:marBottom w:val="0"/>
      <w:divBdr>
        <w:top w:val="none" w:sz="0" w:space="0" w:color="auto"/>
        <w:left w:val="none" w:sz="0" w:space="0" w:color="auto"/>
        <w:bottom w:val="none" w:sz="0" w:space="0" w:color="auto"/>
        <w:right w:val="none" w:sz="0" w:space="0" w:color="auto"/>
      </w:divBdr>
    </w:div>
    <w:div w:id="2025667145">
      <w:bodyDiv w:val="1"/>
      <w:marLeft w:val="0"/>
      <w:marRight w:val="0"/>
      <w:marTop w:val="0"/>
      <w:marBottom w:val="0"/>
      <w:divBdr>
        <w:top w:val="none" w:sz="0" w:space="0" w:color="auto"/>
        <w:left w:val="none" w:sz="0" w:space="0" w:color="auto"/>
        <w:bottom w:val="none" w:sz="0" w:space="0" w:color="auto"/>
        <w:right w:val="none" w:sz="0" w:space="0" w:color="auto"/>
      </w:divBdr>
    </w:div>
    <w:div w:id="2033140776">
      <w:bodyDiv w:val="1"/>
      <w:marLeft w:val="0"/>
      <w:marRight w:val="0"/>
      <w:marTop w:val="0"/>
      <w:marBottom w:val="0"/>
      <w:divBdr>
        <w:top w:val="none" w:sz="0" w:space="0" w:color="auto"/>
        <w:left w:val="none" w:sz="0" w:space="0" w:color="auto"/>
        <w:bottom w:val="none" w:sz="0" w:space="0" w:color="auto"/>
        <w:right w:val="none" w:sz="0" w:space="0" w:color="auto"/>
      </w:divBdr>
    </w:div>
    <w:div w:id="2033336571">
      <w:bodyDiv w:val="1"/>
      <w:marLeft w:val="0"/>
      <w:marRight w:val="0"/>
      <w:marTop w:val="0"/>
      <w:marBottom w:val="0"/>
      <w:divBdr>
        <w:top w:val="none" w:sz="0" w:space="0" w:color="auto"/>
        <w:left w:val="none" w:sz="0" w:space="0" w:color="auto"/>
        <w:bottom w:val="none" w:sz="0" w:space="0" w:color="auto"/>
        <w:right w:val="none" w:sz="0" w:space="0" w:color="auto"/>
      </w:divBdr>
    </w:div>
    <w:div w:id="2037999623">
      <w:bodyDiv w:val="1"/>
      <w:marLeft w:val="0"/>
      <w:marRight w:val="0"/>
      <w:marTop w:val="0"/>
      <w:marBottom w:val="0"/>
      <w:divBdr>
        <w:top w:val="none" w:sz="0" w:space="0" w:color="auto"/>
        <w:left w:val="none" w:sz="0" w:space="0" w:color="auto"/>
        <w:bottom w:val="none" w:sz="0" w:space="0" w:color="auto"/>
        <w:right w:val="none" w:sz="0" w:space="0" w:color="auto"/>
      </w:divBdr>
    </w:div>
    <w:div w:id="2048409118">
      <w:bodyDiv w:val="1"/>
      <w:marLeft w:val="0"/>
      <w:marRight w:val="0"/>
      <w:marTop w:val="0"/>
      <w:marBottom w:val="0"/>
      <w:divBdr>
        <w:top w:val="none" w:sz="0" w:space="0" w:color="auto"/>
        <w:left w:val="none" w:sz="0" w:space="0" w:color="auto"/>
        <w:bottom w:val="none" w:sz="0" w:space="0" w:color="auto"/>
        <w:right w:val="none" w:sz="0" w:space="0" w:color="auto"/>
      </w:divBdr>
    </w:div>
    <w:div w:id="2050446847">
      <w:bodyDiv w:val="1"/>
      <w:marLeft w:val="0"/>
      <w:marRight w:val="0"/>
      <w:marTop w:val="0"/>
      <w:marBottom w:val="0"/>
      <w:divBdr>
        <w:top w:val="none" w:sz="0" w:space="0" w:color="auto"/>
        <w:left w:val="none" w:sz="0" w:space="0" w:color="auto"/>
        <w:bottom w:val="none" w:sz="0" w:space="0" w:color="auto"/>
        <w:right w:val="none" w:sz="0" w:space="0" w:color="auto"/>
      </w:divBdr>
    </w:div>
    <w:div w:id="2053723788">
      <w:bodyDiv w:val="1"/>
      <w:marLeft w:val="0"/>
      <w:marRight w:val="0"/>
      <w:marTop w:val="0"/>
      <w:marBottom w:val="0"/>
      <w:divBdr>
        <w:top w:val="none" w:sz="0" w:space="0" w:color="auto"/>
        <w:left w:val="none" w:sz="0" w:space="0" w:color="auto"/>
        <w:bottom w:val="none" w:sz="0" w:space="0" w:color="auto"/>
        <w:right w:val="none" w:sz="0" w:space="0" w:color="auto"/>
      </w:divBdr>
    </w:div>
    <w:div w:id="2056200007">
      <w:bodyDiv w:val="1"/>
      <w:marLeft w:val="0"/>
      <w:marRight w:val="0"/>
      <w:marTop w:val="0"/>
      <w:marBottom w:val="0"/>
      <w:divBdr>
        <w:top w:val="none" w:sz="0" w:space="0" w:color="auto"/>
        <w:left w:val="none" w:sz="0" w:space="0" w:color="auto"/>
        <w:bottom w:val="none" w:sz="0" w:space="0" w:color="auto"/>
        <w:right w:val="none" w:sz="0" w:space="0" w:color="auto"/>
      </w:divBdr>
    </w:div>
    <w:div w:id="2058816945">
      <w:bodyDiv w:val="1"/>
      <w:marLeft w:val="0"/>
      <w:marRight w:val="0"/>
      <w:marTop w:val="0"/>
      <w:marBottom w:val="0"/>
      <w:divBdr>
        <w:top w:val="none" w:sz="0" w:space="0" w:color="auto"/>
        <w:left w:val="none" w:sz="0" w:space="0" w:color="auto"/>
        <w:bottom w:val="none" w:sz="0" w:space="0" w:color="auto"/>
        <w:right w:val="none" w:sz="0" w:space="0" w:color="auto"/>
      </w:divBdr>
    </w:div>
    <w:div w:id="2061977176">
      <w:bodyDiv w:val="1"/>
      <w:marLeft w:val="0"/>
      <w:marRight w:val="0"/>
      <w:marTop w:val="0"/>
      <w:marBottom w:val="0"/>
      <w:divBdr>
        <w:top w:val="none" w:sz="0" w:space="0" w:color="auto"/>
        <w:left w:val="none" w:sz="0" w:space="0" w:color="auto"/>
        <w:bottom w:val="none" w:sz="0" w:space="0" w:color="auto"/>
        <w:right w:val="none" w:sz="0" w:space="0" w:color="auto"/>
      </w:divBdr>
    </w:div>
    <w:div w:id="2066639061">
      <w:bodyDiv w:val="1"/>
      <w:marLeft w:val="0"/>
      <w:marRight w:val="0"/>
      <w:marTop w:val="0"/>
      <w:marBottom w:val="0"/>
      <w:divBdr>
        <w:top w:val="none" w:sz="0" w:space="0" w:color="auto"/>
        <w:left w:val="none" w:sz="0" w:space="0" w:color="auto"/>
        <w:bottom w:val="none" w:sz="0" w:space="0" w:color="auto"/>
        <w:right w:val="none" w:sz="0" w:space="0" w:color="auto"/>
      </w:divBdr>
    </w:div>
    <w:div w:id="2068718595">
      <w:bodyDiv w:val="1"/>
      <w:marLeft w:val="0"/>
      <w:marRight w:val="0"/>
      <w:marTop w:val="0"/>
      <w:marBottom w:val="0"/>
      <w:divBdr>
        <w:top w:val="none" w:sz="0" w:space="0" w:color="auto"/>
        <w:left w:val="none" w:sz="0" w:space="0" w:color="auto"/>
        <w:bottom w:val="none" w:sz="0" w:space="0" w:color="auto"/>
        <w:right w:val="none" w:sz="0" w:space="0" w:color="auto"/>
      </w:divBdr>
    </w:div>
    <w:div w:id="2070955081">
      <w:bodyDiv w:val="1"/>
      <w:marLeft w:val="0"/>
      <w:marRight w:val="0"/>
      <w:marTop w:val="0"/>
      <w:marBottom w:val="0"/>
      <w:divBdr>
        <w:top w:val="none" w:sz="0" w:space="0" w:color="auto"/>
        <w:left w:val="none" w:sz="0" w:space="0" w:color="auto"/>
        <w:bottom w:val="none" w:sz="0" w:space="0" w:color="auto"/>
        <w:right w:val="none" w:sz="0" w:space="0" w:color="auto"/>
      </w:divBdr>
    </w:div>
    <w:div w:id="2076199455">
      <w:bodyDiv w:val="1"/>
      <w:marLeft w:val="0"/>
      <w:marRight w:val="0"/>
      <w:marTop w:val="0"/>
      <w:marBottom w:val="0"/>
      <w:divBdr>
        <w:top w:val="none" w:sz="0" w:space="0" w:color="auto"/>
        <w:left w:val="none" w:sz="0" w:space="0" w:color="auto"/>
        <w:bottom w:val="none" w:sz="0" w:space="0" w:color="auto"/>
        <w:right w:val="none" w:sz="0" w:space="0" w:color="auto"/>
      </w:divBdr>
    </w:div>
    <w:div w:id="2076855745">
      <w:bodyDiv w:val="1"/>
      <w:marLeft w:val="0"/>
      <w:marRight w:val="0"/>
      <w:marTop w:val="0"/>
      <w:marBottom w:val="0"/>
      <w:divBdr>
        <w:top w:val="none" w:sz="0" w:space="0" w:color="auto"/>
        <w:left w:val="none" w:sz="0" w:space="0" w:color="auto"/>
        <w:bottom w:val="none" w:sz="0" w:space="0" w:color="auto"/>
        <w:right w:val="none" w:sz="0" w:space="0" w:color="auto"/>
      </w:divBdr>
    </w:div>
    <w:div w:id="2080899394">
      <w:bodyDiv w:val="1"/>
      <w:marLeft w:val="0"/>
      <w:marRight w:val="0"/>
      <w:marTop w:val="0"/>
      <w:marBottom w:val="0"/>
      <w:divBdr>
        <w:top w:val="none" w:sz="0" w:space="0" w:color="auto"/>
        <w:left w:val="none" w:sz="0" w:space="0" w:color="auto"/>
        <w:bottom w:val="none" w:sz="0" w:space="0" w:color="auto"/>
        <w:right w:val="none" w:sz="0" w:space="0" w:color="auto"/>
      </w:divBdr>
    </w:div>
    <w:div w:id="2086879384">
      <w:bodyDiv w:val="1"/>
      <w:marLeft w:val="0"/>
      <w:marRight w:val="0"/>
      <w:marTop w:val="0"/>
      <w:marBottom w:val="0"/>
      <w:divBdr>
        <w:top w:val="none" w:sz="0" w:space="0" w:color="auto"/>
        <w:left w:val="none" w:sz="0" w:space="0" w:color="auto"/>
        <w:bottom w:val="none" w:sz="0" w:space="0" w:color="auto"/>
        <w:right w:val="none" w:sz="0" w:space="0" w:color="auto"/>
      </w:divBdr>
    </w:div>
    <w:div w:id="2091929933">
      <w:bodyDiv w:val="1"/>
      <w:marLeft w:val="0"/>
      <w:marRight w:val="0"/>
      <w:marTop w:val="0"/>
      <w:marBottom w:val="0"/>
      <w:divBdr>
        <w:top w:val="none" w:sz="0" w:space="0" w:color="auto"/>
        <w:left w:val="none" w:sz="0" w:space="0" w:color="auto"/>
        <w:bottom w:val="none" w:sz="0" w:space="0" w:color="auto"/>
        <w:right w:val="none" w:sz="0" w:space="0" w:color="auto"/>
      </w:divBdr>
    </w:div>
    <w:div w:id="2092382491">
      <w:bodyDiv w:val="1"/>
      <w:marLeft w:val="0"/>
      <w:marRight w:val="0"/>
      <w:marTop w:val="0"/>
      <w:marBottom w:val="0"/>
      <w:divBdr>
        <w:top w:val="none" w:sz="0" w:space="0" w:color="auto"/>
        <w:left w:val="none" w:sz="0" w:space="0" w:color="auto"/>
        <w:bottom w:val="none" w:sz="0" w:space="0" w:color="auto"/>
        <w:right w:val="none" w:sz="0" w:space="0" w:color="auto"/>
      </w:divBdr>
    </w:div>
    <w:div w:id="2102951868">
      <w:bodyDiv w:val="1"/>
      <w:marLeft w:val="0"/>
      <w:marRight w:val="0"/>
      <w:marTop w:val="0"/>
      <w:marBottom w:val="0"/>
      <w:divBdr>
        <w:top w:val="none" w:sz="0" w:space="0" w:color="auto"/>
        <w:left w:val="none" w:sz="0" w:space="0" w:color="auto"/>
        <w:bottom w:val="none" w:sz="0" w:space="0" w:color="auto"/>
        <w:right w:val="none" w:sz="0" w:space="0" w:color="auto"/>
      </w:divBdr>
    </w:div>
    <w:div w:id="2103527635">
      <w:bodyDiv w:val="1"/>
      <w:marLeft w:val="0"/>
      <w:marRight w:val="0"/>
      <w:marTop w:val="0"/>
      <w:marBottom w:val="0"/>
      <w:divBdr>
        <w:top w:val="none" w:sz="0" w:space="0" w:color="auto"/>
        <w:left w:val="none" w:sz="0" w:space="0" w:color="auto"/>
        <w:bottom w:val="none" w:sz="0" w:space="0" w:color="auto"/>
        <w:right w:val="none" w:sz="0" w:space="0" w:color="auto"/>
      </w:divBdr>
    </w:div>
    <w:div w:id="2106922240">
      <w:bodyDiv w:val="1"/>
      <w:marLeft w:val="0"/>
      <w:marRight w:val="0"/>
      <w:marTop w:val="0"/>
      <w:marBottom w:val="0"/>
      <w:divBdr>
        <w:top w:val="none" w:sz="0" w:space="0" w:color="auto"/>
        <w:left w:val="none" w:sz="0" w:space="0" w:color="auto"/>
        <w:bottom w:val="none" w:sz="0" w:space="0" w:color="auto"/>
        <w:right w:val="none" w:sz="0" w:space="0" w:color="auto"/>
      </w:divBdr>
    </w:div>
    <w:div w:id="2111509977">
      <w:bodyDiv w:val="1"/>
      <w:marLeft w:val="0"/>
      <w:marRight w:val="0"/>
      <w:marTop w:val="0"/>
      <w:marBottom w:val="0"/>
      <w:divBdr>
        <w:top w:val="none" w:sz="0" w:space="0" w:color="auto"/>
        <w:left w:val="none" w:sz="0" w:space="0" w:color="auto"/>
        <w:bottom w:val="none" w:sz="0" w:space="0" w:color="auto"/>
        <w:right w:val="none" w:sz="0" w:space="0" w:color="auto"/>
      </w:divBdr>
    </w:div>
    <w:div w:id="2111705701">
      <w:bodyDiv w:val="1"/>
      <w:marLeft w:val="0"/>
      <w:marRight w:val="0"/>
      <w:marTop w:val="0"/>
      <w:marBottom w:val="0"/>
      <w:divBdr>
        <w:top w:val="none" w:sz="0" w:space="0" w:color="auto"/>
        <w:left w:val="none" w:sz="0" w:space="0" w:color="auto"/>
        <w:bottom w:val="none" w:sz="0" w:space="0" w:color="auto"/>
        <w:right w:val="none" w:sz="0" w:space="0" w:color="auto"/>
      </w:divBdr>
    </w:div>
    <w:div w:id="2112510416">
      <w:bodyDiv w:val="1"/>
      <w:marLeft w:val="0"/>
      <w:marRight w:val="0"/>
      <w:marTop w:val="0"/>
      <w:marBottom w:val="0"/>
      <w:divBdr>
        <w:top w:val="none" w:sz="0" w:space="0" w:color="auto"/>
        <w:left w:val="none" w:sz="0" w:space="0" w:color="auto"/>
        <w:bottom w:val="none" w:sz="0" w:space="0" w:color="auto"/>
        <w:right w:val="none" w:sz="0" w:space="0" w:color="auto"/>
      </w:divBdr>
    </w:div>
    <w:div w:id="2116056572">
      <w:bodyDiv w:val="1"/>
      <w:marLeft w:val="0"/>
      <w:marRight w:val="0"/>
      <w:marTop w:val="0"/>
      <w:marBottom w:val="0"/>
      <w:divBdr>
        <w:top w:val="none" w:sz="0" w:space="0" w:color="auto"/>
        <w:left w:val="none" w:sz="0" w:space="0" w:color="auto"/>
        <w:bottom w:val="none" w:sz="0" w:space="0" w:color="auto"/>
        <w:right w:val="none" w:sz="0" w:space="0" w:color="auto"/>
      </w:divBdr>
    </w:div>
    <w:div w:id="2117629846">
      <w:bodyDiv w:val="1"/>
      <w:marLeft w:val="0"/>
      <w:marRight w:val="0"/>
      <w:marTop w:val="0"/>
      <w:marBottom w:val="0"/>
      <w:divBdr>
        <w:top w:val="none" w:sz="0" w:space="0" w:color="auto"/>
        <w:left w:val="none" w:sz="0" w:space="0" w:color="auto"/>
        <w:bottom w:val="none" w:sz="0" w:space="0" w:color="auto"/>
        <w:right w:val="none" w:sz="0" w:space="0" w:color="auto"/>
      </w:divBdr>
    </w:div>
    <w:div w:id="2123642243">
      <w:bodyDiv w:val="1"/>
      <w:marLeft w:val="0"/>
      <w:marRight w:val="0"/>
      <w:marTop w:val="0"/>
      <w:marBottom w:val="0"/>
      <w:divBdr>
        <w:top w:val="none" w:sz="0" w:space="0" w:color="auto"/>
        <w:left w:val="none" w:sz="0" w:space="0" w:color="auto"/>
        <w:bottom w:val="none" w:sz="0" w:space="0" w:color="auto"/>
        <w:right w:val="none" w:sz="0" w:space="0" w:color="auto"/>
      </w:divBdr>
    </w:div>
    <w:div w:id="2124568779">
      <w:bodyDiv w:val="1"/>
      <w:marLeft w:val="0"/>
      <w:marRight w:val="0"/>
      <w:marTop w:val="0"/>
      <w:marBottom w:val="0"/>
      <w:divBdr>
        <w:top w:val="none" w:sz="0" w:space="0" w:color="auto"/>
        <w:left w:val="none" w:sz="0" w:space="0" w:color="auto"/>
        <w:bottom w:val="none" w:sz="0" w:space="0" w:color="auto"/>
        <w:right w:val="none" w:sz="0" w:space="0" w:color="auto"/>
      </w:divBdr>
    </w:div>
    <w:div w:id="2129472844">
      <w:bodyDiv w:val="1"/>
      <w:marLeft w:val="0"/>
      <w:marRight w:val="0"/>
      <w:marTop w:val="0"/>
      <w:marBottom w:val="0"/>
      <w:divBdr>
        <w:top w:val="none" w:sz="0" w:space="0" w:color="auto"/>
        <w:left w:val="none" w:sz="0" w:space="0" w:color="auto"/>
        <w:bottom w:val="none" w:sz="0" w:space="0" w:color="auto"/>
        <w:right w:val="none" w:sz="0" w:space="0" w:color="auto"/>
      </w:divBdr>
    </w:div>
    <w:div w:id="2131320429">
      <w:bodyDiv w:val="1"/>
      <w:marLeft w:val="0"/>
      <w:marRight w:val="0"/>
      <w:marTop w:val="0"/>
      <w:marBottom w:val="0"/>
      <w:divBdr>
        <w:top w:val="none" w:sz="0" w:space="0" w:color="auto"/>
        <w:left w:val="none" w:sz="0" w:space="0" w:color="auto"/>
        <w:bottom w:val="none" w:sz="0" w:space="0" w:color="auto"/>
        <w:right w:val="none" w:sz="0" w:space="0" w:color="auto"/>
      </w:divBdr>
    </w:div>
    <w:div w:id="2135824393">
      <w:bodyDiv w:val="1"/>
      <w:marLeft w:val="0"/>
      <w:marRight w:val="0"/>
      <w:marTop w:val="0"/>
      <w:marBottom w:val="0"/>
      <w:divBdr>
        <w:top w:val="none" w:sz="0" w:space="0" w:color="auto"/>
        <w:left w:val="none" w:sz="0" w:space="0" w:color="auto"/>
        <w:bottom w:val="none" w:sz="0" w:space="0" w:color="auto"/>
        <w:right w:val="none" w:sz="0" w:space="0" w:color="auto"/>
      </w:divBdr>
    </w:div>
    <w:div w:id="2141220657">
      <w:bodyDiv w:val="1"/>
      <w:marLeft w:val="0"/>
      <w:marRight w:val="0"/>
      <w:marTop w:val="0"/>
      <w:marBottom w:val="0"/>
      <w:divBdr>
        <w:top w:val="none" w:sz="0" w:space="0" w:color="auto"/>
        <w:left w:val="none" w:sz="0" w:space="0" w:color="auto"/>
        <w:bottom w:val="none" w:sz="0" w:space="0" w:color="auto"/>
        <w:right w:val="none" w:sz="0" w:space="0" w:color="auto"/>
      </w:divBdr>
    </w:div>
    <w:div w:id="2146197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fontTable" Target="fontTable.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emf"/><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28442AB92B94D53BC9A948AEE6532F2"/>
        <w:category>
          <w:name w:val="General"/>
          <w:gallery w:val="placeholder"/>
        </w:category>
        <w:types>
          <w:type w:val="bbPlcHdr"/>
        </w:types>
        <w:behaviors>
          <w:behavior w:val="content"/>
        </w:behaviors>
        <w:guid w:val="{788F587B-0875-4D67-94EC-AB09FFBC8565}"/>
      </w:docPartPr>
      <w:docPartBody>
        <w:p w:rsidR="00A13AC8" w:rsidRDefault="00A13AC8"/>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AC8"/>
    <w:rsid w:val="000217D8"/>
    <w:rsid w:val="00022359"/>
    <w:rsid w:val="000326B3"/>
    <w:rsid w:val="00042934"/>
    <w:rsid w:val="0004699C"/>
    <w:rsid w:val="000E6CF0"/>
    <w:rsid w:val="00105CE9"/>
    <w:rsid w:val="00106261"/>
    <w:rsid w:val="00141C96"/>
    <w:rsid w:val="00180F06"/>
    <w:rsid w:val="00186C09"/>
    <w:rsid w:val="001B095A"/>
    <w:rsid w:val="001D0B70"/>
    <w:rsid w:val="001E4C6C"/>
    <w:rsid w:val="002819EA"/>
    <w:rsid w:val="002A0543"/>
    <w:rsid w:val="002A4758"/>
    <w:rsid w:val="002D3DB4"/>
    <w:rsid w:val="00317E38"/>
    <w:rsid w:val="003C4545"/>
    <w:rsid w:val="003C52F9"/>
    <w:rsid w:val="003C653F"/>
    <w:rsid w:val="003D17B9"/>
    <w:rsid w:val="003D3704"/>
    <w:rsid w:val="003F1A0A"/>
    <w:rsid w:val="00444EF8"/>
    <w:rsid w:val="004633C0"/>
    <w:rsid w:val="004634E6"/>
    <w:rsid w:val="00475368"/>
    <w:rsid w:val="00496DF4"/>
    <w:rsid w:val="004A748E"/>
    <w:rsid w:val="00503553"/>
    <w:rsid w:val="00511438"/>
    <w:rsid w:val="00545647"/>
    <w:rsid w:val="00547F90"/>
    <w:rsid w:val="00571F9F"/>
    <w:rsid w:val="005844EF"/>
    <w:rsid w:val="005A6D1A"/>
    <w:rsid w:val="005C338D"/>
    <w:rsid w:val="00627563"/>
    <w:rsid w:val="006452E0"/>
    <w:rsid w:val="00646A13"/>
    <w:rsid w:val="00651388"/>
    <w:rsid w:val="00692BDA"/>
    <w:rsid w:val="006D38FE"/>
    <w:rsid w:val="006D40CC"/>
    <w:rsid w:val="00710E84"/>
    <w:rsid w:val="00721FC9"/>
    <w:rsid w:val="00741A69"/>
    <w:rsid w:val="007775E7"/>
    <w:rsid w:val="007A15F4"/>
    <w:rsid w:val="007A5293"/>
    <w:rsid w:val="007C5B70"/>
    <w:rsid w:val="008A1D26"/>
    <w:rsid w:val="008F0EBB"/>
    <w:rsid w:val="009467E8"/>
    <w:rsid w:val="00957D12"/>
    <w:rsid w:val="00961E2C"/>
    <w:rsid w:val="00964B8C"/>
    <w:rsid w:val="0097554D"/>
    <w:rsid w:val="009F5915"/>
    <w:rsid w:val="00A027F1"/>
    <w:rsid w:val="00A13AC8"/>
    <w:rsid w:val="00A557DC"/>
    <w:rsid w:val="00B67907"/>
    <w:rsid w:val="00B94FF1"/>
    <w:rsid w:val="00BC3968"/>
    <w:rsid w:val="00BC668E"/>
    <w:rsid w:val="00BD49DD"/>
    <w:rsid w:val="00BE6903"/>
    <w:rsid w:val="00C17118"/>
    <w:rsid w:val="00C40463"/>
    <w:rsid w:val="00C96626"/>
    <w:rsid w:val="00CB1F9E"/>
    <w:rsid w:val="00D037F3"/>
    <w:rsid w:val="00D04043"/>
    <w:rsid w:val="00D2691D"/>
    <w:rsid w:val="00D61A5D"/>
    <w:rsid w:val="00D741E4"/>
    <w:rsid w:val="00DB4FE4"/>
    <w:rsid w:val="00DC3551"/>
    <w:rsid w:val="00DC7FE3"/>
    <w:rsid w:val="00DD254B"/>
    <w:rsid w:val="00E01B46"/>
    <w:rsid w:val="00E927F5"/>
    <w:rsid w:val="00EB2A68"/>
    <w:rsid w:val="00F008FB"/>
    <w:rsid w:val="00F649AF"/>
    <w:rsid w:val="00F67265"/>
    <w:rsid w:val="00FA6BF7"/>
    <w:rsid w:val="00FF5E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3" ma:contentTypeDescription="Create a new document." ma:contentTypeScope="" ma:versionID="311e5058dd28cb8845648632911a09f0">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b0f018bd809f7d8936d9cf2a91642bb4"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Lau18</b:Tag>
    <b:SourceType>Book</b:SourceType>
    <b:Guid>{AB2A87B0-DCC4-497E-BBFA-DAFC24F7598E}</b:Guid>
    <b:Title>E-Commerce 2018: Business,Technology, Society</b:Title>
    <b:Year>2018</b:Year>
    <b:Publisher>Pearson</b:Publisher>
    <b:Edition>14th</b:Edition>
    <b:Author>
      <b:Author>
        <b:NameList>
          <b:Person>
            <b:Last>Laudon</b:Last>
            <b:Middle>C.</b:Middle>
            <b:First>K.</b:First>
          </b:Person>
          <b:Person>
            <b:Last>Traver</b:Last>
            <b:Middle>G.</b:Middle>
            <b:First>C.</b:First>
          </b:Person>
        </b:NameList>
      </b:Author>
    </b:Author>
    <b:RefOrder>1</b:RefOrder>
  </b:Source>
  <b:Source>
    <b:Tag>Mar23</b:Tag>
    <b:SourceType>JournalArticle</b:SourceType>
    <b:Guid>{E1448F29-4F7E-4947-A789-5420AACEE6DE}</b:Guid>
    <b:Title>Rural E-Customers’ Preferences for Last Mile Delivery and Products Purchased via the Internet before and after the COVID-19 Pandemic</b:Title>
    <b:JournalName>Journal of Theoretical and Applied Electronic Commerce Research</b:JournalName>
    <b:Year>2023</b:Year>
    <b:Pages>597-614</b:Pages>
    <b:Volume>18</b:Volume>
    <b:Issue>1</b:Issue>
    <b:Author>
      <b:Author>
        <b:NameList>
          <b:Person>
            <b:Last>Markowska</b:Last>
            <b:First>Malgorzata</b:First>
          </b:Person>
          <b:Person>
            <b:Last>Marcinkowski</b:Last>
            <b:First>Jakub</b:First>
          </b:Person>
          <b:Person>
            <b:Last>Kiba-Janiak</b:Last>
            <b:First>Maja</b:First>
          </b:Person>
          <b:Person>
            <b:Last>Strahl</b:Last>
            <b:First>Danuta</b:First>
          </b:Person>
        </b:NameList>
      </b:Author>
    </b:Author>
    <b:DOI>doi:10.3390/jtaer18010030</b:DOI>
    <b:YearAccessed>2023</b:YearAccessed>
    <b:MonthAccessed>07</b:MonthAccessed>
    <b:DayAccessed>30</b:DayAccessed>
    <b:URL>https://www.mdpi.com/0718-1876/18/1/30</b:URL>
    <b:RefOrder>33</b:RefOrder>
  </b:Source>
  <b:Source>
    <b:Tag>Sta23</b:Tag>
    <b:SourceType>InternetSite</b:SourceType>
    <b:Guid>{A95B8A68-05BA-42E5-8FF9-7755F25EC44A}</b:Guid>
    <b:Title>United Kingdom (UK): retail e-commerce revenue forecast from 2017 to 2027 </b:Title>
    <b:Year>2023</b:Year>
    <b:Author>
      <b:Author>
        <b:Corporate>Statista</b:Corporate>
      </b:Author>
    </b:Author>
    <b:YearAccessed>2023</b:YearAccessed>
    <b:MonthAccessed>07</b:MonthAccessed>
    <b:DayAccessed>31</b:DayAccessed>
    <b:URL>https://www.statista.com/forecasts/477091/e-commerce-revenue-forecast-in-the-united-kingdom</b:URL>
    <b:RefOrder>4</b:RefOrder>
  </b:Source>
  <b:Source>
    <b:Tag>Bad21</b:Tag>
    <b:SourceType>JournalArticle</b:SourceType>
    <b:Guid>{4888CCDC-4885-45D6-BF76-D0AAEAC1054D}</b:Guid>
    <b:Title>E-Commerce and the Factors Affecting Its Development in the Age of Digital Technology: Empirical Evidence at EU–27 Level</b:Title>
    <b:Year>2021</b:Year>
    <b:YearAccessed>2023</b:YearAccessed>
    <b:MonthAccessed>07</b:MonthAccessed>
    <b:DayAccessed>31</b:DayAccessed>
    <b:URL>https://doi.org/10.3390/su14010101</b:URL>
    <b:JournalName>Sustainability</b:JournalName>
    <b:Pages>101</b:Pages>
    <b:Volume>14</b:Volume>
    <b:Issue>1</b:Issue>
    <b:Author>
      <b:Author>
        <b:NameList>
          <b:Person>
            <b:Last>Badircean</b:Last>
            <b:Middle>Maria</b:Middle>
            <b:First>Roxana</b:First>
          </b:Person>
          <b:Person>
            <b:Last>Manta</b:Last>
            <b:Middle>Alina</b:Middle>
            <b:First>Georgiana</b:First>
          </b:Person>
          <b:Person>
            <b:Last>Florea</b:Last>
            <b:Middle>Nicoleta</b:Middle>
            <b:First>Mihaela</b:First>
          </b:Person>
          <b:Person>
            <b:Last>Popescu</b:Last>
            <b:First>Jenica</b:First>
          </b:Person>
          <b:Person>
            <b:Last>Manta</b:Last>
            <b:Middle>Florin</b:Middle>
            <b:First>Liviu</b:First>
          </b:Person>
          <b:Person>
            <b:Last>Puiu</b:Last>
            <b:First>Silvia</b:First>
          </b:Person>
        </b:NameList>
      </b:Author>
    </b:Author>
    <b:DOI>10.3390/su14010101</b:DOI>
    <b:RefOrder>34</b:RefOrder>
  </b:Source>
  <b:Source>
    <b:Tag>Cha11</b:Tag>
    <b:SourceType>Book</b:SourceType>
    <b:Guid>{F17C9C21-FAA0-4751-A336-7E84A5DF1A3B}</b:Guid>
    <b:Title>E-business &amp; e-commerce management : strategy, implementation and practice</b:Title>
    <b:Year>2011</b:Year>
    <b:Publisher>Pearson/Financial Times Prentice Hall</b:Publisher>
    <b:Edition>5th</b:Edition>
    <b:Author>
      <b:Author>
        <b:NameList>
          <b:Person>
            <b:Last>Chaffey</b:Last>
            <b:First>Dave</b:First>
          </b:Person>
        </b:NameList>
      </b:Author>
    </b:Author>
    <b:RefOrder>9</b:RefOrder>
  </b:Source>
  <b:Source>
    <b:Tag>Bec08</b:Tag>
    <b:SourceType>Book</b:SourceType>
    <b:Guid>{DA6DD4AE-E34D-4B72-A0BE-C162EE312C8A}</b:Guid>
    <b:Title>Electronic commerce concepts, methodologies, tools and applications</b:Title>
    <b:Year>2008</b:Year>
    <b:City>Hershey, PA</b:City>
    <b:Publisher>IGI Global</b:Publisher>
    <b:Author>
      <b:Author>
        <b:NameList>
          <b:Person>
            <b:Last>Becker</b:Last>
            <b:Middle>S.</b:Middle>
            <b:First>Ann</b:First>
          </b:Person>
        </b:NameList>
      </b:Author>
    </b:Author>
    <b:URL>https://doi.org/10.4018/978-1-59904-943-4.</b:URL>
    <b:RefOrder>8</b:RefOrder>
  </b:Source>
  <b:Source>
    <b:Tag>Hut21</b:Tag>
    <b:SourceType>DocumentFromInternetSite</b:SourceType>
    <b:Guid>{A439F94D-4BA5-429C-83D0-303F5D6AA627}</b:Guid>
    <b:Title>Retail Sector in the UK </b:Title>
    <b:Year>2021</b:Year>
    <b:Month>05</b:Month>
    <b:Day>25</b:Day>
    <b:YearAccessed>2023</b:YearAccessed>
    <b:MonthAccessed>08</b:MonthAccessed>
    <b:DayAccessed>17</b:DayAccessed>
    <b:URL>https://researchbriefings.files.parliament.uk/documents/SN06186/SN06186.pdf</b:URL>
    <b:Author>
      <b:Author>
        <b:NameList>
          <b:Person>
            <b:Last>Hutton</b:Last>
            <b:First>Georgina</b:First>
          </b:Person>
        </b:NameList>
      </b:Author>
    </b:Author>
    <b:RefOrder>11</b:RefOrder>
  </b:Source>
  <b:Source>
    <b:Tag>Sau19</b:Tag>
    <b:SourceType>Book</b:SourceType>
    <b:Guid>{DBD9278B-CBEC-4C66-9C9D-4636BC248EC3}</b:Guid>
    <b:Title>Research methods for business students</b:Title>
    <b:Year>2019</b:Year>
    <b:City>Harlow</b:City>
    <b:Publisher>Pearson</b:Publisher>
    <b:Edition>8th</b:Edition>
    <b:Author>
      <b:Author>
        <b:NameList>
          <b:Person>
            <b:Last>Saunders</b:Last>
            <b:First>Mark</b:First>
          </b:Person>
          <b:Person>
            <b:Last>Lewis</b:Last>
            <b:First>Philip</b:First>
          </b:Person>
          <b:Person>
            <b:Last>Thornhill</b:Last>
            <b:First>Adrian</b:First>
          </b:Person>
        </b:NameList>
      </b:Author>
    </b:Author>
    <b:RefOrder>30</b:RefOrder>
  </b:Source>
  <b:Source>
    <b:Tag>OGo15</b:Tag>
    <b:SourceType>Book</b:SourceType>
    <b:Guid>{942F1690-CD77-4C75-979D-8D63370C381E}</b:Guid>
    <b:Title>Research Methods for Business and Management : A Guide to Writing Your Dissertation</b:Title>
    <b:Year>2015</b:Year>
    <b:City>Oxford, England</b:City>
    <b:Publisher>Goodfellow Publishers Ltd.</b:Publisher>
    <b:Edition>2nd</b:Edition>
    <b:Author>
      <b:Author>
        <b:NameList>
          <b:Person>
            <b:Last>O'Gorman</b:Last>
            <b:First>Kevin</b:First>
          </b:Person>
          <b:Person>
            <b:Last>MacIntosh</b:Last>
            <b:First>Robert</b:First>
          </b:Person>
        </b:NameList>
      </b:Author>
    </b:Author>
    <b:RefOrder>31</b:RefOrder>
  </b:Source>
  <b:Source>
    <b:Tag>Naz22</b:Tag>
    <b:SourceType>JournalArticle</b:SourceType>
    <b:Guid>{ECA99B79-3C74-4E67-AF22-9ADE61E282B4}</b:Guid>
    <b:Title>Dynamic contextual factors, individual agency and adoption of e-commerce in SMEs</b:Title>
    <b:Year>2022</b:Year>
    <b:JournalName>Journal of Organisational Studies and Innovation</b:JournalName>
    <b:Pages>1-23</b:Pages>
    <b:Volume>9</b:Volume>
    <b:Issue>4</b:Issue>
    <b:Author>
      <b:Author>
        <b:NameList>
          <b:Person>
            <b:Last>Nazir</b:Last>
            <b:Middle>Muhammad</b:Middle>
            <b:First>Arsalan</b:First>
          </b:Person>
          <b:Person>
            <b:Last>Khan</b:Last>
            <b:Middle>Raza</b:Middle>
            <b:First>Saleem</b:First>
          </b:Person>
        </b:NameList>
      </b:Author>
    </b:Author>
    <b:URL>https://web-p-ebscohost-com.ezproxy.uwtsd.ac.uk/bsi/detail/detail?vid=12&amp;sid=2d5ecb3b-dc92-47cb-8a85-b1b34e6b6fca%40redis&amp;bdata=JnNpdGU9YnNpLWxpdmU%3d#AN=162480170&amp;db=bth</b:URL>
    <b:DOI>10.51659/josi.21.154</b:DOI>
    <b:RefOrder>2</b:RefOrder>
  </b:Source>
  <b:Source>
    <b:Tag>Enw22</b:Tag>
    <b:SourceType>JournalArticle</b:SourceType>
    <b:Guid>{016ED809-0C36-49E0-A605-82251DB2F30A}</b:Guid>
    <b:Title>Impact of Covid-19 on SMMEs and the future sustainability measures: a systematic review</b:Title>
    <b:JournalName>Holistica: Journal of Business &amp; Public Administration</b:JournalName>
    <b:Year>2022</b:Year>
    <b:Pages>111-131</b:Pages>
    <b:Volume>13</b:Volume>
    <b:Issue>2</b:Issue>
    <b:Author>
      <b:Author>
        <b:NameList>
          <b:Person>
            <b:Last>Enwereji</b:Last>
            <b:First>Chukwuneme</b:First>
          </b:Person>
        </b:NameList>
      </b:Author>
    </b:Author>
    <b:URL>https://web-p-ebscohost-com.ezproxy.uwtsd.ac.uk/bsi/detail/detail?vid=13&amp;sid=2d5ecb3b-dc92-47cb-8a85-b1b34e6b6fca%40redis&amp;bdata=JnNpdGU9YnNpLWxpdmU%3d#AN=160707853&amp;db=bth</b:URL>
    <b:DOI>10.2478/hjbpa-2022-0019</b:DOI>
    <b:RefOrder>3</b:RefOrder>
  </b:Source>
  <b:Source>
    <b:Tag>Xia22</b:Tag>
    <b:SourceType>JournalArticle</b:SourceType>
    <b:Guid>{DBF96A56-1600-4134-9ADA-C82157ED48FC}</b:Guid>
    <b:Title>Cyber security threats: A never-ending challenge for e-commerce</b:Title>
    <b:JournalName>Frontiers in Psycology</b:JournalName>
    <b:Year>2022</b:Year>
    <b:Volume>13</b:Volume>
    <b:Author>
      <b:Author>
        <b:NameList>
          <b:Person>
            <b:Last>Xiang</b:Last>
            <b:First>Liu</b:First>
          </b:Person>
          <b:Person>
            <b:Last>Sayed</b:Last>
            <b:Middle>Fayaz</b:Middle>
            <b:First>Ahmad</b:First>
          </b:Person>
          <b:Person>
            <b:Last>Muhammad</b:Last>
            <b:Middle>Khalid</b:Middle>
            <b:First>Anser</b:First>
          </b:Person>
          <b:Person>
            <b:Last>Jingying</b:Last>
            <b:First>Ke</b:First>
          </b:Person>
          <b:Person>
            <b:Last>Muhammad</b:Last>
            <b:First>Irshad</b:First>
          </b:Person>
          <b:Person>
            <b:Last>Jabbar</b:Last>
            <b:First>Ul-Haq</b:First>
          </b:Person>
          <b:Person>
            <b:Last>Shujaat</b:Last>
            <b:First>Abbas</b:First>
          </b:Person>
        </b:NameList>
      </b:Author>
    </b:Author>
    <b:URL>https://www.frontiersin.org/articles/10.3389/fpsyg.2022.927398/full</b:URL>
    <b:DOI>https://doi.org/10.3389/fpsyg.2022.927398</b:DOI>
    <b:RefOrder>35</b:RefOrder>
  </b:Source>
  <b:Source>
    <b:Tag>Bra06</b:Tag>
    <b:SourceType>JournalArticle</b:SourceType>
    <b:Guid>{3452ABD8-7E58-41E2-A779-EAFB26676837}</b:Guid>
    <b:Title>Using thematic analysis in psychology</b:Title>
    <b:Year>2006</b:Year>
    <b:URL>https://www.proquest.com/docview/223135521?accountid=130472&amp;parentSessionId=PoyRurD8VeTgkJGfGgc0%2FbEM6kyfSuDFrU%2BE9AZ7Tdc%3D&amp;pq-origsite=primo</b:URL>
    <b:JournalName>Qualitative Research in Psychology</b:JournalName>
    <b:Pages>77-101</b:Pages>
    <b:Volume>3</b:Volume>
    <b:Issue>2</b:Issue>
    <b:Author>
      <b:Author>
        <b:NameList>
          <b:Person>
            <b:Last>Braun</b:Last>
            <b:First>Virginia</b:First>
          </b:Person>
          <b:Person>
            <b:Last>Clarke</b:Last>
            <b:First>Victoria</b:First>
          </b:Person>
        </b:NameList>
      </b:Author>
    </b:Author>
    <b:DOI>DOI:10.1191/1478088706qp063oa</b:DOI>
    <b:RefOrder>32</b:RefOrder>
  </b:Source>
  <b:Source>
    <b:Tag>Sri21</b:Tag>
    <b:SourceType>BookSection</b:SourceType>
    <b:Guid>{374B9A6F-70FF-451E-83E4-B06FA3B00B87}</b:Guid>
    <b:Title>Security Issues in E-Commerce</b:Title>
    <b:Year>2021</b:Year>
    <b:Pages>53-81</b:Pages>
    <b:BookTitle>Research Anthology on E-Commerce Adoption, Models, and Applications for Modern Business</b:BookTitle>
    <b:Publisher>IGI Global</b:Publisher>
    <b:Author>
      <b:Author>
        <b:NameList>
          <b:Person>
            <b:Last>Sriram</b:Last>
            <b:First>Arram</b:First>
          </b:Person>
          <b:Person>
            <b:Last>Rao</b:Last>
            <b:Middle>Prashantha</b:Middle>
            <b:First>Adiraju</b:First>
          </b:Person>
        </b:NameList>
      </b:Author>
    </b:Author>
    <b:URL>https://www-igi-global-com.ezproxy.uwtsd.ac.uk/gateway/book/274989</b:URL>
    <b:DOI>https://doi.org/10.4018/978-1-7998-8957-1.ch096</b:DOI>
    <b:RefOrder>23</b:RefOrder>
  </b:Source>
  <b:Source>
    <b:Tag>Kum12</b:Tag>
    <b:SourceType>JournalArticle</b:SourceType>
    <b:Guid>{48CC021C-8110-47BF-BC28-EBE15D70DEA4}</b:Guid>
    <b:Title>Clash of the e-commerce titans</b:Title>
    <b:Year>2012</b:Year>
    <b:Pages>805-830</b:Pages>
    <b:JournalName>International Journal of Productivity and Performance Management</b:JournalName>
    <b:Volume>61</b:Volume>
    <b:Issue>7</b:Issue>
    <b:Author>
      <b:Author>
        <b:NameList>
          <b:Person>
            <b:Last>Kumar</b:Last>
            <b:First>Sameer</b:First>
          </b:Person>
          <b:Person>
            <b:Last>Eidem</b:Last>
            <b:First>Jessica</b:First>
          </b:Person>
          <b:Person>
            <b:Last>Diana</b:Last>
            <b:Middle>Perdomo</b:Middle>
            <b:First>Noriega</b:First>
          </b:Person>
        </b:NameList>
      </b:Author>
    </b:Author>
    <b:URL>https://www.proquest.com/docview/1095558431?accountid=130472</b:URL>
    <b:DOI>DOI:10.1108/17410401211263872</b:DOI>
    <b:RefOrder>36</b:RefOrder>
  </b:Source>
  <b:Source>
    <b:Tag>Kar22</b:Tag>
    <b:SourceType>JournalArticle</b:SourceType>
    <b:Guid>{B85E1243-1F42-4ABD-99FE-665D64D79EBB}</b:Guid>
    <b:Title>A Study on Effects of E-Commerce on Retail Industry in India</b:Title>
    <b:Year>2022</b:Year>
    <b:JournalName>Journal of Pharmaceutical Negative Results</b:JournalName>
    <b:Pages>655-659</b:Pages>
    <b:Volume>13</b:Volume>
    <b:Author>
      <b:Author>
        <b:NameList>
          <b:Person>
            <b:Last>Karthikeyan</b:Last>
            <b:First>M.</b:First>
          </b:Person>
          <b:Person>
            <b:Last>Vimalnath</b:Last>
            <b:First>V.</b:First>
          </b:Person>
        </b:NameList>
      </b:Author>
    </b:Author>
    <b:DOI>doi:10.47750/pnr.2022.13.S01.81</b:DOI>
    <b:URL>https://web-s-ebscohost-com.ezproxy.uwtsd.ac.uk/ehost/detail/detail?vid=6&amp;sid=6afb7832-2a13-43ac-829a-65ac096e3a67%40redis&amp;bdata=JnNpdGU9ZWhvc3QtbGl2ZQ%3d%3d#AN=160278651&amp;db=aph</b:URL>
    <b:RefOrder>7</b:RefOrder>
  </b:Source>
  <b:Source>
    <b:Tag>Cop23</b:Tag>
    <b:SourceType>InternetSite</b:SourceType>
    <b:Guid>{648EBD97-7E89-428A-B201-E9CB5BBBC14E}</b:Guid>
    <b:Title>Retail e-commerce sales as share of retail trade in selected European countries from 2014 to 2022</b:Title>
    <b:Year>2023</b:Year>
    <b:Author>
      <b:Author>
        <b:NameList>
          <b:Person>
            <b:Last>Coppola</b:Last>
            <b:First>Daniela</b:First>
          </b:Person>
        </b:NameList>
      </b:Author>
    </b:Author>
    <b:YearAccessed>2023</b:YearAccessed>
    <b:MonthAccessed>10</b:MonthAccessed>
    <b:DayAccessed>21</b:DayAccessed>
    <b:URL>https://www.statista.com/statistics/281241/online-share-of-retail-trade-in-european-countries/</b:URL>
    <b:RefOrder>12</b:RefOrder>
  </b:Source>
  <b:Source>
    <b:Tag>Sta232</b:Tag>
    <b:SourceType>InternetSite</b:SourceType>
    <b:Guid>{C38F67E1-FBE3-48B4-9A54-19B712DBCE1A}</b:Guid>
    <b:Title>United Kingdom (UK): retail e-commerce revenue forecast from 2017 to 2027 </b:Title>
    <b:Year>2023</b:Year>
    <b:YearAccessed>2023</b:YearAccessed>
    <b:MonthAccessed>10</b:MonthAccessed>
    <b:DayAccessed>21</b:DayAccessed>
    <b:URL>https://www.statista.com/forecasts/477091/e-commerce-revenue-forecast-in-the-united-kingdom</b:URL>
    <b:Author>
      <b:Author>
        <b:Corporate>Statista</b:Corporate>
      </b:Author>
    </b:Author>
    <b:RefOrder>13</b:RefOrder>
  </b:Source>
  <b:Source>
    <b:Tag>AlT20</b:Tag>
    <b:SourceType>JournalArticle</b:SourceType>
    <b:Guid>{FAAE883B-1A54-47A6-BBA2-42F410FD177A}</b:Guid>
    <b:Title>E-Commerce Drivers and Barriers and Their Impact on E-Customer Loyalty in Small and Medium-Sized Enterprises (Smes)</b:Title>
    <b:Year>2020</b:Year>
    <b:URL>https://web-s-ebscohost-com.ezproxy.uwtsd.ac.uk/ehost/detail/detail?vid=17&amp;sid=6afb7832-2a13-43ac-829a-65ac096e3a67%40redis&amp;bdata=JnNpdGU9ZWhvc3QtbGl2ZQ%3d%3d#AN=144389783&amp;db=bth</b:URL>
    <b:JournalName>Business: Theory &amp; Practice</b:JournalName>
    <b:Pages>146-157</b:Pages>
    <b:Volume>21</b:Volume>
    <b:Issue>1</b:Issue>
    <b:Author>
      <b:Author>
        <b:NameList>
          <b:Person>
            <b:Last>Al Tit</b:Last>
          </b:Person>
          <b:Person>
            <b:Last>Ahmad</b:Last>
            <b:First>Adnan</b:First>
          </b:Person>
        </b:NameList>
      </b:Author>
    </b:Author>
    <b:DOI>doi:10.3846/btp.2020.11612</b:DOI>
    <b:RefOrder>14</b:RefOrder>
  </b:Source>
  <b:Source>
    <b:Tag>Gel23</b:Tag>
    <b:SourceType>InternetSite</b:SourceType>
    <b:Guid>{89DD489B-7361-40A1-9FB3-F4F7847D2595}</b:Guid>
    <b:Title>Online shopping behavior in the United Kingdom (UK) - statistics &amp; facts</b:Title>
    <b:Year>2023</b:Year>
    <b:YearAccessed>2023</b:YearAccessed>
    <b:MonthAccessed>10</b:MonthAccessed>
    <b:DayAccessed>21</b:DayAccessed>
    <b:URL>https://www.statista.com/topics/7887/online-shopping-behavior-in-the-uk/#topicOverview</b:URL>
    <b:Author>
      <b:Author>
        <b:NameList>
          <b:Person>
            <b:Last>Gelder</b:Last>
            <b:Middle>van</b:Middle>
            <b:First>Koen</b:First>
          </b:Person>
        </b:NameList>
      </b:Author>
    </b:Author>
    <b:RefOrder>15</b:RefOrder>
  </b:Source>
  <b:Source>
    <b:Tag>Dat23</b:Tag>
    <b:SourceType>InternetSite</b:SourceType>
    <b:Guid>{BF0E99A2-53A9-4BA1-8C08-47CF47A73CDE}</b:Guid>
    <b:Author>
      <b:Author>
        <b:Corporate>Data Trained</b:Corporate>
      </b:Author>
    </b:Author>
    <b:Title>E-commerce in the United Kingdom (UK) – Trends, Forecasts, Employment and Data Analysis</b:Title>
    <b:Year>2023</b:Year>
    <b:YearAccessed>2023</b:YearAccessed>
    <b:MonthAccessed>10</b:MonthAccessed>
    <b:DayAccessed>21</b:DayAccessed>
    <b:URL>https://datatrained.com/post/e-commerce-in-the-united-kingdoms/</b:URL>
    <b:RefOrder>17</b:RefOrder>
  </b:Source>
  <b:Source>
    <b:Tag>Cop231</b:Tag>
    <b:SourceType>InternetSite</b:SourceType>
    <b:Guid>{E237394E-E16E-4041-8125-08675B935D81}</b:Guid>
    <b:Title>E-commerce as share of total GDP in Europe 2022, by country </b:Title>
    <b:Year>2023</b:Year>
    <b:YearAccessed>2023</b:YearAccessed>
    <b:MonthAccessed>10</b:MonthAccessed>
    <b:DayAccessed>21</b:DayAccessed>
    <b:URL>https://www.statista.com/statistics/1283556/ecommerce-percentage-gdp-europe-country/</b:URL>
    <b:Author>
      <b:Author>
        <b:NameList>
          <b:Person>
            <b:Last>Coppola</b:Last>
            <b:First>Daniela</b:First>
          </b:Person>
        </b:NameList>
      </b:Author>
    </b:Author>
    <b:RefOrder>18</b:RefOrder>
  </b:Source>
  <b:Source>
    <b:Tag>Mar233</b:Tag>
    <b:SourceType>InternetSite</b:SourceType>
    <b:Guid>{14A6691B-EC50-48A9-8FAC-0CC804E76478}</b:Guid>
    <b:Title>Online Retail Industry Profile: United Kingdom</b:Title>
    <b:Year>2023</b:Year>
    <b:YearAccessed>2023</b:YearAccessed>
    <b:MonthAccessed>10</b:MonthAccessed>
    <b:DayAccessed>21</b:DayAccessed>
    <b:URL>https://web-s-ebscohost-com.ezproxy.uwtsd.ac.uk/ehost/detail/detail?vid=10&amp;sid=45dc8282-e69f-4edd-be6c-132bc8f9d4b8%40redis&amp;bdata=JnNpdGU9ZWhvc3QtbGl2ZQ%3d%3d#AN=163187195&amp;db=bth</b:URL>
    <b:Author>
      <b:Author>
        <b:Corporate>MarketLine</b:Corporate>
      </b:Author>
    </b:Author>
    <b:RefOrder>19</b:RefOrder>
  </b:Source>
  <b:Source>
    <b:Tag>Pri20</b:Tag>
    <b:SourceType>ArticleInAPeriodical</b:SourceType>
    <b:Guid>{9D79E97D-5DD4-42D7-9587-6B0FF5A031D8}</b:Guid>
    <b:Title>Top Four Compliance Considerations for SMEs</b:Title>
    <b:Year>2020</b:Year>
    <b:URL>https://search-ebscohost-com.ezproxy.uwtsd.ac.uk/login.aspx?direct=true&amp;db=bth&amp;AN=142286956&amp;site=ehost-live</b:URL>
    <b:PeriodicalTitle>Computer Weekly</b:PeriodicalTitle>
    <b:Month>10</b:Month>
    <b:Day>3</b:Day>
    <b:Pages>22-25</b:Pages>
    <b:Author>
      <b:Author>
        <b:NameList>
          <b:Person>
            <b:Last>Pritchard</b:Last>
            <b:First>Stephen</b:First>
          </b:Person>
        </b:NameList>
      </b:Author>
    </b:Author>
    <b:RefOrder>20</b:RefOrder>
  </b:Source>
  <b:Source>
    <b:Tag>Mus18</b:Tag>
    <b:SourceType>JournalArticle</b:SourceType>
    <b:Guid>{F01594FA-887D-4212-8294-9ECD96462331}</b:Guid>
    <b:Title>How E-Commerce Revitalized A Main Street Store: Music Makers used a creative e-commerce strategy to offset the impact of a struggling local economy</b:Title>
    <b:Year>2018</b:Year>
    <b:URL>https://web-s-ebscohost-com.ezproxy.uwtsd.ac.uk/ehost/detail/detail?vid=30&amp;sid=d94c233a-43bc-49d1-8c45-bc07df180d4e%40redis&amp;bdata=JnNpdGU9ZWhvc3QtbGl2ZQ%3d%3d#AN=127543381&amp;db=bth</b:URL>
    <b:Pages>144-150</b:Pages>
    <b:JournalName>Music Trades</b:JournalName>
    <b:Volume>166</b:Volume>
    <b:Issue>1</b:Issue>
    <b:Author>
      <b:Author>
        <b:Corporate>Music Trades</b:Corporate>
      </b:Author>
    </b:Author>
    <b:RefOrder>22</b:RefOrder>
  </b:Source>
  <b:Source>
    <b:Tag>Bas23</b:Tag>
    <b:SourceType>InternetSite</b:SourceType>
    <b:Guid>{4A5C7C4C-C6FF-4E49-B06E-DBED0B644218}</b:Guid>
    <b:Title>Basildon Borough Profile</b:Title>
    <b:Year>2023</b:Year>
    <b:Author>
      <b:Author>
        <b:Corporate>Basildon Council</b:Corporate>
      </b:Author>
    </b:Author>
    <b:YearAccessed>2023</b:YearAccessed>
    <b:MonthAccessed>10</b:MonthAccessed>
    <b:DayAccessed>23</b:DayAccessed>
    <b:URL>https://www.basildon.gov.uk/BasildonBoroughProfile</b:URL>
    <b:RefOrder>24</b:RefOrder>
  </b:Source>
  <b:Source>
    <b:Tag>Bas231</b:Tag>
    <b:SourceType>InternetSite</b:SourceType>
    <b:Guid>{FCDA0251-8F8A-434A-B18C-6E100C9D2341}</b:Guid>
    <b:Author>
      <b:Author>
        <b:Corporate>Basildon Council</b:Corporate>
      </b:Author>
    </b:Author>
    <b:Title>Basildon for business - Who is here already?</b:Title>
    <b:Year>2023</b:Year>
    <b:YearAccessed>2023</b:YearAccessed>
    <b:MonthAccessed>10</b:MonthAccessed>
    <b:DayAccessed>22</b:DayAccessed>
    <b:URL>https://www.basildon.gov.uk/article/6387/Basildon-for-business-Who-is-here-already</b:URL>
    <b:RefOrder>25</b:RefOrder>
  </b:Source>
  <b:Source>
    <b:Tag>Qin19</b:Tag>
    <b:SourceType>JournalArticle</b:SourceType>
    <b:Guid>{B63F5101-5B20-409A-AAE2-9023B6538A4C}</b:Guid>
    <b:Title>Cultivating loyal customers through online customer communities: A psychological contract perspective</b:Title>
    <b:Year>2019</b:Year>
    <b:URL>https://web-p-ebscohost-com.ezproxy.uwtsd.ac.uk/ehost/detail/detail?vid=14&amp;sid=cd1290ae-6862-4c74-862c-f37c61d788d5%40redis&amp;bdata=JnNpdGU9ZWhvc3QtbGl2ZQ%3d%3d#AN=138253577&amp;db=bth</b:URL>
    <b:JournalName>Journal of Business Research</b:JournalName>
    <b:Pages>34-44</b:Pages>
    <b:Volume>103</b:Volume>
    <b:Author>
      <b:Author>
        <b:NameList>
          <b:Person>
            <b:Last>Qingqing</b:Last>
            <b:First>Bi</b:First>
          </b:Person>
        </b:NameList>
      </b:Author>
    </b:Author>
    <b:DOI>doi:10.1016/j.jbusres.2019.06.005.</b:DOI>
    <b:RefOrder>26</b:RefOrder>
  </b:Source>
  <b:Source>
    <b:Tag>Dep221</b:Tag>
    <b:SourceType>InternetSite</b:SourceType>
    <b:Guid>{6C973795-601E-4BF5-900C-5CC6E416A095}</b:Guid>
    <b:Title>Business population estimates for the UK and regions 2022: statistical release</b:Title>
    <b:Year>2022</b:Year>
    <b:Author>
      <b:Author>
        <b:Corporate>D.B.E.I.S.</b:Corporate>
      </b:Author>
    </b:Author>
    <b:YearAccessed>2023</b:YearAccessed>
    <b:MonthAccessed>07</b:MonthAccessed>
    <b:DayAccessed>27</b:DayAccessed>
    <b:URL>https://www.gov.uk/government/statistics/business-population-estimates-2022/business-population-estimates-for-the-uk-and-regions-2022-statistical-release-html#definitions-and-terminology</b:URL>
    <b:RefOrder>10</b:RefOrder>
  </b:Source>
  <b:Source>
    <b:Tag>Off19</b:Tag>
    <b:SourceType>InternetSite</b:SourceType>
    <b:Guid>{655C3129-D519-471B-9616-673FEB1D0A69}</b:Guid>
    <b:Author>
      <b:Author>
        <b:Corporate>O.N.S.</b:Corporate>
      </b:Author>
    </b:Author>
    <b:Title>How our internet activity has influenced the way we shop: October 2019</b:Title>
    <b:Year>2019</b:Year>
    <b:YearAccessed>2023</b:YearAccessed>
    <b:MonthAccessed>10</b:MonthAccessed>
    <b:DayAccessed>21</b:DayAccessed>
    <b:URL>https://www.ons.gov.uk/businessindustryandtrade/retailindustry/articles/howourinternetactivityhasinfluencedthewayweshop/october2019#toc</b:URL>
    <b:RefOrder>16</b:RefOrder>
  </b:Source>
  <b:Source>
    <b:Tag>Dep222</b:Tag>
    <b:SourceType>InternetSite</b:SourceType>
    <b:Guid>{FF7F21E0-51EC-4B33-B3E0-D60270F01D34}</b:Guid>
    <b:Title>UK Digital Strategy</b:Title>
    <b:Year>2022</b:Year>
    <b:Author>
      <b:Author>
        <b:Corporate>D.D.C.M.S</b:Corporate>
      </b:Author>
    </b:Author>
    <b:YearAccessed>2023</b:YearAccessed>
    <b:MonthAccessed>10</b:MonthAccessed>
    <b:DayAccessed>23</b:DayAccessed>
    <b:URL>https://www.gov.uk/government/publications/uks-digital-strategy/uk-digital-strategy#contents</b:URL>
    <b:RefOrder>21</b:RefOrder>
  </b:Source>
  <b:Source>
    <b:Tag>Bak11</b:Tag>
    <b:SourceType>BookSection</b:SourceType>
    <b:Guid>{04B2094C-9B14-43F4-A5CE-627B19BD86AE}</b:Guid>
    <b:Title>The Technology–Organization–Environment Framework</b:Title>
    <b:Year>2011</b:Year>
    <b:Pages>231-245</b:Pages>
    <b:BookTitle>Information Systems Theory</b:BookTitle>
    <b:City>Hamburg</b:City>
    <b:Publisher>University of Hamburg</b:Publisher>
    <b:Author>
      <b:Author>
        <b:NameList>
          <b:Person>
            <b:Last>Baker</b:Last>
            <b:First>Jeff</b:First>
          </b:Person>
        </b:NameList>
      </b:Author>
    </b:Author>
    <b:RefOrder>28</b:RefOrder>
  </b:Source>
  <b:Source>
    <b:Tag>Yaş21</b:Tag>
    <b:SourceType>BookSection</b:SourceType>
    <b:Guid>{CF74538B-3497-4E87-B58C-200A13463070}</b:Guid>
    <b:Title>New Economy, E-Commerce Businesses, and E-Businesses: Types, Similarities, and Differences</b:Title>
    <b:BookTitle>Research anthology on e-commerce adoption, models, and applications for modern business</b:BookTitle>
    <b:Year>2021</b:Year>
    <b:Pages>1-18</b:Pages>
    <b:Publisher>Business Science Reference</b:Publisher>
    <b:Author>
      <b:Author>
        <b:NameList>
          <b:Person>
            <b:Last>Yaşlıoğlu</b:Last>
            <b:First>Duygu</b:First>
            <b:Middle>Toplu</b:Middle>
          </b:Person>
        </b:NameList>
      </b:Author>
    </b:Author>
    <b:DOI>10.4018/978-1-7998-8957-1.ch001</b:DOI>
    <b:RefOrder>5</b:RefOrder>
  </b:Source>
  <b:Source>
    <b:Tag>Man11</b:Tag>
    <b:SourceType>ArticleInAPeriodical</b:SourceType>
    <b:Guid>{CC2A2B2E-0597-4E0F-A536-E8BC2446C069}</b:Guid>
    <b:Title>Small Businesses And Amazon</b:Title>
    <b:Year>2011</b:Year>
    <b:Pages>5</b:Pages>
    <b:PeriodicalTitle>New York Times</b:PeriodicalTitle>
    <b:Month>12</b:Month>
    <b:Day>15</b:Day>
    <b:Author>
      <b:Author>
        <b:NameList>
          <b:Person>
            <b:Last>Mandelbaum</b:Last>
            <b:First>Robb</b:First>
          </b:Person>
        </b:NameList>
      </b:Author>
    </b:Author>
    <b:URL>https://web-s-ebscohost-com.ezproxy.uwtsd.ac.uk/ehost/detail/detail?vid=8&amp;sid=fb7ff568-edc2-47b0-8ea5-3fd1845e6ad7%40redis&amp;bdata=JnNpdGU9ZWhvc3QtbGl2ZQ%3d%3d#AN=69651965&amp;db=aph</b:URL>
    <b:RefOrder>6</b:RefOrder>
  </b:Source>
  <b:Source>
    <b:Tag>Saf23</b:Tag>
    <b:SourceType>JournalArticle</b:SourceType>
    <b:Guid>{3C377AA0-2684-439D-AAB1-6E7C9D1522CA}</b:Guid>
    <b:Title>E-Commerce Technologies Adoption Strategy Selection in Indonesian SMEs Using the Decision-Makers, Technological, Organizational and Environmental (DTOE) Framework</b:Title>
    <b:Year>2023</b:Year>
    <b:JournalName>Sustainability</b:JournalName>
    <b:Pages>9361</b:Pages>
    <b:Volume>15</b:Volume>
    <b:Issue>12</b:Issue>
    <b:Author>
      <b:Author>
        <b:NameList>
          <b:Person>
            <b:Last>Saffira</b:Last>
            <b:Middle>Bening</b:Middle>
            <b:First>Annisa</b:First>
          </b:Person>
          <b:Person>
            <b:Last>Dachyar</b:Last>
            <b:First>Muhammad</b:First>
          </b:Person>
          <b:Person>
            <b:Last>Pratama</b:Last>
            <b:Middle>Rhezza</b:Middle>
            <b:First>Novandra</b:First>
          </b:Person>
          <b:Person>
            <b:Last>Park</b:Last>
            <b:First>Jaehyun</b:First>
          </b:Person>
          <b:Person>
            <b:Last>Chang</b:Last>
            <b:First>Younghoon</b:First>
          </b:Person>
        </b:NameList>
      </b:Author>
    </b:Author>
    <b:RefOrder>37</b:RefOrder>
  </b:Source>
  <b:Source>
    <b:Tag>Muk22</b:Tag>
    <b:SourceType>JournalArticle</b:SourceType>
    <b:Guid>{B766B7B8-60FA-4004-A3F8-9FC806FB37F6}</b:Guid>
    <b:Title>Analysing the Adoption of Intelligent Agent Technology in Food Supply Chain Management: An Empirical Evidence</b:Title>
    <b:JournalName>FIIB Business Review</b:JournalName>
    <b:Year>2022</b:Year>
    <b:Pages>438-454</b:Pages>
    <b:Volume>11</b:Volume>
    <b:Issue>4</b:Issue>
    <b:Author>
      <b:Author>
        <b:NameList>
          <b:Person>
            <b:Last>Mukherjee</b:Last>
            <b:First>Subhodeep</b:First>
          </b:Person>
          <b:Person>
            <b:Last>Chittipaka</b:Last>
            <b:First>Venkataiah</b:First>
          </b:Person>
        </b:NameList>
      </b:Author>
    </b:Author>
    <b:DOI>https://doi-org.ezproxy.uwtsd.ac.uk/10.1177/23197145211059243</b:DOI>
    <b:RefOrder>27</b:RefOrder>
  </b:Source>
  <b:Source>
    <b:Tag>Bil19</b:Tag>
    <b:SourceType>JournalArticle</b:SourceType>
    <b:Guid>{0E1B0134-9DF4-45DC-A4FF-08AA190C6648}</b:Guid>
    <b:Title>Critical Success Factors (CSF) on e-Commerce Adoption in Bangladesh SMEs</b:Title>
    <b:JournalName>Management Review : An International Journal</b:JournalName>
    <b:Year>2019</b:Year>
    <b:Pages>51-81</b:Pages>
    <b:Volume>14</b:Volume>
    <b:Issue>1</b:Issue>
    <b:Author>
      <b:Author>
        <b:NameList>
          <b:Person>
            <b:Last>Billal</b:Last>
            <b:Middle>Md</b:Middle>
            <b:First>Hossain</b:First>
          </b:Person>
          <b:Person>
            <b:Last>Shin</b:Last>
            <b:Middle>Kyun</b:Middle>
            <b:First>Ho</b:First>
          </b:Person>
          <b:Person>
            <b:Last>Sim</b:Last>
            <b:Middle>Jun</b:Middle>
            <b:First>Wan</b:First>
          </b:Person>
        </b:NameList>
      </b:Author>
    </b:Author>
    <b:RefOrder>38</b:RefOrder>
  </b:Source>
  <b:Source>
    <b:Tag>Ber13</b:Tag>
    <b:SourceType>JournalArticle</b:SourceType>
    <b:Guid>{BE30BC82-1900-48E6-B08F-D482EC1B4C8F}</b:Guid>
    <b:Title>A technological, organisational, and environmental analysis of decision making methodologies and satisfaction in the context of IT induced business transformations</b:Title>
    <b:JournalName>European Journal of Operational Research</b:JournalName>
    <b:Year>2013</b:Year>
    <b:Pages>141-153</b:Pages>
    <b:Volume>224</b:Volume>
    <b:Issue>1</b:Issue>
    <b:Author>
      <b:Author>
        <b:NameList>
          <b:Person>
            <b:Last>Bernroider</b:Last>
            <b:Middle>W.N.</b:Middle>
            <b:First>Edward</b:First>
          </b:Person>
          <b:Person>
            <b:Last>Schmollerl</b:Last>
            <b:First>Patrick</b:First>
          </b:Person>
        </b:NameList>
      </b:Author>
    </b:Author>
    <b:RefOrder>29</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1e817316-4aca-4b9e-ace6-40706940dca6" xsi:nil="true"/>
  </documentManagement>
</p:properties>
</file>

<file path=customXml/itemProps1.xml><?xml version="1.0" encoding="utf-8"?>
<ds:datastoreItem xmlns:ds="http://schemas.openxmlformats.org/officeDocument/2006/customXml" ds:itemID="{04F36D0E-F5EC-4969-9223-AB88BF879E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1956F2-1FDA-4E09-8ADD-F4590DC14BBF}">
  <ds:schemaRefs>
    <ds:schemaRef ds:uri="http://schemas.microsoft.com/sharepoint/v3/contenttype/forms"/>
  </ds:schemaRefs>
</ds:datastoreItem>
</file>

<file path=customXml/itemProps3.xml><?xml version="1.0" encoding="utf-8"?>
<ds:datastoreItem xmlns:ds="http://schemas.openxmlformats.org/officeDocument/2006/customXml" ds:itemID="{D9C799D8-F293-452D-946F-CF07C9FDABDD}">
  <ds:schemaRefs>
    <ds:schemaRef ds:uri="http://schemas.openxmlformats.org/officeDocument/2006/bibliography"/>
  </ds:schemaRefs>
</ds:datastoreItem>
</file>

<file path=customXml/itemProps4.xml><?xml version="1.0" encoding="utf-8"?>
<ds:datastoreItem xmlns:ds="http://schemas.openxmlformats.org/officeDocument/2006/customXml" ds:itemID="{CE8C7D05-C92F-4481-AD91-64D4AB1F2854}">
  <ds:schemaRefs>
    <ds:schemaRef ds:uri="http://schemas.microsoft.com/office/2006/metadata/properties"/>
    <ds:schemaRef ds:uri="http://schemas.microsoft.com/office/infopath/2007/PartnerControls"/>
    <ds:schemaRef ds:uri="1e817316-4aca-4b9e-ace6-40706940dca6"/>
  </ds:schemaRefs>
</ds:datastoreItem>
</file>

<file path=docProps/app.xml><?xml version="1.0" encoding="utf-8"?>
<Properties xmlns="http://schemas.openxmlformats.org/officeDocument/2006/extended-properties" xmlns:vt="http://schemas.openxmlformats.org/officeDocument/2006/docPropsVTypes">
  <Template>Normal</Template>
  <TotalTime>12102</TotalTime>
  <Pages>45</Pages>
  <Words>19650</Words>
  <Characters>112011</Characters>
  <Application>Microsoft Office Word</Application>
  <DocSecurity>0</DocSecurity>
  <Lines>933</Lines>
  <Paragraphs>262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 (2024473)</dc:creator>
  <cp:keywords/>
  <dc:description/>
  <cp:lastModifiedBy>Stefan Gheorghe (2024473)</cp:lastModifiedBy>
  <cp:revision>273</cp:revision>
  <dcterms:created xsi:type="dcterms:W3CDTF">2023-08-23T12:37:00Z</dcterms:created>
  <dcterms:modified xsi:type="dcterms:W3CDTF">2023-12-30T13:36:00Z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bc516ff4-8c3f-413a-ba9f-233195656e57</vt:lpwstr>
  </property>
  <property fmtid="{D5CDD505-2E9C-101B-9397-08002B2CF9AE}" pid="3" name="ContentTypeId">
    <vt:lpwstr>0x01010027EF19F696A98440A924379150D22D5E</vt:lpwstr>
  </property>
</Properties>
</file>