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279E00" w14:textId="451C2273" w:rsidR="007B60E3" w:rsidRPr="005250AF" w:rsidRDefault="007B60E3" w:rsidP="007B60E3">
      <w:pPr>
        <w:spacing w:line="360" w:lineRule="auto"/>
        <w:jc w:val="both"/>
        <w:rPr>
          <w:color w:val="7030A0"/>
          <w:sz w:val="28"/>
          <w:szCs w:val="28"/>
        </w:rPr>
      </w:pPr>
      <w:r w:rsidRPr="005250AF">
        <w:rPr>
          <w:color w:val="7030A0"/>
          <w:sz w:val="28"/>
          <w:szCs w:val="28"/>
        </w:rPr>
        <w:t xml:space="preserve">Purpose: To </w:t>
      </w:r>
      <w:r w:rsidR="005250AF" w:rsidRPr="005250AF">
        <w:rPr>
          <w:color w:val="7030A0"/>
          <w:sz w:val="28"/>
          <w:szCs w:val="28"/>
        </w:rPr>
        <w:t xml:space="preserve">understand core elements to </w:t>
      </w:r>
      <w:r w:rsidR="00ED31D8">
        <w:rPr>
          <w:color w:val="7030A0"/>
          <w:sz w:val="28"/>
          <w:szCs w:val="28"/>
        </w:rPr>
        <w:t>consider</w:t>
      </w:r>
      <w:r w:rsidR="005250AF" w:rsidRPr="005250AF">
        <w:rPr>
          <w:color w:val="7030A0"/>
          <w:sz w:val="28"/>
          <w:szCs w:val="28"/>
        </w:rPr>
        <w:t xml:space="preserve"> when making a funding decision.</w:t>
      </w:r>
    </w:p>
    <w:p w14:paraId="2407F2A9" w14:textId="11099524" w:rsidR="007B60E3" w:rsidRPr="005250AF" w:rsidRDefault="007B60E3" w:rsidP="007B60E3">
      <w:pPr>
        <w:spacing w:line="360" w:lineRule="auto"/>
        <w:jc w:val="both"/>
        <w:rPr>
          <w:color w:val="7030A0"/>
          <w:sz w:val="28"/>
          <w:szCs w:val="28"/>
        </w:rPr>
      </w:pPr>
      <w:r w:rsidRPr="005250AF">
        <w:rPr>
          <w:color w:val="7030A0"/>
          <w:sz w:val="28"/>
          <w:szCs w:val="28"/>
        </w:rPr>
        <w:t>Instructions: Students should be given 20 minutes to read the scenario below and come up with answers to be discussed in class</w:t>
      </w:r>
      <w:r w:rsidR="005250AF" w:rsidRPr="005250AF">
        <w:rPr>
          <w:color w:val="7030A0"/>
          <w:sz w:val="28"/>
          <w:szCs w:val="28"/>
        </w:rPr>
        <w:t>.</w:t>
      </w:r>
    </w:p>
    <w:p w14:paraId="784DBD8F" w14:textId="69EF79FC" w:rsidR="007B60E3" w:rsidRDefault="007B60E3" w:rsidP="007B60E3">
      <w:pPr>
        <w:spacing w:line="360" w:lineRule="auto"/>
        <w:jc w:val="both"/>
      </w:pPr>
      <w:r w:rsidRPr="007B60E3">
        <w:rPr>
          <w:color w:val="7030A0"/>
        </w:rPr>
        <w:t>Y</w:t>
      </w:r>
      <w:r w:rsidRPr="007B60E3">
        <w:rPr>
          <w:color w:val="7030A0"/>
        </w:rPr>
        <w:t>OU BE THE VC</w:t>
      </w:r>
      <w:r>
        <w:rPr>
          <w:color w:val="7030A0"/>
        </w:rPr>
        <w:t xml:space="preserve"> </w:t>
      </w:r>
      <w:r w:rsidRPr="007B60E3">
        <w:rPr>
          <w:color w:val="7030A0"/>
        </w:rPr>
        <w:t xml:space="preserve">| </w:t>
      </w:r>
      <w:r w:rsidRPr="007B60E3">
        <w:rPr>
          <w:color w:val="7030A0"/>
        </w:rPr>
        <w:t xml:space="preserve">COMPANY: Beyond Meat </w:t>
      </w:r>
      <w:r w:rsidRPr="007B60E3">
        <w:t xml:space="preserve">• </w:t>
      </w:r>
      <w:r w:rsidRPr="007B60E3">
        <w:rPr>
          <w:color w:val="FF0000"/>
        </w:rPr>
        <w:t>Web: www.beyondmeat.com • Facebook: Beyond Meat • Twitter: @BeyondMeat</w:t>
      </w:r>
      <w:r w:rsidRPr="007B60E3">
        <w:t xml:space="preserve"> </w:t>
      </w:r>
    </w:p>
    <w:p w14:paraId="6E80F017" w14:textId="77777777" w:rsidR="007B60E3" w:rsidRDefault="007B60E3" w:rsidP="007B60E3">
      <w:pPr>
        <w:spacing w:line="360" w:lineRule="auto"/>
        <w:jc w:val="both"/>
      </w:pPr>
      <w:r w:rsidRPr="007B60E3">
        <w:rPr>
          <w:b/>
          <w:bCs/>
          <w:sz w:val="28"/>
          <w:szCs w:val="28"/>
        </w:rPr>
        <w:t>Business Idea</w:t>
      </w:r>
      <w:r w:rsidRPr="007B60E3">
        <w:t xml:space="preserve">: Provide consumers with plant-based protein foods that take the animal out of meat—without sacrificing the taste, chew, or satisfaction. </w:t>
      </w:r>
    </w:p>
    <w:p w14:paraId="619FE5DF" w14:textId="77777777" w:rsidR="007B60E3" w:rsidRDefault="007B60E3" w:rsidP="007B60E3">
      <w:pPr>
        <w:spacing w:line="360" w:lineRule="auto"/>
        <w:jc w:val="both"/>
      </w:pPr>
    </w:p>
    <w:p w14:paraId="0802CDAC" w14:textId="170AF343" w:rsidR="007B60E3" w:rsidRDefault="007B60E3" w:rsidP="007B60E3">
      <w:pPr>
        <w:spacing w:line="360" w:lineRule="auto"/>
        <w:jc w:val="both"/>
      </w:pPr>
      <w:r w:rsidRPr="007B60E3">
        <w:rPr>
          <w:b/>
          <w:bCs/>
          <w:sz w:val="28"/>
          <w:szCs w:val="28"/>
        </w:rPr>
        <w:t>Pitch</w:t>
      </w:r>
      <w:r w:rsidRPr="007B60E3">
        <w:t>: A number of factors motivate people to seek out meat substitutes. Health benefits, animal welfare, lower-ing greenhouse gas emissions, and bad press about the poor conditions under which some animals are raised for slaughter are some of these factors. Many of the most common meat substitutes—tofu, bean burgers, vegetable cutlets, and so on—lack bite, chew, juiciness, and flavo</w:t>
      </w:r>
      <w:r>
        <w:t>u</w:t>
      </w:r>
      <w:r w:rsidRPr="007B60E3">
        <w:t>r. As a result, people try them for a while and then return to traditional meat products. A parallel problem exists regarding the demand for meat. Global demand for meat has tripled in the last 40 years, driven by population growth and an upward trend in per-capita consumption of meat. Producing meat has significant environmental implications. Animal agriculture is said to be responsible for about 14.5 percent of human-induced greenhouse gas emissions, more than the transportation sector. All of these factors suggest that there is a huge opportunity for a company that can produce a tasty and affordable plant-based substitute for meat</w:t>
      </w:r>
      <w:r w:rsidR="00ED31D8">
        <w:t xml:space="preserve"> </w:t>
      </w:r>
      <w:r w:rsidRPr="007B60E3">
        <w:t xml:space="preserve">and can do it in a way that is friendlier to the environment than traditional meat production. </w:t>
      </w:r>
    </w:p>
    <w:p w14:paraId="7B3509FA" w14:textId="77777777" w:rsidR="007B60E3" w:rsidRDefault="007B60E3" w:rsidP="007B60E3">
      <w:pPr>
        <w:spacing w:line="360" w:lineRule="auto"/>
        <w:jc w:val="both"/>
      </w:pPr>
      <w:r w:rsidRPr="007B60E3">
        <w:t xml:space="preserve">Beyond Meat is positioning itself to be that company. On the taste and healthfulness side, the company’s first product line, Chicken-Free Strips, is made with plant-based proteins that legitimately replicate the sensory experience of eating meat. Because the product is also gluten-free and is free of trans and saturated fat, cholesterol, dairy, eggs, hormones, and antibiotics, it’s better for us than actual chicken. On the cost and environmental side, Beyond Meat’s Chicken-Free Strips require less land and water to raise than real chickens and, when produced at a sufficient scale, cost less to make. </w:t>
      </w:r>
    </w:p>
    <w:p w14:paraId="14F0A214" w14:textId="77777777" w:rsidR="007B60E3" w:rsidRDefault="007B60E3" w:rsidP="007B60E3">
      <w:pPr>
        <w:spacing w:line="360" w:lineRule="auto"/>
        <w:jc w:val="both"/>
      </w:pPr>
      <w:r w:rsidRPr="007B60E3">
        <w:t xml:space="preserve">Beyond Meat’s products are the result of more than 15 years of research conducted by two scientists at the University of Missouri-Columbia, Fu-Hung Hsieh and Harold Huff. The </w:t>
      </w:r>
      <w:r w:rsidRPr="007B60E3">
        <w:lastRenderedPageBreak/>
        <w:t xml:space="preserve">company’s Chicken-Free Strips have been precisely engineered to look like chicken, taste like chicken, and especially to feel like chicken when you take a bite. The company is presently working on a Beyond Meat substitute for ground beef that can be worked into tacos, </w:t>
      </w:r>
      <w:proofErr w:type="spellStart"/>
      <w:r w:rsidRPr="007B60E3">
        <w:t>lasagna</w:t>
      </w:r>
      <w:proofErr w:type="spellEnd"/>
      <w:r w:rsidRPr="007B60E3">
        <w:t>, or any other meal in which beef is included. Beyond Meat’s Chicken-Free Strips are being introduced to the marketplace through Whole Foods Markets and similar health-conscious food stores.</w:t>
      </w:r>
    </w:p>
    <w:p w14:paraId="11D4081A" w14:textId="2433FC76" w:rsidR="007B60E3" w:rsidRPr="007B60E3" w:rsidRDefault="007B60E3" w:rsidP="007B60E3">
      <w:pPr>
        <w:spacing w:line="360" w:lineRule="auto"/>
        <w:jc w:val="both"/>
        <w:rPr>
          <w:b/>
          <w:bCs/>
          <w:sz w:val="28"/>
          <w:szCs w:val="28"/>
        </w:rPr>
      </w:pPr>
      <w:r w:rsidRPr="007B60E3">
        <w:rPr>
          <w:b/>
          <w:bCs/>
          <w:sz w:val="28"/>
          <w:szCs w:val="28"/>
        </w:rPr>
        <w:t xml:space="preserve">Questions: </w:t>
      </w:r>
      <w:r w:rsidRPr="007B60E3">
        <w:rPr>
          <w:b/>
          <w:bCs/>
          <w:sz w:val="28"/>
          <w:szCs w:val="28"/>
        </w:rPr>
        <w:t xml:space="preserve"> </w:t>
      </w:r>
    </w:p>
    <w:p w14:paraId="4CA5D3F2" w14:textId="7A7157D1" w:rsidR="007B60E3" w:rsidRDefault="007B60E3" w:rsidP="007B60E3">
      <w:pPr>
        <w:pStyle w:val="ListParagraph"/>
        <w:numPr>
          <w:ilvl w:val="0"/>
          <w:numId w:val="1"/>
        </w:numPr>
        <w:spacing w:line="360" w:lineRule="auto"/>
        <w:jc w:val="both"/>
      </w:pPr>
      <w:r w:rsidRPr="007B60E3">
        <w:t xml:space="preserve">Based on </w:t>
      </w:r>
      <w:r>
        <w:t>what you have learnt so far</w:t>
      </w:r>
      <w:r w:rsidRPr="007B60E3">
        <w:t xml:space="preserve">, what questions would you ask the firm’s founders before making your funding decision? What answers would satisfy you? </w:t>
      </w:r>
    </w:p>
    <w:p w14:paraId="1D56322E" w14:textId="110C2A6E" w:rsidR="007B60E3" w:rsidRDefault="007B60E3" w:rsidP="007B60E3">
      <w:pPr>
        <w:pStyle w:val="ListParagraph"/>
        <w:numPr>
          <w:ilvl w:val="0"/>
          <w:numId w:val="1"/>
        </w:numPr>
        <w:spacing w:line="360" w:lineRule="auto"/>
        <w:jc w:val="both"/>
      </w:pPr>
      <w:r w:rsidRPr="007B60E3">
        <w:t>If you had to make your decision on just the information provided in the pitch and on the website, would you fund this company? Why or why not?</w:t>
      </w:r>
    </w:p>
    <w:sectPr w:rsidR="007B6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C47FCF"/>
    <w:multiLevelType w:val="hybridMultilevel"/>
    <w:tmpl w:val="D62C07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0E3"/>
    <w:rsid w:val="005250AF"/>
    <w:rsid w:val="007B60E3"/>
    <w:rsid w:val="00ED3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08D538"/>
  <w15:chartTrackingRefBased/>
  <w15:docId w15:val="{7A38434A-EF4D-FB47-AB76-22AF3AB02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60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7143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Pages>
  <Words>474</Words>
  <Characters>2688</Characters>
  <Application>Microsoft Office Word</Application>
  <DocSecurity>0</DocSecurity>
  <Lines>45</Lines>
  <Paragraphs>15</Paragraphs>
  <ScaleCrop>false</ScaleCrop>
  <Company/>
  <LinksUpToDate>false</LinksUpToDate>
  <CharactersWithSpaces>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3</cp:revision>
  <dcterms:created xsi:type="dcterms:W3CDTF">2020-11-17T16:50:00Z</dcterms:created>
  <dcterms:modified xsi:type="dcterms:W3CDTF">2020-11-17T17:05:00Z</dcterms:modified>
</cp:coreProperties>
</file>