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77777777" w:rsidR="00646B10" w:rsidRPr="003A2FDF" w:rsidRDefault="00646B10" w:rsidP="00041A5A">
      <w:pPr>
        <w:spacing w:line="360" w:lineRule="auto"/>
        <w:jc w:val="center"/>
        <w:rPr>
          <w:rFonts w:ascii="Aptos" w:hAnsi="Aptos" w:cs="Arial"/>
          <w:b/>
          <w:bCs/>
          <w:sz w:val="28"/>
          <w:szCs w:val="28"/>
        </w:rPr>
      </w:pPr>
    </w:p>
    <w:p w14:paraId="7CAFB8A8" w14:textId="77777777" w:rsidR="00646B10" w:rsidRPr="003A2FDF" w:rsidRDefault="00646B10" w:rsidP="00041A5A">
      <w:pPr>
        <w:spacing w:line="360" w:lineRule="auto"/>
        <w:jc w:val="center"/>
        <w:rPr>
          <w:rFonts w:ascii="Aptos" w:hAnsi="Aptos" w:cs="Arial"/>
          <w:b/>
          <w:bCs/>
          <w:sz w:val="28"/>
          <w:szCs w:val="28"/>
        </w:rPr>
      </w:pPr>
    </w:p>
    <w:p w14:paraId="09103BF7" w14:textId="77777777" w:rsidR="00646B10" w:rsidRPr="003A2FDF" w:rsidRDefault="00646B10" w:rsidP="00041A5A">
      <w:pPr>
        <w:spacing w:line="360" w:lineRule="auto"/>
        <w:jc w:val="center"/>
        <w:rPr>
          <w:rFonts w:ascii="Aptos" w:hAnsi="Aptos" w:cs="Arial"/>
          <w:b/>
          <w:bCs/>
          <w:sz w:val="28"/>
          <w:szCs w:val="28"/>
        </w:rPr>
      </w:pPr>
    </w:p>
    <w:p w14:paraId="75E38F7F" w14:textId="7C4BF558"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Course: BSc (Hons) Health and Social Care</w:t>
      </w:r>
    </w:p>
    <w:p w14:paraId="7680A4B0" w14:textId="43F6E3D7"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Module: Independent Project (BMHP6020_</w:t>
      </w:r>
      <w:r w:rsidR="00646B10" w:rsidRPr="003A2FDF">
        <w:rPr>
          <w:rFonts w:ascii="Aptos" w:hAnsi="Aptos" w:cs="Arial"/>
          <w:b/>
          <w:bCs/>
          <w:sz w:val="28"/>
          <w:szCs w:val="28"/>
        </w:rPr>
        <w:t>BIRM</w:t>
      </w:r>
      <w:r w:rsidRPr="003A2FDF">
        <w:rPr>
          <w:rFonts w:ascii="Aptos" w:hAnsi="Aptos" w:cs="Arial"/>
          <w:b/>
          <w:bCs/>
          <w:sz w:val="28"/>
          <w:szCs w:val="28"/>
        </w:rPr>
        <w:t>)</w:t>
      </w:r>
    </w:p>
    <w:p w14:paraId="3157DF3C" w14:textId="77777777" w:rsidR="00715990" w:rsidRPr="003A2FDF" w:rsidRDefault="00715990" w:rsidP="00041A5A">
      <w:pPr>
        <w:spacing w:line="360" w:lineRule="auto"/>
        <w:jc w:val="center"/>
        <w:rPr>
          <w:rFonts w:ascii="Aptos" w:hAnsi="Aptos" w:cs="Arial"/>
          <w:sz w:val="28"/>
          <w:szCs w:val="28"/>
        </w:rPr>
      </w:pPr>
    </w:p>
    <w:p w14:paraId="08BDA311" w14:textId="6E55C9BE" w:rsidR="00041A5A" w:rsidRPr="003A2FDF" w:rsidRDefault="00FB4301" w:rsidP="00FB4301">
      <w:pPr>
        <w:spacing w:line="360" w:lineRule="auto"/>
        <w:jc w:val="center"/>
        <w:rPr>
          <w:rFonts w:ascii="Aptos" w:hAnsi="Aptos" w:cs="Arial"/>
          <w:b/>
          <w:bCs/>
          <w:sz w:val="28"/>
          <w:szCs w:val="28"/>
        </w:rPr>
      </w:pPr>
      <w:r w:rsidRPr="003A2FDF">
        <w:rPr>
          <w:rFonts w:ascii="Aptos" w:hAnsi="Aptos" w:cs="Arial"/>
          <w:b/>
          <w:bCs/>
          <w:sz w:val="28"/>
          <w:szCs w:val="28"/>
        </w:rPr>
        <w:t>Component 1</w:t>
      </w:r>
      <w:r w:rsidR="00715990" w:rsidRPr="003A2FDF">
        <w:rPr>
          <w:rFonts w:ascii="Aptos" w:hAnsi="Aptos" w:cs="Arial"/>
          <w:b/>
          <w:bCs/>
          <w:sz w:val="28"/>
          <w:szCs w:val="28"/>
        </w:rPr>
        <w:t xml:space="preserve">: </w:t>
      </w:r>
      <w:r w:rsidRPr="003A2FDF">
        <w:rPr>
          <w:rFonts w:ascii="Aptos" w:hAnsi="Aptos" w:cs="Arial"/>
          <w:sz w:val="28"/>
          <w:szCs w:val="28"/>
        </w:rPr>
        <w:t>Element 1</w:t>
      </w:r>
      <w:r w:rsidR="00715990" w:rsidRPr="003A2FDF">
        <w:rPr>
          <w:rFonts w:ascii="Aptos" w:hAnsi="Aptos" w:cs="Arial"/>
          <w:sz w:val="28"/>
          <w:szCs w:val="28"/>
        </w:rPr>
        <w:t xml:space="preserve"> - Project Proposal</w:t>
      </w:r>
      <w:r w:rsidR="00545684" w:rsidRPr="003A2FDF">
        <w:rPr>
          <w:rFonts w:ascii="Aptos" w:hAnsi="Aptos" w:cs="Arial"/>
          <w:sz w:val="28"/>
          <w:szCs w:val="28"/>
        </w:rPr>
        <w:t xml:space="preserve"> </w:t>
      </w:r>
    </w:p>
    <w:p w14:paraId="2EDEAE0B" w14:textId="149B09BE" w:rsidR="00715990" w:rsidRPr="003A2FDF" w:rsidRDefault="00715990" w:rsidP="00041A5A">
      <w:pPr>
        <w:spacing w:line="360" w:lineRule="auto"/>
        <w:rPr>
          <w:rFonts w:ascii="Aptos" w:hAnsi="Aptos" w:cs="Arial"/>
          <w:sz w:val="28"/>
          <w:szCs w:val="28"/>
        </w:rPr>
      </w:pPr>
    </w:p>
    <w:p w14:paraId="1AD185BB" w14:textId="77777777" w:rsidR="00FF5B70" w:rsidRPr="003A2FDF" w:rsidRDefault="00FF5B70" w:rsidP="00041A5A">
      <w:pPr>
        <w:spacing w:line="360" w:lineRule="auto"/>
        <w:rPr>
          <w:rFonts w:ascii="Aptos" w:hAnsi="Aptos" w:cs="Arial"/>
          <w:sz w:val="28"/>
          <w:szCs w:val="28"/>
        </w:rPr>
      </w:pPr>
    </w:p>
    <w:p w14:paraId="684DDF82" w14:textId="2144F567" w:rsidR="00715990" w:rsidRPr="003A2FDF" w:rsidRDefault="00715990" w:rsidP="00041A5A">
      <w:pPr>
        <w:spacing w:line="360" w:lineRule="auto"/>
        <w:rPr>
          <w:rFonts w:ascii="Aptos" w:hAnsi="Aptos" w:cs="Arial"/>
          <w:sz w:val="28"/>
          <w:szCs w:val="28"/>
        </w:rPr>
      </w:pPr>
      <w:r w:rsidRPr="003A2FDF">
        <w:rPr>
          <w:rFonts w:ascii="Aptos" w:hAnsi="Aptos" w:cs="Arial"/>
          <w:b/>
          <w:bCs/>
          <w:sz w:val="28"/>
          <w:szCs w:val="28"/>
        </w:rPr>
        <w:t>Student ID</w:t>
      </w:r>
      <w:r w:rsidRPr="003A2FDF">
        <w:rPr>
          <w:rFonts w:ascii="Aptos" w:hAnsi="Aptos" w:cs="Arial"/>
          <w:sz w:val="28"/>
          <w:szCs w:val="28"/>
        </w:rPr>
        <w:t xml:space="preserve">: </w:t>
      </w:r>
      <w:r w:rsidR="00CD6E62">
        <w:rPr>
          <w:rFonts w:ascii="Aptos" w:hAnsi="Aptos" w:cs="Arial"/>
          <w:sz w:val="28"/>
          <w:szCs w:val="28"/>
        </w:rPr>
        <w:t>2216172</w:t>
      </w:r>
    </w:p>
    <w:p w14:paraId="01D5D8DB" w14:textId="03ED09ED" w:rsidR="00FF5B70" w:rsidRPr="003A2FDF" w:rsidRDefault="00FF5B70" w:rsidP="00041A5A">
      <w:pPr>
        <w:spacing w:line="360" w:lineRule="auto"/>
        <w:rPr>
          <w:rFonts w:ascii="Aptos" w:hAnsi="Aptos" w:cs="Arial"/>
          <w:sz w:val="28"/>
          <w:szCs w:val="28"/>
        </w:rPr>
      </w:pPr>
    </w:p>
    <w:p w14:paraId="7B4B148B" w14:textId="45CA8339" w:rsidR="00646B10" w:rsidRPr="003A2FDF" w:rsidRDefault="00FF5B70" w:rsidP="00646B10">
      <w:pPr>
        <w:spacing w:line="360" w:lineRule="auto"/>
        <w:rPr>
          <w:rFonts w:ascii="Aptos" w:hAnsi="Aptos" w:cs="Arial"/>
          <w:sz w:val="28"/>
          <w:szCs w:val="28"/>
        </w:rPr>
      </w:pPr>
      <w:r w:rsidRPr="003A2FDF">
        <w:rPr>
          <w:rFonts w:ascii="Aptos" w:hAnsi="Aptos" w:cs="Arial"/>
          <w:b/>
          <w:bCs/>
          <w:sz w:val="28"/>
          <w:szCs w:val="28"/>
        </w:rPr>
        <w:t>Student Name</w:t>
      </w:r>
      <w:r w:rsidRPr="003A2FDF">
        <w:rPr>
          <w:rFonts w:ascii="Aptos" w:hAnsi="Aptos" w:cs="Arial"/>
          <w:sz w:val="28"/>
          <w:szCs w:val="28"/>
        </w:rPr>
        <w:t xml:space="preserve">: </w:t>
      </w:r>
      <w:proofErr w:type="spellStart"/>
      <w:r w:rsidR="00CD6E62">
        <w:rPr>
          <w:rFonts w:ascii="Aptos" w:hAnsi="Aptos" w:cs="Arial"/>
          <w:sz w:val="28"/>
          <w:szCs w:val="28"/>
        </w:rPr>
        <w:t>Mohi</w:t>
      </w:r>
      <w:proofErr w:type="spellEnd"/>
      <w:r w:rsidR="00CD6E62">
        <w:rPr>
          <w:rFonts w:ascii="Aptos" w:hAnsi="Aptos" w:cs="Arial"/>
          <w:sz w:val="28"/>
          <w:szCs w:val="28"/>
        </w:rPr>
        <w:t xml:space="preserve"> Tuki</w:t>
      </w:r>
    </w:p>
    <w:p w14:paraId="638A4615" w14:textId="77777777" w:rsidR="00715990" w:rsidRPr="003A2FDF" w:rsidRDefault="00715990" w:rsidP="00041A5A">
      <w:pPr>
        <w:spacing w:line="360" w:lineRule="auto"/>
        <w:rPr>
          <w:rFonts w:ascii="Aptos" w:hAnsi="Aptos" w:cs="Arial"/>
          <w:sz w:val="28"/>
          <w:szCs w:val="28"/>
        </w:rPr>
      </w:pPr>
    </w:p>
    <w:p w14:paraId="5BD313B6" w14:textId="4BA804DC" w:rsidR="00715990" w:rsidRPr="003A2FDF" w:rsidRDefault="00715990" w:rsidP="00041A5A">
      <w:pPr>
        <w:spacing w:line="360" w:lineRule="auto"/>
        <w:rPr>
          <w:rFonts w:ascii="Aptos" w:hAnsi="Aptos" w:cs="Arial"/>
        </w:rPr>
      </w:pPr>
    </w:p>
    <w:p w14:paraId="07CF3A4D" w14:textId="4AAF8C7D" w:rsidR="00715990" w:rsidRPr="003A2FDF" w:rsidRDefault="00715990" w:rsidP="00041A5A">
      <w:pPr>
        <w:spacing w:line="360" w:lineRule="auto"/>
        <w:rPr>
          <w:rFonts w:ascii="Aptos" w:hAnsi="Aptos" w:cs="Arial"/>
        </w:rPr>
      </w:pPr>
      <w:r w:rsidRPr="003A2FDF">
        <w:rPr>
          <w:rFonts w:ascii="Aptos" w:hAnsi="Aptos" w:cs="Arial"/>
        </w:rPr>
        <w:br w:type="page"/>
      </w:r>
    </w:p>
    <w:p w14:paraId="75E7FD5C" w14:textId="1070B52D" w:rsidR="00545684" w:rsidRPr="003A2FDF" w:rsidRDefault="00FB4301" w:rsidP="00FF5B70">
      <w:pPr>
        <w:pStyle w:val="Heading1"/>
        <w:rPr>
          <w:rFonts w:ascii="Aptos" w:hAnsi="Aptos"/>
        </w:rPr>
      </w:pPr>
      <w:r w:rsidRPr="003A2FDF">
        <w:rPr>
          <w:rFonts w:ascii="Aptos" w:hAnsi="Aptos"/>
        </w:rPr>
        <w:lastRenderedPageBreak/>
        <w:t>Element 1 -</w:t>
      </w:r>
      <w:r w:rsidR="00866B7B" w:rsidRPr="003A2FDF">
        <w:rPr>
          <w:rFonts w:ascii="Aptos" w:hAnsi="Aptos"/>
        </w:rPr>
        <w:t xml:space="preserve"> Project</w:t>
      </w:r>
      <w:r w:rsidR="00545684" w:rsidRPr="003A2FDF">
        <w:rPr>
          <w:rFonts w:ascii="Aptos" w:hAnsi="Aptos"/>
        </w:rPr>
        <w:t xml:space="preserve"> </w:t>
      </w:r>
      <w:r w:rsidR="000B7CD5" w:rsidRPr="003A2FDF">
        <w:rPr>
          <w:rFonts w:ascii="Aptos" w:hAnsi="Aptos"/>
        </w:rPr>
        <w:t>P</w:t>
      </w:r>
      <w:r w:rsidR="00545684" w:rsidRPr="003A2FDF">
        <w:rPr>
          <w:rFonts w:ascii="Aptos" w:hAnsi="Aptos"/>
        </w:rPr>
        <w:t>roposal</w:t>
      </w:r>
    </w:p>
    <w:p w14:paraId="6630FBCE" w14:textId="0038F936" w:rsidR="00D769F0" w:rsidRPr="003A2FDF" w:rsidRDefault="00D769F0" w:rsidP="00D769F0">
      <w:pPr>
        <w:rPr>
          <w:rFonts w:ascii="Aptos" w:hAnsi="Aptos"/>
        </w:rPr>
      </w:pPr>
    </w:p>
    <w:p w14:paraId="24BD4B42" w14:textId="08C35B24" w:rsidR="00D769F0" w:rsidRPr="003A2FDF" w:rsidRDefault="00FF5B70" w:rsidP="00784670">
      <w:pPr>
        <w:pStyle w:val="Heading2"/>
        <w:rPr>
          <w:rFonts w:ascii="Aptos" w:hAnsi="Aptos"/>
        </w:rPr>
      </w:pPr>
      <w:r w:rsidRPr="003A2FDF">
        <w:rPr>
          <w:rFonts w:ascii="Aptos" w:hAnsi="Aptos"/>
        </w:rPr>
        <w:t>My p</w:t>
      </w:r>
      <w:r w:rsidR="00D769F0" w:rsidRPr="003A2FDF">
        <w:rPr>
          <w:rFonts w:ascii="Aptos" w:hAnsi="Aptos"/>
        </w:rPr>
        <w:t xml:space="preserve">roject title: </w:t>
      </w:r>
      <w:r w:rsidR="00CD6E62" w:rsidRPr="00CD6E62">
        <w:rPr>
          <w:rFonts w:ascii="Aptos" w:hAnsi="Aptos"/>
        </w:rPr>
        <w:t>The Impact of the COVID-19 Pandemic on Mental Health and Coping Strategies Among Healthcare Workers</w:t>
      </w:r>
    </w:p>
    <w:p w14:paraId="03FD30D3" w14:textId="475F3855" w:rsidR="00715990" w:rsidRPr="003A2FDF" w:rsidRDefault="00715990" w:rsidP="00041A5A">
      <w:pPr>
        <w:spacing w:line="360" w:lineRule="auto"/>
        <w:rPr>
          <w:rFonts w:ascii="Aptos" w:hAnsi="Aptos" w:cs="Arial"/>
        </w:rPr>
      </w:pPr>
    </w:p>
    <w:p w14:paraId="40C7BB25" w14:textId="63754B6D" w:rsidR="00784670" w:rsidRPr="003A2FDF" w:rsidRDefault="00FF5B70" w:rsidP="00784670">
      <w:pPr>
        <w:pStyle w:val="Heading2"/>
        <w:rPr>
          <w:rFonts w:ascii="Aptos" w:hAnsi="Aptos"/>
        </w:rPr>
      </w:pPr>
      <w:r w:rsidRPr="003A2FDF">
        <w:rPr>
          <w:rFonts w:ascii="Aptos" w:hAnsi="Aptos"/>
        </w:rPr>
        <w:t>1</w:t>
      </w:r>
      <w:r w:rsidR="00784670" w:rsidRPr="003A2FDF">
        <w:rPr>
          <w:rFonts w:ascii="Aptos" w:hAnsi="Aptos"/>
        </w:rPr>
        <w:t xml:space="preserve">) </w:t>
      </w:r>
      <w:r w:rsidR="00545684" w:rsidRPr="003A2FDF">
        <w:rPr>
          <w:rFonts w:ascii="Aptos" w:hAnsi="Aptos"/>
        </w:rPr>
        <w:t>Aim</w:t>
      </w:r>
      <w:r w:rsidR="00784670" w:rsidRPr="003A2FDF">
        <w:rPr>
          <w:rFonts w:ascii="Aptos" w:hAnsi="Aptos"/>
        </w:rPr>
        <w:t>:</w:t>
      </w:r>
    </w:p>
    <w:p w14:paraId="4C6858D8" w14:textId="4CD83B93" w:rsidR="00784670" w:rsidRPr="003A2FDF" w:rsidRDefault="00331F5A" w:rsidP="00A6153D">
      <w:pPr>
        <w:spacing w:line="360" w:lineRule="auto"/>
        <w:rPr>
          <w:rFonts w:ascii="Aptos" w:hAnsi="Aptos" w:cs="Arial"/>
        </w:rPr>
      </w:pPr>
      <w:r w:rsidRPr="00331F5A">
        <w:rPr>
          <w:rFonts w:ascii="Aptos" w:hAnsi="Aptos" w:cs="Arial"/>
        </w:rPr>
        <w:t xml:space="preserve">Clearly state the primary goal of your research. </w:t>
      </w:r>
    </w:p>
    <w:p w14:paraId="4B36F4E2" w14:textId="2330F742" w:rsidR="00A6153D" w:rsidRPr="003A2FDF" w:rsidRDefault="00CD6E62" w:rsidP="00A6153D">
      <w:pPr>
        <w:spacing w:line="360" w:lineRule="auto"/>
        <w:rPr>
          <w:rFonts w:ascii="Aptos" w:hAnsi="Aptos" w:cs="Arial"/>
        </w:rPr>
      </w:pPr>
      <w:r w:rsidRPr="00CD6E62">
        <w:rPr>
          <w:rFonts w:ascii="Aptos" w:hAnsi="Aptos" w:cs="Arial"/>
        </w:rPr>
        <w:t>The primary goal of this research is to assess the impact of the COVID-19 pandemic on the mental health of healthcare workers and to identify effective coping strategies they have utilized. This aims to inform interventions that support their well-being and resilience amidst ongoing healthcare challenges.</w:t>
      </w:r>
    </w:p>
    <w:p w14:paraId="2B00F95C" w14:textId="7302587D" w:rsidR="00545684" w:rsidRPr="003A2FDF" w:rsidRDefault="00FF5B70" w:rsidP="00784670">
      <w:pPr>
        <w:pStyle w:val="Heading2"/>
        <w:rPr>
          <w:rFonts w:ascii="Aptos" w:hAnsi="Aptos"/>
        </w:rPr>
      </w:pPr>
      <w:r w:rsidRPr="003A2FDF">
        <w:rPr>
          <w:rFonts w:ascii="Aptos" w:hAnsi="Aptos"/>
        </w:rPr>
        <w:t>2</w:t>
      </w:r>
      <w:r w:rsidR="00784670" w:rsidRPr="003A2FDF">
        <w:rPr>
          <w:rFonts w:ascii="Aptos" w:hAnsi="Aptos"/>
        </w:rPr>
        <w:t>) O</w:t>
      </w:r>
      <w:r w:rsidR="00545684" w:rsidRPr="003A2FDF">
        <w:rPr>
          <w:rFonts w:ascii="Aptos" w:hAnsi="Aptos"/>
        </w:rPr>
        <w:t>bjectives:</w:t>
      </w:r>
    </w:p>
    <w:p w14:paraId="481A7AE5" w14:textId="64B9244B" w:rsidR="00A6153D" w:rsidRPr="003A2FDF" w:rsidRDefault="00331F5A" w:rsidP="00A6153D">
      <w:pPr>
        <w:spacing w:line="360" w:lineRule="auto"/>
        <w:rPr>
          <w:rFonts w:ascii="Aptos" w:hAnsi="Aptos" w:cs="Arial"/>
          <w:i/>
          <w:iCs/>
        </w:rPr>
      </w:pPr>
      <w:r w:rsidRPr="00331F5A">
        <w:rPr>
          <w:rFonts w:ascii="Aptos" w:hAnsi="Aptos" w:cs="Arial"/>
        </w:rPr>
        <w:t xml:space="preserve">List </w:t>
      </w:r>
      <w:r w:rsidR="00A276A0" w:rsidRPr="003A2FDF">
        <w:rPr>
          <w:rFonts w:ascii="Aptos" w:hAnsi="Aptos" w:cs="Arial"/>
        </w:rPr>
        <w:t>4</w:t>
      </w:r>
      <w:r w:rsidRPr="00331F5A">
        <w:rPr>
          <w:rFonts w:ascii="Aptos" w:hAnsi="Aptos" w:cs="Arial"/>
        </w:rPr>
        <w:t xml:space="preserve"> specific objectives that will guide your research. </w:t>
      </w:r>
    </w:p>
    <w:p w14:paraId="4323B06A" w14:textId="6B928CD0" w:rsidR="00CD6E62" w:rsidRPr="00CD6E62" w:rsidRDefault="00CD6E62" w:rsidP="00CD6E62">
      <w:pPr>
        <w:pStyle w:val="ListParagraph"/>
        <w:numPr>
          <w:ilvl w:val="0"/>
          <w:numId w:val="5"/>
        </w:numPr>
        <w:spacing w:line="360" w:lineRule="auto"/>
        <w:rPr>
          <w:rFonts w:ascii="Aptos" w:hAnsi="Aptos" w:cs="Arial"/>
          <w:i/>
          <w:iCs/>
        </w:rPr>
      </w:pPr>
      <w:r>
        <w:rPr>
          <w:rFonts w:ascii="Aptos" w:hAnsi="Aptos" w:cs="Arial"/>
          <w:i/>
          <w:iCs/>
        </w:rPr>
        <w:t xml:space="preserve"> </w:t>
      </w:r>
      <w:r w:rsidRPr="00CD6E62">
        <w:rPr>
          <w:rFonts w:ascii="Aptos" w:hAnsi="Aptos" w:cs="Arial"/>
          <w:i/>
          <w:iCs/>
        </w:rPr>
        <w:t>Define and examine the levels and types of mental health issues experienced by healthcare workers during the COVID-19 pandemic.</w:t>
      </w:r>
    </w:p>
    <w:p w14:paraId="4B33BA6F" w14:textId="77777777" w:rsidR="00CD6E62" w:rsidRPr="00CD6E62" w:rsidRDefault="00CD6E62" w:rsidP="00CD6E62">
      <w:pPr>
        <w:pStyle w:val="ListParagraph"/>
        <w:numPr>
          <w:ilvl w:val="0"/>
          <w:numId w:val="5"/>
        </w:numPr>
        <w:spacing w:line="360" w:lineRule="auto"/>
        <w:rPr>
          <w:rFonts w:ascii="Aptos" w:hAnsi="Aptos" w:cs="Arial"/>
          <w:i/>
          <w:iCs/>
        </w:rPr>
      </w:pPr>
      <w:r w:rsidRPr="00CD6E62">
        <w:rPr>
          <w:rFonts w:ascii="Aptos" w:hAnsi="Aptos" w:cs="Arial"/>
          <w:i/>
          <w:iCs/>
        </w:rPr>
        <w:t>Analyse the coping strategies employed by healthcare workers to manage stress, anxiety, and burnout.</w:t>
      </w:r>
    </w:p>
    <w:p w14:paraId="1A840BB1" w14:textId="77777777" w:rsidR="00CD6E62" w:rsidRPr="00CD6E62" w:rsidRDefault="00CD6E62" w:rsidP="00CD6E62">
      <w:pPr>
        <w:pStyle w:val="ListParagraph"/>
        <w:numPr>
          <w:ilvl w:val="0"/>
          <w:numId w:val="5"/>
        </w:numPr>
        <w:spacing w:line="360" w:lineRule="auto"/>
        <w:rPr>
          <w:rFonts w:ascii="Aptos" w:hAnsi="Aptos" w:cs="Arial"/>
          <w:i/>
          <w:iCs/>
        </w:rPr>
      </w:pPr>
      <w:r w:rsidRPr="00CD6E62">
        <w:rPr>
          <w:rFonts w:ascii="Aptos" w:hAnsi="Aptos" w:cs="Arial"/>
          <w:i/>
          <w:iCs/>
        </w:rPr>
        <w:t>Evaluate the effectiveness of various coping mechanisms in promoting mental well-being among healthcare professionals.</w:t>
      </w:r>
    </w:p>
    <w:p w14:paraId="663C332D" w14:textId="186F1E83" w:rsidR="00C54573" w:rsidRPr="00CD6E62" w:rsidRDefault="00CD6E62" w:rsidP="00CD6E62">
      <w:pPr>
        <w:pStyle w:val="ListParagraph"/>
        <w:numPr>
          <w:ilvl w:val="0"/>
          <w:numId w:val="5"/>
        </w:numPr>
        <w:spacing w:line="360" w:lineRule="auto"/>
        <w:rPr>
          <w:rFonts w:ascii="Aptos" w:hAnsi="Aptos" w:cs="Arial"/>
          <w:i/>
          <w:iCs/>
        </w:rPr>
      </w:pPr>
      <w:r w:rsidRPr="00CD6E62">
        <w:rPr>
          <w:rFonts w:ascii="Aptos" w:hAnsi="Aptos" w:cs="Arial"/>
          <w:i/>
          <w:iCs/>
        </w:rPr>
        <w:t>Provide recommendations for healthcare institutions to implement supportive mental health interventions and resilience-building programs based on research findings.</w:t>
      </w:r>
    </w:p>
    <w:p w14:paraId="4DE92F51" w14:textId="77777777" w:rsidR="00041A5A" w:rsidRPr="003A2FDF" w:rsidRDefault="00041A5A" w:rsidP="00041A5A">
      <w:pPr>
        <w:spacing w:line="360" w:lineRule="auto"/>
        <w:rPr>
          <w:rFonts w:ascii="Aptos" w:hAnsi="Aptos" w:cs="Arial"/>
        </w:rPr>
      </w:pPr>
    </w:p>
    <w:p w14:paraId="3AC96963" w14:textId="42E0D23A" w:rsidR="00545684" w:rsidRPr="003A2FDF" w:rsidRDefault="00FF5B70" w:rsidP="00784670">
      <w:pPr>
        <w:pStyle w:val="Heading2"/>
        <w:rPr>
          <w:rFonts w:ascii="Aptos" w:hAnsi="Aptos"/>
        </w:rPr>
      </w:pPr>
      <w:r w:rsidRPr="003A2FDF">
        <w:rPr>
          <w:rFonts w:ascii="Aptos" w:hAnsi="Aptos"/>
        </w:rPr>
        <w:t>3</w:t>
      </w:r>
      <w:r w:rsidR="008E5015" w:rsidRPr="003A2FDF">
        <w:rPr>
          <w:rFonts w:ascii="Aptos" w:hAnsi="Aptos"/>
        </w:rPr>
        <w:t xml:space="preserve">) </w:t>
      </w:r>
      <w:r w:rsidR="00545684" w:rsidRPr="003A2FDF">
        <w:rPr>
          <w:rFonts w:ascii="Aptos" w:hAnsi="Aptos"/>
        </w:rPr>
        <w:t>Background</w:t>
      </w:r>
      <w:r w:rsidR="00FB4301" w:rsidRPr="003A2FDF">
        <w:rPr>
          <w:rFonts w:ascii="Aptos" w:hAnsi="Aptos"/>
        </w:rPr>
        <w:t>/Rationale</w:t>
      </w:r>
      <w:r w:rsidR="00545684" w:rsidRPr="003A2FDF">
        <w:rPr>
          <w:rFonts w:ascii="Aptos" w:hAnsi="Aptos"/>
        </w:rPr>
        <w:t>:</w:t>
      </w:r>
    </w:p>
    <w:p w14:paraId="123E060D" w14:textId="65CDF579" w:rsidR="00545684" w:rsidRDefault="00331F5A" w:rsidP="00041A5A">
      <w:pPr>
        <w:spacing w:line="360" w:lineRule="auto"/>
        <w:rPr>
          <w:rFonts w:ascii="Aptos" w:hAnsi="Aptos" w:cs="Arial"/>
          <w:i/>
          <w:iCs/>
        </w:rPr>
      </w:pPr>
      <w:r w:rsidRPr="00331F5A">
        <w:rPr>
          <w:rFonts w:ascii="Aptos" w:hAnsi="Aptos" w:cs="Arial"/>
        </w:rPr>
        <w:t>Provide a brief background on your chosen topic and explain why it is significant within the field of health and social care. Highlight the gap or issue</w:t>
      </w:r>
      <w:r w:rsidR="00A6153D" w:rsidRPr="003A2FDF">
        <w:rPr>
          <w:rFonts w:ascii="Aptos" w:hAnsi="Aptos" w:cs="Arial"/>
        </w:rPr>
        <w:t>s</w:t>
      </w:r>
      <w:r w:rsidRPr="00331F5A">
        <w:rPr>
          <w:rFonts w:ascii="Aptos" w:hAnsi="Aptos" w:cs="Arial"/>
        </w:rPr>
        <w:t xml:space="preserve"> your research addresses. </w:t>
      </w:r>
    </w:p>
    <w:p w14:paraId="5B835362" w14:textId="1B2EC11A" w:rsidR="00CD6E62" w:rsidRPr="003A2FDF" w:rsidRDefault="00CD6E62" w:rsidP="00041A5A">
      <w:pPr>
        <w:spacing w:line="360" w:lineRule="auto"/>
        <w:rPr>
          <w:rFonts w:ascii="Aptos" w:hAnsi="Aptos" w:cs="Arial"/>
        </w:rPr>
      </w:pPr>
      <w:r w:rsidRPr="00CD6E62">
        <w:rPr>
          <w:rFonts w:ascii="Aptos" w:hAnsi="Aptos" w:cs="Arial"/>
        </w:rPr>
        <w:t xml:space="preserve">The COVID-19 pandemic has placed unprecedented stress on healthcare workers, exposing them to high risk of infection, increased workloads, and emotional trauma. </w:t>
      </w:r>
      <w:r w:rsidRPr="00CD6E62">
        <w:rPr>
          <w:rFonts w:ascii="Aptos" w:hAnsi="Aptos" w:cs="Arial"/>
        </w:rPr>
        <w:lastRenderedPageBreak/>
        <w:t>These factors have significantly impacted their mental health, leading to heightened levels of anxiety, depression, burnout, and post-traumatic stress disorder. Despite the critical role healthcare workers play in managing public health crises, there is limited comprehensive research on the specific coping strategies they utilize and their effectiveness. Understanding these mechanisms is vital for developing targeted mental health support and resilience programs. This research addresses the gap by examining the mental health challenges faced by healthcare workers during the pandemic and identifying effective coping strategies. The findings aim to inform health and social care policies to better support frontline workers, ensuring their well-being and sustained capacity to provide quality care during current and future health crises.</w:t>
      </w:r>
    </w:p>
    <w:p w14:paraId="48B3D1A4" w14:textId="77777777" w:rsidR="00041A5A" w:rsidRPr="003A2FDF" w:rsidRDefault="00041A5A" w:rsidP="00041A5A">
      <w:pPr>
        <w:spacing w:line="360" w:lineRule="auto"/>
        <w:rPr>
          <w:rFonts w:ascii="Aptos" w:hAnsi="Aptos" w:cs="Arial"/>
        </w:rPr>
      </w:pPr>
    </w:p>
    <w:p w14:paraId="332E5A12" w14:textId="051972BF" w:rsidR="00545684" w:rsidRPr="003A2FDF" w:rsidRDefault="00FF5B70" w:rsidP="00784670">
      <w:pPr>
        <w:pStyle w:val="Heading2"/>
        <w:rPr>
          <w:rFonts w:ascii="Aptos" w:hAnsi="Aptos"/>
        </w:rPr>
      </w:pPr>
      <w:r w:rsidRPr="003A2FDF">
        <w:rPr>
          <w:rFonts w:ascii="Aptos" w:hAnsi="Aptos"/>
        </w:rPr>
        <w:t>4</w:t>
      </w:r>
      <w:r w:rsidR="008E5015" w:rsidRPr="003A2FDF">
        <w:rPr>
          <w:rFonts w:ascii="Aptos" w:hAnsi="Aptos"/>
        </w:rPr>
        <w:t xml:space="preserve">) </w:t>
      </w:r>
      <w:r w:rsidR="00545684" w:rsidRPr="003A2FDF">
        <w:rPr>
          <w:rFonts w:ascii="Aptos" w:hAnsi="Aptos"/>
        </w:rPr>
        <w:t>Methods:</w:t>
      </w:r>
    </w:p>
    <w:p w14:paraId="6600ACBF" w14:textId="77777777" w:rsidR="00331F5A" w:rsidRPr="00331F5A" w:rsidRDefault="00331F5A" w:rsidP="00331F5A">
      <w:pPr>
        <w:spacing w:line="360" w:lineRule="auto"/>
        <w:rPr>
          <w:rFonts w:ascii="Aptos" w:hAnsi="Aptos" w:cs="Arial"/>
        </w:rPr>
      </w:pPr>
      <w:r w:rsidRPr="00331F5A">
        <w:rPr>
          <w:rFonts w:ascii="Aptos" w:hAnsi="Aptos" w:cs="Arial"/>
        </w:rPr>
        <w:t>Describe your approach to secondary research, including:</w:t>
      </w:r>
    </w:p>
    <w:p w14:paraId="10994C86" w14:textId="2FF83111" w:rsidR="00CD6E62" w:rsidRPr="003A2FDF" w:rsidRDefault="00CD6E62" w:rsidP="00CD6E62">
      <w:pPr>
        <w:spacing w:line="360" w:lineRule="auto"/>
        <w:ind w:left="720"/>
        <w:rPr>
          <w:rFonts w:ascii="Aptos" w:hAnsi="Aptos" w:cs="Arial"/>
        </w:rPr>
      </w:pPr>
      <w:r w:rsidRPr="00CD6E62">
        <w:rPr>
          <w:rFonts w:ascii="Aptos" w:hAnsi="Aptos" w:cs="Arial"/>
        </w:rPr>
        <w:t xml:space="preserve">This research will utilize secondary data from peer-reviewed journal articles, academic publications, policy documents, and reputable health organization reports. Sources will be selected based on relevance, publication date (preferably within the last five years), and credibility. The data will be </w:t>
      </w:r>
      <w:proofErr w:type="spellStart"/>
      <w:r w:rsidRPr="00CD6E62">
        <w:rPr>
          <w:rFonts w:ascii="Aptos" w:hAnsi="Aptos" w:cs="Arial"/>
        </w:rPr>
        <w:t>analyzed</w:t>
      </w:r>
      <w:proofErr w:type="spellEnd"/>
      <w:r w:rsidRPr="00CD6E62">
        <w:rPr>
          <w:rFonts w:ascii="Aptos" w:hAnsi="Aptos" w:cs="Arial"/>
        </w:rPr>
        <w:t xml:space="preserve"> through thematic review to identify common mental health issues and coping strategies among healthcare workers. Findings will be compared across different contexts and populations to identify patterns and gaps. Ethical considerations include proper citation of all sources, adherence to academic integrity, and avoiding plagiarism by referencing original authors and works accurately.</w:t>
      </w:r>
    </w:p>
    <w:p w14:paraId="2FE332DF" w14:textId="77777777" w:rsidR="00331F5A" w:rsidRPr="003A2FDF" w:rsidRDefault="00331F5A" w:rsidP="00331F5A">
      <w:pPr>
        <w:spacing w:line="360" w:lineRule="auto"/>
        <w:ind w:left="720"/>
        <w:rPr>
          <w:rFonts w:ascii="Aptos" w:hAnsi="Aptos" w:cs="Arial"/>
        </w:rPr>
      </w:pPr>
    </w:p>
    <w:p w14:paraId="232DCC93" w14:textId="74A66EC3" w:rsidR="0061260B" w:rsidRPr="003A2FDF" w:rsidRDefault="00FF5B70" w:rsidP="00784670">
      <w:pPr>
        <w:pStyle w:val="Heading2"/>
        <w:rPr>
          <w:rFonts w:ascii="Aptos" w:hAnsi="Aptos"/>
        </w:rPr>
      </w:pPr>
      <w:r w:rsidRPr="003A2FDF">
        <w:rPr>
          <w:rFonts w:ascii="Aptos" w:hAnsi="Aptos"/>
        </w:rPr>
        <w:t>5</w:t>
      </w:r>
      <w:r w:rsidR="0061260B" w:rsidRPr="003A2FDF">
        <w:rPr>
          <w:rFonts w:ascii="Aptos" w:hAnsi="Aptos"/>
        </w:rPr>
        <w:t>) Resources</w:t>
      </w:r>
      <w:r w:rsidR="00260277" w:rsidRPr="003A2FDF">
        <w:rPr>
          <w:rFonts w:ascii="Aptos" w:hAnsi="Aptos"/>
        </w:rPr>
        <w:t>:</w:t>
      </w:r>
      <w:r w:rsidR="0061260B" w:rsidRPr="003A2FDF">
        <w:rPr>
          <w:rFonts w:ascii="Aptos" w:hAnsi="Aptos"/>
        </w:rPr>
        <w:t xml:space="preserve"> </w:t>
      </w:r>
    </w:p>
    <w:p w14:paraId="64C3045A" w14:textId="3C33234F" w:rsidR="0061260B" w:rsidRPr="003A2FDF" w:rsidRDefault="00331F5A" w:rsidP="00260277">
      <w:pPr>
        <w:rPr>
          <w:rFonts w:ascii="Aptos" w:hAnsi="Aptos" w:cs="Arial"/>
        </w:rPr>
      </w:pPr>
      <w:r w:rsidRPr="00331F5A">
        <w:rPr>
          <w:rFonts w:ascii="Aptos" w:hAnsi="Aptos" w:cs="Arial"/>
        </w:rPr>
        <w:t xml:space="preserve">Identify resources you will use, such as online databases, libraries, and relevant software. </w:t>
      </w:r>
      <w:r w:rsidRPr="00331F5A">
        <w:rPr>
          <w:rFonts w:ascii="Aptos" w:hAnsi="Aptos" w:cs="Arial"/>
          <w:i/>
          <w:iCs/>
        </w:rPr>
        <w:t xml:space="preserve">(Approx. </w:t>
      </w:r>
      <w:r w:rsidR="00D025CA">
        <w:rPr>
          <w:rFonts w:ascii="Aptos" w:hAnsi="Aptos" w:cs="Arial"/>
          <w:i/>
          <w:iCs/>
        </w:rPr>
        <w:t>20</w:t>
      </w:r>
      <w:r w:rsidRPr="00331F5A">
        <w:rPr>
          <w:rFonts w:ascii="Aptos" w:hAnsi="Aptos" w:cs="Arial"/>
          <w:i/>
          <w:iCs/>
        </w:rPr>
        <w:t xml:space="preserve"> words</w:t>
      </w:r>
      <w:r w:rsidR="00A6153D" w:rsidRPr="003A2FDF">
        <w:rPr>
          <w:rFonts w:ascii="Aptos" w:hAnsi="Aptos" w:cs="Arial"/>
          <w:i/>
          <w:iCs/>
        </w:rPr>
        <w:t xml:space="preserve"> this can be in bullet point format</w:t>
      </w:r>
      <w:r w:rsidRPr="00331F5A">
        <w:rPr>
          <w:rFonts w:ascii="Aptos" w:hAnsi="Aptos" w:cs="Arial"/>
          <w:i/>
          <w:iCs/>
        </w:rPr>
        <w:t>)</w:t>
      </w:r>
    </w:p>
    <w:p w14:paraId="376E10FA" w14:textId="354E230B" w:rsidR="00260277" w:rsidRDefault="002255F4" w:rsidP="002255F4">
      <w:pPr>
        <w:pStyle w:val="ListParagraph"/>
        <w:numPr>
          <w:ilvl w:val="0"/>
          <w:numId w:val="6"/>
        </w:numPr>
        <w:rPr>
          <w:rFonts w:ascii="Aptos" w:hAnsi="Aptos" w:cs="Arial"/>
        </w:rPr>
      </w:pPr>
      <w:r>
        <w:rPr>
          <w:rFonts w:ascii="Aptos" w:hAnsi="Aptos" w:cs="Arial"/>
        </w:rPr>
        <w:t xml:space="preserve">Google Scholar </w:t>
      </w:r>
    </w:p>
    <w:p w14:paraId="3C4DAEFE" w14:textId="773D6FF1" w:rsidR="002255F4" w:rsidRDefault="002255F4" w:rsidP="002255F4">
      <w:pPr>
        <w:pStyle w:val="ListParagraph"/>
        <w:numPr>
          <w:ilvl w:val="0"/>
          <w:numId w:val="6"/>
        </w:numPr>
        <w:rPr>
          <w:rFonts w:ascii="Aptos" w:hAnsi="Aptos" w:cs="Arial"/>
        </w:rPr>
      </w:pPr>
      <w:r>
        <w:rPr>
          <w:rFonts w:ascii="Aptos" w:hAnsi="Aptos" w:cs="Arial"/>
        </w:rPr>
        <w:t xml:space="preserve">NHS </w:t>
      </w:r>
    </w:p>
    <w:p w14:paraId="11D1CA0A" w14:textId="2BB59FA6" w:rsidR="002255F4" w:rsidRDefault="002255F4" w:rsidP="002255F4">
      <w:pPr>
        <w:pStyle w:val="ListParagraph"/>
        <w:numPr>
          <w:ilvl w:val="0"/>
          <w:numId w:val="6"/>
        </w:numPr>
        <w:rPr>
          <w:rFonts w:ascii="Aptos" w:hAnsi="Aptos" w:cs="Arial"/>
        </w:rPr>
      </w:pPr>
      <w:r>
        <w:rPr>
          <w:rFonts w:ascii="Aptos" w:hAnsi="Aptos" w:cs="Arial"/>
        </w:rPr>
        <w:t xml:space="preserve">NICE </w:t>
      </w:r>
    </w:p>
    <w:p w14:paraId="18D5F7D5" w14:textId="4D92DE7A" w:rsidR="002255F4" w:rsidRDefault="002255F4" w:rsidP="002255F4">
      <w:pPr>
        <w:pStyle w:val="ListParagraph"/>
        <w:numPr>
          <w:ilvl w:val="0"/>
          <w:numId w:val="6"/>
        </w:numPr>
        <w:rPr>
          <w:rFonts w:ascii="Aptos" w:hAnsi="Aptos" w:cs="Arial"/>
        </w:rPr>
      </w:pPr>
      <w:r>
        <w:rPr>
          <w:rFonts w:ascii="Aptos" w:hAnsi="Aptos" w:cs="Arial"/>
        </w:rPr>
        <w:lastRenderedPageBreak/>
        <w:t>WHO</w:t>
      </w:r>
    </w:p>
    <w:p w14:paraId="1E2D3EE8" w14:textId="2BACF0BF" w:rsidR="002255F4" w:rsidRDefault="002255F4" w:rsidP="002255F4">
      <w:pPr>
        <w:pStyle w:val="ListParagraph"/>
        <w:numPr>
          <w:ilvl w:val="0"/>
          <w:numId w:val="6"/>
        </w:numPr>
        <w:rPr>
          <w:rFonts w:ascii="Aptos" w:hAnsi="Aptos" w:cs="Arial"/>
        </w:rPr>
      </w:pPr>
      <w:r>
        <w:rPr>
          <w:rFonts w:ascii="Aptos" w:hAnsi="Aptos" w:cs="Arial"/>
        </w:rPr>
        <w:t>MIND</w:t>
      </w:r>
    </w:p>
    <w:p w14:paraId="252F749F" w14:textId="7157EEF3" w:rsidR="002255F4" w:rsidRPr="002255F4" w:rsidRDefault="002255F4" w:rsidP="002255F4">
      <w:pPr>
        <w:pStyle w:val="ListParagraph"/>
        <w:numPr>
          <w:ilvl w:val="0"/>
          <w:numId w:val="6"/>
        </w:numPr>
        <w:rPr>
          <w:rFonts w:ascii="Aptos" w:hAnsi="Aptos" w:cs="Arial"/>
        </w:rPr>
      </w:pPr>
      <w:r>
        <w:rPr>
          <w:rFonts w:ascii="Aptos" w:hAnsi="Aptos" w:cs="Arial"/>
        </w:rPr>
        <w:t xml:space="preserve">Mental health foundation </w:t>
      </w:r>
    </w:p>
    <w:p w14:paraId="0FE77585" w14:textId="45EB88AC" w:rsidR="00545684" w:rsidRPr="003A2FDF" w:rsidRDefault="00FF5B70" w:rsidP="00784670">
      <w:pPr>
        <w:pStyle w:val="Heading2"/>
        <w:rPr>
          <w:rFonts w:ascii="Aptos" w:hAnsi="Aptos"/>
        </w:rPr>
      </w:pPr>
      <w:r w:rsidRPr="003A2FDF">
        <w:rPr>
          <w:rFonts w:ascii="Aptos" w:hAnsi="Aptos"/>
        </w:rPr>
        <w:t>6</w:t>
      </w:r>
      <w:r w:rsidR="0061260B" w:rsidRPr="003A2FDF">
        <w:rPr>
          <w:rFonts w:ascii="Aptos" w:hAnsi="Aptos"/>
        </w:rPr>
        <w:t>) Timescale:</w:t>
      </w:r>
    </w:p>
    <w:p w14:paraId="7324EB87" w14:textId="6A1C1748" w:rsidR="00545684" w:rsidRPr="003A2FDF" w:rsidRDefault="00331F5A" w:rsidP="00041A5A">
      <w:pPr>
        <w:spacing w:line="360" w:lineRule="auto"/>
        <w:rPr>
          <w:rFonts w:ascii="Aptos" w:hAnsi="Aptos" w:cs="Arial"/>
        </w:rPr>
      </w:pPr>
      <w:r w:rsidRPr="00331F5A">
        <w:rPr>
          <w:rFonts w:ascii="Aptos" w:hAnsi="Aptos" w:cs="Arial"/>
        </w:rPr>
        <w:t xml:space="preserve">Provide a brief timeline for completing key stages of your research. </w:t>
      </w:r>
      <w:r w:rsidR="000B67B3">
        <w:rPr>
          <w:rFonts w:ascii="Aptos" w:hAnsi="Aptos" w:cs="Arial"/>
        </w:rPr>
        <w:t>You can u</w:t>
      </w:r>
      <w:r w:rsidRPr="00331F5A">
        <w:rPr>
          <w:rFonts w:ascii="Aptos" w:hAnsi="Aptos" w:cs="Arial"/>
        </w:rPr>
        <w:t xml:space="preserve">se a table or bullet points for clarity. </w:t>
      </w:r>
      <w:r w:rsidRPr="00331F5A">
        <w:rPr>
          <w:rFonts w:ascii="Aptos" w:hAnsi="Aptos" w:cs="Arial"/>
          <w:i/>
          <w:iCs/>
        </w:rPr>
        <w:t>(Approx. 30 words)</w:t>
      </w:r>
    </w:p>
    <w:p w14:paraId="7FD1FFE5" w14:textId="77777777" w:rsidR="002255F4" w:rsidRPr="002255F4" w:rsidRDefault="002255F4" w:rsidP="002255F4">
      <w:pPr>
        <w:spacing w:line="360" w:lineRule="auto"/>
        <w:rPr>
          <w:rFonts w:ascii="Aptos" w:hAnsi="Aptos" w:cs="Arial"/>
        </w:rPr>
      </w:pPr>
      <w:r w:rsidRPr="002255F4">
        <w:rPr>
          <w:rFonts w:ascii="Aptos" w:hAnsi="Aptos" w:cs="Arial"/>
        </w:rPr>
        <w:t>Literature review and resource collection: Month 1-2</w:t>
      </w:r>
    </w:p>
    <w:p w14:paraId="365302C8" w14:textId="77777777" w:rsidR="002255F4" w:rsidRPr="002255F4" w:rsidRDefault="002255F4" w:rsidP="002255F4">
      <w:pPr>
        <w:spacing w:line="360" w:lineRule="auto"/>
        <w:rPr>
          <w:rFonts w:ascii="Aptos" w:hAnsi="Aptos" w:cs="Arial"/>
        </w:rPr>
      </w:pPr>
      <w:r w:rsidRPr="002255F4">
        <w:rPr>
          <w:rFonts w:ascii="Aptos" w:hAnsi="Aptos" w:cs="Arial"/>
        </w:rPr>
        <w:t>Data analysis and thematic review: Month 3-4</w:t>
      </w:r>
    </w:p>
    <w:p w14:paraId="299E7F9C" w14:textId="77777777" w:rsidR="002255F4" w:rsidRPr="002255F4" w:rsidRDefault="002255F4" w:rsidP="002255F4">
      <w:pPr>
        <w:spacing w:line="360" w:lineRule="auto"/>
        <w:rPr>
          <w:rFonts w:ascii="Aptos" w:hAnsi="Aptos" w:cs="Arial"/>
        </w:rPr>
      </w:pPr>
      <w:r w:rsidRPr="002255F4">
        <w:rPr>
          <w:rFonts w:ascii="Aptos" w:hAnsi="Aptos" w:cs="Arial"/>
        </w:rPr>
        <w:t>Drafting findings and conclusions: Month 5</w:t>
      </w:r>
    </w:p>
    <w:p w14:paraId="41BD97AB" w14:textId="40924C0E" w:rsidR="00260277" w:rsidRPr="003A2FDF" w:rsidRDefault="002255F4" w:rsidP="002255F4">
      <w:pPr>
        <w:spacing w:line="360" w:lineRule="auto"/>
        <w:rPr>
          <w:rFonts w:ascii="Aptos" w:hAnsi="Aptos" w:cs="Arial"/>
        </w:rPr>
      </w:pPr>
      <w:r w:rsidRPr="002255F4">
        <w:rPr>
          <w:rFonts w:ascii="Aptos" w:hAnsi="Aptos" w:cs="Arial"/>
        </w:rPr>
        <w:t>Final revisions and submission: Month 6</w:t>
      </w:r>
    </w:p>
    <w:p w14:paraId="5713A915" w14:textId="60566118" w:rsidR="00FF5B70" w:rsidRPr="003A2FDF" w:rsidRDefault="00FF5B70" w:rsidP="00041A5A">
      <w:pPr>
        <w:spacing w:line="360" w:lineRule="auto"/>
        <w:rPr>
          <w:rFonts w:ascii="Aptos" w:hAnsi="Aptos" w:cs="Arial"/>
          <w:b/>
          <w:bCs/>
          <w:i/>
          <w:iCs/>
          <w:sz w:val="28"/>
          <w:szCs w:val="28"/>
        </w:rPr>
      </w:pPr>
      <w:r w:rsidRPr="003A2FDF">
        <w:rPr>
          <w:rFonts w:ascii="Aptos" w:hAnsi="Aptos" w:cs="Arial"/>
          <w:b/>
          <w:bCs/>
          <w:i/>
          <w:iCs/>
          <w:sz w:val="28"/>
          <w:szCs w:val="28"/>
        </w:rPr>
        <w:t>7) Self-reflection as researcher (any strengths or challenges):</w:t>
      </w:r>
    </w:p>
    <w:p w14:paraId="4ECDA0BD" w14:textId="1C939A2F" w:rsidR="00FF5B70" w:rsidRDefault="00331F5A" w:rsidP="00041A5A">
      <w:pPr>
        <w:spacing w:line="360" w:lineRule="auto"/>
        <w:rPr>
          <w:rFonts w:ascii="Aptos" w:hAnsi="Aptos" w:cs="Arial"/>
          <w:i/>
          <w:iCs/>
        </w:rPr>
      </w:pPr>
      <w:r w:rsidRPr="00331F5A">
        <w:rPr>
          <w:rFonts w:ascii="Aptos" w:hAnsi="Aptos" w:cs="Arial"/>
        </w:rPr>
        <w:t xml:space="preserve">Reflect on your strengths and challenges in undertaking this research project. Consider skills you aim to develop or areas where you may need additional support. </w:t>
      </w:r>
    </w:p>
    <w:p w14:paraId="009B5F91" w14:textId="77777777" w:rsidR="002255F4" w:rsidRPr="002255F4" w:rsidRDefault="002255F4" w:rsidP="002255F4">
      <w:pPr>
        <w:rPr>
          <w:rFonts w:ascii="Aptos" w:hAnsi="Aptos" w:cs="Arial"/>
          <w:i/>
          <w:iCs/>
        </w:rPr>
      </w:pPr>
      <w:r w:rsidRPr="002255F4">
        <w:rPr>
          <w:rFonts w:ascii="Aptos" w:hAnsi="Aptos" w:cs="Arial"/>
          <w:i/>
          <w:iCs/>
        </w:rPr>
        <w:t>My strengths include strong research and analytical skills, as well as familiarity with academic writing. Challenges may involve managing time effectively and synthesizing large amounts of data. I aim to develop critical appraisal skills and seek support in advanced qualitative analysis techniques to enhance the quality of my research.</w:t>
      </w:r>
    </w:p>
    <w:p w14:paraId="2F8AB236" w14:textId="77777777" w:rsidR="002255F4" w:rsidRDefault="002255F4" w:rsidP="00041A5A">
      <w:pPr>
        <w:spacing w:line="360" w:lineRule="auto"/>
        <w:rPr>
          <w:rFonts w:ascii="Aptos" w:hAnsi="Aptos" w:cs="Arial"/>
          <w:i/>
          <w:iCs/>
        </w:rPr>
      </w:pPr>
    </w:p>
    <w:p w14:paraId="3C762C70" w14:textId="77777777" w:rsidR="002255F4" w:rsidRPr="003A2FDF" w:rsidRDefault="002255F4" w:rsidP="00041A5A">
      <w:pPr>
        <w:spacing w:line="360" w:lineRule="auto"/>
        <w:rPr>
          <w:rFonts w:ascii="Aptos" w:hAnsi="Aptos" w:cs="Arial"/>
        </w:rPr>
      </w:pPr>
    </w:p>
    <w:p w14:paraId="449212CA" w14:textId="77777777" w:rsidR="00545684" w:rsidRPr="003A2FDF" w:rsidRDefault="00545684" w:rsidP="00041A5A">
      <w:pPr>
        <w:spacing w:line="360" w:lineRule="auto"/>
        <w:rPr>
          <w:rFonts w:ascii="Aptos" w:hAnsi="Aptos" w:cs="Arial"/>
        </w:rPr>
      </w:pPr>
      <w:r w:rsidRPr="003A2FDF">
        <w:rPr>
          <w:rFonts w:ascii="Aptos" w:hAnsi="Aptos" w:cs="Arial"/>
        </w:rPr>
        <w:br w:type="page"/>
      </w:r>
    </w:p>
    <w:p w14:paraId="262C8CA3" w14:textId="4D2FF9E1" w:rsidR="00545684" w:rsidRPr="003A2FDF" w:rsidRDefault="00545684" w:rsidP="00FF5B70">
      <w:pPr>
        <w:pStyle w:val="Heading1"/>
        <w:rPr>
          <w:rFonts w:ascii="Aptos" w:hAnsi="Aptos"/>
        </w:rPr>
      </w:pPr>
      <w:r w:rsidRPr="003A2FDF">
        <w:rPr>
          <w:rFonts w:ascii="Aptos" w:hAnsi="Aptos"/>
        </w:rPr>
        <w:lastRenderedPageBreak/>
        <w:t>References</w:t>
      </w:r>
    </w:p>
    <w:p w14:paraId="6D871C44" w14:textId="77777777" w:rsidR="00331F5A" w:rsidRPr="003A2FDF" w:rsidRDefault="00331F5A" w:rsidP="00331F5A">
      <w:pPr>
        <w:spacing w:line="360" w:lineRule="auto"/>
        <w:rPr>
          <w:rFonts w:ascii="Aptos" w:hAnsi="Aptos" w:cs="Arial"/>
        </w:rPr>
      </w:pPr>
    </w:p>
    <w:p w14:paraId="157CFF34" w14:textId="06E9AED4" w:rsidR="00331F5A" w:rsidRPr="00331F5A" w:rsidRDefault="00331F5A" w:rsidP="00331F5A">
      <w:pPr>
        <w:spacing w:line="360" w:lineRule="auto"/>
        <w:rPr>
          <w:rFonts w:ascii="Aptos" w:hAnsi="Aptos" w:cs="Arial"/>
        </w:rPr>
      </w:pPr>
      <w:r w:rsidRPr="00331F5A">
        <w:rPr>
          <w:rFonts w:ascii="Aptos" w:hAnsi="Aptos" w:cs="Arial"/>
        </w:rPr>
        <w:t xml:space="preserve">Provide a list of key references that inform your proposal, using the Harvard referencing style. </w:t>
      </w:r>
      <w:r w:rsidRPr="00331F5A">
        <w:rPr>
          <w:rFonts w:ascii="Aptos" w:hAnsi="Aptos" w:cs="Arial"/>
          <w:i/>
          <w:iCs/>
        </w:rPr>
        <w:t>(Not included in word count)</w:t>
      </w:r>
      <w:r w:rsidRPr="00331F5A">
        <w:rPr>
          <w:rFonts w:ascii="Aptos" w:hAnsi="Aptos" w:cs="Arial"/>
        </w:rPr>
        <w:br/>
      </w:r>
    </w:p>
    <w:p w14:paraId="182C523C" w14:textId="77777777" w:rsidR="002255F4" w:rsidRPr="002255F4" w:rsidRDefault="002255F4" w:rsidP="002255F4">
      <w:pPr>
        <w:spacing w:line="360" w:lineRule="auto"/>
        <w:rPr>
          <w:rFonts w:ascii="Aptos" w:hAnsi="Aptos" w:cs="Arial"/>
        </w:rPr>
      </w:pPr>
      <w:r w:rsidRPr="002255F4">
        <w:rPr>
          <w:rFonts w:ascii="Aptos" w:hAnsi="Aptos" w:cs="Arial"/>
        </w:rPr>
        <w:t>World Health Organization (2020) Mental health and psychosocial considerations during the COVID-19 outbreak. Available at: https://www.who.int/publications/i/item/mental-health-and-psychosocial-considerations-during-the-covid-19-outbreak (Accessed: 27 April 2024).</w:t>
      </w:r>
    </w:p>
    <w:p w14:paraId="775B7D4B" w14:textId="77777777" w:rsidR="002255F4" w:rsidRPr="002255F4" w:rsidRDefault="002255F4" w:rsidP="002255F4">
      <w:pPr>
        <w:spacing w:line="360" w:lineRule="auto"/>
        <w:rPr>
          <w:rFonts w:ascii="Aptos" w:hAnsi="Aptos" w:cs="Arial"/>
        </w:rPr>
      </w:pPr>
    </w:p>
    <w:p w14:paraId="0BE29A9D" w14:textId="77777777" w:rsidR="002255F4" w:rsidRPr="002255F4" w:rsidRDefault="002255F4" w:rsidP="002255F4">
      <w:pPr>
        <w:spacing w:line="360" w:lineRule="auto"/>
        <w:rPr>
          <w:rFonts w:ascii="Aptos" w:hAnsi="Aptos" w:cs="Arial"/>
        </w:rPr>
      </w:pPr>
      <w:r w:rsidRPr="002255F4">
        <w:rPr>
          <w:rFonts w:ascii="Aptos" w:hAnsi="Aptos" w:cs="Arial"/>
        </w:rPr>
        <w:t xml:space="preserve">Shanafelt, T., Ripp, J. and </w:t>
      </w:r>
      <w:proofErr w:type="spellStart"/>
      <w:r w:rsidRPr="002255F4">
        <w:rPr>
          <w:rFonts w:ascii="Aptos" w:hAnsi="Aptos" w:cs="Arial"/>
        </w:rPr>
        <w:t>Trockel</w:t>
      </w:r>
      <w:proofErr w:type="spellEnd"/>
      <w:r w:rsidRPr="002255F4">
        <w:rPr>
          <w:rFonts w:ascii="Aptos" w:hAnsi="Aptos" w:cs="Arial"/>
        </w:rPr>
        <w:t>, M. (2020) ‘Understanding and addressing sources of anxiety among health care professionals during the COVID-19 pandemic’, JAMA, 323(21), pp. 2133-2134.</w:t>
      </w:r>
    </w:p>
    <w:p w14:paraId="0F522FF6" w14:textId="77777777" w:rsidR="002255F4" w:rsidRPr="002255F4" w:rsidRDefault="002255F4" w:rsidP="002255F4">
      <w:pPr>
        <w:spacing w:line="360" w:lineRule="auto"/>
        <w:rPr>
          <w:rFonts w:ascii="Aptos" w:hAnsi="Aptos" w:cs="Arial"/>
        </w:rPr>
      </w:pPr>
    </w:p>
    <w:p w14:paraId="413DDB7C" w14:textId="77777777" w:rsidR="002255F4" w:rsidRDefault="002255F4" w:rsidP="002255F4">
      <w:pPr>
        <w:spacing w:line="360" w:lineRule="auto"/>
        <w:rPr>
          <w:rFonts w:ascii="Aptos" w:hAnsi="Aptos" w:cs="Arial"/>
        </w:rPr>
      </w:pPr>
      <w:r w:rsidRPr="002255F4">
        <w:rPr>
          <w:rFonts w:ascii="Aptos" w:hAnsi="Aptos" w:cs="Arial"/>
        </w:rPr>
        <w:t>Greenberg, N., Weston, D., Hall, C., Caulfield, T., Williamson, V. and Fennell, M. (2021) ‘Mental health of healthcare workers in the COVID-19 era’, Occupational Medicine, 71(3), pp. 174-176.</w:t>
      </w:r>
    </w:p>
    <w:p w14:paraId="6E2AC54D" w14:textId="77777777" w:rsidR="002255F4" w:rsidRPr="002255F4" w:rsidRDefault="002255F4" w:rsidP="002255F4">
      <w:pPr>
        <w:spacing w:line="360" w:lineRule="auto"/>
        <w:rPr>
          <w:rFonts w:ascii="Aptos" w:hAnsi="Aptos" w:cs="Arial"/>
        </w:rPr>
      </w:pPr>
      <w:r w:rsidRPr="002255F4">
        <w:rPr>
          <w:rFonts w:ascii="Aptos" w:hAnsi="Aptos" w:cs="Arial"/>
        </w:rPr>
        <w:t>NHS England (2020) Supporting the mental health and wellbeing of healthcare workers during COVID-19. Available at: https://www.england.nhs.uk/supporting-health-and-care-worker-wellbeing/ (Accessed: 27 April 2024).</w:t>
      </w:r>
    </w:p>
    <w:p w14:paraId="79E01960" w14:textId="77777777" w:rsidR="002255F4" w:rsidRPr="002255F4" w:rsidRDefault="002255F4" w:rsidP="002255F4">
      <w:pPr>
        <w:spacing w:line="360" w:lineRule="auto"/>
        <w:rPr>
          <w:rFonts w:ascii="Aptos" w:hAnsi="Aptos" w:cs="Arial"/>
        </w:rPr>
      </w:pPr>
    </w:p>
    <w:p w14:paraId="253A6233" w14:textId="77777777" w:rsidR="002255F4" w:rsidRPr="002255F4" w:rsidRDefault="002255F4" w:rsidP="002255F4">
      <w:pPr>
        <w:spacing w:line="360" w:lineRule="auto"/>
        <w:rPr>
          <w:rFonts w:ascii="Aptos" w:hAnsi="Aptos" w:cs="Arial"/>
        </w:rPr>
      </w:pPr>
      <w:r w:rsidRPr="002255F4">
        <w:rPr>
          <w:rFonts w:ascii="Aptos" w:hAnsi="Aptos" w:cs="Arial"/>
        </w:rPr>
        <w:t>NICE (2020) Managing mental health and wellbeing during the COVID-19 pandemic. National Institute for Health and Care Excellence. Available at: https://www.nice.org.uk/guidance/ng212 (Accessed: 27 April 2024).</w:t>
      </w:r>
    </w:p>
    <w:p w14:paraId="4BD60EC6" w14:textId="77777777" w:rsidR="002255F4" w:rsidRPr="002255F4" w:rsidRDefault="002255F4" w:rsidP="002255F4">
      <w:pPr>
        <w:spacing w:line="360" w:lineRule="auto"/>
        <w:rPr>
          <w:rFonts w:ascii="Aptos" w:hAnsi="Aptos" w:cs="Arial"/>
        </w:rPr>
      </w:pPr>
    </w:p>
    <w:p w14:paraId="6E01B05F" w14:textId="77777777" w:rsidR="002255F4" w:rsidRPr="002255F4" w:rsidRDefault="002255F4" w:rsidP="002255F4">
      <w:pPr>
        <w:spacing w:line="360" w:lineRule="auto"/>
        <w:rPr>
          <w:rFonts w:ascii="Aptos" w:hAnsi="Aptos" w:cs="Arial"/>
        </w:rPr>
      </w:pPr>
      <w:r w:rsidRPr="002255F4">
        <w:rPr>
          <w:rFonts w:ascii="Aptos" w:hAnsi="Aptos" w:cs="Arial"/>
        </w:rPr>
        <w:t xml:space="preserve">WHO (2020) Mental health and psychosocial considerations during the COVID-19 outbreak. World Health Organization. Available at: </w:t>
      </w:r>
      <w:r w:rsidRPr="002255F4">
        <w:rPr>
          <w:rFonts w:ascii="Aptos" w:hAnsi="Aptos" w:cs="Arial"/>
        </w:rPr>
        <w:lastRenderedPageBreak/>
        <w:t>https://www.who.int/publications/i/item/mental-health-and-psychosocial-considerations-during-the-covid-19-outbreak (Accessed: 27 April 2024).</w:t>
      </w:r>
    </w:p>
    <w:p w14:paraId="51D822AC" w14:textId="77777777" w:rsidR="002255F4" w:rsidRPr="002255F4" w:rsidRDefault="002255F4" w:rsidP="002255F4">
      <w:pPr>
        <w:spacing w:line="360" w:lineRule="auto"/>
        <w:rPr>
          <w:rFonts w:ascii="Aptos" w:hAnsi="Aptos" w:cs="Arial"/>
        </w:rPr>
      </w:pPr>
    </w:p>
    <w:p w14:paraId="6BB70B8E" w14:textId="77777777" w:rsidR="002255F4" w:rsidRPr="002255F4" w:rsidRDefault="002255F4" w:rsidP="002255F4">
      <w:pPr>
        <w:spacing w:line="360" w:lineRule="auto"/>
        <w:rPr>
          <w:rFonts w:ascii="Aptos" w:hAnsi="Aptos" w:cs="Arial"/>
        </w:rPr>
      </w:pPr>
      <w:r w:rsidRPr="002255F4">
        <w:rPr>
          <w:rFonts w:ascii="Aptos" w:hAnsi="Aptos" w:cs="Arial"/>
        </w:rPr>
        <w:t>Mind (2021) Supporting key workers: mental health and wellbeing. Mind Charity. Available at: https://www.mind.org.uk/workplace/mental-health-at-work/key-workers/ (Accessed: 27 April 2024).</w:t>
      </w:r>
    </w:p>
    <w:p w14:paraId="68433614" w14:textId="77777777" w:rsidR="002255F4" w:rsidRPr="002255F4" w:rsidRDefault="002255F4" w:rsidP="002255F4">
      <w:pPr>
        <w:spacing w:line="360" w:lineRule="auto"/>
        <w:rPr>
          <w:rFonts w:ascii="Aptos" w:hAnsi="Aptos" w:cs="Arial"/>
        </w:rPr>
      </w:pPr>
    </w:p>
    <w:p w14:paraId="122C4F5C" w14:textId="757E81E4" w:rsidR="00331F5A" w:rsidRPr="00331F5A" w:rsidRDefault="002255F4" w:rsidP="002255F4">
      <w:pPr>
        <w:spacing w:line="360" w:lineRule="auto"/>
        <w:rPr>
          <w:rFonts w:ascii="Aptos" w:hAnsi="Aptos" w:cs="Arial"/>
        </w:rPr>
      </w:pPr>
      <w:r w:rsidRPr="002255F4">
        <w:rPr>
          <w:rFonts w:ascii="Aptos" w:hAnsi="Aptos" w:cs="Arial"/>
        </w:rPr>
        <w:t>NHS Digital (2021) NHS staff survey 2020: mental health and wellbeing. Available at: https://digital.nhs.uk/data-and-information/publications/statistical/nhs-staff-survey (Accessed: 27 April 2024).</w:t>
      </w:r>
      <w:r w:rsidR="00331F5A" w:rsidRPr="00331F5A">
        <w:rPr>
          <w:rFonts w:ascii="Aptos" w:hAnsi="Aptos" w:cs="Arial"/>
        </w:rPr>
        <w:br/>
      </w:r>
    </w:p>
    <w:p w14:paraId="4F674FD0" w14:textId="7B679175" w:rsidR="00331F5A" w:rsidRPr="00331F5A" w:rsidRDefault="00331F5A" w:rsidP="00331F5A">
      <w:pPr>
        <w:spacing w:line="360" w:lineRule="auto"/>
        <w:rPr>
          <w:rFonts w:ascii="Aptos" w:hAnsi="Aptos" w:cs="Arial"/>
        </w:rPr>
      </w:pPr>
    </w:p>
    <w:p w14:paraId="5BC91157" w14:textId="2E98F5EB" w:rsidR="00545684" w:rsidRPr="003A2FDF" w:rsidRDefault="00331F5A" w:rsidP="00331F5A">
      <w:pPr>
        <w:spacing w:line="360" w:lineRule="auto"/>
        <w:rPr>
          <w:rFonts w:ascii="Aptos" w:hAnsi="Aptos" w:cs="Arial"/>
        </w:rPr>
      </w:pPr>
      <w:r w:rsidRPr="00331F5A">
        <w:rPr>
          <w:rFonts w:ascii="Aptos" w:hAnsi="Aptos" w:cs="Arial"/>
        </w:rPr>
        <w:br/>
      </w:r>
    </w:p>
    <w:sectPr w:rsidR="00545684" w:rsidRPr="003A2FDF" w:rsidSect="00041A5A">
      <w:footerReference w:type="default" r:id="rId7"/>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6A30A3" w14:textId="77777777" w:rsidR="005063CC" w:rsidRDefault="005063CC" w:rsidP="00545684">
      <w:pPr>
        <w:spacing w:after="0" w:line="240" w:lineRule="auto"/>
      </w:pPr>
      <w:r>
        <w:separator/>
      </w:r>
    </w:p>
  </w:endnote>
  <w:endnote w:type="continuationSeparator" w:id="0">
    <w:p w14:paraId="7F761C04" w14:textId="77777777" w:rsidR="005063CC" w:rsidRDefault="005063CC"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890F81" w14:textId="77777777" w:rsidR="005063CC" w:rsidRDefault="005063CC" w:rsidP="00545684">
      <w:pPr>
        <w:spacing w:after="0" w:line="240" w:lineRule="auto"/>
      </w:pPr>
      <w:r>
        <w:separator/>
      </w:r>
    </w:p>
  </w:footnote>
  <w:footnote w:type="continuationSeparator" w:id="0">
    <w:p w14:paraId="21653EB2" w14:textId="77777777" w:rsidR="005063CC" w:rsidRDefault="005063CC"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9F7D8A"/>
    <w:multiLevelType w:val="hybridMultilevel"/>
    <w:tmpl w:val="B1243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5"/>
  </w:num>
  <w:num w:numId="2" w16cid:durableId="1933321522">
    <w:abstractNumId w:val="2"/>
  </w:num>
  <w:num w:numId="3" w16cid:durableId="875194671">
    <w:abstractNumId w:val="1"/>
  </w:num>
  <w:num w:numId="4" w16cid:durableId="1703288516">
    <w:abstractNumId w:val="3"/>
  </w:num>
  <w:num w:numId="5" w16cid:durableId="1208763282">
    <w:abstractNumId w:val="4"/>
  </w:num>
  <w:num w:numId="6" w16cid:durableId="390009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A5161"/>
    <w:rsid w:val="000B67B3"/>
    <w:rsid w:val="000B7CD5"/>
    <w:rsid w:val="0020643B"/>
    <w:rsid w:val="00216C85"/>
    <w:rsid w:val="002255F4"/>
    <w:rsid w:val="00245A44"/>
    <w:rsid w:val="00260277"/>
    <w:rsid w:val="00273EDD"/>
    <w:rsid w:val="002A15DA"/>
    <w:rsid w:val="002C3965"/>
    <w:rsid w:val="003018F0"/>
    <w:rsid w:val="00321C4C"/>
    <w:rsid w:val="00331F5A"/>
    <w:rsid w:val="003A2FDF"/>
    <w:rsid w:val="003B5B7F"/>
    <w:rsid w:val="004903AA"/>
    <w:rsid w:val="004E6C3B"/>
    <w:rsid w:val="005063CC"/>
    <w:rsid w:val="00545684"/>
    <w:rsid w:val="0061260B"/>
    <w:rsid w:val="00646B10"/>
    <w:rsid w:val="006D298C"/>
    <w:rsid w:val="00715990"/>
    <w:rsid w:val="00784670"/>
    <w:rsid w:val="00866B7B"/>
    <w:rsid w:val="008E5015"/>
    <w:rsid w:val="009D1D1E"/>
    <w:rsid w:val="00A035FD"/>
    <w:rsid w:val="00A276A0"/>
    <w:rsid w:val="00A6153D"/>
    <w:rsid w:val="00AF5382"/>
    <w:rsid w:val="00C54573"/>
    <w:rsid w:val="00CD6E62"/>
    <w:rsid w:val="00D025CA"/>
    <w:rsid w:val="00D769F0"/>
    <w:rsid w:val="00E614D4"/>
    <w:rsid w:val="00EC68DA"/>
    <w:rsid w:val="00F278D4"/>
    <w:rsid w:val="00FB4301"/>
    <w:rsid w:val="00FC2B9B"/>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937</Words>
  <Characters>5328</Characters>
  <Application>Microsoft Office Word</Application>
  <DocSecurity>0</DocSecurity>
  <Lines>242</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Amina Tuki (Student)</cp:lastModifiedBy>
  <cp:revision>2</cp:revision>
  <dcterms:created xsi:type="dcterms:W3CDTF">2026-01-17T19:02:00Z</dcterms:created>
  <dcterms:modified xsi:type="dcterms:W3CDTF">2026-01-17T19:02:00Z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fe0d22a0-6bcd-4382-9f65-bd23912a8a16</vt:lpwstr>
  </property>
</Properties>
</file>