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1165476B" w:rsidP="1165476B" w:rsidRDefault="1165476B" w14:paraId="098E58A8" w14:textId="20CD6B9B">
      <w:pPr>
        <w:rPr>
          <w:sz w:val="32"/>
          <w:szCs w:val="32"/>
        </w:rPr>
      </w:pPr>
      <w:r w:rsidRPr="1165476B" w:rsidR="1165476B">
        <w:rPr>
          <w:sz w:val="32"/>
          <w:szCs w:val="32"/>
        </w:rPr>
        <w:t xml:space="preserve">Criminal law is an important module as this involves individuals who commit crimes. It deals with behaviour that is or can be construed as an offense against the public, society, or the state. Examples are murder, assault, theft, and drunken driving. Furthermore, criminal law has the aim of punishing the offender in a way that is designed to prevent them from carrying out the offence again. Moreover, the existence of laws preventing crime has a more general aim of creating a stable and law-abiding society. Crime is a major part of every society. It costs and effects touch just about everyone to some degree. The types of costs and effects are widely varied. In addition, some costs are short term while others last a lifetime. </w:t>
      </w:r>
      <w:r w:rsidRPr="1165476B" w:rsidR="1165476B">
        <w:rPr>
          <w:sz w:val="32"/>
          <w:szCs w:val="32"/>
        </w:rPr>
        <w:t>Of course,</w:t>
      </w:r>
      <w:r w:rsidRPr="1165476B" w:rsidR="1165476B">
        <w:rPr>
          <w:sz w:val="32"/>
          <w:szCs w:val="32"/>
        </w:rPr>
        <w:t xml:space="preserve"> the ultimate cost is loss of life. Other costs to victims can include medical costs, property losses, and loss of income.</w:t>
      </w:r>
    </w:p>
    <w:sectPr w:rsidRPr="00AD0F21" w:rsidR="00D60E4F">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65"/>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D0B"/>
    <w:rsid w:val="004A3F09"/>
    <w:rsid w:val="006C1996"/>
    <w:rsid w:val="006E2D0B"/>
    <w:rsid w:val="008B098D"/>
    <w:rsid w:val="008D40E5"/>
    <w:rsid w:val="008D7C91"/>
    <w:rsid w:val="00AD0F21"/>
    <w:rsid w:val="00C340CB"/>
    <w:rsid w:val="00CC40B8"/>
    <w:rsid w:val="00D60E4F"/>
    <w:rsid w:val="00DE64D5"/>
    <w:rsid w:val="00E21FC5"/>
    <w:rsid w:val="1165476B"/>
    <w:rsid w:val="6C9CBC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9CBC71"/>
  <w15:chartTrackingRefBased/>
  <w15:docId w15:val="{E53FADDD-EFD5-4300-B0A3-9D0DF57F1A3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roderik cisar</dc:creator>
  <keywords/>
  <dc:description/>
  <lastModifiedBy>roderik cisar</lastModifiedBy>
  <revision>3</revision>
  <dcterms:created xsi:type="dcterms:W3CDTF">2022-05-25T09:08:59.7362168Z</dcterms:created>
  <dcterms:modified xsi:type="dcterms:W3CDTF">2022-05-24T20:19:27.5969718Z</dcterms:modified>
</coreProperties>
</file>