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E60D56" w14:textId="77777777" w:rsidR="00097854" w:rsidRDefault="00097854" w:rsidP="00A90231">
      <w:pPr>
        <w:jc w:val="center"/>
        <w:rPr>
          <w:lang w:val="en-GB"/>
        </w:rPr>
      </w:pPr>
    </w:p>
    <w:p w14:paraId="64F8868E" w14:textId="57E79B89" w:rsidR="00097854" w:rsidRDefault="00097854" w:rsidP="00097854">
      <w:pPr>
        <w:jc w:val="center"/>
        <w:rPr>
          <w:lang w:val="en-GB"/>
        </w:rPr>
      </w:pPr>
      <w:r>
        <w:rPr>
          <w:lang w:val="en-GB"/>
        </w:rPr>
        <w:t>UNIVERISTY OF WALES TRINITY SAINT DAVI</w:t>
      </w:r>
      <w:r w:rsidR="00486E10">
        <w:rPr>
          <w:lang w:val="en-GB"/>
        </w:rPr>
        <w:t>D</w:t>
      </w:r>
    </w:p>
    <w:p w14:paraId="5BB40570" w14:textId="77777777" w:rsidR="00097854" w:rsidRDefault="00097854" w:rsidP="00097854">
      <w:pPr>
        <w:jc w:val="center"/>
        <w:rPr>
          <w:lang w:val="en-GB"/>
        </w:rPr>
      </w:pPr>
    </w:p>
    <w:p w14:paraId="588FAAEE" w14:textId="77777777" w:rsidR="00486E10" w:rsidRDefault="00486E10" w:rsidP="00097854">
      <w:pPr>
        <w:jc w:val="center"/>
        <w:rPr>
          <w:lang w:val="en-GB"/>
        </w:rPr>
      </w:pPr>
    </w:p>
    <w:p w14:paraId="1E09505F" w14:textId="77777777" w:rsidR="00486E10" w:rsidRDefault="00486E10" w:rsidP="00097854">
      <w:pPr>
        <w:jc w:val="center"/>
        <w:rPr>
          <w:lang w:val="en-GB"/>
        </w:rPr>
      </w:pPr>
    </w:p>
    <w:p w14:paraId="1C227890" w14:textId="77777777" w:rsidR="00486E10" w:rsidRDefault="00486E10" w:rsidP="00097854">
      <w:pPr>
        <w:jc w:val="center"/>
        <w:rPr>
          <w:lang w:val="en-GB"/>
        </w:rPr>
      </w:pPr>
    </w:p>
    <w:p w14:paraId="2126FF28" w14:textId="77777777" w:rsidR="00486E10" w:rsidRDefault="00486E10" w:rsidP="00097854">
      <w:pPr>
        <w:jc w:val="center"/>
        <w:rPr>
          <w:lang w:val="en-GB"/>
        </w:rPr>
      </w:pPr>
    </w:p>
    <w:p w14:paraId="4DD994B8" w14:textId="77777777" w:rsidR="00486E10" w:rsidRDefault="00486E10" w:rsidP="00097854">
      <w:pPr>
        <w:jc w:val="center"/>
        <w:rPr>
          <w:lang w:val="en-GB"/>
        </w:rPr>
      </w:pPr>
    </w:p>
    <w:p w14:paraId="22F091FF" w14:textId="77777777" w:rsidR="00486E10" w:rsidRDefault="00486E10" w:rsidP="00097854">
      <w:pPr>
        <w:jc w:val="center"/>
        <w:rPr>
          <w:lang w:val="en-GB"/>
        </w:rPr>
      </w:pPr>
    </w:p>
    <w:p w14:paraId="7ECBAA45" w14:textId="5B4FA87F" w:rsidR="00097854" w:rsidRDefault="00097854" w:rsidP="00097854">
      <w:pPr>
        <w:jc w:val="center"/>
        <w:rPr>
          <w:lang w:val="en-GB"/>
        </w:rPr>
      </w:pPr>
      <w:r>
        <w:rPr>
          <w:lang w:val="en-GB"/>
        </w:rPr>
        <w:t>FINAL SUBMITION</w:t>
      </w:r>
    </w:p>
    <w:p w14:paraId="0AF65F87" w14:textId="77777777" w:rsidR="00097854" w:rsidRDefault="00097854" w:rsidP="00097854">
      <w:pPr>
        <w:jc w:val="center"/>
        <w:rPr>
          <w:lang w:val="en-GB"/>
        </w:rPr>
      </w:pPr>
    </w:p>
    <w:p w14:paraId="53B0C371" w14:textId="77777777" w:rsidR="00486E10" w:rsidRDefault="00486E10" w:rsidP="00097854">
      <w:pPr>
        <w:jc w:val="center"/>
        <w:rPr>
          <w:lang w:val="en-GB"/>
        </w:rPr>
      </w:pPr>
    </w:p>
    <w:p w14:paraId="2A10D78E" w14:textId="77777777" w:rsidR="00486E10" w:rsidRDefault="00486E10" w:rsidP="00097854">
      <w:pPr>
        <w:jc w:val="center"/>
        <w:rPr>
          <w:lang w:val="en-GB"/>
        </w:rPr>
      </w:pPr>
    </w:p>
    <w:p w14:paraId="15312B54" w14:textId="77777777" w:rsidR="00486E10" w:rsidRDefault="00486E10" w:rsidP="00097854">
      <w:pPr>
        <w:jc w:val="center"/>
        <w:rPr>
          <w:lang w:val="en-GB"/>
        </w:rPr>
      </w:pPr>
    </w:p>
    <w:p w14:paraId="7E72307C" w14:textId="77777777" w:rsidR="00486E10" w:rsidRDefault="00486E10" w:rsidP="00DA13C9">
      <w:pPr>
        <w:rPr>
          <w:lang w:val="en-GB"/>
        </w:rPr>
      </w:pPr>
    </w:p>
    <w:p w14:paraId="09A00731" w14:textId="77777777" w:rsidR="00486E10" w:rsidRDefault="00486E10" w:rsidP="00097854">
      <w:pPr>
        <w:jc w:val="center"/>
        <w:rPr>
          <w:lang w:val="en-GB"/>
        </w:rPr>
      </w:pPr>
    </w:p>
    <w:p w14:paraId="5D190351" w14:textId="77777777" w:rsidR="00486E10" w:rsidRDefault="00486E10" w:rsidP="00097854">
      <w:pPr>
        <w:jc w:val="center"/>
        <w:rPr>
          <w:lang w:val="en-GB"/>
        </w:rPr>
      </w:pPr>
    </w:p>
    <w:p w14:paraId="79A9974C" w14:textId="35C71D05" w:rsidR="00486E10" w:rsidRDefault="00D376A7" w:rsidP="00097854">
      <w:pPr>
        <w:jc w:val="center"/>
        <w:rPr>
          <w:lang w:val="en-GB"/>
        </w:rPr>
      </w:pPr>
      <w:r>
        <w:rPr>
          <w:lang w:val="en-GB"/>
        </w:rPr>
        <w:t xml:space="preserve">DIGITAL </w:t>
      </w:r>
      <w:r w:rsidR="00486E10">
        <w:rPr>
          <w:lang w:val="en-GB"/>
        </w:rPr>
        <w:t xml:space="preserve">SKILLS </w:t>
      </w:r>
    </w:p>
    <w:p w14:paraId="53167292" w14:textId="1206B426" w:rsidR="00CC6406" w:rsidRDefault="00CC6406" w:rsidP="00097854">
      <w:pPr>
        <w:jc w:val="center"/>
        <w:rPr>
          <w:lang w:val="en-GB"/>
        </w:rPr>
      </w:pPr>
      <w:r>
        <w:rPr>
          <w:lang w:val="en-GB"/>
        </w:rPr>
        <w:t>(GROUP 2)</w:t>
      </w:r>
    </w:p>
    <w:p w14:paraId="3C50375B" w14:textId="77777777" w:rsidR="00486E10" w:rsidRDefault="00486E10" w:rsidP="00CC6406">
      <w:pPr>
        <w:rPr>
          <w:lang w:val="en-GB"/>
        </w:rPr>
      </w:pPr>
    </w:p>
    <w:p w14:paraId="7E67E8C0" w14:textId="77777777" w:rsidR="00486E10" w:rsidRDefault="00486E10" w:rsidP="00097854">
      <w:pPr>
        <w:jc w:val="center"/>
        <w:rPr>
          <w:lang w:val="en-GB"/>
        </w:rPr>
      </w:pPr>
    </w:p>
    <w:p w14:paraId="62915EFB" w14:textId="77777777" w:rsidR="00486E10" w:rsidRDefault="00486E10" w:rsidP="00097854">
      <w:pPr>
        <w:jc w:val="center"/>
        <w:rPr>
          <w:lang w:val="en-GB"/>
        </w:rPr>
      </w:pPr>
    </w:p>
    <w:p w14:paraId="544AAD31" w14:textId="77777777" w:rsidR="00486E10" w:rsidRDefault="00486E10" w:rsidP="00097854">
      <w:pPr>
        <w:jc w:val="center"/>
        <w:rPr>
          <w:lang w:val="en-GB"/>
        </w:rPr>
      </w:pPr>
    </w:p>
    <w:p w14:paraId="39092BF1" w14:textId="77777777" w:rsidR="00486E10" w:rsidRDefault="00486E10" w:rsidP="00097854">
      <w:pPr>
        <w:jc w:val="center"/>
        <w:rPr>
          <w:lang w:val="en-GB"/>
        </w:rPr>
      </w:pPr>
    </w:p>
    <w:p w14:paraId="620E512C" w14:textId="77777777" w:rsidR="00486E10" w:rsidRDefault="00486E10" w:rsidP="00097854">
      <w:pPr>
        <w:jc w:val="center"/>
        <w:rPr>
          <w:lang w:val="en-GB"/>
        </w:rPr>
      </w:pPr>
    </w:p>
    <w:p w14:paraId="63C82A0F" w14:textId="77777777" w:rsidR="00486E10" w:rsidRDefault="00486E10" w:rsidP="00097854">
      <w:pPr>
        <w:jc w:val="center"/>
        <w:rPr>
          <w:lang w:val="en-GB"/>
        </w:rPr>
      </w:pPr>
    </w:p>
    <w:p w14:paraId="465A4CC4" w14:textId="00A00601" w:rsidR="00486E10" w:rsidRPr="00AC1B6D" w:rsidRDefault="00AC1B6D" w:rsidP="00097854">
      <w:pPr>
        <w:jc w:val="center"/>
        <w:rPr>
          <w:rFonts w:cstheme="minorHAnsi"/>
          <w:lang w:val="en-GB"/>
        </w:rPr>
      </w:pPr>
      <w:r w:rsidRPr="00AC1B6D">
        <w:rPr>
          <w:rFonts w:cstheme="minorHAnsi"/>
          <w:shd w:val="clear" w:color="auto" w:fill="FFFFFF"/>
          <w:lang w:val="en-GB"/>
        </w:rPr>
        <w:t>KOUSHIK MODAK</w:t>
      </w:r>
    </w:p>
    <w:p w14:paraId="7BB8F802" w14:textId="77777777" w:rsidR="00486E10" w:rsidRDefault="00486E10" w:rsidP="00097854">
      <w:pPr>
        <w:jc w:val="center"/>
        <w:rPr>
          <w:lang w:val="en-GB"/>
        </w:rPr>
      </w:pPr>
    </w:p>
    <w:p w14:paraId="212A4C75" w14:textId="77777777" w:rsidR="00486E10" w:rsidRDefault="00486E10" w:rsidP="00097854">
      <w:pPr>
        <w:jc w:val="center"/>
        <w:rPr>
          <w:lang w:val="en-GB"/>
        </w:rPr>
      </w:pPr>
    </w:p>
    <w:p w14:paraId="6D359ED8" w14:textId="77777777" w:rsidR="00486E10" w:rsidRDefault="00486E10" w:rsidP="00097854">
      <w:pPr>
        <w:jc w:val="center"/>
        <w:rPr>
          <w:lang w:val="en-GB"/>
        </w:rPr>
      </w:pPr>
    </w:p>
    <w:p w14:paraId="0518A8F2" w14:textId="77777777" w:rsidR="00486E10" w:rsidRDefault="00486E10" w:rsidP="00DA13C9">
      <w:pPr>
        <w:rPr>
          <w:lang w:val="en-GB"/>
        </w:rPr>
      </w:pPr>
    </w:p>
    <w:p w14:paraId="4DC5478F" w14:textId="77777777" w:rsidR="00486E10" w:rsidRDefault="00486E10" w:rsidP="00097854">
      <w:pPr>
        <w:jc w:val="center"/>
        <w:rPr>
          <w:lang w:val="en-GB"/>
        </w:rPr>
      </w:pPr>
    </w:p>
    <w:p w14:paraId="67D08B83" w14:textId="77777777" w:rsidR="00097854" w:rsidRDefault="00097854" w:rsidP="00097854">
      <w:pPr>
        <w:jc w:val="center"/>
        <w:rPr>
          <w:lang w:val="en-GB"/>
        </w:rPr>
      </w:pPr>
    </w:p>
    <w:p w14:paraId="7C3C5DEF" w14:textId="0DC46039" w:rsidR="00097854" w:rsidRDefault="00097854" w:rsidP="00097854">
      <w:pPr>
        <w:jc w:val="center"/>
        <w:rPr>
          <w:lang w:val="en-GB"/>
        </w:rPr>
      </w:pPr>
      <w:r>
        <w:rPr>
          <w:lang w:val="en-GB"/>
        </w:rPr>
        <w:t xml:space="preserve">JUAN DANIEL GIRALDO </w:t>
      </w:r>
      <w:r w:rsidR="00486E10">
        <w:rPr>
          <w:lang w:val="en-GB"/>
        </w:rPr>
        <w:t>GRANADA (2332182)</w:t>
      </w:r>
    </w:p>
    <w:p w14:paraId="570E247E" w14:textId="77777777" w:rsidR="00486E10" w:rsidRDefault="00486E10" w:rsidP="00097854">
      <w:pPr>
        <w:jc w:val="center"/>
        <w:rPr>
          <w:lang w:val="en-GB"/>
        </w:rPr>
      </w:pPr>
    </w:p>
    <w:p w14:paraId="5260889A" w14:textId="77777777" w:rsidR="00486E10" w:rsidRDefault="00486E10" w:rsidP="00097854">
      <w:pPr>
        <w:jc w:val="center"/>
        <w:rPr>
          <w:lang w:val="en-GB"/>
        </w:rPr>
      </w:pPr>
    </w:p>
    <w:p w14:paraId="50749E37" w14:textId="77777777" w:rsidR="00486E10" w:rsidRDefault="00486E10" w:rsidP="00097854">
      <w:pPr>
        <w:jc w:val="center"/>
        <w:rPr>
          <w:lang w:val="en-GB"/>
        </w:rPr>
      </w:pPr>
    </w:p>
    <w:p w14:paraId="38CEFA76" w14:textId="77777777" w:rsidR="00486E10" w:rsidRDefault="00486E10" w:rsidP="00097854">
      <w:pPr>
        <w:jc w:val="center"/>
        <w:rPr>
          <w:lang w:val="en-GB"/>
        </w:rPr>
      </w:pPr>
    </w:p>
    <w:p w14:paraId="3AB57FEC" w14:textId="77777777" w:rsidR="00486E10" w:rsidRDefault="00486E10" w:rsidP="00DA13C9">
      <w:pPr>
        <w:rPr>
          <w:lang w:val="en-GB"/>
        </w:rPr>
      </w:pPr>
    </w:p>
    <w:p w14:paraId="796589FB" w14:textId="77777777" w:rsidR="00486E10" w:rsidRDefault="00486E10" w:rsidP="00097854">
      <w:pPr>
        <w:jc w:val="center"/>
        <w:rPr>
          <w:lang w:val="en-GB"/>
        </w:rPr>
      </w:pPr>
    </w:p>
    <w:p w14:paraId="6D357E93" w14:textId="0D1BE32B" w:rsidR="00F41444" w:rsidRDefault="00486E10" w:rsidP="00F41444">
      <w:pPr>
        <w:jc w:val="center"/>
        <w:rPr>
          <w:lang w:val="en-GB"/>
        </w:rPr>
      </w:pPr>
      <w:r>
        <w:rPr>
          <w:lang w:val="en-GB"/>
        </w:rPr>
        <w:t>2</w:t>
      </w:r>
      <w:r w:rsidR="00AC1B6D">
        <w:rPr>
          <w:lang w:val="en-GB"/>
        </w:rPr>
        <w:t>7</w:t>
      </w:r>
      <w:r>
        <w:rPr>
          <w:lang w:val="en-GB"/>
        </w:rPr>
        <w:t>/08/2024</w:t>
      </w:r>
    </w:p>
    <w:p w14:paraId="1C250518" w14:textId="77777777" w:rsidR="00F41444" w:rsidRDefault="00F41444" w:rsidP="00F41444">
      <w:pPr>
        <w:jc w:val="center"/>
        <w:rPr>
          <w:lang w:val="en-GB"/>
        </w:rPr>
      </w:pPr>
    </w:p>
    <w:p w14:paraId="0B551534" w14:textId="77777777" w:rsidR="00F41444" w:rsidRDefault="00F41444" w:rsidP="00F41444">
      <w:pPr>
        <w:rPr>
          <w:lang w:val="es-ES"/>
        </w:rPr>
      </w:pPr>
    </w:p>
    <w:sdt>
      <w:sdtPr>
        <w:rPr>
          <w:rFonts w:asciiTheme="minorHAnsi" w:eastAsiaTheme="minorEastAsia" w:hAnsiTheme="minorHAnsi" w:cstheme="minorBidi"/>
          <w:b w:val="0"/>
          <w:bCs w:val="0"/>
          <w:color w:val="auto"/>
          <w:kern w:val="2"/>
          <w:sz w:val="24"/>
          <w:szCs w:val="24"/>
        </w:rPr>
        <w:id w:val="-494422035"/>
        <w:docPartObj>
          <w:docPartGallery w:val="Table of Contents"/>
          <w:docPartUnique/>
        </w:docPartObj>
      </w:sdtPr>
      <w:sdtEndPr>
        <w:rPr>
          <w:rFonts w:eastAsiaTheme="minorHAnsi" w:cstheme="minorHAnsi"/>
          <w:b/>
          <w:bCs/>
          <w:sz w:val="22"/>
          <w:szCs w:val="22"/>
          <w:lang w:eastAsia="en-US"/>
          <w14:ligatures w14:val="standardContextual"/>
        </w:rPr>
      </w:sdtEndPr>
      <w:sdtContent>
        <w:sdt>
          <w:sdtPr>
            <w:rPr>
              <w:rFonts w:asciiTheme="minorHAnsi" w:eastAsiaTheme="minorEastAsia" w:hAnsiTheme="minorHAnsi" w:cstheme="minorBidi"/>
              <w:b w:val="0"/>
              <w:bCs w:val="0"/>
              <w:color w:val="auto"/>
              <w:kern w:val="2"/>
              <w:sz w:val="24"/>
              <w:szCs w:val="24"/>
            </w:rPr>
            <w:id w:val="284017964"/>
          </w:sdtPr>
          <w:sdtEndPr>
            <w:rPr>
              <w:rFonts w:eastAsiaTheme="minorHAnsi" w:cstheme="minorHAnsi"/>
              <w:b/>
              <w:bCs/>
              <w:sz w:val="22"/>
              <w:szCs w:val="22"/>
              <w:lang w:eastAsia="en-US"/>
              <w14:ligatures w14:val="standardContextual"/>
            </w:rPr>
          </w:sdtEndPr>
          <w:sdtContent>
            <w:p w14:paraId="130DC7FD" w14:textId="05DF336F" w:rsidR="00F41444" w:rsidRDefault="00F41444" w:rsidP="001C0AA8">
              <w:pPr>
                <w:pStyle w:val="TtuloTDC"/>
                <w:jc w:val="center"/>
              </w:pPr>
              <w:r w:rsidRPr="00F41444">
                <w:rPr>
                  <w:lang w:val="en-US"/>
                </w:rPr>
                <w:t>TABLE OF CONTENT</w:t>
              </w:r>
            </w:p>
            <w:p w14:paraId="12BDE817" w14:textId="4AFBA980" w:rsidR="00F41444" w:rsidRPr="001C0AA8" w:rsidRDefault="00F41444" w:rsidP="001C0AA8">
              <w:pPr>
                <w:pStyle w:val="TDC1"/>
                <w:jc w:val="both"/>
                <w:rPr>
                  <w:b w:val="0"/>
                  <w:bCs w:val="0"/>
                </w:rPr>
              </w:pPr>
              <w:r w:rsidRPr="001C0AA8">
                <w:rPr>
                  <w:b w:val="0"/>
                  <w:bCs w:val="0"/>
                  <w:i w:val="0"/>
                  <w:iCs w:val="0"/>
                  <w:lang w:val="en-GB"/>
                </w:rPr>
                <w:t>INTRODUCTION</w:t>
              </w:r>
              <w:r w:rsidRPr="001C0AA8">
                <w:rPr>
                  <w:b w:val="0"/>
                  <w:bCs w:val="0"/>
                </w:rPr>
                <w:ptab w:relativeTo="margin" w:alignment="right" w:leader="dot"/>
              </w:r>
              <w:r w:rsidRPr="001C0AA8">
                <w:rPr>
                  <w:b w:val="0"/>
                  <w:bCs w:val="0"/>
                  <w:lang w:val="en-US"/>
                </w:rPr>
                <w:t>1</w:t>
              </w:r>
              <w:r w:rsidR="00DA13C9">
                <w:rPr>
                  <w:b w:val="0"/>
                  <w:bCs w:val="0"/>
                  <w:lang w:val="en-US"/>
                </w:rPr>
                <w:t>-2</w:t>
              </w:r>
            </w:p>
            <w:p w14:paraId="49A8929D" w14:textId="77777777" w:rsidR="001C0AA8" w:rsidRPr="001C0AA8" w:rsidRDefault="001C0AA8" w:rsidP="001C0AA8">
              <w:pPr>
                <w:pStyle w:val="TDC2"/>
                <w:rPr>
                  <w:b w:val="0"/>
                  <w:bCs w:val="0"/>
                  <w:sz w:val="24"/>
                  <w:szCs w:val="24"/>
                  <w:lang w:val="en-GB"/>
                </w:rPr>
              </w:pPr>
            </w:p>
            <w:p w14:paraId="14CCC4EC" w14:textId="77777777" w:rsidR="001C0AA8" w:rsidRPr="001C0AA8" w:rsidRDefault="001C0AA8" w:rsidP="001C0AA8">
              <w:pPr>
                <w:pStyle w:val="TDC2"/>
                <w:rPr>
                  <w:b w:val="0"/>
                  <w:bCs w:val="0"/>
                  <w:sz w:val="24"/>
                  <w:szCs w:val="24"/>
                  <w:lang w:val="en-GB"/>
                </w:rPr>
              </w:pPr>
            </w:p>
            <w:p w14:paraId="1A7D7028" w14:textId="222A84B8" w:rsidR="00F41444" w:rsidRPr="001C0AA8" w:rsidRDefault="00AC1B6D" w:rsidP="001C0AA8">
              <w:pPr>
                <w:pStyle w:val="TDC2"/>
                <w:rPr>
                  <w:b w:val="0"/>
                  <w:bCs w:val="0"/>
                  <w:sz w:val="24"/>
                  <w:szCs w:val="24"/>
                </w:rPr>
              </w:pPr>
              <w:r>
                <w:rPr>
                  <w:b w:val="0"/>
                  <w:bCs w:val="0"/>
                  <w:sz w:val="24"/>
                  <w:szCs w:val="24"/>
                  <w:lang w:val="en-GB"/>
                </w:rPr>
                <w:t>APLICATION AND DESCRIPTION</w:t>
              </w:r>
              <w:r w:rsidR="00F41444" w:rsidRPr="001C0AA8">
                <w:rPr>
                  <w:b w:val="0"/>
                  <w:bCs w:val="0"/>
                  <w:sz w:val="24"/>
                  <w:szCs w:val="24"/>
                </w:rPr>
                <w:ptab w:relativeTo="margin" w:alignment="right" w:leader="dot"/>
              </w:r>
              <w:r w:rsidR="001C0AA8">
                <w:rPr>
                  <w:b w:val="0"/>
                  <w:bCs w:val="0"/>
                  <w:sz w:val="24"/>
                  <w:szCs w:val="24"/>
                  <w:lang w:val="en-US"/>
                </w:rPr>
                <w:t>3</w:t>
              </w:r>
            </w:p>
            <w:p w14:paraId="09650577" w14:textId="77777777" w:rsidR="001C0AA8" w:rsidRPr="001C0AA8" w:rsidRDefault="001C0AA8" w:rsidP="001C0AA8">
              <w:pPr>
                <w:pStyle w:val="TDC3"/>
                <w:jc w:val="both"/>
                <w:rPr>
                  <w:sz w:val="24"/>
                  <w:szCs w:val="24"/>
                  <w:lang w:val="en-GB"/>
                </w:rPr>
              </w:pPr>
            </w:p>
            <w:p w14:paraId="2B5D7E5A" w14:textId="77777777" w:rsidR="001C0AA8" w:rsidRPr="001C0AA8" w:rsidRDefault="001C0AA8" w:rsidP="001C0AA8">
              <w:pPr>
                <w:pStyle w:val="TDC3"/>
                <w:jc w:val="both"/>
                <w:rPr>
                  <w:sz w:val="24"/>
                  <w:szCs w:val="24"/>
                  <w:lang w:val="en-GB"/>
                </w:rPr>
              </w:pPr>
            </w:p>
            <w:p w14:paraId="70186E9F" w14:textId="77777777" w:rsidR="001C0AA8" w:rsidRPr="001C0AA8" w:rsidRDefault="001C0AA8" w:rsidP="001C0AA8">
              <w:pPr>
                <w:pStyle w:val="TDC3"/>
                <w:jc w:val="both"/>
                <w:rPr>
                  <w:sz w:val="24"/>
                  <w:szCs w:val="24"/>
                  <w:lang w:val="en-GB"/>
                </w:rPr>
              </w:pPr>
            </w:p>
            <w:p w14:paraId="0B1293E2" w14:textId="77777777" w:rsidR="001C0AA8" w:rsidRPr="001C0AA8" w:rsidRDefault="001C0AA8" w:rsidP="001C0AA8">
              <w:pPr>
                <w:pStyle w:val="TDC3"/>
                <w:jc w:val="both"/>
                <w:rPr>
                  <w:sz w:val="24"/>
                  <w:szCs w:val="24"/>
                  <w:lang w:val="en-GB"/>
                </w:rPr>
              </w:pPr>
            </w:p>
            <w:p w14:paraId="4BC1B132" w14:textId="4048D30C" w:rsidR="00D376A7" w:rsidRPr="00AC1B6D" w:rsidRDefault="00D376A7" w:rsidP="00D376A7">
              <w:pPr>
                <w:rPr>
                  <w:rFonts w:eastAsia="Times New Roman" w:cstheme="minorHAnsi"/>
                  <w:kern w:val="0"/>
                  <w:lang w:val="en-GB" w:eastAsia="es-ES_tradnl"/>
                  <w14:ligatures w14:val="none"/>
                </w:rPr>
              </w:pPr>
              <w:r>
                <w:rPr>
                  <w:lang w:val="en-GB"/>
                </w:rPr>
                <w:t xml:space="preserve">ADVANTEGES AND </w:t>
              </w:r>
              <w:r>
                <w:rPr>
                  <w:rFonts w:eastAsia="Times New Roman" w:cstheme="minorHAnsi"/>
                  <w:kern w:val="0"/>
                  <w:lang w:val="en-GB" w:eastAsia="es-ES_tradnl"/>
                  <w14:ligatures w14:val="none"/>
                </w:rPr>
                <w:t>DISADVANTEGES</w:t>
              </w:r>
            </w:p>
            <w:p w14:paraId="5944720A" w14:textId="0B3F2197" w:rsidR="00F41444" w:rsidRPr="001C0AA8" w:rsidRDefault="00D376A7" w:rsidP="001C0AA8">
              <w:pPr>
                <w:pStyle w:val="TDC3"/>
                <w:jc w:val="both"/>
                <w:rPr>
                  <w:sz w:val="24"/>
                  <w:szCs w:val="24"/>
                </w:rPr>
              </w:pPr>
              <w:r>
                <w:rPr>
                  <w:sz w:val="24"/>
                  <w:szCs w:val="24"/>
                  <w:lang w:val="en-GB"/>
                </w:rPr>
                <w:t xml:space="preserve"> </w:t>
              </w:r>
              <w:r w:rsidR="00F41444" w:rsidRPr="001C0AA8">
                <w:rPr>
                  <w:sz w:val="24"/>
                  <w:szCs w:val="24"/>
                </w:rPr>
                <w:ptab w:relativeTo="margin" w:alignment="right" w:leader="dot"/>
              </w:r>
              <w:r>
                <w:rPr>
                  <w:sz w:val="24"/>
                  <w:szCs w:val="24"/>
                  <w:lang w:val="en-US"/>
                </w:rPr>
                <w:t>3-4</w:t>
              </w:r>
            </w:p>
            <w:p w14:paraId="289A3E9A" w14:textId="77777777" w:rsidR="001C0AA8" w:rsidRPr="001C0AA8" w:rsidRDefault="001C0AA8" w:rsidP="001C0AA8">
              <w:pPr>
                <w:pStyle w:val="TDC1"/>
                <w:jc w:val="both"/>
                <w:rPr>
                  <w:b w:val="0"/>
                  <w:bCs w:val="0"/>
                  <w:lang w:val="en-GB"/>
                </w:rPr>
              </w:pPr>
            </w:p>
            <w:p w14:paraId="4D4FAE53" w14:textId="77777777" w:rsidR="001C0AA8" w:rsidRPr="001C0AA8" w:rsidRDefault="001C0AA8" w:rsidP="001C0AA8">
              <w:pPr>
                <w:pStyle w:val="TDC1"/>
                <w:jc w:val="both"/>
                <w:rPr>
                  <w:b w:val="0"/>
                  <w:bCs w:val="0"/>
                  <w:lang w:val="en-GB"/>
                </w:rPr>
              </w:pPr>
            </w:p>
            <w:p w14:paraId="0C04B30C" w14:textId="77777777" w:rsidR="001C0AA8" w:rsidRPr="001C0AA8" w:rsidRDefault="001C0AA8" w:rsidP="001C0AA8">
              <w:pPr>
                <w:pStyle w:val="TDC1"/>
                <w:jc w:val="both"/>
                <w:rPr>
                  <w:b w:val="0"/>
                  <w:bCs w:val="0"/>
                  <w:lang w:val="en-GB"/>
                </w:rPr>
              </w:pPr>
            </w:p>
            <w:p w14:paraId="31D7DCB9" w14:textId="08F24282" w:rsidR="00F41444" w:rsidRPr="001C0AA8" w:rsidRDefault="00D376A7" w:rsidP="001C0AA8">
              <w:pPr>
                <w:pStyle w:val="TDC1"/>
                <w:jc w:val="both"/>
                <w:rPr>
                  <w:b w:val="0"/>
                  <w:bCs w:val="0"/>
                  <w:lang w:val="en-GB"/>
                </w:rPr>
              </w:pPr>
              <w:r>
                <w:rPr>
                  <w:b w:val="0"/>
                  <w:bCs w:val="0"/>
                  <w:lang w:val="en-GB"/>
                </w:rPr>
                <w:t>CONCLUSION</w:t>
              </w:r>
              <w:r w:rsidR="00F41444" w:rsidRPr="001C0AA8">
                <w:rPr>
                  <w:b w:val="0"/>
                  <w:bCs w:val="0"/>
                </w:rPr>
                <w:ptab w:relativeTo="margin" w:alignment="right" w:leader="dot"/>
              </w:r>
              <w:r>
                <w:rPr>
                  <w:b w:val="0"/>
                  <w:bCs w:val="0"/>
                  <w:lang w:val="en-GB"/>
                </w:rPr>
                <w:t>4</w:t>
              </w:r>
            </w:p>
            <w:p w14:paraId="2285C109" w14:textId="1A656BAE" w:rsidR="00F41444" w:rsidRDefault="00F41444" w:rsidP="001C0AA8">
              <w:pPr>
                <w:pStyle w:val="TDC2"/>
              </w:pPr>
            </w:p>
          </w:sdtContent>
        </w:sdt>
      </w:sdtContent>
    </w:sdt>
    <w:p w14:paraId="6032AC6D" w14:textId="77777777" w:rsidR="00F41444" w:rsidRPr="00F41444" w:rsidRDefault="00F41444" w:rsidP="00F41444"/>
    <w:p w14:paraId="4BB85844" w14:textId="1049371B" w:rsidR="00486E10" w:rsidRPr="00F41444" w:rsidRDefault="00486E10" w:rsidP="00097854">
      <w:pPr>
        <w:jc w:val="center"/>
        <w:rPr>
          <w:lang w:val="es-ES"/>
        </w:rPr>
      </w:pPr>
    </w:p>
    <w:p w14:paraId="04FA4CA3" w14:textId="5ED51D31" w:rsidR="00486E10" w:rsidRPr="00F41444" w:rsidRDefault="00486E10" w:rsidP="00097854">
      <w:pPr>
        <w:jc w:val="center"/>
        <w:rPr>
          <w:lang w:val="es-ES"/>
        </w:rPr>
      </w:pPr>
    </w:p>
    <w:p w14:paraId="5F1F1B84" w14:textId="5CD9F21D" w:rsidR="00486E10" w:rsidRPr="00F41444" w:rsidRDefault="00486E10" w:rsidP="00097854">
      <w:pPr>
        <w:jc w:val="center"/>
        <w:rPr>
          <w:lang w:val="es-ES"/>
        </w:rPr>
      </w:pPr>
    </w:p>
    <w:p w14:paraId="47BCA920" w14:textId="77777777" w:rsidR="00097854" w:rsidRPr="00F41444" w:rsidRDefault="00097854" w:rsidP="00A90231">
      <w:pPr>
        <w:jc w:val="center"/>
        <w:rPr>
          <w:lang w:val="es-ES"/>
        </w:rPr>
      </w:pPr>
    </w:p>
    <w:p w14:paraId="42E27DC8" w14:textId="77777777" w:rsidR="00097854" w:rsidRPr="00F41444" w:rsidRDefault="00097854" w:rsidP="00A90231">
      <w:pPr>
        <w:jc w:val="center"/>
        <w:rPr>
          <w:lang w:val="es-ES"/>
        </w:rPr>
      </w:pPr>
    </w:p>
    <w:p w14:paraId="5087595D" w14:textId="77777777" w:rsidR="00097854" w:rsidRPr="00F41444" w:rsidRDefault="00097854" w:rsidP="00A90231">
      <w:pPr>
        <w:jc w:val="center"/>
        <w:rPr>
          <w:lang w:val="es-ES"/>
        </w:rPr>
      </w:pPr>
    </w:p>
    <w:p w14:paraId="7A2E8320" w14:textId="77777777" w:rsidR="00097854" w:rsidRPr="00F41444" w:rsidRDefault="00097854" w:rsidP="00A90231">
      <w:pPr>
        <w:jc w:val="center"/>
        <w:rPr>
          <w:lang w:val="es-ES"/>
        </w:rPr>
      </w:pPr>
    </w:p>
    <w:p w14:paraId="1374D9A2" w14:textId="77777777" w:rsidR="00097854" w:rsidRPr="00F41444" w:rsidRDefault="00097854" w:rsidP="00A90231">
      <w:pPr>
        <w:jc w:val="center"/>
        <w:rPr>
          <w:lang w:val="es-ES"/>
        </w:rPr>
      </w:pPr>
    </w:p>
    <w:p w14:paraId="6741338E" w14:textId="77777777" w:rsidR="00097854" w:rsidRPr="00F41444" w:rsidRDefault="00097854" w:rsidP="00A90231">
      <w:pPr>
        <w:jc w:val="center"/>
        <w:rPr>
          <w:lang w:val="es-ES"/>
        </w:rPr>
      </w:pPr>
    </w:p>
    <w:p w14:paraId="4CFE6434" w14:textId="77777777" w:rsidR="00097854" w:rsidRPr="00F41444" w:rsidRDefault="00097854" w:rsidP="00A90231">
      <w:pPr>
        <w:jc w:val="center"/>
        <w:rPr>
          <w:lang w:val="es-ES"/>
        </w:rPr>
      </w:pPr>
    </w:p>
    <w:p w14:paraId="62D00140" w14:textId="77777777" w:rsidR="00097854" w:rsidRPr="00F41444" w:rsidRDefault="00097854" w:rsidP="00A90231">
      <w:pPr>
        <w:jc w:val="center"/>
        <w:rPr>
          <w:lang w:val="es-ES"/>
        </w:rPr>
      </w:pPr>
    </w:p>
    <w:p w14:paraId="2C69F5C3" w14:textId="77777777" w:rsidR="00097854" w:rsidRPr="00F41444" w:rsidRDefault="00097854" w:rsidP="00A90231">
      <w:pPr>
        <w:jc w:val="center"/>
        <w:rPr>
          <w:lang w:val="es-ES"/>
        </w:rPr>
      </w:pPr>
    </w:p>
    <w:p w14:paraId="18FA90BE" w14:textId="77777777" w:rsidR="00097854" w:rsidRPr="00F41444" w:rsidRDefault="00097854" w:rsidP="00A90231">
      <w:pPr>
        <w:jc w:val="center"/>
        <w:rPr>
          <w:lang w:val="es-ES"/>
        </w:rPr>
      </w:pPr>
    </w:p>
    <w:p w14:paraId="22232415" w14:textId="77777777" w:rsidR="00097854" w:rsidRPr="00F41444" w:rsidRDefault="00097854" w:rsidP="00A90231">
      <w:pPr>
        <w:jc w:val="center"/>
        <w:rPr>
          <w:lang w:val="es-ES"/>
        </w:rPr>
      </w:pPr>
    </w:p>
    <w:p w14:paraId="6927C8F5" w14:textId="77777777" w:rsidR="00097854" w:rsidRPr="00F41444" w:rsidRDefault="00097854" w:rsidP="00A90231">
      <w:pPr>
        <w:jc w:val="center"/>
        <w:rPr>
          <w:lang w:val="es-ES"/>
        </w:rPr>
      </w:pPr>
    </w:p>
    <w:p w14:paraId="7F753C7F" w14:textId="77777777" w:rsidR="00097854" w:rsidRPr="00F41444" w:rsidRDefault="00097854" w:rsidP="00A90231">
      <w:pPr>
        <w:jc w:val="center"/>
        <w:rPr>
          <w:lang w:val="es-ES"/>
        </w:rPr>
      </w:pPr>
    </w:p>
    <w:p w14:paraId="1D1C4A25" w14:textId="77777777" w:rsidR="00097854" w:rsidRPr="00F41444" w:rsidRDefault="00097854" w:rsidP="00A90231">
      <w:pPr>
        <w:jc w:val="center"/>
        <w:rPr>
          <w:lang w:val="es-ES"/>
        </w:rPr>
      </w:pPr>
    </w:p>
    <w:p w14:paraId="1D0A2472" w14:textId="77777777" w:rsidR="00097854" w:rsidRPr="00F41444" w:rsidRDefault="00097854" w:rsidP="00A90231">
      <w:pPr>
        <w:jc w:val="center"/>
        <w:rPr>
          <w:lang w:val="es-ES"/>
        </w:rPr>
      </w:pPr>
    </w:p>
    <w:p w14:paraId="099C2194" w14:textId="77777777" w:rsidR="00097854" w:rsidRPr="00F41444" w:rsidRDefault="00097854" w:rsidP="00A90231">
      <w:pPr>
        <w:jc w:val="center"/>
        <w:rPr>
          <w:lang w:val="es-ES"/>
        </w:rPr>
      </w:pPr>
    </w:p>
    <w:p w14:paraId="111DF917" w14:textId="77777777" w:rsidR="00097854" w:rsidRPr="00F41444" w:rsidRDefault="00097854" w:rsidP="00A90231">
      <w:pPr>
        <w:jc w:val="center"/>
        <w:rPr>
          <w:lang w:val="es-ES"/>
        </w:rPr>
      </w:pPr>
    </w:p>
    <w:p w14:paraId="2DE88EEC" w14:textId="77777777" w:rsidR="00097854" w:rsidRPr="00F41444" w:rsidRDefault="00097854" w:rsidP="00A90231">
      <w:pPr>
        <w:jc w:val="center"/>
        <w:rPr>
          <w:lang w:val="es-ES"/>
        </w:rPr>
      </w:pPr>
    </w:p>
    <w:p w14:paraId="1ABF1A29" w14:textId="77777777" w:rsidR="001C0AA8" w:rsidRDefault="001C0AA8" w:rsidP="001C0AA8">
      <w:pPr>
        <w:rPr>
          <w:lang w:val="es-ES"/>
        </w:rPr>
      </w:pPr>
    </w:p>
    <w:p w14:paraId="475D1FCB" w14:textId="77777777" w:rsidR="00035C78" w:rsidRPr="00F41444" w:rsidRDefault="00035C78" w:rsidP="001C0AA8">
      <w:pPr>
        <w:rPr>
          <w:lang w:val="es-ES"/>
        </w:rPr>
      </w:pPr>
    </w:p>
    <w:p w14:paraId="779F90BC" w14:textId="731A265E" w:rsidR="005D3C59" w:rsidRDefault="00481F1B" w:rsidP="00481F1B">
      <w:pPr>
        <w:jc w:val="center"/>
        <w:rPr>
          <w:lang w:val="en-GB"/>
        </w:rPr>
      </w:pPr>
      <w:r>
        <w:rPr>
          <w:lang w:val="en-GB"/>
        </w:rPr>
        <w:lastRenderedPageBreak/>
        <w:t>Digital skills</w:t>
      </w:r>
    </w:p>
    <w:p w14:paraId="07CE3372" w14:textId="77777777" w:rsidR="00AC1B6D" w:rsidRDefault="00AC1B6D" w:rsidP="00481F1B">
      <w:pPr>
        <w:jc w:val="center"/>
        <w:rPr>
          <w:lang w:val="en-GB"/>
        </w:rPr>
      </w:pPr>
    </w:p>
    <w:p w14:paraId="7C645522" w14:textId="77777777" w:rsidR="00481F1B" w:rsidRDefault="00481F1B" w:rsidP="00481F1B">
      <w:pPr>
        <w:jc w:val="center"/>
        <w:rPr>
          <w:lang w:val="en-GB"/>
        </w:rPr>
      </w:pPr>
    </w:p>
    <w:p w14:paraId="72A68CB7" w14:textId="7C5FA756" w:rsidR="00481F1B" w:rsidRDefault="00481F1B" w:rsidP="00481F1B">
      <w:pPr>
        <w:rPr>
          <w:rFonts w:cstheme="minorHAnsi"/>
          <w:lang w:val="en-GB"/>
        </w:rPr>
      </w:pPr>
      <w:r w:rsidRPr="00481F1B">
        <w:rPr>
          <w:rFonts w:cstheme="minorHAnsi"/>
          <w:lang w:val="en-GB"/>
        </w:rPr>
        <w:t>Applications</w:t>
      </w:r>
      <w:r w:rsidR="000824BD">
        <w:rPr>
          <w:rFonts w:cstheme="minorHAnsi"/>
          <w:lang w:val="en-GB"/>
        </w:rPr>
        <w:t xml:space="preserve"> and description</w:t>
      </w:r>
    </w:p>
    <w:p w14:paraId="73BF0004" w14:textId="77777777" w:rsidR="00481F1B" w:rsidRPr="00481F1B" w:rsidRDefault="00481F1B" w:rsidP="00481F1B">
      <w:pPr>
        <w:rPr>
          <w:rFonts w:cstheme="minorHAnsi"/>
          <w:lang w:val="en-GB"/>
        </w:rPr>
      </w:pPr>
    </w:p>
    <w:p w14:paraId="23DEA9AE" w14:textId="3A751429" w:rsidR="00481F1B" w:rsidRPr="00481F1B" w:rsidRDefault="00481F1B" w:rsidP="00481F1B">
      <w:pPr>
        <w:pStyle w:val="Ttulo2"/>
        <w:rPr>
          <w:rFonts w:asciiTheme="minorHAnsi" w:hAnsiTheme="minorHAnsi" w:cstheme="minorHAnsi"/>
          <w:b w:val="0"/>
          <w:bCs w:val="0"/>
          <w:sz w:val="24"/>
          <w:szCs w:val="24"/>
        </w:rPr>
      </w:pPr>
      <w:r w:rsidRPr="00481F1B">
        <w:rPr>
          <w:rFonts w:asciiTheme="minorHAnsi" w:hAnsiTheme="minorHAnsi" w:cstheme="minorHAnsi"/>
          <w:b w:val="0"/>
          <w:bCs w:val="0"/>
          <w:sz w:val="24"/>
          <w:szCs w:val="24"/>
        </w:rPr>
        <w:t xml:space="preserve">Digital Skills Applications: A </w:t>
      </w:r>
      <w:r>
        <w:rPr>
          <w:rFonts w:asciiTheme="minorHAnsi" w:hAnsiTheme="minorHAnsi" w:cstheme="minorHAnsi"/>
          <w:b w:val="0"/>
          <w:bCs w:val="0"/>
          <w:sz w:val="24"/>
          <w:szCs w:val="24"/>
          <w:lang w:val="en-GB"/>
        </w:rPr>
        <w:t xml:space="preserve">understanding </w:t>
      </w:r>
      <w:r w:rsidRPr="00481F1B">
        <w:rPr>
          <w:rFonts w:asciiTheme="minorHAnsi" w:hAnsiTheme="minorHAnsi" w:cstheme="minorHAnsi"/>
          <w:b w:val="0"/>
          <w:bCs w:val="0"/>
          <w:sz w:val="24"/>
          <w:szCs w:val="24"/>
        </w:rPr>
        <w:t xml:space="preserve"> Guide</w:t>
      </w:r>
    </w:p>
    <w:p w14:paraId="3020429E" w14:textId="199434EA" w:rsidR="00481F1B" w:rsidRDefault="00481F1B" w:rsidP="00481F1B">
      <w:pPr>
        <w:pStyle w:val="NormalWeb"/>
        <w:rPr>
          <w:rFonts w:asciiTheme="minorHAnsi" w:hAnsiTheme="minorHAnsi" w:cstheme="minorHAnsi"/>
          <w:lang w:val="en-GB"/>
        </w:rPr>
      </w:pPr>
      <w:r w:rsidRPr="00481F1B">
        <w:rPr>
          <w:rStyle w:val="Textoennegrita"/>
          <w:rFonts w:asciiTheme="minorHAnsi" w:hAnsiTheme="minorHAnsi" w:cstheme="minorHAnsi"/>
          <w:b w:val="0"/>
          <w:bCs w:val="0"/>
        </w:rPr>
        <w:t>Digital skills</w:t>
      </w:r>
      <w:r w:rsidRPr="00481F1B">
        <w:rPr>
          <w:rStyle w:val="apple-converted-space"/>
          <w:rFonts w:asciiTheme="minorHAnsi" w:hAnsiTheme="minorHAnsi" w:cstheme="minorHAnsi"/>
        </w:rPr>
        <w:t> </w:t>
      </w:r>
      <w:r w:rsidRPr="00481F1B">
        <w:rPr>
          <w:rFonts w:asciiTheme="minorHAnsi" w:hAnsiTheme="minorHAnsi" w:cstheme="minorHAnsi"/>
        </w:rPr>
        <w:t>are essential in today's world</w:t>
      </w:r>
      <w:r>
        <w:rPr>
          <w:rFonts w:asciiTheme="minorHAnsi" w:hAnsiTheme="minorHAnsi" w:cstheme="minorHAnsi"/>
          <w:lang w:val="en-GB"/>
        </w:rPr>
        <w:t xml:space="preserve"> because we need </w:t>
      </w:r>
      <w:r w:rsidRPr="00481F1B">
        <w:rPr>
          <w:rFonts w:asciiTheme="minorHAnsi" w:hAnsiTheme="minorHAnsi" w:cstheme="minorHAnsi"/>
        </w:rPr>
        <w:t xml:space="preserve"> the ability to use digital devices,</w:t>
      </w:r>
      <w:r w:rsidRPr="00481F1B">
        <w:rPr>
          <w:rStyle w:val="apple-converted-space"/>
          <w:rFonts w:asciiTheme="minorHAnsi" w:hAnsiTheme="minorHAnsi" w:cstheme="minorHAnsi"/>
        </w:rPr>
        <w:t> </w:t>
      </w:r>
      <w:r>
        <w:rPr>
          <w:rFonts w:asciiTheme="minorHAnsi" w:hAnsiTheme="minorHAnsi" w:cstheme="minorHAnsi"/>
          <w:lang w:val="en-GB"/>
        </w:rPr>
        <w:t xml:space="preserve">communication and compressive technology  </w:t>
      </w:r>
      <w:r w:rsidRPr="00481F1B">
        <w:rPr>
          <w:rFonts w:asciiTheme="minorHAnsi" w:hAnsiTheme="minorHAnsi" w:cstheme="minorHAnsi"/>
        </w:rPr>
        <w:t>,and networks to access and manage information.</w:t>
      </w:r>
      <w:r w:rsidRPr="00481F1B">
        <w:rPr>
          <w:rStyle w:val="apple-converted-space"/>
          <w:rFonts w:asciiTheme="minorHAnsi" w:hAnsiTheme="minorHAnsi" w:cstheme="minorHAnsi"/>
        </w:rPr>
        <w:t> </w:t>
      </w:r>
      <w:r w:rsidRPr="00481F1B">
        <w:rPr>
          <w:rFonts w:asciiTheme="minorHAnsi" w:hAnsiTheme="minorHAnsi" w:cstheme="minorHAnsi"/>
        </w:rPr>
        <w:t>They are crucial for personal</w:t>
      </w:r>
      <w:r>
        <w:rPr>
          <w:rFonts w:asciiTheme="minorHAnsi" w:hAnsiTheme="minorHAnsi" w:cstheme="minorHAnsi"/>
          <w:lang w:val="en-GB"/>
        </w:rPr>
        <w:t xml:space="preserve"> life or </w:t>
      </w:r>
      <w:r w:rsidRPr="00481F1B">
        <w:rPr>
          <w:rStyle w:val="apple-converted-space"/>
          <w:rFonts w:asciiTheme="minorHAnsi" w:hAnsiTheme="minorHAnsi" w:cstheme="minorHAnsi"/>
        </w:rPr>
        <w:t> </w:t>
      </w:r>
      <w:r w:rsidRPr="00481F1B">
        <w:rPr>
          <w:rFonts w:asciiTheme="minorHAnsi" w:hAnsiTheme="minorHAnsi" w:cstheme="minorHAnsi"/>
        </w:rPr>
        <w:t>educational</w:t>
      </w:r>
      <w:r>
        <w:rPr>
          <w:rFonts w:asciiTheme="minorHAnsi" w:hAnsiTheme="minorHAnsi" w:cstheme="minorHAnsi"/>
          <w:lang w:val="en-GB"/>
        </w:rPr>
        <w:t xml:space="preserve"> especially for </w:t>
      </w:r>
      <w:r w:rsidRPr="00481F1B">
        <w:rPr>
          <w:rFonts w:asciiTheme="minorHAnsi" w:hAnsiTheme="minorHAnsi" w:cstheme="minorHAnsi"/>
        </w:rPr>
        <w:t xml:space="preserve"> professional </w:t>
      </w:r>
      <w:r>
        <w:rPr>
          <w:rFonts w:asciiTheme="minorHAnsi" w:hAnsiTheme="minorHAnsi" w:cstheme="minorHAnsi"/>
          <w:lang w:val="en-GB"/>
        </w:rPr>
        <w:t xml:space="preserve">growth and </w:t>
      </w:r>
      <w:r w:rsidRPr="00481F1B">
        <w:rPr>
          <w:rFonts w:asciiTheme="minorHAnsi" w:hAnsiTheme="minorHAnsi" w:cstheme="minorHAnsi"/>
        </w:rPr>
        <w:t>development</w:t>
      </w:r>
      <w:r w:rsidR="000824BD">
        <w:rPr>
          <w:rFonts w:asciiTheme="minorHAnsi" w:hAnsiTheme="minorHAnsi" w:cstheme="minorHAnsi"/>
          <w:lang w:val="en-GB"/>
        </w:rPr>
        <w:t>.</w:t>
      </w:r>
    </w:p>
    <w:p w14:paraId="360A7734" w14:textId="04D993BF" w:rsidR="000824BD" w:rsidRDefault="000824BD" w:rsidP="00481F1B">
      <w:pPr>
        <w:pStyle w:val="NormalWeb"/>
        <w:rPr>
          <w:rFonts w:asciiTheme="minorHAnsi" w:hAnsiTheme="minorHAnsi" w:cstheme="minorHAnsi"/>
          <w:lang w:val="en-GB"/>
        </w:rPr>
      </w:pPr>
      <w:r>
        <w:rPr>
          <w:rFonts w:asciiTheme="minorHAnsi" w:hAnsiTheme="minorHAnsi" w:cstheme="minorHAnsi"/>
          <w:lang w:val="en-GB"/>
        </w:rPr>
        <w:t>These are some key points to learn and use it this skill for your benefice:</w:t>
      </w:r>
    </w:p>
    <w:p w14:paraId="52EE9D0E" w14:textId="38ACC9A6" w:rsidR="000824BD" w:rsidRDefault="000824BD" w:rsidP="00481F1B">
      <w:pPr>
        <w:pStyle w:val="NormalWeb"/>
        <w:rPr>
          <w:rFonts w:asciiTheme="minorHAnsi" w:hAnsiTheme="minorHAnsi" w:cstheme="minorHAnsi"/>
          <w:lang w:val="en-GB"/>
        </w:rPr>
      </w:pPr>
      <w:r>
        <w:rPr>
          <w:rFonts w:asciiTheme="minorHAnsi" w:hAnsiTheme="minorHAnsi" w:cstheme="minorHAnsi"/>
          <w:lang w:val="en-GB"/>
        </w:rPr>
        <w:t>Digital marketing, data analysis, digital project management, communication and digital collaboration, AI.</w:t>
      </w:r>
    </w:p>
    <w:p w14:paraId="01743D50" w14:textId="77777777" w:rsidR="000824BD" w:rsidRDefault="000824BD" w:rsidP="00481F1B">
      <w:pPr>
        <w:pStyle w:val="NormalWeb"/>
        <w:rPr>
          <w:rFonts w:asciiTheme="minorHAnsi" w:hAnsiTheme="minorHAnsi" w:cstheme="minorHAnsi"/>
          <w:lang w:val="en-GB"/>
        </w:rPr>
      </w:pPr>
    </w:p>
    <w:p w14:paraId="4E05CC1B" w14:textId="777AB8E9" w:rsidR="000824BD" w:rsidRDefault="000824BD" w:rsidP="000824BD">
      <w:pPr>
        <w:spacing w:before="100" w:beforeAutospacing="1" w:after="100" w:afterAutospacing="1"/>
        <w:rPr>
          <w:rFonts w:eastAsia="Times New Roman" w:cstheme="minorHAnsi"/>
          <w:kern w:val="0"/>
          <w:lang w:val="en-GB" w:eastAsia="es-ES_tradnl"/>
          <w14:ligatures w14:val="none"/>
        </w:rPr>
      </w:pPr>
      <w:r w:rsidRPr="000824BD">
        <w:rPr>
          <w:rFonts w:eastAsia="Times New Roman" w:cstheme="minorHAnsi"/>
          <w:kern w:val="0"/>
          <w:lang w:eastAsia="es-ES_tradnl"/>
          <w14:ligatures w14:val="none"/>
        </w:rPr>
        <w:t>These skills allow people t</w:t>
      </w:r>
      <w:r>
        <w:rPr>
          <w:rFonts w:eastAsia="Times New Roman" w:cstheme="minorHAnsi"/>
          <w:kern w:val="0"/>
          <w:lang w:val="en-GB" w:eastAsia="es-ES_tradnl"/>
          <w14:ligatures w14:val="none"/>
        </w:rPr>
        <w:t xml:space="preserve">o increase and impulse </w:t>
      </w:r>
      <w:r w:rsidRPr="000824BD">
        <w:rPr>
          <w:rFonts w:eastAsia="Times New Roman" w:cstheme="minorHAnsi"/>
          <w:kern w:val="0"/>
          <w:lang w:eastAsia="es-ES_tradnl"/>
          <w14:ligatures w14:val="none"/>
        </w:rPr>
        <w:t xml:space="preserve">their employability, productivity, creativity and professional </w:t>
      </w:r>
      <w:r>
        <w:rPr>
          <w:rFonts w:eastAsia="Times New Roman" w:cstheme="minorHAnsi"/>
          <w:kern w:val="0"/>
          <w:lang w:val="en-GB" w:eastAsia="es-ES_tradnl"/>
          <w14:ligatures w14:val="none"/>
        </w:rPr>
        <w:t>careers.</w:t>
      </w:r>
    </w:p>
    <w:p w14:paraId="4AC5C218" w14:textId="77777777" w:rsidR="000824BD" w:rsidRDefault="000824BD" w:rsidP="000824BD">
      <w:pPr>
        <w:spacing w:before="100" w:beforeAutospacing="1" w:after="100" w:afterAutospacing="1"/>
        <w:rPr>
          <w:rFonts w:eastAsia="Times New Roman" w:cstheme="minorHAnsi"/>
          <w:kern w:val="0"/>
          <w:lang w:val="en-GB" w:eastAsia="es-ES_tradnl"/>
          <w14:ligatures w14:val="none"/>
        </w:rPr>
      </w:pPr>
    </w:p>
    <w:p w14:paraId="2698F1ED" w14:textId="77777777" w:rsidR="000824BD" w:rsidRDefault="000824BD" w:rsidP="000824BD">
      <w:pPr>
        <w:spacing w:before="100" w:beforeAutospacing="1" w:after="100" w:afterAutospacing="1"/>
        <w:rPr>
          <w:rFonts w:eastAsia="Times New Roman" w:cstheme="minorHAnsi"/>
          <w:kern w:val="0"/>
          <w:lang w:val="en-GB" w:eastAsia="es-ES_tradnl"/>
          <w14:ligatures w14:val="none"/>
        </w:rPr>
      </w:pPr>
      <w:r>
        <w:rPr>
          <w:rFonts w:eastAsia="Times New Roman" w:cstheme="minorHAnsi"/>
          <w:kern w:val="0"/>
          <w:lang w:val="en-GB" w:eastAsia="es-ES_tradnl"/>
          <w14:ligatures w14:val="none"/>
        </w:rPr>
        <w:t>Advantages</w:t>
      </w:r>
    </w:p>
    <w:p w14:paraId="2CE9B505" w14:textId="77777777" w:rsidR="000824BD" w:rsidRDefault="000824BD" w:rsidP="000824BD">
      <w:pPr>
        <w:spacing w:before="100" w:beforeAutospacing="1" w:after="100" w:afterAutospacing="1"/>
        <w:rPr>
          <w:rFonts w:eastAsia="Times New Roman" w:cstheme="minorHAnsi"/>
          <w:kern w:val="0"/>
          <w:lang w:val="en-GB" w:eastAsia="es-ES_tradnl"/>
          <w14:ligatures w14:val="none"/>
        </w:rPr>
      </w:pPr>
    </w:p>
    <w:p w14:paraId="55531270" w14:textId="766B30BC" w:rsidR="000824BD" w:rsidRDefault="000824BD" w:rsidP="000824BD">
      <w:pPr>
        <w:spacing w:before="100" w:beforeAutospacing="1" w:after="100" w:afterAutospacing="1"/>
      </w:pPr>
      <w:r>
        <w:rPr>
          <w:rFonts w:eastAsia="Times New Roman" w:cstheme="minorHAnsi"/>
          <w:kern w:val="0"/>
          <w:lang w:val="en-GB" w:eastAsia="es-ES_tradnl"/>
          <w14:ligatures w14:val="none"/>
        </w:rPr>
        <w:t xml:space="preserve"> </w:t>
      </w:r>
      <w:r w:rsidRPr="000824BD">
        <w:t>Digital skills have become an essential part of modern life,</w:t>
      </w:r>
      <w:r w:rsidRPr="000824BD">
        <w:rPr>
          <w:rStyle w:val="apple-converted-space"/>
        </w:rPr>
        <w:t> </w:t>
      </w:r>
      <w:r w:rsidRPr="000824BD">
        <w:t>offering</w:t>
      </w:r>
      <w:r>
        <w:rPr>
          <w:lang w:val="en-GB"/>
        </w:rPr>
        <w:t xml:space="preserve"> very </w:t>
      </w:r>
      <w:r w:rsidRPr="000824BD">
        <w:t xml:space="preserve"> </w:t>
      </w:r>
      <w:r>
        <w:rPr>
          <w:lang w:val="en-GB"/>
        </w:rPr>
        <w:t xml:space="preserve">good </w:t>
      </w:r>
      <w:r w:rsidRPr="000824BD">
        <w:t xml:space="preserve"> benefits across various aspects </w:t>
      </w:r>
      <w:r>
        <w:rPr>
          <w:lang w:val="en-GB"/>
        </w:rPr>
        <w:t xml:space="preserve">such </w:t>
      </w:r>
      <w:r w:rsidRPr="000824BD">
        <w:t>professional life</w:t>
      </w:r>
      <w:r>
        <w:rPr>
          <w:lang w:val="en-GB"/>
        </w:rPr>
        <w:t xml:space="preserve"> and personal life. </w:t>
      </w:r>
      <w:r w:rsidRPr="000824BD">
        <w:rPr>
          <w:rStyle w:val="apple-converted-space"/>
        </w:rPr>
        <w:t> </w:t>
      </w:r>
      <w:r w:rsidRPr="000824BD">
        <w:t>Here are some key advantages:</w:t>
      </w:r>
    </w:p>
    <w:p w14:paraId="777368F9" w14:textId="77777777" w:rsidR="004F2A13" w:rsidRDefault="004F2A13" w:rsidP="000824BD">
      <w:pPr>
        <w:spacing w:before="100" w:beforeAutospacing="1" w:after="100" w:afterAutospacing="1"/>
      </w:pPr>
    </w:p>
    <w:p w14:paraId="5BC11EDC" w14:textId="78432C6F" w:rsidR="004F2A13" w:rsidRDefault="004F2A13" w:rsidP="004F2A13">
      <w:pPr>
        <w:numPr>
          <w:ilvl w:val="0"/>
          <w:numId w:val="5"/>
        </w:numPr>
        <w:pBdr>
          <w:top w:val="single" w:sz="2" w:space="0" w:color="E5E7EB"/>
          <w:left w:val="single" w:sz="2" w:space="0" w:color="E5E7EB"/>
          <w:bottom w:val="single" w:sz="2" w:space="0" w:color="E5E7EB"/>
          <w:right w:val="single" w:sz="2" w:space="0" w:color="E5E7EB"/>
        </w:pBdr>
        <w:rPr>
          <w:rFonts w:eastAsia="Times New Roman" w:cstheme="minorHAnsi"/>
          <w:spacing w:val="6"/>
          <w:kern w:val="0"/>
          <w:lang w:eastAsia="es-ES_tradnl"/>
          <w14:ligatures w14:val="none"/>
        </w:rPr>
      </w:pPr>
      <w:r w:rsidRPr="004F2A13">
        <w:rPr>
          <w:rFonts w:eastAsia="Times New Roman" w:cstheme="minorHAnsi"/>
          <w:spacing w:val="6"/>
          <w:kern w:val="0"/>
          <w:lang w:eastAsia="es-ES_tradnl"/>
          <w14:ligatures w14:val="none"/>
        </w:rPr>
        <w:t xml:space="preserve">Communicating via </w:t>
      </w:r>
      <w:r>
        <w:rPr>
          <w:rFonts w:eastAsia="Times New Roman" w:cstheme="minorHAnsi"/>
          <w:spacing w:val="6"/>
          <w:kern w:val="0"/>
          <w:lang w:val="en-GB" w:eastAsia="es-ES_tradnl"/>
          <w14:ligatures w14:val="none"/>
        </w:rPr>
        <w:t xml:space="preserve">online platforms and </w:t>
      </w:r>
      <w:r w:rsidRPr="004F2A13">
        <w:rPr>
          <w:rFonts w:eastAsia="Times New Roman" w:cstheme="minorHAnsi"/>
          <w:spacing w:val="6"/>
          <w:kern w:val="0"/>
          <w:lang w:eastAsia="es-ES_tradnl"/>
          <w14:ligatures w14:val="none"/>
        </w:rPr>
        <w:t>email</w:t>
      </w:r>
      <w:r>
        <w:rPr>
          <w:rFonts w:eastAsia="Times New Roman" w:cstheme="minorHAnsi"/>
          <w:spacing w:val="6"/>
          <w:kern w:val="0"/>
          <w:lang w:val="en-GB" w:eastAsia="es-ES_tradnl"/>
          <w14:ligatures w14:val="none"/>
        </w:rPr>
        <w:t xml:space="preserve"> </w:t>
      </w:r>
    </w:p>
    <w:p w14:paraId="06AA34A8" w14:textId="77777777" w:rsidR="004F2A13" w:rsidRPr="004F2A13" w:rsidRDefault="004F2A13" w:rsidP="004F2A13">
      <w:pPr>
        <w:numPr>
          <w:ilvl w:val="0"/>
          <w:numId w:val="5"/>
        </w:numPr>
        <w:pBdr>
          <w:top w:val="single" w:sz="2" w:space="0" w:color="E5E7EB"/>
          <w:left w:val="single" w:sz="2" w:space="0" w:color="E5E7EB"/>
          <w:bottom w:val="single" w:sz="2" w:space="0" w:color="E5E7EB"/>
          <w:right w:val="single" w:sz="2" w:space="0" w:color="E5E7EB"/>
        </w:pBdr>
        <w:rPr>
          <w:rFonts w:eastAsia="Times New Roman" w:cstheme="minorHAnsi"/>
          <w:spacing w:val="6"/>
          <w:kern w:val="0"/>
          <w:lang w:eastAsia="es-ES_tradnl"/>
          <w14:ligatures w14:val="none"/>
        </w:rPr>
      </w:pPr>
    </w:p>
    <w:p w14:paraId="1AC9C912" w14:textId="73DCAB39" w:rsidR="004F2A13" w:rsidRDefault="004F2A13" w:rsidP="004F2A13">
      <w:pPr>
        <w:numPr>
          <w:ilvl w:val="0"/>
          <w:numId w:val="5"/>
        </w:numPr>
        <w:pBdr>
          <w:top w:val="single" w:sz="2" w:space="0" w:color="E5E7EB"/>
          <w:left w:val="single" w:sz="2" w:space="0" w:color="E5E7EB"/>
          <w:bottom w:val="single" w:sz="2" w:space="0" w:color="E5E7EB"/>
          <w:right w:val="single" w:sz="2" w:space="0" w:color="E5E7EB"/>
        </w:pBdr>
        <w:rPr>
          <w:rFonts w:eastAsia="Times New Roman" w:cstheme="minorHAnsi"/>
          <w:spacing w:val="6"/>
          <w:kern w:val="0"/>
          <w:lang w:eastAsia="es-ES_tradnl"/>
          <w14:ligatures w14:val="none"/>
        </w:rPr>
      </w:pPr>
      <w:r w:rsidRPr="004F2A13">
        <w:rPr>
          <w:rFonts w:eastAsia="Times New Roman" w:cstheme="minorHAnsi"/>
          <w:spacing w:val="6"/>
          <w:kern w:val="0"/>
          <w:lang w:eastAsia="es-ES_tradnl"/>
          <w14:ligatures w14:val="none"/>
        </w:rPr>
        <w:t xml:space="preserve">Researching </w:t>
      </w:r>
      <w:r>
        <w:rPr>
          <w:rFonts w:eastAsia="Times New Roman" w:cstheme="minorHAnsi"/>
          <w:spacing w:val="6"/>
          <w:kern w:val="0"/>
          <w:lang w:val="en-GB" w:eastAsia="es-ES_tradnl"/>
          <w14:ligatures w14:val="none"/>
        </w:rPr>
        <w:t xml:space="preserve">and finding </w:t>
      </w:r>
      <w:r w:rsidRPr="004F2A13">
        <w:rPr>
          <w:rFonts w:eastAsia="Times New Roman" w:cstheme="minorHAnsi"/>
          <w:spacing w:val="6"/>
          <w:kern w:val="0"/>
          <w:lang w:eastAsia="es-ES_tradnl"/>
          <w14:ligatures w14:val="none"/>
        </w:rPr>
        <w:t>information online</w:t>
      </w:r>
    </w:p>
    <w:p w14:paraId="45943322" w14:textId="77777777" w:rsidR="004F2A13" w:rsidRPr="004F2A13" w:rsidRDefault="004F2A13" w:rsidP="004F2A13">
      <w:pPr>
        <w:numPr>
          <w:ilvl w:val="0"/>
          <w:numId w:val="5"/>
        </w:numPr>
        <w:pBdr>
          <w:top w:val="single" w:sz="2" w:space="0" w:color="E5E7EB"/>
          <w:left w:val="single" w:sz="2" w:space="0" w:color="E5E7EB"/>
          <w:bottom w:val="single" w:sz="2" w:space="0" w:color="E5E7EB"/>
          <w:right w:val="single" w:sz="2" w:space="0" w:color="E5E7EB"/>
        </w:pBdr>
        <w:rPr>
          <w:rFonts w:eastAsia="Times New Roman" w:cstheme="minorHAnsi"/>
          <w:spacing w:val="6"/>
          <w:kern w:val="0"/>
          <w:lang w:eastAsia="es-ES_tradnl"/>
          <w14:ligatures w14:val="none"/>
        </w:rPr>
      </w:pPr>
    </w:p>
    <w:p w14:paraId="4A3387A3" w14:textId="77777777" w:rsidR="004F2A13" w:rsidRDefault="004F2A13" w:rsidP="004F2A13">
      <w:pPr>
        <w:numPr>
          <w:ilvl w:val="0"/>
          <w:numId w:val="5"/>
        </w:numPr>
        <w:pBdr>
          <w:top w:val="single" w:sz="2" w:space="0" w:color="E5E7EB"/>
          <w:left w:val="single" w:sz="2" w:space="0" w:color="E5E7EB"/>
          <w:bottom w:val="single" w:sz="2" w:space="0" w:color="E5E7EB"/>
          <w:right w:val="single" w:sz="2" w:space="0" w:color="E5E7EB"/>
        </w:pBdr>
        <w:rPr>
          <w:rFonts w:eastAsia="Times New Roman" w:cstheme="minorHAnsi"/>
          <w:spacing w:val="6"/>
          <w:kern w:val="0"/>
          <w:lang w:eastAsia="es-ES_tradnl"/>
          <w14:ligatures w14:val="none"/>
        </w:rPr>
      </w:pPr>
      <w:r w:rsidRPr="004F2A13">
        <w:rPr>
          <w:rFonts w:eastAsia="Times New Roman" w:cstheme="minorHAnsi"/>
          <w:spacing w:val="6"/>
          <w:kern w:val="0"/>
          <w:lang w:eastAsia="es-ES_tradnl"/>
          <w14:ligatures w14:val="none"/>
        </w:rPr>
        <w:t>Handling sensitive information in virtual ecosystems</w:t>
      </w:r>
    </w:p>
    <w:p w14:paraId="334E758D" w14:textId="77777777" w:rsidR="004F2A13" w:rsidRPr="004F2A13" w:rsidRDefault="004F2A13" w:rsidP="00AC1B6D">
      <w:pPr>
        <w:pBdr>
          <w:top w:val="single" w:sz="2" w:space="0" w:color="E5E7EB"/>
          <w:left w:val="single" w:sz="2" w:space="0" w:color="E5E7EB"/>
          <w:bottom w:val="single" w:sz="2" w:space="0" w:color="E5E7EB"/>
          <w:right w:val="single" w:sz="2" w:space="0" w:color="E5E7EB"/>
        </w:pBdr>
        <w:ind w:left="360"/>
        <w:rPr>
          <w:rFonts w:eastAsia="Times New Roman" w:cstheme="minorHAnsi"/>
          <w:spacing w:val="6"/>
          <w:kern w:val="0"/>
          <w:lang w:eastAsia="es-ES_tradnl"/>
          <w14:ligatures w14:val="none"/>
        </w:rPr>
      </w:pPr>
    </w:p>
    <w:p w14:paraId="35E758B9" w14:textId="65E9F246" w:rsidR="004F2A13" w:rsidRPr="004F2A13" w:rsidRDefault="004F2A13" w:rsidP="004F2A13">
      <w:pPr>
        <w:numPr>
          <w:ilvl w:val="0"/>
          <w:numId w:val="5"/>
        </w:numPr>
        <w:pBdr>
          <w:top w:val="single" w:sz="2" w:space="0" w:color="E5E7EB"/>
          <w:left w:val="single" w:sz="2" w:space="0" w:color="E5E7EB"/>
          <w:bottom w:val="single" w:sz="2" w:space="0" w:color="E5E7EB"/>
          <w:right w:val="single" w:sz="2" w:space="0" w:color="E5E7EB"/>
        </w:pBdr>
        <w:rPr>
          <w:rFonts w:eastAsia="Times New Roman" w:cstheme="minorHAnsi"/>
          <w:spacing w:val="6"/>
          <w:kern w:val="0"/>
          <w:lang w:eastAsia="es-ES_tradnl"/>
          <w14:ligatures w14:val="none"/>
        </w:rPr>
      </w:pPr>
      <w:r w:rsidRPr="004F2A13">
        <w:rPr>
          <w:rFonts w:eastAsia="Times New Roman" w:cstheme="minorHAnsi"/>
          <w:spacing w:val="6"/>
          <w:kern w:val="0"/>
          <w:lang w:eastAsia="es-ES_tradnl"/>
          <w14:ligatures w14:val="none"/>
        </w:rPr>
        <w:t xml:space="preserve">Safely using </w:t>
      </w:r>
      <w:r>
        <w:rPr>
          <w:rFonts w:eastAsia="Times New Roman" w:cstheme="minorHAnsi"/>
          <w:spacing w:val="6"/>
          <w:kern w:val="0"/>
          <w:lang w:val="en-GB" w:eastAsia="es-ES_tradnl"/>
          <w14:ligatures w14:val="none"/>
        </w:rPr>
        <w:t>these</w:t>
      </w:r>
      <w:r w:rsidRPr="004F2A13">
        <w:rPr>
          <w:rFonts w:eastAsia="Times New Roman" w:cstheme="minorHAnsi"/>
          <w:spacing w:val="6"/>
          <w:kern w:val="0"/>
          <w:lang w:eastAsia="es-ES_tradnl"/>
          <w14:ligatures w14:val="none"/>
        </w:rPr>
        <w:t xml:space="preserve"> tools like Google Drive, DropBox,</w:t>
      </w:r>
      <w:r>
        <w:rPr>
          <w:rFonts w:eastAsia="Times New Roman" w:cstheme="minorHAnsi"/>
          <w:spacing w:val="6"/>
          <w:kern w:val="0"/>
          <w:lang w:val="en-GB" w:eastAsia="es-ES_tradnl"/>
          <w14:ligatures w14:val="none"/>
        </w:rPr>
        <w:t xml:space="preserve"> Zoom</w:t>
      </w:r>
      <w:r w:rsidRPr="004F2A13">
        <w:rPr>
          <w:rFonts w:eastAsia="Times New Roman" w:cstheme="minorHAnsi"/>
          <w:spacing w:val="6"/>
          <w:kern w:val="0"/>
          <w:lang w:eastAsia="es-ES_tradnl"/>
          <w14:ligatures w14:val="none"/>
        </w:rPr>
        <w:t xml:space="preserve"> and Microsoft Teams</w:t>
      </w:r>
    </w:p>
    <w:p w14:paraId="1E78422D" w14:textId="5FA9F75C" w:rsidR="00C926AE" w:rsidRPr="004F2A13" w:rsidRDefault="004F2A13" w:rsidP="00C926AE">
      <w:pPr>
        <w:numPr>
          <w:ilvl w:val="0"/>
          <w:numId w:val="5"/>
        </w:numPr>
        <w:pBdr>
          <w:top w:val="single" w:sz="2" w:space="0" w:color="E5E7EB"/>
          <w:left w:val="single" w:sz="2" w:space="0" w:color="E5E7EB"/>
          <w:bottom w:val="single" w:sz="2" w:space="0" w:color="E5E7EB"/>
          <w:right w:val="single" w:sz="2" w:space="0" w:color="E5E7EB"/>
        </w:pBdr>
        <w:rPr>
          <w:rFonts w:eastAsia="Times New Roman" w:cstheme="minorHAnsi"/>
          <w:spacing w:val="6"/>
          <w:kern w:val="0"/>
          <w:lang w:eastAsia="es-ES_tradnl"/>
          <w14:ligatures w14:val="none"/>
        </w:rPr>
      </w:pPr>
      <w:r w:rsidRPr="004F2A13">
        <w:rPr>
          <w:rFonts w:eastAsia="Times New Roman" w:cstheme="minorHAnsi"/>
          <w:spacing w:val="6"/>
          <w:kern w:val="0"/>
          <w:lang w:eastAsia="es-ES_tradnl"/>
          <w14:ligatures w14:val="none"/>
        </w:rPr>
        <w:t>Creating and managing spreadsheets and online documents</w:t>
      </w:r>
      <w:r>
        <w:rPr>
          <w:rFonts w:eastAsia="Times New Roman" w:cstheme="minorHAnsi"/>
          <w:spacing w:val="6"/>
          <w:kern w:val="0"/>
          <w:lang w:val="en-GB" w:eastAsia="es-ES_tradnl"/>
          <w14:ligatures w14:val="none"/>
        </w:rPr>
        <w:t xml:space="preserve"> like Microsoft and Excel. </w:t>
      </w:r>
    </w:p>
    <w:p w14:paraId="0719DAF2" w14:textId="44A95277" w:rsidR="004F2A13" w:rsidRPr="008624C2" w:rsidRDefault="008624C2" w:rsidP="000824BD">
      <w:pPr>
        <w:spacing w:before="100" w:beforeAutospacing="1" w:after="100" w:afterAutospacing="1"/>
        <w:rPr>
          <w:rFonts w:eastAsia="Times New Roman" w:cstheme="minorHAnsi"/>
          <w:kern w:val="0"/>
          <w:lang w:eastAsia="es-ES_tradnl"/>
          <w14:ligatures w14:val="none"/>
        </w:rPr>
      </w:pPr>
      <w:r w:rsidRPr="008624C2">
        <w:rPr>
          <w:rFonts w:eastAsia="Times New Roman" w:cstheme="minorHAnsi"/>
          <w:kern w:val="0"/>
          <w:lang w:eastAsia="es-ES_tradnl"/>
          <w14:ligatures w14:val="none"/>
        </w:rPr>
        <w:lastRenderedPageBreak/>
        <w:t>Another of the great advantages that this spectacular skill offers us is that now everything is faster because technology serves to be a portal between the modern world and serve more easily and quickly and as you are a person with these digital skills you will be ahead of many people and you will always have added value.</w:t>
      </w:r>
    </w:p>
    <w:p w14:paraId="4A64CF42" w14:textId="77777777" w:rsidR="008624C2" w:rsidRPr="000824BD" w:rsidRDefault="008624C2" w:rsidP="000824BD">
      <w:pPr>
        <w:spacing w:before="100" w:beforeAutospacing="1" w:after="100" w:afterAutospacing="1"/>
        <w:rPr>
          <w:rFonts w:eastAsia="Times New Roman" w:cstheme="minorHAnsi"/>
          <w:kern w:val="0"/>
          <w:lang w:eastAsia="es-ES_tradnl"/>
          <w14:ligatures w14:val="none"/>
        </w:rPr>
      </w:pPr>
    </w:p>
    <w:p w14:paraId="747A1D4A" w14:textId="77777777" w:rsidR="00822B0C" w:rsidRPr="00AC1B6D" w:rsidRDefault="00822B0C" w:rsidP="000824BD">
      <w:pPr>
        <w:rPr>
          <w:rFonts w:eastAsia="Times New Roman" w:cstheme="minorHAnsi"/>
          <w:kern w:val="0"/>
          <w:lang w:val="en-GB" w:eastAsia="es-ES_tradnl"/>
          <w14:ligatures w14:val="none"/>
        </w:rPr>
      </w:pPr>
      <w:r w:rsidRPr="00AC1B6D">
        <w:rPr>
          <w:rFonts w:eastAsia="Times New Roman" w:cstheme="minorHAnsi"/>
          <w:kern w:val="0"/>
          <w:lang w:val="en-GB" w:eastAsia="es-ES_tradnl"/>
          <w14:ligatures w14:val="none"/>
        </w:rPr>
        <w:t>Disadvantages</w:t>
      </w:r>
    </w:p>
    <w:p w14:paraId="0F74854D" w14:textId="77777777" w:rsidR="00AC1B6D" w:rsidRDefault="00AC1B6D" w:rsidP="000824BD">
      <w:pPr>
        <w:rPr>
          <w:rFonts w:ascii="Times New Roman" w:eastAsia="Times New Roman" w:hAnsi="Times New Roman" w:cs="Times New Roman"/>
          <w:kern w:val="0"/>
          <w:lang w:val="en-GB" w:eastAsia="es-ES_tradnl"/>
          <w14:ligatures w14:val="none"/>
        </w:rPr>
      </w:pPr>
    </w:p>
    <w:p w14:paraId="4225B8F4" w14:textId="77777777" w:rsidR="00822B0C" w:rsidRDefault="00822B0C" w:rsidP="000824BD">
      <w:pPr>
        <w:rPr>
          <w:rFonts w:ascii="Times New Roman" w:eastAsia="Times New Roman" w:hAnsi="Times New Roman" w:cs="Times New Roman"/>
          <w:kern w:val="0"/>
          <w:lang w:val="en-GB" w:eastAsia="es-ES_tradnl"/>
          <w14:ligatures w14:val="none"/>
        </w:rPr>
      </w:pPr>
    </w:p>
    <w:p w14:paraId="4F73F549" w14:textId="739BDBB7" w:rsidR="000824BD" w:rsidRDefault="00822B0C" w:rsidP="000824BD">
      <w:pPr>
        <w:rPr>
          <w:color w:val="000000"/>
        </w:rPr>
      </w:pPr>
      <w:r>
        <w:rPr>
          <w:color w:val="000000"/>
        </w:rPr>
        <w:t>While digital skills are essential in today's world,</w:t>
      </w:r>
      <w:r>
        <w:rPr>
          <w:rStyle w:val="apple-converted-space"/>
          <w:color w:val="000000"/>
        </w:rPr>
        <w:t> </w:t>
      </w:r>
      <w:r>
        <w:rPr>
          <w:color w:val="000000"/>
        </w:rPr>
        <w:t>they also come with certain disadvantages:</w:t>
      </w:r>
    </w:p>
    <w:p w14:paraId="36FE4A62" w14:textId="77777777" w:rsidR="00EC2EE9" w:rsidRDefault="00EC2EE9" w:rsidP="000824BD">
      <w:pPr>
        <w:rPr>
          <w:color w:val="000000"/>
        </w:rPr>
      </w:pPr>
    </w:p>
    <w:p w14:paraId="505F5C1C" w14:textId="77777777" w:rsidR="00EC2EE9" w:rsidRPr="00EC2EE9" w:rsidRDefault="00EC2EE9" w:rsidP="00EC2EE9">
      <w:pPr>
        <w:textAlignment w:val="baseline"/>
        <w:rPr>
          <w:rFonts w:eastAsia="Times New Roman" w:cstheme="minorHAnsi"/>
          <w:spacing w:val="2"/>
          <w:kern w:val="0"/>
          <w:lang w:eastAsia="es-ES_tradnl"/>
          <w14:ligatures w14:val="none"/>
        </w:rPr>
      </w:pPr>
      <w:r w:rsidRPr="00EC2EE9">
        <w:rPr>
          <w:rFonts w:eastAsia="Times New Roman" w:cstheme="minorHAnsi"/>
          <w:spacing w:val="2"/>
          <w:kern w:val="0"/>
          <w:lang w:eastAsia="es-ES_tradnl"/>
          <w14:ligatures w14:val="none"/>
        </w:rPr>
        <w:t>Technologies are not perfect; </w:t>
      </w:r>
      <w:r w:rsidRPr="00EC2EE9">
        <w:rPr>
          <w:rFonts w:eastAsia="Times New Roman" w:cstheme="minorHAnsi"/>
          <w:b/>
          <w:bCs/>
          <w:spacing w:val="2"/>
          <w:kern w:val="0"/>
          <w:bdr w:val="none" w:sz="0" w:space="0" w:color="auto" w:frame="1"/>
          <w:lang w:eastAsia="es-ES_tradnl"/>
          <w14:ligatures w14:val="none"/>
        </w:rPr>
        <w:t>just as they bring many benefits to education</w:t>
      </w:r>
      <w:r w:rsidRPr="00EC2EE9">
        <w:rPr>
          <w:rFonts w:eastAsia="Times New Roman" w:cstheme="minorHAnsi"/>
          <w:spacing w:val="2"/>
          <w:kern w:val="0"/>
          <w:lang w:eastAsia="es-ES_tradnl"/>
          <w14:ligatures w14:val="none"/>
        </w:rPr>
        <w:t>, they also have some disadvantages to be taken into account.  </w:t>
      </w:r>
    </w:p>
    <w:p w14:paraId="3DF3F707" w14:textId="77777777" w:rsidR="00EC2EE9" w:rsidRDefault="00EC2EE9" w:rsidP="008624C2">
      <w:pPr>
        <w:spacing w:after="375"/>
        <w:textAlignment w:val="baseline"/>
        <w:rPr>
          <w:rFonts w:eastAsia="Times New Roman" w:cstheme="minorHAnsi"/>
          <w:spacing w:val="2"/>
          <w:kern w:val="0"/>
          <w:lang w:eastAsia="es-ES_tradnl"/>
          <w14:ligatures w14:val="none"/>
        </w:rPr>
      </w:pPr>
    </w:p>
    <w:p w14:paraId="2E108F25" w14:textId="5E9026AE" w:rsidR="00EC2EE9" w:rsidRDefault="00EC2EE9" w:rsidP="00EC2EE9">
      <w:pPr>
        <w:spacing w:after="375"/>
        <w:textAlignment w:val="baseline"/>
        <w:rPr>
          <w:rFonts w:cstheme="minorHAnsi"/>
          <w:spacing w:val="3"/>
          <w:shd w:val="clear" w:color="auto" w:fill="FFFFFF"/>
        </w:rPr>
      </w:pPr>
      <w:r w:rsidRPr="00EC2EE9">
        <w:rPr>
          <w:rFonts w:cstheme="minorHAnsi"/>
          <w:spacing w:val="3"/>
          <w:shd w:val="clear" w:color="auto" w:fill="FFFFFF"/>
        </w:rPr>
        <w:t xml:space="preserve">Theft personal </w:t>
      </w:r>
      <w:r>
        <w:rPr>
          <w:rFonts w:cstheme="minorHAnsi"/>
          <w:spacing w:val="3"/>
          <w:shd w:val="clear" w:color="auto" w:fill="FFFFFF"/>
          <w:lang w:val="en-GB"/>
        </w:rPr>
        <w:t>information and data.</w:t>
      </w:r>
      <w:r w:rsidRPr="00EC2EE9">
        <w:rPr>
          <w:rFonts w:cstheme="minorHAnsi"/>
          <w:spacing w:val="3"/>
          <w:shd w:val="clear" w:color="auto" w:fill="FFFFFF"/>
        </w:rPr>
        <w:t xml:space="preserve"> A lack of knowledge about the dangers of cybercrime can unintentionally expose pupils’ data, especially if they are minors, for example, by sharing </w:t>
      </w:r>
      <w:r>
        <w:rPr>
          <w:rFonts w:cstheme="minorHAnsi"/>
          <w:spacing w:val="3"/>
          <w:shd w:val="clear" w:color="auto" w:fill="FFFFFF"/>
          <w:lang w:val="en-GB"/>
        </w:rPr>
        <w:t xml:space="preserve">personal </w:t>
      </w:r>
      <w:r w:rsidRPr="00EC2EE9">
        <w:rPr>
          <w:rFonts w:cstheme="minorHAnsi"/>
          <w:spacing w:val="3"/>
          <w:shd w:val="clear" w:color="auto" w:fill="FFFFFF"/>
        </w:rPr>
        <w:t>photos</w:t>
      </w:r>
      <w:r>
        <w:rPr>
          <w:rFonts w:cstheme="minorHAnsi"/>
          <w:spacing w:val="3"/>
          <w:shd w:val="clear" w:color="auto" w:fill="FFFFFF"/>
          <w:lang w:val="en-GB"/>
        </w:rPr>
        <w:t xml:space="preserve">or sharing personal information </w:t>
      </w:r>
      <w:r w:rsidRPr="00EC2EE9">
        <w:rPr>
          <w:rFonts w:cstheme="minorHAnsi"/>
          <w:spacing w:val="3"/>
          <w:shd w:val="clear" w:color="auto" w:fill="FFFFFF"/>
        </w:rPr>
        <w:t xml:space="preserve"> with strangers.</w:t>
      </w:r>
    </w:p>
    <w:p w14:paraId="4B9DBA17" w14:textId="52C974E2" w:rsidR="008624C2" w:rsidRDefault="008624C2" w:rsidP="00EC2EE9">
      <w:pPr>
        <w:spacing w:after="375"/>
        <w:textAlignment w:val="baseline"/>
        <w:rPr>
          <w:rFonts w:cstheme="minorHAnsi"/>
          <w:spacing w:val="3"/>
          <w:shd w:val="clear" w:color="auto" w:fill="FFFFFF"/>
        </w:rPr>
      </w:pPr>
      <w:r w:rsidRPr="008624C2">
        <w:rPr>
          <w:rFonts w:cstheme="minorHAnsi"/>
          <w:spacing w:val="3"/>
          <w:shd w:val="clear" w:color="auto" w:fill="FFFFFF"/>
        </w:rPr>
        <w:t xml:space="preserve">Another disadvantage is that you can find a lot of unwanted things on the Internet, things can be misinterpreted, people can pretend to be people they are not, steal personal data and this can be very dangerous, </w:t>
      </w:r>
      <w:r>
        <w:rPr>
          <w:rFonts w:cstheme="minorHAnsi"/>
          <w:spacing w:val="3"/>
          <w:shd w:val="clear" w:color="auto" w:fill="FFFFFF"/>
        </w:rPr>
        <w:t>that’s</w:t>
      </w:r>
      <w:r>
        <w:rPr>
          <w:rFonts w:cstheme="minorHAnsi"/>
          <w:spacing w:val="3"/>
          <w:shd w:val="clear" w:color="auto" w:fill="FFFFFF"/>
          <w:lang w:val="en-GB"/>
        </w:rPr>
        <w:t xml:space="preserve"> why I loved </w:t>
      </w:r>
      <w:r w:rsidRPr="008624C2">
        <w:rPr>
          <w:rFonts w:cstheme="minorHAnsi"/>
          <w:spacing w:val="3"/>
          <w:shd w:val="clear" w:color="auto" w:fill="FFFFFF"/>
        </w:rPr>
        <w:t>something we saw in class about digital safety is very good, which I loved because we were able to get a lot of valuable information that day about how to have better security on the Internet.</w:t>
      </w:r>
    </w:p>
    <w:p w14:paraId="33C11C30" w14:textId="77777777" w:rsidR="00AC1B6D" w:rsidRDefault="00AC1B6D" w:rsidP="00EC2EE9">
      <w:pPr>
        <w:spacing w:after="375"/>
        <w:textAlignment w:val="baseline"/>
        <w:rPr>
          <w:rFonts w:cstheme="minorHAnsi"/>
          <w:spacing w:val="3"/>
          <w:shd w:val="clear" w:color="auto" w:fill="FFFFFF"/>
        </w:rPr>
      </w:pPr>
    </w:p>
    <w:p w14:paraId="00FF2AFB" w14:textId="0F879ED3" w:rsidR="00AC1B6D" w:rsidRDefault="00AC1B6D" w:rsidP="00EC2EE9">
      <w:pPr>
        <w:spacing w:after="375"/>
        <w:textAlignment w:val="baseline"/>
        <w:rPr>
          <w:rFonts w:cstheme="minorHAnsi"/>
          <w:spacing w:val="3"/>
          <w:shd w:val="clear" w:color="auto" w:fill="FFFFFF"/>
          <w:lang w:val="en-GB"/>
        </w:rPr>
      </w:pPr>
      <w:r>
        <w:rPr>
          <w:rFonts w:cstheme="minorHAnsi"/>
          <w:spacing w:val="3"/>
          <w:shd w:val="clear" w:color="auto" w:fill="FFFFFF"/>
          <w:lang w:val="en-GB"/>
        </w:rPr>
        <w:t>Conclusion</w:t>
      </w:r>
    </w:p>
    <w:p w14:paraId="1FE9C45B" w14:textId="5318C097" w:rsidR="00AC1B6D" w:rsidRDefault="00AC1B6D" w:rsidP="00AC1B6D">
      <w:pPr>
        <w:pStyle w:val="NormalWeb"/>
        <w:rPr>
          <w:rFonts w:asciiTheme="minorHAnsi" w:hAnsiTheme="minorHAnsi" w:cstheme="minorHAnsi"/>
          <w:lang w:val="en-GB"/>
        </w:rPr>
      </w:pPr>
      <w:r>
        <w:rPr>
          <w:rStyle w:val="Textoennegrita"/>
          <w:rFonts w:asciiTheme="minorHAnsi" w:hAnsiTheme="minorHAnsi" w:cstheme="minorHAnsi"/>
          <w:b w:val="0"/>
          <w:bCs w:val="0"/>
          <w:lang w:val="en-GB"/>
        </w:rPr>
        <w:t xml:space="preserve">In </w:t>
      </w:r>
      <w:r w:rsidRPr="00AC1B6D">
        <w:rPr>
          <w:rStyle w:val="Textoennegrita"/>
          <w:rFonts w:asciiTheme="minorHAnsi" w:hAnsiTheme="minorHAnsi" w:cstheme="minorHAnsi"/>
          <w:b w:val="0"/>
          <w:bCs w:val="0"/>
        </w:rPr>
        <w:t>conclusion</w:t>
      </w:r>
      <w:r w:rsidRPr="00AC1B6D">
        <w:rPr>
          <w:rStyle w:val="Textoennegrita"/>
          <w:rFonts w:asciiTheme="minorHAnsi" w:hAnsiTheme="minorHAnsi" w:cstheme="minorHAnsi"/>
        </w:rPr>
        <w:t>,</w:t>
      </w:r>
      <w:r w:rsidRPr="00AC1B6D">
        <w:rPr>
          <w:rStyle w:val="apple-converted-space"/>
          <w:rFonts w:asciiTheme="minorHAnsi" w:hAnsiTheme="minorHAnsi" w:cstheme="minorHAnsi"/>
        </w:rPr>
        <w:t> </w:t>
      </w:r>
      <w:r w:rsidRPr="00AC1B6D">
        <w:rPr>
          <w:rFonts w:asciiTheme="minorHAnsi" w:hAnsiTheme="minorHAnsi" w:cstheme="minorHAnsi"/>
        </w:rPr>
        <w:t>digital skills are a fundamental for success</w:t>
      </w:r>
      <w:r>
        <w:rPr>
          <w:rFonts w:asciiTheme="minorHAnsi" w:hAnsiTheme="minorHAnsi" w:cstheme="minorHAnsi"/>
          <w:lang w:val="en-GB"/>
        </w:rPr>
        <w:t xml:space="preserve"> in professional life</w:t>
      </w:r>
      <w:r w:rsidRPr="00AC1B6D">
        <w:rPr>
          <w:rFonts w:asciiTheme="minorHAnsi" w:hAnsiTheme="minorHAnsi" w:cstheme="minorHAnsi"/>
        </w:rPr>
        <w:t>. By investing in digital l</w:t>
      </w:r>
      <w:r>
        <w:rPr>
          <w:rFonts w:asciiTheme="minorHAnsi" w:hAnsiTheme="minorHAnsi" w:cstheme="minorHAnsi"/>
          <w:lang w:val="en-GB"/>
        </w:rPr>
        <w:t xml:space="preserve">skills </w:t>
      </w:r>
      <w:r w:rsidRPr="00AC1B6D">
        <w:rPr>
          <w:rFonts w:asciiTheme="minorHAnsi" w:hAnsiTheme="minorHAnsi" w:cstheme="minorHAnsi"/>
        </w:rPr>
        <w:t xml:space="preserve"> and continuously developing these skills, individuals and organizations can better adapt to the changing technological landscape </w:t>
      </w:r>
      <w:r>
        <w:rPr>
          <w:rFonts w:asciiTheme="minorHAnsi" w:hAnsiTheme="minorHAnsi" w:cstheme="minorHAnsi"/>
          <w:lang w:val="en-GB"/>
        </w:rPr>
        <w:t xml:space="preserve">and take </w:t>
      </w:r>
      <w:r w:rsidRPr="00AC1B6D">
        <w:rPr>
          <w:rFonts w:asciiTheme="minorHAnsi" w:hAnsiTheme="minorHAnsi" w:cstheme="minorHAnsi"/>
        </w:rPr>
        <w:t xml:space="preserve"> the opportunities</w:t>
      </w:r>
      <w:r>
        <w:rPr>
          <w:rFonts w:asciiTheme="minorHAnsi" w:hAnsiTheme="minorHAnsi" w:cstheme="minorHAnsi"/>
          <w:lang w:val="en-GB"/>
        </w:rPr>
        <w:t>,</w:t>
      </w:r>
      <w:r w:rsidRPr="00AC1B6D">
        <w:rPr>
          <w:rFonts w:asciiTheme="minorHAnsi" w:hAnsiTheme="minorHAnsi" w:cstheme="minorHAnsi"/>
        </w:rPr>
        <w:t xml:space="preserve"> </w:t>
      </w:r>
      <w:r>
        <w:rPr>
          <w:rFonts w:asciiTheme="minorHAnsi" w:hAnsiTheme="minorHAnsi" w:cstheme="minorHAnsi"/>
          <w:lang w:val="en-GB"/>
        </w:rPr>
        <w:t>keep  improving and adapt to be competitive.</w:t>
      </w:r>
    </w:p>
    <w:p w14:paraId="5C4007D7" w14:textId="77777777" w:rsidR="002A573C" w:rsidRDefault="002A573C" w:rsidP="00AC1B6D">
      <w:pPr>
        <w:pStyle w:val="NormalWeb"/>
        <w:rPr>
          <w:rFonts w:asciiTheme="minorHAnsi" w:hAnsiTheme="minorHAnsi" w:cstheme="minorHAnsi"/>
          <w:lang w:val="en-GB"/>
        </w:rPr>
      </w:pPr>
    </w:p>
    <w:p w14:paraId="1BA5B220" w14:textId="77777777" w:rsidR="002A573C" w:rsidRDefault="002A573C" w:rsidP="00AC1B6D">
      <w:pPr>
        <w:pStyle w:val="NormalWeb"/>
        <w:rPr>
          <w:rFonts w:asciiTheme="minorHAnsi" w:hAnsiTheme="minorHAnsi" w:cstheme="minorHAnsi"/>
          <w:lang w:val="en-GB"/>
        </w:rPr>
      </w:pPr>
    </w:p>
    <w:p w14:paraId="640756BD" w14:textId="77777777" w:rsidR="002A573C" w:rsidRPr="00AC1B6D" w:rsidRDefault="002A573C" w:rsidP="00AC1B6D">
      <w:pPr>
        <w:pStyle w:val="NormalWeb"/>
        <w:rPr>
          <w:rFonts w:asciiTheme="minorHAnsi" w:hAnsiTheme="minorHAnsi" w:cstheme="minorHAnsi"/>
          <w:lang w:val="en-GB"/>
        </w:rPr>
      </w:pPr>
    </w:p>
    <w:p w14:paraId="4963BCB0" w14:textId="77777777" w:rsidR="00AC1B6D" w:rsidRPr="00AC1B6D" w:rsidRDefault="00AC1B6D" w:rsidP="00EC2EE9">
      <w:pPr>
        <w:spacing w:after="375"/>
        <w:textAlignment w:val="baseline"/>
        <w:rPr>
          <w:rFonts w:cstheme="minorHAnsi"/>
          <w:spacing w:val="3"/>
          <w:shd w:val="clear" w:color="auto" w:fill="FFFFFF"/>
        </w:rPr>
      </w:pPr>
    </w:p>
    <w:p w14:paraId="267C1B6F" w14:textId="77777777" w:rsidR="00AC1B6D" w:rsidRDefault="00AC1B6D" w:rsidP="00EC2EE9">
      <w:pPr>
        <w:spacing w:after="375"/>
        <w:textAlignment w:val="baseline"/>
        <w:rPr>
          <w:rFonts w:cstheme="minorHAnsi"/>
          <w:spacing w:val="3"/>
          <w:shd w:val="clear" w:color="auto" w:fill="FFFFFF"/>
        </w:rPr>
      </w:pPr>
    </w:p>
    <w:p w14:paraId="4EA03DD0" w14:textId="77777777" w:rsidR="00AC1B6D" w:rsidRPr="00EC2EE9" w:rsidRDefault="00AC1B6D" w:rsidP="00EC2EE9">
      <w:pPr>
        <w:spacing w:after="375"/>
        <w:textAlignment w:val="baseline"/>
        <w:rPr>
          <w:rFonts w:eastAsia="Times New Roman" w:cstheme="minorHAnsi"/>
          <w:kern w:val="0"/>
          <w:lang w:eastAsia="es-ES_tradnl"/>
          <w14:ligatures w14:val="none"/>
        </w:rPr>
      </w:pPr>
    </w:p>
    <w:p w14:paraId="1253A5C2" w14:textId="6B00F722" w:rsidR="00822B0C" w:rsidRDefault="002A573C" w:rsidP="000824BD">
      <w:pPr>
        <w:rPr>
          <w:rFonts w:ascii="Times New Roman" w:eastAsia="Times New Roman" w:hAnsi="Times New Roman" w:cs="Times New Roman"/>
          <w:kern w:val="0"/>
          <w:lang w:val="en-GB" w:eastAsia="es-ES_tradnl"/>
          <w14:ligatures w14:val="none"/>
        </w:rPr>
      </w:pPr>
      <w:r>
        <w:rPr>
          <w:rFonts w:ascii="Times New Roman" w:eastAsia="Times New Roman" w:hAnsi="Times New Roman" w:cs="Times New Roman"/>
          <w:kern w:val="0"/>
          <w:lang w:val="en-GB" w:eastAsia="es-ES_tradnl"/>
          <w14:ligatures w14:val="none"/>
        </w:rPr>
        <w:t>References</w:t>
      </w:r>
    </w:p>
    <w:p w14:paraId="2056C34F" w14:textId="77777777" w:rsidR="002A573C" w:rsidRPr="002A573C" w:rsidRDefault="002A573C" w:rsidP="000824BD">
      <w:pPr>
        <w:rPr>
          <w:rFonts w:ascii="Times New Roman" w:eastAsia="Times New Roman" w:hAnsi="Times New Roman" w:cs="Times New Roman"/>
          <w:kern w:val="0"/>
          <w:lang w:val="en-GB" w:eastAsia="es-ES_tradnl"/>
          <w14:ligatures w14:val="none"/>
        </w:rPr>
      </w:pPr>
    </w:p>
    <w:p w14:paraId="0722666D" w14:textId="3595FB62" w:rsidR="002A573C" w:rsidRPr="002A573C" w:rsidRDefault="00C926AE" w:rsidP="000824BD">
      <w:pPr>
        <w:rPr>
          <w:rFonts w:eastAsia="Times New Roman" w:cstheme="minorHAnsi"/>
          <w:kern w:val="0"/>
          <w:lang w:val="en-GB" w:eastAsia="es-ES_tradnl"/>
          <w14:ligatures w14:val="none"/>
        </w:rPr>
      </w:pPr>
      <w:r>
        <w:rPr>
          <w:rFonts w:cstheme="minorHAnsi"/>
          <w:spacing w:val="3"/>
          <w:shd w:val="clear" w:color="auto" w:fill="FFFFFF"/>
          <w:lang w:val="en-GB"/>
        </w:rPr>
        <w:t xml:space="preserve">According with </w:t>
      </w:r>
      <w:sdt>
        <w:sdtPr>
          <w:rPr>
            <w:rFonts w:cstheme="minorHAnsi"/>
            <w:spacing w:val="3"/>
            <w:shd w:val="clear" w:color="auto" w:fill="FFFFFF"/>
            <w:lang w:val="en-GB"/>
          </w:rPr>
          <w:id w:val="-507215637"/>
          <w:citation/>
        </w:sdtPr>
        <w:sdtContent>
          <w:r>
            <w:rPr>
              <w:rFonts w:cstheme="minorHAnsi"/>
              <w:spacing w:val="3"/>
              <w:shd w:val="clear" w:color="auto" w:fill="FFFFFF"/>
              <w:lang w:val="en-GB"/>
            </w:rPr>
            <w:fldChar w:fldCharType="begin"/>
          </w:r>
          <w:r>
            <w:rPr>
              <w:rFonts w:cstheme="minorHAnsi"/>
              <w:spacing w:val="3"/>
              <w:shd w:val="clear" w:color="auto" w:fill="FFFFFF"/>
              <w:lang w:val="en-GB"/>
            </w:rPr>
            <w:instrText xml:space="preserve"> CITATION Tel \l 2057 </w:instrText>
          </w:r>
          <w:r>
            <w:rPr>
              <w:rFonts w:cstheme="minorHAnsi"/>
              <w:spacing w:val="3"/>
              <w:shd w:val="clear" w:color="auto" w:fill="FFFFFF"/>
              <w:lang w:val="en-GB"/>
            </w:rPr>
            <w:fldChar w:fldCharType="separate"/>
          </w:r>
          <w:r w:rsidRPr="00C926AE">
            <w:rPr>
              <w:rFonts w:cstheme="minorHAnsi"/>
              <w:noProof/>
              <w:spacing w:val="3"/>
              <w:shd w:val="clear" w:color="auto" w:fill="FFFFFF"/>
              <w:lang w:val="en-GB"/>
            </w:rPr>
            <w:t>(Telefonica, n.d.)</w:t>
          </w:r>
          <w:r>
            <w:rPr>
              <w:rFonts w:cstheme="minorHAnsi"/>
              <w:spacing w:val="3"/>
              <w:shd w:val="clear" w:color="auto" w:fill="FFFFFF"/>
              <w:lang w:val="en-GB"/>
            </w:rPr>
            <w:fldChar w:fldCharType="end"/>
          </w:r>
        </w:sdtContent>
      </w:sdt>
      <w:r>
        <w:rPr>
          <w:rFonts w:cstheme="minorHAnsi"/>
          <w:spacing w:val="3"/>
          <w:shd w:val="clear" w:color="auto" w:fill="FFFFFF"/>
          <w:lang w:val="en-GB"/>
        </w:rPr>
        <w:t xml:space="preserve"> </w:t>
      </w:r>
      <w:r w:rsidR="002A573C" w:rsidRPr="002A573C">
        <w:rPr>
          <w:rFonts w:cstheme="minorHAnsi"/>
          <w:spacing w:val="3"/>
          <w:shd w:val="clear" w:color="auto" w:fill="FFFFFF"/>
        </w:rPr>
        <w:t>The characteristics of new technologies offer the possibility of developing new ways of teaching and learning, transforming the traditional educational model. Currently, traditional teaching transmitted from teacher to student is losing relevance as a consequence of the digital transformation of education.   </w:t>
      </w:r>
    </w:p>
    <w:p w14:paraId="6F190948" w14:textId="77777777" w:rsidR="00822B0C" w:rsidRDefault="00822B0C" w:rsidP="000824BD">
      <w:pPr>
        <w:rPr>
          <w:rFonts w:ascii="Times New Roman" w:eastAsia="Times New Roman" w:hAnsi="Times New Roman" w:cs="Times New Roman"/>
          <w:kern w:val="0"/>
          <w:lang w:val="en-GB" w:eastAsia="es-ES_tradnl"/>
          <w14:ligatures w14:val="none"/>
        </w:rPr>
      </w:pPr>
    </w:p>
    <w:p w14:paraId="785D0626" w14:textId="77777777" w:rsidR="00C926AE" w:rsidRPr="000824BD" w:rsidRDefault="00C926AE" w:rsidP="000824BD">
      <w:pPr>
        <w:rPr>
          <w:rFonts w:ascii="Times New Roman" w:eastAsia="Times New Roman" w:hAnsi="Times New Roman" w:cs="Times New Roman"/>
          <w:kern w:val="0"/>
          <w:lang w:val="en-GB" w:eastAsia="es-ES_tradnl"/>
          <w14:ligatures w14:val="none"/>
        </w:rPr>
      </w:pPr>
    </w:p>
    <w:p w14:paraId="16160E58" w14:textId="6DC3ACA0" w:rsidR="000824BD" w:rsidRPr="000824BD" w:rsidRDefault="00C926AE" w:rsidP="00481F1B">
      <w:pPr>
        <w:pStyle w:val="NormalWeb"/>
        <w:rPr>
          <w:rFonts w:asciiTheme="minorHAnsi" w:hAnsiTheme="minorHAnsi" w:cstheme="minorHAnsi"/>
        </w:rPr>
      </w:pPr>
      <w:r w:rsidRPr="00C926AE">
        <w:rPr>
          <w:rFonts w:asciiTheme="minorHAnsi" w:hAnsiTheme="minorHAnsi" w:cstheme="minorHAnsi"/>
        </w:rPr>
        <w:t>The truth is that I totally agree with this article because it gives us a little of the reality that we are living in these times, the technological and digital changes that the world is going through are very impressive and I think that it is something super positive and if you learn all the resources and opportunities that these wonderful tools offer you, you will become a super competitive person.</w:t>
      </w:r>
    </w:p>
    <w:p w14:paraId="497DD85E" w14:textId="60A86909" w:rsidR="00481F1B" w:rsidRDefault="00481F1B" w:rsidP="00481F1B">
      <w:pPr>
        <w:rPr>
          <w:lang w:val="en-GB"/>
        </w:rPr>
      </w:pPr>
    </w:p>
    <w:p w14:paraId="28CE0091" w14:textId="77777777" w:rsidR="00481F1B" w:rsidRDefault="00481F1B" w:rsidP="00A90231">
      <w:pPr>
        <w:jc w:val="both"/>
        <w:rPr>
          <w:lang w:val="en-GB"/>
        </w:rPr>
      </w:pPr>
    </w:p>
    <w:p w14:paraId="3BF64DF9" w14:textId="77777777" w:rsidR="00481F1B" w:rsidRPr="00F61F29" w:rsidRDefault="00481F1B" w:rsidP="00A90231">
      <w:pPr>
        <w:jc w:val="both"/>
        <w:rPr>
          <w:lang w:val="en-GB"/>
        </w:rPr>
      </w:pPr>
    </w:p>
    <w:sectPr w:rsidR="00481F1B" w:rsidRPr="00F61F29" w:rsidSect="00DA13C9">
      <w:footerReference w:type="default" r:id="rId8"/>
      <w:pgSz w:w="12242" w:h="15842"/>
      <w:pgMar w:top="1440" w:right="1440" w:bottom="1440" w:left="1440" w:header="73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22910C" w14:textId="77777777" w:rsidR="001279E7" w:rsidRDefault="001279E7" w:rsidP="001C0AA8">
      <w:r>
        <w:separator/>
      </w:r>
    </w:p>
  </w:endnote>
  <w:endnote w:type="continuationSeparator" w:id="0">
    <w:p w14:paraId="2AB225F0" w14:textId="77777777" w:rsidR="001279E7" w:rsidRDefault="001279E7" w:rsidP="001C0A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E02D6" w14:textId="77777777" w:rsidR="001C0AA8" w:rsidRDefault="001C0AA8">
    <w:pPr>
      <w:pStyle w:val="Piedepgina"/>
      <w:jc w:val="center"/>
      <w:rPr>
        <w:caps/>
        <w:color w:val="4472C4" w:themeColor="accent1"/>
      </w:rPr>
    </w:pPr>
    <w:r>
      <w:rPr>
        <w:caps/>
        <w:color w:val="4472C4" w:themeColor="accent1"/>
      </w:rPr>
      <w:fldChar w:fldCharType="begin"/>
    </w:r>
    <w:r>
      <w:rPr>
        <w:caps/>
        <w:color w:val="4472C4" w:themeColor="accent1"/>
      </w:rPr>
      <w:instrText>PAGE   \* MERGEFORMAT</w:instrText>
    </w:r>
    <w:r>
      <w:rPr>
        <w:caps/>
        <w:color w:val="4472C4" w:themeColor="accent1"/>
      </w:rPr>
      <w:fldChar w:fldCharType="separate"/>
    </w:r>
    <w:r>
      <w:rPr>
        <w:caps/>
        <w:color w:val="4472C4" w:themeColor="accent1"/>
      </w:rPr>
      <w:t>2</w:t>
    </w:r>
    <w:r>
      <w:rPr>
        <w:caps/>
        <w:color w:val="4472C4" w:themeColor="accent1"/>
      </w:rPr>
      <w:fldChar w:fldCharType="end"/>
    </w:r>
  </w:p>
  <w:p w14:paraId="22C57159" w14:textId="77777777" w:rsidR="001C0AA8" w:rsidRDefault="001C0AA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53E389" w14:textId="77777777" w:rsidR="001279E7" w:rsidRDefault="001279E7" w:rsidP="001C0AA8">
      <w:r>
        <w:separator/>
      </w:r>
    </w:p>
  </w:footnote>
  <w:footnote w:type="continuationSeparator" w:id="0">
    <w:p w14:paraId="7CCE2DF6" w14:textId="77777777" w:rsidR="001279E7" w:rsidRDefault="001279E7" w:rsidP="001C0A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813AAE"/>
    <w:multiLevelType w:val="multilevel"/>
    <w:tmpl w:val="EEF4A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EF59A6"/>
    <w:multiLevelType w:val="multilevel"/>
    <w:tmpl w:val="19AAD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B6731A"/>
    <w:multiLevelType w:val="multilevel"/>
    <w:tmpl w:val="EE56F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5F2933"/>
    <w:multiLevelType w:val="multilevel"/>
    <w:tmpl w:val="7C22A3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1882549"/>
    <w:multiLevelType w:val="multilevel"/>
    <w:tmpl w:val="1100A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CA22C67"/>
    <w:multiLevelType w:val="multilevel"/>
    <w:tmpl w:val="67A82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35851878">
    <w:abstractNumId w:val="1"/>
  </w:num>
  <w:num w:numId="2" w16cid:durableId="190068161">
    <w:abstractNumId w:val="0"/>
  </w:num>
  <w:num w:numId="3" w16cid:durableId="1174684467">
    <w:abstractNumId w:val="3"/>
  </w:num>
  <w:num w:numId="4" w16cid:durableId="1969241438">
    <w:abstractNumId w:val="4"/>
  </w:num>
  <w:num w:numId="5" w16cid:durableId="1048147944">
    <w:abstractNumId w:val="2"/>
  </w:num>
  <w:num w:numId="6" w16cid:durableId="17870457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F29"/>
    <w:rsid w:val="00035C78"/>
    <w:rsid w:val="000824BD"/>
    <w:rsid w:val="00097854"/>
    <w:rsid w:val="000D2C19"/>
    <w:rsid w:val="000D48F0"/>
    <w:rsid w:val="001279E7"/>
    <w:rsid w:val="00157357"/>
    <w:rsid w:val="001C0AA8"/>
    <w:rsid w:val="001D5254"/>
    <w:rsid w:val="00284F32"/>
    <w:rsid w:val="00293F89"/>
    <w:rsid w:val="00294119"/>
    <w:rsid w:val="002A573C"/>
    <w:rsid w:val="002B1136"/>
    <w:rsid w:val="002B2069"/>
    <w:rsid w:val="00343F4F"/>
    <w:rsid w:val="003F75A0"/>
    <w:rsid w:val="00417075"/>
    <w:rsid w:val="00481F1B"/>
    <w:rsid w:val="00486E10"/>
    <w:rsid w:val="004B3D00"/>
    <w:rsid w:val="004F2A13"/>
    <w:rsid w:val="00592C46"/>
    <w:rsid w:val="005D3C59"/>
    <w:rsid w:val="00632B6E"/>
    <w:rsid w:val="00670AD9"/>
    <w:rsid w:val="00822B0C"/>
    <w:rsid w:val="0083717C"/>
    <w:rsid w:val="0084780B"/>
    <w:rsid w:val="008624C2"/>
    <w:rsid w:val="008930ED"/>
    <w:rsid w:val="008B0857"/>
    <w:rsid w:val="00942A6C"/>
    <w:rsid w:val="00A149DF"/>
    <w:rsid w:val="00A27CC2"/>
    <w:rsid w:val="00A57E33"/>
    <w:rsid w:val="00A90231"/>
    <w:rsid w:val="00AB0AA8"/>
    <w:rsid w:val="00AC1B6D"/>
    <w:rsid w:val="00AD5815"/>
    <w:rsid w:val="00B22E77"/>
    <w:rsid w:val="00B37D42"/>
    <w:rsid w:val="00B40205"/>
    <w:rsid w:val="00B968BF"/>
    <w:rsid w:val="00C0186B"/>
    <w:rsid w:val="00C244D4"/>
    <w:rsid w:val="00C43E7B"/>
    <w:rsid w:val="00C54B14"/>
    <w:rsid w:val="00C926AE"/>
    <w:rsid w:val="00CC6406"/>
    <w:rsid w:val="00D376A7"/>
    <w:rsid w:val="00D61195"/>
    <w:rsid w:val="00D66A06"/>
    <w:rsid w:val="00DA13C9"/>
    <w:rsid w:val="00DA30AA"/>
    <w:rsid w:val="00DA5134"/>
    <w:rsid w:val="00EA51D1"/>
    <w:rsid w:val="00EB0A06"/>
    <w:rsid w:val="00EC2EE9"/>
    <w:rsid w:val="00EF11D2"/>
    <w:rsid w:val="00F41444"/>
    <w:rsid w:val="00F61F29"/>
  </w:rsids>
  <m:mathPr>
    <m:mathFont m:val="Cambria Math"/>
    <m:brkBin m:val="before"/>
    <m:brkBinSub m:val="--"/>
    <m:smallFrac m:val="0"/>
    <m:dispDef/>
    <m:lMargin m:val="0"/>
    <m:rMargin m:val="0"/>
    <m:defJc m:val="centerGroup"/>
    <m:wrapIndent m:val="1440"/>
    <m:intLim m:val="subSup"/>
    <m:naryLim m:val="undOvr"/>
  </m:mathPr>
  <w:themeFontLang w:val="es-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BF44A"/>
  <w15:chartTrackingRefBased/>
  <w15:docId w15:val="{2DCA5066-E6B0-CD41-A6E1-A334255BF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86E1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link w:val="Ttulo2Car"/>
    <w:uiPriority w:val="9"/>
    <w:qFormat/>
    <w:rsid w:val="00C0186B"/>
    <w:pPr>
      <w:spacing w:before="100" w:beforeAutospacing="1" w:after="100" w:afterAutospacing="1"/>
      <w:outlineLvl w:val="1"/>
    </w:pPr>
    <w:rPr>
      <w:rFonts w:ascii="Times New Roman" w:eastAsia="Times New Roman" w:hAnsi="Times New Roman" w:cs="Times New Roman"/>
      <w:b/>
      <w:bCs/>
      <w:kern w:val="0"/>
      <w:sz w:val="36"/>
      <w:szCs w:val="36"/>
      <w:lang w:eastAsia="es-ES_tradnl"/>
      <w14:ligatures w14:val="none"/>
    </w:rPr>
  </w:style>
  <w:style w:type="paragraph" w:styleId="Ttulo3">
    <w:name w:val="heading 3"/>
    <w:basedOn w:val="Normal"/>
    <w:link w:val="Ttulo3Car"/>
    <w:uiPriority w:val="9"/>
    <w:qFormat/>
    <w:rsid w:val="00C0186B"/>
    <w:pPr>
      <w:spacing w:before="100" w:beforeAutospacing="1" w:after="100" w:afterAutospacing="1"/>
      <w:outlineLvl w:val="2"/>
    </w:pPr>
    <w:rPr>
      <w:rFonts w:ascii="Times New Roman" w:eastAsia="Times New Roman" w:hAnsi="Times New Roman" w:cs="Times New Roman"/>
      <w:b/>
      <w:bCs/>
      <w:kern w:val="0"/>
      <w:sz w:val="27"/>
      <w:szCs w:val="27"/>
      <w:lang w:eastAsia="es-ES_tradnl"/>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C0186B"/>
    <w:rPr>
      <w:rFonts w:ascii="Times New Roman" w:eastAsia="Times New Roman" w:hAnsi="Times New Roman" w:cs="Times New Roman"/>
      <w:b/>
      <w:bCs/>
      <w:kern w:val="0"/>
      <w:sz w:val="36"/>
      <w:szCs w:val="36"/>
      <w:lang w:eastAsia="es-ES_tradnl"/>
      <w14:ligatures w14:val="none"/>
    </w:rPr>
  </w:style>
  <w:style w:type="character" w:customStyle="1" w:styleId="Ttulo3Car">
    <w:name w:val="Título 3 Car"/>
    <w:basedOn w:val="Fuentedeprrafopredeter"/>
    <w:link w:val="Ttulo3"/>
    <w:uiPriority w:val="9"/>
    <w:rsid w:val="00C0186B"/>
    <w:rPr>
      <w:rFonts w:ascii="Times New Roman" w:eastAsia="Times New Roman" w:hAnsi="Times New Roman" w:cs="Times New Roman"/>
      <w:b/>
      <w:bCs/>
      <w:kern w:val="0"/>
      <w:sz w:val="27"/>
      <w:szCs w:val="27"/>
      <w:lang w:eastAsia="es-ES_tradnl"/>
      <w14:ligatures w14:val="none"/>
    </w:rPr>
  </w:style>
  <w:style w:type="paragraph" w:styleId="NormalWeb">
    <w:name w:val="Normal (Web)"/>
    <w:basedOn w:val="Normal"/>
    <w:uiPriority w:val="99"/>
    <w:unhideWhenUsed/>
    <w:rsid w:val="00C0186B"/>
    <w:pPr>
      <w:spacing w:before="100" w:beforeAutospacing="1" w:after="100" w:afterAutospacing="1"/>
    </w:pPr>
    <w:rPr>
      <w:rFonts w:ascii="Times New Roman" w:eastAsia="Times New Roman" w:hAnsi="Times New Roman" w:cs="Times New Roman"/>
      <w:kern w:val="0"/>
      <w:lang w:eastAsia="es-ES_tradnl"/>
      <w14:ligatures w14:val="none"/>
    </w:rPr>
  </w:style>
  <w:style w:type="character" w:styleId="Textoennegrita">
    <w:name w:val="Strong"/>
    <w:basedOn w:val="Fuentedeprrafopredeter"/>
    <w:uiPriority w:val="22"/>
    <w:qFormat/>
    <w:rsid w:val="00C0186B"/>
    <w:rPr>
      <w:b/>
      <w:bCs/>
    </w:rPr>
  </w:style>
  <w:style w:type="character" w:customStyle="1" w:styleId="apple-converted-space">
    <w:name w:val="apple-converted-space"/>
    <w:basedOn w:val="Fuentedeprrafopredeter"/>
    <w:rsid w:val="00C0186B"/>
  </w:style>
  <w:style w:type="character" w:customStyle="1" w:styleId="ref-lnk">
    <w:name w:val="ref-lnk"/>
    <w:basedOn w:val="Fuentedeprrafopredeter"/>
    <w:rsid w:val="000D2C19"/>
  </w:style>
  <w:style w:type="character" w:styleId="Hipervnculo">
    <w:name w:val="Hyperlink"/>
    <w:basedOn w:val="Fuentedeprrafopredeter"/>
    <w:uiPriority w:val="99"/>
    <w:unhideWhenUsed/>
    <w:rsid w:val="000D2C19"/>
    <w:rPr>
      <w:color w:val="0000FF"/>
      <w:u w:val="single"/>
    </w:rPr>
  </w:style>
  <w:style w:type="character" w:customStyle="1" w:styleId="off-screen">
    <w:name w:val="off-screen"/>
    <w:basedOn w:val="Fuentedeprrafopredeter"/>
    <w:rsid w:val="000D2C19"/>
  </w:style>
  <w:style w:type="character" w:customStyle="1" w:styleId="Ttulo1Car">
    <w:name w:val="Título 1 Car"/>
    <w:basedOn w:val="Fuentedeprrafopredeter"/>
    <w:link w:val="Ttulo1"/>
    <w:uiPriority w:val="9"/>
    <w:rsid w:val="00486E10"/>
    <w:rPr>
      <w:rFonts w:asciiTheme="majorHAnsi" w:eastAsiaTheme="majorEastAsia" w:hAnsiTheme="majorHAnsi" w:cstheme="majorBidi"/>
      <w:color w:val="2F5496" w:themeColor="accent1" w:themeShade="BF"/>
      <w:sz w:val="32"/>
      <w:szCs w:val="32"/>
    </w:rPr>
  </w:style>
  <w:style w:type="paragraph" w:styleId="TtuloTDC">
    <w:name w:val="TOC Heading"/>
    <w:basedOn w:val="Ttulo1"/>
    <w:next w:val="Normal"/>
    <w:uiPriority w:val="39"/>
    <w:unhideWhenUsed/>
    <w:qFormat/>
    <w:rsid w:val="00486E10"/>
    <w:pPr>
      <w:spacing w:before="480" w:line="276" w:lineRule="auto"/>
      <w:outlineLvl w:val="9"/>
    </w:pPr>
    <w:rPr>
      <w:b/>
      <w:bCs/>
      <w:kern w:val="0"/>
      <w:sz w:val="28"/>
      <w:szCs w:val="28"/>
      <w:lang w:eastAsia="es-ES_tradnl"/>
      <w14:ligatures w14:val="none"/>
    </w:rPr>
  </w:style>
  <w:style w:type="paragraph" w:styleId="TDC2">
    <w:name w:val="toc 2"/>
    <w:basedOn w:val="Normal"/>
    <w:next w:val="Normal"/>
    <w:autoRedefine/>
    <w:uiPriority w:val="39"/>
    <w:unhideWhenUsed/>
    <w:rsid w:val="001C0AA8"/>
    <w:pPr>
      <w:spacing w:before="120"/>
      <w:ind w:left="240"/>
      <w:jc w:val="both"/>
    </w:pPr>
    <w:rPr>
      <w:rFonts w:cstheme="minorHAnsi"/>
      <w:b/>
      <w:bCs/>
      <w:sz w:val="22"/>
      <w:szCs w:val="22"/>
    </w:rPr>
  </w:style>
  <w:style w:type="paragraph" w:styleId="TDC1">
    <w:name w:val="toc 1"/>
    <w:basedOn w:val="Normal"/>
    <w:next w:val="Normal"/>
    <w:autoRedefine/>
    <w:uiPriority w:val="39"/>
    <w:unhideWhenUsed/>
    <w:rsid w:val="00486E10"/>
    <w:pPr>
      <w:spacing w:before="120"/>
    </w:pPr>
    <w:rPr>
      <w:rFonts w:cstheme="minorHAnsi"/>
      <w:b/>
      <w:bCs/>
      <w:i/>
      <w:iCs/>
    </w:rPr>
  </w:style>
  <w:style w:type="paragraph" w:styleId="TDC3">
    <w:name w:val="toc 3"/>
    <w:basedOn w:val="Normal"/>
    <w:next w:val="Normal"/>
    <w:autoRedefine/>
    <w:uiPriority w:val="39"/>
    <w:unhideWhenUsed/>
    <w:rsid w:val="00486E10"/>
    <w:pPr>
      <w:ind w:left="480"/>
    </w:pPr>
    <w:rPr>
      <w:rFonts w:cstheme="minorHAnsi"/>
      <w:sz w:val="20"/>
      <w:szCs w:val="20"/>
    </w:rPr>
  </w:style>
  <w:style w:type="paragraph" w:styleId="TDC4">
    <w:name w:val="toc 4"/>
    <w:basedOn w:val="Normal"/>
    <w:next w:val="Normal"/>
    <w:autoRedefine/>
    <w:uiPriority w:val="39"/>
    <w:unhideWhenUsed/>
    <w:rsid w:val="00486E10"/>
    <w:pPr>
      <w:ind w:left="720"/>
    </w:pPr>
    <w:rPr>
      <w:rFonts w:cstheme="minorHAnsi"/>
      <w:sz w:val="20"/>
      <w:szCs w:val="20"/>
    </w:rPr>
  </w:style>
  <w:style w:type="paragraph" w:styleId="TDC5">
    <w:name w:val="toc 5"/>
    <w:basedOn w:val="Normal"/>
    <w:next w:val="Normal"/>
    <w:autoRedefine/>
    <w:uiPriority w:val="39"/>
    <w:unhideWhenUsed/>
    <w:rsid w:val="00486E10"/>
    <w:pPr>
      <w:ind w:left="960"/>
    </w:pPr>
    <w:rPr>
      <w:rFonts w:cstheme="minorHAnsi"/>
      <w:sz w:val="20"/>
      <w:szCs w:val="20"/>
    </w:rPr>
  </w:style>
  <w:style w:type="paragraph" w:styleId="TDC6">
    <w:name w:val="toc 6"/>
    <w:basedOn w:val="Normal"/>
    <w:next w:val="Normal"/>
    <w:autoRedefine/>
    <w:uiPriority w:val="39"/>
    <w:unhideWhenUsed/>
    <w:rsid w:val="00486E10"/>
    <w:pPr>
      <w:ind w:left="1200"/>
    </w:pPr>
    <w:rPr>
      <w:rFonts w:cstheme="minorHAnsi"/>
      <w:sz w:val="20"/>
      <w:szCs w:val="20"/>
    </w:rPr>
  </w:style>
  <w:style w:type="paragraph" w:styleId="TDC7">
    <w:name w:val="toc 7"/>
    <w:basedOn w:val="Normal"/>
    <w:next w:val="Normal"/>
    <w:autoRedefine/>
    <w:uiPriority w:val="39"/>
    <w:unhideWhenUsed/>
    <w:rsid w:val="00486E10"/>
    <w:pPr>
      <w:ind w:left="1440"/>
    </w:pPr>
    <w:rPr>
      <w:rFonts w:cstheme="minorHAnsi"/>
      <w:sz w:val="20"/>
      <w:szCs w:val="20"/>
    </w:rPr>
  </w:style>
  <w:style w:type="paragraph" w:styleId="TDC8">
    <w:name w:val="toc 8"/>
    <w:basedOn w:val="Normal"/>
    <w:next w:val="Normal"/>
    <w:autoRedefine/>
    <w:uiPriority w:val="39"/>
    <w:unhideWhenUsed/>
    <w:rsid w:val="00486E10"/>
    <w:pPr>
      <w:ind w:left="1680"/>
    </w:pPr>
    <w:rPr>
      <w:rFonts w:cstheme="minorHAnsi"/>
      <w:sz w:val="20"/>
      <w:szCs w:val="20"/>
    </w:rPr>
  </w:style>
  <w:style w:type="paragraph" w:styleId="TDC9">
    <w:name w:val="toc 9"/>
    <w:basedOn w:val="Normal"/>
    <w:next w:val="Normal"/>
    <w:autoRedefine/>
    <w:uiPriority w:val="39"/>
    <w:unhideWhenUsed/>
    <w:rsid w:val="00486E10"/>
    <w:pPr>
      <w:ind w:left="1920"/>
    </w:pPr>
    <w:rPr>
      <w:rFonts w:cstheme="minorHAnsi"/>
      <w:sz w:val="20"/>
      <w:szCs w:val="20"/>
    </w:rPr>
  </w:style>
  <w:style w:type="paragraph" w:styleId="Encabezado">
    <w:name w:val="header"/>
    <w:basedOn w:val="Normal"/>
    <w:link w:val="EncabezadoCar"/>
    <w:uiPriority w:val="99"/>
    <w:unhideWhenUsed/>
    <w:rsid w:val="001C0AA8"/>
    <w:pPr>
      <w:tabs>
        <w:tab w:val="center" w:pos="4513"/>
        <w:tab w:val="right" w:pos="9026"/>
      </w:tabs>
    </w:pPr>
  </w:style>
  <w:style w:type="character" w:customStyle="1" w:styleId="EncabezadoCar">
    <w:name w:val="Encabezado Car"/>
    <w:basedOn w:val="Fuentedeprrafopredeter"/>
    <w:link w:val="Encabezado"/>
    <w:uiPriority w:val="99"/>
    <w:rsid w:val="001C0AA8"/>
  </w:style>
  <w:style w:type="paragraph" w:styleId="Piedepgina">
    <w:name w:val="footer"/>
    <w:basedOn w:val="Normal"/>
    <w:link w:val="PiedepginaCar"/>
    <w:uiPriority w:val="99"/>
    <w:unhideWhenUsed/>
    <w:rsid w:val="001C0AA8"/>
    <w:pPr>
      <w:tabs>
        <w:tab w:val="center" w:pos="4513"/>
        <w:tab w:val="right" w:pos="9026"/>
      </w:tabs>
    </w:pPr>
  </w:style>
  <w:style w:type="character" w:customStyle="1" w:styleId="PiedepginaCar">
    <w:name w:val="Pie de página Car"/>
    <w:basedOn w:val="Fuentedeprrafopredeter"/>
    <w:link w:val="Piedepgina"/>
    <w:uiPriority w:val="99"/>
    <w:rsid w:val="001C0AA8"/>
  </w:style>
  <w:style w:type="paragraph" w:styleId="Sinespaciado">
    <w:name w:val="No Spacing"/>
    <w:uiPriority w:val="1"/>
    <w:qFormat/>
    <w:rsid w:val="00DA13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332365">
      <w:bodyDiv w:val="1"/>
      <w:marLeft w:val="0"/>
      <w:marRight w:val="0"/>
      <w:marTop w:val="0"/>
      <w:marBottom w:val="0"/>
      <w:divBdr>
        <w:top w:val="none" w:sz="0" w:space="0" w:color="auto"/>
        <w:left w:val="none" w:sz="0" w:space="0" w:color="auto"/>
        <w:bottom w:val="none" w:sz="0" w:space="0" w:color="auto"/>
        <w:right w:val="none" w:sz="0" w:space="0" w:color="auto"/>
      </w:divBdr>
    </w:div>
    <w:div w:id="302347152">
      <w:bodyDiv w:val="1"/>
      <w:marLeft w:val="0"/>
      <w:marRight w:val="0"/>
      <w:marTop w:val="0"/>
      <w:marBottom w:val="0"/>
      <w:divBdr>
        <w:top w:val="none" w:sz="0" w:space="0" w:color="auto"/>
        <w:left w:val="none" w:sz="0" w:space="0" w:color="auto"/>
        <w:bottom w:val="none" w:sz="0" w:space="0" w:color="auto"/>
        <w:right w:val="none" w:sz="0" w:space="0" w:color="auto"/>
      </w:divBdr>
    </w:div>
    <w:div w:id="342512464">
      <w:bodyDiv w:val="1"/>
      <w:marLeft w:val="0"/>
      <w:marRight w:val="0"/>
      <w:marTop w:val="0"/>
      <w:marBottom w:val="0"/>
      <w:divBdr>
        <w:top w:val="none" w:sz="0" w:space="0" w:color="auto"/>
        <w:left w:val="none" w:sz="0" w:space="0" w:color="auto"/>
        <w:bottom w:val="none" w:sz="0" w:space="0" w:color="auto"/>
        <w:right w:val="none" w:sz="0" w:space="0" w:color="auto"/>
      </w:divBdr>
    </w:div>
    <w:div w:id="626275287">
      <w:bodyDiv w:val="1"/>
      <w:marLeft w:val="0"/>
      <w:marRight w:val="0"/>
      <w:marTop w:val="0"/>
      <w:marBottom w:val="0"/>
      <w:divBdr>
        <w:top w:val="none" w:sz="0" w:space="0" w:color="auto"/>
        <w:left w:val="none" w:sz="0" w:space="0" w:color="auto"/>
        <w:bottom w:val="none" w:sz="0" w:space="0" w:color="auto"/>
        <w:right w:val="none" w:sz="0" w:space="0" w:color="auto"/>
      </w:divBdr>
    </w:div>
    <w:div w:id="662318522">
      <w:bodyDiv w:val="1"/>
      <w:marLeft w:val="0"/>
      <w:marRight w:val="0"/>
      <w:marTop w:val="0"/>
      <w:marBottom w:val="0"/>
      <w:divBdr>
        <w:top w:val="none" w:sz="0" w:space="0" w:color="auto"/>
        <w:left w:val="none" w:sz="0" w:space="0" w:color="auto"/>
        <w:bottom w:val="none" w:sz="0" w:space="0" w:color="auto"/>
        <w:right w:val="none" w:sz="0" w:space="0" w:color="auto"/>
      </w:divBdr>
    </w:div>
    <w:div w:id="726341902">
      <w:bodyDiv w:val="1"/>
      <w:marLeft w:val="0"/>
      <w:marRight w:val="0"/>
      <w:marTop w:val="0"/>
      <w:marBottom w:val="0"/>
      <w:divBdr>
        <w:top w:val="none" w:sz="0" w:space="0" w:color="auto"/>
        <w:left w:val="none" w:sz="0" w:space="0" w:color="auto"/>
        <w:bottom w:val="none" w:sz="0" w:space="0" w:color="auto"/>
        <w:right w:val="none" w:sz="0" w:space="0" w:color="auto"/>
      </w:divBdr>
    </w:div>
    <w:div w:id="757750212">
      <w:bodyDiv w:val="1"/>
      <w:marLeft w:val="0"/>
      <w:marRight w:val="0"/>
      <w:marTop w:val="0"/>
      <w:marBottom w:val="0"/>
      <w:divBdr>
        <w:top w:val="none" w:sz="0" w:space="0" w:color="auto"/>
        <w:left w:val="none" w:sz="0" w:space="0" w:color="auto"/>
        <w:bottom w:val="none" w:sz="0" w:space="0" w:color="auto"/>
        <w:right w:val="none" w:sz="0" w:space="0" w:color="auto"/>
      </w:divBdr>
    </w:div>
    <w:div w:id="757795057">
      <w:bodyDiv w:val="1"/>
      <w:marLeft w:val="0"/>
      <w:marRight w:val="0"/>
      <w:marTop w:val="0"/>
      <w:marBottom w:val="0"/>
      <w:divBdr>
        <w:top w:val="none" w:sz="0" w:space="0" w:color="auto"/>
        <w:left w:val="none" w:sz="0" w:space="0" w:color="auto"/>
        <w:bottom w:val="none" w:sz="0" w:space="0" w:color="auto"/>
        <w:right w:val="none" w:sz="0" w:space="0" w:color="auto"/>
      </w:divBdr>
    </w:div>
    <w:div w:id="1156528348">
      <w:bodyDiv w:val="1"/>
      <w:marLeft w:val="0"/>
      <w:marRight w:val="0"/>
      <w:marTop w:val="0"/>
      <w:marBottom w:val="0"/>
      <w:divBdr>
        <w:top w:val="none" w:sz="0" w:space="0" w:color="auto"/>
        <w:left w:val="none" w:sz="0" w:space="0" w:color="auto"/>
        <w:bottom w:val="none" w:sz="0" w:space="0" w:color="auto"/>
        <w:right w:val="none" w:sz="0" w:space="0" w:color="auto"/>
      </w:divBdr>
      <w:divsChild>
        <w:div w:id="909730469">
          <w:marLeft w:val="0"/>
          <w:marRight w:val="0"/>
          <w:marTop w:val="0"/>
          <w:marBottom w:val="0"/>
          <w:divBdr>
            <w:top w:val="none" w:sz="0" w:space="0" w:color="auto"/>
            <w:left w:val="none" w:sz="0" w:space="0" w:color="auto"/>
            <w:bottom w:val="none" w:sz="0" w:space="0" w:color="auto"/>
            <w:right w:val="none" w:sz="0" w:space="0" w:color="auto"/>
          </w:divBdr>
          <w:divsChild>
            <w:div w:id="1033922452">
              <w:marLeft w:val="0"/>
              <w:marRight w:val="0"/>
              <w:marTop w:val="0"/>
              <w:marBottom w:val="0"/>
              <w:divBdr>
                <w:top w:val="none" w:sz="0" w:space="0" w:color="auto"/>
                <w:left w:val="none" w:sz="0" w:space="0" w:color="auto"/>
                <w:bottom w:val="none" w:sz="0" w:space="0" w:color="auto"/>
                <w:right w:val="none" w:sz="0" w:space="0" w:color="auto"/>
              </w:divBdr>
              <w:divsChild>
                <w:div w:id="190224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697248">
          <w:marLeft w:val="0"/>
          <w:marRight w:val="0"/>
          <w:marTop w:val="0"/>
          <w:marBottom w:val="0"/>
          <w:divBdr>
            <w:top w:val="none" w:sz="0" w:space="0" w:color="auto"/>
            <w:left w:val="none" w:sz="0" w:space="0" w:color="auto"/>
            <w:bottom w:val="none" w:sz="0" w:space="0" w:color="auto"/>
            <w:right w:val="none" w:sz="0" w:space="0" w:color="auto"/>
          </w:divBdr>
          <w:divsChild>
            <w:div w:id="464546204">
              <w:marLeft w:val="0"/>
              <w:marRight w:val="0"/>
              <w:marTop w:val="0"/>
              <w:marBottom w:val="0"/>
              <w:divBdr>
                <w:top w:val="none" w:sz="0" w:space="0" w:color="auto"/>
                <w:left w:val="none" w:sz="0" w:space="0" w:color="auto"/>
                <w:bottom w:val="none" w:sz="0" w:space="0" w:color="auto"/>
                <w:right w:val="none" w:sz="0" w:space="0" w:color="auto"/>
              </w:divBdr>
              <w:divsChild>
                <w:div w:id="2029482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592411">
      <w:bodyDiv w:val="1"/>
      <w:marLeft w:val="0"/>
      <w:marRight w:val="0"/>
      <w:marTop w:val="0"/>
      <w:marBottom w:val="0"/>
      <w:divBdr>
        <w:top w:val="none" w:sz="0" w:space="0" w:color="auto"/>
        <w:left w:val="none" w:sz="0" w:space="0" w:color="auto"/>
        <w:bottom w:val="none" w:sz="0" w:space="0" w:color="auto"/>
        <w:right w:val="none" w:sz="0" w:space="0" w:color="auto"/>
      </w:divBdr>
    </w:div>
    <w:div w:id="1374160812">
      <w:bodyDiv w:val="1"/>
      <w:marLeft w:val="0"/>
      <w:marRight w:val="0"/>
      <w:marTop w:val="0"/>
      <w:marBottom w:val="0"/>
      <w:divBdr>
        <w:top w:val="none" w:sz="0" w:space="0" w:color="auto"/>
        <w:left w:val="none" w:sz="0" w:space="0" w:color="auto"/>
        <w:bottom w:val="none" w:sz="0" w:space="0" w:color="auto"/>
        <w:right w:val="none" w:sz="0" w:space="0" w:color="auto"/>
      </w:divBdr>
    </w:div>
    <w:div w:id="1384862448">
      <w:bodyDiv w:val="1"/>
      <w:marLeft w:val="0"/>
      <w:marRight w:val="0"/>
      <w:marTop w:val="0"/>
      <w:marBottom w:val="0"/>
      <w:divBdr>
        <w:top w:val="none" w:sz="0" w:space="0" w:color="auto"/>
        <w:left w:val="none" w:sz="0" w:space="0" w:color="auto"/>
        <w:bottom w:val="none" w:sz="0" w:space="0" w:color="auto"/>
        <w:right w:val="none" w:sz="0" w:space="0" w:color="auto"/>
      </w:divBdr>
    </w:div>
    <w:div w:id="1388067274">
      <w:bodyDiv w:val="1"/>
      <w:marLeft w:val="0"/>
      <w:marRight w:val="0"/>
      <w:marTop w:val="0"/>
      <w:marBottom w:val="0"/>
      <w:divBdr>
        <w:top w:val="none" w:sz="0" w:space="0" w:color="auto"/>
        <w:left w:val="none" w:sz="0" w:space="0" w:color="auto"/>
        <w:bottom w:val="none" w:sz="0" w:space="0" w:color="auto"/>
        <w:right w:val="none" w:sz="0" w:space="0" w:color="auto"/>
      </w:divBdr>
    </w:div>
    <w:div w:id="1403715624">
      <w:bodyDiv w:val="1"/>
      <w:marLeft w:val="0"/>
      <w:marRight w:val="0"/>
      <w:marTop w:val="0"/>
      <w:marBottom w:val="0"/>
      <w:divBdr>
        <w:top w:val="none" w:sz="0" w:space="0" w:color="auto"/>
        <w:left w:val="none" w:sz="0" w:space="0" w:color="auto"/>
        <w:bottom w:val="none" w:sz="0" w:space="0" w:color="auto"/>
        <w:right w:val="none" w:sz="0" w:space="0" w:color="auto"/>
      </w:divBdr>
    </w:div>
    <w:div w:id="1415205148">
      <w:bodyDiv w:val="1"/>
      <w:marLeft w:val="0"/>
      <w:marRight w:val="0"/>
      <w:marTop w:val="0"/>
      <w:marBottom w:val="0"/>
      <w:divBdr>
        <w:top w:val="none" w:sz="0" w:space="0" w:color="auto"/>
        <w:left w:val="none" w:sz="0" w:space="0" w:color="auto"/>
        <w:bottom w:val="none" w:sz="0" w:space="0" w:color="auto"/>
        <w:right w:val="none" w:sz="0" w:space="0" w:color="auto"/>
      </w:divBdr>
      <w:divsChild>
        <w:div w:id="2086488231">
          <w:marLeft w:val="0"/>
          <w:marRight w:val="0"/>
          <w:marTop w:val="0"/>
          <w:marBottom w:val="0"/>
          <w:divBdr>
            <w:top w:val="none" w:sz="0" w:space="0" w:color="auto"/>
            <w:left w:val="none" w:sz="0" w:space="0" w:color="auto"/>
            <w:bottom w:val="none" w:sz="0" w:space="0" w:color="auto"/>
            <w:right w:val="none" w:sz="0" w:space="0" w:color="auto"/>
          </w:divBdr>
          <w:divsChild>
            <w:div w:id="546063545">
              <w:marLeft w:val="0"/>
              <w:marRight w:val="0"/>
              <w:marTop w:val="0"/>
              <w:marBottom w:val="0"/>
              <w:divBdr>
                <w:top w:val="none" w:sz="0" w:space="0" w:color="auto"/>
                <w:left w:val="none" w:sz="0" w:space="0" w:color="auto"/>
                <w:bottom w:val="none" w:sz="0" w:space="0" w:color="auto"/>
                <w:right w:val="none" w:sz="0" w:space="0" w:color="auto"/>
              </w:divBdr>
              <w:divsChild>
                <w:div w:id="125825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720940">
      <w:bodyDiv w:val="1"/>
      <w:marLeft w:val="0"/>
      <w:marRight w:val="0"/>
      <w:marTop w:val="0"/>
      <w:marBottom w:val="0"/>
      <w:divBdr>
        <w:top w:val="none" w:sz="0" w:space="0" w:color="auto"/>
        <w:left w:val="none" w:sz="0" w:space="0" w:color="auto"/>
        <w:bottom w:val="none" w:sz="0" w:space="0" w:color="auto"/>
        <w:right w:val="none" w:sz="0" w:space="0" w:color="auto"/>
      </w:divBdr>
      <w:divsChild>
        <w:div w:id="1865903471">
          <w:marLeft w:val="0"/>
          <w:marRight w:val="0"/>
          <w:marTop w:val="0"/>
          <w:marBottom w:val="0"/>
          <w:divBdr>
            <w:top w:val="none" w:sz="0" w:space="0" w:color="auto"/>
            <w:left w:val="none" w:sz="0" w:space="0" w:color="auto"/>
            <w:bottom w:val="none" w:sz="0" w:space="0" w:color="auto"/>
            <w:right w:val="none" w:sz="0" w:space="0" w:color="auto"/>
          </w:divBdr>
          <w:divsChild>
            <w:div w:id="1056705449">
              <w:marLeft w:val="0"/>
              <w:marRight w:val="0"/>
              <w:marTop w:val="0"/>
              <w:marBottom w:val="0"/>
              <w:divBdr>
                <w:top w:val="none" w:sz="0" w:space="0" w:color="auto"/>
                <w:left w:val="none" w:sz="0" w:space="0" w:color="auto"/>
                <w:bottom w:val="none" w:sz="0" w:space="0" w:color="auto"/>
                <w:right w:val="none" w:sz="0" w:space="0" w:color="auto"/>
              </w:divBdr>
              <w:divsChild>
                <w:div w:id="3743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861714">
      <w:bodyDiv w:val="1"/>
      <w:marLeft w:val="0"/>
      <w:marRight w:val="0"/>
      <w:marTop w:val="0"/>
      <w:marBottom w:val="0"/>
      <w:divBdr>
        <w:top w:val="none" w:sz="0" w:space="0" w:color="auto"/>
        <w:left w:val="none" w:sz="0" w:space="0" w:color="auto"/>
        <w:bottom w:val="none" w:sz="0" w:space="0" w:color="auto"/>
        <w:right w:val="none" w:sz="0" w:space="0" w:color="auto"/>
      </w:divBdr>
    </w:div>
    <w:div w:id="1575162991">
      <w:bodyDiv w:val="1"/>
      <w:marLeft w:val="0"/>
      <w:marRight w:val="0"/>
      <w:marTop w:val="0"/>
      <w:marBottom w:val="0"/>
      <w:divBdr>
        <w:top w:val="none" w:sz="0" w:space="0" w:color="auto"/>
        <w:left w:val="none" w:sz="0" w:space="0" w:color="auto"/>
        <w:bottom w:val="none" w:sz="0" w:space="0" w:color="auto"/>
        <w:right w:val="none" w:sz="0" w:space="0" w:color="auto"/>
      </w:divBdr>
    </w:div>
    <w:div w:id="1775320418">
      <w:bodyDiv w:val="1"/>
      <w:marLeft w:val="0"/>
      <w:marRight w:val="0"/>
      <w:marTop w:val="0"/>
      <w:marBottom w:val="0"/>
      <w:divBdr>
        <w:top w:val="none" w:sz="0" w:space="0" w:color="auto"/>
        <w:left w:val="none" w:sz="0" w:space="0" w:color="auto"/>
        <w:bottom w:val="none" w:sz="0" w:space="0" w:color="auto"/>
        <w:right w:val="none" w:sz="0" w:space="0" w:color="auto"/>
      </w:divBdr>
    </w:div>
    <w:div w:id="1820418345">
      <w:bodyDiv w:val="1"/>
      <w:marLeft w:val="0"/>
      <w:marRight w:val="0"/>
      <w:marTop w:val="0"/>
      <w:marBottom w:val="0"/>
      <w:divBdr>
        <w:top w:val="none" w:sz="0" w:space="0" w:color="auto"/>
        <w:left w:val="none" w:sz="0" w:space="0" w:color="auto"/>
        <w:bottom w:val="none" w:sz="0" w:space="0" w:color="auto"/>
        <w:right w:val="none" w:sz="0" w:space="0" w:color="auto"/>
      </w:divBdr>
      <w:divsChild>
        <w:div w:id="1483811646">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1853183088">
      <w:bodyDiv w:val="1"/>
      <w:marLeft w:val="0"/>
      <w:marRight w:val="0"/>
      <w:marTop w:val="0"/>
      <w:marBottom w:val="0"/>
      <w:divBdr>
        <w:top w:val="none" w:sz="0" w:space="0" w:color="auto"/>
        <w:left w:val="none" w:sz="0" w:space="0" w:color="auto"/>
        <w:bottom w:val="none" w:sz="0" w:space="0" w:color="auto"/>
        <w:right w:val="none" w:sz="0" w:space="0" w:color="auto"/>
      </w:divBdr>
    </w:div>
    <w:div w:id="1924073092">
      <w:bodyDiv w:val="1"/>
      <w:marLeft w:val="0"/>
      <w:marRight w:val="0"/>
      <w:marTop w:val="0"/>
      <w:marBottom w:val="0"/>
      <w:divBdr>
        <w:top w:val="none" w:sz="0" w:space="0" w:color="auto"/>
        <w:left w:val="none" w:sz="0" w:space="0" w:color="auto"/>
        <w:bottom w:val="none" w:sz="0" w:space="0" w:color="auto"/>
        <w:right w:val="none" w:sz="0" w:space="0" w:color="auto"/>
      </w:divBdr>
    </w:div>
    <w:div w:id="1929994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Wil</b:Tag>
    <b:SourceType>InternetSite</b:SourceType>
    <b:Guid>{9D376C21-A53C-0D4A-B6DD-82D74F57C1B3}</b:Guid>
    <b:Author>
      <b:Author>
        <b:NameList>
          <b:Person>
            <b:Last>Willian A</b:Last>
            <b:First>Norman</b:First>
            <b:Middle>A.</b:Middle>
          </b:Person>
        </b:NameList>
      </b:Author>
    </b:Author>
    <b:Title>ResearchGate</b:Title>
    <b:URL>https://www.researchgate.net/publication/244958471_A_meta-analysis_of_the_effect_of_notetaking_on_learning_from_lecture</b:URL>
    <b:RefOrder>2</b:RefOrder>
  </b:Source>
  <b:Source>
    <b:Tag>Uni</b:Tag>
    <b:SourceType>InternetSite</b:SourceType>
    <b:Guid>{CCE69170-C028-064A-8DF5-C55FFAD3CD8A}</b:Guid>
    <b:Author>
      <b:Author>
        <b:NameList>
          <b:Person>
            <b:Last>cchattanooga</b:Last>
            <b:First>University</b:First>
            <b:Middle>of tennessee</b:Middle>
          </b:Person>
        </b:NameList>
      </b:Author>
    </b:Author>
    <b:Title>University of tennessee cchattanooga</b:Title>
    <b:URL>https://www.utc.edu/enrollment-management-and-student-affairs/center-for-academic-support-and-advisement/tips-for-academic-success/note-taking#mapping</b:URL>
    <b:RefOrder>3</b:RefOrder>
  </b:Source>
  <b:Source>
    <b:Tag>Dov</b:Tag>
    <b:SourceType>InternetSite</b:SourceType>
    <b:Guid>{B02CD958-9703-0F49-8219-0C71810D7BA8}</b:Guid>
    <b:Author>
      <b:Author>
        <b:NameList>
          <b:Person>
            <b:Last>Dovetail</b:Last>
          </b:Person>
        </b:NameList>
      </b:Author>
    </b:Author>
    <b:Title>Dovetail</b:Title>
    <b:URL>https://dovetail.com/research/research-skills/</b:URL>
    <b:RefOrder>4</b:RefOrder>
  </b:Source>
  <b:Source>
    <b:Tag>Bri</b:Tag>
    <b:SourceType>InternetSite</b:SourceType>
    <b:Guid>{539665B3-0438-9D40-A585-D2C333C7185F}</b:Guid>
    <b:Author>
      <b:Author>
        <b:NameList>
          <b:Person>
            <b:Last>Network</b:Last>
            <b:First>Bright</b:First>
          </b:Person>
        </b:NameList>
      </b:Author>
    </b:Author>
    <b:Title>Bright Network</b:Title>
    <b:URL>https://www.brightnetwork.co.uk/graduate-career-advice/key-career-skills/research-skills-examples-how-to-improve-them/</b:URL>
    <b:RefOrder>5</b:RefOrder>
  </b:Source>
  <b:Source>
    <b:Tag>Hum</b:Tag>
    <b:SourceType>InternetSite</b:SourceType>
    <b:Guid>{AF65B709-CDB2-4647-9C34-34D89EC3EFAB}</b:Guid>
    <b:Author>
      <b:Author>
        <b:NameList>
          <b:Person>
            <b:Last>Hummedia.manchester</b:Last>
          </b:Person>
        </b:NameList>
      </b:Author>
    </b:Author>
    <b:Title>Hummedia.Manchester</b:Title>
    <b:URL>https://hummedia.manchester.ac.uk/faculty/researcher-development/resources/docs/academicwriting/unit8.pdf</b:URL>
    <b:RefOrder>6</b:RefOrder>
  </b:Source>
  <b:Source>
    <b:Tag>DRR</b:Tag>
    <b:SourceType>InternetSite</b:SourceType>
    <b:Guid>{158F70F3-4271-7747-829B-568F7DB4BB24}</b:Guid>
    <b:Author>
      <b:Author>
        <b:NameList>
          <b:Person>
            <b:Last>Ray</b:Last>
            <b:First>DR</b:First>
          </b:Person>
        </b:NameList>
      </b:Author>
    </b:Author>
    <b:Title>DR Ray</b:Title>
    <b:URL>https://www.drray.co.uk/wp-content/uploads/2021/03/TheEssentialSkillsofListeningandSummarising.pdf</b:URL>
    <b:RefOrder>7</b:RefOrder>
  </b:Source>
  <b:Source>
    <b:Tag>Tel</b:Tag>
    <b:SourceType>InternetSite</b:SourceType>
    <b:Guid>{8B53C8E6-3910-604D-A9BB-0E7EA521C026}</b:Guid>
    <b:Author>
      <b:Author>
        <b:NameList>
          <b:Person>
            <b:Last>Telefonica</b:Last>
          </b:Person>
        </b:NameList>
      </b:Author>
    </b:Author>
    <b:Title>Telefonica</b:Title>
    <b:URL>https://www.telefonica.com/en/communication-room/blog/advantages-disadvantages-icts-education/</b:URL>
    <b:RefOrder>1</b:RefOrder>
  </b:Source>
</b:Sources>
</file>

<file path=customXml/itemProps1.xml><?xml version="1.0" encoding="utf-8"?>
<ds:datastoreItem xmlns:ds="http://schemas.openxmlformats.org/officeDocument/2006/customXml" ds:itemID="{3EBE54BE-B463-394D-BCDB-DB9E48E9C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602</Words>
  <Characters>3314</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juanchogg44@gmail.com</dc:creator>
  <cp:keywords/>
  <dc:description/>
  <cp:lastModifiedBy>juanchogg44@gmail.com</cp:lastModifiedBy>
  <cp:revision>2</cp:revision>
  <dcterms:created xsi:type="dcterms:W3CDTF">2024-08-28T20:24:00Z</dcterms:created>
  <dcterms:modified xsi:type="dcterms:W3CDTF">2024-08-28T20:24:00Z</dcterms:modified>
</cp:coreProperties>
</file>