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E1FBB" w14:textId="77777777" w:rsidR="00FF5A16" w:rsidRPr="00C123F3" w:rsidRDefault="00FF5A16" w:rsidP="004E08FB">
      <w:pPr>
        <w:jc w:val="center"/>
        <w:rPr>
          <w:rFonts w:ascii="Times New Roman" w:hAnsi="Times New Roman" w:cs="Times New Roman"/>
          <w:b/>
          <w:sz w:val="24"/>
          <w:szCs w:val="24"/>
          <w:u w:val="single"/>
        </w:rPr>
      </w:pPr>
    </w:p>
    <w:p w14:paraId="330CA1BF" w14:textId="1758B5E1" w:rsidR="00FF5A16" w:rsidRPr="00C123F3" w:rsidRDefault="00FF5A16" w:rsidP="00FF5A16">
      <w:pPr>
        <w:rPr>
          <w:rFonts w:ascii="Times New Roman" w:hAnsi="Times New Roman" w:cs="Times New Roman"/>
          <w:b/>
          <w:sz w:val="24"/>
          <w:szCs w:val="24"/>
          <w:u w:val="single"/>
        </w:rPr>
      </w:pPr>
      <w:r w:rsidRPr="00C123F3">
        <w:rPr>
          <w:rFonts w:ascii="Times New Roman" w:hAnsi="Times New Roman" w:cs="Times New Roman"/>
          <w:b/>
          <w:sz w:val="24"/>
          <w:szCs w:val="24"/>
          <w:u w:val="single"/>
        </w:rPr>
        <w:t>HRM in Context</w:t>
      </w:r>
    </w:p>
    <w:p w14:paraId="4AC57D2F" w14:textId="77777777" w:rsidR="00FF5A16" w:rsidRPr="00C123F3" w:rsidRDefault="00FF5A16" w:rsidP="00FF5A16">
      <w:pPr>
        <w:rPr>
          <w:rFonts w:ascii="Times New Roman" w:hAnsi="Times New Roman" w:cs="Times New Roman"/>
          <w:b/>
          <w:sz w:val="24"/>
          <w:szCs w:val="24"/>
          <w:u w:val="single"/>
        </w:rPr>
      </w:pPr>
      <w:r w:rsidRPr="00C123F3">
        <w:rPr>
          <w:rFonts w:ascii="Times New Roman" w:hAnsi="Times New Roman" w:cs="Times New Roman"/>
          <w:b/>
          <w:sz w:val="24"/>
          <w:szCs w:val="24"/>
          <w:u w:val="single"/>
        </w:rPr>
        <w:t>Donna Allcock</w:t>
      </w:r>
    </w:p>
    <w:p w14:paraId="1560436D" w14:textId="77777777" w:rsidR="00FF5A16" w:rsidRPr="00C123F3" w:rsidRDefault="00FF5A16" w:rsidP="00FF5A16">
      <w:pPr>
        <w:rPr>
          <w:rFonts w:ascii="Times New Roman" w:hAnsi="Times New Roman" w:cs="Times New Roman"/>
          <w:b/>
          <w:sz w:val="24"/>
          <w:szCs w:val="24"/>
          <w:u w:val="single"/>
        </w:rPr>
      </w:pPr>
      <w:r w:rsidRPr="00C123F3">
        <w:rPr>
          <w:rFonts w:ascii="Times New Roman" w:hAnsi="Times New Roman" w:cs="Times New Roman"/>
          <w:b/>
          <w:sz w:val="24"/>
          <w:szCs w:val="24"/>
          <w:u w:val="single"/>
        </w:rPr>
        <w:t>1707458</w:t>
      </w:r>
    </w:p>
    <w:p w14:paraId="41463D13" w14:textId="3EA1CE8E" w:rsidR="00FF5A16" w:rsidRPr="00C123F3" w:rsidRDefault="00FF5A16" w:rsidP="00FF5A16">
      <w:pPr>
        <w:rPr>
          <w:rFonts w:ascii="Times New Roman" w:hAnsi="Times New Roman" w:cs="Times New Roman"/>
          <w:b/>
          <w:sz w:val="24"/>
          <w:szCs w:val="24"/>
          <w:u w:val="single"/>
        </w:rPr>
      </w:pPr>
    </w:p>
    <w:p w14:paraId="607DF074" w14:textId="77777777" w:rsidR="00FF5A16" w:rsidRPr="00C123F3" w:rsidRDefault="00FF5A16" w:rsidP="004E08FB">
      <w:pPr>
        <w:jc w:val="center"/>
        <w:rPr>
          <w:rFonts w:ascii="Times New Roman" w:hAnsi="Times New Roman" w:cs="Times New Roman"/>
          <w:b/>
          <w:sz w:val="24"/>
          <w:szCs w:val="24"/>
          <w:u w:val="single"/>
        </w:rPr>
      </w:pPr>
    </w:p>
    <w:p w14:paraId="1D0B92E9" w14:textId="77777777" w:rsidR="00FF5A16" w:rsidRPr="00C123F3" w:rsidRDefault="00FF5A16" w:rsidP="004E08FB">
      <w:pPr>
        <w:jc w:val="center"/>
        <w:rPr>
          <w:rFonts w:ascii="Times New Roman" w:hAnsi="Times New Roman" w:cs="Times New Roman"/>
          <w:b/>
          <w:sz w:val="24"/>
          <w:szCs w:val="24"/>
          <w:u w:val="single"/>
        </w:rPr>
      </w:pPr>
    </w:p>
    <w:p w14:paraId="55974914" w14:textId="77777777" w:rsidR="00FF5A16" w:rsidRPr="00C123F3" w:rsidRDefault="00FF5A16" w:rsidP="004E08FB">
      <w:pPr>
        <w:jc w:val="center"/>
        <w:rPr>
          <w:rFonts w:ascii="Times New Roman" w:hAnsi="Times New Roman" w:cs="Times New Roman"/>
          <w:b/>
          <w:sz w:val="24"/>
          <w:szCs w:val="24"/>
          <w:u w:val="single"/>
        </w:rPr>
      </w:pPr>
    </w:p>
    <w:p w14:paraId="24C1AE7A" w14:textId="77777777" w:rsidR="00FF5A16" w:rsidRPr="00C123F3" w:rsidRDefault="00FF5A16" w:rsidP="004E08FB">
      <w:pPr>
        <w:jc w:val="center"/>
        <w:rPr>
          <w:rFonts w:ascii="Times New Roman" w:hAnsi="Times New Roman" w:cs="Times New Roman"/>
          <w:b/>
          <w:sz w:val="24"/>
          <w:szCs w:val="24"/>
          <w:u w:val="single"/>
        </w:rPr>
      </w:pPr>
    </w:p>
    <w:p w14:paraId="285F0BCF" w14:textId="27DB57BD" w:rsidR="00551164" w:rsidRPr="00C123F3" w:rsidRDefault="004E08FB" w:rsidP="004E08FB">
      <w:pPr>
        <w:jc w:val="center"/>
        <w:rPr>
          <w:rFonts w:ascii="Times New Roman" w:hAnsi="Times New Roman" w:cs="Times New Roman"/>
          <w:b/>
          <w:sz w:val="24"/>
          <w:szCs w:val="24"/>
          <w:u w:val="single"/>
        </w:rPr>
      </w:pPr>
      <w:r w:rsidRPr="00C123F3">
        <w:rPr>
          <w:rFonts w:ascii="Times New Roman" w:hAnsi="Times New Roman" w:cs="Times New Roman"/>
          <w:b/>
          <w:sz w:val="24"/>
          <w:szCs w:val="24"/>
          <w:u w:val="single"/>
        </w:rPr>
        <w:t>An Evaluation of the Environmental Factors Impacting the Organisation and its HR Strategy</w:t>
      </w:r>
    </w:p>
    <w:p w14:paraId="6154C3F6" w14:textId="77777777" w:rsidR="001A40DB" w:rsidRPr="00C123F3" w:rsidRDefault="001A40DB">
      <w:pPr>
        <w:rPr>
          <w:rFonts w:ascii="Times New Roman" w:hAnsi="Times New Roman" w:cs="Times New Roman"/>
          <w:sz w:val="24"/>
          <w:szCs w:val="24"/>
        </w:rPr>
      </w:pPr>
    </w:p>
    <w:p w14:paraId="7703E962" w14:textId="77777777" w:rsidR="007A01A7" w:rsidRPr="00C123F3" w:rsidRDefault="007A01A7">
      <w:pPr>
        <w:rPr>
          <w:rFonts w:ascii="Times New Roman" w:hAnsi="Times New Roman" w:cs="Times New Roman"/>
          <w:b/>
          <w:sz w:val="24"/>
          <w:szCs w:val="24"/>
          <w:u w:val="single"/>
        </w:rPr>
      </w:pPr>
    </w:p>
    <w:p w14:paraId="39550074" w14:textId="77777777" w:rsidR="007A01A7" w:rsidRPr="00C123F3" w:rsidRDefault="007A01A7">
      <w:pPr>
        <w:rPr>
          <w:rFonts w:ascii="Times New Roman" w:hAnsi="Times New Roman" w:cs="Times New Roman"/>
          <w:b/>
          <w:sz w:val="24"/>
          <w:szCs w:val="24"/>
          <w:u w:val="single"/>
        </w:rPr>
      </w:pPr>
    </w:p>
    <w:p w14:paraId="361D2453" w14:textId="77777777" w:rsidR="007A01A7" w:rsidRPr="00C123F3" w:rsidRDefault="007A01A7">
      <w:pPr>
        <w:rPr>
          <w:rFonts w:ascii="Times New Roman" w:hAnsi="Times New Roman" w:cs="Times New Roman"/>
          <w:b/>
          <w:sz w:val="24"/>
          <w:szCs w:val="24"/>
          <w:u w:val="single"/>
        </w:rPr>
      </w:pPr>
    </w:p>
    <w:p w14:paraId="0CFED55E" w14:textId="77777777" w:rsidR="007A01A7" w:rsidRPr="00C123F3" w:rsidRDefault="007A01A7">
      <w:pPr>
        <w:rPr>
          <w:rFonts w:ascii="Times New Roman" w:hAnsi="Times New Roman" w:cs="Times New Roman"/>
          <w:b/>
          <w:sz w:val="24"/>
          <w:szCs w:val="24"/>
          <w:u w:val="single"/>
        </w:rPr>
      </w:pPr>
    </w:p>
    <w:p w14:paraId="3153BF0E" w14:textId="77777777" w:rsidR="007A01A7" w:rsidRPr="00C123F3" w:rsidRDefault="007A01A7">
      <w:pPr>
        <w:rPr>
          <w:rFonts w:ascii="Times New Roman" w:hAnsi="Times New Roman" w:cs="Times New Roman"/>
          <w:b/>
          <w:sz w:val="24"/>
          <w:szCs w:val="24"/>
          <w:u w:val="single"/>
        </w:rPr>
      </w:pPr>
    </w:p>
    <w:p w14:paraId="35D2C7D7" w14:textId="77777777" w:rsidR="007A01A7" w:rsidRPr="00C123F3" w:rsidRDefault="007A01A7">
      <w:pPr>
        <w:rPr>
          <w:rFonts w:ascii="Times New Roman" w:hAnsi="Times New Roman" w:cs="Times New Roman"/>
          <w:b/>
          <w:sz w:val="24"/>
          <w:szCs w:val="24"/>
          <w:u w:val="single"/>
        </w:rPr>
      </w:pPr>
    </w:p>
    <w:p w14:paraId="047C7636" w14:textId="77777777" w:rsidR="007A01A7" w:rsidRPr="00C123F3" w:rsidRDefault="007A01A7">
      <w:pPr>
        <w:rPr>
          <w:rFonts w:ascii="Times New Roman" w:hAnsi="Times New Roman" w:cs="Times New Roman"/>
          <w:b/>
          <w:sz w:val="24"/>
          <w:szCs w:val="24"/>
          <w:u w:val="single"/>
        </w:rPr>
      </w:pPr>
    </w:p>
    <w:p w14:paraId="77F06DE9" w14:textId="77777777" w:rsidR="007A01A7" w:rsidRPr="00C123F3" w:rsidRDefault="007A01A7">
      <w:pPr>
        <w:rPr>
          <w:rFonts w:ascii="Times New Roman" w:hAnsi="Times New Roman" w:cs="Times New Roman"/>
          <w:b/>
          <w:sz w:val="24"/>
          <w:szCs w:val="24"/>
          <w:u w:val="single"/>
        </w:rPr>
      </w:pPr>
    </w:p>
    <w:p w14:paraId="13C4594B" w14:textId="77777777" w:rsidR="007A01A7" w:rsidRPr="00C123F3" w:rsidRDefault="007A01A7">
      <w:pPr>
        <w:rPr>
          <w:rFonts w:ascii="Times New Roman" w:hAnsi="Times New Roman" w:cs="Times New Roman"/>
          <w:b/>
          <w:sz w:val="24"/>
          <w:szCs w:val="24"/>
          <w:u w:val="single"/>
        </w:rPr>
      </w:pPr>
    </w:p>
    <w:p w14:paraId="6519DC31" w14:textId="77777777" w:rsidR="007A01A7" w:rsidRPr="00C123F3" w:rsidRDefault="007A01A7">
      <w:pPr>
        <w:rPr>
          <w:rFonts w:ascii="Times New Roman" w:hAnsi="Times New Roman" w:cs="Times New Roman"/>
          <w:b/>
          <w:sz w:val="24"/>
          <w:szCs w:val="24"/>
          <w:u w:val="single"/>
        </w:rPr>
      </w:pPr>
    </w:p>
    <w:p w14:paraId="1157C1C4" w14:textId="77777777" w:rsidR="007A01A7" w:rsidRPr="00C123F3" w:rsidRDefault="007A01A7">
      <w:pPr>
        <w:rPr>
          <w:rFonts w:ascii="Times New Roman" w:hAnsi="Times New Roman" w:cs="Times New Roman"/>
          <w:b/>
          <w:sz w:val="24"/>
          <w:szCs w:val="24"/>
          <w:u w:val="single"/>
        </w:rPr>
      </w:pPr>
    </w:p>
    <w:p w14:paraId="1EB2B58F" w14:textId="77777777" w:rsidR="007A01A7" w:rsidRPr="00C123F3" w:rsidRDefault="007A01A7">
      <w:pPr>
        <w:rPr>
          <w:rFonts w:ascii="Times New Roman" w:hAnsi="Times New Roman" w:cs="Times New Roman"/>
          <w:b/>
          <w:sz w:val="24"/>
          <w:szCs w:val="24"/>
          <w:u w:val="single"/>
        </w:rPr>
      </w:pPr>
    </w:p>
    <w:p w14:paraId="1CAABDA7" w14:textId="77777777" w:rsidR="007A01A7" w:rsidRPr="00C123F3" w:rsidRDefault="007A01A7">
      <w:pPr>
        <w:rPr>
          <w:rFonts w:ascii="Times New Roman" w:hAnsi="Times New Roman" w:cs="Times New Roman"/>
          <w:b/>
          <w:sz w:val="24"/>
          <w:szCs w:val="24"/>
          <w:u w:val="single"/>
        </w:rPr>
      </w:pPr>
    </w:p>
    <w:p w14:paraId="23DD9569" w14:textId="77777777" w:rsidR="007A01A7" w:rsidRPr="00C123F3" w:rsidRDefault="007A01A7">
      <w:pPr>
        <w:rPr>
          <w:rFonts w:ascii="Times New Roman" w:hAnsi="Times New Roman" w:cs="Times New Roman"/>
          <w:b/>
          <w:sz w:val="24"/>
          <w:szCs w:val="24"/>
          <w:u w:val="single"/>
        </w:rPr>
      </w:pPr>
    </w:p>
    <w:p w14:paraId="1849F14C" w14:textId="77777777" w:rsidR="007A01A7" w:rsidRPr="00C123F3" w:rsidRDefault="007A01A7">
      <w:pPr>
        <w:rPr>
          <w:rFonts w:ascii="Times New Roman" w:hAnsi="Times New Roman" w:cs="Times New Roman"/>
          <w:b/>
          <w:sz w:val="24"/>
          <w:szCs w:val="24"/>
          <w:u w:val="single"/>
        </w:rPr>
      </w:pPr>
    </w:p>
    <w:p w14:paraId="01604D33" w14:textId="77777777" w:rsidR="007A01A7" w:rsidRPr="00C123F3" w:rsidRDefault="007A01A7">
      <w:pPr>
        <w:rPr>
          <w:rFonts w:ascii="Times New Roman" w:hAnsi="Times New Roman" w:cs="Times New Roman"/>
          <w:b/>
          <w:sz w:val="24"/>
          <w:szCs w:val="24"/>
          <w:u w:val="single"/>
        </w:rPr>
      </w:pPr>
    </w:p>
    <w:p w14:paraId="1535F937" w14:textId="77777777" w:rsidR="007A01A7" w:rsidRPr="00C123F3" w:rsidRDefault="007A01A7">
      <w:pPr>
        <w:rPr>
          <w:rFonts w:ascii="Times New Roman" w:hAnsi="Times New Roman" w:cs="Times New Roman"/>
          <w:b/>
          <w:sz w:val="24"/>
          <w:szCs w:val="24"/>
          <w:u w:val="single"/>
        </w:rPr>
      </w:pPr>
    </w:p>
    <w:p w14:paraId="54F78533" w14:textId="77777777" w:rsidR="007A01A7" w:rsidRPr="00C123F3" w:rsidRDefault="007A01A7">
      <w:pPr>
        <w:rPr>
          <w:rFonts w:ascii="Times New Roman" w:hAnsi="Times New Roman" w:cs="Times New Roman"/>
          <w:b/>
          <w:sz w:val="24"/>
          <w:szCs w:val="24"/>
          <w:u w:val="single"/>
        </w:rPr>
      </w:pPr>
    </w:p>
    <w:p w14:paraId="2DC2D88D" w14:textId="77777777" w:rsidR="007A01A7" w:rsidRPr="00C123F3" w:rsidRDefault="007A01A7">
      <w:pPr>
        <w:rPr>
          <w:rFonts w:ascii="Times New Roman" w:hAnsi="Times New Roman" w:cs="Times New Roman"/>
          <w:b/>
          <w:sz w:val="24"/>
          <w:szCs w:val="24"/>
          <w:u w:val="single"/>
        </w:rPr>
      </w:pPr>
    </w:p>
    <w:p w14:paraId="6E5CBE2B" w14:textId="77777777" w:rsidR="007A01A7" w:rsidRPr="00C123F3" w:rsidRDefault="007A01A7">
      <w:pPr>
        <w:rPr>
          <w:rFonts w:ascii="Times New Roman" w:hAnsi="Times New Roman" w:cs="Times New Roman"/>
          <w:b/>
          <w:sz w:val="24"/>
          <w:szCs w:val="24"/>
          <w:u w:val="single"/>
        </w:rPr>
      </w:pPr>
    </w:p>
    <w:p w14:paraId="311D393C" w14:textId="77777777" w:rsidR="007A01A7" w:rsidRPr="00C123F3" w:rsidRDefault="007A01A7">
      <w:pPr>
        <w:rPr>
          <w:rFonts w:ascii="Times New Roman" w:hAnsi="Times New Roman" w:cs="Times New Roman"/>
          <w:b/>
          <w:sz w:val="24"/>
          <w:szCs w:val="24"/>
          <w:u w:val="single"/>
        </w:rPr>
      </w:pPr>
    </w:p>
    <w:p w14:paraId="5ABD129C" w14:textId="77777777" w:rsidR="007A01A7" w:rsidRPr="00C123F3" w:rsidRDefault="007A01A7">
      <w:pPr>
        <w:rPr>
          <w:rFonts w:ascii="Times New Roman" w:hAnsi="Times New Roman" w:cs="Times New Roman"/>
          <w:b/>
          <w:sz w:val="24"/>
          <w:szCs w:val="24"/>
          <w:u w:val="single"/>
        </w:rPr>
      </w:pPr>
    </w:p>
    <w:p w14:paraId="1B495FC3" w14:textId="77777777" w:rsidR="007A01A7" w:rsidRPr="00C123F3" w:rsidRDefault="007A01A7">
      <w:pPr>
        <w:rPr>
          <w:rFonts w:ascii="Times New Roman" w:hAnsi="Times New Roman" w:cs="Times New Roman"/>
          <w:b/>
          <w:sz w:val="24"/>
          <w:szCs w:val="24"/>
          <w:u w:val="single"/>
        </w:rPr>
      </w:pPr>
    </w:p>
    <w:p w14:paraId="2F7595EC" w14:textId="77777777" w:rsidR="007A01A7" w:rsidRPr="00C123F3" w:rsidRDefault="007A01A7">
      <w:pPr>
        <w:rPr>
          <w:rFonts w:ascii="Times New Roman" w:hAnsi="Times New Roman" w:cs="Times New Roman"/>
          <w:b/>
          <w:sz w:val="24"/>
          <w:szCs w:val="24"/>
          <w:u w:val="single"/>
        </w:rPr>
      </w:pPr>
    </w:p>
    <w:p w14:paraId="5D2A3EDB" w14:textId="77777777" w:rsidR="007A01A7" w:rsidRPr="00C123F3" w:rsidRDefault="007A01A7">
      <w:pPr>
        <w:rPr>
          <w:rFonts w:ascii="Times New Roman" w:hAnsi="Times New Roman" w:cs="Times New Roman"/>
          <w:b/>
          <w:sz w:val="24"/>
          <w:szCs w:val="24"/>
          <w:u w:val="single"/>
        </w:rPr>
      </w:pPr>
    </w:p>
    <w:p w14:paraId="5A1CE6B1" w14:textId="77777777" w:rsidR="007A01A7" w:rsidRPr="00C123F3" w:rsidRDefault="007A01A7">
      <w:pPr>
        <w:rPr>
          <w:rFonts w:ascii="Times New Roman" w:hAnsi="Times New Roman" w:cs="Times New Roman"/>
          <w:b/>
          <w:sz w:val="24"/>
          <w:szCs w:val="24"/>
          <w:u w:val="single"/>
        </w:rPr>
      </w:pPr>
    </w:p>
    <w:p w14:paraId="01DC6438" w14:textId="77777777" w:rsidR="007A01A7" w:rsidRPr="00C123F3" w:rsidRDefault="007A01A7">
      <w:pPr>
        <w:rPr>
          <w:rFonts w:ascii="Times New Roman" w:hAnsi="Times New Roman" w:cs="Times New Roman"/>
          <w:b/>
          <w:sz w:val="24"/>
          <w:szCs w:val="24"/>
          <w:u w:val="single"/>
        </w:rPr>
      </w:pPr>
    </w:p>
    <w:p w14:paraId="5A88AFB0" w14:textId="77777777" w:rsidR="007A01A7" w:rsidRPr="00C123F3" w:rsidRDefault="007A01A7">
      <w:pPr>
        <w:rPr>
          <w:rFonts w:ascii="Times New Roman" w:hAnsi="Times New Roman" w:cs="Times New Roman"/>
          <w:b/>
          <w:sz w:val="24"/>
          <w:szCs w:val="24"/>
          <w:u w:val="single"/>
        </w:rPr>
      </w:pPr>
    </w:p>
    <w:p w14:paraId="5B677453" w14:textId="77777777" w:rsidR="007A01A7" w:rsidRPr="00C123F3" w:rsidRDefault="007A01A7">
      <w:pPr>
        <w:rPr>
          <w:rFonts w:ascii="Times New Roman" w:hAnsi="Times New Roman" w:cs="Times New Roman"/>
          <w:b/>
          <w:sz w:val="24"/>
          <w:szCs w:val="24"/>
          <w:u w:val="single"/>
        </w:rPr>
      </w:pPr>
    </w:p>
    <w:p w14:paraId="66EDE5BC" w14:textId="77777777" w:rsidR="007A01A7" w:rsidRPr="00C123F3" w:rsidRDefault="007A01A7">
      <w:pPr>
        <w:rPr>
          <w:rFonts w:ascii="Times New Roman" w:hAnsi="Times New Roman" w:cs="Times New Roman"/>
          <w:b/>
          <w:sz w:val="24"/>
          <w:szCs w:val="24"/>
          <w:u w:val="single"/>
        </w:rPr>
      </w:pPr>
    </w:p>
    <w:p w14:paraId="5FD932D0" w14:textId="77777777" w:rsidR="007A01A7" w:rsidRPr="00C123F3" w:rsidRDefault="007A01A7">
      <w:pPr>
        <w:rPr>
          <w:rFonts w:ascii="Times New Roman" w:hAnsi="Times New Roman" w:cs="Times New Roman"/>
          <w:b/>
          <w:sz w:val="24"/>
          <w:szCs w:val="24"/>
          <w:u w:val="single"/>
        </w:rPr>
      </w:pPr>
    </w:p>
    <w:p w14:paraId="6F9D2DCF" w14:textId="77777777" w:rsidR="007A01A7" w:rsidRPr="00C123F3" w:rsidRDefault="007A01A7">
      <w:pPr>
        <w:rPr>
          <w:rFonts w:ascii="Times New Roman" w:hAnsi="Times New Roman" w:cs="Times New Roman"/>
          <w:b/>
          <w:sz w:val="24"/>
          <w:szCs w:val="24"/>
          <w:u w:val="single"/>
        </w:rPr>
      </w:pPr>
    </w:p>
    <w:p w14:paraId="78FA7548" w14:textId="77777777" w:rsidR="00C123F3" w:rsidRPr="00C123F3" w:rsidRDefault="00C123F3">
      <w:pPr>
        <w:rPr>
          <w:rFonts w:ascii="Times New Roman" w:hAnsi="Times New Roman" w:cs="Times New Roman"/>
          <w:b/>
          <w:sz w:val="24"/>
          <w:szCs w:val="24"/>
          <w:u w:val="single"/>
        </w:rPr>
      </w:pPr>
    </w:p>
    <w:p w14:paraId="777B2358" w14:textId="77777777" w:rsidR="00C123F3" w:rsidRDefault="00C123F3">
      <w:pPr>
        <w:rPr>
          <w:rFonts w:ascii="Times New Roman" w:hAnsi="Times New Roman" w:cs="Times New Roman"/>
          <w:b/>
          <w:sz w:val="24"/>
          <w:szCs w:val="24"/>
          <w:u w:val="single"/>
        </w:rPr>
      </w:pPr>
    </w:p>
    <w:p w14:paraId="0BEEA450" w14:textId="6AE893CE" w:rsidR="001A40DB" w:rsidRPr="00C123F3" w:rsidRDefault="004E08FB">
      <w:pPr>
        <w:rPr>
          <w:rFonts w:ascii="Times New Roman" w:hAnsi="Times New Roman" w:cs="Times New Roman"/>
          <w:b/>
          <w:sz w:val="24"/>
          <w:szCs w:val="24"/>
          <w:u w:val="single"/>
        </w:rPr>
      </w:pPr>
      <w:r w:rsidRPr="00C123F3">
        <w:rPr>
          <w:rFonts w:ascii="Times New Roman" w:hAnsi="Times New Roman" w:cs="Times New Roman"/>
          <w:b/>
          <w:sz w:val="24"/>
          <w:szCs w:val="24"/>
          <w:u w:val="single"/>
        </w:rPr>
        <w:lastRenderedPageBreak/>
        <w:t>Contents page</w:t>
      </w:r>
    </w:p>
    <w:p w14:paraId="5D2252C6" w14:textId="78302CDB" w:rsidR="004E08FB" w:rsidRPr="00C123F3" w:rsidRDefault="004E08FB">
      <w:pPr>
        <w:rPr>
          <w:rFonts w:ascii="Times New Roman" w:hAnsi="Times New Roman" w:cs="Times New Roman"/>
          <w:sz w:val="24"/>
          <w:szCs w:val="24"/>
        </w:rPr>
      </w:pPr>
    </w:p>
    <w:p w14:paraId="6B35C1FF" w14:textId="6275B5A9" w:rsidR="00420862" w:rsidRPr="00BD112E" w:rsidRDefault="00420862">
      <w:pPr>
        <w:rPr>
          <w:rFonts w:ascii="Times New Roman" w:hAnsi="Times New Roman" w:cs="Times New Roman"/>
          <w:b/>
          <w:sz w:val="24"/>
          <w:szCs w:val="24"/>
          <w:u w:val="single"/>
        </w:rPr>
      </w:pPr>
      <w:r w:rsidRPr="00BD112E">
        <w:rPr>
          <w:rFonts w:ascii="Times New Roman" w:hAnsi="Times New Roman" w:cs="Times New Roman"/>
          <w:b/>
          <w:sz w:val="24"/>
          <w:szCs w:val="24"/>
          <w:u w:val="single"/>
        </w:rPr>
        <w:t>Executive Summary</w:t>
      </w:r>
      <w:r w:rsidR="00B11A1F"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t>Page 3</w:t>
      </w:r>
      <w:r w:rsidR="00B11A1F" w:rsidRPr="00BD112E">
        <w:rPr>
          <w:rFonts w:ascii="Times New Roman" w:hAnsi="Times New Roman" w:cs="Times New Roman"/>
          <w:b/>
          <w:sz w:val="24"/>
          <w:szCs w:val="24"/>
          <w:u w:val="single"/>
        </w:rPr>
        <w:tab/>
      </w:r>
      <w:r w:rsidR="00B11A1F" w:rsidRPr="00BD112E">
        <w:rPr>
          <w:rFonts w:ascii="Times New Roman" w:hAnsi="Times New Roman" w:cs="Times New Roman"/>
          <w:sz w:val="24"/>
          <w:szCs w:val="24"/>
        </w:rPr>
        <w:tab/>
      </w:r>
    </w:p>
    <w:p w14:paraId="7ED5E2BE" w14:textId="77777777" w:rsidR="007A01A7" w:rsidRPr="00C123F3" w:rsidRDefault="007A01A7">
      <w:pPr>
        <w:rPr>
          <w:rFonts w:ascii="Times New Roman" w:hAnsi="Times New Roman" w:cs="Times New Roman"/>
          <w:sz w:val="24"/>
          <w:szCs w:val="24"/>
        </w:rPr>
      </w:pPr>
    </w:p>
    <w:p w14:paraId="4B2EC7F2" w14:textId="6571C0BB" w:rsidR="007A01A7" w:rsidRPr="00BD112E" w:rsidRDefault="007A01A7">
      <w:pPr>
        <w:rPr>
          <w:rFonts w:ascii="Times New Roman" w:hAnsi="Times New Roman" w:cs="Times New Roman"/>
          <w:b/>
          <w:sz w:val="24"/>
          <w:szCs w:val="24"/>
          <w:u w:val="single"/>
        </w:rPr>
      </w:pPr>
      <w:r w:rsidRPr="00BD112E">
        <w:rPr>
          <w:rFonts w:ascii="Times New Roman" w:hAnsi="Times New Roman" w:cs="Times New Roman"/>
          <w:b/>
          <w:sz w:val="24"/>
          <w:szCs w:val="24"/>
          <w:u w:val="single"/>
        </w:rPr>
        <w:t>Introduction</w:t>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t>Page</w:t>
      </w:r>
      <w:r w:rsidR="00BD112E">
        <w:rPr>
          <w:rFonts w:ascii="Times New Roman" w:hAnsi="Times New Roman" w:cs="Times New Roman"/>
          <w:b/>
          <w:sz w:val="24"/>
          <w:szCs w:val="24"/>
          <w:u w:val="single"/>
        </w:rPr>
        <w:t xml:space="preserve"> 4</w:t>
      </w:r>
    </w:p>
    <w:p w14:paraId="3B3B7CF5" w14:textId="77777777" w:rsidR="007A01A7" w:rsidRPr="00BD112E" w:rsidRDefault="007A01A7">
      <w:pPr>
        <w:rPr>
          <w:rFonts w:ascii="Times New Roman" w:hAnsi="Times New Roman" w:cs="Times New Roman"/>
          <w:b/>
          <w:sz w:val="24"/>
          <w:szCs w:val="24"/>
          <w:u w:val="single"/>
        </w:rPr>
      </w:pPr>
    </w:p>
    <w:p w14:paraId="1D372DD4" w14:textId="20159EF4" w:rsidR="00420862" w:rsidRPr="00BD112E" w:rsidRDefault="00420862">
      <w:pPr>
        <w:rPr>
          <w:rFonts w:ascii="Times New Roman" w:hAnsi="Times New Roman" w:cs="Times New Roman"/>
          <w:b/>
          <w:sz w:val="24"/>
          <w:szCs w:val="24"/>
          <w:u w:val="single"/>
        </w:rPr>
      </w:pPr>
      <w:r w:rsidRPr="00BD112E">
        <w:rPr>
          <w:rFonts w:ascii="Times New Roman" w:hAnsi="Times New Roman" w:cs="Times New Roman"/>
          <w:b/>
          <w:sz w:val="24"/>
          <w:szCs w:val="24"/>
          <w:u w:val="single"/>
        </w:rPr>
        <w:t>Meth</w:t>
      </w:r>
      <w:r w:rsidR="007A01A7" w:rsidRPr="00BD112E">
        <w:rPr>
          <w:rFonts w:ascii="Times New Roman" w:hAnsi="Times New Roman" w:cs="Times New Roman"/>
          <w:b/>
          <w:sz w:val="24"/>
          <w:szCs w:val="24"/>
          <w:u w:val="single"/>
        </w:rPr>
        <w:t>odology</w:t>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t>Page</w:t>
      </w:r>
      <w:r w:rsidR="00BD112E">
        <w:rPr>
          <w:rFonts w:ascii="Times New Roman" w:hAnsi="Times New Roman" w:cs="Times New Roman"/>
          <w:b/>
          <w:sz w:val="24"/>
          <w:szCs w:val="24"/>
          <w:u w:val="single"/>
        </w:rPr>
        <w:t xml:space="preserve"> 5 ,6</w:t>
      </w:r>
    </w:p>
    <w:p w14:paraId="4836577C" w14:textId="77777777" w:rsidR="007A01A7" w:rsidRPr="00BD112E" w:rsidRDefault="007A01A7">
      <w:pPr>
        <w:rPr>
          <w:rFonts w:ascii="Times New Roman" w:hAnsi="Times New Roman" w:cs="Times New Roman"/>
          <w:b/>
          <w:sz w:val="24"/>
          <w:szCs w:val="24"/>
          <w:u w:val="single"/>
        </w:rPr>
      </w:pPr>
    </w:p>
    <w:p w14:paraId="5165AFA6" w14:textId="3BB9B7DA" w:rsidR="007A01A7" w:rsidRPr="00BD112E" w:rsidRDefault="007A01A7">
      <w:pPr>
        <w:rPr>
          <w:rFonts w:ascii="Times New Roman" w:hAnsi="Times New Roman" w:cs="Times New Roman"/>
          <w:b/>
          <w:sz w:val="24"/>
          <w:szCs w:val="24"/>
          <w:u w:val="single"/>
        </w:rPr>
      </w:pPr>
      <w:r w:rsidRPr="00BD112E">
        <w:rPr>
          <w:rFonts w:ascii="Times New Roman" w:hAnsi="Times New Roman" w:cs="Times New Roman"/>
          <w:b/>
          <w:sz w:val="24"/>
          <w:szCs w:val="24"/>
          <w:u w:val="single"/>
        </w:rPr>
        <w:t>Main Findings</w:t>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t>Page</w:t>
      </w:r>
      <w:r w:rsidR="00BD112E">
        <w:rPr>
          <w:rFonts w:ascii="Times New Roman" w:hAnsi="Times New Roman" w:cs="Times New Roman"/>
          <w:b/>
          <w:sz w:val="24"/>
          <w:szCs w:val="24"/>
          <w:u w:val="single"/>
        </w:rPr>
        <w:t xml:space="preserve"> 7</w:t>
      </w:r>
      <w:r w:rsidR="00996714">
        <w:rPr>
          <w:rFonts w:ascii="Times New Roman" w:hAnsi="Times New Roman" w:cs="Times New Roman"/>
          <w:b/>
          <w:sz w:val="24"/>
          <w:szCs w:val="24"/>
          <w:u w:val="single"/>
        </w:rPr>
        <w:t>-10</w:t>
      </w:r>
    </w:p>
    <w:p w14:paraId="5A8B12DC" w14:textId="77777777" w:rsidR="007A01A7" w:rsidRPr="00BD112E" w:rsidRDefault="007A01A7">
      <w:pPr>
        <w:rPr>
          <w:rFonts w:ascii="Times New Roman" w:hAnsi="Times New Roman" w:cs="Times New Roman"/>
          <w:b/>
          <w:sz w:val="24"/>
          <w:szCs w:val="24"/>
          <w:u w:val="single"/>
        </w:rPr>
      </w:pPr>
    </w:p>
    <w:p w14:paraId="13FA4090" w14:textId="1F845877" w:rsidR="007A01A7" w:rsidRPr="00BD112E" w:rsidRDefault="007A01A7">
      <w:pPr>
        <w:rPr>
          <w:rFonts w:ascii="Times New Roman" w:hAnsi="Times New Roman" w:cs="Times New Roman"/>
          <w:b/>
          <w:sz w:val="24"/>
          <w:szCs w:val="24"/>
          <w:u w:val="single"/>
        </w:rPr>
      </w:pPr>
      <w:r w:rsidRPr="00BD112E">
        <w:rPr>
          <w:rFonts w:ascii="Times New Roman" w:hAnsi="Times New Roman" w:cs="Times New Roman"/>
          <w:b/>
          <w:sz w:val="24"/>
          <w:szCs w:val="24"/>
          <w:u w:val="single"/>
        </w:rPr>
        <w:t>Conclusion</w:t>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r>
      <w:r w:rsidR="00BD112E" w:rsidRPr="00BD112E">
        <w:rPr>
          <w:rFonts w:ascii="Times New Roman" w:hAnsi="Times New Roman" w:cs="Times New Roman"/>
          <w:b/>
          <w:sz w:val="24"/>
          <w:szCs w:val="24"/>
          <w:u w:val="single"/>
        </w:rPr>
        <w:tab/>
        <w:t>Page</w:t>
      </w:r>
      <w:r w:rsidR="00996714">
        <w:rPr>
          <w:rFonts w:ascii="Times New Roman" w:hAnsi="Times New Roman" w:cs="Times New Roman"/>
          <w:b/>
          <w:sz w:val="24"/>
          <w:szCs w:val="24"/>
          <w:u w:val="single"/>
        </w:rPr>
        <w:t xml:space="preserve"> 11</w:t>
      </w:r>
    </w:p>
    <w:p w14:paraId="79F6D202" w14:textId="77777777" w:rsidR="007A01A7" w:rsidRPr="00C123F3" w:rsidRDefault="007A01A7">
      <w:pPr>
        <w:rPr>
          <w:rFonts w:ascii="Times New Roman" w:hAnsi="Times New Roman" w:cs="Times New Roman"/>
          <w:sz w:val="24"/>
          <w:szCs w:val="24"/>
        </w:rPr>
      </w:pPr>
    </w:p>
    <w:p w14:paraId="7358E7E9" w14:textId="4D82BE15" w:rsidR="007A01A7" w:rsidRPr="00996714" w:rsidRDefault="007A01A7">
      <w:pPr>
        <w:rPr>
          <w:rFonts w:ascii="Times New Roman" w:hAnsi="Times New Roman" w:cs="Times New Roman"/>
          <w:b/>
          <w:sz w:val="24"/>
          <w:szCs w:val="24"/>
          <w:u w:val="single"/>
        </w:rPr>
      </w:pPr>
      <w:r w:rsidRPr="00996714">
        <w:rPr>
          <w:rFonts w:ascii="Times New Roman" w:hAnsi="Times New Roman" w:cs="Times New Roman"/>
          <w:b/>
          <w:sz w:val="24"/>
          <w:szCs w:val="24"/>
          <w:u w:val="single"/>
        </w:rPr>
        <w:t>Recommendations</w:t>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t>Page</w:t>
      </w:r>
      <w:r w:rsidR="00996714" w:rsidRPr="00996714">
        <w:rPr>
          <w:rFonts w:ascii="Times New Roman" w:hAnsi="Times New Roman" w:cs="Times New Roman"/>
          <w:b/>
          <w:sz w:val="24"/>
          <w:szCs w:val="24"/>
          <w:u w:val="single"/>
        </w:rPr>
        <w:t xml:space="preserve"> </w:t>
      </w:r>
      <w:r w:rsidR="00996714">
        <w:rPr>
          <w:rFonts w:ascii="Times New Roman" w:hAnsi="Times New Roman" w:cs="Times New Roman"/>
          <w:b/>
          <w:sz w:val="24"/>
          <w:szCs w:val="24"/>
          <w:u w:val="single"/>
        </w:rPr>
        <w:t>12</w:t>
      </w:r>
    </w:p>
    <w:p w14:paraId="10BD8A3F" w14:textId="77777777" w:rsidR="007A01A7" w:rsidRPr="00996714" w:rsidRDefault="007A01A7">
      <w:pPr>
        <w:rPr>
          <w:rFonts w:ascii="Times New Roman" w:hAnsi="Times New Roman" w:cs="Times New Roman"/>
          <w:sz w:val="24"/>
          <w:szCs w:val="24"/>
          <w:u w:val="single"/>
        </w:rPr>
      </w:pPr>
    </w:p>
    <w:p w14:paraId="02CC4586" w14:textId="7DE5B093" w:rsidR="007A01A7" w:rsidRPr="00996714" w:rsidRDefault="007A01A7">
      <w:pPr>
        <w:rPr>
          <w:rFonts w:ascii="Times New Roman" w:hAnsi="Times New Roman" w:cs="Times New Roman"/>
          <w:b/>
          <w:sz w:val="24"/>
          <w:szCs w:val="24"/>
          <w:u w:val="single"/>
        </w:rPr>
      </w:pPr>
      <w:r w:rsidRPr="00996714">
        <w:rPr>
          <w:rFonts w:ascii="Times New Roman" w:hAnsi="Times New Roman" w:cs="Times New Roman"/>
          <w:b/>
          <w:sz w:val="24"/>
          <w:szCs w:val="24"/>
          <w:u w:val="single"/>
        </w:rPr>
        <w:t>Bibliography</w:t>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r>
      <w:r w:rsidR="00BD112E" w:rsidRPr="00996714">
        <w:rPr>
          <w:rFonts w:ascii="Times New Roman" w:hAnsi="Times New Roman" w:cs="Times New Roman"/>
          <w:b/>
          <w:sz w:val="24"/>
          <w:szCs w:val="24"/>
          <w:u w:val="single"/>
        </w:rPr>
        <w:tab/>
        <w:t>Page</w:t>
      </w:r>
      <w:r w:rsidR="00996714" w:rsidRPr="00996714">
        <w:rPr>
          <w:rFonts w:ascii="Times New Roman" w:hAnsi="Times New Roman" w:cs="Times New Roman"/>
          <w:b/>
          <w:sz w:val="24"/>
          <w:szCs w:val="24"/>
          <w:u w:val="single"/>
        </w:rPr>
        <w:t xml:space="preserve"> 13</w:t>
      </w:r>
    </w:p>
    <w:p w14:paraId="4802AEFF" w14:textId="77777777" w:rsidR="007A01A7" w:rsidRPr="00C123F3" w:rsidRDefault="007A01A7">
      <w:pPr>
        <w:rPr>
          <w:rFonts w:ascii="Times New Roman" w:hAnsi="Times New Roman" w:cs="Times New Roman"/>
          <w:sz w:val="24"/>
          <w:szCs w:val="24"/>
        </w:rPr>
      </w:pPr>
    </w:p>
    <w:p w14:paraId="3788A7A9" w14:textId="2F4F627A" w:rsidR="007A01A7" w:rsidRPr="00BD112E" w:rsidRDefault="007A01A7">
      <w:pPr>
        <w:rPr>
          <w:rFonts w:ascii="Times New Roman" w:hAnsi="Times New Roman" w:cs="Times New Roman"/>
          <w:b/>
          <w:sz w:val="24"/>
          <w:szCs w:val="24"/>
          <w:u w:val="single"/>
        </w:rPr>
      </w:pPr>
      <w:r w:rsidRPr="00BD112E">
        <w:rPr>
          <w:rFonts w:ascii="Times New Roman" w:hAnsi="Times New Roman" w:cs="Times New Roman"/>
          <w:b/>
          <w:sz w:val="24"/>
          <w:szCs w:val="24"/>
          <w:u w:val="single"/>
        </w:rPr>
        <w:t>Appendix</w:t>
      </w:r>
      <w:r w:rsidR="00BD112E">
        <w:rPr>
          <w:rFonts w:ascii="Times New Roman" w:hAnsi="Times New Roman" w:cs="Times New Roman"/>
          <w:b/>
          <w:sz w:val="24"/>
          <w:szCs w:val="24"/>
          <w:u w:val="single"/>
        </w:rPr>
        <w:tab/>
      </w:r>
      <w:r w:rsidR="00BD112E">
        <w:rPr>
          <w:rFonts w:ascii="Times New Roman" w:hAnsi="Times New Roman" w:cs="Times New Roman"/>
          <w:b/>
          <w:sz w:val="24"/>
          <w:szCs w:val="24"/>
          <w:u w:val="single"/>
        </w:rPr>
        <w:tab/>
      </w:r>
      <w:r w:rsidR="00BD112E">
        <w:rPr>
          <w:rFonts w:ascii="Times New Roman" w:hAnsi="Times New Roman" w:cs="Times New Roman"/>
          <w:b/>
          <w:sz w:val="24"/>
          <w:szCs w:val="24"/>
          <w:u w:val="single"/>
        </w:rPr>
        <w:tab/>
      </w:r>
      <w:r w:rsidR="00BD112E">
        <w:rPr>
          <w:rFonts w:ascii="Times New Roman" w:hAnsi="Times New Roman" w:cs="Times New Roman"/>
          <w:b/>
          <w:sz w:val="24"/>
          <w:szCs w:val="24"/>
          <w:u w:val="single"/>
        </w:rPr>
        <w:tab/>
      </w:r>
      <w:r w:rsidR="00BD112E">
        <w:rPr>
          <w:rFonts w:ascii="Times New Roman" w:hAnsi="Times New Roman" w:cs="Times New Roman"/>
          <w:b/>
          <w:sz w:val="24"/>
          <w:szCs w:val="24"/>
          <w:u w:val="single"/>
        </w:rPr>
        <w:tab/>
      </w:r>
      <w:r w:rsidR="00BD112E">
        <w:rPr>
          <w:rFonts w:ascii="Times New Roman" w:hAnsi="Times New Roman" w:cs="Times New Roman"/>
          <w:b/>
          <w:sz w:val="24"/>
          <w:szCs w:val="24"/>
          <w:u w:val="single"/>
        </w:rPr>
        <w:tab/>
      </w:r>
      <w:r w:rsidR="00BD112E">
        <w:rPr>
          <w:rFonts w:ascii="Times New Roman" w:hAnsi="Times New Roman" w:cs="Times New Roman"/>
          <w:b/>
          <w:sz w:val="24"/>
          <w:szCs w:val="24"/>
          <w:u w:val="single"/>
        </w:rPr>
        <w:tab/>
      </w:r>
      <w:r w:rsidR="00BD112E">
        <w:rPr>
          <w:rFonts w:ascii="Times New Roman" w:hAnsi="Times New Roman" w:cs="Times New Roman"/>
          <w:b/>
          <w:sz w:val="24"/>
          <w:szCs w:val="24"/>
          <w:u w:val="single"/>
        </w:rPr>
        <w:tab/>
      </w:r>
      <w:r w:rsidR="00BD112E">
        <w:rPr>
          <w:rFonts w:ascii="Times New Roman" w:hAnsi="Times New Roman" w:cs="Times New Roman"/>
          <w:b/>
          <w:sz w:val="24"/>
          <w:szCs w:val="24"/>
          <w:u w:val="single"/>
        </w:rPr>
        <w:tab/>
        <w:t>Page</w:t>
      </w:r>
      <w:r w:rsidR="00996714">
        <w:rPr>
          <w:rFonts w:ascii="Times New Roman" w:hAnsi="Times New Roman" w:cs="Times New Roman"/>
          <w:b/>
          <w:sz w:val="24"/>
          <w:szCs w:val="24"/>
          <w:u w:val="single"/>
        </w:rPr>
        <w:t xml:space="preserve"> 14</w:t>
      </w:r>
    </w:p>
    <w:p w14:paraId="71B90C51" w14:textId="043975E0" w:rsidR="00BD112E" w:rsidRDefault="00BD112E">
      <w:pPr>
        <w:rPr>
          <w:rFonts w:ascii="Times New Roman" w:hAnsi="Times New Roman" w:cs="Times New Roman"/>
          <w:sz w:val="24"/>
          <w:szCs w:val="24"/>
        </w:rPr>
      </w:pPr>
    </w:p>
    <w:p w14:paraId="58ABFE9E" w14:textId="77777777" w:rsidR="007A01A7" w:rsidRPr="00C123F3" w:rsidRDefault="007A01A7">
      <w:pPr>
        <w:rPr>
          <w:rFonts w:ascii="Times New Roman" w:hAnsi="Times New Roman" w:cs="Times New Roman"/>
          <w:b/>
          <w:sz w:val="24"/>
          <w:szCs w:val="24"/>
          <w:u w:val="single"/>
        </w:rPr>
      </w:pPr>
    </w:p>
    <w:p w14:paraId="017C31BD" w14:textId="77777777" w:rsidR="007A01A7" w:rsidRPr="00C123F3" w:rsidRDefault="007A01A7">
      <w:pPr>
        <w:rPr>
          <w:rFonts w:ascii="Times New Roman" w:hAnsi="Times New Roman" w:cs="Times New Roman"/>
          <w:b/>
          <w:sz w:val="24"/>
          <w:szCs w:val="24"/>
          <w:u w:val="single"/>
        </w:rPr>
      </w:pPr>
    </w:p>
    <w:p w14:paraId="78816369" w14:textId="77777777" w:rsidR="007A01A7" w:rsidRPr="00C123F3" w:rsidRDefault="007A01A7">
      <w:pPr>
        <w:rPr>
          <w:rFonts w:ascii="Times New Roman" w:hAnsi="Times New Roman" w:cs="Times New Roman"/>
          <w:b/>
          <w:sz w:val="24"/>
          <w:szCs w:val="24"/>
          <w:u w:val="single"/>
        </w:rPr>
      </w:pPr>
    </w:p>
    <w:p w14:paraId="3AB9CC9D" w14:textId="77777777" w:rsidR="007A01A7" w:rsidRPr="00C123F3" w:rsidRDefault="007A01A7">
      <w:pPr>
        <w:rPr>
          <w:rFonts w:ascii="Times New Roman" w:hAnsi="Times New Roman" w:cs="Times New Roman"/>
          <w:b/>
          <w:sz w:val="24"/>
          <w:szCs w:val="24"/>
          <w:u w:val="single"/>
        </w:rPr>
      </w:pPr>
    </w:p>
    <w:p w14:paraId="57D21E2D" w14:textId="77777777" w:rsidR="007A01A7" w:rsidRPr="00C123F3" w:rsidRDefault="007A01A7">
      <w:pPr>
        <w:rPr>
          <w:rFonts w:ascii="Times New Roman" w:hAnsi="Times New Roman" w:cs="Times New Roman"/>
          <w:b/>
          <w:sz w:val="24"/>
          <w:szCs w:val="24"/>
          <w:u w:val="single"/>
        </w:rPr>
      </w:pPr>
    </w:p>
    <w:p w14:paraId="53150440" w14:textId="77777777" w:rsidR="007A01A7" w:rsidRPr="00C123F3" w:rsidRDefault="007A01A7">
      <w:pPr>
        <w:rPr>
          <w:rFonts w:ascii="Times New Roman" w:hAnsi="Times New Roman" w:cs="Times New Roman"/>
          <w:b/>
          <w:sz w:val="24"/>
          <w:szCs w:val="24"/>
          <w:u w:val="single"/>
        </w:rPr>
      </w:pPr>
    </w:p>
    <w:p w14:paraId="04967C54" w14:textId="77777777" w:rsidR="007A01A7" w:rsidRPr="00C123F3" w:rsidRDefault="007A01A7">
      <w:pPr>
        <w:rPr>
          <w:rFonts w:ascii="Times New Roman" w:hAnsi="Times New Roman" w:cs="Times New Roman"/>
          <w:b/>
          <w:sz w:val="24"/>
          <w:szCs w:val="24"/>
          <w:u w:val="single"/>
        </w:rPr>
      </w:pPr>
    </w:p>
    <w:p w14:paraId="6EA083C6" w14:textId="77777777" w:rsidR="007A01A7" w:rsidRPr="00C123F3" w:rsidRDefault="007A01A7">
      <w:pPr>
        <w:rPr>
          <w:rFonts w:ascii="Times New Roman" w:hAnsi="Times New Roman" w:cs="Times New Roman"/>
          <w:b/>
          <w:sz w:val="24"/>
          <w:szCs w:val="24"/>
          <w:u w:val="single"/>
        </w:rPr>
      </w:pPr>
    </w:p>
    <w:p w14:paraId="696ADA93" w14:textId="77777777" w:rsidR="007A01A7" w:rsidRPr="00C123F3" w:rsidRDefault="007A01A7">
      <w:pPr>
        <w:rPr>
          <w:rFonts w:ascii="Times New Roman" w:hAnsi="Times New Roman" w:cs="Times New Roman"/>
          <w:b/>
          <w:sz w:val="24"/>
          <w:szCs w:val="24"/>
          <w:u w:val="single"/>
        </w:rPr>
      </w:pPr>
    </w:p>
    <w:p w14:paraId="4411C914" w14:textId="77777777" w:rsidR="007A01A7" w:rsidRPr="00C123F3" w:rsidRDefault="007A01A7">
      <w:pPr>
        <w:rPr>
          <w:rFonts w:ascii="Times New Roman" w:hAnsi="Times New Roman" w:cs="Times New Roman"/>
          <w:b/>
          <w:sz w:val="24"/>
          <w:szCs w:val="24"/>
          <w:u w:val="single"/>
        </w:rPr>
      </w:pPr>
    </w:p>
    <w:p w14:paraId="56EE2640" w14:textId="77777777" w:rsidR="007A01A7" w:rsidRPr="00C123F3" w:rsidRDefault="007A01A7">
      <w:pPr>
        <w:rPr>
          <w:rFonts w:ascii="Times New Roman" w:hAnsi="Times New Roman" w:cs="Times New Roman"/>
          <w:b/>
          <w:sz w:val="24"/>
          <w:szCs w:val="24"/>
          <w:u w:val="single"/>
        </w:rPr>
      </w:pPr>
    </w:p>
    <w:p w14:paraId="381D77F4" w14:textId="77777777" w:rsidR="007A01A7" w:rsidRPr="00C123F3" w:rsidRDefault="007A01A7">
      <w:pPr>
        <w:rPr>
          <w:rFonts w:ascii="Times New Roman" w:hAnsi="Times New Roman" w:cs="Times New Roman"/>
          <w:b/>
          <w:sz w:val="24"/>
          <w:szCs w:val="24"/>
          <w:u w:val="single"/>
        </w:rPr>
      </w:pPr>
    </w:p>
    <w:p w14:paraId="6A2578DB" w14:textId="77777777" w:rsidR="007A01A7" w:rsidRPr="00C123F3" w:rsidRDefault="007A01A7">
      <w:pPr>
        <w:rPr>
          <w:rFonts w:ascii="Times New Roman" w:hAnsi="Times New Roman" w:cs="Times New Roman"/>
          <w:b/>
          <w:sz w:val="24"/>
          <w:szCs w:val="24"/>
          <w:u w:val="single"/>
        </w:rPr>
      </w:pPr>
    </w:p>
    <w:p w14:paraId="4C5A633E" w14:textId="77777777" w:rsidR="007A01A7" w:rsidRPr="00C123F3" w:rsidRDefault="007A01A7">
      <w:pPr>
        <w:rPr>
          <w:rFonts w:ascii="Times New Roman" w:hAnsi="Times New Roman" w:cs="Times New Roman"/>
          <w:b/>
          <w:sz w:val="24"/>
          <w:szCs w:val="24"/>
          <w:u w:val="single"/>
        </w:rPr>
      </w:pPr>
    </w:p>
    <w:p w14:paraId="464D534D" w14:textId="77777777" w:rsidR="007A01A7" w:rsidRPr="00C123F3" w:rsidRDefault="007A01A7">
      <w:pPr>
        <w:rPr>
          <w:rFonts w:ascii="Times New Roman" w:hAnsi="Times New Roman" w:cs="Times New Roman"/>
          <w:b/>
          <w:sz w:val="24"/>
          <w:szCs w:val="24"/>
          <w:u w:val="single"/>
        </w:rPr>
      </w:pPr>
    </w:p>
    <w:p w14:paraId="49BC87F5" w14:textId="77777777" w:rsidR="007A01A7" w:rsidRPr="00C123F3" w:rsidRDefault="007A01A7">
      <w:pPr>
        <w:rPr>
          <w:rFonts w:ascii="Times New Roman" w:hAnsi="Times New Roman" w:cs="Times New Roman"/>
          <w:b/>
          <w:sz w:val="24"/>
          <w:szCs w:val="24"/>
          <w:u w:val="single"/>
        </w:rPr>
      </w:pPr>
    </w:p>
    <w:p w14:paraId="233FD62A" w14:textId="77777777" w:rsidR="007A01A7" w:rsidRPr="00C123F3" w:rsidRDefault="007A01A7">
      <w:pPr>
        <w:rPr>
          <w:rFonts w:ascii="Times New Roman" w:hAnsi="Times New Roman" w:cs="Times New Roman"/>
          <w:b/>
          <w:sz w:val="24"/>
          <w:szCs w:val="24"/>
          <w:u w:val="single"/>
        </w:rPr>
      </w:pPr>
    </w:p>
    <w:p w14:paraId="3B8142BA" w14:textId="77777777" w:rsidR="007A01A7" w:rsidRPr="00C123F3" w:rsidRDefault="007A01A7">
      <w:pPr>
        <w:rPr>
          <w:rFonts w:ascii="Times New Roman" w:hAnsi="Times New Roman" w:cs="Times New Roman"/>
          <w:b/>
          <w:sz w:val="24"/>
          <w:szCs w:val="24"/>
          <w:u w:val="single"/>
        </w:rPr>
      </w:pPr>
    </w:p>
    <w:p w14:paraId="686C56A0" w14:textId="77777777" w:rsidR="007A01A7" w:rsidRPr="00C123F3" w:rsidRDefault="007A01A7">
      <w:pPr>
        <w:rPr>
          <w:rFonts w:ascii="Times New Roman" w:hAnsi="Times New Roman" w:cs="Times New Roman"/>
          <w:b/>
          <w:sz w:val="24"/>
          <w:szCs w:val="24"/>
          <w:u w:val="single"/>
        </w:rPr>
      </w:pPr>
    </w:p>
    <w:p w14:paraId="144661D1" w14:textId="77777777" w:rsidR="007A01A7" w:rsidRPr="00C123F3" w:rsidRDefault="007A01A7">
      <w:pPr>
        <w:rPr>
          <w:rFonts w:ascii="Times New Roman" w:hAnsi="Times New Roman" w:cs="Times New Roman"/>
          <w:b/>
          <w:sz w:val="24"/>
          <w:szCs w:val="24"/>
          <w:u w:val="single"/>
        </w:rPr>
      </w:pPr>
    </w:p>
    <w:p w14:paraId="423E8086" w14:textId="77777777" w:rsidR="007A01A7" w:rsidRPr="00C123F3" w:rsidRDefault="007A01A7">
      <w:pPr>
        <w:rPr>
          <w:rFonts w:ascii="Times New Roman" w:hAnsi="Times New Roman" w:cs="Times New Roman"/>
          <w:b/>
          <w:sz w:val="24"/>
          <w:szCs w:val="24"/>
          <w:u w:val="single"/>
        </w:rPr>
      </w:pPr>
    </w:p>
    <w:p w14:paraId="7E1DD718" w14:textId="77777777" w:rsidR="007A01A7" w:rsidRPr="00C123F3" w:rsidRDefault="007A01A7">
      <w:pPr>
        <w:rPr>
          <w:rFonts w:ascii="Times New Roman" w:hAnsi="Times New Roman" w:cs="Times New Roman"/>
          <w:b/>
          <w:sz w:val="24"/>
          <w:szCs w:val="24"/>
          <w:u w:val="single"/>
        </w:rPr>
      </w:pPr>
    </w:p>
    <w:p w14:paraId="5A04D81B" w14:textId="77777777" w:rsidR="007A01A7" w:rsidRPr="00C123F3" w:rsidRDefault="007A01A7">
      <w:pPr>
        <w:rPr>
          <w:rFonts w:ascii="Times New Roman" w:hAnsi="Times New Roman" w:cs="Times New Roman"/>
          <w:b/>
          <w:sz w:val="24"/>
          <w:szCs w:val="24"/>
          <w:u w:val="single"/>
        </w:rPr>
      </w:pPr>
    </w:p>
    <w:p w14:paraId="7DE9EBF3" w14:textId="77777777" w:rsidR="00BD112E" w:rsidRDefault="00BD112E">
      <w:pPr>
        <w:rPr>
          <w:rFonts w:ascii="Times New Roman" w:hAnsi="Times New Roman" w:cs="Times New Roman"/>
          <w:b/>
          <w:sz w:val="24"/>
          <w:szCs w:val="24"/>
          <w:u w:val="single"/>
        </w:rPr>
      </w:pPr>
    </w:p>
    <w:p w14:paraId="39663C8D" w14:textId="77777777" w:rsidR="00754F4C" w:rsidRDefault="00754F4C">
      <w:pPr>
        <w:rPr>
          <w:rFonts w:ascii="Times New Roman" w:hAnsi="Times New Roman" w:cs="Times New Roman"/>
          <w:b/>
          <w:sz w:val="24"/>
          <w:szCs w:val="24"/>
          <w:u w:val="single"/>
        </w:rPr>
      </w:pPr>
    </w:p>
    <w:p w14:paraId="39BF0262" w14:textId="77777777" w:rsidR="00754F4C" w:rsidRDefault="00754F4C">
      <w:pPr>
        <w:rPr>
          <w:rFonts w:ascii="Times New Roman" w:hAnsi="Times New Roman" w:cs="Times New Roman"/>
          <w:b/>
          <w:sz w:val="24"/>
          <w:szCs w:val="24"/>
          <w:u w:val="single"/>
        </w:rPr>
      </w:pPr>
    </w:p>
    <w:p w14:paraId="766DBC1A" w14:textId="77777777" w:rsidR="00754F4C" w:rsidRDefault="00754F4C">
      <w:pPr>
        <w:rPr>
          <w:rFonts w:ascii="Times New Roman" w:hAnsi="Times New Roman" w:cs="Times New Roman"/>
          <w:b/>
          <w:sz w:val="24"/>
          <w:szCs w:val="24"/>
          <w:u w:val="single"/>
        </w:rPr>
      </w:pPr>
    </w:p>
    <w:p w14:paraId="69F32570" w14:textId="77777777" w:rsidR="00754F4C" w:rsidRDefault="00754F4C">
      <w:pPr>
        <w:rPr>
          <w:rFonts w:ascii="Times New Roman" w:hAnsi="Times New Roman" w:cs="Times New Roman"/>
          <w:b/>
          <w:sz w:val="24"/>
          <w:szCs w:val="24"/>
          <w:u w:val="single"/>
        </w:rPr>
      </w:pPr>
    </w:p>
    <w:p w14:paraId="08CE5B3D" w14:textId="60A9B78A" w:rsidR="004E08FB" w:rsidRPr="00C123F3" w:rsidRDefault="004E08FB">
      <w:pPr>
        <w:rPr>
          <w:rFonts w:ascii="Times New Roman" w:hAnsi="Times New Roman" w:cs="Times New Roman"/>
          <w:b/>
          <w:sz w:val="24"/>
          <w:szCs w:val="24"/>
          <w:u w:val="single"/>
        </w:rPr>
      </w:pPr>
      <w:r w:rsidRPr="00C123F3">
        <w:rPr>
          <w:rFonts w:ascii="Times New Roman" w:hAnsi="Times New Roman" w:cs="Times New Roman"/>
          <w:b/>
          <w:sz w:val="24"/>
          <w:szCs w:val="24"/>
          <w:u w:val="single"/>
        </w:rPr>
        <w:lastRenderedPageBreak/>
        <w:t>Executive Summary</w:t>
      </w:r>
    </w:p>
    <w:p w14:paraId="6F8ED673" w14:textId="77777777" w:rsidR="004E08FB" w:rsidRPr="00C123F3" w:rsidRDefault="004E08FB">
      <w:pPr>
        <w:rPr>
          <w:rFonts w:ascii="Times New Roman" w:hAnsi="Times New Roman" w:cs="Times New Roman"/>
          <w:sz w:val="24"/>
          <w:szCs w:val="24"/>
        </w:rPr>
      </w:pPr>
    </w:p>
    <w:p w14:paraId="57C7108C" w14:textId="639A4604" w:rsidR="007A01A7" w:rsidRPr="00C123F3" w:rsidRDefault="007650C0">
      <w:pPr>
        <w:rPr>
          <w:rFonts w:ascii="Times New Roman" w:hAnsi="Times New Roman" w:cs="Times New Roman"/>
          <w:sz w:val="24"/>
          <w:szCs w:val="24"/>
        </w:rPr>
      </w:pPr>
      <w:r w:rsidRPr="00C123F3">
        <w:rPr>
          <w:rFonts w:ascii="Times New Roman" w:hAnsi="Times New Roman" w:cs="Times New Roman"/>
          <w:sz w:val="24"/>
          <w:szCs w:val="24"/>
        </w:rPr>
        <w:t xml:space="preserve">This report gives an environmental analysis on a Welsh SME organisation in the construction industry. </w:t>
      </w:r>
      <w:r w:rsidR="002E708F" w:rsidRPr="00C123F3">
        <w:rPr>
          <w:rFonts w:ascii="Times New Roman" w:hAnsi="Times New Roman" w:cs="Times New Roman"/>
          <w:sz w:val="24"/>
          <w:szCs w:val="24"/>
        </w:rPr>
        <w:t>For the purpose of this report and the organisation included</w:t>
      </w:r>
      <w:r w:rsidR="003C5944" w:rsidRPr="00C123F3">
        <w:rPr>
          <w:rFonts w:ascii="Times New Roman" w:hAnsi="Times New Roman" w:cs="Times New Roman"/>
          <w:sz w:val="24"/>
          <w:szCs w:val="24"/>
        </w:rPr>
        <w:t>,</w:t>
      </w:r>
      <w:r w:rsidR="002E708F" w:rsidRPr="00C123F3">
        <w:rPr>
          <w:rFonts w:ascii="Times New Roman" w:hAnsi="Times New Roman" w:cs="Times New Roman"/>
          <w:sz w:val="24"/>
          <w:szCs w:val="24"/>
        </w:rPr>
        <w:t xml:space="preserve"> onl</w:t>
      </w:r>
      <w:r w:rsidR="00A7463B">
        <w:rPr>
          <w:rFonts w:ascii="Times New Roman" w:hAnsi="Times New Roman" w:cs="Times New Roman"/>
          <w:sz w:val="24"/>
          <w:szCs w:val="24"/>
        </w:rPr>
        <w:t>y significant</w:t>
      </w:r>
      <w:r w:rsidR="002E708F" w:rsidRPr="00C123F3">
        <w:rPr>
          <w:rFonts w:ascii="Times New Roman" w:hAnsi="Times New Roman" w:cs="Times New Roman"/>
          <w:sz w:val="24"/>
          <w:szCs w:val="24"/>
        </w:rPr>
        <w:t xml:space="preserve"> factors will be looked at in detail, these are </w:t>
      </w:r>
      <w:r w:rsidR="000F23F4" w:rsidRPr="00C123F3">
        <w:rPr>
          <w:rFonts w:ascii="Times New Roman" w:hAnsi="Times New Roman" w:cs="Times New Roman"/>
          <w:sz w:val="24"/>
          <w:szCs w:val="24"/>
        </w:rPr>
        <w:t>the skills shortage</w:t>
      </w:r>
      <w:r w:rsidR="00931687" w:rsidRPr="00C123F3">
        <w:rPr>
          <w:rFonts w:ascii="Times New Roman" w:hAnsi="Times New Roman" w:cs="Times New Roman"/>
          <w:sz w:val="24"/>
          <w:szCs w:val="24"/>
        </w:rPr>
        <w:t xml:space="preserve"> in the industry which can lend itself to both Economic and </w:t>
      </w:r>
      <w:r w:rsidR="00BA4FD9">
        <w:rPr>
          <w:rFonts w:ascii="Times New Roman" w:hAnsi="Times New Roman" w:cs="Times New Roman"/>
          <w:sz w:val="24"/>
          <w:szCs w:val="24"/>
        </w:rPr>
        <w:t>Social/</w:t>
      </w:r>
      <w:r w:rsidR="00931687" w:rsidRPr="00C123F3">
        <w:rPr>
          <w:rFonts w:ascii="Times New Roman" w:hAnsi="Times New Roman" w:cs="Times New Roman"/>
          <w:sz w:val="24"/>
          <w:szCs w:val="24"/>
        </w:rPr>
        <w:t>Demographic factors</w:t>
      </w:r>
      <w:r w:rsidR="00996714">
        <w:rPr>
          <w:rFonts w:ascii="Times New Roman" w:hAnsi="Times New Roman" w:cs="Times New Roman"/>
          <w:sz w:val="24"/>
          <w:szCs w:val="24"/>
        </w:rPr>
        <w:t xml:space="preserve"> and Technological advances.</w:t>
      </w:r>
      <w:r w:rsidRPr="00C123F3">
        <w:rPr>
          <w:rFonts w:ascii="Times New Roman" w:hAnsi="Times New Roman" w:cs="Times New Roman"/>
          <w:sz w:val="24"/>
          <w:szCs w:val="24"/>
        </w:rPr>
        <w:t xml:space="preserve"> The recommendations given in this report will be highlighted along with general discussions around these areas. </w:t>
      </w:r>
    </w:p>
    <w:p w14:paraId="6B0D384E" w14:textId="753606F6" w:rsidR="007650C0" w:rsidRPr="00C123F3" w:rsidRDefault="007650C0">
      <w:pPr>
        <w:rPr>
          <w:rFonts w:ascii="Times New Roman" w:hAnsi="Times New Roman" w:cs="Times New Roman"/>
          <w:sz w:val="24"/>
          <w:szCs w:val="24"/>
        </w:rPr>
      </w:pPr>
    </w:p>
    <w:p w14:paraId="34B60AAC" w14:textId="4BB6A27D" w:rsidR="007650C0" w:rsidRDefault="007650C0">
      <w:pPr>
        <w:rPr>
          <w:rFonts w:ascii="Times New Roman" w:hAnsi="Times New Roman" w:cs="Times New Roman"/>
          <w:sz w:val="24"/>
          <w:szCs w:val="24"/>
        </w:rPr>
      </w:pPr>
      <w:r w:rsidRPr="00C123F3">
        <w:rPr>
          <w:rFonts w:ascii="Times New Roman" w:hAnsi="Times New Roman" w:cs="Times New Roman"/>
          <w:sz w:val="24"/>
          <w:szCs w:val="24"/>
        </w:rPr>
        <w:t xml:space="preserve">A PESTLED environmental analysis was used, although </w:t>
      </w:r>
      <w:sdt>
        <w:sdtPr>
          <w:rPr>
            <w:rFonts w:ascii="Times New Roman" w:hAnsi="Times New Roman" w:cs="Times New Roman"/>
            <w:sz w:val="24"/>
            <w:szCs w:val="24"/>
          </w:rPr>
          <w:id w:val="-1711644969"/>
          <w:citation/>
        </w:sdtPr>
        <w:sdtContent>
          <w:r w:rsidR="00966D53">
            <w:rPr>
              <w:rFonts w:ascii="Times New Roman" w:hAnsi="Times New Roman" w:cs="Times New Roman"/>
              <w:sz w:val="24"/>
              <w:szCs w:val="24"/>
            </w:rPr>
            <w:fldChar w:fldCharType="begin"/>
          </w:r>
          <w:r w:rsidR="00966D53">
            <w:rPr>
              <w:rFonts w:ascii="Times New Roman" w:hAnsi="Times New Roman" w:cs="Times New Roman"/>
              <w:sz w:val="24"/>
              <w:szCs w:val="24"/>
            </w:rPr>
            <w:instrText xml:space="preserve"> CITATION CIP171 \l 2057 </w:instrText>
          </w:r>
          <w:r w:rsidR="00966D53">
            <w:rPr>
              <w:rFonts w:ascii="Times New Roman" w:hAnsi="Times New Roman" w:cs="Times New Roman"/>
              <w:sz w:val="24"/>
              <w:szCs w:val="24"/>
            </w:rPr>
            <w:fldChar w:fldCharType="separate"/>
          </w:r>
          <w:r w:rsidR="00966D53" w:rsidRPr="00966D53">
            <w:rPr>
              <w:rFonts w:ascii="Times New Roman" w:hAnsi="Times New Roman" w:cs="Times New Roman"/>
              <w:noProof/>
              <w:sz w:val="24"/>
              <w:szCs w:val="24"/>
            </w:rPr>
            <w:t>(CIPD, 2017)</w:t>
          </w:r>
          <w:r w:rsidR="00966D53">
            <w:rPr>
              <w:rFonts w:ascii="Times New Roman" w:hAnsi="Times New Roman" w:cs="Times New Roman"/>
              <w:sz w:val="24"/>
              <w:szCs w:val="24"/>
            </w:rPr>
            <w:fldChar w:fldCharType="end"/>
          </w:r>
        </w:sdtContent>
      </w:sdt>
      <w:r w:rsidR="00966D53">
        <w:rPr>
          <w:rFonts w:ascii="Times New Roman" w:hAnsi="Times New Roman" w:cs="Times New Roman"/>
          <w:sz w:val="24"/>
          <w:szCs w:val="24"/>
        </w:rPr>
        <w:t xml:space="preserve"> </w:t>
      </w:r>
      <w:r w:rsidRPr="00C123F3">
        <w:rPr>
          <w:rFonts w:ascii="Times New Roman" w:hAnsi="Times New Roman" w:cs="Times New Roman"/>
          <w:sz w:val="24"/>
          <w:szCs w:val="24"/>
        </w:rPr>
        <w:t>recommendations</w:t>
      </w:r>
      <w:r w:rsidR="00875429">
        <w:rPr>
          <w:rFonts w:ascii="Times New Roman" w:hAnsi="Times New Roman" w:cs="Times New Roman"/>
          <w:sz w:val="24"/>
          <w:szCs w:val="24"/>
        </w:rPr>
        <w:t xml:space="preserve"> are to not complete this</w:t>
      </w:r>
      <w:r w:rsidR="00A85F66">
        <w:rPr>
          <w:rFonts w:ascii="Times New Roman" w:hAnsi="Times New Roman" w:cs="Times New Roman"/>
          <w:sz w:val="24"/>
          <w:szCs w:val="24"/>
        </w:rPr>
        <w:t xml:space="preserve"> </w:t>
      </w:r>
      <w:r w:rsidR="00875429">
        <w:rPr>
          <w:rFonts w:ascii="Times New Roman" w:hAnsi="Times New Roman" w:cs="Times New Roman"/>
          <w:sz w:val="24"/>
          <w:szCs w:val="24"/>
        </w:rPr>
        <w:t>solely but</w:t>
      </w:r>
      <w:r w:rsidRPr="00C123F3">
        <w:rPr>
          <w:rFonts w:ascii="Times New Roman" w:hAnsi="Times New Roman" w:cs="Times New Roman"/>
          <w:sz w:val="24"/>
          <w:szCs w:val="24"/>
        </w:rPr>
        <w:t xml:space="preserve"> to involve stakeholders</w:t>
      </w:r>
      <w:r w:rsidR="00875429">
        <w:rPr>
          <w:rFonts w:ascii="Times New Roman" w:hAnsi="Times New Roman" w:cs="Times New Roman"/>
          <w:sz w:val="24"/>
          <w:szCs w:val="24"/>
        </w:rPr>
        <w:t xml:space="preserve"> and experts </w:t>
      </w:r>
      <w:r w:rsidRPr="00C123F3">
        <w:rPr>
          <w:rFonts w:ascii="Times New Roman" w:hAnsi="Times New Roman" w:cs="Times New Roman"/>
          <w:sz w:val="24"/>
          <w:szCs w:val="24"/>
        </w:rPr>
        <w:t>from the organisation</w:t>
      </w:r>
      <w:r w:rsidR="00875429">
        <w:rPr>
          <w:rFonts w:ascii="Times New Roman" w:hAnsi="Times New Roman" w:cs="Times New Roman"/>
          <w:sz w:val="24"/>
          <w:szCs w:val="24"/>
        </w:rPr>
        <w:t xml:space="preserve"> and industry</w:t>
      </w:r>
      <w:r w:rsidRPr="00C123F3">
        <w:rPr>
          <w:rFonts w:ascii="Times New Roman" w:hAnsi="Times New Roman" w:cs="Times New Roman"/>
          <w:sz w:val="24"/>
          <w:szCs w:val="24"/>
        </w:rPr>
        <w:t xml:space="preserve"> in this analysis, </w:t>
      </w:r>
      <w:r w:rsidR="00875429">
        <w:rPr>
          <w:rFonts w:ascii="Times New Roman" w:hAnsi="Times New Roman" w:cs="Times New Roman"/>
          <w:sz w:val="24"/>
          <w:szCs w:val="24"/>
        </w:rPr>
        <w:t xml:space="preserve">due to the nature of the report </w:t>
      </w:r>
      <w:r w:rsidRPr="00C123F3">
        <w:rPr>
          <w:rFonts w:ascii="Times New Roman" w:hAnsi="Times New Roman" w:cs="Times New Roman"/>
          <w:sz w:val="24"/>
          <w:szCs w:val="24"/>
        </w:rPr>
        <w:t>only the author has conducted any research and analysis on the organisation. This therefore has limitations and a subjective bias on the recommendations given.</w:t>
      </w:r>
    </w:p>
    <w:p w14:paraId="50440C9C" w14:textId="5DA498C2" w:rsidR="0094657D" w:rsidRDefault="0094657D">
      <w:pPr>
        <w:rPr>
          <w:rFonts w:ascii="Times New Roman" w:hAnsi="Times New Roman" w:cs="Times New Roman"/>
          <w:sz w:val="24"/>
          <w:szCs w:val="24"/>
        </w:rPr>
      </w:pPr>
    </w:p>
    <w:p w14:paraId="0E852D63" w14:textId="26BFB3C4" w:rsidR="0094657D" w:rsidRDefault="0094657D">
      <w:pPr>
        <w:rPr>
          <w:rFonts w:ascii="Times New Roman" w:hAnsi="Times New Roman" w:cs="Times New Roman"/>
          <w:sz w:val="24"/>
          <w:szCs w:val="24"/>
        </w:rPr>
      </w:pPr>
      <w:r>
        <w:rPr>
          <w:rFonts w:ascii="Times New Roman" w:hAnsi="Times New Roman" w:cs="Times New Roman"/>
          <w:sz w:val="24"/>
          <w:szCs w:val="24"/>
        </w:rPr>
        <w:t>This report shows that there is a high skills shortage in the construction industry</w:t>
      </w:r>
      <w:r w:rsidR="00454839">
        <w:rPr>
          <w:rFonts w:ascii="Times New Roman" w:hAnsi="Times New Roman" w:cs="Times New Roman"/>
          <w:sz w:val="24"/>
          <w:szCs w:val="24"/>
        </w:rPr>
        <w:t xml:space="preserve">, </w:t>
      </w:r>
      <w:r>
        <w:rPr>
          <w:rFonts w:ascii="Times New Roman" w:hAnsi="Times New Roman" w:cs="Times New Roman"/>
          <w:sz w:val="24"/>
          <w:szCs w:val="24"/>
        </w:rPr>
        <w:t xml:space="preserve">particularly around woodwork and Bricklaying </w:t>
      </w:r>
      <w:sdt>
        <w:sdtPr>
          <w:rPr>
            <w:rFonts w:ascii="Times New Roman" w:hAnsi="Times New Roman" w:cs="Times New Roman"/>
            <w:sz w:val="24"/>
            <w:szCs w:val="24"/>
          </w:rPr>
          <w:id w:val="5461183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Fed171 \l 2057 </w:instrText>
          </w:r>
          <w:r>
            <w:rPr>
              <w:rFonts w:ascii="Times New Roman" w:hAnsi="Times New Roman" w:cs="Times New Roman"/>
              <w:sz w:val="24"/>
              <w:szCs w:val="24"/>
            </w:rPr>
            <w:fldChar w:fldCharType="separate"/>
          </w:r>
          <w:r w:rsidRPr="0094657D">
            <w:rPr>
              <w:rFonts w:ascii="Times New Roman" w:hAnsi="Times New Roman" w:cs="Times New Roman"/>
              <w:noProof/>
              <w:sz w:val="24"/>
              <w:szCs w:val="24"/>
            </w:rPr>
            <w:t>(Federation of Master Builders, 2017)</w:t>
          </w:r>
          <w:r>
            <w:rPr>
              <w:rFonts w:ascii="Times New Roman" w:hAnsi="Times New Roman" w:cs="Times New Roman"/>
              <w:sz w:val="24"/>
              <w:szCs w:val="24"/>
            </w:rPr>
            <w:fldChar w:fldCharType="end"/>
          </w:r>
        </w:sdtContent>
      </w:sdt>
      <w:r>
        <w:rPr>
          <w:rFonts w:ascii="Times New Roman" w:hAnsi="Times New Roman" w:cs="Times New Roman"/>
          <w:sz w:val="24"/>
          <w:szCs w:val="24"/>
        </w:rPr>
        <w:t>. This shortage is believed to be a result of the volume of young people entering the industry along with an aging workforce</w:t>
      </w:r>
      <w:sdt>
        <w:sdtPr>
          <w:rPr>
            <w:rFonts w:ascii="Times New Roman" w:hAnsi="Times New Roman" w:cs="Times New Roman"/>
            <w:sz w:val="24"/>
            <w:szCs w:val="24"/>
          </w:rPr>
          <w:id w:val="363253216"/>
          <w:citation/>
        </w:sdtPr>
        <w:sdtContent>
          <w:r w:rsidR="00454839">
            <w:rPr>
              <w:rFonts w:ascii="Times New Roman" w:hAnsi="Times New Roman" w:cs="Times New Roman"/>
              <w:sz w:val="24"/>
              <w:szCs w:val="24"/>
            </w:rPr>
            <w:fldChar w:fldCharType="begin"/>
          </w:r>
          <w:r w:rsidR="00454839">
            <w:rPr>
              <w:rFonts w:ascii="Times New Roman" w:hAnsi="Times New Roman" w:cs="Times New Roman"/>
              <w:sz w:val="24"/>
              <w:szCs w:val="24"/>
            </w:rPr>
            <w:instrText xml:space="preserve"> CITATION Fed171 \l 2057 </w:instrText>
          </w:r>
          <w:r w:rsidR="00454839">
            <w:rPr>
              <w:rFonts w:ascii="Times New Roman" w:hAnsi="Times New Roman" w:cs="Times New Roman"/>
              <w:sz w:val="24"/>
              <w:szCs w:val="24"/>
            </w:rPr>
            <w:fldChar w:fldCharType="separate"/>
          </w:r>
          <w:r w:rsidR="00454839">
            <w:rPr>
              <w:rFonts w:ascii="Times New Roman" w:hAnsi="Times New Roman" w:cs="Times New Roman"/>
              <w:noProof/>
              <w:sz w:val="24"/>
              <w:szCs w:val="24"/>
            </w:rPr>
            <w:t xml:space="preserve"> </w:t>
          </w:r>
          <w:r w:rsidR="00454839" w:rsidRPr="00454839">
            <w:rPr>
              <w:rFonts w:ascii="Times New Roman" w:hAnsi="Times New Roman" w:cs="Times New Roman"/>
              <w:noProof/>
              <w:sz w:val="24"/>
              <w:szCs w:val="24"/>
            </w:rPr>
            <w:t>(Federation of Master Builders, 2017)</w:t>
          </w:r>
          <w:r w:rsidR="00454839">
            <w:rPr>
              <w:rFonts w:ascii="Times New Roman" w:hAnsi="Times New Roman" w:cs="Times New Roman"/>
              <w:sz w:val="24"/>
              <w:szCs w:val="24"/>
            </w:rPr>
            <w:fldChar w:fldCharType="end"/>
          </w:r>
        </w:sdtContent>
      </w:sdt>
      <w:r w:rsidR="00454839">
        <w:rPr>
          <w:rFonts w:ascii="Times New Roman" w:hAnsi="Times New Roman" w:cs="Times New Roman"/>
          <w:sz w:val="24"/>
          <w:szCs w:val="24"/>
        </w:rPr>
        <w:t>.</w:t>
      </w:r>
      <w:r>
        <w:rPr>
          <w:rFonts w:ascii="Times New Roman" w:hAnsi="Times New Roman" w:cs="Times New Roman"/>
          <w:sz w:val="24"/>
          <w:szCs w:val="24"/>
        </w:rPr>
        <w:t xml:space="preserve"> The recent referendum to leave the EU has also played a worrying part to play with skilled workers from Europe having uncertainty in their ability to work or continue to work in the UK</w:t>
      </w:r>
      <w:sdt>
        <w:sdtPr>
          <w:rPr>
            <w:rFonts w:ascii="Times New Roman" w:hAnsi="Times New Roman" w:cs="Times New Roman"/>
            <w:sz w:val="24"/>
            <w:szCs w:val="24"/>
          </w:rPr>
          <w:id w:val="1646472186"/>
          <w:citation/>
        </w:sdtPr>
        <w:sdtContent>
          <w:r w:rsidR="00454839">
            <w:rPr>
              <w:rFonts w:ascii="Times New Roman" w:hAnsi="Times New Roman" w:cs="Times New Roman"/>
              <w:sz w:val="24"/>
              <w:szCs w:val="24"/>
            </w:rPr>
            <w:fldChar w:fldCharType="begin"/>
          </w:r>
          <w:r w:rsidR="00454839">
            <w:rPr>
              <w:rFonts w:ascii="Times New Roman" w:hAnsi="Times New Roman" w:cs="Times New Roman"/>
              <w:sz w:val="24"/>
              <w:szCs w:val="24"/>
            </w:rPr>
            <w:instrText xml:space="preserve"> CITATION Gov16 \l 2057 </w:instrText>
          </w:r>
          <w:r w:rsidR="00454839">
            <w:rPr>
              <w:rFonts w:ascii="Times New Roman" w:hAnsi="Times New Roman" w:cs="Times New Roman"/>
              <w:sz w:val="24"/>
              <w:szCs w:val="24"/>
            </w:rPr>
            <w:fldChar w:fldCharType="separate"/>
          </w:r>
          <w:r w:rsidR="00454839">
            <w:rPr>
              <w:rFonts w:ascii="Times New Roman" w:hAnsi="Times New Roman" w:cs="Times New Roman"/>
              <w:noProof/>
              <w:sz w:val="24"/>
              <w:szCs w:val="24"/>
            </w:rPr>
            <w:t xml:space="preserve"> </w:t>
          </w:r>
          <w:r w:rsidR="00454839" w:rsidRPr="00454839">
            <w:rPr>
              <w:rFonts w:ascii="Times New Roman" w:hAnsi="Times New Roman" w:cs="Times New Roman"/>
              <w:noProof/>
              <w:sz w:val="24"/>
              <w:szCs w:val="24"/>
            </w:rPr>
            <w:t>(Government Construction Strategy, 2016)</w:t>
          </w:r>
          <w:r w:rsidR="00454839">
            <w:rPr>
              <w:rFonts w:ascii="Times New Roman" w:hAnsi="Times New Roman" w:cs="Times New Roman"/>
              <w:sz w:val="24"/>
              <w:szCs w:val="24"/>
            </w:rPr>
            <w:fldChar w:fldCharType="end"/>
          </w:r>
        </w:sdtContent>
      </w:sdt>
      <w:r w:rsidR="00454839">
        <w:rPr>
          <w:rFonts w:ascii="Times New Roman" w:hAnsi="Times New Roman" w:cs="Times New Roman"/>
          <w:sz w:val="24"/>
          <w:szCs w:val="24"/>
        </w:rPr>
        <w:t>.</w:t>
      </w:r>
    </w:p>
    <w:p w14:paraId="2F82C912" w14:textId="47688C95" w:rsidR="0094657D" w:rsidRDefault="0094657D">
      <w:pPr>
        <w:rPr>
          <w:rFonts w:ascii="Times New Roman" w:hAnsi="Times New Roman" w:cs="Times New Roman"/>
          <w:sz w:val="24"/>
          <w:szCs w:val="24"/>
        </w:rPr>
      </w:pPr>
    </w:p>
    <w:p w14:paraId="10E61031" w14:textId="373B1349" w:rsidR="0094657D" w:rsidRPr="00C123F3" w:rsidRDefault="0094657D">
      <w:pPr>
        <w:rPr>
          <w:rFonts w:ascii="Times New Roman" w:hAnsi="Times New Roman" w:cs="Times New Roman"/>
          <w:sz w:val="24"/>
          <w:szCs w:val="24"/>
        </w:rPr>
      </w:pPr>
      <w:r>
        <w:rPr>
          <w:rFonts w:ascii="Times New Roman" w:hAnsi="Times New Roman" w:cs="Times New Roman"/>
          <w:sz w:val="24"/>
          <w:szCs w:val="24"/>
        </w:rPr>
        <w:t>These factors couple</w:t>
      </w:r>
      <w:r w:rsidR="009377F9">
        <w:rPr>
          <w:rFonts w:ascii="Times New Roman" w:hAnsi="Times New Roman" w:cs="Times New Roman"/>
          <w:sz w:val="24"/>
          <w:szCs w:val="24"/>
        </w:rPr>
        <w:t>d</w:t>
      </w:r>
      <w:r>
        <w:rPr>
          <w:rFonts w:ascii="Times New Roman" w:hAnsi="Times New Roman" w:cs="Times New Roman"/>
          <w:sz w:val="24"/>
          <w:szCs w:val="24"/>
        </w:rPr>
        <w:t xml:space="preserve"> with a limited investment in training and development </w:t>
      </w:r>
      <w:r w:rsidR="00E7392A">
        <w:rPr>
          <w:rFonts w:ascii="Times New Roman" w:hAnsi="Times New Roman" w:cs="Times New Roman"/>
          <w:sz w:val="24"/>
          <w:szCs w:val="24"/>
        </w:rPr>
        <w:t xml:space="preserve">has made experts question if the industry can fulfil the UK </w:t>
      </w:r>
      <w:r w:rsidR="00A57CA2">
        <w:rPr>
          <w:rFonts w:ascii="Times New Roman" w:hAnsi="Times New Roman" w:cs="Times New Roman"/>
          <w:sz w:val="24"/>
          <w:szCs w:val="24"/>
        </w:rPr>
        <w:t xml:space="preserve">conservatory </w:t>
      </w:r>
      <w:r w:rsidR="00E7392A">
        <w:rPr>
          <w:rFonts w:ascii="Times New Roman" w:hAnsi="Times New Roman" w:cs="Times New Roman"/>
          <w:sz w:val="24"/>
          <w:szCs w:val="24"/>
        </w:rPr>
        <w:t>governments pledge to build 300,000 homes a year to help solve the housing crisis.</w:t>
      </w:r>
    </w:p>
    <w:p w14:paraId="4FF68253" w14:textId="1E7D61D9" w:rsidR="007A01A7" w:rsidRDefault="007A01A7">
      <w:pPr>
        <w:rPr>
          <w:rFonts w:ascii="Times New Roman" w:hAnsi="Times New Roman" w:cs="Times New Roman"/>
          <w:b/>
          <w:sz w:val="24"/>
          <w:szCs w:val="24"/>
          <w:u w:val="single"/>
        </w:rPr>
      </w:pPr>
    </w:p>
    <w:p w14:paraId="4B1F9155" w14:textId="71FE4D40" w:rsidR="005E44A8" w:rsidRPr="005E44A8" w:rsidRDefault="005E44A8">
      <w:pPr>
        <w:rPr>
          <w:rFonts w:ascii="Times New Roman" w:hAnsi="Times New Roman" w:cs="Times New Roman"/>
          <w:sz w:val="24"/>
          <w:szCs w:val="24"/>
        </w:rPr>
      </w:pPr>
      <w:r>
        <w:rPr>
          <w:rFonts w:ascii="Times New Roman" w:hAnsi="Times New Roman" w:cs="Times New Roman"/>
          <w:sz w:val="24"/>
          <w:szCs w:val="24"/>
        </w:rPr>
        <w:t xml:space="preserve">The outlook is no different </w:t>
      </w:r>
      <w:r w:rsidR="009377F9">
        <w:rPr>
          <w:rFonts w:ascii="Times New Roman" w:hAnsi="Times New Roman" w:cs="Times New Roman"/>
          <w:sz w:val="24"/>
          <w:szCs w:val="24"/>
        </w:rPr>
        <w:t>regarding</w:t>
      </w:r>
      <w:r>
        <w:rPr>
          <w:rFonts w:ascii="Times New Roman" w:hAnsi="Times New Roman" w:cs="Times New Roman"/>
          <w:sz w:val="24"/>
          <w:szCs w:val="24"/>
        </w:rPr>
        <w:t xml:space="preserve"> the organisation in question, with higher demand than supply a need to increase labour and reduce the skill </w:t>
      </w:r>
      <w:r w:rsidR="00966D53">
        <w:rPr>
          <w:rFonts w:ascii="Times New Roman" w:hAnsi="Times New Roman" w:cs="Times New Roman"/>
          <w:sz w:val="24"/>
          <w:szCs w:val="24"/>
        </w:rPr>
        <w:t>shortage</w:t>
      </w:r>
      <w:r>
        <w:rPr>
          <w:rFonts w:ascii="Times New Roman" w:hAnsi="Times New Roman" w:cs="Times New Roman"/>
          <w:sz w:val="24"/>
          <w:szCs w:val="24"/>
        </w:rPr>
        <w:t xml:space="preserve"> is imperative for future growth</w:t>
      </w:r>
      <w:r w:rsidR="00B03212">
        <w:rPr>
          <w:rFonts w:ascii="Times New Roman" w:hAnsi="Times New Roman" w:cs="Times New Roman"/>
          <w:sz w:val="24"/>
          <w:szCs w:val="24"/>
        </w:rPr>
        <w:t xml:space="preserve"> and survival.</w:t>
      </w:r>
    </w:p>
    <w:p w14:paraId="7B117E2C" w14:textId="77777777" w:rsidR="007A01A7" w:rsidRPr="00C123F3" w:rsidRDefault="007A01A7">
      <w:pPr>
        <w:rPr>
          <w:rFonts w:ascii="Times New Roman" w:hAnsi="Times New Roman" w:cs="Times New Roman"/>
          <w:b/>
          <w:sz w:val="24"/>
          <w:szCs w:val="24"/>
          <w:u w:val="single"/>
        </w:rPr>
      </w:pPr>
    </w:p>
    <w:p w14:paraId="65171988" w14:textId="1045B9BD" w:rsidR="007A01A7" w:rsidRPr="00E2706B" w:rsidRDefault="00E2706B">
      <w:pPr>
        <w:rPr>
          <w:rFonts w:ascii="Times New Roman" w:hAnsi="Times New Roman" w:cs="Times New Roman"/>
          <w:sz w:val="24"/>
          <w:szCs w:val="24"/>
        </w:rPr>
      </w:pPr>
      <w:r w:rsidRPr="00E2706B">
        <w:rPr>
          <w:rFonts w:ascii="Times New Roman" w:hAnsi="Times New Roman" w:cs="Times New Roman"/>
          <w:sz w:val="24"/>
          <w:szCs w:val="24"/>
        </w:rPr>
        <w:t xml:space="preserve">Although </w:t>
      </w:r>
      <w:r>
        <w:rPr>
          <w:rFonts w:ascii="Times New Roman" w:hAnsi="Times New Roman" w:cs="Times New Roman"/>
          <w:sz w:val="24"/>
          <w:szCs w:val="24"/>
        </w:rPr>
        <w:t>Technology is growing more significant in the industry</w:t>
      </w:r>
      <w:r w:rsidR="00A931D6">
        <w:rPr>
          <w:rFonts w:ascii="Times New Roman" w:hAnsi="Times New Roman" w:cs="Times New Roman"/>
          <w:sz w:val="24"/>
          <w:szCs w:val="24"/>
        </w:rPr>
        <w:t>, this does not have a high significance on this particular organisation due to the work that they complete in the short term.</w:t>
      </w:r>
      <w:r w:rsidR="00545CD7">
        <w:rPr>
          <w:rFonts w:ascii="Times New Roman" w:hAnsi="Times New Roman" w:cs="Times New Roman"/>
          <w:sz w:val="24"/>
          <w:szCs w:val="24"/>
        </w:rPr>
        <w:t xml:space="preserve"> However, it would be sensible to start planning a strategy to bring this into the organisation in the future.</w:t>
      </w:r>
    </w:p>
    <w:p w14:paraId="7C22C8C8" w14:textId="77777777" w:rsidR="007A01A7" w:rsidRPr="00C123F3" w:rsidRDefault="007A01A7">
      <w:pPr>
        <w:rPr>
          <w:rFonts w:ascii="Times New Roman" w:hAnsi="Times New Roman" w:cs="Times New Roman"/>
          <w:b/>
          <w:sz w:val="24"/>
          <w:szCs w:val="24"/>
          <w:u w:val="single"/>
        </w:rPr>
      </w:pPr>
    </w:p>
    <w:p w14:paraId="393D3653" w14:textId="77777777" w:rsidR="007A01A7" w:rsidRPr="00C123F3" w:rsidRDefault="007A01A7">
      <w:pPr>
        <w:rPr>
          <w:rFonts w:ascii="Times New Roman" w:hAnsi="Times New Roman" w:cs="Times New Roman"/>
          <w:b/>
          <w:sz w:val="24"/>
          <w:szCs w:val="24"/>
          <w:u w:val="single"/>
        </w:rPr>
      </w:pPr>
    </w:p>
    <w:p w14:paraId="200BEE1D" w14:textId="77777777" w:rsidR="007A01A7" w:rsidRPr="00C123F3" w:rsidRDefault="007A01A7">
      <w:pPr>
        <w:rPr>
          <w:rFonts w:ascii="Times New Roman" w:hAnsi="Times New Roman" w:cs="Times New Roman"/>
          <w:b/>
          <w:sz w:val="24"/>
          <w:szCs w:val="24"/>
          <w:u w:val="single"/>
        </w:rPr>
      </w:pPr>
    </w:p>
    <w:p w14:paraId="01DB419C" w14:textId="77777777" w:rsidR="007A01A7" w:rsidRPr="00C123F3" w:rsidRDefault="007A01A7">
      <w:pPr>
        <w:rPr>
          <w:rFonts w:ascii="Times New Roman" w:hAnsi="Times New Roman" w:cs="Times New Roman"/>
          <w:b/>
          <w:sz w:val="24"/>
          <w:szCs w:val="24"/>
          <w:u w:val="single"/>
        </w:rPr>
      </w:pPr>
    </w:p>
    <w:p w14:paraId="274E3934" w14:textId="77777777" w:rsidR="007A01A7" w:rsidRPr="00C123F3" w:rsidRDefault="007A01A7">
      <w:pPr>
        <w:rPr>
          <w:rFonts w:ascii="Times New Roman" w:hAnsi="Times New Roman" w:cs="Times New Roman"/>
          <w:b/>
          <w:sz w:val="24"/>
          <w:szCs w:val="24"/>
          <w:u w:val="single"/>
        </w:rPr>
      </w:pPr>
    </w:p>
    <w:p w14:paraId="21333E24" w14:textId="77777777" w:rsidR="007A01A7" w:rsidRPr="00C123F3" w:rsidRDefault="007A01A7">
      <w:pPr>
        <w:rPr>
          <w:rFonts w:ascii="Times New Roman" w:hAnsi="Times New Roman" w:cs="Times New Roman"/>
          <w:b/>
          <w:sz w:val="24"/>
          <w:szCs w:val="24"/>
          <w:u w:val="single"/>
        </w:rPr>
      </w:pPr>
    </w:p>
    <w:p w14:paraId="4909F677" w14:textId="77777777" w:rsidR="007A01A7" w:rsidRPr="00C123F3" w:rsidRDefault="007A01A7">
      <w:pPr>
        <w:rPr>
          <w:rFonts w:ascii="Times New Roman" w:hAnsi="Times New Roman" w:cs="Times New Roman"/>
          <w:b/>
          <w:sz w:val="24"/>
          <w:szCs w:val="24"/>
          <w:u w:val="single"/>
        </w:rPr>
      </w:pPr>
    </w:p>
    <w:p w14:paraId="3ECD9229" w14:textId="77777777" w:rsidR="007A01A7" w:rsidRPr="00C123F3" w:rsidRDefault="007A01A7">
      <w:pPr>
        <w:rPr>
          <w:rFonts w:ascii="Times New Roman" w:hAnsi="Times New Roman" w:cs="Times New Roman"/>
          <w:b/>
          <w:sz w:val="24"/>
          <w:szCs w:val="24"/>
          <w:u w:val="single"/>
        </w:rPr>
      </w:pPr>
    </w:p>
    <w:p w14:paraId="4733CC1A" w14:textId="77777777" w:rsidR="007A01A7" w:rsidRPr="00C123F3" w:rsidRDefault="007A01A7">
      <w:pPr>
        <w:rPr>
          <w:rFonts w:ascii="Times New Roman" w:hAnsi="Times New Roman" w:cs="Times New Roman"/>
          <w:b/>
          <w:sz w:val="24"/>
          <w:szCs w:val="24"/>
          <w:u w:val="single"/>
        </w:rPr>
      </w:pPr>
    </w:p>
    <w:p w14:paraId="48B9AF91" w14:textId="77777777" w:rsidR="007A01A7" w:rsidRPr="00C123F3" w:rsidRDefault="007A01A7">
      <w:pPr>
        <w:rPr>
          <w:rFonts w:ascii="Times New Roman" w:hAnsi="Times New Roman" w:cs="Times New Roman"/>
          <w:b/>
          <w:sz w:val="24"/>
          <w:szCs w:val="24"/>
          <w:u w:val="single"/>
        </w:rPr>
      </w:pPr>
    </w:p>
    <w:p w14:paraId="5634B6F6" w14:textId="77777777" w:rsidR="00754F4C" w:rsidRDefault="00754F4C">
      <w:pPr>
        <w:rPr>
          <w:rFonts w:ascii="Times New Roman" w:hAnsi="Times New Roman" w:cs="Times New Roman"/>
          <w:b/>
          <w:sz w:val="24"/>
          <w:szCs w:val="24"/>
          <w:u w:val="single"/>
        </w:rPr>
      </w:pPr>
    </w:p>
    <w:p w14:paraId="55C5E8D2" w14:textId="6935F63F" w:rsidR="004E08FB" w:rsidRPr="00C123F3" w:rsidRDefault="004E08FB">
      <w:pPr>
        <w:rPr>
          <w:rFonts w:ascii="Times New Roman" w:hAnsi="Times New Roman" w:cs="Times New Roman"/>
          <w:b/>
          <w:sz w:val="24"/>
          <w:szCs w:val="24"/>
          <w:u w:val="single"/>
        </w:rPr>
      </w:pPr>
      <w:r w:rsidRPr="00C123F3">
        <w:rPr>
          <w:rFonts w:ascii="Times New Roman" w:hAnsi="Times New Roman" w:cs="Times New Roman"/>
          <w:b/>
          <w:sz w:val="24"/>
          <w:szCs w:val="24"/>
          <w:u w:val="single"/>
        </w:rPr>
        <w:lastRenderedPageBreak/>
        <w:t>Introduction</w:t>
      </w:r>
    </w:p>
    <w:p w14:paraId="096AE33C" w14:textId="77777777" w:rsidR="007A01A7" w:rsidRPr="00C123F3" w:rsidRDefault="007A01A7">
      <w:pPr>
        <w:rPr>
          <w:rFonts w:ascii="Times New Roman" w:hAnsi="Times New Roman" w:cs="Times New Roman"/>
          <w:b/>
          <w:sz w:val="24"/>
          <w:szCs w:val="24"/>
          <w:u w:val="single"/>
        </w:rPr>
      </w:pPr>
    </w:p>
    <w:p w14:paraId="2481A19F" w14:textId="34772F00" w:rsidR="004E08FB" w:rsidRPr="00C123F3" w:rsidRDefault="00F26C07">
      <w:pPr>
        <w:rPr>
          <w:rFonts w:ascii="Times New Roman" w:hAnsi="Times New Roman" w:cs="Times New Roman"/>
          <w:sz w:val="24"/>
          <w:szCs w:val="24"/>
        </w:rPr>
      </w:pPr>
      <w:r w:rsidRPr="00C123F3">
        <w:rPr>
          <w:rFonts w:ascii="Times New Roman" w:hAnsi="Times New Roman" w:cs="Times New Roman"/>
          <w:sz w:val="24"/>
          <w:szCs w:val="24"/>
        </w:rPr>
        <w:t>Total Development Services Ltd (TDS) is a</w:t>
      </w:r>
      <w:r w:rsidR="007D0FBE" w:rsidRPr="00C123F3">
        <w:rPr>
          <w:rFonts w:ascii="Times New Roman" w:hAnsi="Times New Roman" w:cs="Times New Roman"/>
          <w:sz w:val="24"/>
          <w:szCs w:val="24"/>
        </w:rPr>
        <w:t xml:space="preserve"> Welsh</w:t>
      </w:r>
      <w:r w:rsidRPr="00C123F3">
        <w:rPr>
          <w:rFonts w:ascii="Times New Roman" w:hAnsi="Times New Roman" w:cs="Times New Roman"/>
          <w:sz w:val="24"/>
          <w:szCs w:val="24"/>
        </w:rPr>
        <w:t xml:space="preserve"> </w:t>
      </w:r>
      <w:r w:rsidR="007D0FBE" w:rsidRPr="00C123F3">
        <w:rPr>
          <w:rFonts w:ascii="Times New Roman" w:hAnsi="Times New Roman" w:cs="Times New Roman"/>
          <w:sz w:val="24"/>
          <w:szCs w:val="24"/>
        </w:rPr>
        <w:t>SME</w:t>
      </w:r>
      <w:r w:rsidRPr="00C123F3">
        <w:rPr>
          <w:rFonts w:ascii="Times New Roman" w:hAnsi="Times New Roman" w:cs="Times New Roman"/>
          <w:sz w:val="24"/>
          <w:szCs w:val="24"/>
        </w:rPr>
        <w:t xml:space="preserve"> building and refurbishment </w:t>
      </w:r>
      <w:r w:rsidR="007D0FBE" w:rsidRPr="00C123F3">
        <w:rPr>
          <w:rFonts w:ascii="Times New Roman" w:hAnsi="Times New Roman" w:cs="Times New Roman"/>
          <w:sz w:val="24"/>
          <w:szCs w:val="24"/>
        </w:rPr>
        <w:t>organisation</w:t>
      </w:r>
      <w:r w:rsidRPr="00C123F3">
        <w:rPr>
          <w:rFonts w:ascii="Times New Roman" w:hAnsi="Times New Roman" w:cs="Times New Roman"/>
          <w:sz w:val="24"/>
          <w:szCs w:val="24"/>
        </w:rPr>
        <w:t xml:space="preserve"> trading in the construction industry.</w:t>
      </w:r>
      <w:sdt>
        <w:sdtPr>
          <w:rPr>
            <w:rFonts w:ascii="Times New Roman" w:hAnsi="Times New Roman" w:cs="Times New Roman"/>
            <w:sz w:val="24"/>
            <w:szCs w:val="24"/>
          </w:rPr>
          <w:id w:val="-672178273"/>
          <w:citation/>
        </w:sdtPr>
        <w:sdtContent>
          <w:r w:rsidR="00767727" w:rsidRPr="00C123F3">
            <w:rPr>
              <w:rFonts w:ascii="Times New Roman" w:hAnsi="Times New Roman" w:cs="Times New Roman"/>
              <w:sz w:val="24"/>
              <w:szCs w:val="24"/>
            </w:rPr>
            <w:fldChar w:fldCharType="begin"/>
          </w:r>
          <w:r w:rsidR="00767727" w:rsidRPr="00C123F3">
            <w:rPr>
              <w:rFonts w:ascii="Times New Roman" w:hAnsi="Times New Roman" w:cs="Times New Roman"/>
              <w:sz w:val="24"/>
              <w:szCs w:val="24"/>
            </w:rPr>
            <w:instrText xml:space="preserve"> CITATION Gov17 \l 2057 </w:instrText>
          </w:r>
          <w:r w:rsidR="00767727" w:rsidRPr="00C123F3">
            <w:rPr>
              <w:rFonts w:ascii="Times New Roman" w:hAnsi="Times New Roman" w:cs="Times New Roman"/>
              <w:sz w:val="24"/>
              <w:szCs w:val="24"/>
            </w:rPr>
            <w:fldChar w:fldCharType="separate"/>
          </w:r>
          <w:r w:rsidR="00767727" w:rsidRPr="00C123F3">
            <w:rPr>
              <w:rFonts w:ascii="Times New Roman" w:hAnsi="Times New Roman" w:cs="Times New Roman"/>
              <w:noProof/>
              <w:sz w:val="24"/>
              <w:szCs w:val="24"/>
            </w:rPr>
            <w:t xml:space="preserve"> (Department for Business, Innovation &amp; Skills, 2012)</w:t>
          </w:r>
          <w:r w:rsidR="00767727" w:rsidRPr="00C123F3">
            <w:rPr>
              <w:rFonts w:ascii="Times New Roman" w:hAnsi="Times New Roman" w:cs="Times New Roman"/>
              <w:sz w:val="24"/>
              <w:szCs w:val="24"/>
            </w:rPr>
            <w:fldChar w:fldCharType="end"/>
          </w:r>
        </w:sdtContent>
      </w:sdt>
      <w:r w:rsidR="001465A8" w:rsidRPr="00C123F3">
        <w:rPr>
          <w:rFonts w:ascii="Times New Roman" w:hAnsi="Times New Roman" w:cs="Times New Roman"/>
          <w:sz w:val="24"/>
          <w:szCs w:val="24"/>
        </w:rPr>
        <w:t xml:space="preserve"> </w:t>
      </w:r>
      <w:r w:rsidR="00E96D87" w:rsidRPr="00C123F3">
        <w:rPr>
          <w:rFonts w:ascii="Times New Roman" w:hAnsi="Times New Roman" w:cs="Times New Roman"/>
          <w:sz w:val="24"/>
          <w:szCs w:val="24"/>
        </w:rPr>
        <w:t>state</w:t>
      </w:r>
      <w:r w:rsidR="00FE3B21" w:rsidRPr="00C123F3">
        <w:rPr>
          <w:rFonts w:ascii="Times New Roman" w:hAnsi="Times New Roman" w:cs="Times New Roman"/>
          <w:sz w:val="24"/>
          <w:szCs w:val="24"/>
        </w:rPr>
        <w:t xml:space="preserve"> </w:t>
      </w:r>
      <w:r w:rsidR="00FE3B21" w:rsidRPr="00C123F3">
        <w:rPr>
          <w:rFonts w:ascii="Times New Roman" w:hAnsi="Times New Roman" w:cs="Times New Roman"/>
          <w:color w:val="0B0C0C"/>
          <w:sz w:val="24"/>
          <w:szCs w:val="24"/>
          <w:shd w:val="clear" w:color="auto" w:fill="FFFFFF"/>
        </w:rPr>
        <w:t>that the Companies’ Act SME definition requires that two out of three characteristics are met – turnover (less than £25m), employees (less than 250), and gross assets (less than £12.5m)</w:t>
      </w:r>
      <w:r w:rsidR="00E96D87" w:rsidRPr="00C123F3">
        <w:rPr>
          <w:rFonts w:ascii="Times New Roman" w:hAnsi="Times New Roman" w:cs="Times New Roman"/>
          <w:color w:val="0B0C0C"/>
          <w:sz w:val="24"/>
          <w:szCs w:val="24"/>
          <w:shd w:val="clear" w:color="auto" w:fill="FFFFFF"/>
        </w:rPr>
        <w:t xml:space="preserve"> for a company to be classed as a SME.</w:t>
      </w:r>
    </w:p>
    <w:p w14:paraId="4543C2EE" w14:textId="78621661" w:rsidR="006E0C17" w:rsidRPr="00C123F3" w:rsidRDefault="006E0C17">
      <w:pPr>
        <w:rPr>
          <w:rFonts w:ascii="Times New Roman" w:hAnsi="Times New Roman" w:cs="Times New Roman"/>
          <w:sz w:val="24"/>
          <w:szCs w:val="24"/>
        </w:rPr>
      </w:pPr>
    </w:p>
    <w:p w14:paraId="222A2AA2" w14:textId="77777777" w:rsidR="00F67278" w:rsidRPr="00C123F3" w:rsidRDefault="00F67278" w:rsidP="00F67278">
      <w:pPr>
        <w:rPr>
          <w:rFonts w:ascii="Times New Roman" w:hAnsi="Times New Roman" w:cs="Times New Roman"/>
          <w:sz w:val="24"/>
          <w:szCs w:val="24"/>
        </w:rPr>
      </w:pPr>
      <w:r w:rsidRPr="00C123F3">
        <w:rPr>
          <w:rFonts w:ascii="Times New Roman" w:hAnsi="Times New Roman" w:cs="Times New Roman"/>
          <w:sz w:val="24"/>
          <w:szCs w:val="24"/>
        </w:rPr>
        <w:t>Contemporary HR works in complex and changing environments with a focus on scanning and analysing the environment to implement appropriate strategies to the organisation.</w:t>
      </w:r>
    </w:p>
    <w:p w14:paraId="46B25774" w14:textId="50CEA44D" w:rsidR="00F67278" w:rsidRPr="00C123F3" w:rsidRDefault="00E2706B" w:rsidP="00F67278">
      <w:pPr>
        <w:rPr>
          <w:rFonts w:ascii="Times New Roman" w:hAnsi="Times New Roman" w:cs="Times New Roman"/>
          <w:sz w:val="24"/>
          <w:szCs w:val="24"/>
        </w:rPr>
      </w:pPr>
      <w:sdt>
        <w:sdtPr>
          <w:rPr>
            <w:rFonts w:ascii="Times New Roman" w:hAnsi="Times New Roman" w:cs="Times New Roman"/>
            <w:sz w:val="24"/>
            <w:szCs w:val="24"/>
          </w:rPr>
          <w:id w:val="1158263087"/>
          <w:citation/>
        </w:sdtPr>
        <w:sdtContent>
          <w:r w:rsidR="00F67278" w:rsidRPr="00C123F3">
            <w:rPr>
              <w:rFonts w:ascii="Times New Roman" w:hAnsi="Times New Roman" w:cs="Times New Roman"/>
              <w:sz w:val="24"/>
              <w:szCs w:val="24"/>
            </w:rPr>
            <w:fldChar w:fldCharType="begin"/>
          </w:r>
          <w:r w:rsidR="00F67278" w:rsidRPr="00C123F3">
            <w:rPr>
              <w:rFonts w:ascii="Times New Roman" w:hAnsi="Times New Roman" w:cs="Times New Roman"/>
              <w:sz w:val="24"/>
              <w:szCs w:val="24"/>
            </w:rPr>
            <w:instrText xml:space="preserve"> CITATION Mor17 \l 2057 </w:instrText>
          </w:r>
          <w:r w:rsidR="00F67278" w:rsidRPr="00C123F3">
            <w:rPr>
              <w:rFonts w:ascii="Times New Roman" w:hAnsi="Times New Roman" w:cs="Times New Roman"/>
              <w:sz w:val="24"/>
              <w:szCs w:val="24"/>
            </w:rPr>
            <w:fldChar w:fldCharType="separate"/>
          </w:r>
          <w:r w:rsidR="00F67278" w:rsidRPr="00C123F3">
            <w:rPr>
              <w:rFonts w:ascii="Times New Roman" w:hAnsi="Times New Roman" w:cs="Times New Roman"/>
              <w:noProof/>
              <w:sz w:val="24"/>
              <w:szCs w:val="24"/>
            </w:rPr>
            <w:t>(CIPD, 2017)</w:t>
          </w:r>
          <w:r w:rsidR="00F67278" w:rsidRPr="00C123F3">
            <w:rPr>
              <w:rFonts w:ascii="Times New Roman" w:hAnsi="Times New Roman" w:cs="Times New Roman"/>
              <w:sz w:val="24"/>
              <w:szCs w:val="24"/>
            </w:rPr>
            <w:fldChar w:fldCharType="end"/>
          </w:r>
        </w:sdtContent>
      </w:sdt>
      <w:r w:rsidR="00F67278" w:rsidRPr="00C123F3">
        <w:rPr>
          <w:rFonts w:ascii="Times New Roman" w:hAnsi="Times New Roman" w:cs="Times New Roman"/>
          <w:sz w:val="24"/>
          <w:szCs w:val="24"/>
        </w:rPr>
        <w:t xml:space="preserve"> suggests that b</w:t>
      </w:r>
      <w:r w:rsidR="00BE07A2">
        <w:rPr>
          <w:rFonts w:ascii="Times New Roman" w:hAnsi="Times New Roman" w:cs="Times New Roman"/>
          <w:sz w:val="24"/>
          <w:szCs w:val="24"/>
        </w:rPr>
        <w:t>y</w:t>
      </w:r>
      <w:r w:rsidR="00F67278" w:rsidRPr="00C123F3">
        <w:rPr>
          <w:rFonts w:ascii="Times New Roman" w:hAnsi="Times New Roman" w:cs="Times New Roman"/>
          <w:sz w:val="24"/>
          <w:szCs w:val="24"/>
        </w:rPr>
        <w:t xml:space="preserve"> analysing the environment, organisations can gain insight into the external influences which may impact strategy and business decisions. This is also backed up by </w:t>
      </w:r>
      <w:sdt>
        <w:sdtPr>
          <w:rPr>
            <w:rFonts w:ascii="Times New Roman" w:hAnsi="Times New Roman" w:cs="Times New Roman"/>
            <w:sz w:val="24"/>
            <w:szCs w:val="24"/>
          </w:rPr>
          <w:id w:val="-1346935094"/>
          <w:citation/>
        </w:sdtPr>
        <w:sdtContent>
          <w:r w:rsidR="00F67278" w:rsidRPr="00C123F3">
            <w:rPr>
              <w:rFonts w:ascii="Times New Roman" w:hAnsi="Times New Roman" w:cs="Times New Roman"/>
              <w:sz w:val="24"/>
              <w:szCs w:val="24"/>
            </w:rPr>
            <w:fldChar w:fldCharType="begin"/>
          </w:r>
          <w:r w:rsidR="00F67278" w:rsidRPr="00C123F3">
            <w:rPr>
              <w:rFonts w:ascii="Times New Roman" w:hAnsi="Times New Roman" w:cs="Times New Roman"/>
              <w:sz w:val="24"/>
              <w:szCs w:val="24"/>
            </w:rPr>
            <w:instrText xml:space="preserve"> CITATION far15 \l 2057 </w:instrText>
          </w:r>
          <w:r w:rsidR="00F67278" w:rsidRPr="00C123F3">
            <w:rPr>
              <w:rFonts w:ascii="Times New Roman" w:hAnsi="Times New Roman" w:cs="Times New Roman"/>
              <w:sz w:val="24"/>
              <w:szCs w:val="24"/>
            </w:rPr>
            <w:fldChar w:fldCharType="separate"/>
          </w:r>
          <w:r w:rsidR="00F67278" w:rsidRPr="00C123F3">
            <w:rPr>
              <w:rFonts w:ascii="Times New Roman" w:hAnsi="Times New Roman" w:cs="Times New Roman"/>
              <w:noProof/>
              <w:sz w:val="24"/>
              <w:szCs w:val="24"/>
            </w:rPr>
            <w:t>(Farnham, 2015)</w:t>
          </w:r>
          <w:r w:rsidR="00F67278" w:rsidRPr="00C123F3">
            <w:rPr>
              <w:rFonts w:ascii="Times New Roman" w:hAnsi="Times New Roman" w:cs="Times New Roman"/>
              <w:sz w:val="24"/>
              <w:szCs w:val="24"/>
            </w:rPr>
            <w:fldChar w:fldCharType="end"/>
          </w:r>
        </w:sdtContent>
      </w:sdt>
      <w:r w:rsidR="00F67278" w:rsidRPr="00C123F3">
        <w:rPr>
          <w:rFonts w:ascii="Times New Roman" w:hAnsi="Times New Roman" w:cs="Times New Roman"/>
          <w:sz w:val="24"/>
          <w:szCs w:val="24"/>
        </w:rPr>
        <w:t xml:space="preserve"> who suggests that an analysis of the environment helps understand the complexities to be taken into account in future trends but can also be a key factor determining the future success of the organisation.</w:t>
      </w:r>
    </w:p>
    <w:p w14:paraId="04D3CA3A" w14:textId="7110EFD9" w:rsidR="00F67278" w:rsidRDefault="00F67278" w:rsidP="00F67278">
      <w:pPr>
        <w:rPr>
          <w:rFonts w:ascii="Times New Roman" w:hAnsi="Times New Roman" w:cs="Times New Roman"/>
          <w:sz w:val="24"/>
          <w:szCs w:val="24"/>
        </w:rPr>
      </w:pPr>
      <w:r w:rsidRPr="00C123F3">
        <w:rPr>
          <w:rFonts w:ascii="Times New Roman" w:hAnsi="Times New Roman" w:cs="Times New Roman"/>
          <w:sz w:val="24"/>
          <w:szCs w:val="24"/>
        </w:rPr>
        <w:t xml:space="preserve">As a measure of how well the organisation is attuned to its environment (Thomson,2005) developed the concept of EVR congruence. An organisation will achieve congruence when its environment, resources </w:t>
      </w:r>
      <w:r w:rsidR="006F0141">
        <w:rPr>
          <w:rFonts w:ascii="Times New Roman" w:hAnsi="Times New Roman" w:cs="Times New Roman"/>
          <w:sz w:val="24"/>
          <w:szCs w:val="24"/>
        </w:rPr>
        <w:t xml:space="preserve">organisation culture and </w:t>
      </w:r>
      <w:r w:rsidRPr="00C123F3">
        <w:rPr>
          <w:rFonts w:ascii="Times New Roman" w:hAnsi="Times New Roman" w:cs="Times New Roman"/>
          <w:sz w:val="24"/>
          <w:szCs w:val="24"/>
        </w:rPr>
        <w:t>values are</w:t>
      </w:r>
      <w:r w:rsidR="00F5574C">
        <w:rPr>
          <w:rFonts w:ascii="Times New Roman" w:hAnsi="Times New Roman" w:cs="Times New Roman"/>
          <w:sz w:val="24"/>
          <w:szCs w:val="24"/>
        </w:rPr>
        <w:t xml:space="preserve"> </w:t>
      </w:r>
      <w:r w:rsidR="006F0141">
        <w:rPr>
          <w:rFonts w:ascii="Times New Roman" w:hAnsi="Times New Roman" w:cs="Times New Roman"/>
          <w:sz w:val="24"/>
          <w:szCs w:val="24"/>
        </w:rPr>
        <w:t xml:space="preserve">aligned </w:t>
      </w:r>
      <w:sdt>
        <w:sdtPr>
          <w:rPr>
            <w:rFonts w:ascii="Times New Roman" w:hAnsi="Times New Roman" w:cs="Times New Roman"/>
            <w:sz w:val="24"/>
            <w:szCs w:val="24"/>
          </w:rPr>
          <w:id w:val="1499622419"/>
          <w:citation/>
        </w:sdtPr>
        <w:sdtContent>
          <w:r w:rsidRPr="00C123F3">
            <w:rPr>
              <w:rFonts w:ascii="Times New Roman" w:hAnsi="Times New Roman" w:cs="Times New Roman"/>
              <w:sz w:val="24"/>
              <w:szCs w:val="24"/>
            </w:rPr>
            <w:fldChar w:fldCharType="begin"/>
          </w:r>
          <w:r w:rsidRPr="00C123F3">
            <w:rPr>
              <w:rFonts w:ascii="Times New Roman" w:hAnsi="Times New Roman" w:cs="Times New Roman"/>
              <w:sz w:val="24"/>
              <w:szCs w:val="24"/>
            </w:rPr>
            <w:instrText xml:space="preserve"> CITATION Kew10 \l 2057 </w:instrText>
          </w:r>
          <w:r w:rsidRPr="00C123F3">
            <w:rPr>
              <w:rFonts w:ascii="Times New Roman" w:hAnsi="Times New Roman" w:cs="Times New Roman"/>
              <w:sz w:val="24"/>
              <w:szCs w:val="24"/>
            </w:rPr>
            <w:fldChar w:fldCharType="separate"/>
          </w:r>
          <w:r w:rsidRPr="00C123F3">
            <w:rPr>
              <w:rFonts w:ascii="Times New Roman" w:hAnsi="Times New Roman" w:cs="Times New Roman"/>
              <w:noProof/>
              <w:sz w:val="24"/>
              <w:szCs w:val="24"/>
            </w:rPr>
            <w:t>(Kew &amp; Stredwick, 2010)</w:t>
          </w:r>
          <w:r w:rsidRPr="00C123F3">
            <w:rPr>
              <w:rFonts w:ascii="Times New Roman" w:hAnsi="Times New Roman" w:cs="Times New Roman"/>
              <w:sz w:val="24"/>
              <w:szCs w:val="24"/>
            </w:rPr>
            <w:fldChar w:fldCharType="end"/>
          </w:r>
        </w:sdtContent>
      </w:sdt>
      <w:r w:rsidR="00C25CCC">
        <w:rPr>
          <w:rFonts w:ascii="Times New Roman" w:hAnsi="Times New Roman" w:cs="Times New Roman"/>
          <w:sz w:val="24"/>
          <w:szCs w:val="24"/>
        </w:rPr>
        <w:t>.</w:t>
      </w:r>
    </w:p>
    <w:p w14:paraId="31CE3E7C" w14:textId="621FE6F0" w:rsidR="0006357E" w:rsidRDefault="0085707C" w:rsidP="00F67278">
      <w:pPr>
        <w:rPr>
          <w:rFonts w:ascii="Times New Roman" w:hAnsi="Times New Roman" w:cs="Times New Roman"/>
          <w:sz w:val="24"/>
          <w:szCs w:val="24"/>
        </w:rPr>
      </w:pPr>
      <w:r>
        <w:rPr>
          <w:rFonts w:ascii="Times New Roman" w:hAnsi="Times New Roman" w:cs="Times New Roman"/>
          <w:sz w:val="24"/>
          <w:szCs w:val="24"/>
        </w:rPr>
        <w:t>The nature of this report only allows the author to focus on the factors with the highest significance and due to the complex and dynamic nature of the organisation, certain scenarios to the unknown factors have been implemented. Scenario planning allows the organisation to explore assumptions in the environment and layout possible implications of these changes</w:t>
      </w:r>
      <w:sdt>
        <w:sdtPr>
          <w:rPr>
            <w:rFonts w:ascii="Times New Roman" w:hAnsi="Times New Roman" w:cs="Times New Roman"/>
            <w:sz w:val="24"/>
            <w:szCs w:val="24"/>
          </w:rPr>
          <w:id w:val="-38756891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Kew10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5707C">
            <w:rPr>
              <w:rFonts w:ascii="Times New Roman" w:hAnsi="Times New Roman" w:cs="Times New Roman"/>
              <w:noProof/>
              <w:sz w:val="24"/>
              <w:szCs w:val="24"/>
            </w:rPr>
            <w:t>(Kew &amp; Stredwick, 2010)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CEB6E29" w14:textId="77777777" w:rsidR="0085707C" w:rsidRPr="00C123F3" w:rsidRDefault="0085707C" w:rsidP="00F67278">
      <w:pPr>
        <w:rPr>
          <w:rFonts w:ascii="Times New Roman" w:hAnsi="Times New Roman" w:cs="Times New Roman"/>
          <w:sz w:val="24"/>
          <w:szCs w:val="24"/>
        </w:rPr>
      </w:pPr>
    </w:p>
    <w:p w14:paraId="020DE6DB" w14:textId="77777777" w:rsidR="00F67278" w:rsidRPr="00C123F3" w:rsidRDefault="00F67278" w:rsidP="00F67278">
      <w:pPr>
        <w:rPr>
          <w:rFonts w:ascii="Times New Roman" w:hAnsi="Times New Roman" w:cs="Times New Roman"/>
          <w:sz w:val="24"/>
          <w:szCs w:val="24"/>
        </w:rPr>
      </w:pPr>
    </w:p>
    <w:p w14:paraId="3A4B6E31" w14:textId="77777777" w:rsidR="004467E7" w:rsidRDefault="004467E7">
      <w:pPr>
        <w:rPr>
          <w:rFonts w:ascii="Times New Roman" w:hAnsi="Times New Roman" w:cs="Times New Roman"/>
          <w:sz w:val="24"/>
          <w:szCs w:val="24"/>
        </w:rPr>
      </w:pPr>
    </w:p>
    <w:p w14:paraId="77AF3611" w14:textId="77777777" w:rsidR="004467E7" w:rsidRDefault="004467E7">
      <w:pPr>
        <w:rPr>
          <w:rFonts w:ascii="Times New Roman" w:hAnsi="Times New Roman" w:cs="Times New Roman"/>
          <w:sz w:val="24"/>
          <w:szCs w:val="24"/>
        </w:rPr>
      </w:pPr>
    </w:p>
    <w:p w14:paraId="54ADE384" w14:textId="63ECDE09" w:rsidR="007A01A7" w:rsidRPr="00FB45EA" w:rsidRDefault="007A01A7">
      <w:pPr>
        <w:rPr>
          <w:rFonts w:ascii="Times New Roman" w:hAnsi="Times New Roman" w:cs="Times New Roman"/>
          <w:b/>
          <w:sz w:val="24"/>
          <w:szCs w:val="24"/>
          <w:u w:val="single"/>
        </w:rPr>
      </w:pPr>
    </w:p>
    <w:p w14:paraId="09C4A181" w14:textId="77777777" w:rsidR="007A01A7" w:rsidRPr="00C123F3" w:rsidRDefault="007A01A7">
      <w:pPr>
        <w:rPr>
          <w:rFonts w:ascii="Times New Roman" w:hAnsi="Times New Roman" w:cs="Times New Roman"/>
          <w:b/>
          <w:sz w:val="24"/>
          <w:szCs w:val="24"/>
          <w:u w:val="single"/>
        </w:rPr>
      </w:pPr>
    </w:p>
    <w:p w14:paraId="2EBB8ECB" w14:textId="77777777" w:rsidR="007A01A7" w:rsidRPr="00C123F3" w:rsidRDefault="007A01A7">
      <w:pPr>
        <w:rPr>
          <w:rFonts w:ascii="Times New Roman" w:hAnsi="Times New Roman" w:cs="Times New Roman"/>
          <w:b/>
          <w:sz w:val="24"/>
          <w:szCs w:val="24"/>
          <w:u w:val="single"/>
        </w:rPr>
      </w:pPr>
    </w:p>
    <w:p w14:paraId="7E4C3C87" w14:textId="77777777" w:rsidR="007A01A7" w:rsidRPr="00C123F3" w:rsidRDefault="007A01A7">
      <w:pPr>
        <w:rPr>
          <w:rFonts w:ascii="Times New Roman" w:hAnsi="Times New Roman" w:cs="Times New Roman"/>
          <w:b/>
          <w:sz w:val="24"/>
          <w:szCs w:val="24"/>
          <w:u w:val="single"/>
        </w:rPr>
      </w:pPr>
    </w:p>
    <w:p w14:paraId="195CE14B" w14:textId="77777777" w:rsidR="007A01A7" w:rsidRPr="00C123F3" w:rsidRDefault="007A01A7">
      <w:pPr>
        <w:rPr>
          <w:rFonts w:ascii="Times New Roman" w:hAnsi="Times New Roman" w:cs="Times New Roman"/>
          <w:b/>
          <w:sz w:val="24"/>
          <w:szCs w:val="24"/>
          <w:u w:val="single"/>
        </w:rPr>
      </w:pPr>
    </w:p>
    <w:p w14:paraId="7716F0D6" w14:textId="77777777" w:rsidR="00CA20BB" w:rsidRDefault="00CA20BB">
      <w:pPr>
        <w:rPr>
          <w:rFonts w:ascii="Times New Roman" w:hAnsi="Times New Roman" w:cs="Times New Roman"/>
          <w:b/>
          <w:sz w:val="24"/>
          <w:szCs w:val="24"/>
          <w:u w:val="single"/>
        </w:rPr>
      </w:pPr>
    </w:p>
    <w:p w14:paraId="296E6814" w14:textId="77777777" w:rsidR="00CA20BB" w:rsidRDefault="00CA20BB">
      <w:pPr>
        <w:rPr>
          <w:rFonts w:ascii="Times New Roman" w:hAnsi="Times New Roman" w:cs="Times New Roman"/>
          <w:b/>
          <w:sz w:val="24"/>
          <w:szCs w:val="24"/>
          <w:u w:val="single"/>
        </w:rPr>
      </w:pPr>
    </w:p>
    <w:p w14:paraId="6730B7A6" w14:textId="77777777" w:rsidR="00CA20BB" w:rsidRDefault="00CA20BB">
      <w:pPr>
        <w:rPr>
          <w:rFonts w:ascii="Times New Roman" w:hAnsi="Times New Roman" w:cs="Times New Roman"/>
          <w:b/>
          <w:sz w:val="24"/>
          <w:szCs w:val="24"/>
          <w:u w:val="single"/>
        </w:rPr>
      </w:pPr>
    </w:p>
    <w:p w14:paraId="1B554939" w14:textId="77777777" w:rsidR="00CA20BB" w:rsidRDefault="00CA20BB">
      <w:pPr>
        <w:rPr>
          <w:rFonts w:ascii="Times New Roman" w:hAnsi="Times New Roman" w:cs="Times New Roman"/>
          <w:b/>
          <w:sz w:val="24"/>
          <w:szCs w:val="24"/>
          <w:u w:val="single"/>
        </w:rPr>
      </w:pPr>
    </w:p>
    <w:p w14:paraId="7D285040" w14:textId="77777777" w:rsidR="00CA20BB" w:rsidRDefault="00CA20BB">
      <w:pPr>
        <w:rPr>
          <w:rFonts w:ascii="Times New Roman" w:hAnsi="Times New Roman" w:cs="Times New Roman"/>
          <w:b/>
          <w:sz w:val="24"/>
          <w:szCs w:val="24"/>
          <w:u w:val="single"/>
        </w:rPr>
      </w:pPr>
    </w:p>
    <w:p w14:paraId="04F538FF" w14:textId="77777777" w:rsidR="00CA20BB" w:rsidRDefault="00CA20BB">
      <w:pPr>
        <w:rPr>
          <w:rFonts w:ascii="Times New Roman" w:hAnsi="Times New Roman" w:cs="Times New Roman"/>
          <w:b/>
          <w:sz w:val="24"/>
          <w:szCs w:val="24"/>
          <w:u w:val="single"/>
        </w:rPr>
      </w:pPr>
    </w:p>
    <w:p w14:paraId="431039FE" w14:textId="77777777" w:rsidR="00CA20BB" w:rsidRDefault="00CA20BB">
      <w:pPr>
        <w:rPr>
          <w:rFonts w:ascii="Times New Roman" w:hAnsi="Times New Roman" w:cs="Times New Roman"/>
          <w:b/>
          <w:sz w:val="24"/>
          <w:szCs w:val="24"/>
          <w:u w:val="single"/>
        </w:rPr>
      </w:pPr>
    </w:p>
    <w:p w14:paraId="3140EE30" w14:textId="77777777" w:rsidR="00CA20BB" w:rsidRDefault="00CA20BB">
      <w:pPr>
        <w:rPr>
          <w:rFonts w:ascii="Times New Roman" w:hAnsi="Times New Roman" w:cs="Times New Roman"/>
          <w:b/>
          <w:sz w:val="24"/>
          <w:szCs w:val="24"/>
          <w:u w:val="single"/>
        </w:rPr>
      </w:pPr>
    </w:p>
    <w:p w14:paraId="15231B77" w14:textId="77777777" w:rsidR="00CA20BB" w:rsidRDefault="00CA20BB">
      <w:pPr>
        <w:rPr>
          <w:rFonts w:ascii="Times New Roman" w:hAnsi="Times New Roman" w:cs="Times New Roman"/>
          <w:b/>
          <w:sz w:val="24"/>
          <w:szCs w:val="24"/>
          <w:u w:val="single"/>
        </w:rPr>
      </w:pPr>
    </w:p>
    <w:p w14:paraId="262AE9B6" w14:textId="77777777" w:rsidR="00CA20BB" w:rsidRDefault="00CA20BB">
      <w:pPr>
        <w:rPr>
          <w:rFonts w:ascii="Times New Roman" w:hAnsi="Times New Roman" w:cs="Times New Roman"/>
          <w:b/>
          <w:sz w:val="24"/>
          <w:szCs w:val="24"/>
          <w:u w:val="single"/>
        </w:rPr>
      </w:pPr>
    </w:p>
    <w:p w14:paraId="688DCE43" w14:textId="77777777" w:rsidR="00CA20BB" w:rsidRDefault="00CA20BB">
      <w:pPr>
        <w:rPr>
          <w:rFonts w:ascii="Times New Roman" w:hAnsi="Times New Roman" w:cs="Times New Roman"/>
          <w:b/>
          <w:sz w:val="24"/>
          <w:szCs w:val="24"/>
          <w:u w:val="single"/>
        </w:rPr>
      </w:pPr>
    </w:p>
    <w:p w14:paraId="5618E0CF" w14:textId="77777777" w:rsidR="00CA20BB" w:rsidRDefault="00CA20BB">
      <w:pPr>
        <w:rPr>
          <w:rFonts w:ascii="Times New Roman" w:hAnsi="Times New Roman" w:cs="Times New Roman"/>
          <w:b/>
          <w:sz w:val="24"/>
          <w:szCs w:val="24"/>
          <w:u w:val="single"/>
        </w:rPr>
      </w:pPr>
    </w:p>
    <w:p w14:paraId="771D538E" w14:textId="77777777" w:rsidR="00754F4C" w:rsidRDefault="00754F4C">
      <w:pPr>
        <w:rPr>
          <w:rFonts w:ascii="Times New Roman" w:hAnsi="Times New Roman" w:cs="Times New Roman"/>
          <w:b/>
          <w:sz w:val="24"/>
          <w:szCs w:val="24"/>
          <w:u w:val="single"/>
        </w:rPr>
      </w:pPr>
    </w:p>
    <w:p w14:paraId="1C2228BB" w14:textId="4D2A9EDD" w:rsidR="004E08FB" w:rsidRPr="00C123F3" w:rsidRDefault="004E08FB">
      <w:pPr>
        <w:rPr>
          <w:rFonts w:ascii="Times New Roman" w:hAnsi="Times New Roman" w:cs="Times New Roman"/>
          <w:b/>
          <w:sz w:val="24"/>
          <w:szCs w:val="24"/>
          <w:u w:val="single"/>
        </w:rPr>
      </w:pPr>
      <w:r w:rsidRPr="00C123F3">
        <w:rPr>
          <w:rFonts w:ascii="Times New Roman" w:hAnsi="Times New Roman" w:cs="Times New Roman"/>
          <w:b/>
          <w:sz w:val="24"/>
          <w:szCs w:val="24"/>
          <w:u w:val="single"/>
        </w:rPr>
        <w:lastRenderedPageBreak/>
        <w:t>Methodology</w:t>
      </w:r>
    </w:p>
    <w:p w14:paraId="0ED1EEC9" w14:textId="77777777" w:rsidR="00A00350" w:rsidRPr="00C123F3" w:rsidRDefault="00A00350">
      <w:pPr>
        <w:rPr>
          <w:rFonts w:ascii="Times New Roman" w:hAnsi="Times New Roman" w:cs="Times New Roman"/>
          <w:b/>
          <w:sz w:val="24"/>
          <w:szCs w:val="24"/>
          <w:u w:val="single"/>
        </w:rPr>
      </w:pPr>
    </w:p>
    <w:p w14:paraId="61AAE67A" w14:textId="706D467F" w:rsidR="00034853" w:rsidRPr="00C123F3" w:rsidRDefault="00863614" w:rsidP="00090AF0">
      <w:pPr>
        <w:rPr>
          <w:rFonts w:ascii="Times New Roman" w:hAnsi="Times New Roman" w:cs="Times New Roman"/>
          <w:sz w:val="24"/>
          <w:szCs w:val="24"/>
        </w:rPr>
      </w:pPr>
      <w:r w:rsidRPr="00C123F3">
        <w:rPr>
          <w:rFonts w:ascii="Times New Roman" w:hAnsi="Times New Roman" w:cs="Times New Roman"/>
          <w:sz w:val="24"/>
          <w:szCs w:val="24"/>
        </w:rPr>
        <w:t>There are many successful tools for analysing the environment</w:t>
      </w:r>
      <w:r w:rsidR="008A2E5D" w:rsidRPr="00C123F3">
        <w:rPr>
          <w:rFonts w:ascii="Times New Roman" w:hAnsi="Times New Roman" w:cs="Times New Roman"/>
          <w:sz w:val="24"/>
          <w:szCs w:val="24"/>
        </w:rPr>
        <w:t>.</w:t>
      </w:r>
      <w:r w:rsidR="009342AD" w:rsidRPr="00C123F3">
        <w:rPr>
          <w:rFonts w:ascii="Times New Roman" w:hAnsi="Times New Roman" w:cs="Times New Roman"/>
          <w:sz w:val="24"/>
          <w:szCs w:val="24"/>
        </w:rPr>
        <w:t xml:space="preserve"> </w:t>
      </w:r>
      <w:sdt>
        <w:sdtPr>
          <w:rPr>
            <w:rFonts w:ascii="Times New Roman" w:hAnsi="Times New Roman" w:cs="Times New Roman"/>
            <w:sz w:val="24"/>
            <w:szCs w:val="24"/>
          </w:rPr>
          <w:id w:val="1722098308"/>
          <w:citation/>
        </w:sdtPr>
        <w:sdtContent>
          <w:r w:rsidRPr="00C123F3">
            <w:rPr>
              <w:rFonts w:ascii="Times New Roman" w:hAnsi="Times New Roman" w:cs="Times New Roman"/>
              <w:sz w:val="24"/>
              <w:szCs w:val="24"/>
            </w:rPr>
            <w:fldChar w:fldCharType="begin"/>
          </w:r>
          <w:r w:rsidRPr="00C123F3">
            <w:rPr>
              <w:rFonts w:ascii="Times New Roman" w:hAnsi="Times New Roman" w:cs="Times New Roman"/>
              <w:sz w:val="24"/>
              <w:szCs w:val="24"/>
            </w:rPr>
            <w:instrText xml:space="preserve"> CITATION Mor17 \l 2057 </w:instrText>
          </w:r>
          <w:r w:rsidRPr="00C123F3">
            <w:rPr>
              <w:rFonts w:ascii="Times New Roman" w:hAnsi="Times New Roman" w:cs="Times New Roman"/>
              <w:sz w:val="24"/>
              <w:szCs w:val="24"/>
            </w:rPr>
            <w:fldChar w:fldCharType="separate"/>
          </w:r>
          <w:r w:rsidRPr="00C123F3">
            <w:rPr>
              <w:rFonts w:ascii="Times New Roman" w:hAnsi="Times New Roman" w:cs="Times New Roman"/>
              <w:noProof/>
              <w:sz w:val="24"/>
              <w:szCs w:val="24"/>
            </w:rPr>
            <w:t>(CIPD, 2017)</w:t>
          </w:r>
          <w:r w:rsidRPr="00C123F3">
            <w:rPr>
              <w:rFonts w:ascii="Times New Roman" w:hAnsi="Times New Roman" w:cs="Times New Roman"/>
              <w:sz w:val="24"/>
              <w:szCs w:val="24"/>
            </w:rPr>
            <w:fldChar w:fldCharType="end"/>
          </w:r>
        </w:sdtContent>
      </w:sdt>
      <w:r w:rsidR="009342AD" w:rsidRPr="00C123F3">
        <w:rPr>
          <w:rFonts w:ascii="Times New Roman" w:hAnsi="Times New Roman" w:cs="Times New Roman"/>
          <w:sz w:val="24"/>
          <w:szCs w:val="24"/>
        </w:rPr>
        <w:t xml:space="preserve"> </w:t>
      </w:r>
      <w:r w:rsidR="00AB69D9" w:rsidRPr="00C123F3">
        <w:rPr>
          <w:rFonts w:ascii="Times New Roman" w:hAnsi="Times New Roman" w:cs="Times New Roman"/>
          <w:sz w:val="24"/>
          <w:szCs w:val="24"/>
        </w:rPr>
        <w:t>states that a PESTLE</w:t>
      </w:r>
      <w:r w:rsidRPr="00C123F3">
        <w:rPr>
          <w:rFonts w:ascii="Times New Roman" w:hAnsi="Times New Roman" w:cs="Times New Roman"/>
          <w:sz w:val="24"/>
          <w:szCs w:val="24"/>
        </w:rPr>
        <w:t xml:space="preserve"> </w:t>
      </w:r>
      <w:r w:rsidR="00AB69D9" w:rsidRPr="00C123F3">
        <w:rPr>
          <w:rFonts w:ascii="Times New Roman" w:hAnsi="Times New Roman" w:cs="Times New Roman"/>
          <w:sz w:val="24"/>
          <w:szCs w:val="24"/>
        </w:rPr>
        <w:t>analysis is an</w:t>
      </w:r>
      <w:r w:rsidRPr="00C123F3">
        <w:rPr>
          <w:rFonts w:ascii="Times New Roman" w:hAnsi="Times New Roman" w:cs="Times New Roman"/>
          <w:sz w:val="24"/>
          <w:szCs w:val="24"/>
        </w:rPr>
        <w:t xml:space="preserve"> effective tool to </w:t>
      </w:r>
      <w:r w:rsidR="00AB69D9" w:rsidRPr="00C123F3">
        <w:rPr>
          <w:rFonts w:ascii="Times New Roman" w:hAnsi="Times New Roman" w:cs="Times New Roman"/>
          <w:sz w:val="24"/>
          <w:szCs w:val="24"/>
        </w:rPr>
        <w:t>audit external influences on an organisation</w:t>
      </w:r>
      <w:r w:rsidR="008E3E3A" w:rsidRPr="00C123F3">
        <w:rPr>
          <w:rFonts w:ascii="Times New Roman" w:hAnsi="Times New Roman" w:cs="Times New Roman"/>
          <w:sz w:val="24"/>
          <w:szCs w:val="24"/>
        </w:rPr>
        <w:t xml:space="preserve"> as it enables the organisation to spot business opportunities and potential threats.</w:t>
      </w:r>
      <w:r w:rsidR="009A3A81">
        <w:rPr>
          <w:rFonts w:ascii="Times New Roman" w:hAnsi="Times New Roman" w:cs="Times New Roman"/>
          <w:sz w:val="24"/>
          <w:szCs w:val="24"/>
        </w:rPr>
        <w:t xml:space="preserve"> This analysis had been developed over time and has seen additions of various factors but the purpose of it has remained the same.</w:t>
      </w:r>
    </w:p>
    <w:p w14:paraId="26BCE977" w14:textId="563CC0A1" w:rsidR="00AB69D9" w:rsidRPr="005913A2" w:rsidRDefault="00AB69D9" w:rsidP="00AB69D9">
      <w:pPr>
        <w:pStyle w:val="ListParagraph"/>
        <w:numPr>
          <w:ilvl w:val="0"/>
          <w:numId w:val="8"/>
        </w:numPr>
        <w:rPr>
          <w:rFonts w:ascii="Times New Roman" w:hAnsi="Times New Roman" w:cs="Times New Roman"/>
          <w:sz w:val="24"/>
          <w:szCs w:val="24"/>
        </w:rPr>
      </w:pPr>
      <w:r w:rsidRPr="00C123F3">
        <w:rPr>
          <w:rFonts w:ascii="Times New Roman" w:hAnsi="Times New Roman" w:cs="Times New Roman"/>
          <w:sz w:val="24"/>
          <w:szCs w:val="24"/>
        </w:rPr>
        <w:t>Political</w:t>
      </w:r>
      <w:r w:rsidR="0030708E" w:rsidRPr="00C123F3">
        <w:rPr>
          <w:rFonts w:ascii="Times New Roman" w:hAnsi="Times New Roman" w:cs="Times New Roman"/>
          <w:sz w:val="24"/>
          <w:szCs w:val="24"/>
        </w:rPr>
        <w:t xml:space="preserve"> – </w:t>
      </w:r>
      <w:r w:rsidR="0030708E" w:rsidRPr="00AC1430">
        <w:rPr>
          <w:rFonts w:ascii="Times New Roman" w:hAnsi="Times New Roman" w:cs="Times New Roman"/>
          <w:sz w:val="24"/>
          <w:szCs w:val="24"/>
        </w:rPr>
        <w:t>What is happening in the political environment</w:t>
      </w:r>
      <w:r w:rsidR="00FB2C80" w:rsidRPr="00AC1430">
        <w:rPr>
          <w:rFonts w:ascii="Times New Roman" w:hAnsi="Times New Roman" w:cs="Times New Roman"/>
          <w:sz w:val="24"/>
          <w:szCs w:val="24"/>
        </w:rPr>
        <w:t xml:space="preserve"> that the organisation is </w:t>
      </w:r>
      <w:r w:rsidR="00FB2C80" w:rsidRPr="005913A2">
        <w:rPr>
          <w:rFonts w:ascii="Times New Roman" w:hAnsi="Times New Roman" w:cs="Times New Roman"/>
          <w:sz w:val="24"/>
          <w:szCs w:val="24"/>
        </w:rPr>
        <w:t>working in.</w:t>
      </w:r>
    </w:p>
    <w:p w14:paraId="3E717C0F" w14:textId="12125061" w:rsidR="00AB69D9" w:rsidRPr="005913A2" w:rsidRDefault="00AB69D9" w:rsidP="00AB69D9">
      <w:pPr>
        <w:pStyle w:val="ListParagraph"/>
        <w:numPr>
          <w:ilvl w:val="0"/>
          <w:numId w:val="8"/>
        </w:numPr>
        <w:rPr>
          <w:rFonts w:ascii="Times New Roman" w:hAnsi="Times New Roman" w:cs="Times New Roman"/>
          <w:sz w:val="24"/>
          <w:szCs w:val="24"/>
        </w:rPr>
      </w:pPr>
      <w:r w:rsidRPr="005913A2">
        <w:rPr>
          <w:rFonts w:ascii="Times New Roman" w:hAnsi="Times New Roman" w:cs="Times New Roman"/>
          <w:sz w:val="24"/>
          <w:szCs w:val="24"/>
        </w:rPr>
        <w:t>Economic</w:t>
      </w:r>
      <w:r w:rsidR="00FB2C80" w:rsidRPr="005913A2">
        <w:rPr>
          <w:rFonts w:ascii="Times New Roman" w:hAnsi="Times New Roman" w:cs="Times New Roman"/>
          <w:sz w:val="24"/>
          <w:szCs w:val="24"/>
        </w:rPr>
        <w:t xml:space="preserve"> – What is happening in economically, these can include globalisation, economic growth/decline.</w:t>
      </w:r>
    </w:p>
    <w:p w14:paraId="1C7324C0" w14:textId="196DAF14" w:rsidR="00AB69D9" w:rsidRPr="005913A2" w:rsidRDefault="00AB69D9" w:rsidP="00AB69D9">
      <w:pPr>
        <w:pStyle w:val="ListParagraph"/>
        <w:numPr>
          <w:ilvl w:val="0"/>
          <w:numId w:val="8"/>
        </w:numPr>
        <w:rPr>
          <w:rFonts w:ascii="Times New Roman" w:hAnsi="Times New Roman" w:cs="Times New Roman"/>
          <w:sz w:val="24"/>
          <w:szCs w:val="24"/>
        </w:rPr>
      </w:pPr>
      <w:r w:rsidRPr="005913A2">
        <w:rPr>
          <w:rFonts w:ascii="Times New Roman" w:hAnsi="Times New Roman" w:cs="Times New Roman"/>
          <w:sz w:val="24"/>
          <w:szCs w:val="24"/>
        </w:rPr>
        <w:t>Sociological</w:t>
      </w:r>
      <w:r w:rsidR="00FB2C80" w:rsidRPr="005913A2">
        <w:rPr>
          <w:rFonts w:ascii="Times New Roman" w:hAnsi="Times New Roman" w:cs="Times New Roman"/>
          <w:sz w:val="24"/>
          <w:szCs w:val="24"/>
        </w:rPr>
        <w:t xml:space="preserve"> – What is happening socially in the market place, </w:t>
      </w:r>
      <w:r w:rsidR="00F2115F" w:rsidRPr="005913A2">
        <w:rPr>
          <w:rFonts w:ascii="Times New Roman" w:hAnsi="Times New Roman" w:cs="Times New Roman"/>
          <w:sz w:val="24"/>
          <w:szCs w:val="24"/>
        </w:rPr>
        <w:t>these include consumer behaviour and trends.</w:t>
      </w:r>
    </w:p>
    <w:p w14:paraId="734AE948" w14:textId="1E7C76F4" w:rsidR="008E2C3D" w:rsidRPr="005913A2" w:rsidRDefault="00AB69D9" w:rsidP="00FB2C80">
      <w:pPr>
        <w:pStyle w:val="ListParagraph"/>
        <w:numPr>
          <w:ilvl w:val="0"/>
          <w:numId w:val="8"/>
        </w:numPr>
        <w:rPr>
          <w:rFonts w:ascii="Times New Roman" w:hAnsi="Times New Roman" w:cs="Times New Roman"/>
          <w:sz w:val="24"/>
          <w:szCs w:val="24"/>
        </w:rPr>
      </w:pPr>
      <w:r w:rsidRPr="005913A2">
        <w:rPr>
          <w:rFonts w:ascii="Times New Roman" w:hAnsi="Times New Roman" w:cs="Times New Roman"/>
          <w:sz w:val="24"/>
          <w:szCs w:val="24"/>
        </w:rPr>
        <w:t>Technological</w:t>
      </w:r>
      <w:r w:rsidR="00F2115F" w:rsidRPr="005913A2">
        <w:rPr>
          <w:rFonts w:ascii="Times New Roman" w:hAnsi="Times New Roman" w:cs="Times New Roman"/>
          <w:sz w:val="24"/>
          <w:szCs w:val="24"/>
        </w:rPr>
        <w:t>, these include any technological advances and innovation.</w:t>
      </w:r>
    </w:p>
    <w:p w14:paraId="6D14ABEC" w14:textId="49936CF9" w:rsidR="00AB69D9" w:rsidRPr="005913A2" w:rsidRDefault="00AB69D9" w:rsidP="00AB69D9">
      <w:pPr>
        <w:pStyle w:val="ListParagraph"/>
        <w:numPr>
          <w:ilvl w:val="0"/>
          <w:numId w:val="8"/>
        </w:numPr>
        <w:rPr>
          <w:rFonts w:ascii="Times New Roman" w:hAnsi="Times New Roman" w:cs="Times New Roman"/>
          <w:sz w:val="24"/>
          <w:szCs w:val="24"/>
        </w:rPr>
      </w:pPr>
      <w:r w:rsidRPr="005913A2">
        <w:rPr>
          <w:rFonts w:ascii="Times New Roman" w:hAnsi="Times New Roman" w:cs="Times New Roman"/>
          <w:sz w:val="24"/>
          <w:szCs w:val="24"/>
        </w:rPr>
        <w:t>Legal</w:t>
      </w:r>
      <w:r w:rsidR="00FB2C80" w:rsidRPr="005913A2">
        <w:rPr>
          <w:rFonts w:ascii="Times New Roman" w:hAnsi="Times New Roman" w:cs="Times New Roman"/>
          <w:sz w:val="24"/>
          <w:szCs w:val="24"/>
        </w:rPr>
        <w:t xml:space="preserve">  - What is happening to changes in legislation,</w:t>
      </w:r>
      <w:r w:rsidR="00F2115F" w:rsidRPr="005913A2">
        <w:rPr>
          <w:rFonts w:ascii="Times New Roman" w:hAnsi="Times New Roman" w:cs="Times New Roman"/>
          <w:sz w:val="24"/>
          <w:szCs w:val="24"/>
        </w:rPr>
        <w:t xml:space="preserve"> these include</w:t>
      </w:r>
      <w:r w:rsidR="002740F6" w:rsidRPr="005913A2">
        <w:rPr>
          <w:rFonts w:ascii="Times New Roman" w:hAnsi="Times New Roman" w:cs="Times New Roman"/>
          <w:sz w:val="24"/>
          <w:szCs w:val="24"/>
        </w:rPr>
        <w:t xml:space="preserve"> employment law, common law and health and safety.</w:t>
      </w:r>
    </w:p>
    <w:p w14:paraId="7A81791A" w14:textId="3D0908A0" w:rsidR="00AB69D9" w:rsidRPr="005913A2" w:rsidRDefault="00AB69D9" w:rsidP="00AB69D9">
      <w:pPr>
        <w:pStyle w:val="ListParagraph"/>
        <w:numPr>
          <w:ilvl w:val="0"/>
          <w:numId w:val="8"/>
        </w:numPr>
        <w:rPr>
          <w:rFonts w:ascii="Times New Roman" w:hAnsi="Times New Roman" w:cs="Times New Roman"/>
          <w:sz w:val="24"/>
          <w:szCs w:val="24"/>
        </w:rPr>
      </w:pPr>
      <w:r w:rsidRPr="005913A2">
        <w:rPr>
          <w:rFonts w:ascii="Times New Roman" w:hAnsi="Times New Roman" w:cs="Times New Roman"/>
          <w:sz w:val="24"/>
          <w:szCs w:val="24"/>
        </w:rPr>
        <w:t>Environmental</w:t>
      </w:r>
      <w:r w:rsidR="002740F6" w:rsidRPr="005913A2">
        <w:rPr>
          <w:rFonts w:ascii="Times New Roman" w:hAnsi="Times New Roman" w:cs="Times New Roman"/>
          <w:sz w:val="24"/>
          <w:szCs w:val="24"/>
        </w:rPr>
        <w:t xml:space="preserve"> these include global warming, ethical sourcing, and corporate social responsibility (CSR).</w:t>
      </w:r>
    </w:p>
    <w:p w14:paraId="66A2A8FF" w14:textId="0A0292B4" w:rsidR="00AB69D9" w:rsidRPr="005913A2" w:rsidRDefault="00AB69D9" w:rsidP="00AB69D9">
      <w:pPr>
        <w:pStyle w:val="ListParagraph"/>
        <w:numPr>
          <w:ilvl w:val="0"/>
          <w:numId w:val="9"/>
        </w:numPr>
        <w:rPr>
          <w:rFonts w:ascii="Times New Roman" w:hAnsi="Times New Roman" w:cs="Times New Roman"/>
          <w:sz w:val="24"/>
          <w:szCs w:val="24"/>
        </w:rPr>
      </w:pPr>
      <w:r w:rsidRPr="005913A2">
        <w:rPr>
          <w:rFonts w:ascii="Times New Roman" w:hAnsi="Times New Roman" w:cs="Times New Roman"/>
          <w:sz w:val="24"/>
          <w:szCs w:val="24"/>
        </w:rPr>
        <w:t>Demographic</w:t>
      </w:r>
      <w:r w:rsidR="00F2115F" w:rsidRPr="005913A2">
        <w:rPr>
          <w:rFonts w:ascii="Times New Roman" w:hAnsi="Times New Roman" w:cs="Times New Roman"/>
          <w:sz w:val="24"/>
          <w:szCs w:val="24"/>
        </w:rPr>
        <w:t>, these include demographic trends and population projections and trends.</w:t>
      </w:r>
    </w:p>
    <w:p w14:paraId="1FC2A99B" w14:textId="4A6E2867" w:rsidR="00FE47F7" w:rsidRPr="005913A2" w:rsidRDefault="00FE47F7" w:rsidP="00FE47F7">
      <w:pPr>
        <w:rPr>
          <w:rFonts w:ascii="Times New Roman" w:hAnsi="Times New Roman" w:cs="Times New Roman"/>
          <w:sz w:val="24"/>
          <w:szCs w:val="24"/>
        </w:rPr>
      </w:pPr>
    </w:p>
    <w:p w14:paraId="4B2E66B4" w14:textId="28915322" w:rsidR="00F53768" w:rsidRPr="00C123F3" w:rsidRDefault="00FE47F7" w:rsidP="00F53768">
      <w:pPr>
        <w:rPr>
          <w:rFonts w:ascii="Times New Roman" w:hAnsi="Times New Roman" w:cs="Times New Roman"/>
          <w:sz w:val="24"/>
          <w:szCs w:val="24"/>
        </w:rPr>
      </w:pPr>
      <w:r w:rsidRPr="00FE47F7">
        <w:rPr>
          <w:rFonts w:ascii="Times New Roman" w:hAnsi="Times New Roman" w:cs="Times New Roman"/>
          <w:sz w:val="24"/>
          <w:szCs w:val="24"/>
        </w:rPr>
        <w:t xml:space="preserve">It is recommended that a PESTLE analysis is used </w:t>
      </w:r>
      <w:r w:rsidR="00F53768">
        <w:rPr>
          <w:rFonts w:ascii="Times New Roman" w:hAnsi="Times New Roman" w:cs="Times New Roman"/>
          <w:sz w:val="24"/>
          <w:szCs w:val="24"/>
        </w:rPr>
        <w:t xml:space="preserve">alongside a SWOT analysis (strengths, weaknesses, opportunities and threats). These two tools compliment each other by one, the PESTLE looking at the ‘big picture’ factors and the other, the SWOT explores these at a business level. </w:t>
      </w:r>
      <w:r w:rsidR="00F53768" w:rsidRPr="00C123F3">
        <w:rPr>
          <w:rFonts w:ascii="Times New Roman" w:hAnsi="Times New Roman" w:cs="Times New Roman"/>
          <w:sz w:val="24"/>
          <w:szCs w:val="24"/>
        </w:rPr>
        <w:t>There are however some limitations to the PESTLED analysis, for it to be an effective tool, the analysis needs to be completed regularly, the information can be based on assumptions and the pace of change may not be captured effectivel</w:t>
      </w:r>
      <w:r w:rsidR="00F53768">
        <w:rPr>
          <w:rFonts w:ascii="Times New Roman" w:hAnsi="Times New Roman" w:cs="Times New Roman"/>
          <w:sz w:val="24"/>
          <w:szCs w:val="24"/>
        </w:rPr>
        <w:t>y. It is also suggested that multiple views and perspectives are needed to produce a better outcome.</w:t>
      </w:r>
      <w:sdt>
        <w:sdtPr>
          <w:rPr>
            <w:rFonts w:ascii="Times New Roman" w:hAnsi="Times New Roman" w:cs="Times New Roman"/>
            <w:sz w:val="24"/>
            <w:szCs w:val="24"/>
          </w:rPr>
          <w:id w:val="1906176540"/>
          <w:citation/>
        </w:sdtPr>
        <w:sdtContent>
          <w:r w:rsidR="00F53768">
            <w:rPr>
              <w:rFonts w:ascii="Times New Roman" w:hAnsi="Times New Roman" w:cs="Times New Roman"/>
              <w:sz w:val="24"/>
              <w:szCs w:val="24"/>
            </w:rPr>
            <w:fldChar w:fldCharType="begin"/>
          </w:r>
          <w:r w:rsidR="00F53768">
            <w:rPr>
              <w:rFonts w:ascii="Times New Roman" w:hAnsi="Times New Roman" w:cs="Times New Roman"/>
              <w:sz w:val="24"/>
              <w:szCs w:val="24"/>
            </w:rPr>
            <w:instrText xml:space="preserve"> CITATION Mor17 \l 2057 </w:instrText>
          </w:r>
          <w:r w:rsidR="00F53768">
            <w:rPr>
              <w:rFonts w:ascii="Times New Roman" w:hAnsi="Times New Roman" w:cs="Times New Roman"/>
              <w:sz w:val="24"/>
              <w:szCs w:val="24"/>
            </w:rPr>
            <w:fldChar w:fldCharType="separate"/>
          </w:r>
          <w:r w:rsidR="00F53768">
            <w:rPr>
              <w:rFonts w:ascii="Times New Roman" w:hAnsi="Times New Roman" w:cs="Times New Roman"/>
              <w:noProof/>
              <w:sz w:val="24"/>
              <w:szCs w:val="24"/>
            </w:rPr>
            <w:t xml:space="preserve"> </w:t>
          </w:r>
          <w:r w:rsidR="00F53768" w:rsidRPr="00875429">
            <w:rPr>
              <w:rFonts w:ascii="Times New Roman" w:hAnsi="Times New Roman" w:cs="Times New Roman"/>
              <w:noProof/>
              <w:sz w:val="24"/>
              <w:szCs w:val="24"/>
            </w:rPr>
            <w:t>(CIPD, 2017)</w:t>
          </w:r>
          <w:r w:rsidR="00F53768">
            <w:rPr>
              <w:rFonts w:ascii="Times New Roman" w:hAnsi="Times New Roman" w:cs="Times New Roman"/>
              <w:sz w:val="24"/>
              <w:szCs w:val="24"/>
            </w:rPr>
            <w:fldChar w:fldCharType="end"/>
          </w:r>
        </w:sdtContent>
      </w:sdt>
      <w:r w:rsidR="00F53768">
        <w:rPr>
          <w:rFonts w:ascii="Times New Roman" w:hAnsi="Times New Roman" w:cs="Times New Roman"/>
          <w:sz w:val="24"/>
          <w:szCs w:val="24"/>
        </w:rPr>
        <w:t xml:space="preserve">. The SWOT has similar limitations with </w:t>
      </w:r>
      <w:sdt>
        <w:sdtPr>
          <w:rPr>
            <w:rFonts w:ascii="Times New Roman" w:hAnsi="Times New Roman" w:cs="Times New Roman"/>
            <w:sz w:val="24"/>
            <w:szCs w:val="24"/>
          </w:rPr>
          <w:id w:val="-1604877552"/>
          <w:citation/>
        </w:sdtPr>
        <w:sdtContent>
          <w:r w:rsidR="00F53768">
            <w:rPr>
              <w:rFonts w:ascii="Times New Roman" w:hAnsi="Times New Roman" w:cs="Times New Roman"/>
              <w:sz w:val="24"/>
              <w:szCs w:val="24"/>
            </w:rPr>
            <w:fldChar w:fldCharType="begin"/>
          </w:r>
          <w:r w:rsidR="00F53768">
            <w:rPr>
              <w:rFonts w:ascii="Times New Roman" w:hAnsi="Times New Roman" w:cs="Times New Roman"/>
              <w:sz w:val="24"/>
              <w:szCs w:val="24"/>
            </w:rPr>
            <w:instrText xml:space="preserve"> CITATION Kew10 \l 2057 </w:instrText>
          </w:r>
          <w:r w:rsidR="00F53768">
            <w:rPr>
              <w:rFonts w:ascii="Times New Roman" w:hAnsi="Times New Roman" w:cs="Times New Roman"/>
              <w:sz w:val="24"/>
              <w:szCs w:val="24"/>
            </w:rPr>
            <w:fldChar w:fldCharType="separate"/>
          </w:r>
          <w:r w:rsidR="00F53768" w:rsidRPr="00F53768">
            <w:rPr>
              <w:rFonts w:ascii="Times New Roman" w:hAnsi="Times New Roman" w:cs="Times New Roman"/>
              <w:noProof/>
              <w:sz w:val="24"/>
              <w:szCs w:val="24"/>
            </w:rPr>
            <w:t>(Kew &amp; Stredwick, 2010)</w:t>
          </w:r>
          <w:r w:rsidR="00F53768">
            <w:rPr>
              <w:rFonts w:ascii="Times New Roman" w:hAnsi="Times New Roman" w:cs="Times New Roman"/>
              <w:sz w:val="24"/>
              <w:szCs w:val="24"/>
            </w:rPr>
            <w:fldChar w:fldCharType="end"/>
          </w:r>
        </w:sdtContent>
      </w:sdt>
      <w:r w:rsidR="00F53768">
        <w:rPr>
          <w:rFonts w:ascii="Times New Roman" w:hAnsi="Times New Roman" w:cs="Times New Roman"/>
          <w:sz w:val="24"/>
          <w:szCs w:val="24"/>
        </w:rPr>
        <w:t xml:space="preserve"> stating that it can be subjective if carried out by one individual</w:t>
      </w:r>
      <w:sdt>
        <w:sdtPr>
          <w:rPr>
            <w:rFonts w:ascii="Times New Roman" w:hAnsi="Times New Roman" w:cs="Times New Roman"/>
            <w:sz w:val="24"/>
            <w:szCs w:val="24"/>
          </w:rPr>
          <w:id w:val="2126642386"/>
          <w:citation/>
        </w:sdtPr>
        <w:sdtContent>
          <w:r w:rsidR="00542CD6">
            <w:rPr>
              <w:rFonts w:ascii="Times New Roman" w:hAnsi="Times New Roman" w:cs="Times New Roman"/>
              <w:sz w:val="24"/>
              <w:szCs w:val="24"/>
            </w:rPr>
            <w:fldChar w:fldCharType="begin"/>
          </w:r>
          <w:r w:rsidR="00542CD6">
            <w:rPr>
              <w:rFonts w:ascii="Times New Roman" w:hAnsi="Times New Roman" w:cs="Times New Roman"/>
              <w:sz w:val="24"/>
              <w:szCs w:val="24"/>
            </w:rPr>
            <w:instrText xml:space="preserve"> CITATION Wei82 \l 2057 </w:instrText>
          </w:r>
          <w:r w:rsidR="00542CD6">
            <w:rPr>
              <w:rFonts w:ascii="Times New Roman" w:hAnsi="Times New Roman" w:cs="Times New Roman"/>
              <w:sz w:val="24"/>
              <w:szCs w:val="24"/>
            </w:rPr>
            <w:fldChar w:fldCharType="separate"/>
          </w:r>
          <w:r w:rsidR="00542CD6">
            <w:rPr>
              <w:rFonts w:ascii="Times New Roman" w:hAnsi="Times New Roman" w:cs="Times New Roman"/>
              <w:noProof/>
              <w:sz w:val="24"/>
              <w:szCs w:val="24"/>
            </w:rPr>
            <w:t xml:space="preserve"> </w:t>
          </w:r>
          <w:r w:rsidR="00542CD6" w:rsidRPr="00542CD6">
            <w:rPr>
              <w:rFonts w:ascii="Times New Roman" w:hAnsi="Times New Roman" w:cs="Times New Roman"/>
              <w:noProof/>
              <w:sz w:val="24"/>
              <w:szCs w:val="24"/>
            </w:rPr>
            <w:t>(Weihrich, 1982)</w:t>
          </w:r>
          <w:r w:rsidR="00542CD6">
            <w:rPr>
              <w:rFonts w:ascii="Times New Roman" w:hAnsi="Times New Roman" w:cs="Times New Roman"/>
              <w:sz w:val="24"/>
              <w:szCs w:val="24"/>
            </w:rPr>
            <w:fldChar w:fldCharType="end"/>
          </w:r>
        </w:sdtContent>
      </w:sdt>
      <w:r w:rsidR="00F53768">
        <w:rPr>
          <w:rFonts w:ascii="Times New Roman" w:hAnsi="Times New Roman" w:cs="Times New Roman"/>
          <w:sz w:val="24"/>
          <w:szCs w:val="24"/>
        </w:rPr>
        <w:t xml:space="preserve">argues that a SWOT analysis should be used as a contingency as the </w:t>
      </w:r>
      <w:r w:rsidR="00542CD6">
        <w:rPr>
          <w:rFonts w:ascii="Times New Roman" w:hAnsi="Times New Roman" w:cs="Times New Roman"/>
          <w:sz w:val="24"/>
          <w:szCs w:val="24"/>
        </w:rPr>
        <w:t>external factors should be considered before the organisations strengths and weaknesses.</w:t>
      </w:r>
    </w:p>
    <w:p w14:paraId="7F10D3E0" w14:textId="2F4C4968" w:rsidR="00FE47F7" w:rsidRPr="00FE47F7" w:rsidRDefault="00FE47F7" w:rsidP="00FE47F7">
      <w:pPr>
        <w:rPr>
          <w:rFonts w:ascii="Times New Roman" w:hAnsi="Times New Roman" w:cs="Times New Roman"/>
          <w:sz w:val="24"/>
          <w:szCs w:val="24"/>
        </w:rPr>
      </w:pPr>
    </w:p>
    <w:p w14:paraId="306119C8" w14:textId="5E460428" w:rsidR="00E75AAB" w:rsidRDefault="00E2706B" w:rsidP="008A2E5D">
      <w:pPr>
        <w:rPr>
          <w:rFonts w:ascii="Times New Roman" w:hAnsi="Times New Roman" w:cs="Times New Roman"/>
          <w:sz w:val="24"/>
          <w:szCs w:val="24"/>
          <w:highlight w:val="yellow"/>
        </w:rPr>
      </w:pPr>
      <w:sdt>
        <w:sdtPr>
          <w:rPr>
            <w:rFonts w:ascii="Times New Roman" w:hAnsi="Times New Roman" w:cs="Times New Roman"/>
            <w:sz w:val="24"/>
            <w:szCs w:val="24"/>
          </w:rPr>
          <w:id w:val="-1133250876"/>
          <w:citation/>
        </w:sdtPr>
        <w:sdtContent>
          <w:r w:rsidR="00B35D0D" w:rsidRPr="00C123F3">
            <w:rPr>
              <w:rFonts w:ascii="Times New Roman" w:hAnsi="Times New Roman" w:cs="Times New Roman"/>
              <w:sz w:val="24"/>
              <w:szCs w:val="24"/>
            </w:rPr>
            <w:fldChar w:fldCharType="begin"/>
          </w:r>
          <w:r w:rsidR="00B35D0D" w:rsidRPr="00C123F3">
            <w:rPr>
              <w:rFonts w:ascii="Times New Roman" w:hAnsi="Times New Roman" w:cs="Times New Roman"/>
              <w:sz w:val="24"/>
              <w:szCs w:val="24"/>
            </w:rPr>
            <w:instrText xml:space="preserve"> CITATION far15 \l 2057 </w:instrText>
          </w:r>
          <w:r w:rsidR="00B35D0D" w:rsidRPr="00C123F3">
            <w:rPr>
              <w:rFonts w:ascii="Times New Roman" w:hAnsi="Times New Roman" w:cs="Times New Roman"/>
              <w:sz w:val="24"/>
              <w:szCs w:val="24"/>
            </w:rPr>
            <w:fldChar w:fldCharType="separate"/>
          </w:r>
          <w:r w:rsidR="00B35D0D" w:rsidRPr="00C123F3">
            <w:rPr>
              <w:rFonts w:ascii="Times New Roman" w:hAnsi="Times New Roman" w:cs="Times New Roman"/>
              <w:noProof/>
              <w:sz w:val="24"/>
              <w:szCs w:val="24"/>
            </w:rPr>
            <w:t>(Farnham, 2015)</w:t>
          </w:r>
          <w:r w:rsidR="00B35D0D" w:rsidRPr="00C123F3">
            <w:rPr>
              <w:rFonts w:ascii="Times New Roman" w:hAnsi="Times New Roman" w:cs="Times New Roman"/>
              <w:sz w:val="24"/>
              <w:szCs w:val="24"/>
            </w:rPr>
            <w:fldChar w:fldCharType="end"/>
          </w:r>
        </w:sdtContent>
      </w:sdt>
      <w:r w:rsidR="00B35D0D" w:rsidRPr="00C123F3">
        <w:rPr>
          <w:rFonts w:ascii="Times New Roman" w:hAnsi="Times New Roman" w:cs="Times New Roman"/>
          <w:sz w:val="24"/>
          <w:szCs w:val="24"/>
        </w:rPr>
        <w:t xml:space="preserve"> proposes that there are four stages to </w:t>
      </w:r>
      <w:r w:rsidR="004A1BFD">
        <w:rPr>
          <w:rFonts w:ascii="Times New Roman" w:hAnsi="Times New Roman" w:cs="Times New Roman"/>
          <w:sz w:val="24"/>
          <w:szCs w:val="24"/>
        </w:rPr>
        <w:t xml:space="preserve">the process of an </w:t>
      </w:r>
      <w:r w:rsidR="00B35D0D" w:rsidRPr="00C123F3">
        <w:rPr>
          <w:rFonts w:ascii="Times New Roman" w:hAnsi="Times New Roman" w:cs="Times New Roman"/>
          <w:sz w:val="24"/>
          <w:szCs w:val="24"/>
        </w:rPr>
        <w:t>environmental analysis, scanning the environment, monitoring</w:t>
      </w:r>
      <w:r w:rsidR="00E75AAB">
        <w:rPr>
          <w:rFonts w:ascii="Times New Roman" w:hAnsi="Times New Roman" w:cs="Times New Roman"/>
          <w:sz w:val="24"/>
          <w:szCs w:val="24"/>
        </w:rPr>
        <w:t xml:space="preserve"> specific</w:t>
      </w:r>
      <w:r w:rsidR="00B35D0D" w:rsidRPr="00C123F3">
        <w:rPr>
          <w:rFonts w:ascii="Times New Roman" w:hAnsi="Times New Roman" w:cs="Times New Roman"/>
          <w:sz w:val="24"/>
          <w:szCs w:val="24"/>
        </w:rPr>
        <w:t xml:space="preserve"> trends, forecasting</w:t>
      </w:r>
      <w:r w:rsidR="008A2E5D" w:rsidRPr="00C123F3">
        <w:rPr>
          <w:rFonts w:ascii="Times New Roman" w:hAnsi="Times New Roman" w:cs="Times New Roman"/>
          <w:sz w:val="24"/>
          <w:szCs w:val="24"/>
        </w:rPr>
        <w:t xml:space="preserve"> the direction for the trends and assessing current and future contextual changes for the organisation</w:t>
      </w:r>
      <w:r w:rsidR="008A2E5D" w:rsidRPr="00E75AAB">
        <w:rPr>
          <w:rFonts w:ascii="Times New Roman" w:hAnsi="Times New Roman" w:cs="Times New Roman"/>
          <w:sz w:val="24"/>
          <w:szCs w:val="24"/>
        </w:rPr>
        <w:t xml:space="preserve">. </w:t>
      </w:r>
      <w:sdt>
        <w:sdtPr>
          <w:rPr>
            <w:rFonts w:ascii="Times New Roman" w:hAnsi="Times New Roman" w:cs="Times New Roman"/>
            <w:sz w:val="24"/>
            <w:szCs w:val="24"/>
          </w:rPr>
          <w:id w:val="-1500735055"/>
          <w:citation/>
        </w:sdtPr>
        <w:sdtContent>
          <w:r w:rsidR="008A2E5D" w:rsidRPr="00E75AAB">
            <w:rPr>
              <w:rFonts w:ascii="Times New Roman" w:hAnsi="Times New Roman" w:cs="Times New Roman"/>
              <w:sz w:val="24"/>
              <w:szCs w:val="24"/>
            </w:rPr>
            <w:fldChar w:fldCharType="begin"/>
          </w:r>
          <w:r w:rsidR="008A2E5D" w:rsidRPr="00E75AAB">
            <w:rPr>
              <w:rFonts w:ascii="Times New Roman" w:hAnsi="Times New Roman" w:cs="Times New Roman"/>
              <w:sz w:val="24"/>
              <w:szCs w:val="24"/>
            </w:rPr>
            <w:instrText xml:space="preserve"> CITATION far15 \l 2057 </w:instrText>
          </w:r>
          <w:r w:rsidR="008A2E5D" w:rsidRPr="00E75AAB">
            <w:rPr>
              <w:rFonts w:ascii="Times New Roman" w:hAnsi="Times New Roman" w:cs="Times New Roman"/>
              <w:sz w:val="24"/>
              <w:szCs w:val="24"/>
            </w:rPr>
            <w:fldChar w:fldCharType="separate"/>
          </w:r>
          <w:r w:rsidR="008A2E5D" w:rsidRPr="00E75AAB">
            <w:rPr>
              <w:rFonts w:ascii="Times New Roman" w:hAnsi="Times New Roman" w:cs="Times New Roman"/>
              <w:noProof/>
              <w:sz w:val="24"/>
              <w:szCs w:val="24"/>
            </w:rPr>
            <w:t>(Farnham, 2015)</w:t>
          </w:r>
          <w:r w:rsidR="008A2E5D" w:rsidRPr="00E75AAB">
            <w:rPr>
              <w:rFonts w:ascii="Times New Roman" w:hAnsi="Times New Roman" w:cs="Times New Roman"/>
              <w:sz w:val="24"/>
              <w:szCs w:val="24"/>
            </w:rPr>
            <w:fldChar w:fldCharType="end"/>
          </w:r>
        </w:sdtContent>
      </w:sdt>
      <w:r w:rsidR="008A2E5D" w:rsidRPr="00E75AAB">
        <w:rPr>
          <w:rFonts w:ascii="Times New Roman" w:hAnsi="Times New Roman" w:cs="Times New Roman"/>
          <w:sz w:val="24"/>
          <w:szCs w:val="24"/>
        </w:rPr>
        <w:t xml:space="preserve"> also suggests that there are two approaches to environmental analysis. ‘macro’, the outside in approach</w:t>
      </w:r>
      <w:r w:rsidR="00306827">
        <w:rPr>
          <w:rFonts w:ascii="Times New Roman" w:hAnsi="Times New Roman" w:cs="Times New Roman"/>
          <w:sz w:val="24"/>
          <w:szCs w:val="24"/>
        </w:rPr>
        <w:t xml:space="preserve"> which focus on external factors</w:t>
      </w:r>
      <w:r w:rsidR="008A2E5D" w:rsidRPr="00E75AAB">
        <w:rPr>
          <w:rFonts w:ascii="Times New Roman" w:hAnsi="Times New Roman" w:cs="Times New Roman"/>
          <w:sz w:val="24"/>
          <w:szCs w:val="24"/>
        </w:rPr>
        <w:t xml:space="preserve"> and ‘micro’, the inside out approach</w:t>
      </w:r>
      <w:r w:rsidR="00306827">
        <w:rPr>
          <w:rFonts w:ascii="Times New Roman" w:hAnsi="Times New Roman" w:cs="Times New Roman"/>
          <w:sz w:val="24"/>
          <w:szCs w:val="24"/>
        </w:rPr>
        <w:t xml:space="preserve"> which focus on the organisation first</w:t>
      </w:r>
      <w:r w:rsidR="008A2E5D" w:rsidRPr="00E75AAB">
        <w:rPr>
          <w:rFonts w:ascii="Times New Roman" w:hAnsi="Times New Roman" w:cs="Times New Roman"/>
          <w:sz w:val="24"/>
          <w:szCs w:val="24"/>
        </w:rPr>
        <w:t>.</w:t>
      </w:r>
      <w:r w:rsidR="008256D2" w:rsidRPr="00E75AAB">
        <w:rPr>
          <w:rFonts w:ascii="Times New Roman" w:hAnsi="Times New Roman" w:cs="Times New Roman"/>
          <w:sz w:val="24"/>
          <w:szCs w:val="24"/>
        </w:rPr>
        <w:t xml:space="preserve"> </w:t>
      </w:r>
      <w:r w:rsidR="00E75AAB" w:rsidRPr="00E75AAB">
        <w:rPr>
          <w:rFonts w:ascii="Times New Roman" w:hAnsi="Times New Roman" w:cs="Times New Roman"/>
          <w:sz w:val="24"/>
          <w:szCs w:val="24"/>
        </w:rPr>
        <w:t>There are many tools to conduct an environmental analysis</w:t>
      </w:r>
      <w:r w:rsidR="00E75AAB">
        <w:rPr>
          <w:rFonts w:ascii="Times New Roman" w:hAnsi="Times New Roman" w:cs="Times New Roman"/>
          <w:sz w:val="24"/>
          <w:szCs w:val="24"/>
        </w:rPr>
        <w:t xml:space="preserve"> but for the purpose of this report the author will be using the</w:t>
      </w:r>
      <w:r w:rsidR="000B51DB">
        <w:rPr>
          <w:rFonts w:ascii="Times New Roman" w:hAnsi="Times New Roman" w:cs="Times New Roman"/>
          <w:sz w:val="24"/>
          <w:szCs w:val="24"/>
        </w:rPr>
        <w:t xml:space="preserve"> </w:t>
      </w:r>
      <w:r w:rsidR="00E75AAB">
        <w:rPr>
          <w:rFonts w:ascii="Times New Roman" w:hAnsi="Times New Roman" w:cs="Times New Roman"/>
          <w:sz w:val="24"/>
          <w:szCs w:val="24"/>
        </w:rPr>
        <w:t>’macro’ approach and a PESTLED analysis</w:t>
      </w:r>
      <w:r w:rsidR="000B51DB">
        <w:rPr>
          <w:rFonts w:ascii="Times New Roman" w:hAnsi="Times New Roman" w:cs="Times New Roman"/>
          <w:sz w:val="24"/>
          <w:szCs w:val="24"/>
        </w:rPr>
        <w:t xml:space="preserve"> in order to understand what the driving force and dynamics are within the environment in order to put forth organisational changes to meet these.</w:t>
      </w:r>
    </w:p>
    <w:p w14:paraId="09E13149" w14:textId="77777777" w:rsidR="003D5B62" w:rsidRPr="00C123F3" w:rsidRDefault="003D5B62" w:rsidP="007307A5">
      <w:pPr>
        <w:rPr>
          <w:rFonts w:ascii="Times New Roman" w:hAnsi="Times New Roman" w:cs="Times New Roman"/>
          <w:sz w:val="24"/>
          <w:szCs w:val="24"/>
        </w:rPr>
      </w:pPr>
    </w:p>
    <w:p w14:paraId="28B495B8" w14:textId="6E6BAB94" w:rsidR="00454C25" w:rsidRDefault="00775F3A">
      <w:pPr>
        <w:rPr>
          <w:rFonts w:ascii="Times New Roman" w:hAnsi="Times New Roman" w:cs="Times New Roman"/>
          <w:sz w:val="24"/>
          <w:szCs w:val="24"/>
        </w:rPr>
      </w:pPr>
      <w:r w:rsidRPr="00C123F3">
        <w:rPr>
          <w:rFonts w:ascii="Times New Roman" w:hAnsi="Times New Roman" w:cs="Times New Roman"/>
          <w:sz w:val="24"/>
          <w:szCs w:val="24"/>
        </w:rPr>
        <w:t>For</w:t>
      </w:r>
      <w:r w:rsidR="00990B72" w:rsidRPr="00C123F3">
        <w:rPr>
          <w:rFonts w:ascii="Times New Roman" w:hAnsi="Times New Roman" w:cs="Times New Roman"/>
          <w:sz w:val="24"/>
          <w:szCs w:val="24"/>
        </w:rPr>
        <w:t xml:space="preserve"> this report only the author had any input into the analysis, the research and the recommendations which therefore can give the report significant limitations and a subjective bias. For this to be explored further a suggestion would be made for the key stakeholders of </w:t>
      </w:r>
      <w:r w:rsidR="00990B72" w:rsidRPr="00C123F3">
        <w:rPr>
          <w:rFonts w:ascii="Times New Roman" w:hAnsi="Times New Roman" w:cs="Times New Roman"/>
          <w:sz w:val="24"/>
          <w:szCs w:val="24"/>
        </w:rPr>
        <w:lastRenderedPageBreak/>
        <w:t>the organisation to have some involvement.</w:t>
      </w:r>
      <w:r w:rsidR="00990B72">
        <w:rPr>
          <w:rFonts w:ascii="Times New Roman" w:hAnsi="Times New Roman" w:cs="Times New Roman"/>
          <w:sz w:val="24"/>
          <w:szCs w:val="24"/>
        </w:rPr>
        <w:t xml:space="preserve"> The full PESTLED analysis can be found in Appendix 1 along with the SWOT analysis as </w:t>
      </w:r>
      <w:r w:rsidR="00997EDF">
        <w:rPr>
          <w:rFonts w:ascii="Times New Roman" w:hAnsi="Times New Roman" w:cs="Times New Roman"/>
          <w:sz w:val="24"/>
          <w:szCs w:val="24"/>
        </w:rPr>
        <w:t>recommended by the CIPD, Appendix 2.</w:t>
      </w:r>
    </w:p>
    <w:p w14:paraId="0772BBF5" w14:textId="57A14CAA" w:rsidR="003271CF" w:rsidRDefault="003271CF">
      <w:pPr>
        <w:rPr>
          <w:rFonts w:ascii="Times New Roman" w:hAnsi="Times New Roman" w:cs="Times New Roman"/>
          <w:sz w:val="24"/>
          <w:szCs w:val="24"/>
        </w:rPr>
      </w:pPr>
    </w:p>
    <w:p w14:paraId="62070B78" w14:textId="77777777" w:rsidR="003271CF" w:rsidRDefault="003271CF">
      <w:pPr>
        <w:rPr>
          <w:rFonts w:ascii="Times New Roman" w:hAnsi="Times New Roman" w:cs="Times New Roman"/>
          <w:sz w:val="24"/>
          <w:szCs w:val="24"/>
        </w:rPr>
      </w:pPr>
    </w:p>
    <w:p w14:paraId="0217EDCD" w14:textId="77777777" w:rsidR="00B9140D" w:rsidRDefault="00B9140D">
      <w:pPr>
        <w:rPr>
          <w:rFonts w:ascii="Times New Roman" w:hAnsi="Times New Roman" w:cs="Times New Roman"/>
          <w:b/>
          <w:sz w:val="24"/>
          <w:szCs w:val="24"/>
          <w:u w:val="single"/>
        </w:rPr>
      </w:pPr>
    </w:p>
    <w:p w14:paraId="6D9510D8" w14:textId="77777777" w:rsidR="00996714" w:rsidRDefault="00996714">
      <w:pPr>
        <w:rPr>
          <w:rFonts w:ascii="Times New Roman" w:hAnsi="Times New Roman" w:cs="Times New Roman"/>
          <w:b/>
          <w:sz w:val="24"/>
          <w:szCs w:val="24"/>
          <w:u w:val="single"/>
        </w:rPr>
      </w:pPr>
    </w:p>
    <w:p w14:paraId="712F44CE" w14:textId="77777777" w:rsidR="00996714" w:rsidRDefault="00996714">
      <w:pPr>
        <w:rPr>
          <w:rFonts w:ascii="Times New Roman" w:hAnsi="Times New Roman" w:cs="Times New Roman"/>
          <w:b/>
          <w:sz w:val="24"/>
          <w:szCs w:val="24"/>
          <w:u w:val="single"/>
        </w:rPr>
      </w:pPr>
    </w:p>
    <w:p w14:paraId="42D5782F" w14:textId="77777777" w:rsidR="00996714" w:rsidRDefault="00996714">
      <w:pPr>
        <w:rPr>
          <w:rFonts w:ascii="Times New Roman" w:hAnsi="Times New Roman" w:cs="Times New Roman"/>
          <w:b/>
          <w:sz w:val="24"/>
          <w:szCs w:val="24"/>
          <w:u w:val="single"/>
        </w:rPr>
      </w:pPr>
    </w:p>
    <w:p w14:paraId="18B61E3D" w14:textId="77777777" w:rsidR="00996714" w:rsidRDefault="00996714">
      <w:pPr>
        <w:rPr>
          <w:rFonts w:ascii="Times New Roman" w:hAnsi="Times New Roman" w:cs="Times New Roman"/>
          <w:b/>
          <w:sz w:val="24"/>
          <w:szCs w:val="24"/>
          <w:u w:val="single"/>
        </w:rPr>
      </w:pPr>
    </w:p>
    <w:p w14:paraId="681C00E6" w14:textId="77777777" w:rsidR="00996714" w:rsidRDefault="00996714">
      <w:pPr>
        <w:rPr>
          <w:rFonts w:ascii="Times New Roman" w:hAnsi="Times New Roman" w:cs="Times New Roman"/>
          <w:b/>
          <w:sz w:val="24"/>
          <w:szCs w:val="24"/>
          <w:u w:val="single"/>
        </w:rPr>
      </w:pPr>
    </w:p>
    <w:p w14:paraId="263D5DD8" w14:textId="77777777" w:rsidR="00996714" w:rsidRDefault="00996714">
      <w:pPr>
        <w:rPr>
          <w:rFonts w:ascii="Times New Roman" w:hAnsi="Times New Roman" w:cs="Times New Roman"/>
          <w:b/>
          <w:sz w:val="24"/>
          <w:szCs w:val="24"/>
          <w:u w:val="single"/>
        </w:rPr>
      </w:pPr>
    </w:p>
    <w:p w14:paraId="254B489D" w14:textId="77777777" w:rsidR="00996714" w:rsidRDefault="00996714">
      <w:pPr>
        <w:rPr>
          <w:rFonts w:ascii="Times New Roman" w:hAnsi="Times New Roman" w:cs="Times New Roman"/>
          <w:b/>
          <w:sz w:val="24"/>
          <w:szCs w:val="24"/>
          <w:u w:val="single"/>
        </w:rPr>
      </w:pPr>
    </w:p>
    <w:p w14:paraId="03EAC8F9" w14:textId="77777777" w:rsidR="00996714" w:rsidRDefault="00996714">
      <w:pPr>
        <w:rPr>
          <w:rFonts w:ascii="Times New Roman" w:hAnsi="Times New Roman" w:cs="Times New Roman"/>
          <w:b/>
          <w:sz w:val="24"/>
          <w:szCs w:val="24"/>
          <w:u w:val="single"/>
        </w:rPr>
      </w:pPr>
    </w:p>
    <w:p w14:paraId="44E3ABF1" w14:textId="77777777" w:rsidR="00996714" w:rsidRDefault="00996714">
      <w:pPr>
        <w:rPr>
          <w:rFonts w:ascii="Times New Roman" w:hAnsi="Times New Roman" w:cs="Times New Roman"/>
          <w:b/>
          <w:sz w:val="24"/>
          <w:szCs w:val="24"/>
          <w:u w:val="single"/>
        </w:rPr>
      </w:pPr>
    </w:p>
    <w:p w14:paraId="679187E7" w14:textId="77777777" w:rsidR="00996714" w:rsidRDefault="00996714">
      <w:pPr>
        <w:rPr>
          <w:rFonts w:ascii="Times New Roman" w:hAnsi="Times New Roman" w:cs="Times New Roman"/>
          <w:b/>
          <w:sz w:val="24"/>
          <w:szCs w:val="24"/>
          <w:u w:val="single"/>
        </w:rPr>
      </w:pPr>
    </w:p>
    <w:p w14:paraId="7D8A18D3" w14:textId="77777777" w:rsidR="00996714" w:rsidRDefault="00996714">
      <w:pPr>
        <w:rPr>
          <w:rFonts w:ascii="Times New Roman" w:hAnsi="Times New Roman" w:cs="Times New Roman"/>
          <w:b/>
          <w:sz w:val="24"/>
          <w:szCs w:val="24"/>
          <w:u w:val="single"/>
        </w:rPr>
      </w:pPr>
    </w:p>
    <w:p w14:paraId="3500A68E" w14:textId="77777777" w:rsidR="00996714" w:rsidRDefault="00996714">
      <w:pPr>
        <w:rPr>
          <w:rFonts w:ascii="Times New Roman" w:hAnsi="Times New Roman" w:cs="Times New Roman"/>
          <w:b/>
          <w:sz w:val="24"/>
          <w:szCs w:val="24"/>
          <w:u w:val="single"/>
        </w:rPr>
      </w:pPr>
    </w:p>
    <w:p w14:paraId="203F33DE" w14:textId="77777777" w:rsidR="00996714" w:rsidRDefault="00996714">
      <w:pPr>
        <w:rPr>
          <w:rFonts w:ascii="Times New Roman" w:hAnsi="Times New Roman" w:cs="Times New Roman"/>
          <w:b/>
          <w:sz w:val="24"/>
          <w:szCs w:val="24"/>
          <w:u w:val="single"/>
        </w:rPr>
      </w:pPr>
    </w:p>
    <w:p w14:paraId="13138E62" w14:textId="77777777" w:rsidR="00996714" w:rsidRDefault="00996714">
      <w:pPr>
        <w:rPr>
          <w:rFonts w:ascii="Times New Roman" w:hAnsi="Times New Roman" w:cs="Times New Roman"/>
          <w:b/>
          <w:sz w:val="24"/>
          <w:szCs w:val="24"/>
          <w:u w:val="single"/>
        </w:rPr>
      </w:pPr>
    </w:p>
    <w:p w14:paraId="186174B1" w14:textId="77777777" w:rsidR="00996714" w:rsidRDefault="00996714">
      <w:pPr>
        <w:rPr>
          <w:rFonts w:ascii="Times New Roman" w:hAnsi="Times New Roman" w:cs="Times New Roman"/>
          <w:b/>
          <w:sz w:val="24"/>
          <w:szCs w:val="24"/>
          <w:u w:val="single"/>
        </w:rPr>
      </w:pPr>
    </w:p>
    <w:p w14:paraId="4433C370" w14:textId="77777777" w:rsidR="00996714" w:rsidRDefault="00996714">
      <w:pPr>
        <w:rPr>
          <w:rFonts w:ascii="Times New Roman" w:hAnsi="Times New Roman" w:cs="Times New Roman"/>
          <w:b/>
          <w:sz w:val="24"/>
          <w:szCs w:val="24"/>
          <w:u w:val="single"/>
        </w:rPr>
      </w:pPr>
    </w:p>
    <w:p w14:paraId="24FC422C" w14:textId="77777777" w:rsidR="00996714" w:rsidRDefault="00996714">
      <w:pPr>
        <w:rPr>
          <w:rFonts w:ascii="Times New Roman" w:hAnsi="Times New Roman" w:cs="Times New Roman"/>
          <w:b/>
          <w:sz w:val="24"/>
          <w:szCs w:val="24"/>
          <w:u w:val="single"/>
        </w:rPr>
      </w:pPr>
    </w:p>
    <w:p w14:paraId="1B5F5D11" w14:textId="77777777" w:rsidR="00996714" w:rsidRDefault="00996714">
      <w:pPr>
        <w:rPr>
          <w:rFonts w:ascii="Times New Roman" w:hAnsi="Times New Roman" w:cs="Times New Roman"/>
          <w:b/>
          <w:sz w:val="24"/>
          <w:szCs w:val="24"/>
          <w:u w:val="single"/>
        </w:rPr>
      </w:pPr>
    </w:p>
    <w:p w14:paraId="216ED379" w14:textId="77777777" w:rsidR="00996714" w:rsidRDefault="00996714">
      <w:pPr>
        <w:rPr>
          <w:rFonts w:ascii="Times New Roman" w:hAnsi="Times New Roman" w:cs="Times New Roman"/>
          <w:b/>
          <w:sz w:val="24"/>
          <w:szCs w:val="24"/>
          <w:u w:val="single"/>
        </w:rPr>
      </w:pPr>
    </w:p>
    <w:p w14:paraId="798E2ABC" w14:textId="77777777" w:rsidR="00996714" w:rsidRDefault="00996714">
      <w:pPr>
        <w:rPr>
          <w:rFonts w:ascii="Times New Roman" w:hAnsi="Times New Roman" w:cs="Times New Roman"/>
          <w:b/>
          <w:sz w:val="24"/>
          <w:szCs w:val="24"/>
          <w:u w:val="single"/>
        </w:rPr>
      </w:pPr>
    </w:p>
    <w:p w14:paraId="49918100" w14:textId="77777777" w:rsidR="00996714" w:rsidRDefault="00996714">
      <w:pPr>
        <w:rPr>
          <w:rFonts w:ascii="Times New Roman" w:hAnsi="Times New Roman" w:cs="Times New Roman"/>
          <w:b/>
          <w:sz w:val="24"/>
          <w:szCs w:val="24"/>
          <w:u w:val="single"/>
        </w:rPr>
      </w:pPr>
    </w:p>
    <w:p w14:paraId="0FEE304D" w14:textId="77777777" w:rsidR="00996714" w:rsidRDefault="00996714">
      <w:pPr>
        <w:rPr>
          <w:rFonts w:ascii="Times New Roman" w:hAnsi="Times New Roman" w:cs="Times New Roman"/>
          <w:b/>
          <w:sz w:val="24"/>
          <w:szCs w:val="24"/>
          <w:u w:val="single"/>
        </w:rPr>
      </w:pPr>
    </w:p>
    <w:p w14:paraId="07511DEC" w14:textId="77777777" w:rsidR="00996714" w:rsidRDefault="00996714">
      <w:pPr>
        <w:rPr>
          <w:rFonts w:ascii="Times New Roman" w:hAnsi="Times New Roman" w:cs="Times New Roman"/>
          <w:b/>
          <w:sz w:val="24"/>
          <w:szCs w:val="24"/>
          <w:u w:val="single"/>
        </w:rPr>
      </w:pPr>
    </w:p>
    <w:p w14:paraId="43F84B6C" w14:textId="77777777" w:rsidR="00996714" w:rsidRDefault="00996714">
      <w:pPr>
        <w:rPr>
          <w:rFonts w:ascii="Times New Roman" w:hAnsi="Times New Roman" w:cs="Times New Roman"/>
          <w:b/>
          <w:sz w:val="24"/>
          <w:szCs w:val="24"/>
          <w:u w:val="single"/>
        </w:rPr>
      </w:pPr>
    </w:p>
    <w:p w14:paraId="0C54CEC2" w14:textId="77777777" w:rsidR="00996714" w:rsidRDefault="00996714">
      <w:pPr>
        <w:rPr>
          <w:rFonts w:ascii="Times New Roman" w:hAnsi="Times New Roman" w:cs="Times New Roman"/>
          <w:b/>
          <w:sz w:val="24"/>
          <w:szCs w:val="24"/>
          <w:u w:val="single"/>
        </w:rPr>
      </w:pPr>
    </w:p>
    <w:p w14:paraId="71C8B5F2" w14:textId="77777777" w:rsidR="00996714" w:rsidRDefault="00996714">
      <w:pPr>
        <w:rPr>
          <w:rFonts w:ascii="Times New Roman" w:hAnsi="Times New Roman" w:cs="Times New Roman"/>
          <w:b/>
          <w:sz w:val="24"/>
          <w:szCs w:val="24"/>
          <w:u w:val="single"/>
        </w:rPr>
      </w:pPr>
    </w:p>
    <w:p w14:paraId="738D23BA" w14:textId="77777777" w:rsidR="00996714" w:rsidRDefault="00996714">
      <w:pPr>
        <w:rPr>
          <w:rFonts w:ascii="Times New Roman" w:hAnsi="Times New Roman" w:cs="Times New Roman"/>
          <w:b/>
          <w:sz w:val="24"/>
          <w:szCs w:val="24"/>
          <w:u w:val="single"/>
        </w:rPr>
      </w:pPr>
    </w:p>
    <w:p w14:paraId="684D2D13" w14:textId="77777777" w:rsidR="00996714" w:rsidRDefault="00996714">
      <w:pPr>
        <w:rPr>
          <w:rFonts w:ascii="Times New Roman" w:hAnsi="Times New Roman" w:cs="Times New Roman"/>
          <w:b/>
          <w:sz w:val="24"/>
          <w:szCs w:val="24"/>
          <w:u w:val="single"/>
        </w:rPr>
      </w:pPr>
    </w:p>
    <w:p w14:paraId="20083234" w14:textId="77777777" w:rsidR="00996714" w:rsidRDefault="00996714">
      <w:pPr>
        <w:rPr>
          <w:rFonts w:ascii="Times New Roman" w:hAnsi="Times New Roman" w:cs="Times New Roman"/>
          <w:b/>
          <w:sz w:val="24"/>
          <w:szCs w:val="24"/>
          <w:u w:val="single"/>
        </w:rPr>
      </w:pPr>
    </w:p>
    <w:p w14:paraId="7D754642" w14:textId="77777777" w:rsidR="00996714" w:rsidRDefault="00996714">
      <w:pPr>
        <w:rPr>
          <w:rFonts w:ascii="Times New Roman" w:hAnsi="Times New Roman" w:cs="Times New Roman"/>
          <w:b/>
          <w:sz w:val="24"/>
          <w:szCs w:val="24"/>
          <w:u w:val="single"/>
        </w:rPr>
      </w:pPr>
    </w:p>
    <w:p w14:paraId="2EC2DEAB" w14:textId="77777777" w:rsidR="00996714" w:rsidRDefault="00996714">
      <w:pPr>
        <w:rPr>
          <w:rFonts w:ascii="Times New Roman" w:hAnsi="Times New Roman" w:cs="Times New Roman"/>
          <w:b/>
          <w:sz w:val="24"/>
          <w:szCs w:val="24"/>
          <w:u w:val="single"/>
        </w:rPr>
      </w:pPr>
    </w:p>
    <w:p w14:paraId="3EA380CF" w14:textId="77777777" w:rsidR="00996714" w:rsidRDefault="00996714">
      <w:pPr>
        <w:rPr>
          <w:rFonts w:ascii="Times New Roman" w:hAnsi="Times New Roman" w:cs="Times New Roman"/>
          <w:b/>
          <w:sz w:val="24"/>
          <w:szCs w:val="24"/>
          <w:u w:val="single"/>
        </w:rPr>
      </w:pPr>
    </w:p>
    <w:p w14:paraId="5B805E9B" w14:textId="77777777" w:rsidR="00996714" w:rsidRDefault="00996714">
      <w:pPr>
        <w:rPr>
          <w:rFonts w:ascii="Times New Roman" w:hAnsi="Times New Roman" w:cs="Times New Roman"/>
          <w:b/>
          <w:sz w:val="24"/>
          <w:szCs w:val="24"/>
          <w:u w:val="single"/>
        </w:rPr>
      </w:pPr>
    </w:p>
    <w:p w14:paraId="46FDFEA2" w14:textId="77777777" w:rsidR="00996714" w:rsidRDefault="00996714">
      <w:pPr>
        <w:rPr>
          <w:rFonts w:ascii="Times New Roman" w:hAnsi="Times New Roman" w:cs="Times New Roman"/>
          <w:b/>
          <w:sz w:val="24"/>
          <w:szCs w:val="24"/>
          <w:u w:val="single"/>
        </w:rPr>
      </w:pPr>
    </w:p>
    <w:p w14:paraId="2D097D45" w14:textId="77777777" w:rsidR="00996714" w:rsidRDefault="00996714">
      <w:pPr>
        <w:rPr>
          <w:rFonts w:ascii="Times New Roman" w:hAnsi="Times New Roman" w:cs="Times New Roman"/>
          <w:b/>
          <w:sz w:val="24"/>
          <w:szCs w:val="24"/>
          <w:u w:val="single"/>
        </w:rPr>
      </w:pPr>
    </w:p>
    <w:p w14:paraId="4D791BD3" w14:textId="77777777" w:rsidR="00996714" w:rsidRDefault="00996714">
      <w:pPr>
        <w:rPr>
          <w:rFonts w:ascii="Times New Roman" w:hAnsi="Times New Roman" w:cs="Times New Roman"/>
          <w:b/>
          <w:sz w:val="24"/>
          <w:szCs w:val="24"/>
          <w:u w:val="single"/>
        </w:rPr>
      </w:pPr>
    </w:p>
    <w:p w14:paraId="4434DF3E" w14:textId="77777777" w:rsidR="00996714" w:rsidRDefault="00996714">
      <w:pPr>
        <w:rPr>
          <w:rFonts w:ascii="Times New Roman" w:hAnsi="Times New Roman" w:cs="Times New Roman"/>
          <w:b/>
          <w:sz w:val="24"/>
          <w:szCs w:val="24"/>
          <w:u w:val="single"/>
        </w:rPr>
      </w:pPr>
    </w:p>
    <w:p w14:paraId="4D43CB38" w14:textId="77777777" w:rsidR="00996714" w:rsidRDefault="00996714">
      <w:pPr>
        <w:rPr>
          <w:rFonts w:ascii="Times New Roman" w:hAnsi="Times New Roman" w:cs="Times New Roman"/>
          <w:b/>
          <w:sz w:val="24"/>
          <w:szCs w:val="24"/>
          <w:u w:val="single"/>
        </w:rPr>
      </w:pPr>
    </w:p>
    <w:p w14:paraId="30F965AF" w14:textId="77777777" w:rsidR="00996714" w:rsidRDefault="00996714">
      <w:pPr>
        <w:rPr>
          <w:rFonts w:ascii="Times New Roman" w:hAnsi="Times New Roman" w:cs="Times New Roman"/>
          <w:b/>
          <w:sz w:val="24"/>
          <w:szCs w:val="24"/>
          <w:u w:val="single"/>
        </w:rPr>
      </w:pPr>
    </w:p>
    <w:p w14:paraId="6B8F963F" w14:textId="77777777" w:rsidR="00996714" w:rsidRDefault="00996714">
      <w:pPr>
        <w:rPr>
          <w:rFonts w:ascii="Times New Roman" w:hAnsi="Times New Roman" w:cs="Times New Roman"/>
          <w:b/>
          <w:sz w:val="24"/>
          <w:szCs w:val="24"/>
          <w:u w:val="single"/>
        </w:rPr>
      </w:pPr>
    </w:p>
    <w:p w14:paraId="41FD7AF0" w14:textId="77777777" w:rsidR="00754F4C" w:rsidRDefault="00754F4C">
      <w:pPr>
        <w:rPr>
          <w:rFonts w:ascii="Times New Roman" w:hAnsi="Times New Roman" w:cs="Times New Roman"/>
          <w:b/>
          <w:sz w:val="24"/>
          <w:szCs w:val="24"/>
          <w:u w:val="single"/>
        </w:rPr>
      </w:pPr>
    </w:p>
    <w:p w14:paraId="45BFB0FD" w14:textId="21B1EDD3" w:rsidR="004E08FB" w:rsidRDefault="004E08FB">
      <w:pPr>
        <w:rPr>
          <w:rFonts w:ascii="Times New Roman" w:hAnsi="Times New Roman" w:cs="Times New Roman"/>
          <w:b/>
          <w:sz w:val="24"/>
          <w:szCs w:val="24"/>
          <w:u w:val="single"/>
        </w:rPr>
      </w:pPr>
      <w:r w:rsidRPr="00C123F3">
        <w:rPr>
          <w:rFonts w:ascii="Times New Roman" w:hAnsi="Times New Roman" w:cs="Times New Roman"/>
          <w:b/>
          <w:sz w:val="24"/>
          <w:szCs w:val="24"/>
          <w:u w:val="single"/>
        </w:rPr>
        <w:lastRenderedPageBreak/>
        <w:t>Main Findings</w:t>
      </w:r>
    </w:p>
    <w:p w14:paraId="29D11891" w14:textId="3E6312EF" w:rsidR="00FC6B7D" w:rsidRDefault="00FC6B7D">
      <w:pPr>
        <w:rPr>
          <w:rFonts w:ascii="Times New Roman" w:hAnsi="Times New Roman" w:cs="Times New Roman"/>
          <w:sz w:val="24"/>
          <w:szCs w:val="24"/>
        </w:rPr>
      </w:pPr>
    </w:p>
    <w:p w14:paraId="53A66B4A" w14:textId="77777777" w:rsidR="00FC6B7D" w:rsidRPr="00826AD1" w:rsidRDefault="00FC6B7D" w:rsidP="00FC6B7D">
      <w:pPr>
        <w:rPr>
          <w:rFonts w:ascii="Times New Roman" w:hAnsi="Times New Roman" w:cs="Times New Roman"/>
          <w:sz w:val="24"/>
          <w:szCs w:val="24"/>
        </w:rPr>
      </w:pPr>
      <w:r>
        <w:rPr>
          <w:rFonts w:ascii="Times New Roman" w:hAnsi="Times New Roman" w:cs="Times New Roman"/>
          <w:sz w:val="24"/>
          <w:szCs w:val="24"/>
        </w:rPr>
        <w:t>The</w:t>
      </w:r>
      <w:sdt>
        <w:sdtPr>
          <w:rPr>
            <w:rFonts w:ascii="Times New Roman" w:hAnsi="Times New Roman" w:cs="Times New Roman"/>
            <w:sz w:val="24"/>
            <w:szCs w:val="24"/>
          </w:rPr>
          <w:id w:val="3321071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Con17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5509A">
            <w:rPr>
              <w:rFonts w:ascii="Times New Roman" w:hAnsi="Times New Roman" w:cs="Times New Roman"/>
              <w:noProof/>
              <w:sz w:val="24"/>
              <w:szCs w:val="24"/>
            </w:rPr>
            <w:t>(Construction skills network,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the Wales construction industry is </w:t>
      </w:r>
      <w:r w:rsidRPr="00826AD1">
        <w:rPr>
          <w:rFonts w:ascii="Times New Roman" w:hAnsi="Times New Roman" w:cs="Times New Roman"/>
          <w:sz w:val="24"/>
          <w:szCs w:val="24"/>
        </w:rPr>
        <w:t xml:space="preserve">predicted to see annual average output growth of 6.2% over the </w:t>
      </w:r>
      <w:r>
        <w:rPr>
          <w:rFonts w:ascii="Times New Roman" w:hAnsi="Times New Roman" w:cs="Times New Roman"/>
          <w:sz w:val="24"/>
          <w:szCs w:val="24"/>
        </w:rPr>
        <w:t>next five years</w:t>
      </w:r>
      <w:r w:rsidRPr="00826AD1">
        <w:rPr>
          <w:rFonts w:ascii="Times New Roman" w:hAnsi="Times New Roman" w:cs="Times New Roman"/>
          <w:sz w:val="24"/>
          <w:szCs w:val="24"/>
        </w:rPr>
        <w:t>.</w:t>
      </w:r>
    </w:p>
    <w:p w14:paraId="326ECFA6" w14:textId="77777777" w:rsidR="00FC6B7D" w:rsidRPr="00826AD1" w:rsidRDefault="00FC6B7D" w:rsidP="00FC6B7D">
      <w:pPr>
        <w:rPr>
          <w:rFonts w:ascii="Times New Roman" w:hAnsi="Times New Roman" w:cs="Times New Roman"/>
          <w:sz w:val="24"/>
          <w:szCs w:val="24"/>
        </w:rPr>
      </w:pPr>
    </w:p>
    <w:p w14:paraId="6020DE02" w14:textId="77777777" w:rsidR="00FC6B7D" w:rsidRDefault="00FC6B7D" w:rsidP="00FC6B7D">
      <w:pPr>
        <w:rPr>
          <w:rFonts w:ascii="Times New Roman" w:hAnsi="Times New Roman" w:cs="Times New Roman"/>
          <w:sz w:val="24"/>
          <w:szCs w:val="24"/>
        </w:rPr>
      </w:pPr>
      <w:r w:rsidRPr="00C123F3">
        <w:rPr>
          <w:rFonts w:ascii="Times New Roman" w:hAnsi="Times New Roman" w:cs="Times New Roman"/>
          <w:sz w:val="24"/>
          <w:szCs w:val="24"/>
        </w:rPr>
        <w:t>The 2017 budget</w:t>
      </w:r>
      <w:r>
        <w:rPr>
          <w:rFonts w:ascii="Times New Roman" w:hAnsi="Times New Roman" w:cs="Times New Roman"/>
          <w:sz w:val="24"/>
          <w:szCs w:val="24"/>
        </w:rPr>
        <w:t xml:space="preserve"> </w:t>
      </w:r>
      <w:sdt>
        <w:sdtPr>
          <w:rPr>
            <w:rFonts w:ascii="Times New Roman" w:hAnsi="Times New Roman" w:cs="Times New Roman"/>
            <w:sz w:val="24"/>
            <w:szCs w:val="24"/>
          </w:rPr>
          <w:id w:val="-16538281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HMT17 \l 2057 </w:instrText>
          </w:r>
          <w:r>
            <w:rPr>
              <w:rFonts w:ascii="Times New Roman" w:hAnsi="Times New Roman" w:cs="Times New Roman"/>
              <w:sz w:val="24"/>
              <w:szCs w:val="24"/>
            </w:rPr>
            <w:fldChar w:fldCharType="separate"/>
          </w:r>
          <w:r w:rsidRPr="00D50817">
            <w:rPr>
              <w:rFonts w:ascii="Times New Roman" w:hAnsi="Times New Roman" w:cs="Times New Roman"/>
              <w:noProof/>
              <w:sz w:val="24"/>
              <w:szCs w:val="24"/>
            </w:rPr>
            <w:t>(Gov.Uk, 2017)</w:t>
          </w:r>
          <w:r>
            <w:rPr>
              <w:rFonts w:ascii="Times New Roman" w:hAnsi="Times New Roman" w:cs="Times New Roman"/>
              <w:sz w:val="24"/>
              <w:szCs w:val="24"/>
            </w:rPr>
            <w:fldChar w:fldCharType="end"/>
          </w:r>
        </w:sdtContent>
      </w:sdt>
      <w:r w:rsidRPr="00C123F3">
        <w:rPr>
          <w:rFonts w:ascii="Times New Roman" w:hAnsi="Times New Roman" w:cs="Times New Roman"/>
          <w:sz w:val="24"/>
          <w:szCs w:val="24"/>
        </w:rPr>
        <w:t xml:space="preserve"> states that </w:t>
      </w:r>
      <w:r w:rsidRPr="00C123F3">
        <w:rPr>
          <w:rFonts w:ascii="Times New Roman" w:eastAsia="Times New Roman" w:hAnsi="Times New Roman" w:cs="Times New Roman"/>
          <w:color w:val="0B0C0C"/>
          <w:sz w:val="24"/>
          <w:szCs w:val="24"/>
          <w:lang w:eastAsia="en-GB"/>
        </w:rPr>
        <w:t>£15.3 billion new financial support for house building over the next five years – taking the total to at least £44 billion. This includes £1.2 billion for the government to buy land to build more homes, and £2.7 billion for infrastructure that will support hou</w:t>
      </w:r>
      <w:r>
        <w:rPr>
          <w:rFonts w:ascii="Times New Roman" w:eastAsia="Times New Roman" w:hAnsi="Times New Roman" w:cs="Times New Roman"/>
          <w:color w:val="0B0C0C"/>
          <w:sz w:val="24"/>
          <w:szCs w:val="24"/>
          <w:lang w:eastAsia="en-GB"/>
        </w:rPr>
        <w:t>sing.</w:t>
      </w:r>
      <w:r w:rsidRPr="00C123F3">
        <w:rPr>
          <w:rFonts w:ascii="Times New Roman" w:eastAsia="Times New Roman" w:hAnsi="Times New Roman" w:cs="Times New Roman"/>
          <w:color w:val="0B0C0C"/>
          <w:sz w:val="24"/>
          <w:szCs w:val="24"/>
          <w:lang w:eastAsia="en-GB"/>
        </w:rPr>
        <w:t xml:space="preserve"> </w:t>
      </w:r>
      <w:r>
        <w:rPr>
          <w:rFonts w:ascii="Times New Roman" w:eastAsia="Times New Roman" w:hAnsi="Times New Roman" w:cs="Times New Roman"/>
          <w:bCs/>
          <w:color w:val="0B0C0C"/>
          <w:sz w:val="24"/>
          <w:szCs w:val="24"/>
          <w:lang w:eastAsia="en-GB"/>
        </w:rPr>
        <w:t xml:space="preserve">It is also stated that </w:t>
      </w:r>
      <w:r w:rsidRPr="00C123F3">
        <w:rPr>
          <w:rFonts w:ascii="Times New Roman" w:eastAsia="Times New Roman" w:hAnsi="Times New Roman" w:cs="Times New Roman"/>
          <w:bCs/>
          <w:color w:val="0B0C0C"/>
          <w:sz w:val="24"/>
          <w:szCs w:val="24"/>
          <w:lang w:eastAsia="en-GB"/>
        </w:rPr>
        <w:t>300,000 new homes a year will be built under the new budget guidelines</w:t>
      </w:r>
      <w:r>
        <w:rPr>
          <w:rFonts w:ascii="Times New Roman" w:eastAsia="Times New Roman" w:hAnsi="Times New Roman" w:cs="Times New Roman"/>
          <w:bCs/>
          <w:color w:val="0B0C0C"/>
          <w:sz w:val="24"/>
          <w:szCs w:val="24"/>
          <w:lang w:eastAsia="en-GB"/>
        </w:rPr>
        <w:t xml:space="preserve"> this in turn will help to overcome the housing crisis. This however brings worry as to whether this pledge can be fulfilled with the already lacking labour shortage</w:t>
      </w:r>
      <w:sdt>
        <w:sdtPr>
          <w:rPr>
            <w:rFonts w:ascii="Times New Roman" w:eastAsia="Times New Roman" w:hAnsi="Times New Roman" w:cs="Times New Roman"/>
            <w:bCs/>
            <w:color w:val="0B0C0C"/>
            <w:sz w:val="24"/>
            <w:szCs w:val="24"/>
            <w:lang w:eastAsia="en-GB"/>
          </w:rPr>
          <w:id w:val="-365449156"/>
          <w:citation/>
        </w:sdtPr>
        <w:sdtContent>
          <w:r>
            <w:rPr>
              <w:rFonts w:ascii="Times New Roman" w:eastAsia="Times New Roman" w:hAnsi="Times New Roman" w:cs="Times New Roman"/>
              <w:bCs/>
              <w:color w:val="0B0C0C"/>
              <w:sz w:val="24"/>
              <w:szCs w:val="24"/>
              <w:lang w:eastAsia="en-GB"/>
            </w:rPr>
            <w:fldChar w:fldCharType="begin"/>
          </w:r>
          <w:r>
            <w:rPr>
              <w:rFonts w:ascii="Times New Roman" w:eastAsia="Times New Roman" w:hAnsi="Times New Roman" w:cs="Times New Roman"/>
              <w:bCs/>
              <w:color w:val="0B0C0C"/>
              <w:sz w:val="24"/>
              <w:szCs w:val="24"/>
              <w:lang w:eastAsia="en-GB"/>
            </w:rPr>
            <w:instrText xml:space="preserve"> CITATION Fed17 \l 2057 </w:instrText>
          </w:r>
          <w:r>
            <w:rPr>
              <w:rFonts w:ascii="Times New Roman" w:eastAsia="Times New Roman" w:hAnsi="Times New Roman" w:cs="Times New Roman"/>
              <w:bCs/>
              <w:color w:val="0B0C0C"/>
              <w:sz w:val="24"/>
              <w:szCs w:val="24"/>
              <w:lang w:eastAsia="en-GB"/>
            </w:rPr>
            <w:fldChar w:fldCharType="separate"/>
          </w:r>
          <w:r>
            <w:rPr>
              <w:rFonts w:ascii="Times New Roman" w:eastAsia="Times New Roman" w:hAnsi="Times New Roman" w:cs="Times New Roman"/>
              <w:bCs/>
              <w:noProof/>
              <w:color w:val="0B0C0C"/>
              <w:sz w:val="24"/>
              <w:szCs w:val="24"/>
              <w:lang w:eastAsia="en-GB"/>
            </w:rPr>
            <w:t xml:space="preserve"> </w:t>
          </w:r>
          <w:r w:rsidRPr="000F68A8">
            <w:rPr>
              <w:rFonts w:ascii="Times New Roman" w:eastAsia="Times New Roman" w:hAnsi="Times New Roman" w:cs="Times New Roman"/>
              <w:noProof/>
              <w:color w:val="0B0C0C"/>
              <w:sz w:val="24"/>
              <w:szCs w:val="24"/>
              <w:lang w:eastAsia="en-GB"/>
            </w:rPr>
            <w:t>(Federation of Master Builders, 2017)</w:t>
          </w:r>
          <w:r>
            <w:rPr>
              <w:rFonts w:ascii="Times New Roman" w:eastAsia="Times New Roman" w:hAnsi="Times New Roman" w:cs="Times New Roman"/>
              <w:bCs/>
              <w:color w:val="0B0C0C"/>
              <w:sz w:val="24"/>
              <w:szCs w:val="24"/>
              <w:lang w:eastAsia="en-GB"/>
            </w:rPr>
            <w:fldChar w:fldCharType="end"/>
          </w:r>
        </w:sdtContent>
      </w:sdt>
      <w:r>
        <w:rPr>
          <w:rFonts w:ascii="Times New Roman" w:eastAsia="Times New Roman" w:hAnsi="Times New Roman" w:cs="Times New Roman"/>
          <w:bCs/>
          <w:color w:val="0B0C0C"/>
          <w:sz w:val="24"/>
          <w:szCs w:val="24"/>
          <w:lang w:eastAsia="en-GB"/>
        </w:rPr>
        <w:t xml:space="preserve">. </w:t>
      </w:r>
      <w:r>
        <w:rPr>
          <w:rFonts w:ascii="Times New Roman" w:hAnsi="Times New Roman" w:cs="Times New Roman"/>
          <w:sz w:val="24"/>
          <w:szCs w:val="24"/>
        </w:rPr>
        <w:t xml:space="preserve">According to </w:t>
      </w:r>
      <w:sdt>
        <w:sdtPr>
          <w:rPr>
            <w:rFonts w:ascii="Times New Roman" w:hAnsi="Times New Roman" w:cs="Times New Roman"/>
            <w:sz w:val="24"/>
            <w:szCs w:val="24"/>
          </w:rPr>
          <w:id w:val="-188578027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Gov13 \l 2057 </w:instrText>
          </w:r>
          <w:r>
            <w:rPr>
              <w:rFonts w:ascii="Times New Roman" w:hAnsi="Times New Roman" w:cs="Times New Roman"/>
              <w:sz w:val="24"/>
              <w:szCs w:val="24"/>
            </w:rPr>
            <w:fldChar w:fldCharType="separate"/>
          </w:r>
          <w:r w:rsidRPr="003A3E80">
            <w:rPr>
              <w:rFonts w:ascii="Times New Roman" w:hAnsi="Times New Roman" w:cs="Times New Roman"/>
              <w:noProof/>
              <w:sz w:val="24"/>
              <w:szCs w:val="24"/>
            </w:rPr>
            <w:t>(Gov.Uk, 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3A3E80">
        <w:rPr>
          <w:rFonts w:ascii="Times New Roman" w:hAnsi="Times New Roman" w:cs="Times New Roman"/>
          <w:sz w:val="24"/>
          <w:szCs w:val="24"/>
        </w:rPr>
        <w:t>construction firms must be able to recruit, retain and develop skilled, hard-working people in sufficient numbers to meet the increasing demand for construction</w:t>
      </w:r>
      <w:r>
        <w:t>.</w:t>
      </w:r>
    </w:p>
    <w:p w14:paraId="01ACDF70" w14:textId="6B6F6A47" w:rsidR="001174FB" w:rsidRPr="00A76887" w:rsidRDefault="001174FB">
      <w:pPr>
        <w:rPr>
          <w:rFonts w:ascii="Times New Roman" w:hAnsi="Times New Roman" w:cs="Times New Roman"/>
          <w:sz w:val="24"/>
          <w:szCs w:val="24"/>
        </w:rPr>
      </w:pPr>
    </w:p>
    <w:p w14:paraId="0C78C79F" w14:textId="766DE955" w:rsidR="00D74962" w:rsidRDefault="00D94760" w:rsidP="00EF7F05">
      <w:pPr>
        <w:pStyle w:val="ListParagraph"/>
        <w:ind w:left="0"/>
        <w:rPr>
          <w:rFonts w:ascii="Times New Roman" w:hAnsi="Times New Roman" w:cs="Times New Roman"/>
          <w:sz w:val="24"/>
          <w:szCs w:val="24"/>
        </w:rPr>
      </w:pPr>
      <w:r w:rsidRPr="00C123F3">
        <w:rPr>
          <w:rFonts w:ascii="Times New Roman" w:hAnsi="Times New Roman" w:cs="Times New Roman"/>
          <w:sz w:val="24"/>
          <w:szCs w:val="24"/>
        </w:rPr>
        <w:t xml:space="preserve">According to the </w:t>
      </w:r>
      <w:sdt>
        <w:sdtPr>
          <w:rPr>
            <w:rFonts w:ascii="Times New Roman" w:hAnsi="Times New Roman" w:cs="Times New Roman"/>
            <w:sz w:val="24"/>
            <w:szCs w:val="24"/>
          </w:rPr>
          <w:id w:val="370810293"/>
          <w:citation/>
        </w:sdtPr>
        <w:sdtContent>
          <w:r w:rsidRPr="00C123F3">
            <w:rPr>
              <w:rFonts w:ascii="Times New Roman" w:hAnsi="Times New Roman" w:cs="Times New Roman"/>
              <w:sz w:val="24"/>
              <w:szCs w:val="24"/>
            </w:rPr>
            <w:fldChar w:fldCharType="begin"/>
          </w:r>
          <w:r w:rsidRPr="00C123F3">
            <w:rPr>
              <w:rFonts w:ascii="Times New Roman" w:hAnsi="Times New Roman" w:cs="Times New Roman"/>
              <w:sz w:val="24"/>
              <w:szCs w:val="24"/>
            </w:rPr>
            <w:instrText xml:space="preserve">CITATION Fed171 \l 2057 </w:instrText>
          </w:r>
          <w:r w:rsidRPr="00C123F3">
            <w:rPr>
              <w:rFonts w:ascii="Times New Roman" w:hAnsi="Times New Roman" w:cs="Times New Roman"/>
              <w:sz w:val="24"/>
              <w:szCs w:val="24"/>
            </w:rPr>
            <w:fldChar w:fldCharType="separate"/>
          </w:r>
          <w:r w:rsidRPr="00C123F3">
            <w:rPr>
              <w:rFonts w:ascii="Times New Roman" w:hAnsi="Times New Roman" w:cs="Times New Roman"/>
              <w:noProof/>
              <w:sz w:val="24"/>
              <w:szCs w:val="24"/>
            </w:rPr>
            <w:t>(Federation of Master Builders, 2017)</w:t>
          </w:r>
          <w:r w:rsidRPr="00C123F3">
            <w:rPr>
              <w:rFonts w:ascii="Times New Roman" w:hAnsi="Times New Roman" w:cs="Times New Roman"/>
              <w:sz w:val="24"/>
              <w:szCs w:val="24"/>
            </w:rPr>
            <w:fldChar w:fldCharType="end"/>
          </w:r>
        </w:sdtContent>
      </w:sdt>
      <w:r w:rsidRPr="00C123F3">
        <w:rPr>
          <w:rFonts w:ascii="Times New Roman" w:hAnsi="Times New Roman" w:cs="Times New Roman"/>
          <w:sz w:val="24"/>
          <w:szCs w:val="24"/>
        </w:rPr>
        <w:t xml:space="preserve"> the skills shortage in the construction industry has</w:t>
      </w:r>
      <w:r w:rsidR="00FF4DD1">
        <w:rPr>
          <w:rFonts w:ascii="Times New Roman" w:hAnsi="Times New Roman" w:cs="Times New Roman"/>
          <w:sz w:val="24"/>
          <w:szCs w:val="24"/>
        </w:rPr>
        <w:t xml:space="preserve"> </w:t>
      </w:r>
      <w:r w:rsidRPr="00C123F3">
        <w:rPr>
          <w:rFonts w:ascii="Times New Roman" w:hAnsi="Times New Roman" w:cs="Times New Roman"/>
          <w:sz w:val="24"/>
          <w:szCs w:val="24"/>
        </w:rPr>
        <w:t>worse</w:t>
      </w:r>
      <w:r w:rsidR="00FF4DD1">
        <w:rPr>
          <w:rFonts w:ascii="Times New Roman" w:hAnsi="Times New Roman" w:cs="Times New Roman"/>
          <w:sz w:val="24"/>
          <w:szCs w:val="24"/>
        </w:rPr>
        <w:t>ned</w:t>
      </w:r>
      <w:r w:rsidRPr="00C123F3">
        <w:rPr>
          <w:rFonts w:ascii="Times New Roman" w:hAnsi="Times New Roman" w:cs="Times New Roman"/>
          <w:sz w:val="24"/>
          <w:szCs w:val="24"/>
        </w:rPr>
        <w:t xml:space="preserve">, </w:t>
      </w:r>
      <w:r w:rsidRPr="00C123F3">
        <w:rPr>
          <w:rFonts w:ascii="Times New Roman" w:hAnsi="Times New Roman" w:cs="Times New Roman"/>
          <w:color w:val="3F3E3E"/>
          <w:sz w:val="24"/>
          <w:szCs w:val="24"/>
          <w:shd w:val="clear" w:color="auto" w:fill="FFFFFF"/>
        </w:rPr>
        <w:t xml:space="preserve">40% </w:t>
      </w:r>
      <w:r w:rsidR="009B4F9E">
        <w:rPr>
          <w:rFonts w:ascii="Times New Roman" w:hAnsi="Times New Roman" w:cs="Times New Roman"/>
          <w:color w:val="3F3E3E"/>
          <w:sz w:val="24"/>
          <w:szCs w:val="24"/>
          <w:shd w:val="clear" w:color="auto" w:fill="FFFFFF"/>
        </w:rPr>
        <w:t xml:space="preserve">of key trades </w:t>
      </w:r>
      <w:r w:rsidRPr="00C123F3">
        <w:rPr>
          <w:rFonts w:ascii="Times New Roman" w:hAnsi="Times New Roman" w:cs="Times New Roman"/>
          <w:color w:val="3F3E3E"/>
          <w:sz w:val="24"/>
          <w:szCs w:val="24"/>
          <w:shd w:val="clear" w:color="auto" w:fill="FFFFFF"/>
        </w:rPr>
        <w:t>show skills shortages</w:t>
      </w:r>
      <w:r w:rsidR="00E146D4" w:rsidRPr="00C123F3">
        <w:rPr>
          <w:rFonts w:ascii="Times New Roman" w:hAnsi="Times New Roman" w:cs="Times New Roman"/>
          <w:color w:val="3F3E3E"/>
          <w:sz w:val="24"/>
          <w:szCs w:val="24"/>
          <w:shd w:val="clear" w:color="auto" w:fill="FFFFFF"/>
        </w:rPr>
        <w:t>. They also state that 12% of the British</w:t>
      </w:r>
      <w:r w:rsidR="00454C25">
        <w:rPr>
          <w:rFonts w:ascii="Times New Roman" w:hAnsi="Times New Roman" w:cs="Times New Roman"/>
          <w:color w:val="3F3E3E"/>
          <w:sz w:val="24"/>
          <w:szCs w:val="24"/>
          <w:shd w:val="clear" w:color="auto" w:fill="FFFFFF"/>
        </w:rPr>
        <w:t xml:space="preserve"> construction</w:t>
      </w:r>
      <w:r w:rsidR="00E146D4" w:rsidRPr="00C123F3">
        <w:rPr>
          <w:rFonts w:ascii="Times New Roman" w:hAnsi="Times New Roman" w:cs="Times New Roman"/>
          <w:color w:val="3F3E3E"/>
          <w:sz w:val="24"/>
          <w:szCs w:val="24"/>
          <w:shd w:val="clear" w:color="auto" w:fill="FFFFFF"/>
        </w:rPr>
        <w:t xml:space="preserve"> workforce are not from the UK.</w:t>
      </w:r>
      <w:r w:rsidR="00E146D4" w:rsidRPr="00C123F3">
        <w:rPr>
          <w:rFonts w:ascii="Times New Roman" w:hAnsi="Times New Roman" w:cs="Times New Roman"/>
          <w:sz w:val="24"/>
          <w:szCs w:val="24"/>
        </w:rPr>
        <w:t xml:space="preserve"> </w:t>
      </w:r>
      <w:r w:rsidR="00F166D0">
        <w:rPr>
          <w:rFonts w:ascii="Times New Roman" w:hAnsi="Times New Roman" w:cs="Times New Roman"/>
          <w:sz w:val="24"/>
          <w:szCs w:val="24"/>
        </w:rPr>
        <w:t xml:space="preserve"> </w:t>
      </w:r>
      <w:r w:rsidR="00F935C2">
        <w:rPr>
          <w:rFonts w:ascii="Times New Roman" w:hAnsi="Times New Roman" w:cs="Times New Roman"/>
          <w:sz w:val="24"/>
          <w:szCs w:val="24"/>
        </w:rPr>
        <w:t>Freedom of movement within the EU is an important part of reducing the skills shortage according to</w:t>
      </w:r>
      <w:r w:rsidR="00F166D0">
        <w:rPr>
          <w:rFonts w:ascii="Times New Roman" w:hAnsi="Times New Roman" w:cs="Times New Roman"/>
          <w:sz w:val="24"/>
          <w:szCs w:val="24"/>
        </w:rPr>
        <w:t xml:space="preserve"> </w:t>
      </w:r>
      <w:sdt>
        <w:sdtPr>
          <w:rPr>
            <w:rFonts w:ascii="Times New Roman" w:hAnsi="Times New Roman" w:cs="Times New Roman"/>
            <w:sz w:val="24"/>
            <w:szCs w:val="24"/>
          </w:rPr>
          <w:id w:val="-81612322"/>
          <w:citation/>
        </w:sdtPr>
        <w:sdtContent>
          <w:r w:rsidR="00F166D0">
            <w:rPr>
              <w:rFonts w:ascii="Times New Roman" w:hAnsi="Times New Roman" w:cs="Times New Roman"/>
              <w:sz w:val="24"/>
              <w:szCs w:val="24"/>
            </w:rPr>
            <w:fldChar w:fldCharType="begin"/>
          </w:r>
          <w:r w:rsidR="00F935C2">
            <w:rPr>
              <w:rFonts w:ascii="Times New Roman" w:hAnsi="Times New Roman" w:cs="Times New Roman"/>
              <w:sz w:val="24"/>
              <w:szCs w:val="24"/>
            </w:rPr>
            <w:instrText xml:space="preserve">CITATION Dav17 \l 2057 </w:instrText>
          </w:r>
          <w:r w:rsidR="00F166D0">
            <w:rPr>
              <w:rFonts w:ascii="Times New Roman" w:hAnsi="Times New Roman" w:cs="Times New Roman"/>
              <w:sz w:val="24"/>
              <w:szCs w:val="24"/>
            </w:rPr>
            <w:fldChar w:fldCharType="separate"/>
          </w:r>
          <w:r w:rsidR="00F935C2" w:rsidRPr="00F935C2">
            <w:rPr>
              <w:rFonts w:ascii="Times New Roman" w:hAnsi="Times New Roman" w:cs="Times New Roman"/>
              <w:noProof/>
              <w:sz w:val="24"/>
              <w:szCs w:val="24"/>
            </w:rPr>
            <w:t>(Davies &amp; Rolfe, 2017)</w:t>
          </w:r>
          <w:r w:rsidR="00F166D0">
            <w:rPr>
              <w:rFonts w:ascii="Times New Roman" w:hAnsi="Times New Roman" w:cs="Times New Roman"/>
              <w:sz w:val="24"/>
              <w:szCs w:val="24"/>
            </w:rPr>
            <w:fldChar w:fldCharType="end"/>
          </w:r>
        </w:sdtContent>
      </w:sdt>
      <w:r w:rsidR="00F935C2">
        <w:rPr>
          <w:rFonts w:ascii="Times New Roman" w:hAnsi="Times New Roman" w:cs="Times New Roman"/>
          <w:sz w:val="24"/>
          <w:szCs w:val="24"/>
        </w:rPr>
        <w:t>, the vote to leave the EU is leaving uncertainty around this for both high and low skilled workers.</w:t>
      </w:r>
      <w:r w:rsidR="00AD3BC9">
        <w:rPr>
          <w:rFonts w:ascii="Times New Roman" w:hAnsi="Times New Roman" w:cs="Times New Roman"/>
          <w:sz w:val="24"/>
          <w:szCs w:val="24"/>
        </w:rPr>
        <w:t xml:space="preserve"> </w:t>
      </w:r>
      <w:sdt>
        <w:sdtPr>
          <w:rPr>
            <w:rFonts w:ascii="Times New Roman" w:hAnsi="Times New Roman" w:cs="Times New Roman"/>
            <w:sz w:val="24"/>
            <w:szCs w:val="24"/>
          </w:rPr>
          <w:id w:val="-1666857161"/>
          <w:citation/>
        </w:sdtPr>
        <w:sdtContent>
          <w:r w:rsidR="00BB62E8">
            <w:rPr>
              <w:rFonts w:ascii="Times New Roman" w:hAnsi="Times New Roman" w:cs="Times New Roman"/>
              <w:sz w:val="24"/>
              <w:szCs w:val="24"/>
            </w:rPr>
            <w:fldChar w:fldCharType="begin"/>
          </w:r>
          <w:r w:rsidR="00BB62E8">
            <w:rPr>
              <w:rFonts w:ascii="Times New Roman" w:hAnsi="Times New Roman" w:cs="Times New Roman"/>
              <w:sz w:val="24"/>
              <w:szCs w:val="24"/>
            </w:rPr>
            <w:instrText xml:space="preserve"> CITATION Mas17 \l 2057 </w:instrText>
          </w:r>
          <w:r w:rsidR="00BB62E8">
            <w:rPr>
              <w:rFonts w:ascii="Times New Roman" w:hAnsi="Times New Roman" w:cs="Times New Roman"/>
              <w:sz w:val="24"/>
              <w:szCs w:val="24"/>
            </w:rPr>
            <w:fldChar w:fldCharType="separate"/>
          </w:r>
          <w:r w:rsidR="00BB62E8" w:rsidRPr="00BB62E8">
            <w:rPr>
              <w:rFonts w:ascii="Times New Roman" w:hAnsi="Times New Roman" w:cs="Times New Roman"/>
              <w:noProof/>
              <w:sz w:val="24"/>
              <w:szCs w:val="24"/>
            </w:rPr>
            <w:t>(Mason, 2017)</w:t>
          </w:r>
          <w:r w:rsidR="00BB62E8">
            <w:rPr>
              <w:rFonts w:ascii="Times New Roman" w:hAnsi="Times New Roman" w:cs="Times New Roman"/>
              <w:sz w:val="24"/>
              <w:szCs w:val="24"/>
            </w:rPr>
            <w:fldChar w:fldCharType="end"/>
          </w:r>
        </w:sdtContent>
      </w:sdt>
      <w:r w:rsidR="00BB62E8">
        <w:rPr>
          <w:rFonts w:ascii="Times New Roman" w:hAnsi="Times New Roman" w:cs="Times New Roman"/>
          <w:sz w:val="24"/>
          <w:szCs w:val="24"/>
        </w:rPr>
        <w:t xml:space="preserve"> </w:t>
      </w:r>
      <w:r w:rsidR="00D50817">
        <w:rPr>
          <w:rFonts w:ascii="Times New Roman" w:hAnsi="Times New Roman" w:cs="Times New Roman"/>
          <w:sz w:val="24"/>
          <w:szCs w:val="24"/>
        </w:rPr>
        <w:t>cited in</w:t>
      </w:r>
      <w:r w:rsidR="00BB62E8">
        <w:rPr>
          <w:rFonts w:ascii="Times New Roman" w:hAnsi="Times New Roman" w:cs="Times New Roman"/>
          <w:sz w:val="24"/>
          <w:szCs w:val="24"/>
        </w:rPr>
        <w:t xml:space="preserve"> The Guardian </w:t>
      </w:r>
      <w:r w:rsidR="009377F9">
        <w:rPr>
          <w:rFonts w:ascii="Times New Roman" w:hAnsi="Times New Roman" w:cs="Times New Roman"/>
          <w:sz w:val="24"/>
          <w:szCs w:val="24"/>
        </w:rPr>
        <w:t>talks</w:t>
      </w:r>
      <w:r w:rsidR="00BB62E8">
        <w:rPr>
          <w:rFonts w:ascii="Times New Roman" w:hAnsi="Times New Roman" w:cs="Times New Roman"/>
          <w:sz w:val="24"/>
          <w:szCs w:val="24"/>
        </w:rPr>
        <w:t xml:space="preserve"> about recent </w:t>
      </w:r>
      <w:r w:rsidR="00AD3BC9">
        <w:rPr>
          <w:rFonts w:ascii="Times New Roman" w:hAnsi="Times New Roman" w:cs="Times New Roman"/>
          <w:sz w:val="24"/>
          <w:szCs w:val="24"/>
        </w:rPr>
        <w:t xml:space="preserve">Brexit </w:t>
      </w:r>
      <w:r w:rsidR="009377F9">
        <w:rPr>
          <w:rFonts w:ascii="Times New Roman" w:hAnsi="Times New Roman" w:cs="Times New Roman"/>
          <w:sz w:val="24"/>
          <w:szCs w:val="24"/>
        </w:rPr>
        <w:t>negotiations</w:t>
      </w:r>
      <w:r w:rsidR="00AD3BC9">
        <w:rPr>
          <w:rFonts w:ascii="Times New Roman" w:hAnsi="Times New Roman" w:cs="Times New Roman"/>
          <w:sz w:val="24"/>
          <w:szCs w:val="24"/>
        </w:rPr>
        <w:t xml:space="preserve"> </w:t>
      </w:r>
      <w:r w:rsidR="00BB62E8">
        <w:rPr>
          <w:rFonts w:ascii="Times New Roman" w:hAnsi="Times New Roman" w:cs="Times New Roman"/>
          <w:sz w:val="24"/>
          <w:szCs w:val="24"/>
        </w:rPr>
        <w:t xml:space="preserve">and </w:t>
      </w:r>
      <w:r w:rsidR="00AD3BC9">
        <w:rPr>
          <w:rFonts w:ascii="Times New Roman" w:hAnsi="Times New Roman" w:cs="Times New Roman"/>
          <w:sz w:val="24"/>
          <w:szCs w:val="24"/>
        </w:rPr>
        <w:t>that EU workers will have the right to stay</w:t>
      </w:r>
      <w:r w:rsidR="00454C25">
        <w:rPr>
          <w:rFonts w:ascii="Times New Roman" w:hAnsi="Times New Roman" w:cs="Times New Roman"/>
          <w:sz w:val="24"/>
          <w:szCs w:val="24"/>
        </w:rPr>
        <w:t>. The Financial times has reported on Theresa Mays statement that “The deal struck will guarantee the rights of more than 3 million EU citizens living in the UK.</w:t>
      </w:r>
      <w:r w:rsidR="005154FA">
        <w:rPr>
          <w:rFonts w:ascii="Times New Roman" w:hAnsi="Times New Roman" w:cs="Times New Roman"/>
          <w:sz w:val="24"/>
          <w:szCs w:val="24"/>
        </w:rPr>
        <w:t xml:space="preserve"> </w:t>
      </w:r>
      <w:r w:rsidR="00454C25">
        <w:rPr>
          <w:rFonts w:ascii="Times New Roman" w:hAnsi="Times New Roman" w:cs="Times New Roman"/>
          <w:sz w:val="24"/>
          <w:szCs w:val="24"/>
        </w:rPr>
        <w:t xml:space="preserve">They will be able to go on living their lives as before”. </w:t>
      </w:r>
      <w:r w:rsidR="00F5574C">
        <w:rPr>
          <w:rFonts w:ascii="Times New Roman" w:hAnsi="Times New Roman" w:cs="Times New Roman"/>
          <w:sz w:val="24"/>
          <w:szCs w:val="24"/>
        </w:rPr>
        <w:t xml:space="preserve"> </w:t>
      </w:r>
      <w:r w:rsidR="00C237FC">
        <w:rPr>
          <w:rFonts w:ascii="Times New Roman" w:hAnsi="Times New Roman" w:cs="Times New Roman"/>
          <w:sz w:val="24"/>
          <w:szCs w:val="24"/>
        </w:rPr>
        <w:t xml:space="preserve">Although this is positive news there is still an ongoing need for EU workers according to </w:t>
      </w:r>
      <w:sdt>
        <w:sdtPr>
          <w:rPr>
            <w:rFonts w:ascii="Times New Roman" w:hAnsi="Times New Roman" w:cs="Times New Roman"/>
            <w:sz w:val="24"/>
            <w:szCs w:val="24"/>
          </w:rPr>
          <w:id w:val="1895075534"/>
          <w:citation/>
        </w:sdtPr>
        <w:sdtContent>
          <w:r w:rsidR="00C237FC">
            <w:rPr>
              <w:rFonts w:ascii="Times New Roman" w:hAnsi="Times New Roman" w:cs="Times New Roman"/>
              <w:sz w:val="24"/>
              <w:szCs w:val="24"/>
            </w:rPr>
            <w:fldChar w:fldCharType="begin"/>
          </w:r>
          <w:r w:rsidR="00C237FC">
            <w:rPr>
              <w:rFonts w:ascii="Times New Roman" w:hAnsi="Times New Roman" w:cs="Times New Roman"/>
              <w:sz w:val="24"/>
              <w:szCs w:val="24"/>
            </w:rPr>
            <w:instrText xml:space="preserve"> CITATION Fed171 \l 2057 </w:instrText>
          </w:r>
          <w:r w:rsidR="00C237FC">
            <w:rPr>
              <w:rFonts w:ascii="Times New Roman" w:hAnsi="Times New Roman" w:cs="Times New Roman"/>
              <w:sz w:val="24"/>
              <w:szCs w:val="24"/>
            </w:rPr>
            <w:fldChar w:fldCharType="separate"/>
          </w:r>
          <w:r w:rsidR="00C237FC" w:rsidRPr="00C237FC">
            <w:rPr>
              <w:rFonts w:ascii="Times New Roman" w:hAnsi="Times New Roman" w:cs="Times New Roman"/>
              <w:noProof/>
              <w:sz w:val="24"/>
              <w:szCs w:val="24"/>
            </w:rPr>
            <w:t>(Federation of Master Builders, 2017)</w:t>
          </w:r>
          <w:r w:rsidR="00C237FC">
            <w:rPr>
              <w:rFonts w:ascii="Times New Roman" w:hAnsi="Times New Roman" w:cs="Times New Roman"/>
              <w:sz w:val="24"/>
              <w:szCs w:val="24"/>
            </w:rPr>
            <w:fldChar w:fldCharType="end"/>
          </w:r>
        </w:sdtContent>
      </w:sdt>
      <w:r w:rsidR="004714D3" w:rsidRPr="0055509A">
        <w:t>.</w:t>
      </w:r>
      <w:r w:rsidR="004714D3">
        <w:t xml:space="preserve"> </w:t>
      </w:r>
      <w:r w:rsidR="00F935C2">
        <w:rPr>
          <w:rFonts w:ascii="Times New Roman" w:hAnsi="Times New Roman" w:cs="Times New Roman"/>
          <w:color w:val="333333"/>
          <w:sz w:val="24"/>
          <w:szCs w:val="24"/>
          <w:shd w:val="clear" w:color="auto" w:fill="FFFFFF"/>
        </w:rPr>
        <w:t xml:space="preserve">(CITB) </w:t>
      </w:r>
      <w:r w:rsidR="00EF7F05" w:rsidRPr="00EF7F05">
        <w:rPr>
          <w:rFonts w:ascii="Times New Roman" w:hAnsi="Times New Roman" w:cs="Times New Roman"/>
          <w:sz w:val="24"/>
          <w:szCs w:val="24"/>
        </w:rPr>
        <w:t xml:space="preserve">has </w:t>
      </w:r>
      <w:r w:rsidR="00405C09" w:rsidRPr="00EF7F05">
        <w:rPr>
          <w:rFonts w:ascii="Times New Roman" w:hAnsi="Times New Roman" w:cs="Times New Roman"/>
          <w:sz w:val="24"/>
          <w:szCs w:val="24"/>
        </w:rPr>
        <w:t>also noted that there is limited diversity in the construction workforce</w:t>
      </w:r>
      <w:r w:rsidR="00D21916" w:rsidRPr="00EF7F05">
        <w:rPr>
          <w:rFonts w:ascii="Times New Roman" w:hAnsi="Times New Roman" w:cs="Times New Roman"/>
          <w:sz w:val="24"/>
          <w:szCs w:val="24"/>
        </w:rPr>
        <w:t xml:space="preserve">, </w:t>
      </w:r>
    </w:p>
    <w:p w14:paraId="7D252BA8" w14:textId="7618B3A5" w:rsidR="00A76887" w:rsidRDefault="00A76887" w:rsidP="009377F9">
      <w:pPr>
        <w:pStyle w:val="ListParagraph"/>
        <w:ind w:left="0"/>
        <w:rPr>
          <w:rFonts w:ascii="Times New Roman" w:hAnsi="Times New Roman" w:cs="Times New Roman"/>
          <w:sz w:val="24"/>
          <w:szCs w:val="24"/>
        </w:rPr>
      </w:pPr>
    </w:p>
    <w:p w14:paraId="335284B1" w14:textId="09D88A9C" w:rsidR="009377F9" w:rsidRPr="00D74962" w:rsidRDefault="00AE0D50" w:rsidP="009377F9">
      <w:pPr>
        <w:pStyle w:val="ListParagraph"/>
        <w:ind w:left="0"/>
        <w:rPr>
          <w:rFonts w:ascii="Times New Roman" w:hAnsi="Times New Roman" w:cs="Times New Roman"/>
          <w:sz w:val="24"/>
          <w:szCs w:val="24"/>
        </w:rPr>
      </w:pPr>
      <w:r w:rsidRPr="00EF7F05">
        <w:rPr>
          <w:rFonts w:ascii="Times New Roman" w:hAnsi="Times New Roman" w:cs="Times New Roman"/>
          <w:sz w:val="24"/>
          <w:szCs w:val="24"/>
        </w:rPr>
        <w:t xml:space="preserve">It is </w:t>
      </w:r>
      <w:r w:rsidR="00F935C2" w:rsidRPr="00EF7F05">
        <w:rPr>
          <w:rFonts w:ascii="Times New Roman" w:hAnsi="Times New Roman" w:cs="Times New Roman"/>
          <w:sz w:val="24"/>
          <w:szCs w:val="24"/>
        </w:rPr>
        <w:t xml:space="preserve">also </w:t>
      </w:r>
      <w:r w:rsidRPr="00EF7F05">
        <w:rPr>
          <w:rFonts w:ascii="Times New Roman" w:hAnsi="Times New Roman" w:cs="Times New Roman"/>
          <w:sz w:val="24"/>
          <w:szCs w:val="24"/>
        </w:rPr>
        <w:t>reported that the skill shortage is due to the shortage of young</w:t>
      </w:r>
      <w:r w:rsidR="00D30AC6">
        <w:rPr>
          <w:rFonts w:ascii="Times New Roman" w:hAnsi="Times New Roman" w:cs="Times New Roman"/>
          <w:sz w:val="24"/>
          <w:szCs w:val="24"/>
        </w:rPr>
        <w:t xml:space="preserve"> </w:t>
      </w:r>
      <w:r w:rsidRPr="00EF7F05">
        <w:rPr>
          <w:rFonts w:ascii="Times New Roman" w:hAnsi="Times New Roman" w:cs="Times New Roman"/>
          <w:sz w:val="24"/>
          <w:szCs w:val="24"/>
        </w:rPr>
        <w:t>people entering the workforce coupled with an aging workforce.</w:t>
      </w:r>
      <w:r w:rsidR="000F68A8">
        <w:rPr>
          <w:rFonts w:ascii="Times New Roman" w:hAnsi="Times New Roman" w:cs="Times New Roman"/>
          <w:sz w:val="24"/>
          <w:szCs w:val="24"/>
        </w:rPr>
        <w:t xml:space="preserve"> </w:t>
      </w:r>
      <w:r w:rsidR="000F68A8" w:rsidRPr="003F2ABF">
        <w:rPr>
          <w:rFonts w:ascii="Times New Roman" w:hAnsi="Times New Roman" w:cs="Times New Roman"/>
          <w:sz w:val="24"/>
          <w:szCs w:val="24"/>
        </w:rPr>
        <w:t>Young people are currently underrepresented in the construction industry, only around 10% are aged between 19 and 24</w:t>
      </w:r>
      <w:sdt>
        <w:sdtPr>
          <w:rPr>
            <w:rFonts w:ascii="Times New Roman" w:hAnsi="Times New Roman" w:cs="Times New Roman"/>
            <w:sz w:val="24"/>
            <w:szCs w:val="24"/>
          </w:rPr>
          <w:id w:val="-1127539427"/>
          <w:citation/>
        </w:sdtPr>
        <w:sdtContent>
          <w:r w:rsidR="000F68A8" w:rsidRPr="003F2ABF">
            <w:rPr>
              <w:rFonts w:ascii="Times New Roman" w:hAnsi="Times New Roman" w:cs="Times New Roman"/>
              <w:sz w:val="24"/>
              <w:szCs w:val="24"/>
            </w:rPr>
            <w:fldChar w:fldCharType="begin"/>
          </w:r>
          <w:r w:rsidR="000F68A8" w:rsidRPr="003F2ABF">
            <w:rPr>
              <w:rFonts w:ascii="Times New Roman" w:hAnsi="Times New Roman" w:cs="Times New Roman"/>
              <w:sz w:val="24"/>
              <w:szCs w:val="24"/>
            </w:rPr>
            <w:instrText xml:space="preserve"> CITATION Gov17 \l 2057 </w:instrText>
          </w:r>
          <w:r w:rsidR="000F68A8" w:rsidRPr="003F2ABF">
            <w:rPr>
              <w:rFonts w:ascii="Times New Roman" w:hAnsi="Times New Roman" w:cs="Times New Roman"/>
              <w:sz w:val="24"/>
              <w:szCs w:val="24"/>
            </w:rPr>
            <w:fldChar w:fldCharType="separate"/>
          </w:r>
          <w:r w:rsidR="000F68A8" w:rsidRPr="003F2ABF">
            <w:rPr>
              <w:rFonts w:ascii="Times New Roman" w:hAnsi="Times New Roman" w:cs="Times New Roman"/>
              <w:noProof/>
              <w:sz w:val="24"/>
              <w:szCs w:val="24"/>
            </w:rPr>
            <w:t xml:space="preserve"> (Department for Business, Innovation &amp; Skills, 2012)</w:t>
          </w:r>
          <w:r w:rsidR="000F68A8" w:rsidRPr="003F2ABF">
            <w:rPr>
              <w:rFonts w:ascii="Times New Roman" w:hAnsi="Times New Roman" w:cs="Times New Roman"/>
              <w:sz w:val="24"/>
              <w:szCs w:val="24"/>
            </w:rPr>
            <w:fldChar w:fldCharType="end"/>
          </w:r>
        </w:sdtContent>
      </w:sdt>
      <w:r w:rsidR="000F68A8" w:rsidRPr="003F2ABF">
        <w:rPr>
          <w:rFonts w:ascii="Times New Roman" w:hAnsi="Times New Roman" w:cs="Times New Roman"/>
          <w:sz w:val="24"/>
          <w:szCs w:val="24"/>
        </w:rPr>
        <w:t xml:space="preserve">. </w:t>
      </w:r>
      <w:sdt>
        <w:sdtPr>
          <w:rPr>
            <w:rFonts w:ascii="Times New Roman" w:hAnsi="Times New Roman" w:cs="Times New Roman"/>
            <w:sz w:val="24"/>
            <w:szCs w:val="24"/>
          </w:rPr>
          <w:id w:val="-1769932123"/>
          <w:citation/>
        </w:sdtPr>
        <w:sdtContent>
          <w:r w:rsidR="009377F9" w:rsidRPr="00EF7F05">
            <w:rPr>
              <w:rFonts w:ascii="Times New Roman" w:hAnsi="Times New Roman" w:cs="Times New Roman"/>
              <w:sz w:val="24"/>
              <w:szCs w:val="24"/>
            </w:rPr>
            <w:fldChar w:fldCharType="begin"/>
          </w:r>
          <w:r w:rsidR="009377F9" w:rsidRPr="00EF7F05">
            <w:rPr>
              <w:rFonts w:ascii="Times New Roman" w:hAnsi="Times New Roman" w:cs="Times New Roman"/>
              <w:sz w:val="24"/>
              <w:szCs w:val="24"/>
            </w:rPr>
            <w:instrText xml:space="preserve"> CITATION CIP172 \l 2057 </w:instrText>
          </w:r>
          <w:r w:rsidR="009377F9" w:rsidRPr="00EF7F05">
            <w:rPr>
              <w:rFonts w:ascii="Times New Roman" w:hAnsi="Times New Roman" w:cs="Times New Roman"/>
              <w:sz w:val="24"/>
              <w:szCs w:val="24"/>
            </w:rPr>
            <w:fldChar w:fldCharType="separate"/>
          </w:r>
          <w:r w:rsidR="009377F9" w:rsidRPr="00EF7F05">
            <w:rPr>
              <w:rFonts w:ascii="Times New Roman" w:hAnsi="Times New Roman" w:cs="Times New Roman"/>
              <w:noProof/>
              <w:sz w:val="24"/>
              <w:szCs w:val="24"/>
            </w:rPr>
            <w:t>(CIPD, 2017)</w:t>
          </w:r>
          <w:r w:rsidR="009377F9" w:rsidRPr="00EF7F05">
            <w:rPr>
              <w:rFonts w:ascii="Times New Roman" w:hAnsi="Times New Roman" w:cs="Times New Roman"/>
              <w:sz w:val="24"/>
              <w:szCs w:val="24"/>
            </w:rPr>
            <w:fldChar w:fldCharType="end"/>
          </w:r>
        </w:sdtContent>
      </w:sdt>
      <w:r w:rsidR="009377F9" w:rsidRPr="00EF7F05">
        <w:rPr>
          <w:rFonts w:ascii="Times New Roman" w:hAnsi="Times New Roman" w:cs="Times New Roman"/>
          <w:sz w:val="24"/>
          <w:szCs w:val="24"/>
        </w:rPr>
        <w:t xml:space="preserve"> </w:t>
      </w:r>
      <w:r w:rsidR="009377F9" w:rsidRPr="00EF7F05">
        <w:rPr>
          <w:rFonts w:ascii="Times New Roman" w:hAnsi="Times New Roman" w:cs="Times New Roman"/>
          <w:color w:val="303B44"/>
          <w:sz w:val="24"/>
          <w:szCs w:val="24"/>
          <w:shd w:val="clear" w:color="auto" w:fill="FFFFFF"/>
        </w:rPr>
        <w:t>Millennials are more demanding on managers’ time and</w:t>
      </w:r>
      <w:r w:rsidR="009377F9" w:rsidRPr="00E2263B">
        <w:rPr>
          <w:rFonts w:ascii="Times New Roman" w:hAnsi="Times New Roman" w:cs="Times New Roman"/>
          <w:color w:val="303B44"/>
          <w:sz w:val="24"/>
          <w:szCs w:val="24"/>
          <w:shd w:val="clear" w:color="auto" w:fill="FFFFFF"/>
        </w:rPr>
        <w:t xml:space="preserve"> need more support in the workplace than any other generation, according to a survey.</w:t>
      </w:r>
      <w:r w:rsidR="009377F9">
        <w:rPr>
          <w:rFonts w:ascii="Times New Roman" w:hAnsi="Times New Roman" w:cs="Times New Roman"/>
          <w:color w:val="303B44"/>
          <w:sz w:val="24"/>
          <w:szCs w:val="24"/>
          <w:shd w:val="clear" w:color="auto" w:fill="FFFFFF"/>
        </w:rPr>
        <w:t xml:space="preserve"> </w:t>
      </w:r>
      <w:sdt>
        <w:sdtPr>
          <w:rPr>
            <w:rFonts w:ascii="Times New Roman" w:hAnsi="Times New Roman" w:cs="Times New Roman"/>
            <w:color w:val="303B44"/>
            <w:sz w:val="24"/>
            <w:szCs w:val="24"/>
            <w:shd w:val="clear" w:color="auto" w:fill="FFFFFF"/>
          </w:rPr>
          <w:id w:val="-955867910"/>
          <w:citation/>
        </w:sdtPr>
        <w:sdtContent>
          <w:r w:rsidR="009377F9">
            <w:rPr>
              <w:rFonts w:ascii="Times New Roman" w:hAnsi="Times New Roman" w:cs="Times New Roman"/>
              <w:color w:val="303B44"/>
              <w:sz w:val="24"/>
              <w:szCs w:val="24"/>
              <w:shd w:val="clear" w:color="auto" w:fill="FFFFFF"/>
            </w:rPr>
            <w:fldChar w:fldCharType="begin"/>
          </w:r>
          <w:r w:rsidR="009377F9">
            <w:rPr>
              <w:rFonts w:ascii="Times New Roman" w:hAnsi="Times New Roman" w:cs="Times New Roman"/>
              <w:color w:val="303B44"/>
              <w:sz w:val="24"/>
              <w:szCs w:val="24"/>
              <w:shd w:val="clear" w:color="auto" w:fill="FFFFFF"/>
            </w:rPr>
            <w:instrText xml:space="preserve"> CITATION Cap15 \l 2057 </w:instrText>
          </w:r>
          <w:r w:rsidR="009377F9">
            <w:rPr>
              <w:rFonts w:ascii="Times New Roman" w:hAnsi="Times New Roman" w:cs="Times New Roman"/>
              <w:color w:val="303B44"/>
              <w:sz w:val="24"/>
              <w:szCs w:val="24"/>
              <w:shd w:val="clear" w:color="auto" w:fill="FFFFFF"/>
            </w:rPr>
            <w:fldChar w:fldCharType="separate"/>
          </w:r>
          <w:r w:rsidR="009377F9" w:rsidRPr="00E2263B">
            <w:rPr>
              <w:rFonts w:ascii="Times New Roman" w:hAnsi="Times New Roman" w:cs="Times New Roman"/>
              <w:noProof/>
              <w:color w:val="303B44"/>
              <w:sz w:val="24"/>
              <w:szCs w:val="24"/>
              <w:shd w:val="clear" w:color="auto" w:fill="FFFFFF"/>
            </w:rPr>
            <w:t>(Cappelli, 2015)</w:t>
          </w:r>
          <w:r w:rsidR="009377F9">
            <w:rPr>
              <w:rFonts w:ascii="Times New Roman" w:hAnsi="Times New Roman" w:cs="Times New Roman"/>
              <w:color w:val="303B44"/>
              <w:sz w:val="24"/>
              <w:szCs w:val="24"/>
              <w:shd w:val="clear" w:color="auto" w:fill="FFFFFF"/>
            </w:rPr>
            <w:fldChar w:fldCharType="end"/>
          </w:r>
        </w:sdtContent>
      </w:sdt>
      <w:r w:rsidR="009377F9">
        <w:rPr>
          <w:rFonts w:ascii="Times New Roman" w:hAnsi="Times New Roman" w:cs="Times New Roman"/>
          <w:color w:val="303B44"/>
          <w:sz w:val="24"/>
          <w:szCs w:val="24"/>
          <w:shd w:val="clear" w:color="auto" w:fill="FFFFFF"/>
        </w:rPr>
        <w:t xml:space="preserve"> argues that there is little evidence to suggest that generational differences exist</w:t>
      </w:r>
      <w:r w:rsidR="00557A42">
        <w:rPr>
          <w:rFonts w:ascii="Times New Roman" w:hAnsi="Times New Roman" w:cs="Times New Roman"/>
          <w:color w:val="303B44"/>
          <w:sz w:val="24"/>
          <w:szCs w:val="24"/>
          <w:shd w:val="clear" w:color="auto" w:fill="FFFFFF"/>
        </w:rPr>
        <w:t xml:space="preserve"> and that there are the same problems with young employees today as there did years ago.</w:t>
      </w:r>
    </w:p>
    <w:p w14:paraId="5A1725F0" w14:textId="77777777" w:rsidR="000F68A8" w:rsidRDefault="000F68A8" w:rsidP="00EF7F05">
      <w:pPr>
        <w:pStyle w:val="ListParagraph"/>
        <w:ind w:left="0"/>
        <w:rPr>
          <w:rFonts w:ascii="Times New Roman" w:hAnsi="Times New Roman" w:cs="Times New Roman"/>
          <w:sz w:val="24"/>
          <w:szCs w:val="24"/>
        </w:rPr>
      </w:pPr>
    </w:p>
    <w:p w14:paraId="047153C5" w14:textId="4EF9D152" w:rsidR="0055509A" w:rsidRPr="00FC6B7D" w:rsidRDefault="00E2706B" w:rsidP="00FC6B7D">
      <w:pPr>
        <w:pStyle w:val="ListParagraph"/>
        <w:ind w:left="0"/>
        <w:rPr>
          <w:rFonts w:ascii="Times New Roman" w:hAnsi="Times New Roman" w:cs="Times New Roman"/>
          <w:sz w:val="24"/>
          <w:szCs w:val="24"/>
          <w:shd w:val="clear" w:color="auto" w:fill="FFFFFF"/>
        </w:rPr>
      </w:pPr>
      <w:sdt>
        <w:sdtPr>
          <w:rPr>
            <w:rFonts w:ascii="Times New Roman" w:hAnsi="Times New Roman" w:cs="Times New Roman"/>
            <w:sz w:val="24"/>
            <w:szCs w:val="24"/>
          </w:rPr>
          <w:id w:val="353924950"/>
          <w:citation/>
        </w:sdtPr>
        <w:sdtContent>
          <w:r w:rsidR="002008E8" w:rsidRPr="00EF7F05">
            <w:rPr>
              <w:rFonts w:ascii="Times New Roman" w:hAnsi="Times New Roman" w:cs="Times New Roman"/>
              <w:sz w:val="24"/>
              <w:szCs w:val="24"/>
            </w:rPr>
            <w:fldChar w:fldCharType="begin"/>
          </w:r>
          <w:r w:rsidR="002008E8" w:rsidRPr="00EF7F05">
            <w:rPr>
              <w:rFonts w:ascii="Times New Roman" w:hAnsi="Times New Roman" w:cs="Times New Roman"/>
              <w:sz w:val="24"/>
              <w:szCs w:val="24"/>
            </w:rPr>
            <w:instrText xml:space="preserve"> CITATION CIP171 \l 2057 </w:instrText>
          </w:r>
          <w:r w:rsidR="002008E8" w:rsidRPr="00EF7F05">
            <w:rPr>
              <w:rFonts w:ascii="Times New Roman" w:hAnsi="Times New Roman" w:cs="Times New Roman"/>
              <w:sz w:val="24"/>
              <w:szCs w:val="24"/>
            </w:rPr>
            <w:fldChar w:fldCharType="separate"/>
          </w:r>
          <w:r w:rsidR="002008E8" w:rsidRPr="00EF7F05">
            <w:rPr>
              <w:rFonts w:ascii="Times New Roman" w:hAnsi="Times New Roman" w:cs="Times New Roman"/>
              <w:noProof/>
              <w:sz w:val="24"/>
              <w:szCs w:val="24"/>
            </w:rPr>
            <w:t>(CIPD, 2017)</w:t>
          </w:r>
          <w:r w:rsidR="002008E8" w:rsidRPr="00EF7F05">
            <w:rPr>
              <w:rFonts w:ascii="Times New Roman" w:hAnsi="Times New Roman" w:cs="Times New Roman"/>
              <w:sz w:val="24"/>
              <w:szCs w:val="24"/>
            </w:rPr>
            <w:fldChar w:fldCharType="end"/>
          </w:r>
        </w:sdtContent>
      </w:sdt>
      <w:r w:rsidR="00E2263B" w:rsidRPr="00EF7F05">
        <w:rPr>
          <w:rFonts w:ascii="Times New Roman" w:hAnsi="Times New Roman" w:cs="Times New Roman"/>
          <w:sz w:val="24"/>
          <w:szCs w:val="24"/>
        </w:rPr>
        <w:t xml:space="preserve"> states that 1 in 4 people in the UK are over 50. </w:t>
      </w:r>
      <w:r w:rsidR="00E2263B" w:rsidRPr="00EF7F05">
        <w:rPr>
          <w:rFonts w:ascii="Times New Roman" w:hAnsi="Times New Roman" w:cs="Times New Roman"/>
          <w:sz w:val="24"/>
          <w:szCs w:val="24"/>
          <w:shd w:val="clear" w:color="auto" w:fill="FFFFFF"/>
        </w:rPr>
        <w:t xml:space="preserve">By 2030, There will be a 50% increase of the number of people over 65, and the number of people over the age of 85 will have doubled. </w:t>
      </w:r>
    </w:p>
    <w:p w14:paraId="0DF9B0C2" w14:textId="77777777" w:rsidR="004465A4" w:rsidRPr="00C123F3" w:rsidRDefault="004465A4" w:rsidP="00E146D4">
      <w:pPr>
        <w:pStyle w:val="ListParagraph"/>
        <w:ind w:left="0"/>
        <w:rPr>
          <w:rFonts w:ascii="Times New Roman" w:hAnsi="Times New Roman" w:cs="Times New Roman"/>
          <w:color w:val="0B0C0C"/>
          <w:sz w:val="24"/>
          <w:szCs w:val="24"/>
          <w:shd w:val="clear" w:color="auto" w:fill="FFFFFF"/>
        </w:rPr>
      </w:pPr>
    </w:p>
    <w:p w14:paraId="246DAAD4" w14:textId="77777777" w:rsidR="00AF11DE" w:rsidRDefault="00A30DD6" w:rsidP="00D74962">
      <w:pPr>
        <w:pStyle w:val="ListParagraph"/>
        <w:ind w:left="0"/>
        <w:rPr>
          <w:rFonts w:ascii="Times New Roman" w:hAnsi="Times New Roman" w:cs="Times New Roman"/>
          <w:color w:val="3F3E3E"/>
          <w:sz w:val="24"/>
          <w:szCs w:val="24"/>
          <w:shd w:val="clear" w:color="auto" w:fill="FFFFFF"/>
        </w:rPr>
      </w:pPr>
      <w:r>
        <w:rPr>
          <w:rFonts w:ascii="Times New Roman" w:hAnsi="Times New Roman" w:cs="Times New Roman"/>
          <w:sz w:val="24"/>
          <w:szCs w:val="24"/>
        </w:rPr>
        <w:t>In research carried out</w:t>
      </w:r>
      <w:r w:rsidR="00EE2714">
        <w:rPr>
          <w:rFonts w:ascii="Times New Roman" w:hAnsi="Times New Roman" w:cs="Times New Roman"/>
          <w:sz w:val="24"/>
          <w:szCs w:val="24"/>
        </w:rPr>
        <w:t xml:space="preserve"> by</w:t>
      </w:r>
      <w:sdt>
        <w:sdtPr>
          <w:rPr>
            <w:rFonts w:ascii="Times New Roman" w:hAnsi="Times New Roman" w:cs="Times New Roman"/>
            <w:sz w:val="24"/>
            <w:szCs w:val="24"/>
          </w:rPr>
          <w:id w:val="-522940628"/>
          <w:citation/>
        </w:sdtPr>
        <w:sdtContent>
          <w:r w:rsidR="00EE2714" w:rsidRPr="00EE2714">
            <w:rPr>
              <w:rFonts w:ascii="Times New Roman" w:hAnsi="Times New Roman" w:cs="Times New Roman"/>
              <w:sz w:val="24"/>
              <w:szCs w:val="24"/>
            </w:rPr>
            <w:fldChar w:fldCharType="begin"/>
          </w:r>
          <w:r w:rsidR="00EE2714" w:rsidRPr="00EE2714">
            <w:rPr>
              <w:rFonts w:ascii="Times New Roman" w:hAnsi="Times New Roman" w:cs="Times New Roman"/>
              <w:sz w:val="24"/>
              <w:szCs w:val="24"/>
            </w:rPr>
            <w:instrText xml:space="preserve"> CITATION CIT16 \l 2057 </w:instrText>
          </w:r>
          <w:r w:rsidR="00EE2714" w:rsidRPr="00EE2714">
            <w:rPr>
              <w:rFonts w:ascii="Times New Roman" w:hAnsi="Times New Roman" w:cs="Times New Roman"/>
              <w:sz w:val="24"/>
              <w:szCs w:val="24"/>
            </w:rPr>
            <w:fldChar w:fldCharType="separate"/>
          </w:r>
          <w:r w:rsidR="00EE2714" w:rsidRPr="00EE2714">
            <w:rPr>
              <w:rFonts w:ascii="Times New Roman" w:hAnsi="Times New Roman" w:cs="Times New Roman"/>
              <w:noProof/>
              <w:sz w:val="24"/>
              <w:szCs w:val="24"/>
            </w:rPr>
            <w:t xml:space="preserve"> (CITB, 2016)</w:t>
          </w:r>
          <w:r w:rsidR="00EE2714" w:rsidRPr="00EE2714">
            <w:rPr>
              <w:rFonts w:ascii="Times New Roman" w:hAnsi="Times New Roman" w:cs="Times New Roman"/>
              <w:sz w:val="24"/>
              <w:szCs w:val="24"/>
            </w:rPr>
            <w:fldChar w:fldCharType="end"/>
          </w:r>
        </w:sdtContent>
      </w:sdt>
      <w:r w:rsidR="00EE2714">
        <w:rPr>
          <w:rFonts w:ascii="Times New Roman" w:hAnsi="Times New Roman" w:cs="Times New Roman"/>
          <w:sz w:val="24"/>
          <w:szCs w:val="24"/>
        </w:rPr>
        <w:t xml:space="preserve"> </w:t>
      </w:r>
      <w:r>
        <w:rPr>
          <w:rFonts w:ascii="Times New Roman" w:hAnsi="Times New Roman" w:cs="Times New Roman"/>
          <w:sz w:val="24"/>
          <w:szCs w:val="24"/>
        </w:rPr>
        <w:t xml:space="preserve">was shown that </w:t>
      </w:r>
      <w:r w:rsidR="00805520">
        <w:rPr>
          <w:rFonts w:ascii="Times New Roman" w:hAnsi="Times New Roman" w:cs="Times New Roman"/>
          <w:sz w:val="24"/>
          <w:szCs w:val="24"/>
        </w:rPr>
        <w:t>direct labour recruitment has grown by 20% in the past 5 years.</w:t>
      </w:r>
      <w:r w:rsidR="00E106B4">
        <w:rPr>
          <w:rFonts w:ascii="Times New Roman" w:hAnsi="Times New Roman" w:cs="Times New Roman"/>
          <w:sz w:val="24"/>
          <w:szCs w:val="24"/>
        </w:rPr>
        <w:t xml:space="preserve"> </w:t>
      </w:r>
      <w:r w:rsidR="00831CF2" w:rsidRPr="00C123F3">
        <w:rPr>
          <w:rFonts w:ascii="Times New Roman" w:hAnsi="Times New Roman" w:cs="Times New Roman"/>
          <w:sz w:val="24"/>
          <w:szCs w:val="24"/>
        </w:rPr>
        <w:t xml:space="preserve">With job security as deemed as one of the most effective HR practices in a study by </w:t>
      </w:r>
      <w:sdt>
        <w:sdtPr>
          <w:rPr>
            <w:rFonts w:ascii="Times New Roman" w:hAnsi="Times New Roman" w:cs="Times New Roman"/>
            <w:sz w:val="24"/>
            <w:szCs w:val="24"/>
          </w:rPr>
          <w:id w:val="-1353178359"/>
          <w:citation/>
        </w:sdtPr>
        <w:sdtContent>
          <w:r w:rsidR="00831CF2" w:rsidRPr="00C123F3">
            <w:rPr>
              <w:rFonts w:ascii="Times New Roman" w:hAnsi="Times New Roman" w:cs="Times New Roman"/>
              <w:sz w:val="24"/>
              <w:szCs w:val="24"/>
            </w:rPr>
            <w:fldChar w:fldCharType="begin"/>
          </w:r>
          <w:r w:rsidR="00831CF2" w:rsidRPr="00C123F3">
            <w:rPr>
              <w:rFonts w:ascii="Times New Roman" w:hAnsi="Times New Roman" w:cs="Times New Roman"/>
              <w:sz w:val="24"/>
              <w:szCs w:val="24"/>
            </w:rPr>
            <w:instrText xml:space="preserve"> CITATION Gue03 \l 2057 </w:instrText>
          </w:r>
          <w:r w:rsidR="00831CF2" w:rsidRPr="00C123F3">
            <w:rPr>
              <w:rFonts w:ascii="Times New Roman" w:hAnsi="Times New Roman" w:cs="Times New Roman"/>
              <w:sz w:val="24"/>
              <w:szCs w:val="24"/>
            </w:rPr>
            <w:fldChar w:fldCharType="separate"/>
          </w:r>
          <w:r w:rsidR="00831CF2" w:rsidRPr="00C123F3">
            <w:rPr>
              <w:rFonts w:ascii="Times New Roman" w:hAnsi="Times New Roman" w:cs="Times New Roman"/>
              <w:noProof/>
              <w:sz w:val="24"/>
              <w:szCs w:val="24"/>
            </w:rPr>
            <w:t>(Guest, et al., 2003)</w:t>
          </w:r>
          <w:r w:rsidR="00831CF2" w:rsidRPr="00C123F3">
            <w:rPr>
              <w:rFonts w:ascii="Times New Roman" w:hAnsi="Times New Roman" w:cs="Times New Roman"/>
              <w:sz w:val="24"/>
              <w:szCs w:val="24"/>
            </w:rPr>
            <w:fldChar w:fldCharType="end"/>
          </w:r>
        </w:sdtContent>
      </w:sdt>
      <w:r w:rsidR="00831CF2" w:rsidRPr="00C123F3">
        <w:rPr>
          <w:rFonts w:ascii="Times New Roman" w:hAnsi="Times New Roman" w:cs="Times New Roman"/>
          <w:sz w:val="24"/>
          <w:szCs w:val="24"/>
        </w:rPr>
        <w:t xml:space="preserve">,  </w:t>
      </w:r>
      <w:r w:rsidR="008D4DDA" w:rsidRPr="008D4DDA">
        <w:rPr>
          <w:rFonts w:ascii="Times New Roman" w:hAnsi="Times New Roman" w:cs="Times New Roman"/>
          <w:sz w:val="24"/>
          <w:szCs w:val="24"/>
        </w:rPr>
        <w:t>(</w:t>
      </w:r>
      <w:r w:rsidR="00831CF2" w:rsidRPr="008D4DDA">
        <w:rPr>
          <w:rFonts w:ascii="Times New Roman" w:hAnsi="Times New Roman" w:cs="Times New Roman"/>
          <w:sz w:val="24"/>
          <w:szCs w:val="24"/>
        </w:rPr>
        <w:t xml:space="preserve">Pfeffer,1994) </w:t>
      </w:r>
      <w:r w:rsidR="008D4DDA">
        <w:rPr>
          <w:rFonts w:ascii="Times New Roman" w:hAnsi="Times New Roman" w:cs="Times New Roman"/>
          <w:sz w:val="24"/>
          <w:szCs w:val="24"/>
        </w:rPr>
        <w:t xml:space="preserve">as cited in </w:t>
      </w:r>
      <w:sdt>
        <w:sdtPr>
          <w:rPr>
            <w:rFonts w:ascii="Times New Roman" w:hAnsi="Times New Roman" w:cs="Times New Roman"/>
            <w:sz w:val="24"/>
            <w:szCs w:val="24"/>
          </w:rPr>
          <w:id w:val="-1518378285"/>
          <w:citation/>
        </w:sdtPr>
        <w:sdtContent>
          <w:r w:rsidR="008D4DDA">
            <w:rPr>
              <w:rFonts w:ascii="Times New Roman" w:hAnsi="Times New Roman" w:cs="Times New Roman"/>
              <w:sz w:val="24"/>
              <w:szCs w:val="24"/>
            </w:rPr>
            <w:fldChar w:fldCharType="begin"/>
          </w:r>
          <w:r w:rsidR="008D4DDA">
            <w:rPr>
              <w:rFonts w:ascii="Times New Roman" w:hAnsi="Times New Roman" w:cs="Times New Roman"/>
              <w:sz w:val="24"/>
              <w:szCs w:val="24"/>
            </w:rPr>
            <w:instrText xml:space="preserve"> CITATION far15 \l 2057 </w:instrText>
          </w:r>
          <w:r w:rsidR="008D4DDA">
            <w:rPr>
              <w:rFonts w:ascii="Times New Roman" w:hAnsi="Times New Roman" w:cs="Times New Roman"/>
              <w:sz w:val="24"/>
              <w:szCs w:val="24"/>
            </w:rPr>
            <w:fldChar w:fldCharType="separate"/>
          </w:r>
          <w:r w:rsidR="008D4DDA" w:rsidRPr="008D4DDA">
            <w:rPr>
              <w:rFonts w:ascii="Times New Roman" w:hAnsi="Times New Roman" w:cs="Times New Roman"/>
              <w:noProof/>
              <w:sz w:val="24"/>
              <w:szCs w:val="24"/>
            </w:rPr>
            <w:t>(Farnham, 2015)</w:t>
          </w:r>
          <w:r w:rsidR="008D4DDA">
            <w:rPr>
              <w:rFonts w:ascii="Times New Roman" w:hAnsi="Times New Roman" w:cs="Times New Roman"/>
              <w:sz w:val="24"/>
              <w:szCs w:val="24"/>
            </w:rPr>
            <w:fldChar w:fldCharType="end"/>
          </w:r>
        </w:sdtContent>
      </w:sdt>
      <w:r w:rsidR="008D4DDA">
        <w:rPr>
          <w:rFonts w:ascii="Times New Roman" w:hAnsi="Times New Roman" w:cs="Times New Roman"/>
          <w:sz w:val="24"/>
          <w:szCs w:val="24"/>
        </w:rPr>
        <w:t xml:space="preserve"> </w:t>
      </w:r>
      <w:r w:rsidR="00831CF2" w:rsidRPr="00C123F3">
        <w:rPr>
          <w:rFonts w:ascii="Times New Roman" w:hAnsi="Times New Roman" w:cs="Times New Roman"/>
          <w:sz w:val="24"/>
          <w:szCs w:val="24"/>
        </w:rPr>
        <w:t xml:space="preserve">also </w:t>
      </w:r>
      <w:r w:rsidR="00E106B4">
        <w:rPr>
          <w:rFonts w:ascii="Times New Roman" w:hAnsi="Times New Roman" w:cs="Times New Roman"/>
          <w:sz w:val="24"/>
          <w:szCs w:val="24"/>
        </w:rPr>
        <w:t>suggests</w:t>
      </w:r>
      <w:r w:rsidR="00831CF2" w:rsidRPr="00C123F3">
        <w:rPr>
          <w:rFonts w:ascii="Times New Roman" w:hAnsi="Times New Roman" w:cs="Times New Roman"/>
          <w:sz w:val="24"/>
          <w:szCs w:val="24"/>
        </w:rPr>
        <w:t xml:space="preserve"> that employment security underpins all the other HR practices. </w:t>
      </w:r>
      <w:r w:rsidR="00831CF2">
        <w:rPr>
          <w:rFonts w:ascii="Times New Roman" w:hAnsi="Times New Roman" w:cs="Times New Roman"/>
          <w:sz w:val="24"/>
          <w:szCs w:val="24"/>
        </w:rPr>
        <w:t xml:space="preserve">Job security </w:t>
      </w:r>
      <w:r w:rsidR="0099104E">
        <w:rPr>
          <w:rFonts w:ascii="Times New Roman" w:hAnsi="Times New Roman" w:cs="Times New Roman"/>
          <w:sz w:val="24"/>
          <w:szCs w:val="24"/>
        </w:rPr>
        <w:t>according to</w:t>
      </w:r>
      <w:sdt>
        <w:sdtPr>
          <w:rPr>
            <w:rFonts w:ascii="Times New Roman" w:hAnsi="Times New Roman" w:cs="Times New Roman"/>
            <w:sz w:val="24"/>
            <w:szCs w:val="24"/>
          </w:rPr>
          <w:id w:val="-1749643459"/>
          <w:citation/>
        </w:sdtPr>
        <w:sdtContent>
          <w:r w:rsidR="0099104E">
            <w:rPr>
              <w:rFonts w:ascii="Times New Roman" w:hAnsi="Times New Roman" w:cs="Times New Roman"/>
              <w:sz w:val="24"/>
              <w:szCs w:val="24"/>
            </w:rPr>
            <w:fldChar w:fldCharType="begin"/>
          </w:r>
          <w:r w:rsidR="0099104E">
            <w:rPr>
              <w:rFonts w:ascii="Times New Roman" w:hAnsi="Times New Roman" w:cs="Times New Roman"/>
              <w:sz w:val="24"/>
              <w:szCs w:val="24"/>
            </w:rPr>
            <w:instrText xml:space="preserve"> CITATION Kew10 \l 2057 </w:instrText>
          </w:r>
          <w:r w:rsidR="0099104E">
            <w:rPr>
              <w:rFonts w:ascii="Times New Roman" w:hAnsi="Times New Roman" w:cs="Times New Roman"/>
              <w:sz w:val="24"/>
              <w:szCs w:val="24"/>
            </w:rPr>
            <w:fldChar w:fldCharType="separate"/>
          </w:r>
          <w:r w:rsidR="0099104E">
            <w:rPr>
              <w:rFonts w:ascii="Times New Roman" w:hAnsi="Times New Roman" w:cs="Times New Roman"/>
              <w:noProof/>
              <w:sz w:val="24"/>
              <w:szCs w:val="24"/>
            </w:rPr>
            <w:t xml:space="preserve"> </w:t>
          </w:r>
          <w:r w:rsidR="0099104E" w:rsidRPr="0099104E">
            <w:rPr>
              <w:rFonts w:ascii="Times New Roman" w:hAnsi="Times New Roman" w:cs="Times New Roman"/>
              <w:noProof/>
              <w:sz w:val="24"/>
              <w:szCs w:val="24"/>
            </w:rPr>
            <w:t>(Kew &amp; Stredwick, 2010)</w:t>
          </w:r>
          <w:r w:rsidR="0099104E">
            <w:rPr>
              <w:rFonts w:ascii="Times New Roman" w:hAnsi="Times New Roman" w:cs="Times New Roman"/>
              <w:sz w:val="24"/>
              <w:szCs w:val="24"/>
            </w:rPr>
            <w:fldChar w:fldCharType="end"/>
          </w:r>
        </w:sdtContent>
      </w:sdt>
      <w:r w:rsidR="0099104E">
        <w:rPr>
          <w:rFonts w:ascii="Times New Roman" w:hAnsi="Times New Roman" w:cs="Times New Roman"/>
          <w:sz w:val="24"/>
          <w:szCs w:val="24"/>
        </w:rPr>
        <w:t xml:space="preserve"> can be for the life of a project</w:t>
      </w:r>
      <w:r w:rsidR="00F670CC">
        <w:rPr>
          <w:rFonts w:ascii="Times New Roman" w:hAnsi="Times New Roman" w:cs="Times New Roman"/>
          <w:sz w:val="24"/>
          <w:szCs w:val="24"/>
        </w:rPr>
        <w:t>/</w:t>
      </w:r>
      <w:r w:rsidR="0099104E">
        <w:rPr>
          <w:rFonts w:ascii="Times New Roman" w:hAnsi="Times New Roman" w:cs="Times New Roman"/>
          <w:sz w:val="24"/>
          <w:szCs w:val="24"/>
        </w:rPr>
        <w:t xml:space="preserve">contract or the security </w:t>
      </w:r>
      <w:r w:rsidR="0099104E">
        <w:rPr>
          <w:rFonts w:ascii="Times New Roman" w:hAnsi="Times New Roman" w:cs="Times New Roman"/>
          <w:sz w:val="24"/>
          <w:szCs w:val="24"/>
        </w:rPr>
        <w:lastRenderedPageBreak/>
        <w:t xml:space="preserve">that an organisation will only make redundancies as a last resort and that alternative internal job roles will be considered first. </w:t>
      </w:r>
      <w:r w:rsidR="00D74962" w:rsidRPr="00C123F3">
        <w:rPr>
          <w:rFonts w:ascii="Times New Roman" w:hAnsi="Times New Roman" w:cs="Times New Roman"/>
          <w:color w:val="3F3E3E"/>
          <w:sz w:val="24"/>
          <w:szCs w:val="24"/>
          <w:shd w:val="clear" w:color="auto" w:fill="FFFFFF"/>
        </w:rPr>
        <w:t xml:space="preserve">As skills and jobs are changing, recruiting the right people has become more important than ever. The construction Industry is no different. In </w:t>
      </w:r>
      <w:sdt>
        <w:sdtPr>
          <w:rPr>
            <w:rFonts w:ascii="Times New Roman" w:hAnsi="Times New Roman" w:cs="Times New Roman"/>
            <w:color w:val="3F3E3E"/>
            <w:sz w:val="24"/>
            <w:szCs w:val="24"/>
            <w:shd w:val="clear" w:color="auto" w:fill="FFFFFF"/>
          </w:rPr>
          <w:id w:val="-2016061786"/>
          <w:citation/>
        </w:sdtPr>
        <w:sdtContent>
          <w:r w:rsidR="00D74962" w:rsidRPr="00C600D7">
            <w:rPr>
              <w:rFonts w:ascii="Times New Roman" w:hAnsi="Times New Roman" w:cs="Times New Roman"/>
              <w:color w:val="3F3E3E"/>
              <w:sz w:val="24"/>
              <w:szCs w:val="24"/>
              <w:shd w:val="clear" w:color="auto" w:fill="FFFFFF"/>
            </w:rPr>
            <w:fldChar w:fldCharType="begin"/>
          </w:r>
          <w:r w:rsidR="00D74962" w:rsidRPr="00C600D7">
            <w:rPr>
              <w:rFonts w:ascii="Times New Roman" w:hAnsi="Times New Roman" w:cs="Times New Roman"/>
              <w:color w:val="3F3E3E"/>
              <w:sz w:val="24"/>
              <w:szCs w:val="24"/>
              <w:shd w:val="clear" w:color="auto" w:fill="FFFFFF"/>
            </w:rPr>
            <w:instrText xml:space="preserve"> CITATION Del17 \l 2057 </w:instrText>
          </w:r>
          <w:r w:rsidR="00D74962" w:rsidRPr="00C600D7">
            <w:rPr>
              <w:rFonts w:ascii="Times New Roman" w:hAnsi="Times New Roman" w:cs="Times New Roman"/>
              <w:color w:val="3F3E3E"/>
              <w:sz w:val="24"/>
              <w:szCs w:val="24"/>
              <w:shd w:val="clear" w:color="auto" w:fill="FFFFFF"/>
            </w:rPr>
            <w:fldChar w:fldCharType="separate"/>
          </w:r>
          <w:r w:rsidR="00D74962" w:rsidRPr="00C600D7">
            <w:rPr>
              <w:rFonts w:ascii="Times New Roman" w:hAnsi="Times New Roman" w:cs="Times New Roman"/>
              <w:noProof/>
              <w:color w:val="3F3E3E"/>
              <w:sz w:val="24"/>
              <w:szCs w:val="24"/>
              <w:shd w:val="clear" w:color="auto" w:fill="FFFFFF"/>
            </w:rPr>
            <w:t>(Deloitte, 2017)</w:t>
          </w:r>
          <w:r w:rsidR="00D74962" w:rsidRPr="00C600D7">
            <w:rPr>
              <w:rFonts w:ascii="Times New Roman" w:hAnsi="Times New Roman" w:cs="Times New Roman"/>
              <w:color w:val="3F3E3E"/>
              <w:sz w:val="24"/>
              <w:szCs w:val="24"/>
              <w:shd w:val="clear" w:color="auto" w:fill="FFFFFF"/>
            </w:rPr>
            <w:fldChar w:fldCharType="end"/>
          </w:r>
        </w:sdtContent>
      </w:sdt>
      <w:r w:rsidR="00D74962" w:rsidRPr="00C123F3">
        <w:rPr>
          <w:rFonts w:ascii="Times New Roman" w:hAnsi="Times New Roman" w:cs="Times New Roman"/>
          <w:color w:val="3F3E3E"/>
          <w:sz w:val="24"/>
          <w:szCs w:val="24"/>
          <w:shd w:val="clear" w:color="auto" w:fill="FFFFFF"/>
        </w:rPr>
        <w:t xml:space="preserve"> it suggests, talent acquisition is now the third most important challenge companies are facing.</w:t>
      </w:r>
    </w:p>
    <w:p w14:paraId="5FBEC668" w14:textId="66744ECA" w:rsidR="00D74962" w:rsidRDefault="00AF11DE" w:rsidP="00D74962">
      <w:pPr>
        <w:pStyle w:val="ListParagraph"/>
        <w:ind w:left="0"/>
        <w:rPr>
          <w:rFonts w:ascii="Times New Roman" w:hAnsi="Times New Roman" w:cs="Times New Roman"/>
          <w:color w:val="3F3E3E"/>
          <w:sz w:val="24"/>
          <w:szCs w:val="24"/>
          <w:shd w:val="clear" w:color="auto" w:fill="FFFFFF"/>
        </w:rPr>
      </w:pPr>
      <w:r>
        <w:rPr>
          <w:rFonts w:ascii="Times New Roman" w:hAnsi="Times New Roman" w:cs="Times New Roman"/>
          <w:color w:val="3F3E3E"/>
          <w:sz w:val="24"/>
          <w:szCs w:val="24"/>
          <w:shd w:val="clear" w:color="auto" w:fill="FFFFFF"/>
        </w:rPr>
        <w:t>It is the assumption that improved performance is achieved through the effective recruitment, deployment and utilization of people</w:t>
      </w:r>
      <w:sdt>
        <w:sdtPr>
          <w:rPr>
            <w:rFonts w:ascii="Times New Roman" w:hAnsi="Times New Roman" w:cs="Times New Roman"/>
            <w:color w:val="3F3E3E"/>
            <w:sz w:val="24"/>
            <w:szCs w:val="24"/>
            <w:shd w:val="clear" w:color="auto" w:fill="FFFFFF"/>
          </w:rPr>
          <w:id w:val="-1355334518"/>
          <w:citation/>
        </w:sdtPr>
        <w:sdtContent>
          <w:r>
            <w:rPr>
              <w:rFonts w:ascii="Times New Roman" w:hAnsi="Times New Roman" w:cs="Times New Roman"/>
              <w:color w:val="3F3E3E"/>
              <w:sz w:val="24"/>
              <w:szCs w:val="24"/>
              <w:shd w:val="clear" w:color="auto" w:fill="FFFFFF"/>
            </w:rPr>
            <w:fldChar w:fldCharType="begin"/>
          </w:r>
          <w:r>
            <w:rPr>
              <w:rFonts w:ascii="Times New Roman" w:hAnsi="Times New Roman" w:cs="Times New Roman"/>
              <w:color w:val="3F3E3E"/>
              <w:sz w:val="24"/>
              <w:szCs w:val="24"/>
              <w:shd w:val="clear" w:color="auto" w:fill="FFFFFF"/>
            </w:rPr>
            <w:instrText xml:space="preserve"> CITATION Gue97 \l 2057 </w:instrText>
          </w:r>
          <w:r>
            <w:rPr>
              <w:rFonts w:ascii="Times New Roman" w:hAnsi="Times New Roman" w:cs="Times New Roman"/>
              <w:color w:val="3F3E3E"/>
              <w:sz w:val="24"/>
              <w:szCs w:val="24"/>
              <w:shd w:val="clear" w:color="auto" w:fill="FFFFFF"/>
            </w:rPr>
            <w:fldChar w:fldCharType="separate"/>
          </w:r>
          <w:r>
            <w:rPr>
              <w:rFonts w:ascii="Times New Roman" w:hAnsi="Times New Roman" w:cs="Times New Roman"/>
              <w:noProof/>
              <w:color w:val="3F3E3E"/>
              <w:sz w:val="24"/>
              <w:szCs w:val="24"/>
              <w:shd w:val="clear" w:color="auto" w:fill="FFFFFF"/>
            </w:rPr>
            <w:t xml:space="preserve"> </w:t>
          </w:r>
          <w:r w:rsidRPr="00AF11DE">
            <w:rPr>
              <w:rFonts w:ascii="Times New Roman" w:hAnsi="Times New Roman" w:cs="Times New Roman"/>
              <w:noProof/>
              <w:color w:val="3F3E3E"/>
              <w:sz w:val="24"/>
              <w:szCs w:val="24"/>
              <w:shd w:val="clear" w:color="auto" w:fill="FFFFFF"/>
            </w:rPr>
            <w:t>(Guest, 1997)</w:t>
          </w:r>
          <w:r>
            <w:rPr>
              <w:rFonts w:ascii="Times New Roman" w:hAnsi="Times New Roman" w:cs="Times New Roman"/>
              <w:color w:val="3F3E3E"/>
              <w:sz w:val="24"/>
              <w:szCs w:val="24"/>
              <w:shd w:val="clear" w:color="auto" w:fill="FFFFFF"/>
            </w:rPr>
            <w:fldChar w:fldCharType="end"/>
          </w:r>
        </w:sdtContent>
      </w:sdt>
      <w:r>
        <w:rPr>
          <w:rFonts w:ascii="Times New Roman" w:hAnsi="Times New Roman" w:cs="Times New Roman"/>
          <w:color w:val="3F3E3E"/>
          <w:sz w:val="24"/>
          <w:szCs w:val="24"/>
          <w:shd w:val="clear" w:color="auto" w:fill="FFFFFF"/>
        </w:rPr>
        <w:t>.</w:t>
      </w:r>
    </w:p>
    <w:p w14:paraId="644FDA9E" w14:textId="3A39A3EF" w:rsidR="00A576EA" w:rsidRDefault="00A576EA">
      <w:pPr>
        <w:rPr>
          <w:rFonts w:ascii="Times New Roman" w:hAnsi="Times New Roman" w:cs="Times New Roman"/>
          <w:b/>
          <w:sz w:val="24"/>
          <w:szCs w:val="24"/>
          <w:u w:val="single"/>
        </w:rPr>
      </w:pPr>
    </w:p>
    <w:p w14:paraId="0D21A1AC" w14:textId="5ABC4397" w:rsidR="00DB5633" w:rsidRDefault="00E2706B" w:rsidP="00DB5633">
      <w:pPr>
        <w:pStyle w:val="ListParagraph"/>
        <w:ind w:left="0"/>
        <w:rPr>
          <w:rFonts w:ascii="Times New Roman" w:hAnsi="Times New Roman" w:cs="Times New Roman"/>
          <w:color w:val="0B0C0C"/>
          <w:sz w:val="24"/>
          <w:szCs w:val="24"/>
          <w:shd w:val="clear" w:color="auto" w:fill="FFFFFF"/>
        </w:rPr>
      </w:pPr>
      <w:sdt>
        <w:sdtPr>
          <w:rPr>
            <w:rFonts w:ascii="Times New Roman" w:hAnsi="Times New Roman" w:cs="Times New Roman"/>
            <w:color w:val="0B0C0C"/>
            <w:sz w:val="24"/>
            <w:szCs w:val="24"/>
            <w:shd w:val="clear" w:color="auto" w:fill="FFFFFF"/>
          </w:rPr>
          <w:id w:val="-1144199893"/>
          <w:citation/>
        </w:sdtPr>
        <w:sdtContent>
          <w:r w:rsidR="00DB5633" w:rsidRPr="00C123F3">
            <w:rPr>
              <w:rFonts w:ascii="Times New Roman" w:hAnsi="Times New Roman" w:cs="Times New Roman"/>
              <w:color w:val="0B0C0C"/>
              <w:sz w:val="24"/>
              <w:szCs w:val="24"/>
              <w:shd w:val="clear" w:color="auto" w:fill="FFFFFF"/>
            </w:rPr>
            <w:fldChar w:fldCharType="begin"/>
          </w:r>
          <w:r w:rsidR="00DB5633" w:rsidRPr="00C123F3">
            <w:rPr>
              <w:rFonts w:ascii="Times New Roman" w:hAnsi="Times New Roman" w:cs="Times New Roman"/>
              <w:color w:val="0B0C0C"/>
              <w:sz w:val="24"/>
              <w:szCs w:val="24"/>
              <w:shd w:val="clear" w:color="auto" w:fill="FFFFFF"/>
            </w:rPr>
            <w:instrText xml:space="preserve">CITATION Gov17 \l 2057 </w:instrText>
          </w:r>
          <w:r w:rsidR="00DB5633" w:rsidRPr="00C123F3">
            <w:rPr>
              <w:rFonts w:ascii="Times New Roman" w:hAnsi="Times New Roman" w:cs="Times New Roman"/>
              <w:color w:val="0B0C0C"/>
              <w:sz w:val="24"/>
              <w:szCs w:val="24"/>
              <w:shd w:val="clear" w:color="auto" w:fill="FFFFFF"/>
            </w:rPr>
            <w:fldChar w:fldCharType="separate"/>
          </w:r>
          <w:r w:rsidR="00DB5633" w:rsidRPr="00C123F3">
            <w:rPr>
              <w:rFonts w:ascii="Times New Roman" w:hAnsi="Times New Roman" w:cs="Times New Roman"/>
              <w:noProof/>
              <w:color w:val="0B0C0C"/>
              <w:sz w:val="24"/>
              <w:szCs w:val="24"/>
              <w:shd w:val="clear" w:color="auto" w:fill="FFFFFF"/>
            </w:rPr>
            <w:t>(Department for Business, Innovation &amp; Skills, 2012)</w:t>
          </w:r>
          <w:r w:rsidR="00DB5633" w:rsidRPr="00C123F3">
            <w:rPr>
              <w:rFonts w:ascii="Times New Roman" w:hAnsi="Times New Roman" w:cs="Times New Roman"/>
              <w:color w:val="0B0C0C"/>
              <w:sz w:val="24"/>
              <w:szCs w:val="24"/>
              <w:shd w:val="clear" w:color="auto" w:fill="FFFFFF"/>
            </w:rPr>
            <w:fldChar w:fldCharType="end"/>
          </w:r>
        </w:sdtContent>
      </w:sdt>
      <w:r w:rsidR="00DB5633" w:rsidRPr="00C123F3">
        <w:rPr>
          <w:rFonts w:ascii="Times New Roman" w:hAnsi="Times New Roman" w:cs="Times New Roman"/>
          <w:color w:val="0B0C0C"/>
          <w:sz w:val="24"/>
          <w:szCs w:val="24"/>
          <w:shd w:val="clear" w:color="auto" w:fill="FFFFFF"/>
        </w:rPr>
        <w:t xml:space="preserve"> suggests £34 million will go towards teaching construction skills like bricklaying and plastering. This will in turn fund more jobs in the industry.</w:t>
      </w:r>
      <w:r w:rsidR="00C237FC">
        <w:rPr>
          <w:rFonts w:ascii="Times New Roman" w:hAnsi="Times New Roman" w:cs="Times New Roman"/>
          <w:color w:val="0B0C0C"/>
          <w:sz w:val="24"/>
          <w:szCs w:val="24"/>
          <w:shd w:val="clear" w:color="auto" w:fill="FFFFFF"/>
        </w:rPr>
        <w:t xml:space="preserve"> </w:t>
      </w:r>
      <w:sdt>
        <w:sdtPr>
          <w:rPr>
            <w:rFonts w:ascii="Times New Roman" w:hAnsi="Times New Roman" w:cs="Times New Roman"/>
            <w:color w:val="0B0C0C"/>
            <w:sz w:val="24"/>
            <w:szCs w:val="24"/>
            <w:shd w:val="clear" w:color="auto" w:fill="FFFFFF"/>
          </w:rPr>
          <w:id w:val="-92324487"/>
          <w:citation/>
        </w:sdtPr>
        <w:sdtContent>
          <w:r w:rsidR="00C237FC">
            <w:rPr>
              <w:rFonts w:ascii="Times New Roman" w:hAnsi="Times New Roman" w:cs="Times New Roman"/>
              <w:color w:val="0B0C0C"/>
              <w:sz w:val="24"/>
              <w:szCs w:val="24"/>
              <w:shd w:val="clear" w:color="auto" w:fill="FFFFFF"/>
            </w:rPr>
            <w:fldChar w:fldCharType="begin"/>
          </w:r>
          <w:r w:rsidR="00C237FC">
            <w:rPr>
              <w:rFonts w:ascii="Times New Roman" w:hAnsi="Times New Roman" w:cs="Times New Roman"/>
              <w:color w:val="0B0C0C"/>
              <w:sz w:val="24"/>
              <w:szCs w:val="24"/>
              <w:shd w:val="clear" w:color="auto" w:fill="FFFFFF"/>
            </w:rPr>
            <w:instrText xml:space="preserve"> CITATION Fed171 \l 2057 </w:instrText>
          </w:r>
          <w:r w:rsidR="00C237FC">
            <w:rPr>
              <w:rFonts w:ascii="Times New Roman" w:hAnsi="Times New Roman" w:cs="Times New Roman"/>
              <w:color w:val="0B0C0C"/>
              <w:sz w:val="24"/>
              <w:szCs w:val="24"/>
              <w:shd w:val="clear" w:color="auto" w:fill="FFFFFF"/>
            </w:rPr>
            <w:fldChar w:fldCharType="separate"/>
          </w:r>
          <w:r w:rsidR="00C237FC" w:rsidRPr="00C237FC">
            <w:rPr>
              <w:rFonts w:ascii="Times New Roman" w:hAnsi="Times New Roman" w:cs="Times New Roman"/>
              <w:noProof/>
              <w:color w:val="0B0C0C"/>
              <w:sz w:val="24"/>
              <w:szCs w:val="24"/>
              <w:shd w:val="clear" w:color="auto" w:fill="FFFFFF"/>
            </w:rPr>
            <w:t>(Federation of Master Builders, 2017)</w:t>
          </w:r>
          <w:r w:rsidR="00C237FC">
            <w:rPr>
              <w:rFonts w:ascii="Times New Roman" w:hAnsi="Times New Roman" w:cs="Times New Roman"/>
              <w:color w:val="0B0C0C"/>
              <w:sz w:val="24"/>
              <w:szCs w:val="24"/>
              <w:shd w:val="clear" w:color="auto" w:fill="FFFFFF"/>
            </w:rPr>
            <w:fldChar w:fldCharType="end"/>
          </w:r>
        </w:sdtContent>
      </w:sdt>
      <w:r w:rsidR="00C237FC">
        <w:rPr>
          <w:rFonts w:ascii="Times New Roman" w:hAnsi="Times New Roman" w:cs="Times New Roman"/>
          <w:color w:val="0B0C0C"/>
          <w:sz w:val="24"/>
          <w:szCs w:val="24"/>
          <w:shd w:val="clear" w:color="auto" w:fill="FFFFFF"/>
        </w:rPr>
        <w:t xml:space="preserve"> has said that the only real way to reduce the skills shortage in the industry is with training of new entrants into the industry.</w:t>
      </w:r>
    </w:p>
    <w:p w14:paraId="3FB3AC7E" w14:textId="782706AA" w:rsidR="00FF4DD1" w:rsidRDefault="004A2F74">
      <w:pPr>
        <w:rPr>
          <w:rFonts w:ascii="Times New Roman" w:hAnsi="Times New Roman" w:cs="Times New Roman"/>
          <w:sz w:val="24"/>
          <w:szCs w:val="24"/>
        </w:rPr>
      </w:pPr>
      <w:r w:rsidRPr="00EF14CB">
        <w:rPr>
          <w:rFonts w:ascii="Times New Roman" w:hAnsi="Times New Roman" w:cs="Times New Roman"/>
          <w:sz w:val="24"/>
          <w:szCs w:val="24"/>
        </w:rPr>
        <w:t>Learning and devel</w:t>
      </w:r>
      <w:r w:rsidR="00EF14CB" w:rsidRPr="00EF14CB">
        <w:rPr>
          <w:rFonts w:ascii="Times New Roman" w:hAnsi="Times New Roman" w:cs="Times New Roman"/>
          <w:sz w:val="24"/>
          <w:szCs w:val="24"/>
        </w:rPr>
        <w:t>opment</w:t>
      </w:r>
      <w:r w:rsidR="00EF14CB">
        <w:rPr>
          <w:rFonts w:ascii="Times New Roman" w:hAnsi="Times New Roman" w:cs="Times New Roman"/>
          <w:sz w:val="24"/>
          <w:szCs w:val="24"/>
        </w:rPr>
        <w:t xml:space="preserve"> is defined by </w:t>
      </w:r>
      <w:sdt>
        <w:sdtPr>
          <w:rPr>
            <w:rFonts w:ascii="Times New Roman" w:hAnsi="Times New Roman" w:cs="Times New Roman"/>
            <w:sz w:val="24"/>
            <w:szCs w:val="24"/>
          </w:rPr>
          <w:id w:val="-114907494"/>
          <w:citation/>
        </w:sdtPr>
        <w:sdtContent>
          <w:r w:rsidR="00EF14CB">
            <w:rPr>
              <w:rFonts w:ascii="Times New Roman" w:hAnsi="Times New Roman" w:cs="Times New Roman"/>
              <w:sz w:val="24"/>
              <w:szCs w:val="24"/>
            </w:rPr>
            <w:fldChar w:fldCharType="begin"/>
          </w:r>
          <w:r w:rsidR="00EF14CB">
            <w:rPr>
              <w:rFonts w:ascii="Times New Roman" w:hAnsi="Times New Roman" w:cs="Times New Roman"/>
              <w:sz w:val="24"/>
              <w:szCs w:val="24"/>
            </w:rPr>
            <w:instrText xml:space="preserve"> CITATION Arm12 \l 2057 </w:instrText>
          </w:r>
          <w:r w:rsidR="00EF14CB">
            <w:rPr>
              <w:rFonts w:ascii="Times New Roman" w:hAnsi="Times New Roman" w:cs="Times New Roman"/>
              <w:sz w:val="24"/>
              <w:szCs w:val="24"/>
            </w:rPr>
            <w:fldChar w:fldCharType="separate"/>
          </w:r>
          <w:r w:rsidR="00EF14CB" w:rsidRPr="00EF14CB">
            <w:rPr>
              <w:rFonts w:ascii="Times New Roman" w:hAnsi="Times New Roman" w:cs="Times New Roman"/>
              <w:noProof/>
              <w:sz w:val="24"/>
              <w:szCs w:val="24"/>
            </w:rPr>
            <w:t>(Armstrong, 2012)</w:t>
          </w:r>
          <w:r w:rsidR="00EF14CB">
            <w:rPr>
              <w:rFonts w:ascii="Times New Roman" w:hAnsi="Times New Roman" w:cs="Times New Roman"/>
              <w:sz w:val="24"/>
              <w:szCs w:val="24"/>
            </w:rPr>
            <w:fldChar w:fldCharType="end"/>
          </w:r>
        </w:sdtContent>
      </w:sdt>
      <w:r w:rsidR="00EF14CB">
        <w:rPr>
          <w:rFonts w:ascii="Times New Roman" w:hAnsi="Times New Roman" w:cs="Times New Roman"/>
          <w:sz w:val="24"/>
          <w:szCs w:val="24"/>
        </w:rPr>
        <w:t xml:space="preserve"> as the process of ensuring that the organisation has the knowled</w:t>
      </w:r>
      <w:r w:rsidR="00166BD7">
        <w:rPr>
          <w:rFonts w:ascii="Times New Roman" w:hAnsi="Times New Roman" w:cs="Times New Roman"/>
          <w:sz w:val="24"/>
          <w:szCs w:val="24"/>
        </w:rPr>
        <w:t>ge</w:t>
      </w:r>
      <w:r w:rsidR="00EF14CB">
        <w:rPr>
          <w:rFonts w:ascii="Times New Roman" w:hAnsi="Times New Roman" w:cs="Times New Roman"/>
          <w:sz w:val="24"/>
          <w:szCs w:val="24"/>
        </w:rPr>
        <w:t>, skilled and engaged workforce it needs.</w:t>
      </w:r>
    </w:p>
    <w:p w14:paraId="0C37A677" w14:textId="27E5327E" w:rsidR="00FC6B7D" w:rsidRPr="00EF14CB" w:rsidRDefault="000674ED">
      <w:pPr>
        <w:rPr>
          <w:rFonts w:ascii="Times New Roman" w:hAnsi="Times New Roman" w:cs="Times New Roman"/>
          <w:sz w:val="24"/>
          <w:szCs w:val="24"/>
        </w:rPr>
      </w:pPr>
      <w:r>
        <w:rPr>
          <w:rFonts w:ascii="Times New Roman" w:hAnsi="Times New Roman" w:cs="Times New Roman"/>
          <w:sz w:val="24"/>
          <w:szCs w:val="24"/>
        </w:rPr>
        <w:t>B</w:t>
      </w:r>
      <w:r w:rsidR="00FC6B7D">
        <w:rPr>
          <w:rFonts w:ascii="Times New Roman" w:hAnsi="Times New Roman" w:cs="Times New Roman"/>
          <w:sz w:val="24"/>
          <w:szCs w:val="24"/>
        </w:rPr>
        <w:t>y assessing the curre</w:t>
      </w:r>
      <w:r>
        <w:rPr>
          <w:rFonts w:ascii="Times New Roman" w:hAnsi="Times New Roman" w:cs="Times New Roman"/>
          <w:sz w:val="24"/>
          <w:szCs w:val="24"/>
        </w:rPr>
        <w:t>n</w:t>
      </w:r>
      <w:r w:rsidR="00FC6B7D">
        <w:rPr>
          <w:rFonts w:ascii="Times New Roman" w:hAnsi="Times New Roman" w:cs="Times New Roman"/>
          <w:sz w:val="24"/>
          <w:szCs w:val="24"/>
        </w:rPr>
        <w:t>t workforce capabilities</w:t>
      </w:r>
      <w:r>
        <w:rPr>
          <w:rFonts w:ascii="Times New Roman" w:hAnsi="Times New Roman" w:cs="Times New Roman"/>
          <w:sz w:val="24"/>
          <w:szCs w:val="24"/>
        </w:rPr>
        <w:t xml:space="preserve">, knowledge and skills </w:t>
      </w:r>
      <w:r w:rsidR="00FC6B7D">
        <w:rPr>
          <w:rFonts w:ascii="Times New Roman" w:hAnsi="Times New Roman" w:cs="Times New Roman"/>
          <w:sz w:val="24"/>
          <w:szCs w:val="24"/>
        </w:rPr>
        <w:t xml:space="preserve">and </w:t>
      </w:r>
      <w:r>
        <w:rPr>
          <w:rFonts w:ascii="Times New Roman" w:hAnsi="Times New Roman" w:cs="Times New Roman"/>
          <w:sz w:val="24"/>
          <w:szCs w:val="24"/>
        </w:rPr>
        <w:t>identifying the gaps to identify learning and development needs.</w:t>
      </w:r>
      <w:sdt>
        <w:sdtPr>
          <w:rPr>
            <w:rFonts w:ascii="Times New Roman" w:hAnsi="Times New Roman" w:cs="Times New Roman"/>
            <w:sz w:val="24"/>
            <w:szCs w:val="24"/>
          </w:rPr>
          <w:id w:val="9310954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Mar08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674ED">
            <w:rPr>
              <w:rFonts w:ascii="Times New Roman" w:hAnsi="Times New Roman" w:cs="Times New Roman"/>
              <w:noProof/>
              <w:sz w:val="24"/>
              <w:szCs w:val="24"/>
            </w:rPr>
            <w:t>(Marchington &amp; Wilkinson, 2008)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66D22E1" w14:textId="348D5835" w:rsidR="00EF14CB" w:rsidRDefault="00D1704C">
      <w:pPr>
        <w:rPr>
          <w:rFonts w:ascii="Times New Roman" w:hAnsi="Times New Roman" w:cs="Times New Roman"/>
          <w:sz w:val="24"/>
          <w:szCs w:val="24"/>
        </w:rPr>
      </w:pPr>
      <w:r>
        <w:rPr>
          <w:rFonts w:ascii="Times New Roman" w:hAnsi="Times New Roman" w:cs="Times New Roman"/>
          <w:sz w:val="24"/>
          <w:szCs w:val="24"/>
        </w:rPr>
        <w:t>Having a l</w:t>
      </w:r>
      <w:r w:rsidRPr="00D1704C">
        <w:rPr>
          <w:rFonts w:ascii="Times New Roman" w:hAnsi="Times New Roman" w:cs="Times New Roman"/>
          <w:sz w:val="24"/>
          <w:szCs w:val="24"/>
        </w:rPr>
        <w:t>earning</w:t>
      </w:r>
      <w:r>
        <w:rPr>
          <w:rFonts w:ascii="Times New Roman" w:hAnsi="Times New Roman" w:cs="Times New Roman"/>
          <w:sz w:val="24"/>
          <w:szCs w:val="24"/>
        </w:rPr>
        <w:t xml:space="preserve"> and development programme will also help employees to be multi skilled, although they won</w:t>
      </w:r>
      <w:r w:rsidR="00951BF3">
        <w:rPr>
          <w:rFonts w:ascii="Times New Roman" w:hAnsi="Times New Roman" w:cs="Times New Roman"/>
          <w:sz w:val="24"/>
          <w:szCs w:val="24"/>
        </w:rPr>
        <w:t>’</w:t>
      </w:r>
      <w:r>
        <w:rPr>
          <w:rFonts w:ascii="Times New Roman" w:hAnsi="Times New Roman" w:cs="Times New Roman"/>
          <w:sz w:val="24"/>
          <w:szCs w:val="24"/>
        </w:rPr>
        <w:t>t be experts in all fields. This in turn will create an agile workforce</w:t>
      </w:r>
      <w:r w:rsidR="00951BF3">
        <w:rPr>
          <w:rFonts w:ascii="Times New Roman" w:hAnsi="Times New Roman" w:cs="Times New Roman"/>
          <w:sz w:val="24"/>
          <w:szCs w:val="24"/>
        </w:rPr>
        <w:t>.</w:t>
      </w:r>
    </w:p>
    <w:p w14:paraId="037DACDA" w14:textId="2D7790D6" w:rsidR="00951BF3" w:rsidRDefault="00951BF3">
      <w:pPr>
        <w:rPr>
          <w:rFonts w:ascii="Times New Roman" w:hAnsi="Times New Roman" w:cs="Times New Roman"/>
          <w:sz w:val="24"/>
          <w:szCs w:val="24"/>
        </w:rPr>
      </w:pPr>
    </w:p>
    <w:p w14:paraId="18D135F8" w14:textId="6B831BB1" w:rsidR="00B92B60" w:rsidRDefault="002456FF" w:rsidP="00D22BFC">
      <w:pPr>
        <w:rPr>
          <w:rFonts w:ascii="Times New Roman" w:hAnsi="Times New Roman" w:cs="Times New Roman"/>
          <w:sz w:val="24"/>
          <w:szCs w:val="24"/>
        </w:rPr>
      </w:pPr>
      <w:r>
        <w:rPr>
          <w:rFonts w:ascii="Times New Roman" w:hAnsi="Times New Roman" w:cs="Times New Roman"/>
          <w:sz w:val="24"/>
          <w:szCs w:val="24"/>
        </w:rPr>
        <w:t xml:space="preserve">Apprenticeships play a key role in the government plans for developing young people. From 2007 the princes trust pledged support for those who leave school without any qualifications by funding apprenticeships in construction </w:t>
      </w:r>
      <w:sdt>
        <w:sdtPr>
          <w:rPr>
            <w:rFonts w:ascii="Times New Roman" w:hAnsi="Times New Roman" w:cs="Times New Roman"/>
            <w:sz w:val="24"/>
            <w:szCs w:val="24"/>
          </w:rPr>
          <w:id w:val="-12040169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Mar08 \l 2057 </w:instrText>
          </w:r>
          <w:r>
            <w:rPr>
              <w:rFonts w:ascii="Times New Roman" w:hAnsi="Times New Roman" w:cs="Times New Roman"/>
              <w:sz w:val="24"/>
              <w:szCs w:val="24"/>
            </w:rPr>
            <w:fldChar w:fldCharType="separate"/>
          </w:r>
          <w:r w:rsidRPr="002456FF">
            <w:rPr>
              <w:rFonts w:ascii="Times New Roman" w:hAnsi="Times New Roman" w:cs="Times New Roman"/>
              <w:noProof/>
              <w:sz w:val="24"/>
              <w:szCs w:val="24"/>
            </w:rPr>
            <w:t>(Marchington &amp; Wilkinson, 2008)</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CC0E76">
        <w:rPr>
          <w:rFonts w:ascii="Times New Roman" w:hAnsi="Times New Roman" w:cs="Times New Roman"/>
          <w:sz w:val="24"/>
          <w:szCs w:val="24"/>
        </w:rPr>
        <w:t xml:space="preserve"> </w:t>
      </w:r>
      <w:r w:rsidR="001538A9">
        <w:rPr>
          <w:rFonts w:ascii="Times New Roman" w:hAnsi="Times New Roman" w:cs="Times New Roman"/>
          <w:sz w:val="24"/>
          <w:szCs w:val="24"/>
        </w:rPr>
        <w:t>An apprentice can be anyone over the age of 16 and not in full time education, it can be for school leavers or anyone wanting a career change</w:t>
      </w:r>
      <w:sdt>
        <w:sdtPr>
          <w:rPr>
            <w:rFonts w:ascii="Times New Roman" w:hAnsi="Times New Roman" w:cs="Times New Roman"/>
            <w:sz w:val="24"/>
            <w:szCs w:val="24"/>
          </w:rPr>
          <w:id w:val="881369744"/>
          <w:citation/>
        </w:sdtPr>
        <w:sdtContent>
          <w:r w:rsidR="001538A9">
            <w:rPr>
              <w:rFonts w:ascii="Times New Roman" w:hAnsi="Times New Roman" w:cs="Times New Roman"/>
              <w:sz w:val="24"/>
              <w:szCs w:val="24"/>
            </w:rPr>
            <w:fldChar w:fldCharType="begin"/>
          </w:r>
          <w:r w:rsidR="00D22BFC">
            <w:rPr>
              <w:rFonts w:ascii="Times New Roman" w:hAnsi="Times New Roman" w:cs="Times New Roman"/>
              <w:sz w:val="24"/>
              <w:szCs w:val="24"/>
            </w:rPr>
            <w:instrText xml:space="preserve">CITATION aca17 \l 2057 </w:instrText>
          </w:r>
          <w:r w:rsidR="001538A9">
            <w:rPr>
              <w:rFonts w:ascii="Times New Roman" w:hAnsi="Times New Roman" w:cs="Times New Roman"/>
              <w:sz w:val="24"/>
              <w:szCs w:val="24"/>
            </w:rPr>
            <w:fldChar w:fldCharType="separate"/>
          </w:r>
          <w:r w:rsidR="00D22BFC">
            <w:rPr>
              <w:rFonts w:ascii="Times New Roman" w:hAnsi="Times New Roman" w:cs="Times New Roman"/>
              <w:noProof/>
              <w:sz w:val="24"/>
              <w:szCs w:val="24"/>
            </w:rPr>
            <w:t xml:space="preserve"> </w:t>
          </w:r>
          <w:r w:rsidR="00D22BFC" w:rsidRPr="00D22BFC">
            <w:rPr>
              <w:rFonts w:ascii="Times New Roman" w:hAnsi="Times New Roman" w:cs="Times New Roman"/>
              <w:noProof/>
              <w:sz w:val="24"/>
              <w:szCs w:val="24"/>
            </w:rPr>
            <w:t>(Acas, 2017)</w:t>
          </w:r>
          <w:r w:rsidR="001538A9">
            <w:rPr>
              <w:rFonts w:ascii="Times New Roman" w:hAnsi="Times New Roman" w:cs="Times New Roman"/>
              <w:sz w:val="24"/>
              <w:szCs w:val="24"/>
            </w:rPr>
            <w:fldChar w:fldCharType="end"/>
          </w:r>
        </w:sdtContent>
      </w:sdt>
      <w:r w:rsidR="00996714">
        <w:rPr>
          <w:rFonts w:ascii="Times New Roman" w:hAnsi="Times New Roman" w:cs="Times New Roman"/>
          <w:sz w:val="24"/>
          <w:szCs w:val="24"/>
        </w:rPr>
        <w:t>.</w:t>
      </w:r>
    </w:p>
    <w:p w14:paraId="053F598A" w14:textId="77777777" w:rsidR="00996714" w:rsidRPr="00996714" w:rsidRDefault="00996714" w:rsidP="00D22BFC">
      <w:pPr>
        <w:rPr>
          <w:rFonts w:ascii="Times New Roman" w:hAnsi="Times New Roman" w:cs="Times New Roman"/>
          <w:sz w:val="24"/>
          <w:szCs w:val="24"/>
        </w:rPr>
      </w:pPr>
    </w:p>
    <w:p w14:paraId="1924E77D" w14:textId="340E048C" w:rsidR="00D22BFC" w:rsidRPr="001475DE" w:rsidRDefault="00D22BFC" w:rsidP="00D22BFC">
      <w:pPr>
        <w:rPr>
          <w:rFonts w:ascii="Times New Roman" w:hAnsi="Times New Roman" w:cs="Times New Roman"/>
          <w:color w:val="141414"/>
          <w:sz w:val="24"/>
          <w:szCs w:val="24"/>
        </w:rPr>
      </w:pPr>
      <w:r w:rsidRPr="00C123F3">
        <w:rPr>
          <w:rFonts w:ascii="Times New Roman" w:hAnsi="Times New Roman" w:cs="Times New Roman"/>
          <w:color w:val="141414"/>
          <w:sz w:val="24"/>
          <w:szCs w:val="24"/>
        </w:rPr>
        <w:t>An increased amount of construction projects are now using systems of digital sensors, intelligent machines, mobile devices, and new software applications – increasingly integrated with a central platform of Building Information Modelling (BIM).</w:t>
      </w:r>
      <w:r w:rsidRPr="00C123F3">
        <w:rPr>
          <w:rFonts w:ascii="Times New Roman" w:hAnsi="Times New Roman" w:cs="Times New Roman"/>
          <w:b/>
          <w:sz w:val="24"/>
          <w:szCs w:val="24"/>
          <w:u w:val="single"/>
        </w:rPr>
        <w:t xml:space="preserve"> </w:t>
      </w:r>
      <w:sdt>
        <w:sdtPr>
          <w:rPr>
            <w:rFonts w:ascii="Times New Roman" w:hAnsi="Times New Roman" w:cs="Times New Roman"/>
            <w:b/>
            <w:sz w:val="24"/>
            <w:szCs w:val="24"/>
            <w:u w:val="single"/>
          </w:rPr>
          <w:id w:val="800570997"/>
          <w:citation/>
        </w:sdtPr>
        <w:sdtContent>
          <w:r w:rsidRPr="00C123F3">
            <w:rPr>
              <w:rFonts w:ascii="Times New Roman" w:hAnsi="Times New Roman" w:cs="Times New Roman"/>
              <w:b/>
              <w:sz w:val="24"/>
              <w:szCs w:val="24"/>
              <w:u w:val="single"/>
            </w:rPr>
            <w:fldChar w:fldCharType="begin"/>
          </w:r>
          <w:r w:rsidRPr="00C123F3">
            <w:rPr>
              <w:rFonts w:ascii="Times New Roman" w:hAnsi="Times New Roman" w:cs="Times New Roman"/>
              <w:b/>
              <w:sz w:val="24"/>
              <w:szCs w:val="24"/>
              <w:u w:val="single"/>
            </w:rPr>
            <w:instrText xml:space="preserve"> CITATION The16 \l 2057 </w:instrText>
          </w:r>
          <w:r w:rsidRPr="00C123F3">
            <w:rPr>
              <w:rFonts w:ascii="Times New Roman" w:hAnsi="Times New Roman" w:cs="Times New Roman"/>
              <w:b/>
              <w:sz w:val="24"/>
              <w:szCs w:val="24"/>
              <w:u w:val="single"/>
            </w:rPr>
            <w:fldChar w:fldCharType="separate"/>
          </w:r>
          <w:r w:rsidRPr="00C123F3">
            <w:rPr>
              <w:rFonts w:ascii="Times New Roman" w:hAnsi="Times New Roman" w:cs="Times New Roman"/>
              <w:noProof/>
              <w:sz w:val="24"/>
              <w:szCs w:val="24"/>
            </w:rPr>
            <w:t>(The Boston Consulting Group, 2016)</w:t>
          </w:r>
          <w:r w:rsidRPr="00C123F3">
            <w:rPr>
              <w:rFonts w:ascii="Times New Roman" w:hAnsi="Times New Roman" w:cs="Times New Roman"/>
              <w:b/>
              <w:sz w:val="24"/>
              <w:szCs w:val="24"/>
              <w:u w:val="single"/>
            </w:rPr>
            <w:fldChar w:fldCharType="end"/>
          </w:r>
        </w:sdtContent>
      </w:sdt>
      <w:r w:rsidRPr="00C123F3">
        <w:rPr>
          <w:rFonts w:ascii="Times New Roman" w:hAnsi="Times New Roman" w:cs="Times New Roman"/>
          <w:b/>
          <w:sz w:val="24"/>
          <w:szCs w:val="24"/>
          <w:u w:val="single"/>
        </w:rPr>
        <w:t xml:space="preserve"> </w:t>
      </w:r>
      <w:r w:rsidRPr="00C123F3">
        <w:rPr>
          <w:rFonts w:ascii="Times New Roman" w:hAnsi="Times New Roman" w:cs="Times New Roman"/>
          <w:color w:val="141414"/>
          <w:sz w:val="24"/>
          <w:szCs w:val="24"/>
        </w:rPr>
        <w:t>States that there is almost a</w:t>
      </w:r>
      <w:r>
        <w:rPr>
          <w:rFonts w:ascii="Times New Roman" w:hAnsi="Times New Roman" w:cs="Times New Roman"/>
          <w:color w:val="141414"/>
          <w:sz w:val="24"/>
          <w:szCs w:val="24"/>
        </w:rPr>
        <w:t xml:space="preserve"> </w:t>
      </w:r>
      <w:r w:rsidRPr="00C123F3">
        <w:rPr>
          <w:rFonts w:ascii="Times New Roman" w:hAnsi="Times New Roman" w:cs="Times New Roman"/>
          <w:color w:val="141414"/>
          <w:sz w:val="24"/>
          <w:szCs w:val="24"/>
        </w:rPr>
        <w:t>20% reduction in total life-cycle costs of a project, as well as substantial improvements in completion time, quality, and safety with digitalisation. The below chart shows the how digital technological advances can improve the project value chain.</w:t>
      </w:r>
    </w:p>
    <w:p w14:paraId="37D162E1" w14:textId="77777777" w:rsidR="00D22BFC" w:rsidRDefault="00D22BFC" w:rsidP="00D22BFC">
      <w:pPr>
        <w:rPr>
          <w:rFonts w:ascii="Times New Roman" w:hAnsi="Times New Roman" w:cs="Times New Roman"/>
          <w:b/>
          <w:sz w:val="24"/>
          <w:szCs w:val="24"/>
          <w:u w:val="single"/>
        </w:rPr>
      </w:pPr>
      <w:r w:rsidRPr="00C123F3">
        <w:rPr>
          <w:rFonts w:ascii="Times New Roman" w:hAnsi="Times New Roman" w:cs="Times New Roman"/>
          <w:noProof/>
          <w:color w:val="141414"/>
          <w:sz w:val="24"/>
          <w:szCs w:val="24"/>
        </w:rPr>
        <w:lastRenderedPageBreak/>
        <w:drawing>
          <wp:inline distT="0" distB="0" distL="0" distR="0" wp14:anchorId="415BED71" wp14:editId="7EB0DA2B">
            <wp:extent cx="5731510" cy="3966845"/>
            <wp:effectExtent l="0" t="0" r="2540" b="0"/>
            <wp:docPr id="3" name="Picture 3"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966845"/>
                    </a:xfrm>
                    <a:prstGeom prst="rect">
                      <a:avLst/>
                    </a:prstGeom>
                    <a:noFill/>
                    <a:ln>
                      <a:noFill/>
                    </a:ln>
                  </pic:spPr>
                </pic:pic>
              </a:graphicData>
            </a:graphic>
          </wp:inline>
        </w:drawing>
      </w:r>
    </w:p>
    <w:p w14:paraId="76CB1B9D" w14:textId="77777777" w:rsidR="00D22BFC" w:rsidRDefault="00D22BFC" w:rsidP="00D22BFC">
      <w:pPr>
        <w:rPr>
          <w:rFonts w:ascii="Times New Roman" w:hAnsi="Times New Roman" w:cs="Times New Roman"/>
          <w:b/>
          <w:sz w:val="24"/>
          <w:szCs w:val="24"/>
          <w:u w:val="single"/>
        </w:rPr>
      </w:pPr>
    </w:p>
    <w:p w14:paraId="68EF59FB" w14:textId="77777777" w:rsidR="00D22BFC" w:rsidRPr="00C123F3" w:rsidRDefault="00D22BFC" w:rsidP="00D22BFC">
      <w:pPr>
        <w:rPr>
          <w:rFonts w:ascii="Times New Roman" w:hAnsi="Times New Roman" w:cs="Times New Roman"/>
          <w:b/>
          <w:sz w:val="24"/>
          <w:szCs w:val="24"/>
          <w:u w:val="single"/>
        </w:rPr>
      </w:pPr>
      <w:r w:rsidRPr="00D22BFC">
        <w:rPr>
          <w:rFonts w:ascii="Times New Roman" w:hAnsi="Times New Roman" w:cs="Times New Roman"/>
          <w:sz w:val="24"/>
          <w:szCs w:val="24"/>
        </w:rPr>
        <w:t>In the past, most organisations were designed for efficiency and effectiveness, successful organisations must be designed for speed, agility, and adaptability to enable them to compete and win in today’s global business environment.</w:t>
      </w:r>
      <w:sdt>
        <w:sdtPr>
          <w:rPr>
            <w:rFonts w:ascii="Times New Roman" w:hAnsi="Times New Roman" w:cs="Times New Roman"/>
            <w:sz w:val="24"/>
            <w:szCs w:val="24"/>
          </w:rPr>
          <w:id w:val="-2090451034"/>
          <w:citation/>
        </w:sdtPr>
        <w:sdtContent>
          <w:r w:rsidRPr="00D22BFC">
            <w:rPr>
              <w:rFonts w:ascii="Times New Roman" w:hAnsi="Times New Roman" w:cs="Times New Roman"/>
              <w:sz w:val="24"/>
              <w:szCs w:val="24"/>
            </w:rPr>
            <w:fldChar w:fldCharType="begin"/>
          </w:r>
          <w:r w:rsidRPr="00D22BFC">
            <w:rPr>
              <w:rFonts w:ascii="Times New Roman" w:hAnsi="Times New Roman" w:cs="Times New Roman"/>
              <w:sz w:val="24"/>
              <w:szCs w:val="24"/>
            </w:rPr>
            <w:instrText xml:space="preserve"> CITATION Del17 \l 2057 </w:instrText>
          </w:r>
          <w:r w:rsidRPr="00D22BFC">
            <w:rPr>
              <w:rFonts w:ascii="Times New Roman" w:hAnsi="Times New Roman" w:cs="Times New Roman"/>
              <w:sz w:val="24"/>
              <w:szCs w:val="24"/>
            </w:rPr>
            <w:fldChar w:fldCharType="separate"/>
          </w:r>
          <w:r w:rsidRPr="00D22BFC">
            <w:rPr>
              <w:rFonts w:ascii="Times New Roman" w:hAnsi="Times New Roman" w:cs="Times New Roman"/>
              <w:noProof/>
              <w:sz w:val="24"/>
              <w:szCs w:val="24"/>
            </w:rPr>
            <w:t xml:space="preserve"> (Deloitte, 2017)</w:t>
          </w:r>
          <w:r w:rsidRPr="00D22BFC">
            <w:rPr>
              <w:rFonts w:ascii="Times New Roman" w:hAnsi="Times New Roman" w:cs="Times New Roman"/>
              <w:sz w:val="24"/>
              <w:szCs w:val="24"/>
            </w:rPr>
            <w:fldChar w:fldCharType="end"/>
          </w:r>
        </w:sdtContent>
      </w:sdt>
      <w:r>
        <w:t>.</w:t>
      </w:r>
    </w:p>
    <w:p w14:paraId="4CA1E6AF" w14:textId="77777777" w:rsidR="007A01A7" w:rsidRPr="00C123F3" w:rsidRDefault="007A01A7">
      <w:pPr>
        <w:rPr>
          <w:rFonts w:ascii="Times New Roman" w:hAnsi="Times New Roman" w:cs="Times New Roman"/>
          <w:b/>
          <w:sz w:val="24"/>
          <w:szCs w:val="24"/>
          <w:u w:val="single"/>
        </w:rPr>
      </w:pPr>
    </w:p>
    <w:p w14:paraId="0FFB1D78" w14:textId="69A98DF3" w:rsidR="007A01A7" w:rsidRDefault="00D22BFC">
      <w:pPr>
        <w:rPr>
          <w:rFonts w:ascii="Times New Roman" w:hAnsi="Times New Roman" w:cs="Times New Roman"/>
          <w:sz w:val="24"/>
          <w:szCs w:val="24"/>
        </w:rPr>
      </w:pPr>
      <w:r>
        <w:rPr>
          <w:rFonts w:ascii="Times New Roman" w:hAnsi="Times New Roman" w:cs="Times New Roman"/>
          <w:sz w:val="24"/>
          <w:szCs w:val="24"/>
        </w:rPr>
        <w:t>Part of ensuring that the organisation is fit for the future, Technology needs to be incorporated into the organisation. The organisation in this report needs to ensure they have the latest software for their tasks. Incorporating Building information modelling (BIM), drones and data collection into the company is something for the long term business strategy</w:t>
      </w:r>
      <w:r w:rsidR="009A4C1D">
        <w:rPr>
          <w:rFonts w:ascii="Times New Roman" w:hAnsi="Times New Roman" w:cs="Times New Roman"/>
          <w:sz w:val="24"/>
          <w:szCs w:val="24"/>
        </w:rPr>
        <w:t>,</w:t>
      </w:r>
      <w:r>
        <w:rPr>
          <w:rFonts w:ascii="Times New Roman" w:hAnsi="Times New Roman" w:cs="Times New Roman"/>
          <w:sz w:val="24"/>
          <w:szCs w:val="24"/>
        </w:rPr>
        <w:t xml:space="preserve"> for the short term I</w:t>
      </w:r>
      <w:r w:rsidR="009A4C1D">
        <w:rPr>
          <w:rFonts w:ascii="Times New Roman" w:hAnsi="Times New Roman" w:cs="Times New Roman"/>
          <w:sz w:val="24"/>
          <w:szCs w:val="24"/>
        </w:rPr>
        <w:t>t</w:t>
      </w:r>
      <w:r>
        <w:rPr>
          <w:rFonts w:ascii="Times New Roman" w:hAnsi="Times New Roman" w:cs="Times New Roman"/>
          <w:sz w:val="24"/>
          <w:szCs w:val="24"/>
        </w:rPr>
        <w:t xml:space="preserve"> would recommend</w:t>
      </w:r>
      <w:r w:rsidR="009A4C1D">
        <w:rPr>
          <w:rFonts w:ascii="Times New Roman" w:hAnsi="Times New Roman" w:cs="Times New Roman"/>
          <w:sz w:val="24"/>
          <w:szCs w:val="24"/>
        </w:rPr>
        <w:t>ed</w:t>
      </w:r>
      <w:r>
        <w:rPr>
          <w:rFonts w:ascii="Times New Roman" w:hAnsi="Times New Roman" w:cs="Times New Roman"/>
          <w:sz w:val="24"/>
          <w:szCs w:val="24"/>
        </w:rPr>
        <w:t xml:space="preserve"> that the right recruitment technology and platforms and L&amp;D technology a</w:t>
      </w:r>
      <w:r w:rsidR="009A4C1D">
        <w:rPr>
          <w:rFonts w:ascii="Times New Roman" w:hAnsi="Times New Roman" w:cs="Times New Roman"/>
          <w:sz w:val="24"/>
          <w:szCs w:val="24"/>
        </w:rPr>
        <w:t>re</w:t>
      </w:r>
      <w:r>
        <w:rPr>
          <w:rFonts w:ascii="Times New Roman" w:hAnsi="Times New Roman" w:cs="Times New Roman"/>
          <w:sz w:val="24"/>
          <w:szCs w:val="24"/>
        </w:rPr>
        <w:t xml:space="preserve"> available</w:t>
      </w:r>
      <w:r w:rsidR="00996714">
        <w:rPr>
          <w:rFonts w:ascii="Times New Roman" w:hAnsi="Times New Roman" w:cs="Times New Roman"/>
          <w:sz w:val="24"/>
          <w:szCs w:val="24"/>
        </w:rPr>
        <w:t xml:space="preserve"> </w:t>
      </w:r>
      <w:sdt>
        <w:sdtPr>
          <w:rPr>
            <w:rFonts w:ascii="Times New Roman" w:hAnsi="Times New Roman" w:cs="Times New Roman"/>
            <w:sz w:val="24"/>
            <w:szCs w:val="24"/>
          </w:rPr>
          <w:id w:val="1386757026"/>
          <w:citation/>
        </w:sdtPr>
        <w:sdtContent>
          <w:r w:rsidR="00996714">
            <w:rPr>
              <w:rFonts w:ascii="Times New Roman" w:hAnsi="Times New Roman" w:cs="Times New Roman"/>
              <w:sz w:val="24"/>
              <w:szCs w:val="24"/>
            </w:rPr>
            <w:fldChar w:fldCharType="begin"/>
          </w:r>
          <w:r w:rsidR="00996714">
            <w:rPr>
              <w:rFonts w:ascii="Times New Roman" w:hAnsi="Times New Roman" w:cs="Times New Roman"/>
              <w:sz w:val="24"/>
              <w:szCs w:val="24"/>
            </w:rPr>
            <w:instrText xml:space="preserve"> CITATION Con17 \l 2057 </w:instrText>
          </w:r>
          <w:r w:rsidR="00996714">
            <w:rPr>
              <w:rFonts w:ascii="Times New Roman" w:hAnsi="Times New Roman" w:cs="Times New Roman"/>
              <w:sz w:val="24"/>
              <w:szCs w:val="24"/>
            </w:rPr>
            <w:fldChar w:fldCharType="separate"/>
          </w:r>
          <w:r w:rsidR="00996714" w:rsidRPr="00996714">
            <w:rPr>
              <w:rFonts w:ascii="Times New Roman" w:hAnsi="Times New Roman" w:cs="Times New Roman"/>
              <w:noProof/>
              <w:sz w:val="24"/>
              <w:szCs w:val="24"/>
            </w:rPr>
            <w:t>(Construction skills network, 2017)</w:t>
          </w:r>
          <w:r w:rsidR="00996714">
            <w:rPr>
              <w:rFonts w:ascii="Times New Roman" w:hAnsi="Times New Roman" w:cs="Times New Roman"/>
              <w:sz w:val="24"/>
              <w:szCs w:val="24"/>
            </w:rPr>
            <w:fldChar w:fldCharType="end"/>
          </w:r>
        </w:sdtContent>
      </w:sdt>
      <w:r w:rsidR="00996714">
        <w:rPr>
          <w:rFonts w:ascii="Times New Roman" w:hAnsi="Times New Roman" w:cs="Times New Roman"/>
          <w:sz w:val="24"/>
          <w:szCs w:val="24"/>
        </w:rPr>
        <w:t>.</w:t>
      </w:r>
    </w:p>
    <w:p w14:paraId="1CCD9788" w14:textId="163AF8CD" w:rsidR="006D14E0" w:rsidRDefault="006D14E0">
      <w:pPr>
        <w:rPr>
          <w:rFonts w:ascii="Times New Roman" w:hAnsi="Times New Roman" w:cs="Times New Roman"/>
          <w:sz w:val="24"/>
          <w:szCs w:val="24"/>
        </w:rPr>
      </w:pPr>
    </w:p>
    <w:p w14:paraId="738DF84E" w14:textId="77777777" w:rsidR="006D14E0" w:rsidRDefault="006D14E0" w:rsidP="006D14E0">
      <w:pPr>
        <w:rPr>
          <w:rFonts w:ascii="Times New Roman" w:hAnsi="Times New Roman" w:cs="Times New Roman"/>
          <w:b/>
          <w:sz w:val="24"/>
          <w:szCs w:val="24"/>
          <w:u w:val="single"/>
        </w:rPr>
      </w:pPr>
      <w:r w:rsidRPr="00FB45EA">
        <w:rPr>
          <w:rFonts w:ascii="Times New Roman" w:hAnsi="Times New Roman" w:cs="Times New Roman"/>
          <w:sz w:val="24"/>
          <w:szCs w:val="24"/>
        </w:rPr>
        <w:t>The Department for Business, Innovation and Skills and industry strategy, outlines a vision for a productive construction industry that is: highly-skilled, technologically advanced, innovative</w:t>
      </w:r>
      <w:r>
        <w:rPr>
          <w:rFonts w:ascii="Times New Roman" w:hAnsi="Times New Roman" w:cs="Times New Roman"/>
          <w:sz w:val="24"/>
          <w:szCs w:val="24"/>
        </w:rPr>
        <w:t xml:space="preserve"> and </w:t>
      </w:r>
      <w:r w:rsidRPr="00FB45EA">
        <w:rPr>
          <w:rFonts w:ascii="Times New Roman" w:hAnsi="Times New Roman" w:cs="Times New Roman"/>
          <w:sz w:val="24"/>
          <w:szCs w:val="24"/>
        </w:rPr>
        <w:t>sustainable</w:t>
      </w:r>
      <w:r>
        <w:rPr>
          <w:rFonts w:ascii="Times New Roman" w:hAnsi="Times New Roman" w:cs="Times New Roman"/>
          <w:sz w:val="24"/>
          <w:szCs w:val="24"/>
        </w:rPr>
        <w:t>.</w:t>
      </w:r>
      <w:sdt>
        <w:sdtPr>
          <w:rPr>
            <w:rFonts w:ascii="Times New Roman" w:hAnsi="Times New Roman" w:cs="Times New Roman"/>
            <w:sz w:val="24"/>
            <w:szCs w:val="24"/>
          </w:rPr>
          <w:id w:val="-13060124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Gov16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A6CBF">
            <w:rPr>
              <w:rFonts w:ascii="Times New Roman" w:hAnsi="Times New Roman" w:cs="Times New Roman"/>
              <w:noProof/>
              <w:sz w:val="24"/>
              <w:szCs w:val="24"/>
            </w:rPr>
            <w:t>(Government Construction Strategy, 2016)</w:t>
          </w:r>
          <w:r>
            <w:rPr>
              <w:rFonts w:ascii="Times New Roman" w:hAnsi="Times New Roman" w:cs="Times New Roman"/>
              <w:sz w:val="24"/>
              <w:szCs w:val="24"/>
            </w:rPr>
            <w:fldChar w:fldCharType="end"/>
          </w:r>
        </w:sdtContent>
      </w:sdt>
    </w:p>
    <w:p w14:paraId="146D4F65" w14:textId="42B9DE5F" w:rsidR="00D22BFC" w:rsidRDefault="00D22BFC">
      <w:pPr>
        <w:rPr>
          <w:rFonts w:ascii="Times New Roman" w:hAnsi="Times New Roman" w:cs="Times New Roman"/>
          <w:sz w:val="24"/>
          <w:szCs w:val="24"/>
        </w:rPr>
      </w:pPr>
    </w:p>
    <w:p w14:paraId="6F94C08B" w14:textId="7CA7196C" w:rsidR="00D22BFC" w:rsidRDefault="00D22BFC">
      <w:pPr>
        <w:rPr>
          <w:rFonts w:ascii="Times New Roman" w:hAnsi="Times New Roman" w:cs="Times New Roman"/>
          <w:sz w:val="24"/>
          <w:szCs w:val="24"/>
        </w:rPr>
      </w:pPr>
      <w:r>
        <w:rPr>
          <w:rFonts w:ascii="Times New Roman" w:hAnsi="Times New Roman" w:cs="Times New Roman"/>
          <w:sz w:val="24"/>
          <w:szCs w:val="24"/>
        </w:rPr>
        <w:t>It would be prudent to suggest that the organisation starts to think about the future of technology in the industry</w:t>
      </w:r>
      <w:r w:rsidR="00C53BC0">
        <w:rPr>
          <w:rFonts w:ascii="Times New Roman" w:hAnsi="Times New Roman" w:cs="Times New Roman"/>
          <w:sz w:val="24"/>
          <w:szCs w:val="24"/>
        </w:rPr>
        <w:t xml:space="preserve">. </w:t>
      </w:r>
      <w:r w:rsidR="007535D3">
        <w:rPr>
          <w:rFonts w:ascii="Times New Roman" w:hAnsi="Times New Roman" w:cs="Times New Roman"/>
          <w:sz w:val="24"/>
          <w:szCs w:val="24"/>
        </w:rPr>
        <w:t xml:space="preserve">According to </w:t>
      </w:r>
      <w:sdt>
        <w:sdtPr>
          <w:rPr>
            <w:rFonts w:ascii="Times New Roman" w:hAnsi="Times New Roman" w:cs="Times New Roman"/>
            <w:sz w:val="24"/>
            <w:szCs w:val="24"/>
          </w:rPr>
          <w:id w:val="-1867969393"/>
          <w:citation/>
        </w:sdtPr>
        <w:sdtContent>
          <w:r w:rsidR="00056B0A">
            <w:rPr>
              <w:rFonts w:ascii="Times New Roman" w:hAnsi="Times New Roman" w:cs="Times New Roman"/>
              <w:sz w:val="24"/>
              <w:szCs w:val="24"/>
            </w:rPr>
            <w:fldChar w:fldCharType="begin"/>
          </w:r>
          <w:r w:rsidR="00056B0A">
            <w:rPr>
              <w:rFonts w:ascii="Times New Roman" w:hAnsi="Times New Roman" w:cs="Times New Roman"/>
              <w:sz w:val="24"/>
              <w:szCs w:val="24"/>
            </w:rPr>
            <w:instrText xml:space="preserve"> CITATION Sch161 \l 2057 </w:instrText>
          </w:r>
          <w:r w:rsidR="00056B0A">
            <w:rPr>
              <w:rFonts w:ascii="Times New Roman" w:hAnsi="Times New Roman" w:cs="Times New Roman"/>
              <w:sz w:val="24"/>
              <w:szCs w:val="24"/>
            </w:rPr>
            <w:fldChar w:fldCharType="separate"/>
          </w:r>
          <w:r w:rsidR="00056B0A" w:rsidRPr="00056B0A">
            <w:rPr>
              <w:rFonts w:ascii="Times New Roman" w:hAnsi="Times New Roman" w:cs="Times New Roman"/>
              <w:noProof/>
              <w:sz w:val="24"/>
              <w:szCs w:val="24"/>
            </w:rPr>
            <w:t>(Schwab, 2016)</w:t>
          </w:r>
          <w:r w:rsidR="00056B0A">
            <w:rPr>
              <w:rFonts w:ascii="Times New Roman" w:hAnsi="Times New Roman" w:cs="Times New Roman"/>
              <w:sz w:val="24"/>
              <w:szCs w:val="24"/>
            </w:rPr>
            <w:fldChar w:fldCharType="end"/>
          </w:r>
        </w:sdtContent>
      </w:sdt>
      <w:r w:rsidR="007535D3">
        <w:rPr>
          <w:rFonts w:ascii="Times New Roman" w:hAnsi="Times New Roman" w:cs="Times New Roman"/>
          <w:sz w:val="24"/>
          <w:szCs w:val="24"/>
        </w:rPr>
        <w:t xml:space="preserve"> the forth revolution is evolving at an exponential rather than linear pace</w:t>
      </w:r>
      <w:r w:rsidR="00C53BC0">
        <w:rPr>
          <w:rFonts w:ascii="Times New Roman" w:hAnsi="Times New Roman" w:cs="Times New Roman"/>
          <w:sz w:val="24"/>
          <w:szCs w:val="24"/>
        </w:rPr>
        <w:t xml:space="preserve"> and the shift from the third to the fourth revolution is forcing companies to rethink how to do business.</w:t>
      </w:r>
      <w:r w:rsidR="007535D3">
        <w:rPr>
          <w:rFonts w:ascii="Times New Roman" w:hAnsi="Times New Roman" w:cs="Times New Roman"/>
          <w:sz w:val="24"/>
          <w:szCs w:val="24"/>
        </w:rPr>
        <w:t xml:space="preserve"> </w:t>
      </w:r>
    </w:p>
    <w:p w14:paraId="0592073D" w14:textId="4E2C5A78" w:rsidR="00D068B8" w:rsidRDefault="00D068B8">
      <w:pPr>
        <w:rPr>
          <w:rFonts w:ascii="Times New Roman" w:hAnsi="Times New Roman" w:cs="Times New Roman"/>
          <w:sz w:val="24"/>
          <w:szCs w:val="24"/>
        </w:rPr>
      </w:pPr>
    </w:p>
    <w:p w14:paraId="7CF53F1A" w14:textId="77777777" w:rsidR="00FE2C3E" w:rsidRDefault="00FE2C3E">
      <w:pPr>
        <w:rPr>
          <w:rFonts w:ascii="Times New Roman" w:hAnsi="Times New Roman" w:cs="Times New Roman"/>
          <w:b/>
          <w:sz w:val="24"/>
          <w:szCs w:val="24"/>
          <w:u w:val="single"/>
        </w:rPr>
      </w:pPr>
    </w:p>
    <w:p w14:paraId="1D6CD018" w14:textId="77777777" w:rsidR="00FE2C3E" w:rsidRDefault="00FE2C3E">
      <w:pPr>
        <w:rPr>
          <w:rFonts w:ascii="Times New Roman" w:hAnsi="Times New Roman" w:cs="Times New Roman"/>
          <w:b/>
          <w:sz w:val="24"/>
          <w:szCs w:val="24"/>
          <w:u w:val="single"/>
        </w:rPr>
      </w:pPr>
    </w:p>
    <w:p w14:paraId="7D55442A" w14:textId="77777777" w:rsidR="00FE2C3E" w:rsidRDefault="00FE2C3E">
      <w:pPr>
        <w:rPr>
          <w:rFonts w:ascii="Times New Roman" w:hAnsi="Times New Roman" w:cs="Times New Roman"/>
          <w:b/>
          <w:sz w:val="24"/>
          <w:szCs w:val="24"/>
          <w:u w:val="single"/>
        </w:rPr>
      </w:pPr>
    </w:p>
    <w:p w14:paraId="77E15CDB" w14:textId="77777777" w:rsidR="00754F4C" w:rsidRDefault="00754F4C">
      <w:pPr>
        <w:rPr>
          <w:rFonts w:ascii="Times New Roman" w:hAnsi="Times New Roman" w:cs="Times New Roman"/>
          <w:b/>
          <w:sz w:val="24"/>
          <w:szCs w:val="24"/>
          <w:u w:val="single"/>
        </w:rPr>
      </w:pPr>
    </w:p>
    <w:p w14:paraId="1ECC951D" w14:textId="54C72B9F" w:rsidR="004E08FB" w:rsidRPr="00C123F3" w:rsidRDefault="004E08FB">
      <w:pPr>
        <w:rPr>
          <w:rFonts w:ascii="Times New Roman" w:hAnsi="Times New Roman" w:cs="Times New Roman"/>
          <w:b/>
          <w:sz w:val="24"/>
          <w:szCs w:val="24"/>
          <w:u w:val="single"/>
        </w:rPr>
      </w:pPr>
      <w:r w:rsidRPr="00C123F3">
        <w:rPr>
          <w:rFonts w:ascii="Times New Roman" w:hAnsi="Times New Roman" w:cs="Times New Roman"/>
          <w:b/>
          <w:sz w:val="24"/>
          <w:szCs w:val="24"/>
          <w:u w:val="single"/>
        </w:rPr>
        <w:lastRenderedPageBreak/>
        <w:t>Conclusions</w:t>
      </w:r>
    </w:p>
    <w:p w14:paraId="298136C1" w14:textId="38A73334" w:rsidR="004E08FB" w:rsidRPr="00C123F3" w:rsidRDefault="004E08FB">
      <w:pPr>
        <w:rPr>
          <w:rFonts w:ascii="Times New Roman" w:hAnsi="Times New Roman" w:cs="Times New Roman"/>
          <w:b/>
          <w:sz w:val="24"/>
          <w:szCs w:val="24"/>
          <w:u w:val="single"/>
        </w:rPr>
      </w:pPr>
    </w:p>
    <w:p w14:paraId="7D1C8FEC" w14:textId="704D57E7" w:rsidR="0010747F" w:rsidRPr="00996714" w:rsidRDefault="00DC143E">
      <w:pPr>
        <w:rPr>
          <w:rFonts w:ascii="Times New Roman" w:hAnsi="Times New Roman" w:cs="Times New Roman"/>
          <w:sz w:val="24"/>
          <w:szCs w:val="24"/>
        </w:rPr>
      </w:pPr>
      <w:r w:rsidRPr="00C123F3">
        <w:rPr>
          <w:rFonts w:ascii="Times New Roman" w:hAnsi="Times New Roman" w:cs="Times New Roman"/>
          <w:sz w:val="24"/>
          <w:szCs w:val="24"/>
        </w:rPr>
        <w:t>To conclude, the budget and government spending plays a vital part in the growth or decline of the construction industry. With the future looking favourably for this industry, the organisation in this report needs to be fit for the future.</w:t>
      </w:r>
      <w:r w:rsidR="00D50817">
        <w:rPr>
          <w:rFonts w:ascii="Times New Roman" w:hAnsi="Times New Roman" w:cs="Times New Roman"/>
          <w:sz w:val="24"/>
          <w:szCs w:val="24"/>
        </w:rPr>
        <w:t xml:space="preserve"> This is about having the right people in the right places and having a </w:t>
      </w:r>
      <w:r w:rsidR="008D4DDA">
        <w:rPr>
          <w:rFonts w:ascii="Times New Roman" w:hAnsi="Times New Roman" w:cs="Times New Roman"/>
          <w:sz w:val="24"/>
          <w:szCs w:val="24"/>
        </w:rPr>
        <w:t>long-term</w:t>
      </w:r>
      <w:r w:rsidR="00D50817">
        <w:rPr>
          <w:rFonts w:ascii="Times New Roman" w:hAnsi="Times New Roman" w:cs="Times New Roman"/>
          <w:sz w:val="24"/>
          <w:szCs w:val="24"/>
        </w:rPr>
        <w:t xml:space="preserve"> recruitment strategy and training and development plan for its employees.</w:t>
      </w:r>
      <w:r w:rsidR="0085707C">
        <w:rPr>
          <w:rFonts w:ascii="Times New Roman" w:hAnsi="Times New Roman" w:cs="Times New Roman"/>
          <w:sz w:val="24"/>
          <w:szCs w:val="24"/>
        </w:rPr>
        <w:t xml:space="preserve"> </w:t>
      </w:r>
      <w:r w:rsidR="0010747F" w:rsidRPr="00C123F3">
        <w:rPr>
          <w:rFonts w:ascii="Times New Roman" w:hAnsi="Times New Roman" w:cs="Times New Roman"/>
          <w:sz w:val="24"/>
          <w:szCs w:val="24"/>
        </w:rPr>
        <w:t>Agility plays a central role in the organisation for the future, as companies replace traditional structures with networks of teams empowered to take action</w:t>
      </w:r>
      <w:r w:rsidR="0010747F">
        <w:rPr>
          <w:rFonts w:ascii="Times New Roman" w:hAnsi="Times New Roman" w:cs="Times New Roman"/>
          <w:sz w:val="24"/>
          <w:szCs w:val="24"/>
        </w:rPr>
        <w:t xml:space="preserve"> </w:t>
      </w:r>
      <w:sdt>
        <w:sdtPr>
          <w:rPr>
            <w:rFonts w:ascii="Times New Roman" w:hAnsi="Times New Roman" w:cs="Times New Roman"/>
            <w:sz w:val="24"/>
            <w:szCs w:val="24"/>
          </w:rPr>
          <w:id w:val="573248027"/>
          <w:citation/>
        </w:sdtPr>
        <w:sdtContent>
          <w:r w:rsidR="0010747F">
            <w:rPr>
              <w:rFonts w:ascii="Times New Roman" w:hAnsi="Times New Roman" w:cs="Times New Roman"/>
              <w:sz w:val="24"/>
              <w:szCs w:val="24"/>
            </w:rPr>
            <w:fldChar w:fldCharType="begin"/>
          </w:r>
          <w:r w:rsidR="0010747F">
            <w:rPr>
              <w:rFonts w:ascii="Times New Roman" w:hAnsi="Times New Roman" w:cs="Times New Roman"/>
              <w:sz w:val="24"/>
              <w:szCs w:val="24"/>
            </w:rPr>
            <w:instrText xml:space="preserve"> CITATION Del17 \l 2057 </w:instrText>
          </w:r>
          <w:r w:rsidR="0010747F">
            <w:rPr>
              <w:rFonts w:ascii="Times New Roman" w:hAnsi="Times New Roman" w:cs="Times New Roman"/>
              <w:sz w:val="24"/>
              <w:szCs w:val="24"/>
            </w:rPr>
            <w:fldChar w:fldCharType="separate"/>
          </w:r>
          <w:r w:rsidR="0010747F" w:rsidRPr="00D50817">
            <w:rPr>
              <w:rFonts w:ascii="Times New Roman" w:hAnsi="Times New Roman" w:cs="Times New Roman"/>
              <w:noProof/>
              <w:sz w:val="24"/>
              <w:szCs w:val="24"/>
            </w:rPr>
            <w:t>(Deloitte, 2017)</w:t>
          </w:r>
          <w:r w:rsidR="0010747F">
            <w:rPr>
              <w:rFonts w:ascii="Times New Roman" w:hAnsi="Times New Roman" w:cs="Times New Roman"/>
              <w:sz w:val="24"/>
              <w:szCs w:val="24"/>
            </w:rPr>
            <w:fldChar w:fldCharType="end"/>
          </w:r>
        </w:sdtContent>
      </w:sdt>
    </w:p>
    <w:p w14:paraId="3E00E7B7" w14:textId="08E53A89" w:rsidR="0010747F" w:rsidRDefault="0010747F">
      <w:pPr>
        <w:rPr>
          <w:rFonts w:ascii="Times New Roman" w:hAnsi="Times New Roman" w:cs="Times New Roman"/>
          <w:sz w:val="24"/>
          <w:szCs w:val="24"/>
        </w:rPr>
      </w:pPr>
      <w:r w:rsidRPr="0010747F">
        <w:rPr>
          <w:rFonts w:ascii="Times New Roman" w:hAnsi="Times New Roman" w:cs="Times New Roman"/>
          <w:sz w:val="24"/>
          <w:szCs w:val="24"/>
        </w:rPr>
        <w:t xml:space="preserve">The findings suggest </w:t>
      </w:r>
      <w:r>
        <w:rPr>
          <w:rFonts w:ascii="Times New Roman" w:hAnsi="Times New Roman" w:cs="Times New Roman"/>
          <w:sz w:val="24"/>
          <w:szCs w:val="24"/>
        </w:rPr>
        <w:t xml:space="preserve">that by ensuring a robust and structured recruitment and selection strategy will ensure the right people are selected. This needs to come from a variety of sources including the older and younger generation and also depending on the Brexit negotiations the EU workforce. </w:t>
      </w:r>
      <w:r w:rsidR="00056B0A">
        <w:rPr>
          <w:rFonts w:ascii="Times New Roman" w:hAnsi="Times New Roman" w:cs="Times New Roman"/>
          <w:sz w:val="24"/>
          <w:szCs w:val="24"/>
        </w:rPr>
        <w:t>Having</w:t>
      </w:r>
      <w:r>
        <w:rPr>
          <w:rFonts w:ascii="Times New Roman" w:hAnsi="Times New Roman" w:cs="Times New Roman"/>
          <w:sz w:val="24"/>
          <w:szCs w:val="24"/>
        </w:rPr>
        <w:t xml:space="preserve"> a team of employed individuals</w:t>
      </w:r>
      <w:r w:rsidR="000D0D19">
        <w:rPr>
          <w:rFonts w:ascii="Times New Roman" w:hAnsi="Times New Roman" w:cs="Times New Roman"/>
          <w:sz w:val="24"/>
          <w:szCs w:val="24"/>
        </w:rPr>
        <w:t xml:space="preserve"> and an investment in their future</w:t>
      </w:r>
      <w:r>
        <w:rPr>
          <w:rFonts w:ascii="Times New Roman" w:hAnsi="Times New Roman" w:cs="Times New Roman"/>
          <w:sz w:val="24"/>
          <w:szCs w:val="24"/>
        </w:rPr>
        <w:t xml:space="preserve"> this will create job security and as research has suggested with other HR practices in place </w:t>
      </w:r>
      <w:r w:rsidR="00E06835">
        <w:rPr>
          <w:rFonts w:ascii="Times New Roman" w:hAnsi="Times New Roman" w:cs="Times New Roman"/>
          <w:sz w:val="24"/>
          <w:szCs w:val="24"/>
        </w:rPr>
        <w:t>a high level of productivity and performance.</w:t>
      </w:r>
      <w:r w:rsidR="0085707C">
        <w:rPr>
          <w:rFonts w:ascii="Times New Roman" w:hAnsi="Times New Roman" w:cs="Times New Roman"/>
          <w:sz w:val="24"/>
          <w:szCs w:val="24"/>
        </w:rPr>
        <w:t xml:space="preserve"> </w:t>
      </w:r>
    </w:p>
    <w:p w14:paraId="15FCA14B" w14:textId="17C468B5" w:rsidR="00E06835" w:rsidRDefault="00E06835">
      <w:pPr>
        <w:rPr>
          <w:rFonts w:ascii="Times New Roman" w:hAnsi="Times New Roman" w:cs="Times New Roman"/>
          <w:sz w:val="24"/>
          <w:szCs w:val="24"/>
        </w:rPr>
      </w:pPr>
    </w:p>
    <w:p w14:paraId="64F1980B" w14:textId="419DD71A" w:rsidR="00E06835" w:rsidRPr="0010747F" w:rsidRDefault="00E06835">
      <w:pPr>
        <w:rPr>
          <w:rFonts w:ascii="Times New Roman" w:hAnsi="Times New Roman" w:cs="Times New Roman"/>
          <w:sz w:val="24"/>
          <w:szCs w:val="24"/>
        </w:rPr>
      </w:pPr>
      <w:r>
        <w:rPr>
          <w:rFonts w:ascii="Times New Roman" w:hAnsi="Times New Roman" w:cs="Times New Roman"/>
          <w:sz w:val="24"/>
          <w:szCs w:val="24"/>
        </w:rPr>
        <w:t>As organisations need to be more agile to be successful so do the workforce so a training and development for employees will in turn increase the skills within the company and individuals and also help to fulfil the Millennials need for career progression and continued learning</w:t>
      </w:r>
      <w:r w:rsidR="000D0D19">
        <w:rPr>
          <w:rFonts w:ascii="Times New Roman" w:hAnsi="Times New Roman" w:cs="Times New Roman"/>
          <w:sz w:val="24"/>
          <w:szCs w:val="24"/>
        </w:rPr>
        <w:t>, c</w:t>
      </w:r>
      <w:r>
        <w:rPr>
          <w:rFonts w:ascii="Times New Roman" w:hAnsi="Times New Roman" w:cs="Times New Roman"/>
          <w:sz w:val="24"/>
          <w:szCs w:val="24"/>
        </w:rPr>
        <w:t>reating commitment and loyalty to the organisation.</w:t>
      </w:r>
      <w:r w:rsidR="00056B0A">
        <w:rPr>
          <w:rFonts w:ascii="Times New Roman" w:hAnsi="Times New Roman" w:cs="Times New Roman"/>
          <w:sz w:val="24"/>
          <w:szCs w:val="24"/>
        </w:rPr>
        <w:t xml:space="preserve"> Whether there is any generational difference within the older and younger workforce is argued, what is agreed is that a L&amp;D focus within the organisation will reduce the skills gap and both generations can  benefit from this</w:t>
      </w:r>
      <w:sdt>
        <w:sdtPr>
          <w:rPr>
            <w:rFonts w:ascii="Times New Roman" w:hAnsi="Times New Roman" w:cs="Times New Roman"/>
            <w:sz w:val="24"/>
            <w:szCs w:val="24"/>
          </w:rPr>
          <w:id w:val="77569859"/>
          <w:citation/>
        </w:sdtPr>
        <w:sdtContent>
          <w:r w:rsidR="00557A42">
            <w:rPr>
              <w:rFonts w:ascii="Times New Roman" w:hAnsi="Times New Roman" w:cs="Times New Roman"/>
              <w:sz w:val="24"/>
              <w:szCs w:val="24"/>
            </w:rPr>
            <w:fldChar w:fldCharType="begin"/>
          </w:r>
          <w:r w:rsidR="00557A42">
            <w:rPr>
              <w:rFonts w:ascii="Times New Roman" w:hAnsi="Times New Roman" w:cs="Times New Roman"/>
              <w:sz w:val="24"/>
              <w:szCs w:val="24"/>
            </w:rPr>
            <w:instrText xml:space="preserve"> CITATION Cap15 \l 2057 </w:instrText>
          </w:r>
          <w:r w:rsidR="00557A42">
            <w:rPr>
              <w:rFonts w:ascii="Times New Roman" w:hAnsi="Times New Roman" w:cs="Times New Roman"/>
              <w:sz w:val="24"/>
              <w:szCs w:val="24"/>
            </w:rPr>
            <w:fldChar w:fldCharType="separate"/>
          </w:r>
          <w:r w:rsidR="00557A42">
            <w:rPr>
              <w:rFonts w:ascii="Times New Roman" w:hAnsi="Times New Roman" w:cs="Times New Roman"/>
              <w:noProof/>
              <w:sz w:val="24"/>
              <w:szCs w:val="24"/>
            </w:rPr>
            <w:t xml:space="preserve"> </w:t>
          </w:r>
          <w:r w:rsidR="00557A42" w:rsidRPr="00557A42">
            <w:rPr>
              <w:rFonts w:ascii="Times New Roman" w:hAnsi="Times New Roman" w:cs="Times New Roman"/>
              <w:noProof/>
              <w:sz w:val="24"/>
              <w:szCs w:val="24"/>
            </w:rPr>
            <w:t>(Cappelli, 2015)</w:t>
          </w:r>
          <w:r w:rsidR="00557A42">
            <w:rPr>
              <w:rFonts w:ascii="Times New Roman" w:hAnsi="Times New Roman" w:cs="Times New Roman"/>
              <w:sz w:val="24"/>
              <w:szCs w:val="24"/>
            </w:rPr>
            <w:fldChar w:fldCharType="end"/>
          </w:r>
        </w:sdtContent>
      </w:sdt>
      <w:r w:rsidR="00557A42">
        <w:rPr>
          <w:rFonts w:ascii="Times New Roman" w:hAnsi="Times New Roman" w:cs="Times New Roman"/>
          <w:sz w:val="24"/>
          <w:szCs w:val="24"/>
        </w:rPr>
        <w:t>.</w:t>
      </w:r>
    </w:p>
    <w:p w14:paraId="01993864" w14:textId="77777777" w:rsidR="007A01A7" w:rsidRPr="00C123F3" w:rsidRDefault="007A01A7">
      <w:pPr>
        <w:rPr>
          <w:rFonts w:ascii="Times New Roman" w:hAnsi="Times New Roman" w:cs="Times New Roman"/>
          <w:b/>
          <w:sz w:val="24"/>
          <w:szCs w:val="24"/>
          <w:u w:val="single"/>
        </w:rPr>
      </w:pPr>
    </w:p>
    <w:p w14:paraId="39464B16" w14:textId="77777777" w:rsidR="007A01A7" w:rsidRPr="00C123F3" w:rsidRDefault="007A01A7">
      <w:pPr>
        <w:rPr>
          <w:rFonts w:ascii="Times New Roman" w:hAnsi="Times New Roman" w:cs="Times New Roman"/>
          <w:b/>
          <w:sz w:val="24"/>
          <w:szCs w:val="24"/>
          <w:u w:val="single"/>
        </w:rPr>
      </w:pPr>
    </w:p>
    <w:p w14:paraId="2612A855" w14:textId="77777777" w:rsidR="007A01A7" w:rsidRPr="00C123F3" w:rsidRDefault="007A01A7">
      <w:pPr>
        <w:rPr>
          <w:rFonts w:ascii="Times New Roman" w:hAnsi="Times New Roman" w:cs="Times New Roman"/>
          <w:b/>
          <w:sz w:val="24"/>
          <w:szCs w:val="24"/>
          <w:u w:val="single"/>
        </w:rPr>
      </w:pPr>
    </w:p>
    <w:p w14:paraId="3E833743" w14:textId="77777777" w:rsidR="007A01A7" w:rsidRPr="00C123F3" w:rsidRDefault="007A01A7">
      <w:pPr>
        <w:rPr>
          <w:rFonts w:ascii="Times New Roman" w:hAnsi="Times New Roman" w:cs="Times New Roman"/>
          <w:b/>
          <w:sz w:val="24"/>
          <w:szCs w:val="24"/>
          <w:u w:val="single"/>
        </w:rPr>
      </w:pPr>
    </w:p>
    <w:p w14:paraId="56C3AF09" w14:textId="77777777" w:rsidR="007A01A7" w:rsidRPr="00C123F3" w:rsidRDefault="007A01A7">
      <w:pPr>
        <w:rPr>
          <w:rFonts w:ascii="Times New Roman" w:hAnsi="Times New Roman" w:cs="Times New Roman"/>
          <w:b/>
          <w:sz w:val="24"/>
          <w:szCs w:val="24"/>
          <w:u w:val="single"/>
        </w:rPr>
      </w:pPr>
    </w:p>
    <w:p w14:paraId="35E797B9" w14:textId="77777777" w:rsidR="007A01A7" w:rsidRPr="00C123F3" w:rsidRDefault="007A01A7">
      <w:pPr>
        <w:rPr>
          <w:rFonts w:ascii="Times New Roman" w:hAnsi="Times New Roman" w:cs="Times New Roman"/>
          <w:b/>
          <w:sz w:val="24"/>
          <w:szCs w:val="24"/>
          <w:u w:val="single"/>
        </w:rPr>
      </w:pPr>
    </w:p>
    <w:p w14:paraId="70D8431A" w14:textId="77777777" w:rsidR="007A01A7" w:rsidRPr="00C123F3" w:rsidRDefault="007A01A7">
      <w:pPr>
        <w:rPr>
          <w:rFonts w:ascii="Times New Roman" w:hAnsi="Times New Roman" w:cs="Times New Roman"/>
          <w:b/>
          <w:sz w:val="24"/>
          <w:szCs w:val="24"/>
          <w:u w:val="single"/>
        </w:rPr>
      </w:pPr>
    </w:p>
    <w:p w14:paraId="330EB81B" w14:textId="77777777" w:rsidR="007A01A7" w:rsidRPr="00C123F3" w:rsidRDefault="007A01A7">
      <w:pPr>
        <w:rPr>
          <w:rFonts w:ascii="Times New Roman" w:hAnsi="Times New Roman" w:cs="Times New Roman"/>
          <w:b/>
          <w:sz w:val="24"/>
          <w:szCs w:val="24"/>
          <w:u w:val="single"/>
        </w:rPr>
      </w:pPr>
    </w:p>
    <w:p w14:paraId="2A3DEE10" w14:textId="77777777" w:rsidR="007A01A7" w:rsidRPr="00C123F3" w:rsidRDefault="007A01A7">
      <w:pPr>
        <w:rPr>
          <w:rFonts w:ascii="Times New Roman" w:hAnsi="Times New Roman" w:cs="Times New Roman"/>
          <w:b/>
          <w:sz w:val="24"/>
          <w:szCs w:val="24"/>
          <w:u w:val="single"/>
        </w:rPr>
      </w:pPr>
    </w:p>
    <w:p w14:paraId="79A6ED1C" w14:textId="77777777" w:rsidR="00945333" w:rsidRPr="00C123F3" w:rsidRDefault="00945333">
      <w:pPr>
        <w:rPr>
          <w:rFonts w:ascii="Times New Roman" w:hAnsi="Times New Roman" w:cs="Times New Roman"/>
          <w:b/>
          <w:sz w:val="24"/>
          <w:szCs w:val="24"/>
          <w:u w:val="single"/>
        </w:rPr>
      </w:pPr>
    </w:p>
    <w:p w14:paraId="11FD718E" w14:textId="77777777" w:rsidR="00945333" w:rsidRPr="00C123F3" w:rsidRDefault="00945333">
      <w:pPr>
        <w:rPr>
          <w:rFonts w:ascii="Times New Roman" w:hAnsi="Times New Roman" w:cs="Times New Roman"/>
          <w:b/>
          <w:sz w:val="24"/>
          <w:szCs w:val="24"/>
          <w:u w:val="single"/>
        </w:rPr>
      </w:pPr>
    </w:p>
    <w:p w14:paraId="0FAC219D" w14:textId="77777777" w:rsidR="00945333" w:rsidRPr="00C123F3" w:rsidRDefault="00945333">
      <w:pPr>
        <w:rPr>
          <w:rFonts w:ascii="Times New Roman" w:hAnsi="Times New Roman" w:cs="Times New Roman"/>
          <w:b/>
          <w:sz w:val="24"/>
          <w:szCs w:val="24"/>
          <w:u w:val="single"/>
        </w:rPr>
      </w:pPr>
    </w:p>
    <w:p w14:paraId="36DCAE9F" w14:textId="77777777" w:rsidR="00FE2C3E" w:rsidRDefault="00FE2C3E">
      <w:pPr>
        <w:rPr>
          <w:rFonts w:ascii="Times New Roman" w:hAnsi="Times New Roman" w:cs="Times New Roman"/>
          <w:b/>
          <w:sz w:val="24"/>
          <w:szCs w:val="24"/>
          <w:u w:val="single"/>
        </w:rPr>
      </w:pPr>
    </w:p>
    <w:p w14:paraId="3A8640A0" w14:textId="77777777" w:rsidR="00FE2C3E" w:rsidRDefault="00FE2C3E">
      <w:pPr>
        <w:rPr>
          <w:rFonts w:ascii="Times New Roman" w:hAnsi="Times New Roman" w:cs="Times New Roman"/>
          <w:b/>
          <w:sz w:val="24"/>
          <w:szCs w:val="24"/>
          <w:u w:val="single"/>
        </w:rPr>
      </w:pPr>
    </w:p>
    <w:p w14:paraId="41614753" w14:textId="77777777" w:rsidR="00FE2C3E" w:rsidRDefault="00FE2C3E">
      <w:pPr>
        <w:rPr>
          <w:rFonts w:ascii="Times New Roman" w:hAnsi="Times New Roman" w:cs="Times New Roman"/>
          <w:b/>
          <w:sz w:val="24"/>
          <w:szCs w:val="24"/>
          <w:u w:val="single"/>
        </w:rPr>
      </w:pPr>
    </w:p>
    <w:p w14:paraId="5104A879" w14:textId="77777777" w:rsidR="00FE2C3E" w:rsidRDefault="00FE2C3E">
      <w:pPr>
        <w:rPr>
          <w:rFonts w:ascii="Times New Roman" w:hAnsi="Times New Roman" w:cs="Times New Roman"/>
          <w:b/>
          <w:sz w:val="24"/>
          <w:szCs w:val="24"/>
          <w:u w:val="single"/>
        </w:rPr>
      </w:pPr>
    </w:p>
    <w:p w14:paraId="77386E6B" w14:textId="77777777" w:rsidR="00FE2C3E" w:rsidRDefault="00FE2C3E">
      <w:pPr>
        <w:rPr>
          <w:rFonts w:ascii="Times New Roman" w:hAnsi="Times New Roman" w:cs="Times New Roman"/>
          <w:b/>
          <w:sz w:val="24"/>
          <w:szCs w:val="24"/>
          <w:u w:val="single"/>
        </w:rPr>
      </w:pPr>
    </w:p>
    <w:p w14:paraId="1B482423" w14:textId="77777777" w:rsidR="00FE2C3E" w:rsidRDefault="00FE2C3E">
      <w:pPr>
        <w:rPr>
          <w:rFonts w:ascii="Times New Roman" w:hAnsi="Times New Roman" w:cs="Times New Roman"/>
          <w:b/>
          <w:sz w:val="24"/>
          <w:szCs w:val="24"/>
          <w:u w:val="single"/>
        </w:rPr>
      </w:pPr>
    </w:p>
    <w:p w14:paraId="2594EDC6" w14:textId="77777777" w:rsidR="00FE2C3E" w:rsidRDefault="00FE2C3E">
      <w:pPr>
        <w:rPr>
          <w:rFonts w:ascii="Times New Roman" w:hAnsi="Times New Roman" w:cs="Times New Roman"/>
          <w:b/>
          <w:sz w:val="24"/>
          <w:szCs w:val="24"/>
          <w:u w:val="single"/>
        </w:rPr>
      </w:pPr>
    </w:p>
    <w:p w14:paraId="10DD21C5" w14:textId="77777777" w:rsidR="00FE2C3E" w:rsidRDefault="00FE2C3E">
      <w:pPr>
        <w:rPr>
          <w:rFonts w:ascii="Times New Roman" w:hAnsi="Times New Roman" w:cs="Times New Roman"/>
          <w:b/>
          <w:sz w:val="24"/>
          <w:szCs w:val="24"/>
          <w:u w:val="single"/>
        </w:rPr>
      </w:pPr>
    </w:p>
    <w:p w14:paraId="5A64465A" w14:textId="77777777" w:rsidR="00FE2C3E" w:rsidRDefault="00FE2C3E">
      <w:pPr>
        <w:rPr>
          <w:rFonts w:ascii="Times New Roman" w:hAnsi="Times New Roman" w:cs="Times New Roman"/>
          <w:b/>
          <w:sz w:val="24"/>
          <w:szCs w:val="24"/>
          <w:u w:val="single"/>
        </w:rPr>
      </w:pPr>
    </w:p>
    <w:p w14:paraId="15FC77A9" w14:textId="77777777" w:rsidR="00FE2C3E" w:rsidRDefault="00FE2C3E">
      <w:pPr>
        <w:rPr>
          <w:rFonts w:ascii="Times New Roman" w:hAnsi="Times New Roman" w:cs="Times New Roman"/>
          <w:b/>
          <w:sz w:val="24"/>
          <w:szCs w:val="24"/>
          <w:u w:val="single"/>
        </w:rPr>
      </w:pPr>
    </w:p>
    <w:p w14:paraId="43D6F5F5" w14:textId="77777777" w:rsidR="00754F4C" w:rsidRDefault="00754F4C">
      <w:pPr>
        <w:rPr>
          <w:rFonts w:ascii="Times New Roman" w:hAnsi="Times New Roman" w:cs="Times New Roman"/>
          <w:b/>
          <w:sz w:val="24"/>
          <w:szCs w:val="24"/>
          <w:u w:val="single"/>
        </w:rPr>
      </w:pPr>
    </w:p>
    <w:p w14:paraId="5D1E4CF3" w14:textId="10165566" w:rsidR="004E08FB" w:rsidRPr="00C123F3" w:rsidRDefault="004E08FB">
      <w:pPr>
        <w:rPr>
          <w:rFonts w:ascii="Times New Roman" w:hAnsi="Times New Roman" w:cs="Times New Roman"/>
          <w:b/>
          <w:sz w:val="24"/>
          <w:szCs w:val="24"/>
          <w:u w:val="single"/>
        </w:rPr>
      </w:pPr>
      <w:r w:rsidRPr="00C123F3">
        <w:rPr>
          <w:rFonts w:ascii="Times New Roman" w:hAnsi="Times New Roman" w:cs="Times New Roman"/>
          <w:b/>
          <w:sz w:val="24"/>
          <w:szCs w:val="24"/>
          <w:u w:val="single"/>
        </w:rPr>
        <w:lastRenderedPageBreak/>
        <w:t>Recommendations</w:t>
      </w:r>
    </w:p>
    <w:p w14:paraId="6E7AE103" w14:textId="301DD68E" w:rsidR="004E08FB" w:rsidRPr="00C123F3" w:rsidRDefault="004E08FB">
      <w:pPr>
        <w:rPr>
          <w:rFonts w:ascii="Times New Roman" w:hAnsi="Times New Roman" w:cs="Times New Roman"/>
          <w:sz w:val="24"/>
          <w:szCs w:val="24"/>
        </w:rPr>
      </w:pPr>
    </w:p>
    <w:p w14:paraId="03BCBF96" w14:textId="74779534" w:rsidR="003C5D7C" w:rsidRDefault="003C5D7C">
      <w:pPr>
        <w:rPr>
          <w:rFonts w:ascii="Times New Roman" w:hAnsi="Times New Roman" w:cs="Times New Roman"/>
          <w:sz w:val="24"/>
          <w:szCs w:val="24"/>
        </w:rPr>
      </w:pPr>
      <w:r w:rsidRPr="00C123F3">
        <w:rPr>
          <w:rFonts w:ascii="Times New Roman" w:hAnsi="Times New Roman" w:cs="Times New Roman"/>
          <w:sz w:val="24"/>
          <w:szCs w:val="24"/>
        </w:rPr>
        <w:t xml:space="preserve">Due to the growing </w:t>
      </w:r>
      <w:r w:rsidR="00420862" w:rsidRPr="00C123F3">
        <w:rPr>
          <w:rFonts w:ascii="Times New Roman" w:hAnsi="Times New Roman" w:cs="Times New Roman"/>
          <w:sz w:val="24"/>
          <w:szCs w:val="24"/>
        </w:rPr>
        <w:t>industry</w:t>
      </w:r>
      <w:r w:rsidRPr="00C123F3">
        <w:rPr>
          <w:rFonts w:ascii="Times New Roman" w:hAnsi="Times New Roman" w:cs="Times New Roman"/>
          <w:sz w:val="24"/>
          <w:szCs w:val="24"/>
        </w:rPr>
        <w:t xml:space="preserve"> and the </w:t>
      </w:r>
      <w:r w:rsidR="0099104E">
        <w:rPr>
          <w:rFonts w:ascii="Times New Roman" w:hAnsi="Times New Roman" w:cs="Times New Roman"/>
          <w:sz w:val="24"/>
          <w:szCs w:val="24"/>
        </w:rPr>
        <w:t>2017</w:t>
      </w:r>
      <w:r w:rsidRPr="00C123F3">
        <w:rPr>
          <w:rFonts w:ascii="Times New Roman" w:hAnsi="Times New Roman" w:cs="Times New Roman"/>
          <w:sz w:val="24"/>
          <w:szCs w:val="24"/>
        </w:rPr>
        <w:t xml:space="preserve"> budget consisting of</w:t>
      </w:r>
      <w:r w:rsidR="00AC1CEB" w:rsidRPr="00C123F3">
        <w:rPr>
          <w:rFonts w:ascii="Times New Roman" w:hAnsi="Times New Roman" w:cs="Times New Roman"/>
          <w:sz w:val="24"/>
          <w:szCs w:val="24"/>
        </w:rPr>
        <w:t xml:space="preserve"> funding for </w:t>
      </w:r>
      <w:r w:rsidRPr="00C123F3">
        <w:rPr>
          <w:rFonts w:ascii="Times New Roman" w:hAnsi="Times New Roman" w:cs="Times New Roman"/>
          <w:sz w:val="24"/>
          <w:szCs w:val="24"/>
        </w:rPr>
        <w:t xml:space="preserve">housing developments in the public and private field </w:t>
      </w:r>
      <w:r w:rsidR="0099104E">
        <w:rPr>
          <w:rFonts w:ascii="Times New Roman" w:hAnsi="Times New Roman" w:cs="Times New Roman"/>
          <w:sz w:val="24"/>
          <w:szCs w:val="24"/>
        </w:rPr>
        <w:t xml:space="preserve">and following on from </w:t>
      </w:r>
      <w:sdt>
        <w:sdtPr>
          <w:rPr>
            <w:rFonts w:ascii="Times New Roman" w:hAnsi="Times New Roman" w:cs="Times New Roman"/>
            <w:sz w:val="24"/>
            <w:szCs w:val="24"/>
          </w:rPr>
          <w:id w:val="-1363515217"/>
          <w:citation/>
        </w:sdtPr>
        <w:sdtContent>
          <w:r w:rsidR="0099104E" w:rsidRPr="008D4DDA">
            <w:rPr>
              <w:rFonts w:ascii="Times New Roman" w:hAnsi="Times New Roman" w:cs="Times New Roman"/>
              <w:sz w:val="24"/>
              <w:szCs w:val="24"/>
            </w:rPr>
            <w:fldChar w:fldCharType="begin"/>
          </w:r>
          <w:r w:rsidR="0099104E" w:rsidRPr="008D4DDA">
            <w:rPr>
              <w:rFonts w:ascii="Times New Roman" w:hAnsi="Times New Roman" w:cs="Times New Roman"/>
              <w:sz w:val="24"/>
              <w:szCs w:val="24"/>
            </w:rPr>
            <w:instrText xml:space="preserve"> CITATION Gue03 \l 2057 </w:instrText>
          </w:r>
          <w:r w:rsidR="0099104E" w:rsidRPr="008D4DDA">
            <w:rPr>
              <w:rFonts w:ascii="Times New Roman" w:hAnsi="Times New Roman" w:cs="Times New Roman"/>
              <w:sz w:val="24"/>
              <w:szCs w:val="24"/>
            </w:rPr>
            <w:fldChar w:fldCharType="separate"/>
          </w:r>
          <w:r w:rsidR="0099104E" w:rsidRPr="008D4DDA">
            <w:rPr>
              <w:rFonts w:ascii="Times New Roman" w:hAnsi="Times New Roman" w:cs="Times New Roman"/>
              <w:noProof/>
              <w:sz w:val="24"/>
              <w:szCs w:val="24"/>
            </w:rPr>
            <w:t>(Guest, et al., 2003)</w:t>
          </w:r>
          <w:r w:rsidR="0099104E" w:rsidRPr="008D4DDA">
            <w:rPr>
              <w:rFonts w:ascii="Times New Roman" w:hAnsi="Times New Roman" w:cs="Times New Roman"/>
              <w:sz w:val="24"/>
              <w:szCs w:val="24"/>
            </w:rPr>
            <w:fldChar w:fldCharType="end"/>
          </w:r>
        </w:sdtContent>
      </w:sdt>
      <w:r w:rsidR="0099104E">
        <w:rPr>
          <w:rFonts w:ascii="Times New Roman" w:hAnsi="Times New Roman" w:cs="Times New Roman"/>
          <w:sz w:val="24"/>
          <w:szCs w:val="24"/>
        </w:rPr>
        <w:t xml:space="preserve"> and Pfeffer</w:t>
      </w:r>
      <w:r w:rsidR="008D4DDA">
        <w:rPr>
          <w:rFonts w:ascii="Times New Roman" w:hAnsi="Times New Roman" w:cs="Times New Roman"/>
          <w:sz w:val="24"/>
          <w:szCs w:val="24"/>
        </w:rPr>
        <w:t>’s</w:t>
      </w:r>
      <w:r w:rsidR="0099104E">
        <w:rPr>
          <w:rFonts w:ascii="Times New Roman" w:hAnsi="Times New Roman" w:cs="Times New Roman"/>
          <w:sz w:val="24"/>
          <w:szCs w:val="24"/>
        </w:rPr>
        <w:t xml:space="preserve"> seven principles that job security is one of the most important HR practices to high performing teams. F</w:t>
      </w:r>
      <w:r w:rsidR="0099104E" w:rsidRPr="00C123F3">
        <w:rPr>
          <w:rFonts w:ascii="Times New Roman" w:hAnsi="Times New Roman" w:cs="Times New Roman"/>
          <w:sz w:val="24"/>
          <w:szCs w:val="24"/>
        </w:rPr>
        <w:t xml:space="preserve">or the company in question </w:t>
      </w:r>
      <w:r w:rsidR="005913A2">
        <w:rPr>
          <w:rFonts w:ascii="Times New Roman" w:hAnsi="Times New Roman" w:cs="Times New Roman"/>
          <w:sz w:val="24"/>
          <w:szCs w:val="24"/>
        </w:rPr>
        <w:t>creating a recruitment strategy to take on new employees could provide them with a high skilled workers</w:t>
      </w:r>
      <w:r w:rsidR="0099104E" w:rsidRPr="00C123F3">
        <w:rPr>
          <w:rFonts w:ascii="Times New Roman" w:hAnsi="Times New Roman" w:cs="Times New Roman"/>
          <w:sz w:val="24"/>
          <w:szCs w:val="24"/>
        </w:rPr>
        <w:t>. Suggesting that only sub</w:t>
      </w:r>
      <w:r w:rsidR="003145BA">
        <w:rPr>
          <w:rFonts w:ascii="Times New Roman" w:hAnsi="Times New Roman" w:cs="Times New Roman"/>
          <w:sz w:val="24"/>
          <w:szCs w:val="24"/>
        </w:rPr>
        <w:t>-</w:t>
      </w:r>
      <w:r w:rsidR="0099104E" w:rsidRPr="00C123F3">
        <w:rPr>
          <w:rFonts w:ascii="Times New Roman" w:hAnsi="Times New Roman" w:cs="Times New Roman"/>
          <w:sz w:val="24"/>
          <w:szCs w:val="24"/>
        </w:rPr>
        <w:t xml:space="preserve"> contractors are used for </w:t>
      </w:r>
      <w:r w:rsidR="0099104E" w:rsidRPr="008D4DDA">
        <w:rPr>
          <w:rFonts w:ascii="Times New Roman" w:hAnsi="Times New Roman" w:cs="Times New Roman"/>
          <w:sz w:val="24"/>
          <w:szCs w:val="24"/>
        </w:rPr>
        <w:t>specialist trad</w:t>
      </w:r>
      <w:r w:rsidR="005913A2">
        <w:rPr>
          <w:rFonts w:ascii="Times New Roman" w:hAnsi="Times New Roman" w:cs="Times New Roman"/>
          <w:sz w:val="24"/>
          <w:szCs w:val="24"/>
        </w:rPr>
        <w:t>es</w:t>
      </w:r>
      <w:r w:rsidR="0099104E" w:rsidRPr="008D4DDA">
        <w:rPr>
          <w:rFonts w:ascii="Times New Roman" w:hAnsi="Times New Roman" w:cs="Times New Roman"/>
          <w:sz w:val="24"/>
          <w:szCs w:val="24"/>
        </w:rPr>
        <w:t>.</w:t>
      </w:r>
      <w:r w:rsidR="00C237FC">
        <w:rPr>
          <w:rFonts w:ascii="Times New Roman" w:hAnsi="Times New Roman" w:cs="Times New Roman"/>
          <w:sz w:val="24"/>
          <w:szCs w:val="24"/>
        </w:rPr>
        <w:t xml:space="preserve"> The organisation can therefore create job security for employees </w:t>
      </w:r>
      <w:r w:rsidR="005913A2">
        <w:rPr>
          <w:rFonts w:ascii="Times New Roman" w:hAnsi="Times New Roman" w:cs="Times New Roman"/>
          <w:sz w:val="24"/>
          <w:szCs w:val="24"/>
        </w:rPr>
        <w:t>even</w:t>
      </w:r>
      <w:r w:rsidR="00C237FC">
        <w:rPr>
          <w:rFonts w:ascii="Times New Roman" w:hAnsi="Times New Roman" w:cs="Times New Roman"/>
          <w:sz w:val="24"/>
          <w:szCs w:val="24"/>
        </w:rPr>
        <w:t xml:space="preserve"> its for a fixed term contract on a project</w:t>
      </w:r>
      <w:r w:rsidR="005913A2">
        <w:rPr>
          <w:rFonts w:ascii="Times New Roman" w:hAnsi="Times New Roman" w:cs="Times New Roman"/>
          <w:sz w:val="24"/>
          <w:szCs w:val="24"/>
        </w:rPr>
        <w:t>.</w:t>
      </w:r>
      <w:r w:rsidR="00C237FC">
        <w:rPr>
          <w:rFonts w:ascii="Times New Roman" w:hAnsi="Times New Roman" w:cs="Times New Roman"/>
          <w:sz w:val="24"/>
          <w:szCs w:val="24"/>
        </w:rPr>
        <w:t xml:space="preserve"> </w:t>
      </w:r>
      <w:r w:rsidR="0099104E" w:rsidRPr="008D4DDA">
        <w:rPr>
          <w:rFonts w:ascii="Times New Roman" w:hAnsi="Times New Roman" w:cs="Times New Roman"/>
          <w:sz w:val="24"/>
          <w:szCs w:val="24"/>
        </w:rPr>
        <w:t xml:space="preserve"> </w:t>
      </w:r>
      <w:sdt>
        <w:sdtPr>
          <w:rPr>
            <w:rFonts w:ascii="Times New Roman" w:hAnsi="Times New Roman" w:cs="Times New Roman"/>
            <w:sz w:val="24"/>
            <w:szCs w:val="24"/>
          </w:rPr>
          <w:id w:val="1777678208"/>
          <w:citation/>
        </w:sdtPr>
        <w:sdtContent>
          <w:r w:rsidR="008F1239" w:rsidRPr="008D4DDA">
            <w:rPr>
              <w:rFonts w:ascii="Times New Roman" w:hAnsi="Times New Roman" w:cs="Times New Roman"/>
              <w:sz w:val="24"/>
              <w:szCs w:val="24"/>
            </w:rPr>
            <w:fldChar w:fldCharType="begin"/>
          </w:r>
          <w:r w:rsidR="008F1239" w:rsidRPr="008D4DDA">
            <w:rPr>
              <w:rFonts w:ascii="Times New Roman" w:hAnsi="Times New Roman" w:cs="Times New Roman"/>
              <w:sz w:val="24"/>
              <w:szCs w:val="24"/>
            </w:rPr>
            <w:instrText xml:space="preserve"> CITATION Del17 \l 2057 </w:instrText>
          </w:r>
          <w:r w:rsidR="008F1239" w:rsidRPr="008D4DDA">
            <w:rPr>
              <w:rFonts w:ascii="Times New Roman" w:hAnsi="Times New Roman" w:cs="Times New Roman"/>
              <w:sz w:val="24"/>
              <w:szCs w:val="24"/>
            </w:rPr>
            <w:fldChar w:fldCharType="separate"/>
          </w:r>
          <w:r w:rsidR="008F1239" w:rsidRPr="008D4DDA">
            <w:rPr>
              <w:rFonts w:ascii="Times New Roman" w:hAnsi="Times New Roman" w:cs="Times New Roman"/>
              <w:noProof/>
              <w:sz w:val="24"/>
              <w:szCs w:val="24"/>
            </w:rPr>
            <w:t>(Deloitte, 2017)</w:t>
          </w:r>
          <w:r w:rsidR="008F1239" w:rsidRPr="008D4DDA">
            <w:rPr>
              <w:rFonts w:ascii="Times New Roman" w:hAnsi="Times New Roman" w:cs="Times New Roman"/>
              <w:sz w:val="24"/>
              <w:szCs w:val="24"/>
            </w:rPr>
            <w:fldChar w:fldCharType="end"/>
          </w:r>
        </w:sdtContent>
      </w:sdt>
      <w:r w:rsidR="008F1239" w:rsidRPr="008D4DDA">
        <w:rPr>
          <w:rFonts w:ascii="Times New Roman" w:hAnsi="Times New Roman" w:cs="Times New Roman"/>
          <w:sz w:val="24"/>
          <w:szCs w:val="24"/>
        </w:rPr>
        <w:t xml:space="preserve"> </w:t>
      </w:r>
      <w:r w:rsidR="0099104E" w:rsidRPr="008D4DDA">
        <w:rPr>
          <w:rFonts w:ascii="Times New Roman" w:hAnsi="Times New Roman" w:cs="Times New Roman"/>
          <w:sz w:val="24"/>
          <w:szCs w:val="24"/>
        </w:rPr>
        <w:t>has suggested that a new way of thinking about workforce planning is the future of work and this includes having a mix of employees and sub</w:t>
      </w:r>
      <w:r w:rsidR="003145BA">
        <w:rPr>
          <w:rFonts w:ascii="Times New Roman" w:hAnsi="Times New Roman" w:cs="Times New Roman"/>
          <w:sz w:val="24"/>
          <w:szCs w:val="24"/>
        </w:rPr>
        <w:t>-</w:t>
      </w:r>
      <w:r w:rsidR="0099104E" w:rsidRPr="008D4DDA">
        <w:rPr>
          <w:rFonts w:ascii="Times New Roman" w:hAnsi="Times New Roman" w:cs="Times New Roman"/>
          <w:sz w:val="24"/>
          <w:szCs w:val="24"/>
        </w:rPr>
        <w:t>contractors</w:t>
      </w:r>
      <w:r w:rsidR="004465A4" w:rsidRPr="008D4DDA">
        <w:rPr>
          <w:rFonts w:ascii="Times New Roman" w:hAnsi="Times New Roman" w:cs="Times New Roman"/>
          <w:sz w:val="24"/>
          <w:szCs w:val="24"/>
        </w:rPr>
        <w:t>.</w:t>
      </w:r>
      <w:r w:rsidR="004465A4">
        <w:rPr>
          <w:rFonts w:ascii="Times New Roman" w:hAnsi="Times New Roman" w:cs="Times New Roman"/>
          <w:sz w:val="24"/>
          <w:szCs w:val="24"/>
        </w:rPr>
        <w:t xml:space="preserve"> There would need to be a change in the recruitment and selection process that is currently happening at the organisation, </w:t>
      </w:r>
      <w:sdt>
        <w:sdtPr>
          <w:rPr>
            <w:rFonts w:ascii="Times New Roman" w:hAnsi="Times New Roman" w:cs="Times New Roman"/>
            <w:sz w:val="24"/>
            <w:szCs w:val="24"/>
          </w:rPr>
          <w:id w:val="-301932211"/>
          <w:citation/>
        </w:sdtPr>
        <w:sdtContent>
          <w:r w:rsidR="004465A4">
            <w:rPr>
              <w:rFonts w:ascii="Times New Roman" w:hAnsi="Times New Roman" w:cs="Times New Roman"/>
              <w:sz w:val="24"/>
              <w:szCs w:val="24"/>
            </w:rPr>
            <w:fldChar w:fldCharType="begin"/>
          </w:r>
          <w:r w:rsidR="004465A4">
            <w:rPr>
              <w:rFonts w:ascii="Times New Roman" w:hAnsi="Times New Roman" w:cs="Times New Roman"/>
              <w:sz w:val="24"/>
              <w:szCs w:val="24"/>
            </w:rPr>
            <w:instrText xml:space="preserve"> CITATION Cap15 \l 2057 </w:instrText>
          </w:r>
          <w:r w:rsidR="004465A4">
            <w:rPr>
              <w:rFonts w:ascii="Times New Roman" w:hAnsi="Times New Roman" w:cs="Times New Roman"/>
              <w:sz w:val="24"/>
              <w:szCs w:val="24"/>
            </w:rPr>
            <w:fldChar w:fldCharType="separate"/>
          </w:r>
          <w:r w:rsidR="004465A4" w:rsidRPr="004465A4">
            <w:rPr>
              <w:rFonts w:ascii="Times New Roman" w:hAnsi="Times New Roman" w:cs="Times New Roman"/>
              <w:noProof/>
              <w:sz w:val="24"/>
              <w:szCs w:val="24"/>
            </w:rPr>
            <w:t>(Cappelli, 2015)</w:t>
          </w:r>
          <w:r w:rsidR="004465A4">
            <w:rPr>
              <w:rFonts w:ascii="Times New Roman" w:hAnsi="Times New Roman" w:cs="Times New Roman"/>
              <w:sz w:val="24"/>
              <w:szCs w:val="24"/>
            </w:rPr>
            <w:fldChar w:fldCharType="end"/>
          </w:r>
        </w:sdtContent>
      </w:sdt>
      <w:r w:rsidR="004465A4">
        <w:rPr>
          <w:rFonts w:ascii="Times New Roman" w:hAnsi="Times New Roman" w:cs="Times New Roman"/>
          <w:sz w:val="24"/>
          <w:szCs w:val="24"/>
        </w:rPr>
        <w:t xml:space="preserve"> suggests that HR understand that structured interviews help to identify the best candidates for the job.</w:t>
      </w:r>
      <w:r w:rsidR="008D4DDA">
        <w:rPr>
          <w:rFonts w:ascii="Times New Roman" w:hAnsi="Times New Roman" w:cs="Times New Roman"/>
          <w:sz w:val="24"/>
          <w:szCs w:val="24"/>
        </w:rPr>
        <w:t xml:space="preserve"> </w:t>
      </w:r>
      <w:r w:rsidR="00A86EAC">
        <w:rPr>
          <w:rFonts w:ascii="Times New Roman" w:hAnsi="Times New Roman" w:cs="Times New Roman"/>
          <w:sz w:val="24"/>
          <w:szCs w:val="24"/>
        </w:rPr>
        <w:t>This is not just about finding</w:t>
      </w:r>
      <w:r w:rsidR="003D4CF5">
        <w:rPr>
          <w:rFonts w:ascii="Times New Roman" w:hAnsi="Times New Roman" w:cs="Times New Roman"/>
          <w:sz w:val="24"/>
          <w:szCs w:val="24"/>
        </w:rPr>
        <w:t xml:space="preserve"> a person with the relevant skills but also the right behaviours. </w:t>
      </w:r>
      <w:sdt>
        <w:sdtPr>
          <w:rPr>
            <w:rFonts w:ascii="Times New Roman" w:hAnsi="Times New Roman" w:cs="Times New Roman"/>
            <w:sz w:val="24"/>
            <w:szCs w:val="24"/>
          </w:rPr>
          <w:id w:val="1130441195"/>
          <w:citation/>
        </w:sdtPr>
        <w:sdtContent>
          <w:r w:rsidR="003D4CF5">
            <w:rPr>
              <w:rFonts w:ascii="Times New Roman" w:hAnsi="Times New Roman" w:cs="Times New Roman"/>
              <w:sz w:val="24"/>
              <w:szCs w:val="24"/>
            </w:rPr>
            <w:fldChar w:fldCharType="begin"/>
          </w:r>
          <w:r w:rsidR="003D4CF5">
            <w:rPr>
              <w:rFonts w:ascii="Times New Roman" w:hAnsi="Times New Roman" w:cs="Times New Roman"/>
              <w:sz w:val="24"/>
              <w:szCs w:val="24"/>
            </w:rPr>
            <w:instrText xml:space="preserve"> CITATION Cha15 \l 2057 </w:instrText>
          </w:r>
          <w:r w:rsidR="003D4CF5">
            <w:rPr>
              <w:rFonts w:ascii="Times New Roman" w:hAnsi="Times New Roman" w:cs="Times New Roman"/>
              <w:sz w:val="24"/>
              <w:szCs w:val="24"/>
            </w:rPr>
            <w:fldChar w:fldCharType="separate"/>
          </w:r>
          <w:r w:rsidR="003D4CF5" w:rsidRPr="003D4CF5">
            <w:rPr>
              <w:rFonts w:ascii="Times New Roman" w:hAnsi="Times New Roman" w:cs="Times New Roman"/>
              <w:noProof/>
              <w:sz w:val="24"/>
              <w:szCs w:val="24"/>
            </w:rPr>
            <w:t>(Charan, et al., 2015)</w:t>
          </w:r>
          <w:r w:rsidR="003D4CF5">
            <w:rPr>
              <w:rFonts w:ascii="Times New Roman" w:hAnsi="Times New Roman" w:cs="Times New Roman"/>
              <w:sz w:val="24"/>
              <w:szCs w:val="24"/>
            </w:rPr>
            <w:fldChar w:fldCharType="end"/>
          </w:r>
        </w:sdtContent>
      </w:sdt>
      <w:r w:rsidR="003D4CF5">
        <w:rPr>
          <w:rFonts w:ascii="Times New Roman" w:hAnsi="Times New Roman" w:cs="Times New Roman"/>
          <w:sz w:val="24"/>
          <w:szCs w:val="24"/>
        </w:rPr>
        <w:t xml:space="preserve"> states that an organisations performance depends largely on the fit between people and jobs.</w:t>
      </w:r>
    </w:p>
    <w:p w14:paraId="25A57387" w14:textId="65B87032" w:rsidR="005604F1" w:rsidRDefault="005604F1">
      <w:pPr>
        <w:rPr>
          <w:rFonts w:ascii="Times New Roman" w:hAnsi="Times New Roman" w:cs="Times New Roman"/>
          <w:sz w:val="24"/>
          <w:szCs w:val="24"/>
        </w:rPr>
      </w:pPr>
    </w:p>
    <w:p w14:paraId="0763CDE8" w14:textId="51B67D19" w:rsidR="00670150" w:rsidRDefault="00024CCB">
      <w:pPr>
        <w:rPr>
          <w:rFonts w:ascii="Times New Roman" w:hAnsi="Times New Roman" w:cs="Times New Roman"/>
          <w:sz w:val="24"/>
          <w:szCs w:val="24"/>
        </w:rPr>
      </w:pPr>
      <w:r w:rsidRPr="00C123F3">
        <w:rPr>
          <w:rFonts w:ascii="Times New Roman" w:hAnsi="Times New Roman" w:cs="Times New Roman"/>
          <w:sz w:val="24"/>
          <w:szCs w:val="24"/>
        </w:rPr>
        <w:t>Implications from this is tha</w:t>
      </w:r>
      <w:r w:rsidR="00AC1CEB" w:rsidRPr="00C123F3">
        <w:rPr>
          <w:rFonts w:ascii="Times New Roman" w:hAnsi="Times New Roman" w:cs="Times New Roman"/>
          <w:sz w:val="24"/>
          <w:szCs w:val="24"/>
        </w:rPr>
        <w:t>t</w:t>
      </w:r>
      <w:r w:rsidRPr="00C123F3">
        <w:rPr>
          <w:rFonts w:ascii="Times New Roman" w:hAnsi="Times New Roman" w:cs="Times New Roman"/>
          <w:sz w:val="24"/>
          <w:szCs w:val="24"/>
        </w:rPr>
        <w:t xml:space="preserve"> there is a higher PAYE cost</w:t>
      </w:r>
      <w:r w:rsidR="0043431F">
        <w:rPr>
          <w:rFonts w:ascii="Times New Roman" w:hAnsi="Times New Roman" w:cs="Times New Roman"/>
          <w:sz w:val="24"/>
          <w:szCs w:val="24"/>
        </w:rPr>
        <w:t>,</w:t>
      </w:r>
      <w:r w:rsidR="004A085A">
        <w:rPr>
          <w:rFonts w:ascii="Times New Roman" w:hAnsi="Times New Roman" w:cs="Times New Roman"/>
          <w:sz w:val="24"/>
          <w:szCs w:val="24"/>
        </w:rPr>
        <w:t xml:space="preserve"> however, this would be counterbalanced as</w:t>
      </w:r>
      <w:r w:rsidR="0043431F">
        <w:rPr>
          <w:rFonts w:ascii="Times New Roman" w:hAnsi="Times New Roman" w:cs="Times New Roman"/>
          <w:sz w:val="24"/>
          <w:szCs w:val="24"/>
        </w:rPr>
        <w:t xml:space="preserve"> Sub-Contractors charge a higher rate per hour than an employee would be paid.</w:t>
      </w:r>
      <w:r w:rsidR="00490639">
        <w:rPr>
          <w:rFonts w:ascii="Times New Roman" w:hAnsi="Times New Roman" w:cs="Times New Roman"/>
          <w:sz w:val="24"/>
          <w:szCs w:val="24"/>
        </w:rPr>
        <w:t xml:space="preserve"> </w:t>
      </w:r>
      <w:r w:rsidR="0043431F">
        <w:rPr>
          <w:rFonts w:ascii="Times New Roman" w:hAnsi="Times New Roman" w:cs="Times New Roman"/>
          <w:sz w:val="24"/>
          <w:szCs w:val="24"/>
        </w:rPr>
        <w:t>A</w:t>
      </w:r>
      <w:r w:rsidR="00490639">
        <w:rPr>
          <w:rFonts w:ascii="Times New Roman" w:hAnsi="Times New Roman" w:cs="Times New Roman"/>
          <w:sz w:val="24"/>
          <w:szCs w:val="24"/>
        </w:rPr>
        <w:t>ccording to Guest, 2001</w:t>
      </w:r>
      <w:r w:rsidR="005913A2">
        <w:rPr>
          <w:rFonts w:ascii="Times New Roman" w:hAnsi="Times New Roman" w:cs="Times New Roman"/>
          <w:sz w:val="24"/>
          <w:szCs w:val="24"/>
        </w:rPr>
        <w:t xml:space="preserve"> </w:t>
      </w:r>
      <w:r w:rsidR="00490639">
        <w:rPr>
          <w:rFonts w:ascii="Times New Roman" w:hAnsi="Times New Roman" w:cs="Times New Roman"/>
          <w:sz w:val="24"/>
          <w:szCs w:val="24"/>
        </w:rPr>
        <w:t xml:space="preserve">as cited in </w:t>
      </w:r>
      <w:sdt>
        <w:sdtPr>
          <w:rPr>
            <w:rFonts w:ascii="Times New Roman" w:hAnsi="Times New Roman" w:cs="Times New Roman"/>
            <w:sz w:val="24"/>
            <w:szCs w:val="24"/>
          </w:rPr>
          <w:id w:val="1264809324"/>
          <w:citation/>
        </w:sdtPr>
        <w:sdtContent>
          <w:r w:rsidR="00490639">
            <w:rPr>
              <w:rFonts w:ascii="Times New Roman" w:hAnsi="Times New Roman" w:cs="Times New Roman"/>
              <w:sz w:val="24"/>
              <w:szCs w:val="24"/>
            </w:rPr>
            <w:fldChar w:fldCharType="begin"/>
          </w:r>
          <w:r w:rsidR="00490639">
            <w:rPr>
              <w:rFonts w:ascii="Times New Roman" w:hAnsi="Times New Roman" w:cs="Times New Roman"/>
              <w:sz w:val="24"/>
              <w:szCs w:val="24"/>
            </w:rPr>
            <w:instrText xml:space="preserve"> CITATION far15 \l 2057 </w:instrText>
          </w:r>
          <w:r w:rsidR="00490639">
            <w:rPr>
              <w:rFonts w:ascii="Times New Roman" w:hAnsi="Times New Roman" w:cs="Times New Roman"/>
              <w:sz w:val="24"/>
              <w:szCs w:val="24"/>
            </w:rPr>
            <w:fldChar w:fldCharType="separate"/>
          </w:r>
          <w:r w:rsidR="00490639" w:rsidRPr="00490639">
            <w:rPr>
              <w:rFonts w:ascii="Times New Roman" w:hAnsi="Times New Roman" w:cs="Times New Roman"/>
              <w:noProof/>
              <w:sz w:val="24"/>
              <w:szCs w:val="24"/>
            </w:rPr>
            <w:t>(Farnham, 2015)</w:t>
          </w:r>
          <w:r w:rsidR="00490639">
            <w:rPr>
              <w:rFonts w:ascii="Times New Roman" w:hAnsi="Times New Roman" w:cs="Times New Roman"/>
              <w:sz w:val="24"/>
              <w:szCs w:val="24"/>
            </w:rPr>
            <w:fldChar w:fldCharType="end"/>
          </w:r>
        </w:sdtContent>
      </w:sdt>
      <w:r w:rsidR="00AC1CEB" w:rsidRPr="00C123F3">
        <w:rPr>
          <w:rFonts w:ascii="Times New Roman" w:hAnsi="Times New Roman" w:cs="Times New Roman"/>
          <w:sz w:val="24"/>
          <w:szCs w:val="24"/>
        </w:rPr>
        <w:t xml:space="preserve"> </w:t>
      </w:r>
      <w:r w:rsidR="00490639">
        <w:rPr>
          <w:rFonts w:ascii="Times New Roman" w:hAnsi="Times New Roman" w:cs="Times New Roman"/>
          <w:sz w:val="24"/>
          <w:szCs w:val="24"/>
        </w:rPr>
        <w:t>commitment ensures employees feel bound to the organisation and this in turn has a higher performance</w:t>
      </w:r>
      <w:r w:rsidR="00AC1CEB" w:rsidRPr="00C123F3">
        <w:rPr>
          <w:rFonts w:ascii="Times New Roman" w:hAnsi="Times New Roman" w:cs="Times New Roman"/>
          <w:sz w:val="24"/>
          <w:szCs w:val="24"/>
        </w:rPr>
        <w:t>.</w:t>
      </w:r>
    </w:p>
    <w:p w14:paraId="60EA0A9C" w14:textId="77777777" w:rsidR="005913A2" w:rsidRDefault="005913A2">
      <w:pPr>
        <w:rPr>
          <w:rFonts w:ascii="Times New Roman" w:hAnsi="Times New Roman" w:cs="Times New Roman"/>
          <w:sz w:val="24"/>
          <w:szCs w:val="24"/>
        </w:rPr>
      </w:pPr>
    </w:p>
    <w:p w14:paraId="45D2AF1E" w14:textId="1EE65D9B" w:rsidR="00024CCB" w:rsidRDefault="00B86AF3">
      <w:pPr>
        <w:rPr>
          <w:rFonts w:ascii="Times New Roman" w:hAnsi="Times New Roman" w:cs="Times New Roman"/>
          <w:sz w:val="24"/>
          <w:szCs w:val="24"/>
        </w:rPr>
      </w:pPr>
      <w:r w:rsidRPr="00C123F3">
        <w:rPr>
          <w:rFonts w:ascii="Times New Roman" w:hAnsi="Times New Roman" w:cs="Times New Roman"/>
          <w:sz w:val="24"/>
          <w:szCs w:val="24"/>
        </w:rPr>
        <w:t>It is also beneficial to have apprentices</w:t>
      </w:r>
      <w:r w:rsidR="00CF053C">
        <w:rPr>
          <w:rFonts w:ascii="Times New Roman" w:hAnsi="Times New Roman" w:cs="Times New Roman"/>
          <w:sz w:val="24"/>
          <w:szCs w:val="24"/>
        </w:rPr>
        <w:t xml:space="preserve"> as this could help to reduce the diversity in the industry, providing opportunities for either a new career for the older generation and women or to help young people into employment.</w:t>
      </w:r>
      <w:r w:rsidRPr="00C123F3">
        <w:rPr>
          <w:rFonts w:ascii="Times New Roman" w:hAnsi="Times New Roman" w:cs="Times New Roman"/>
          <w:sz w:val="24"/>
          <w:szCs w:val="24"/>
        </w:rPr>
        <w:t xml:space="preserve"> </w:t>
      </w:r>
      <w:r w:rsidR="00CF053C">
        <w:rPr>
          <w:rFonts w:ascii="Times New Roman" w:hAnsi="Times New Roman" w:cs="Times New Roman"/>
          <w:sz w:val="24"/>
          <w:szCs w:val="24"/>
        </w:rPr>
        <w:t>This can be funded by</w:t>
      </w:r>
      <w:r w:rsidRPr="00C123F3">
        <w:rPr>
          <w:rFonts w:ascii="Times New Roman" w:hAnsi="Times New Roman" w:cs="Times New Roman"/>
          <w:sz w:val="24"/>
          <w:szCs w:val="24"/>
        </w:rPr>
        <w:t xml:space="preserve"> the CITB </w:t>
      </w:r>
      <w:r w:rsidR="00CF053C">
        <w:rPr>
          <w:rFonts w:ascii="Times New Roman" w:hAnsi="Times New Roman" w:cs="Times New Roman"/>
          <w:sz w:val="24"/>
          <w:szCs w:val="24"/>
        </w:rPr>
        <w:t xml:space="preserve">from </w:t>
      </w:r>
      <w:r w:rsidRPr="00C123F3">
        <w:rPr>
          <w:rFonts w:ascii="Times New Roman" w:hAnsi="Times New Roman" w:cs="Times New Roman"/>
          <w:sz w:val="24"/>
          <w:szCs w:val="24"/>
        </w:rPr>
        <w:t xml:space="preserve">apprenticeship levy </w:t>
      </w:r>
      <w:r w:rsidRPr="00C123F3">
        <w:rPr>
          <w:rFonts w:ascii="Times New Roman" w:hAnsi="Times New Roman" w:cs="Times New Roman"/>
          <w:sz w:val="24"/>
          <w:szCs w:val="24"/>
          <w:highlight w:val="yellow"/>
        </w:rPr>
        <w:t>(CITB</w:t>
      </w:r>
      <w:r w:rsidR="0075017C" w:rsidRPr="00C123F3">
        <w:rPr>
          <w:rFonts w:ascii="Times New Roman" w:hAnsi="Times New Roman" w:cs="Times New Roman"/>
          <w:sz w:val="24"/>
          <w:szCs w:val="24"/>
          <w:highlight w:val="yellow"/>
        </w:rPr>
        <w:t>,2017</w:t>
      </w:r>
      <w:r w:rsidRPr="00C123F3">
        <w:rPr>
          <w:rFonts w:ascii="Times New Roman" w:hAnsi="Times New Roman" w:cs="Times New Roman"/>
          <w:sz w:val="24"/>
          <w:szCs w:val="24"/>
          <w:highlight w:val="yellow"/>
        </w:rPr>
        <w:t>)</w:t>
      </w:r>
      <w:r w:rsidRPr="00C123F3">
        <w:rPr>
          <w:rFonts w:ascii="Times New Roman" w:hAnsi="Times New Roman" w:cs="Times New Roman"/>
          <w:sz w:val="24"/>
          <w:szCs w:val="24"/>
        </w:rPr>
        <w:t>.</w:t>
      </w:r>
    </w:p>
    <w:p w14:paraId="06A1D655" w14:textId="77777777" w:rsidR="005913A2" w:rsidRPr="00C123F3" w:rsidRDefault="005913A2">
      <w:pPr>
        <w:rPr>
          <w:rFonts w:ascii="Times New Roman" w:hAnsi="Times New Roman" w:cs="Times New Roman"/>
          <w:sz w:val="24"/>
          <w:szCs w:val="24"/>
        </w:rPr>
      </w:pPr>
    </w:p>
    <w:p w14:paraId="4E0A56FD" w14:textId="746F496D" w:rsidR="00F670CC" w:rsidRPr="00C123F3" w:rsidRDefault="00F670CC" w:rsidP="00F670CC">
      <w:pPr>
        <w:rPr>
          <w:rFonts w:ascii="Times New Roman" w:hAnsi="Times New Roman" w:cs="Times New Roman"/>
          <w:sz w:val="24"/>
          <w:szCs w:val="24"/>
        </w:rPr>
      </w:pPr>
      <w:r w:rsidRPr="00C123F3">
        <w:rPr>
          <w:rFonts w:ascii="Times New Roman" w:hAnsi="Times New Roman" w:cs="Times New Roman"/>
          <w:sz w:val="24"/>
          <w:szCs w:val="24"/>
        </w:rPr>
        <w:t xml:space="preserve">With a smart </w:t>
      </w:r>
      <w:r>
        <w:rPr>
          <w:rFonts w:ascii="Times New Roman" w:hAnsi="Times New Roman" w:cs="Times New Roman"/>
          <w:sz w:val="24"/>
          <w:szCs w:val="24"/>
        </w:rPr>
        <w:t xml:space="preserve">and sophisticated </w:t>
      </w:r>
      <w:r w:rsidRPr="00C123F3">
        <w:rPr>
          <w:rFonts w:ascii="Times New Roman" w:hAnsi="Times New Roman" w:cs="Times New Roman"/>
          <w:sz w:val="24"/>
          <w:szCs w:val="24"/>
        </w:rPr>
        <w:t xml:space="preserve">recruitment strategy and </w:t>
      </w:r>
      <w:r>
        <w:rPr>
          <w:rFonts w:ascii="Times New Roman" w:hAnsi="Times New Roman" w:cs="Times New Roman"/>
          <w:sz w:val="24"/>
          <w:szCs w:val="24"/>
        </w:rPr>
        <w:t>extensive training</w:t>
      </w:r>
      <w:r w:rsidRPr="00C123F3">
        <w:rPr>
          <w:rFonts w:ascii="Times New Roman" w:hAnsi="Times New Roman" w:cs="Times New Roman"/>
          <w:sz w:val="24"/>
          <w:szCs w:val="24"/>
        </w:rPr>
        <w:t xml:space="preserve"> &amp; development the likely hood of attracting</w:t>
      </w:r>
      <w:r w:rsidR="00CF053C">
        <w:rPr>
          <w:rFonts w:ascii="Times New Roman" w:hAnsi="Times New Roman" w:cs="Times New Roman"/>
          <w:sz w:val="24"/>
          <w:szCs w:val="24"/>
        </w:rPr>
        <w:t xml:space="preserve"> and retaining</w:t>
      </w:r>
      <w:r w:rsidRPr="00C123F3">
        <w:rPr>
          <w:rFonts w:ascii="Times New Roman" w:hAnsi="Times New Roman" w:cs="Times New Roman"/>
          <w:sz w:val="24"/>
          <w:szCs w:val="24"/>
        </w:rPr>
        <w:t xml:space="preserve"> the best talent would be greatly improved.</w:t>
      </w:r>
      <w:r>
        <w:rPr>
          <w:rFonts w:ascii="Times New Roman" w:hAnsi="Times New Roman" w:cs="Times New Roman"/>
          <w:sz w:val="24"/>
          <w:szCs w:val="24"/>
        </w:rPr>
        <w:t xml:space="preserve"> </w:t>
      </w:r>
    </w:p>
    <w:p w14:paraId="7680A6EC" w14:textId="2A820D2B" w:rsidR="003C5D7C" w:rsidRPr="00C123F3" w:rsidRDefault="00E2706B">
      <w:pPr>
        <w:rPr>
          <w:rFonts w:ascii="Times New Roman" w:hAnsi="Times New Roman" w:cs="Times New Roman"/>
          <w:sz w:val="24"/>
          <w:szCs w:val="24"/>
        </w:rPr>
      </w:pPr>
      <w:sdt>
        <w:sdtPr>
          <w:rPr>
            <w:rFonts w:ascii="Times New Roman" w:hAnsi="Times New Roman" w:cs="Times New Roman"/>
            <w:sz w:val="24"/>
            <w:szCs w:val="24"/>
          </w:rPr>
          <w:id w:val="452680968"/>
          <w:citation/>
        </w:sdtPr>
        <w:sdtContent>
          <w:r w:rsidR="000922ED">
            <w:rPr>
              <w:rFonts w:ascii="Times New Roman" w:hAnsi="Times New Roman" w:cs="Times New Roman"/>
              <w:sz w:val="24"/>
              <w:szCs w:val="24"/>
            </w:rPr>
            <w:fldChar w:fldCharType="begin"/>
          </w:r>
          <w:r w:rsidR="000922ED">
            <w:rPr>
              <w:rFonts w:ascii="Times New Roman" w:hAnsi="Times New Roman" w:cs="Times New Roman"/>
              <w:sz w:val="24"/>
              <w:szCs w:val="24"/>
            </w:rPr>
            <w:instrText xml:space="preserve"> CITATION Cap15 \l 2057 </w:instrText>
          </w:r>
          <w:r w:rsidR="000922ED">
            <w:rPr>
              <w:rFonts w:ascii="Times New Roman" w:hAnsi="Times New Roman" w:cs="Times New Roman"/>
              <w:sz w:val="24"/>
              <w:szCs w:val="24"/>
            </w:rPr>
            <w:fldChar w:fldCharType="separate"/>
          </w:r>
          <w:r w:rsidR="000922ED" w:rsidRPr="000922ED">
            <w:rPr>
              <w:rFonts w:ascii="Times New Roman" w:hAnsi="Times New Roman" w:cs="Times New Roman"/>
              <w:noProof/>
              <w:sz w:val="24"/>
              <w:szCs w:val="24"/>
            </w:rPr>
            <w:t>(Cappelli, 2015)</w:t>
          </w:r>
          <w:r w:rsidR="000922ED">
            <w:rPr>
              <w:rFonts w:ascii="Times New Roman" w:hAnsi="Times New Roman" w:cs="Times New Roman"/>
              <w:sz w:val="24"/>
              <w:szCs w:val="24"/>
            </w:rPr>
            <w:fldChar w:fldCharType="end"/>
          </w:r>
        </w:sdtContent>
      </w:sdt>
      <w:r w:rsidR="000922ED">
        <w:rPr>
          <w:rFonts w:ascii="Times New Roman" w:hAnsi="Times New Roman" w:cs="Times New Roman"/>
          <w:sz w:val="24"/>
          <w:szCs w:val="24"/>
        </w:rPr>
        <w:t xml:space="preserve"> suggests that to have organisational success, you need employees who are engaged and willing to give their best, he suggests that </w:t>
      </w:r>
      <w:r w:rsidR="0048552D">
        <w:rPr>
          <w:rFonts w:ascii="Times New Roman" w:hAnsi="Times New Roman" w:cs="Times New Roman"/>
          <w:sz w:val="24"/>
          <w:szCs w:val="24"/>
        </w:rPr>
        <w:t>managing</w:t>
      </w:r>
      <w:r w:rsidR="000922ED">
        <w:rPr>
          <w:rFonts w:ascii="Times New Roman" w:hAnsi="Times New Roman" w:cs="Times New Roman"/>
          <w:sz w:val="24"/>
          <w:szCs w:val="24"/>
        </w:rPr>
        <w:t xml:space="preserve"> and developing people is the way to achieve this.</w:t>
      </w:r>
    </w:p>
    <w:p w14:paraId="068605F1" w14:textId="747B7C9B" w:rsidR="003C5D7C" w:rsidRPr="00C123F3" w:rsidRDefault="003C5D7C">
      <w:pPr>
        <w:rPr>
          <w:rFonts w:ascii="Times New Roman" w:hAnsi="Times New Roman" w:cs="Times New Roman"/>
          <w:sz w:val="24"/>
          <w:szCs w:val="24"/>
        </w:rPr>
      </w:pPr>
    </w:p>
    <w:p w14:paraId="0D1B6FBD" w14:textId="77777777" w:rsidR="00C237FC" w:rsidRDefault="00C237FC" w:rsidP="00C237FC">
      <w:pPr>
        <w:rPr>
          <w:rFonts w:ascii="Times New Roman" w:hAnsi="Times New Roman" w:cs="Times New Roman"/>
          <w:sz w:val="24"/>
          <w:szCs w:val="24"/>
        </w:rPr>
      </w:pPr>
      <w:r>
        <w:rPr>
          <w:rFonts w:ascii="Times New Roman" w:hAnsi="Times New Roman" w:cs="Times New Roman"/>
          <w:sz w:val="24"/>
          <w:szCs w:val="24"/>
        </w:rPr>
        <w:t xml:space="preserve">The Harvard model is influential work carried out by </w:t>
      </w:r>
      <w:r w:rsidRPr="00B97C93">
        <w:rPr>
          <w:rFonts w:ascii="Times New Roman" w:hAnsi="Times New Roman" w:cs="Times New Roman"/>
          <w:sz w:val="24"/>
          <w:szCs w:val="24"/>
          <w:highlight w:val="yellow"/>
        </w:rPr>
        <w:t>(Beer et al 1984)</w:t>
      </w:r>
      <w:r>
        <w:rPr>
          <w:rFonts w:ascii="Times New Roman" w:hAnsi="Times New Roman" w:cs="Times New Roman"/>
          <w:sz w:val="24"/>
          <w:szCs w:val="24"/>
        </w:rPr>
        <w:t xml:space="preserve"> who put the stakeholder interests at the forefront of any policy. This could be true with investing in L&amp;D which ultimately puts the needs of the employee as upmost importance but this could also create a positive impression of the organisation. </w:t>
      </w:r>
      <w:sdt>
        <w:sdtPr>
          <w:rPr>
            <w:rFonts w:ascii="Times New Roman" w:hAnsi="Times New Roman" w:cs="Times New Roman"/>
            <w:sz w:val="24"/>
            <w:szCs w:val="24"/>
          </w:rPr>
          <w:id w:val="-8899590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Del17 \l 2057 </w:instrText>
          </w:r>
          <w:r>
            <w:rPr>
              <w:rFonts w:ascii="Times New Roman" w:hAnsi="Times New Roman" w:cs="Times New Roman"/>
              <w:sz w:val="24"/>
              <w:szCs w:val="24"/>
            </w:rPr>
            <w:fldChar w:fldCharType="separate"/>
          </w:r>
          <w:r w:rsidRPr="00951BF3">
            <w:rPr>
              <w:rFonts w:ascii="Times New Roman" w:hAnsi="Times New Roman" w:cs="Times New Roman"/>
              <w:noProof/>
              <w:sz w:val="24"/>
              <w:szCs w:val="24"/>
            </w:rPr>
            <w:t>(Deloitte,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suggests that learning and development is the principle driver within Millennials.</w:t>
      </w:r>
    </w:p>
    <w:p w14:paraId="1C682D6F" w14:textId="77777777" w:rsidR="00175D89" w:rsidRPr="00C123F3" w:rsidRDefault="00175D89">
      <w:pPr>
        <w:rPr>
          <w:rFonts w:ascii="Times New Roman" w:hAnsi="Times New Roman" w:cs="Times New Roman"/>
          <w:sz w:val="24"/>
          <w:szCs w:val="24"/>
        </w:rPr>
      </w:pPr>
    </w:p>
    <w:p w14:paraId="00667D1E" w14:textId="77777777" w:rsidR="001714E8" w:rsidRDefault="001714E8">
      <w:pPr>
        <w:rPr>
          <w:rFonts w:ascii="Times New Roman" w:hAnsi="Times New Roman" w:cs="Times New Roman"/>
          <w:b/>
          <w:sz w:val="24"/>
          <w:szCs w:val="24"/>
          <w:u w:val="single"/>
        </w:rPr>
      </w:pPr>
    </w:p>
    <w:p w14:paraId="24319799" w14:textId="77777777" w:rsidR="001714E8" w:rsidRDefault="001714E8">
      <w:pPr>
        <w:rPr>
          <w:rFonts w:ascii="Times New Roman" w:hAnsi="Times New Roman" w:cs="Times New Roman"/>
          <w:b/>
          <w:sz w:val="24"/>
          <w:szCs w:val="24"/>
          <w:u w:val="single"/>
        </w:rPr>
      </w:pPr>
    </w:p>
    <w:p w14:paraId="5525949A" w14:textId="77777777" w:rsidR="001714E8" w:rsidRDefault="001714E8">
      <w:pPr>
        <w:rPr>
          <w:rFonts w:ascii="Times New Roman" w:hAnsi="Times New Roman" w:cs="Times New Roman"/>
          <w:b/>
          <w:sz w:val="24"/>
          <w:szCs w:val="24"/>
          <w:u w:val="single"/>
        </w:rPr>
      </w:pPr>
    </w:p>
    <w:p w14:paraId="1A897154" w14:textId="77777777" w:rsidR="001714E8" w:rsidRDefault="001714E8">
      <w:pPr>
        <w:rPr>
          <w:rFonts w:ascii="Times New Roman" w:hAnsi="Times New Roman" w:cs="Times New Roman"/>
          <w:b/>
          <w:sz w:val="24"/>
          <w:szCs w:val="24"/>
          <w:u w:val="single"/>
        </w:rPr>
      </w:pPr>
    </w:p>
    <w:p w14:paraId="319B7FBF" w14:textId="77777777" w:rsidR="001714E8" w:rsidRDefault="001714E8">
      <w:pPr>
        <w:rPr>
          <w:rFonts w:ascii="Times New Roman" w:hAnsi="Times New Roman" w:cs="Times New Roman"/>
          <w:b/>
          <w:sz w:val="24"/>
          <w:szCs w:val="24"/>
          <w:u w:val="single"/>
        </w:rPr>
      </w:pPr>
    </w:p>
    <w:p w14:paraId="7494ED86" w14:textId="77777777" w:rsidR="001714E8" w:rsidRDefault="001714E8">
      <w:pPr>
        <w:rPr>
          <w:rFonts w:ascii="Times New Roman" w:hAnsi="Times New Roman" w:cs="Times New Roman"/>
          <w:b/>
          <w:sz w:val="24"/>
          <w:szCs w:val="24"/>
          <w:u w:val="single"/>
        </w:rPr>
      </w:pPr>
    </w:p>
    <w:p w14:paraId="3BFCEC6E" w14:textId="77777777" w:rsidR="001714E8" w:rsidRDefault="001714E8">
      <w:pPr>
        <w:rPr>
          <w:rFonts w:ascii="Times New Roman" w:hAnsi="Times New Roman" w:cs="Times New Roman"/>
          <w:b/>
          <w:sz w:val="24"/>
          <w:szCs w:val="24"/>
          <w:u w:val="single"/>
        </w:rPr>
      </w:pPr>
    </w:p>
    <w:p w14:paraId="7B172F04" w14:textId="6F877E15" w:rsidR="004E08FB" w:rsidRPr="00C123F3" w:rsidRDefault="004E08FB">
      <w:pPr>
        <w:rPr>
          <w:rFonts w:ascii="Times New Roman" w:hAnsi="Times New Roman" w:cs="Times New Roman"/>
          <w:b/>
          <w:sz w:val="24"/>
          <w:szCs w:val="24"/>
          <w:u w:val="single"/>
        </w:rPr>
      </w:pPr>
      <w:r w:rsidRPr="00C123F3">
        <w:rPr>
          <w:rFonts w:ascii="Times New Roman" w:hAnsi="Times New Roman" w:cs="Times New Roman"/>
          <w:b/>
          <w:sz w:val="24"/>
          <w:szCs w:val="24"/>
          <w:u w:val="single"/>
        </w:rPr>
        <w:lastRenderedPageBreak/>
        <w:t>Bibliography</w:t>
      </w:r>
    </w:p>
    <w:p w14:paraId="4373A144" w14:textId="77777777" w:rsidR="004E08FB" w:rsidRPr="00C123F3" w:rsidRDefault="004E08FB">
      <w:pPr>
        <w:rPr>
          <w:rFonts w:ascii="Times New Roman" w:hAnsi="Times New Roman" w:cs="Times New Roman"/>
          <w:b/>
          <w:sz w:val="24"/>
          <w:szCs w:val="24"/>
          <w:u w:val="single"/>
        </w:rPr>
      </w:pPr>
    </w:p>
    <w:p w14:paraId="39E89FA6" w14:textId="6E5EE54E" w:rsidR="007F243C" w:rsidRPr="00C123F3" w:rsidRDefault="007F243C">
      <w:pPr>
        <w:rPr>
          <w:rFonts w:ascii="Times New Roman" w:hAnsi="Times New Roman" w:cs="Times New Roman"/>
          <w:sz w:val="24"/>
          <w:szCs w:val="24"/>
        </w:rPr>
      </w:pPr>
    </w:p>
    <w:p w14:paraId="498FD7A6" w14:textId="77777777" w:rsidR="0021651E" w:rsidRPr="00C123F3" w:rsidRDefault="0021651E">
      <w:pPr>
        <w:rPr>
          <w:rFonts w:ascii="Times New Roman" w:hAnsi="Times New Roman" w:cs="Times New Roman"/>
          <w:sz w:val="24"/>
          <w:szCs w:val="24"/>
        </w:rPr>
      </w:pPr>
    </w:p>
    <w:p w14:paraId="64D883BA" w14:textId="77777777" w:rsidR="007F243C" w:rsidRPr="00C123F3" w:rsidRDefault="007F243C">
      <w:pPr>
        <w:rPr>
          <w:rFonts w:ascii="Times New Roman" w:hAnsi="Times New Roman" w:cs="Times New Roman"/>
          <w:sz w:val="24"/>
          <w:szCs w:val="24"/>
        </w:rPr>
      </w:pPr>
    </w:p>
    <w:p w14:paraId="6E0C745C" w14:textId="6ED8E335" w:rsidR="00D30A39" w:rsidRPr="00F166D0" w:rsidRDefault="00D30A39">
      <w:pPr>
        <w:rPr>
          <w:rFonts w:ascii="Times New Roman" w:hAnsi="Times New Roman" w:cs="Times New Roman"/>
          <w:sz w:val="24"/>
          <w:szCs w:val="24"/>
          <w:highlight w:val="yellow"/>
        </w:rPr>
      </w:pPr>
    </w:p>
    <w:p w14:paraId="51328B7A" w14:textId="77777777" w:rsidR="007A45DF" w:rsidRDefault="007A45DF">
      <w:pPr>
        <w:rPr>
          <w:rFonts w:ascii="Times New Roman" w:hAnsi="Times New Roman" w:cs="Times New Roman"/>
          <w:b/>
          <w:sz w:val="24"/>
          <w:szCs w:val="24"/>
          <w:u w:val="single"/>
        </w:rPr>
      </w:pPr>
    </w:p>
    <w:p w14:paraId="5901C77B" w14:textId="77777777" w:rsidR="007A45DF" w:rsidRDefault="007A45DF">
      <w:pPr>
        <w:rPr>
          <w:rFonts w:ascii="Times New Roman" w:hAnsi="Times New Roman" w:cs="Times New Roman"/>
          <w:b/>
          <w:sz w:val="24"/>
          <w:szCs w:val="24"/>
          <w:u w:val="single"/>
        </w:rPr>
      </w:pPr>
    </w:p>
    <w:p w14:paraId="488C2A2D" w14:textId="77777777" w:rsidR="007A45DF" w:rsidRDefault="007A45DF">
      <w:pPr>
        <w:rPr>
          <w:rFonts w:ascii="Times New Roman" w:hAnsi="Times New Roman" w:cs="Times New Roman"/>
          <w:b/>
          <w:sz w:val="24"/>
          <w:szCs w:val="24"/>
          <w:u w:val="single"/>
        </w:rPr>
      </w:pPr>
    </w:p>
    <w:p w14:paraId="1F7E045F" w14:textId="77777777" w:rsidR="007A45DF" w:rsidRDefault="007A45DF">
      <w:pPr>
        <w:rPr>
          <w:rFonts w:ascii="Times New Roman" w:hAnsi="Times New Roman" w:cs="Times New Roman"/>
          <w:b/>
          <w:sz w:val="24"/>
          <w:szCs w:val="24"/>
          <w:u w:val="single"/>
        </w:rPr>
      </w:pPr>
    </w:p>
    <w:p w14:paraId="629C9422" w14:textId="77777777" w:rsidR="001714E8" w:rsidRDefault="001714E8">
      <w:pPr>
        <w:rPr>
          <w:rFonts w:ascii="Times New Roman" w:hAnsi="Times New Roman" w:cs="Times New Roman"/>
          <w:b/>
          <w:sz w:val="24"/>
          <w:szCs w:val="24"/>
          <w:u w:val="single"/>
        </w:rPr>
      </w:pPr>
    </w:p>
    <w:p w14:paraId="08DBDDF0" w14:textId="77777777" w:rsidR="001714E8" w:rsidRDefault="001714E8">
      <w:pPr>
        <w:rPr>
          <w:rFonts w:ascii="Times New Roman" w:hAnsi="Times New Roman" w:cs="Times New Roman"/>
          <w:b/>
          <w:sz w:val="24"/>
          <w:szCs w:val="24"/>
          <w:u w:val="single"/>
        </w:rPr>
      </w:pPr>
    </w:p>
    <w:p w14:paraId="47A70BE8" w14:textId="77777777" w:rsidR="001714E8" w:rsidRDefault="001714E8">
      <w:pPr>
        <w:rPr>
          <w:rFonts w:ascii="Times New Roman" w:hAnsi="Times New Roman" w:cs="Times New Roman"/>
          <w:b/>
          <w:sz w:val="24"/>
          <w:szCs w:val="24"/>
          <w:u w:val="single"/>
        </w:rPr>
      </w:pPr>
    </w:p>
    <w:p w14:paraId="748FA2D7" w14:textId="77777777" w:rsidR="001714E8" w:rsidRDefault="001714E8">
      <w:pPr>
        <w:rPr>
          <w:rFonts w:ascii="Times New Roman" w:hAnsi="Times New Roman" w:cs="Times New Roman"/>
          <w:b/>
          <w:sz w:val="24"/>
          <w:szCs w:val="24"/>
          <w:u w:val="single"/>
        </w:rPr>
      </w:pPr>
    </w:p>
    <w:p w14:paraId="06D10438" w14:textId="77777777" w:rsidR="001714E8" w:rsidRDefault="001714E8">
      <w:pPr>
        <w:rPr>
          <w:rFonts w:ascii="Times New Roman" w:hAnsi="Times New Roman" w:cs="Times New Roman"/>
          <w:b/>
          <w:sz w:val="24"/>
          <w:szCs w:val="24"/>
          <w:u w:val="single"/>
        </w:rPr>
      </w:pPr>
    </w:p>
    <w:p w14:paraId="1DA9EB1A" w14:textId="77777777" w:rsidR="001714E8" w:rsidRDefault="001714E8">
      <w:pPr>
        <w:rPr>
          <w:rFonts w:ascii="Times New Roman" w:hAnsi="Times New Roman" w:cs="Times New Roman"/>
          <w:b/>
          <w:sz w:val="24"/>
          <w:szCs w:val="24"/>
          <w:u w:val="single"/>
        </w:rPr>
      </w:pPr>
    </w:p>
    <w:p w14:paraId="7A734DA4" w14:textId="77777777" w:rsidR="001714E8" w:rsidRDefault="001714E8">
      <w:pPr>
        <w:rPr>
          <w:rFonts w:ascii="Times New Roman" w:hAnsi="Times New Roman" w:cs="Times New Roman"/>
          <w:b/>
          <w:sz w:val="24"/>
          <w:szCs w:val="24"/>
          <w:u w:val="single"/>
        </w:rPr>
      </w:pPr>
    </w:p>
    <w:p w14:paraId="3324E994" w14:textId="77777777" w:rsidR="001714E8" w:rsidRDefault="001714E8">
      <w:pPr>
        <w:rPr>
          <w:rFonts w:ascii="Times New Roman" w:hAnsi="Times New Roman" w:cs="Times New Roman"/>
          <w:b/>
          <w:sz w:val="24"/>
          <w:szCs w:val="24"/>
          <w:u w:val="single"/>
        </w:rPr>
      </w:pPr>
    </w:p>
    <w:p w14:paraId="2FA69711" w14:textId="77777777" w:rsidR="001714E8" w:rsidRDefault="001714E8">
      <w:pPr>
        <w:rPr>
          <w:rFonts w:ascii="Times New Roman" w:hAnsi="Times New Roman" w:cs="Times New Roman"/>
          <w:b/>
          <w:sz w:val="24"/>
          <w:szCs w:val="24"/>
          <w:u w:val="single"/>
        </w:rPr>
      </w:pPr>
    </w:p>
    <w:p w14:paraId="6AAC2F25" w14:textId="77777777" w:rsidR="001714E8" w:rsidRDefault="001714E8">
      <w:pPr>
        <w:rPr>
          <w:rFonts w:ascii="Times New Roman" w:hAnsi="Times New Roman" w:cs="Times New Roman"/>
          <w:b/>
          <w:sz w:val="24"/>
          <w:szCs w:val="24"/>
          <w:u w:val="single"/>
        </w:rPr>
      </w:pPr>
    </w:p>
    <w:p w14:paraId="220D78BC" w14:textId="77777777" w:rsidR="001714E8" w:rsidRDefault="001714E8">
      <w:pPr>
        <w:rPr>
          <w:rFonts w:ascii="Times New Roman" w:hAnsi="Times New Roman" w:cs="Times New Roman"/>
          <w:b/>
          <w:sz w:val="24"/>
          <w:szCs w:val="24"/>
          <w:u w:val="single"/>
        </w:rPr>
      </w:pPr>
    </w:p>
    <w:p w14:paraId="0F18DFA2" w14:textId="77777777" w:rsidR="001714E8" w:rsidRDefault="001714E8">
      <w:pPr>
        <w:rPr>
          <w:rFonts w:ascii="Times New Roman" w:hAnsi="Times New Roman" w:cs="Times New Roman"/>
          <w:b/>
          <w:sz w:val="24"/>
          <w:szCs w:val="24"/>
          <w:u w:val="single"/>
        </w:rPr>
      </w:pPr>
    </w:p>
    <w:p w14:paraId="5681CDC6" w14:textId="77777777" w:rsidR="001714E8" w:rsidRDefault="001714E8">
      <w:pPr>
        <w:rPr>
          <w:rFonts w:ascii="Times New Roman" w:hAnsi="Times New Roman" w:cs="Times New Roman"/>
          <w:b/>
          <w:sz w:val="24"/>
          <w:szCs w:val="24"/>
          <w:u w:val="single"/>
        </w:rPr>
      </w:pPr>
    </w:p>
    <w:p w14:paraId="3FC22265" w14:textId="77777777" w:rsidR="001714E8" w:rsidRDefault="001714E8">
      <w:pPr>
        <w:rPr>
          <w:rFonts w:ascii="Times New Roman" w:hAnsi="Times New Roman" w:cs="Times New Roman"/>
          <w:b/>
          <w:sz w:val="24"/>
          <w:szCs w:val="24"/>
          <w:u w:val="single"/>
        </w:rPr>
      </w:pPr>
    </w:p>
    <w:p w14:paraId="1477BE44" w14:textId="77777777" w:rsidR="001714E8" w:rsidRDefault="001714E8">
      <w:pPr>
        <w:rPr>
          <w:rFonts w:ascii="Times New Roman" w:hAnsi="Times New Roman" w:cs="Times New Roman"/>
          <w:b/>
          <w:sz w:val="24"/>
          <w:szCs w:val="24"/>
          <w:u w:val="single"/>
        </w:rPr>
      </w:pPr>
    </w:p>
    <w:p w14:paraId="45BFE11E" w14:textId="77777777" w:rsidR="001714E8" w:rsidRDefault="001714E8">
      <w:pPr>
        <w:rPr>
          <w:rFonts w:ascii="Times New Roman" w:hAnsi="Times New Roman" w:cs="Times New Roman"/>
          <w:b/>
          <w:sz w:val="24"/>
          <w:szCs w:val="24"/>
          <w:u w:val="single"/>
        </w:rPr>
      </w:pPr>
    </w:p>
    <w:p w14:paraId="0CFEBA44" w14:textId="77777777" w:rsidR="001714E8" w:rsidRDefault="001714E8">
      <w:pPr>
        <w:rPr>
          <w:rFonts w:ascii="Times New Roman" w:hAnsi="Times New Roman" w:cs="Times New Roman"/>
          <w:b/>
          <w:sz w:val="24"/>
          <w:szCs w:val="24"/>
          <w:u w:val="single"/>
        </w:rPr>
      </w:pPr>
    </w:p>
    <w:p w14:paraId="1653AA8E" w14:textId="77777777" w:rsidR="001714E8" w:rsidRDefault="001714E8">
      <w:pPr>
        <w:rPr>
          <w:rFonts w:ascii="Times New Roman" w:hAnsi="Times New Roman" w:cs="Times New Roman"/>
          <w:b/>
          <w:sz w:val="24"/>
          <w:szCs w:val="24"/>
          <w:u w:val="single"/>
        </w:rPr>
      </w:pPr>
    </w:p>
    <w:p w14:paraId="1C37BB92" w14:textId="77777777" w:rsidR="001714E8" w:rsidRDefault="001714E8">
      <w:pPr>
        <w:rPr>
          <w:rFonts w:ascii="Times New Roman" w:hAnsi="Times New Roman" w:cs="Times New Roman"/>
          <w:b/>
          <w:sz w:val="24"/>
          <w:szCs w:val="24"/>
          <w:u w:val="single"/>
        </w:rPr>
      </w:pPr>
    </w:p>
    <w:p w14:paraId="020D4E37" w14:textId="77777777" w:rsidR="001714E8" w:rsidRDefault="001714E8">
      <w:pPr>
        <w:rPr>
          <w:rFonts w:ascii="Times New Roman" w:hAnsi="Times New Roman" w:cs="Times New Roman"/>
          <w:b/>
          <w:sz w:val="24"/>
          <w:szCs w:val="24"/>
          <w:u w:val="single"/>
        </w:rPr>
      </w:pPr>
    </w:p>
    <w:p w14:paraId="163D724D" w14:textId="77777777" w:rsidR="001714E8" w:rsidRDefault="001714E8">
      <w:pPr>
        <w:rPr>
          <w:rFonts w:ascii="Times New Roman" w:hAnsi="Times New Roman" w:cs="Times New Roman"/>
          <w:b/>
          <w:sz w:val="24"/>
          <w:szCs w:val="24"/>
          <w:u w:val="single"/>
        </w:rPr>
      </w:pPr>
    </w:p>
    <w:p w14:paraId="0D12C0AD" w14:textId="77777777" w:rsidR="001714E8" w:rsidRDefault="001714E8">
      <w:pPr>
        <w:rPr>
          <w:rFonts w:ascii="Times New Roman" w:hAnsi="Times New Roman" w:cs="Times New Roman"/>
          <w:b/>
          <w:sz w:val="24"/>
          <w:szCs w:val="24"/>
          <w:u w:val="single"/>
        </w:rPr>
      </w:pPr>
    </w:p>
    <w:p w14:paraId="695E14DD" w14:textId="77777777" w:rsidR="001714E8" w:rsidRDefault="001714E8">
      <w:pPr>
        <w:rPr>
          <w:rFonts w:ascii="Times New Roman" w:hAnsi="Times New Roman" w:cs="Times New Roman"/>
          <w:b/>
          <w:sz w:val="24"/>
          <w:szCs w:val="24"/>
          <w:u w:val="single"/>
        </w:rPr>
      </w:pPr>
    </w:p>
    <w:p w14:paraId="274F1758" w14:textId="77777777" w:rsidR="001714E8" w:rsidRDefault="001714E8">
      <w:pPr>
        <w:rPr>
          <w:rFonts w:ascii="Times New Roman" w:hAnsi="Times New Roman" w:cs="Times New Roman"/>
          <w:b/>
          <w:sz w:val="24"/>
          <w:szCs w:val="24"/>
          <w:u w:val="single"/>
        </w:rPr>
      </w:pPr>
    </w:p>
    <w:p w14:paraId="1A278990" w14:textId="77777777" w:rsidR="001714E8" w:rsidRDefault="001714E8">
      <w:pPr>
        <w:rPr>
          <w:rFonts w:ascii="Times New Roman" w:hAnsi="Times New Roman" w:cs="Times New Roman"/>
          <w:b/>
          <w:sz w:val="24"/>
          <w:szCs w:val="24"/>
          <w:u w:val="single"/>
        </w:rPr>
      </w:pPr>
    </w:p>
    <w:p w14:paraId="27F3A3E1" w14:textId="77777777" w:rsidR="001714E8" w:rsidRDefault="001714E8">
      <w:pPr>
        <w:rPr>
          <w:rFonts w:ascii="Times New Roman" w:hAnsi="Times New Roman" w:cs="Times New Roman"/>
          <w:b/>
          <w:sz w:val="24"/>
          <w:szCs w:val="24"/>
          <w:u w:val="single"/>
        </w:rPr>
      </w:pPr>
    </w:p>
    <w:p w14:paraId="77BDCB25" w14:textId="77777777" w:rsidR="001714E8" w:rsidRDefault="001714E8">
      <w:pPr>
        <w:rPr>
          <w:rFonts w:ascii="Times New Roman" w:hAnsi="Times New Roman" w:cs="Times New Roman"/>
          <w:b/>
          <w:sz w:val="24"/>
          <w:szCs w:val="24"/>
          <w:u w:val="single"/>
        </w:rPr>
      </w:pPr>
    </w:p>
    <w:p w14:paraId="5DE976CC" w14:textId="77777777" w:rsidR="001714E8" w:rsidRDefault="001714E8">
      <w:pPr>
        <w:rPr>
          <w:rFonts w:ascii="Times New Roman" w:hAnsi="Times New Roman" w:cs="Times New Roman"/>
          <w:b/>
          <w:sz w:val="24"/>
          <w:szCs w:val="24"/>
          <w:u w:val="single"/>
        </w:rPr>
      </w:pPr>
    </w:p>
    <w:p w14:paraId="4C3928E9" w14:textId="77777777" w:rsidR="001714E8" w:rsidRDefault="001714E8">
      <w:pPr>
        <w:rPr>
          <w:rFonts w:ascii="Times New Roman" w:hAnsi="Times New Roman" w:cs="Times New Roman"/>
          <w:b/>
          <w:sz w:val="24"/>
          <w:szCs w:val="24"/>
          <w:u w:val="single"/>
        </w:rPr>
      </w:pPr>
    </w:p>
    <w:p w14:paraId="234E7234" w14:textId="77777777" w:rsidR="001714E8" w:rsidRDefault="001714E8">
      <w:pPr>
        <w:rPr>
          <w:rFonts w:ascii="Times New Roman" w:hAnsi="Times New Roman" w:cs="Times New Roman"/>
          <w:b/>
          <w:sz w:val="24"/>
          <w:szCs w:val="24"/>
          <w:u w:val="single"/>
        </w:rPr>
      </w:pPr>
    </w:p>
    <w:p w14:paraId="19FCE398" w14:textId="77777777" w:rsidR="001714E8" w:rsidRDefault="001714E8">
      <w:pPr>
        <w:rPr>
          <w:rFonts w:ascii="Times New Roman" w:hAnsi="Times New Roman" w:cs="Times New Roman"/>
          <w:b/>
          <w:sz w:val="24"/>
          <w:szCs w:val="24"/>
          <w:u w:val="single"/>
        </w:rPr>
      </w:pPr>
    </w:p>
    <w:p w14:paraId="1AEED5DB" w14:textId="77777777" w:rsidR="001714E8" w:rsidRDefault="001714E8">
      <w:pPr>
        <w:rPr>
          <w:rFonts w:ascii="Times New Roman" w:hAnsi="Times New Roman" w:cs="Times New Roman"/>
          <w:b/>
          <w:sz w:val="24"/>
          <w:szCs w:val="24"/>
          <w:u w:val="single"/>
        </w:rPr>
      </w:pPr>
    </w:p>
    <w:p w14:paraId="124AB6B0" w14:textId="77777777" w:rsidR="001714E8" w:rsidRDefault="001714E8">
      <w:pPr>
        <w:rPr>
          <w:rFonts w:ascii="Times New Roman" w:hAnsi="Times New Roman" w:cs="Times New Roman"/>
          <w:b/>
          <w:sz w:val="24"/>
          <w:szCs w:val="24"/>
          <w:u w:val="single"/>
        </w:rPr>
      </w:pPr>
    </w:p>
    <w:p w14:paraId="582B755F" w14:textId="77777777" w:rsidR="001714E8" w:rsidRDefault="001714E8">
      <w:pPr>
        <w:rPr>
          <w:rFonts w:ascii="Times New Roman" w:hAnsi="Times New Roman" w:cs="Times New Roman"/>
          <w:b/>
          <w:sz w:val="24"/>
          <w:szCs w:val="24"/>
          <w:u w:val="single"/>
        </w:rPr>
      </w:pPr>
    </w:p>
    <w:p w14:paraId="2A9F5376" w14:textId="77777777" w:rsidR="001714E8" w:rsidRDefault="001714E8">
      <w:pPr>
        <w:rPr>
          <w:rFonts w:ascii="Times New Roman" w:hAnsi="Times New Roman" w:cs="Times New Roman"/>
          <w:b/>
          <w:sz w:val="24"/>
          <w:szCs w:val="24"/>
          <w:u w:val="single"/>
        </w:rPr>
      </w:pPr>
    </w:p>
    <w:p w14:paraId="03A8B47C" w14:textId="77777777" w:rsidR="001714E8" w:rsidRDefault="001714E8">
      <w:pPr>
        <w:rPr>
          <w:rFonts w:ascii="Times New Roman" w:hAnsi="Times New Roman" w:cs="Times New Roman"/>
          <w:b/>
          <w:sz w:val="24"/>
          <w:szCs w:val="24"/>
          <w:u w:val="single"/>
        </w:rPr>
      </w:pPr>
    </w:p>
    <w:p w14:paraId="1EDF79F7" w14:textId="64614BE0" w:rsidR="004E08FB" w:rsidRDefault="004E08FB">
      <w:pPr>
        <w:rPr>
          <w:rFonts w:ascii="Times New Roman" w:hAnsi="Times New Roman" w:cs="Times New Roman"/>
          <w:b/>
          <w:sz w:val="24"/>
          <w:szCs w:val="24"/>
          <w:u w:val="single"/>
        </w:rPr>
      </w:pPr>
      <w:bookmarkStart w:id="0" w:name="_GoBack"/>
      <w:bookmarkEnd w:id="0"/>
      <w:r w:rsidRPr="00C123F3">
        <w:rPr>
          <w:rFonts w:ascii="Times New Roman" w:hAnsi="Times New Roman" w:cs="Times New Roman"/>
          <w:b/>
          <w:sz w:val="24"/>
          <w:szCs w:val="24"/>
          <w:u w:val="single"/>
        </w:rPr>
        <w:lastRenderedPageBreak/>
        <w:t>Appendix</w:t>
      </w:r>
    </w:p>
    <w:p w14:paraId="4E448543" w14:textId="35B9279E" w:rsidR="00765AD8" w:rsidRDefault="00765AD8">
      <w:pPr>
        <w:rPr>
          <w:rFonts w:ascii="Times New Roman" w:hAnsi="Times New Roman" w:cs="Times New Roman"/>
          <w:b/>
          <w:sz w:val="24"/>
          <w:szCs w:val="24"/>
          <w:u w:val="single"/>
        </w:rPr>
      </w:pPr>
    </w:p>
    <w:p w14:paraId="1B31AECB" w14:textId="14334E94" w:rsidR="00765AD8" w:rsidRPr="00765AD8" w:rsidRDefault="00765AD8">
      <w:pPr>
        <w:rPr>
          <w:rFonts w:ascii="Times New Roman" w:hAnsi="Times New Roman" w:cs="Times New Roman"/>
          <w:b/>
          <w:sz w:val="24"/>
          <w:szCs w:val="24"/>
        </w:rPr>
      </w:pPr>
      <w:r w:rsidRPr="00765AD8">
        <w:rPr>
          <w:rFonts w:ascii="Times New Roman" w:hAnsi="Times New Roman" w:cs="Times New Roman"/>
          <w:b/>
          <w:sz w:val="24"/>
          <w:szCs w:val="24"/>
        </w:rPr>
        <w:t>Appendix 1</w:t>
      </w:r>
    </w:p>
    <w:p w14:paraId="0151726C" w14:textId="2C9F57A7" w:rsidR="00E64543" w:rsidRPr="00C123F3" w:rsidRDefault="00E64543">
      <w:pPr>
        <w:rPr>
          <w:rFonts w:ascii="Times New Roman" w:hAnsi="Times New Roman" w:cs="Times New Roman"/>
          <w:b/>
          <w:sz w:val="24"/>
          <w:szCs w:val="24"/>
          <w:u w:val="single"/>
        </w:rPr>
      </w:pPr>
    </w:p>
    <w:p w14:paraId="77F260E8" w14:textId="38A377A2" w:rsidR="00E64543" w:rsidRPr="00C123F3" w:rsidRDefault="007A45DF">
      <w:pPr>
        <w:rPr>
          <w:rFonts w:ascii="Times New Roman" w:hAnsi="Times New Roman" w:cs="Times New Roman"/>
          <w:b/>
          <w:sz w:val="24"/>
          <w:szCs w:val="24"/>
          <w:u w:val="single"/>
        </w:rPr>
      </w:pPr>
      <w:r>
        <w:rPr>
          <w:rFonts w:ascii="Times New Roman" w:hAnsi="Times New Roman" w:cs="Times New Roman"/>
          <w:b/>
          <w:sz w:val="24"/>
          <w:szCs w:val="24"/>
          <w:u w:val="single"/>
        </w:rPr>
        <w:t>PESTLED</w:t>
      </w:r>
      <w:r w:rsidR="00765AD8">
        <w:rPr>
          <w:rFonts w:ascii="Times New Roman" w:hAnsi="Times New Roman" w:cs="Times New Roman"/>
          <w:b/>
          <w:sz w:val="24"/>
          <w:szCs w:val="24"/>
          <w:u w:val="single"/>
        </w:rPr>
        <w:t xml:space="preserve"> Analysis</w:t>
      </w:r>
    </w:p>
    <w:p w14:paraId="4C61DAAE" w14:textId="1E9D316C" w:rsidR="00E64543" w:rsidRPr="00C123F3" w:rsidRDefault="00E64543">
      <w:pPr>
        <w:rPr>
          <w:rFonts w:ascii="Times New Roman" w:hAnsi="Times New Roman" w:cs="Times New Roman"/>
          <w:b/>
          <w:sz w:val="24"/>
          <w:szCs w:val="24"/>
          <w:u w:val="single"/>
        </w:rPr>
      </w:pPr>
    </w:p>
    <w:tbl>
      <w:tblPr>
        <w:tblStyle w:val="TableGrid"/>
        <w:tblW w:w="10201" w:type="dxa"/>
        <w:tblLook w:val="04A0" w:firstRow="1" w:lastRow="0" w:firstColumn="1" w:lastColumn="0" w:noHBand="0" w:noVBand="1"/>
      </w:tblPr>
      <w:tblGrid>
        <w:gridCol w:w="1763"/>
        <w:gridCol w:w="2791"/>
        <w:gridCol w:w="2834"/>
        <w:gridCol w:w="2813"/>
      </w:tblGrid>
      <w:tr w:rsidR="00050605" w:rsidRPr="00C123F3" w14:paraId="4E9A7E8F" w14:textId="77777777" w:rsidTr="003B0033">
        <w:tc>
          <w:tcPr>
            <w:tcW w:w="1696" w:type="dxa"/>
          </w:tcPr>
          <w:p w14:paraId="33EC2504" w14:textId="77777777" w:rsidR="00050605" w:rsidRPr="00C123F3" w:rsidRDefault="00050605">
            <w:pPr>
              <w:rPr>
                <w:rFonts w:ascii="Times New Roman" w:hAnsi="Times New Roman" w:cs="Times New Roman"/>
                <w:b/>
                <w:sz w:val="24"/>
                <w:szCs w:val="24"/>
                <w:u w:val="single"/>
              </w:rPr>
            </w:pPr>
          </w:p>
        </w:tc>
        <w:tc>
          <w:tcPr>
            <w:tcW w:w="2812" w:type="dxa"/>
            <w:shd w:val="clear" w:color="auto" w:fill="BDD6EE" w:themeFill="accent5" w:themeFillTint="66"/>
          </w:tcPr>
          <w:p w14:paraId="0554EC3D" w14:textId="4B1FC2A3" w:rsidR="00050605" w:rsidRPr="00C123F3" w:rsidRDefault="00050605">
            <w:pPr>
              <w:rPr>
                <w:rFonts w:ascii="Times New Roman" w:hAnsi="Times New Roman" w:cs="Times New Roman"/>
                <w:b/>
                <w:sz w:val="24"/>
                <w:szCs w:val="24"/>
              </w:rPr>
            </w:pPr>
            <w:r w:rsidRPr="00C123F3">
              <w:rPr>
                <w:rFonts w:ascii="Times New Roman" w:hAnsi="Times New Roman" w:cs="Times New Roman"/>
                <w:b/>
                <w:sz w:val="24"/>
                <w:szCs w:val="24"/>
              </w:rPr>
              <w:t>External Factors to consider</w:t>
            </w:r>
          </w:p>
        </w:tc>
        <w:tc>
          <w:tcPr>
            <w:tcW w:w="2858" w:type="dxa"/>
            <w:shd w:val="clear" w:color="auto" w:fill="BDD6EE" w:themeFill="accent5" w:themeFillTint="66"/>
          </w:tcPr>
          <w:p w14:paraId="25F79536" w14:textId="3D98DA5C" w:rsidR="00050605" w:rsidRPr="00C123F3" w:rsidRDefault="00050605">
            <w:pPr>
              <w:rPr>
                <w:rFonts w:ascii="Times New Roman" w:hAnsi="Times New Roman" w:cs="Times New Roman"/>
                <w:b/>
                <w:sz w:val="24"/>
                <w:szCs w:val="24"/>
              </w:rPr>
            </w:pPr>
            <w:r w:rsidRPr="00C123F3">
              <w:rPr>
                <w:rFonts w:ascii="Times New Roman" w:hAnsi="Times New Roman" w:cs="Times New Roman"/>
                <w:b/>
                <w:sz w:val="24"/>
                <w:szCs w:val="24"/>
              </w:rPr>
              <w:t xml:space="preserve">Factors effected within my </w:t>
            </w:r>
            <w:r w:rsidR="003B0033" w:rsidRPr="00C123F3">
              <w:rPr>
                <w:rFonts w:ascii="Times New Roman" w:hAnsi="Times New Roman" w:cs="Times New Roman"/>
                <w:b/>
                <w:sz w:val="24"/>
                <w:szCs w:val="24"/>
              </w:rPr>
              <w:t>industry</w:t>
            </w:r>
          </w:p>
        </w:tc>
        <w:tc>
          <w:tcPr>
            <w:tcW w:w="2835" w:type="dxa"/>
            <w:shd w:val="clear" w:color="auto" w:fill="BDD6EE" w:themeFill="accent5" w:themeFillTint="66"/>
          </w:tcPr>
          <w:p w14:paraId="2624032C" w14:textId="4F1AFFD9" w:rsidR="00050605" w:rsidRPr="00C123F3" w:rsidRDefault="00050605">
            <w:pPr>
              <w:rPr>
                <w:rFonts w:ascii="Times New Roman" w:hAnsi="Times New Roman" w:cs="Times New Roman"/>
                <w:b/>
                <w:sz w:val="24"/>
                <w:szCs w:val="24"/>
              </w:rPr>
            </w:pPr>
            <w:r w:rsidRPr="00C123F3">
              <w:rPr>
                <w:rFonts w:ascii="Times New Roman" w:hAnsi="Times New Roman" w:cs="Times New Roman"/>
                <w:b/>
                <w:sz w:val="24"/>
                <w:szCs w:val="24"/>
              </w:rPr>
              <w:t>Importance to organisation</w:t>
            </w:r>
          </w:p>
        </w:tc>
      </w:tr>
      <w:tr w:rsidR="00050605" w:rsidRPr="00C123F3" w14:paraId="7297C629" w14:textId="77777777" w:rsidTr="003B0033">
        <w:tc>
          <w:tcPr>
            <w:tcW w:w="1696" w:type="dxa"/>
            <w:shd w:val="clear" w:color="auto" w:fill="BDD6EE" w:themeFill="accent5" w:themeFillTint="66"/>
          </w:tcPr>
          <w:p w14:paraId="17F60A0B" w14:textId="06768756" w:rsidR="00050605" w:rsidRPr="00C123F3" w:rsidRDefault="00050605">
            <w:pPr>
              <w:rPr>
                <w:rFonts w:ascii="Times New Roman" w:hAnsi="Times New Roman" w:cs="Times New Roman"/>
                <w:b/>
                <w:sz w:val="24"/>
                <w:szCs w:val="24"/>
              </w:rPr>
            </w:pPr>
            <w:r w:rsidRPr="00C123F3">
              <w:rPr>
                <w:rFonts w:ascii="Times New Roman" w:hAnsi="Times New Roman" w:cs="Times New Roman"/>
                <w:b/>
                <w:sz w:val="24"/>
                <w:szCs w:val="24"/>
              </w:rPr>
              <w:t>Political</w:t>
            </w:r>
          </w:p>
        </w:tc>
        <w:tc>
          <w:tcPr>
            <w:tcW w:w="2812" w:type="dxa"/>
          </w:tcPr>
          <w:p w14:paraId="1DA038D3" w14:textId="7777777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Government policy </w:t>
            </w:r>
          </w:p>
          <w:p w14:paraId="624AA7DB" w14:textId="7777777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Political stability </w:t>
            </w:r>
          </w:p>
          <w:p w14:paraId="54EC1685" w14:textId="26B0A8DB" w:rsidR="00050605"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Tax Industry regulations Global trade agreements and or restrictions</w:t>
            </w:r>
          </w:p>
        </w:tc>
        <w:tc>
          <w:tcPr>
            <w:tcW w:w="2858" w:type="dxa"/>
          </w:tcPr>
          <w:p w14:paraId="2450D3C3" w14:textId="47599995" w:rsidR="00270A67" w:rsidRPr="00C123F3" w:rsidRDefault="00270A67">
            <w:pPr>
              <w:rPr>
                <w:rFonts w:ascii="Times New Roman" w:hAnsi="Times New Roman" w:cs="Times New Roman"/>
                <w:sz w:val="24"/>
                <w:szCs w:val="24"/>
              </w:rPr>
            </w:pPr>
            <w:r w:rsidRPr="00C123F3">
              <w:rPr>
                <w:rFonts w:ascii="Times New Roman" w:hAnsi="Times New Roman" w:cs="Times New Roman"/>
                <w:sz w:val="24"/>
                <w:szCs w:val="24"/>
              </w:rPr>
              <w:t xml:space="preserve">Implications of </w:t>
            </w:r>
            <w:r w:rsidR="007C0012" w:rsidRPr="00C123F3">
              <w:rPr>
                <w:rFonts w:ascii="Times New Roman" w:hAnsi="Times New Roman" w:cs="Times New Roman"/>
                <w:sz w:val="24"/>
                <w:szCs w:val="24"/>
              </w:rPr>
              <w:t xml:space="preserve">Brexit -Unknown </w:t>
            </w:r>
            <w:r w:rsidR="003E4163" w:rsidRPr="00C123F3">
              <w:rPr>
                <w:rFonts w:ascii="Times New Roman" w:hAnsi="Times New Roman" w:cs="Times New Roman"/>
                <w:sz w:val="24"/>
                <w:szCs w:val="24"/>
              </w:rPr>
              <w:t>currently</w:t>
            </w:r>
            <w:r w:rsidRPr="00C123F3">
              <w:rPr>
                <w:rFonts w:ascii="Times New Roman" w:hAnsi="Times New Roman" w:cs="Times New Roman"/>
                <w:sz w:val="24"/>
                <w:szCs w:val="24"/>
              </w:rPr>
              <w:t>.</w:t>
            </w:r>
          </w:p>
          <w:p w14:paraId="302D4EEA" w14:textId="68385E1F" w:rsidR="007C0012" w:rsidRPr="00C123F3" w:rsidRDefault="007C0012">
            <w:pPr>
              <w:rPr>
                <w:rFonts w:ascii="Times New Roman" w:hAnsi="Times New Roman" w:cs="Times New Roman"/>
                <w:sz w:val="24"/>
                <w:szCs w:val="24"/>
              </w:rPr>
            </w:pPr>
            <w:r w:rsidRPr="00C123F3">
              <w:rPr>
                <w:rFonts w:ascii="Times New Roman" w:hAnsi="Times New Roman" w:cs="Times New Roman"/>
                <w:sz w:val="24"/>
                <w:szCs w:val="24"/>
              </w:rPr>
              <w:t>Tax regulations</w:t>
            </w:r>
            <w:r w:rsidR="00686E6D">
              <w:rPr>
                <w:rFonts w:ascii="Times New Roman" w:hAnsi="Times New Roman" w:cs="Times New Roman"/>
                <w:sz w:val="24"/>
                <w:szCs w:val="24"/>
              </w:rPr>
              <w:t xml:space="preserve"> IR35 - </w:t>
            </w:r>
            <w:r w:rsidR="00A9757F">
              <w:rPr>
                <w:rFonts w:ascii="Times New Roman" w:hAnsi="Times New Roman" w:cs="Times New Roman"/>
                <w:sz w:val="24"/>
                <w:szCs w:val="24"/>
              </w:rPr>
              <w:t xml:space="preserve"> </w:t>
            </w:r>
            <w:sdt>
              <w:sdtPr>
                <w:rPr>
                  <w:rFonts w:ascii="Times New Roman" w:hAnsi="Times New Roman" w:cs="Times New Roman"/>
                  <w:sz w:val="24"/>
                  <w:szCs w:val="24"/>
                </w:rPr>
                <w:id w:val="-1819410115"/>
                <w:citation/>
              </w:sdtPr>
              <w:sdtContent>
                <w:r w:rsidR="00A9757F">
                  <w:rPr>
                    <w:rFonts w:ascii="Times New Roman" w:hAnsi="Times New Roman" w:cs="Times New Roman"/>
                    <w:sz w:val="24"/>
                    <w:szCs w:val="24"/>
                  </w:rPr>
                  <w:fldChar w:fldCharType="begin"/>
                </w:r>
                <w:r w:rsidR="00A9757F">
                  <w:rPr>
                    <w:rFonts w:ascii="Times New Roman" w:hAnsi="Times New Roman" w:cs="Times New Roman"/>
                    <w:sz w:val="24"/>
                    <w:szCs w:val="24"/>
                  </w:rPr>
                  <w:instrText xml:space="preserve"> CITATION HMT17 \l 2057 </w:instrText>
                </w:r>
                <w:r w:rsidR="00A9757F">
                  <w:rPr>
                    <w:rFonts w:ascii="Times New Roman" w:hAnsi="Times New Roman" w:cs="Times New Roman"/>
                    <w:sz w:val="24"/>
                    <w:szCs w:val="24"/>
                  </w:rPr>
                  <w:fldChar w:fldCharType="separate"/>
                </w:r>
                <w:r w:rsidR="00A9757F" w:rsidRPr="00A9757F">
                  <w:rPr>
                    <w:rFonts w:ascii="Times New Roman" w:hAnsi="Times New Roman" w:cs="Times New Roman"/>
                    <w:noProof/>
                    <w:sz w:val="24"/>
                    <w:szCs w:val="24"/>
                  </w:rPr>
                  <w:t>(Gov.Uk, 2017)</w:t>
                </w:r>
                <w:r w:rsidR="00A9757F">
                  <w:rPr>
                    <w:rFonts w:ascii="Times New Roman" w:hAnsi="Times New Roman" w:cs="Times New Roman"/>
                    <w:sz w:val="24"/>
                    <w:szCs w:val="24"/>
                  </w:rPr>
                  <w:fldChar w:fldCharType="end"/>
                </w:r>
              </w:sdtContent>
            </w:sdt>
          </w:p>
          <w:p w14:paraId="0028D3F2" w14:textId="37D07951" w:rsidR="00270A67" w:rsidRPr="00C123F3" w:rsidRDefault="00270A67">
            <w:pPr>
              <w:rPr>
                <w:rFonts w:ascii="Times New Roman" w:hAnsi="Times New Roman" w:cs="Times New Roman"/>
                <w:sz w:val="24"/>
                <w:szCs w:val="24"/>
              </w:rPr>
            </w:pPr>
            <w:r w:rsidRPr="00C123F3">
              <w:rPr>
                <w:rFonts w:ascii="Times New Roman" w:hAnsi="Times New Roman" w:cs="Times New Roman"/>
                <w:sz w:val="24"/>
                <w:szCs w:val="24"/>
              </w:rPr>
              <w:t>Government stability</w:t>
            </w:r>
          </w:p>
        </w:tc>
        <w:tc>
          <w:tcPr>
            <w:tcW w:w="2835" w:type="dxa"/>
          </w:tcPr>
          <w:p w14:paraId="20A7FD2F" w14:textId="77777777" w:rsidR="00050605" w:rsidRDefault="00A9757F">
            <w:pPr>
              <w:rPr>
                <w:rFonts w:ascii="Times New Roman" w:hAnsi="Times New Roman" w:cs="Times New Roman"/>
                <w:sz w:val="24"/>
                <w:szCs w:val="24"/>
              </w:rPr>
            </w:pPr>
            <w:r>
              <w:rPr>
                <w:rFonts w:ascii="Times New Roman" w:hAnsi="Times New Roman" w:cs="Times New Roman"/>
                <w:sz w:val="24"/>
                <w:szCs w:val="24"/>
              </w:rPr>
              <w:t>Unknown</w:t>
            </w:r>
          </w:p>
          <w:p w14:paraId="4E0DC86D" w14:textId="77777777" w:rsidR="00686E6D" w:rsidRDefault="00686E6D">
            <w:pPr>
              <w:rPr>
                <w:rFonts w:ascii="Times New Roman" w:hAnsi="Times New Roman" w:cs="Times New Roman"/>
                <w:sz w:val="24"/>
                <w:szCs w:val="24"/>
              </w:rPr>
            </w:pPr>
          </w:p>
          <w:p w14:paraId="0E9606F5" w14:textId="77777777" w:rsidR="00686E6D" w:rsidRDefault="00686E6D">
            <w:pPr>
              <w:rPr>
                <w:rFonts w:ascii="Times New Roman" w:hAnsi="Times New Roman" w:cs="Times New Roman"/>
                <w:sz w:val="24"/>
                <w:szCs w:val="24"/>
              </w:rPr>
            </w:pPr>
            <w:r>
              <w:rPr>
                <w:rFonts w:ascii="Times New Roman" w:hAnsi="Times New Roman" w:cs="Times New Roman"/>
                <w:sz w:val="24"/>
                <w:szCs w:val="24"/>
              </w:rPr>
              <w:t>Low</w:t>
            </w:r>
          </w:p>
          <w:p w14:paraId="00414CCB" w14:textId="77777777" w:rsidR="00686E6D" w:rsidRDefault="00686E6D">
            <w:pPr>
              <w:rPr>
                <w:rFonts w:ascii="Times New Roman" w:hAnsi="Times New Roman" w:cs="Times New Roman"/>
                <w:sz w:val="24"/>
                <w:szCs w:val="24"/>
              </w:rPr>
            </w:pPr>
          </w:p>
          <w:p w14:paraId="3957A668" w14:textId="746A6A33" w:rsidR="00686E6D" w:rsidRPr="00C123F3" w:rsidRDefault="00686E6D">
            <w:pPr>
              <w:rPr>
                <w:rFonts w:ascii="Times New Roman" w:hAnsi="Times New Roman" w:cs="Times New Roman"/>
                <w:sz w:val="24"/>
                <w:szCs w:val="24"/>
              </w:rPr>
            </w:pPr>
            <w:r>
              <w:rPr>
                <w:rFonts w:ascii="Times New Roman" w:hAnsi="Times New Roman" w:cs="Times New Roman"/>
                <w:sz w:val="24"/>
                <w:szCs w:val="24"/>
              </w:rPr>
              <w:t>Low</w:t>
            </w:r>
          </w:p>
        </w:tc>
      </w:tr>
      <w:tr w:rsidR="00050605" w:rsidRPr="00C123F3" w14:paraId="5A549762" w14:textId="77777777" w:rsidTr="003B0033">
        <w:tc>
          <w:tcPr>
            <w:tcW w:w="1696" w:type="dxa"/>
            <w:shd w:val="clear" w:color="auto" w:fill="BDD6EE" w:themeFill="accent5" w:themeFillTint="66"/>
          </w:tcPr>
          <w:p w14:paraId="439A0E14" w14:textId="30528596" w:rsidR="00050605" w:rsidRPr="00C123F3" w:rsidRDefault="00050605">
            <w:pPr>
              <w:rPr>
                <w:rFonts w:ascii="Times New Roman" w:hAnsi="Times New Roman" w:cs="Times New Roman"/>
                <w:b/>
                <w:sz w:val="24"/>
                <w:szCs w:val="24"/>
              </w:rPr>
            </w:pPr>
            <w:r w:rsidRPr="00C123F3">
              <w:rPr>
                <w:rFonts w:ascii="Times New Roman" w:hAnsi="Times New Roman" w:cs="Times New Roman"/>
                <w:b/>
                <w:sz w:val="24"/>
                <w:szCs w:val="24"/>
              </w:rPr>
              <w:t>Economic</w:t>
            </w:r>
          </w:p>
        </w:tc>
        <w:tc>
          <w:tcPr>
            <w:tcW w:w="2812" w:type="dxa"/>
          </w:tcPr>
          <w:p w14:paraId="5AEE3C70" w14:textId="77777777" w:rsidR="00F2115F"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Exchange rates </w:t>
            </w:r>
          </w:p>
          <w:p w14:paraId="6A82D216" w14:textId="77777777" w:rsidR="00F2115F"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Globalisation </w:t>
            </w:r>
          </w:p>
          <w:p w14:paraId="6D662811" w14:textId="00918AB4"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Economic growth / decline Inflation Interest rates </w:t>
            </w:r>
          </w:p>
          <w:p w14:paraId="64F0B9E2" w14:textId="7777777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Cost of living </w:t>
            </w:r>
          </w:p>
          <w:p w14:paraId="6DDDC036" w14:textId="7777777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Labour costs </w:t>
            </w:r>
          </w:p>
          <w:p w14:paraId="1ADB5CF1" w14:textId="77777777" w:rsidR="00050605"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Consumer spending habits</w:t>
            </w:r>
            <w:r w:rsidR="007C0012" w:rsidRPr="00C123F3">
              <w:rPr>
                <w:rFonts w:ascii="Times New Roman" w:hAnsi="Times New Roman" w:cs="Times New Roman"/>
                <w:sz w:val="24"/>
                <w:szCs w:val="24"/>
              </w:rPr>
              <w:t xml:space="preserve"> – Disposable income</w:t>
            </w:r>
          </w:p>
          <w:p w14:paraId="081AE06C" w14:textId="27318EDC" w:rsidR="007C0012" w:rsidRPr="00C123F3" w:rsidRDefault="007C0012">
            <w:pPr>
              <w:rPr>
                <w:rFonts w:ascii="Times New Roman" w:hAnsi="Times New Roman" w:cs="Times New Roman"/>
                <w:sz w:val="24"/>
                <w:szCs w:val="24"/>
              </w:rPr>
            </w:pPr>
            <w:r w:rsidRPr="00C123F3">
              <w:rPr>
                <w:rFonts w:ascii="Times New Roman" w:hAnsi="Times New Roman" w:cs="Times New Roman"/>
                <w:sz w:val="24"/>
                <w:szCs w:val="24"/>
              </w:rPr>
              <w:t>Budget</w:t>
            </w:r>
          </w:p>
        </w:tc>
        <w:tc>
          <w:tcPr>
            <w:tcW w:w="2858" w:type="dxa"/>
          </w:tcPr>
          <w:p w14:paraId="3C5AD1DD" w14:textId="27F4771C" w:rsidR="00050605" w:rsidRPr="00C123F3" w:rsidRDefault="007C0012">
            <w:pPr>
              <w:rPr>
                <w:rFonts w:ascii="Times New Roman" w:hAnsi="Times New Roman" w:cs="Times New Roman"/>
                <w:sz w:val="24"/>
                <w:szCs w:val="24"/>
              </w:rPr>
            </w:pPr>
            <w:r w:rsidRPr="00C123F3">
              <w:rPr>
                <w:rFonts w:ascii="Times New Roman" w:hAnsi="Times New Roman" w:cs="Times New Roman"/>
                <w:sz w:val="24"/>
                <w:szCs w:val="24"/>
              </w:rPr>
              <w:t xml:space="preserve">Budget -Funding in </w:t>
            </w:r>
            <w:r w:rsidR="003E4163">
              <w:rPr>
                <w:rFonts w:ascii="Times New Roman" w:hAnsi="Times New Roman" w:cs="Times New Roman"/>
                <w:sz w:val="24"/>
                <w:szCs w:val="24"/>
              </w:rPr>
              <w:t xml:space="preserve">construction </w:t>
            </w:r>
            <w:r w:rsidRPr="00C123F3">
              <w:rPr>
                <w:rFonts w:ascii="Times New Roman" w:hAnsi="Times New Roman" w:cs="Times New Roman"/>
                <w:sz w:val="24"/>
                <w:szCs w:val="24"/>
              </w:rPr>
              <w:t>skills training</w:t>
            </w:r>
            <w:r w:rsidR="003E4163">
              <w:rPr>
                <w:rFonts w:ascii="Times New Roman" w:hAnsi="Times New Roman" w:cs="Times New Roman"/>
                <w:sz w:val="24"/>
                <w:szCs w:val="24"/>
              </w:rPr>
              <w:t xml:space="preserve"> </w:t>
            </w:r>
            <w:sdt>
              <w:sdtPr>
                <w:rPr>
                  <w:rFonts w:ascii="Times New Roman" w:hAnsi="Times New Roman" w:cs="Times New Roman"/>
                  <w:sz w:val="24"/>
                  <w:szCs w:val="24"/>
                </w:rPr>
                <w:id w:val="-1163937356"/>
                <w:citation/>
              </w:sdtPr>
              <w:sdtContent>
                <w:r w:rsidR="003E4163">
                  <w:rPr>
                    <w:rFonts w:ascii="Times New Roman" w:hAnsi="Times New Roman" w:cs="Times New Roman"/>
                    <w:sz w:val="24"/>
                    <w:szCs w:val="24"/>
                  </w:rPr>
                  <w:fldChar w:fldCharType="begin"/>
                </w:r>
                <w:r w:rsidR="003E4163">
                  <w:rPr>
                    <w:rFonts w:ascii="Times New Roman" w:hAnsi="Times New Roman" w:cs="Times New Roman"/>
                    <w:sz w:val="24"/>
                    <w:szCs w:val="24"/>
                  </w:rPr>
                  <w:instrText xml:space="preserve"> CITATION HMT17 \l 2057 </w:instrText>
                </w:r>
                <w:r w:rsidR="003E4163">
                  <w:rPr>
                    <w:rFonts w:ascii="Times New Roman" w:hAnsi="Times New Roman" w:cs="Times New Roman"/>
                    <w:sz w:val="24"/>
                    <w:szCs w:val="24"/>
                  </w:rPr>
                  <w:fldChar w:fldCharType="separate"/>
                </w:r>
                <w:r w:rsidR="003E4163" w:rsidRPr="003E4163">
                  <w:rPr>
                    <w:rFonts w:ascii="Times New Roman" w:hAnsi="Times New Roman" w:cs="Times New Roman"/>
                    <w:noProof/>
                    <w:sz w:val="24"/>
                    <w:szCs w:val="24"/>
                  </w:rPr>
                  <w:t>(Gov.Uk, 2017)</w:t>
                </w:r>
                <w:r w:rsidR="003E4163">
                  <w:rPr>
                    <w:rFonts w:ascii="Times New Roman" w:hAnsi="Times New Roman" w:cs="Times New Roman"/>
                    <w:sz w:val="24"/>
                    <w:szCs w:val="24"/>
                  </w:rPr>
                  <w:fldChar w:fldCharType="end"/>
                </w:r>
              </w:sdtContent>
            </w:sdt>
          </w:p>
          <w:p w14:paraId="6E24F322" w14:textId="7536BF51" w:rsidR="007C0012" w:rsidRPr="00C123F3" w:rsidRDefault="007C0012">
            <w:pPr>
              <w:rPr>
                <w:rFonts w:ascii="Times New Roman" w:hAnsi="Times New Roman" w:cs="Times New Roman"/>
                <w:sz w:val="24"/>
                <w:szCs w:val="24"/>
              </w:rPr>
            </w:pPr>
            <w:r w:rsidRPr="00C123F3">
              <w:rPr>
                <w:rFonts w:ascii="Times New Roman" w:hAnsi="Times New Roman" w:cs="Times New Roman"/>
                <w:sz w:val="24"/>
                <w:szCs w:val="24"/>
              </w:rPr>
              <w:t>Funding in housing development</w:t>
            </w:r>
            <w:r w:rsidR="003E4163">
              <w:rPr>
                <w:rFonts w:ascii="Times New Roman" w:hAnsi="Times New Roman" w:cs="Times New Roman"/>
                <w:sz w:val="24"/>
                <w:szCs w:val="24"/>
              </w:rPr>
              <w:t xml:space="preserve"> </w:t>
            </w:r>
            <w:sdt>
              <w:sdtPr>
                <w:rPr>
                  <w:rFonts w:ascii="Times New Roman" w:hAnsi="Times New Roman" w:cs="Times New Roman"/>
                  <w:sz w:val="24"/>
                  <w:szCs w:val="24"/>
                </w:rPr>
                <w:id w:val="144324225"/>
                <w:citation/>
              </w:sdtPr>
              <w:sdtContent>
                <w:r w:rsidR="003E4163">
                  <w:rPr>
                    <w:rFonts w:ascii="Times New Roman" w:hAnsi="Times New Roman" w:cs="Times New Roman"/>
                    <w:sz w:val="24"/>
                    <w:szCs w:val="24"/>
                  </w:rPr>
                  <w:fldChar w:fldCharType="begin"/>
                </w:r>
                <w:r w:rsidR="003E4163">
                  <w:rPr>
                    <w:rFonts w:ascii="Times New Roman" w:hAnsi="Times New Roman" w:cs="Times New Roman"/>
                    <w:sz w:val="24"/>
                    <w:szCs w:val="24"/>
                  </w:rPr>
                  <w:instrText xml:space="preserve"> CITATION HMT17 \l 2057 </w:instrText>
                </w:r>
                <w:r w:rsidR="003E4163">
                  <w:rPr>
                    <w:rFonts w:ascii="Times New Roman" w:hAnsi="Times New Roman" w:cs="Times New Roman"/>
                    <w:sz w:val="24"/>
                    <w:szCs w:val="24"/>
                  </w:rPr>
                  <w:fldChar w:fldCharType="separate"/>
                </w:r>
                <w:r w:rsidR="003E4163" w:rsidRPr="003E4163">
                  <w:rPr>
                    <w:rFonts w:ascii="Times New Roman" w:hAnsi="Times New Roman" w:cs="Times New Roman"/>
                    <w:noProof/>
                    <w:sz w:val="24"/>
                    <w:szCs w:val="24"/>
                  </w:rPr>
                  <w:t>(Gov.Uk, 2017)</w:t>
                </w:r>
                <w:r w:rsidR="003E4163">
                  <w:rPr>
                    <w:rFonts w:ascii="Times New Roman" w:hAnsi="Times New Roman" w:cs="Times New Roman"/>
                    <w:sz w:val="24"/>
                    <w:szCs w:val="24"/>
                  </w:rPr>
                  <w:fldChar w:fldCharType="end"/>
                </w:r>
              </w:sdtContent>
            </w:sdt>
          </w:p>
          <w:p w14:paraId="44987334" w14:textId="01239F36" w:rsidR="007C0012" w:rsidRPr="00C123F3" w:rsidRDefault="007C0012">
            <w:pPr>
              <w:rPr>
                <w:rFonts w:ascii="Times New Roman" w:hAnsi="Times New Roman" w:cs="Times New Roman"/>
                <w:sz w:val="24"/>
                <w:szCs w:val="24"/>
              </w:rPr>
            </w:pPr>
            <w:r w:rsidRPr="00C123F3">
              <w:rPr>
                <w:rFonts w:ascii="Times New Roman" w:hAnsi="Times New Roman" w:cs="Times New Roman"/>
                <w:sz w:val="24"/>
                <w:szCs w:val="24"/>
              </w:rPr>
              <w:t xml:space="preserve">Brexit – Unknown </w:t>
            </w:r>
            <w:r w:rsidR="003E4163" w:rsidRPr="00C123F3">
              <w:rPr>
                <w:rFonts w:ascii="Times New Roman" w:hAnsi="Times New Roman" w:cs="Times New Roman"/>
                <w:sz w:val="24"/>
                <w:szCs w:val="24"/>
              </w:rPr>
              <w:t>currently</w:t>
            </w:r>
          </w:p>
          <w:p w14:paraId="485F189D" w14:textId="4E9F8793" w:rsidR="00270A67" w:rsidRPr="00C123F3" w:rsidRDefault="00270A67">
            <w:pPr>
              <w:rPr>
                <w:rFonts w:ascii="Times New Roman" w:hAnsi="Times New Roman" w:cs="Times New Roman"/>
                <w:sz w:val="24"/>
                <w:szCs w:val="24"/>
              </w:rPr>
            </w:pPr>
            <w:r w:rsidRPr="00C123F3">
              <w:rPr>
                <w:rFonts w:ascii="Times New Roman" w:hAnsi="Times New Roman" w:cs="Times New Roman"/>
                <w:sz w:val="24"/>
                <w:szCs w:val="24"/>
              </w:rPr>
              <w:t>Free movement of labour</w:t>
            </w:r>
            <w:r w:rsidR="003E4163">
              <w:rPr>
                <w:rFonts w:ascii="Times New Roman" w:hAnsi="Times New Roman" w:cs="Times New Roman"/>
                <w:sz w:val="24"/>
                <w:szCs w:val="24"/>
              </w:rPr>
              <w:t xml:space="preserve"> </w:t>
            </w:r>
          </w:p>
          <w:p w14:paraId="31552893" w14:textId="56538F45" w:rsidR="00270A67" w:rsidRPr="00C123F3" w:rsidRDefault="00270A67">
            <w:pPr>
              <w:rPr>
                <w:rFonts w:ascii="Times New Roman" w:hAnsi="Times New Roman" w:cs="Times New Roman"/>
                <w:sz w:val="24"/>
                <w:szCs w:val="24"/>
              </w:rPr>
            </w:pPr>
            <w:r w:rsidRPr="00C123F3">
              <w:rPr>
                <w:rFonts w:ascii="Times New Roman" w:hAnsi="Times New Roman" w:cs="Times New Roman"/>
                <w:sz w:val="24"/>
                <w:szCs w:val="24"/>
              </w:rPr>
              <w:t>Demand for skilled workers</w:t>
            </w:r>
            <w:r w:rsidR="003E4163">
              <w:rPr>
                <w:rFonts w:ascii="Times New Roman" w:hAnsi="Times New Roman" w:cs="Times New Roman"/>
                <w:sz w:val="24"/>
                <w:szCs w:val="24"/>
              </w:rPr>
              <w:t xml:space="preserve"> </w:t>
            </w:r>
            <w:sdt>
              <w:sdtPr>
                <w:rPr>
                  <w:rFonts w:ascii="Times New Roman" w:hAnsi="Times New Roman" w:cs="Times New Roman"/>
                  <w:sz w:val="24"/>
                  <w:szCs w:val="24"/>
                </w:rPr>
                <w:id w:val="1918745389"/>
                <w:citation/>
              </w:sdtPr>
              <w:sdtContent>
                <w:r w:rsidR="003E4163">
                  <w:rPr>
                    <w:rFonts w:ascii="Times New Roman" w:hAnsi="Times New Roman" w:cs="Times New Roman"/>
                    <w:sz w:val="24"/>
                    <w:szCs w:val="24"/>
                  </w:rPr>
                  <w:fldChar w:fldCharType="begin"/>
                </w:r>
                <w:r w:rsidR="003E4163">
                  <w:rPr>
                    <w:rFonts w:ascii="Times New Roman" w:hAnsi="Times New Roman" w:cs="Times New Roman"/>
                    <w:sz w:val="24"/>
                    <w:szCs w:val="24"/>
                  </w:rPr>
                  <w:instrText xml:space="preserve"> CITATION Fed171 \l 2057 </w:instrText>
                </w:r>
                <w:r w:rsidR="003E4163">
                  <w:rPr>
                    <w:rFonts w:ascii="Times New Roman" w:hAnsi="Times New Roman" w:cs="Times New Roman"/>
                    <w:sz w:val="24"/>
                    <w:szCs w:val="24"/>
                  </w:rPr>
                  <w:fldChar w:fldCharType="separate"/>
                </w:r>
                <w:r w:rsidR="003E4163" w:rsidRPr="003E4163">
                  <w:rPr>
                    <w:rFonts w:ascii="Times New Roman" w:hAnsi="Times New Roman" w:cs="Times New Roman"/>
                    <w:noProof/>
                    <w:sz w:val="24"/>
                    <w:szCs w:val="24"/>
                  </w:rPr>
                  <w:t>(Federation of Master Builders, 2017)</w:t>
                </w:r>
                <w:r w:rsidR="003E4163">
                  <w:rPr>
                    <w:rFonts w:ascii="Times New Roman" w:hAnsi="Times New Roman" w:cs="Times New Roman"/>
                    <w:sz w:val="24"/>
                    <w:szCs w:val="24"/>
                  </w:rPr>
                  <w:fldChar w:fldCharType="end"/>
                </w:r>
              </w:sdtContent>
            </w:sdt>
          </w:p>
          <w:p w14:paraId="608E1F87" w14:textId="2CB0FF22" w:rsidR="00270A67" w:rsidRPr="00C123F3" w:rsidRDefault="00270A67">
            <w:pPr>
              <w:rPr>
                <w:rFonts w:ascii="Times New Roman" w:hAnsi="Times New Roman" w:cs="Times New Roman"/>
                <w:sz w:val="24"/>
                <w:szCs w:val="24"/>
              </w:rPr>
            </w:pPr>
            <w:r w:rsidRPr="00C123F3">
              <w:rPr>
                <w:rFonts w:ascii="Times New Roman" w:hAnsi="Times New Roman" w:cs="Times New Roman"/>
                <w:sz w:val="24"/>
                <w:szCs w:val="24"/>
              </w:rPr>
              <w:t>EU single market</w:t>
            </w:r>
            <w:r w:rsidR="003E4163">
              <w:rPr>
                <w:rFonts w:ascii="Times New Roman" w:hAnsi="Times New Roman" w:cs="Times New Roman"/>
                <w:sz w:val="24"/>
                <w:szCs w:val="24"/>
              </w:rPr>
              <w:t xml:space="preserve"> – Brexit unknown currently.</w:t>
            </w:r>
          </w:p>
          <w:p w14:paraId="6546B70F" w14:textId="015E824A" w:rsidR="00270A67" w:rsidRDefault="00454839">
            <w:pPr>
              <w:rPr>
                <w:rFonts w:ascii="Times New Roman" w:hAnsi="Times New Roman" w:cs="Times New Roman"/>
                <w:sz w:val="24"/>
                <w:szCs w:val="24"/>
              </w:rPr>
            </w:pPr>
            <w:r>
              <w:rPr>
                <w:rFonts w:ascii="Times New Roman" w:hAnsi="Times New Roman" w:cs="Times New Roman"/>
                <w:sz w:val="24"/>
                <w:szCs w:val="24"/>
              </w:rPr>
              <w:t xml:space="preserve">Global </w:t>
            </w:r>
            <w:r w:rsidR="003A3E80">
              <w:rPr>
                <w:rFonts w:ascii="Times New Roman" w:hAnsi="Times New Roman" w:cs="Times New Roman"/>
                <w:sz w:val="24"/>
                <w:szCs w:val="24"/>
              </w:rPr>
              <w:t xml:space="preserve">construction industry to grow by 70% by 2025 </w:t>
            </w:r>
            <w:sdt>
              <w:sdtPr>
                <w:rPr>
                  <w:rFonts w:ascii="Times New Roman" w:hAnsi="Times New Roman" w:cs="Times New Roman"/>
                  <w:sz w:val="24"/>
                  <w:szCs w:val="24"/>
                </w:rPr>
                <w:id w:val="2033462776"/>
                <w:citation/>
              </w:sdtPr>
              <w:sdtContent>
                <w:r w:rsidR="003A3E80">
                  <w:rPr>
                    <w:rFonts w:ascii="Times New Roman" w:hAnsi="Times New Roman" w:cs="Times New Roman"/>
                    <w:sz w:val="24"/>
                    <w:szCs w:val="24"/>
                  </w:rPr>
                  <w:fldChar w:fldCharType="begin"/>
                </w:r>
                <w:r w:rsidR="003A3E80">
                  <w:rPr>
                    <w:rFonts w:ascii="Times New Roman" w:hAnsi="Times New Roman" w:cs="Times New Roman"/>
                    <w:sz w:val="24"/>
                    <w:szCs w:val="24"/>
                  </w:rPr>
                  <w:instrText xml:space="preserve">CITATION Gov13 \l 2057 </w:instrText>
                </w:r>
                <w:r w:rsidR="003A3E80">
                  <w:rPr>
                    <w:rFonts w:ascii="Times New Roman" w:hAnsi="Times New Roman" w:cs="Times New Roman"/>
                    <w:sz w:val="24"/>
                    <w:szCs w:val="24"/>
                  </w:rPr>
                  <w:fldChar w:fldCharType="separate"/>
                </w:r>
                <w:r w:rsidR="003A3E80" w:rsidRPr="003A3E80">
                  <w:rPr>
                    <w:rFonts w:ascii="Times New Roman" w:hAnsi="Times New Roman" w:cs="Times New Roman"/>
                    <w:noProof/>
                    <w:sz w:val="24"/>
                    <w:szCs w:val="24"/>
                  </w:rPr>
                  <w:t>(Gov.Uk, 2013)</w:t>
                </w:r>
                <w:r w:rsidR="003A3E80">
                  <w:rPr>
                    <w:rFonts w:ascii="Times New Roman" w:hAnsi="Times New Roman" w:cs="Times New Roman"/>
                    <w:sz w:val="24"/>
                    <w:szCs w:val="24"/>
                  </w:rPr>
                  <w:fldChar w:fldCharType="end"/>
                </w:r>
              </w:sdtContent>
            </w:sdt>
          </w:p>
          <w:p w14:paraId="0A2049D5" w14:textId="7CC9D03D" w:rsidR="00D90AD7" w:rsidRPr="00C123F3" w:rsidRDefault="00D90AD7">
            <w:pPr>
              <w:rPr>
                <w:rFonts w:ascii="Times New Roman" w:hAnsi="Times New Roman" w:cs="Times New Roman"/>
                <w:sz w:val="24"/>
                <w:szCs w:val="24"/>
              </w:rPr>
            </w:pPr>
          </w:p>
        </w:tc>
        <w:tc>
          <w:tcPr>
            <w:tcW w:w="2835" w:type="dxa"/>
          </w:tcPr>
          <w:p w14:paraId="68EC269A" w14:textId="77777777" w:rsidR="00050605" w:rsidRDefault="00050605">
            <w:pPr>
              <w:rPr>
                <w:rFonts w:ascii="Times New Roman" w:hAnsi="Times New Roman" w:cs="Times New Roman"/>
                <w:sz w:val="24"/>
                <w:szCs w:val="24"/>
              </w:rPr>
            </w:pPr>
          </w:p>
          <w:p w14:paraId="607358F7" w14:textId="7968DEA9" w:rsidR="00A9757F" w:rsidRDefault="00686E6D">
            <w:pPr>
              <w:rPr>
                <w:rFonts w:ascii="Times New Roman" w:hAnsi="Times New Roman" w:cs="Times New Roman"/>
                <w:sz w:val="24"/>
                <w:szCs w:val="24"/>
              </w:rPr>
            </w:pPr>
            <w:r>
              <w:rPr>
                <w:rFonts w:ascii="Times New Roman" w:hAnsi="Times New Roman" w:cs="Times New Roman"/>
                <w:sz w:val="24"/>
                <w:szCs w:val="24"/>
              </w:rPr>
              <w:t>High</w:t>
            </w:r>
          </w:p>
          <w:p w14:paraId="6FE63911" w14:textId="77777777" w:rsidR="00A9757F" w:rsidRDefault="00A9757F">
            <w:pPr>
              <w:rPr>
                <w:rFonts w:ascii="Times New Roman" w:hAnsi="Times New Roman" w:cs="Times New Roman"/>
                <w:sz w:val="24"/>
                <w:szCs w:val="24"/>
              </w:rPr>
            </w:pPr>
          </w:p>
          <w:p w14:paraId="1892014D" w14:textId="77777777" w:rsidR="00A9757F" w:rsidRDefault="00A9757F">
            <w:pPr>
              <w:rPr>
                <w:rFonts w:ascii="Times New Roman" w:hAnsi="Times New Roman" w:cs="Times New Roman"/>
                <w:sz w:val="24"/>
                <w:szCs w:val="24"/>
              </w:rPr>
            </w:pPr>
          </w:p>
          <w:p w14:paraId="5FD005A8" w14:textId="44AD367A" w:rsidR="00A9757F" w:rsidRDefault="00686E6D">
            <w:pPr>
              <w:rPr>
                <w:rFonts w:ascii="Times New Roman" w:hAnsi="Times New Roman" w:cs="Times New Roman"/>
                <w:sz w:val="24"/>
                <w:szCs w:val="24"/>
              </w:rPr>
            </w:pPr>
            <w:r>
              <w:rPr>
                <w:rFonts w:ascii="Times New Roman" w:hAnsi="Times New Roman" w:cs="Times New Roman"/>
                <w:sz w:val="24"/>
                <w:szCs w:val="24"/>
              </w:rPr>
              <w:t>High</w:t>
            </w:r>
          </w:p>
          <w:p w14:paraId="26BC0E1E" w14:textId="77777777" w:rsidR="00A9757F" w:rsidRDefault="00A9757F">
            <w:pPr>
              <w:rPr>
                <w:rFonts w:ascii="Times New Roman" w:hAnsi="Times New Roman" w:cs="Times New Roman"/>
                <w:sz w:val="24"/>
                <w:szCs w:val="24"/>
              </w:rPr>
            </w:pPr>
          </w:p>
          <w:p w14:paraId="290CD06F" w14:textId="77777777" w:rsidR="00A9757F" w:rsidRDefault="00A9757F">
            <w:pPr>
              <w:rPr>
                <w:rFonts w:ascii="Times New Roman" w:hAnsi="Times New Roman" w:cs="Times New Roman"/>
                <w:sz w:val="24"/>
                <w:szCs w:val="24"/>
              </w:rPr>
            </w:pPr>
            <w:r>
              <w:rPr>
                <w:rFonts w:ascii="Times New Roman" w:hAnsi="Times New Roman" w:cs="Times New Roman"/>
                <w:sz w:val="24"/>
                <w:szCs w:val="24"/>
              </w:rPr>
              <w:t>Unknown</w:t>
            </w:r>
          </w:p>
          <w:p w14:paraId="32C85BD9" w14:textId="77777777" w:rsidR="00686E6D" w:rsidRDefault="00686E6D">
            <w:pPr>
              <w:rPr>
                <w:rFonts w:ascii="Times New Roman" w:hAnsi="Times New Roman" w:cs="Times New Roman"/>
                <w:sz w:val="24"/>
                <w:szCs w:val="24"/>
              </w:rPr>
            </w:pPr>
          </w:p>
          <w:p w14:paraId="41B2C19D" w14:textId="77777777" w:rsidR="00686E6D" w:rsidRDefault="00686E6D">
            <w:pPr>
              <w:rPr>
                <w:rFonts w:ascii="Times New Roman" w:hAnsi="Times New Roman" w:cs="Times New Roman"/>
                <w:sz w:val="24"/>
                <w:szCs w:val="24"/>
              </w:rPr>
            </w:pPr>
            <w:r>
              <w:rPr>
                <w:rFonts w:ascii="Times New Roman" w:hAnsi="Times New Roman" w:cs="Times New Roman"/>
                <w:sz w:val="24"/>
                <w:szCs w:val="24"/>
              </w:rPr>
              <w:t>High</w:t>
            </w:r>
          </w:p>
          <w:p w14:paraId="65BE685F" w14:textId="77777777" w:rsidR="00686E6D" w:rsidRDefault="00686E6D">
            <w:pPr>
              <w:rPr>
                <w:rFonts w:ascii="Times New Roman" w:hAnsi="Times New Roman" w:cs="Times New Roman"/>
                <w:sz w:val="24"/>
                <w:szCs w:val="24"/>
              </w:rPr>
            </w:pPr>
            <w:r>
              <w:rPr>
                <w:rFonts w:ascii="Times New Roman" w:hAnsi="Times New Roman" w:cs="Times New Roman"/>
                <w:sz w:val="24"/>
                <w:szCs w:val="24"/>
              </w:rPr>
              <w:t>High</w:t>
            </w:r>
          </w:p>
          <w:p w14:paraId="0B98D987" w14:textId="77777777" w:rsidR="00686E6D" w:rsidRDefault="00686E6D">
            <w:pPr>
              <w:rPr>
                <w:rFonts w:ascii="Times New Roman" w:hAnsi="Times New Roman" w:cs="Times New Roman"/>
                <w:sz w:val="24"/>
                <w:szCs w:val="24"/>
              </w:rPr>
            </w:pPr>
          </w:p>
          <w:p w14:paraId="34466F9E" w14:textId="77777777" w:rsidR="00686E6D" w:rsidRDefault="00686E6D">
            <w:pPr>
              <w:rPr>
                <w:rFonts w:ascii="Times New Roman" w:hAnsi="Times New Roman" w:cs="Times New Roman"/>
                <w:sz w:val="24"/>
                <w:szCs w:val="24"/>
              </w:rPr>
            </w:pPr>
          </w:p>
          <w:p w14:paraId="13BD2582" w14:textId="0B0C39C6" w:rsidR="00686E6D" w:rsidRPr="00C123F3" w:rsidRDefault="00686E6D">
            <w:pPr>
              <w:rPr>
                <w:rFonts w:ascii="Times New Roman" w:hAnsi="Times New Roman" w:cs="Times New Roman"/>
                <w:sz w:val="24"/>
                <w:szCs w:val="24"/>
              </w:rPr>
            </w:pPr>
            <w:r>
              <w:rPr>
                <w:rFonts w:ascii="Times New Roman" w:hAnsi="Times New Roman" w:cs="Times New Roman"/>
                <w:sz w:val="24"/>
                <w:szCs w:val="24"/>
              </w:rPr>
              <w:t>Unknown</w:t>
            </w:r>
          </w:p>
        </w:tc>
      </w:tr>
      <w:tr w:rsidR="00050605" w:rsidRPr="00C123F3" w14:paraId="5B89CFCF" w14:textId="77777777" w:rsidTr="003B0033">
        <w:tc>
          <w:tcPr>
            <w:tcW w:w="1696" w:type="dxa"/>
            <w:shd w:val="clear" w:color="auto" w:fill="BDD6EE" w:themeFill="accent5" w:themeFillTint="66"/>
          </w:tcPr>
          <w:p w14:paraId="7A407C6A" w14:textId="46B32F25" w:rsidR="00050605" w:rsidRPr="00C123F3" w:rsidRDefault="00050605">
            <w:pPr>
              <w:rPr>
                <w:rFonts w:ascii="Times New Roman" w:hAnsi="Times New Roman" w:cs="Times New Roman"/>
                <w:b/>
                <w:sz w:val="24"/>
                <w:szCs w:val="24"/>
              </w:rPr>
            </w:pPr>
            <w:r w:rsidRPr="00C123F3">
              <w:rPr>
                <w:rFonts w:ascii="Times New Roman" w:hAnsi="Times New Roman" w:cs="Times New Roman"/>
                <w:b/>
                <w:sz w:val="24"/>
                <w:szCs w:val="24"/>
              </w:rPr>
              <w:t>Social</w:t>
            </w:r>
          </w:p>
        </w:tc>
        <w:tc>
          <w:tcPr>
            <w:tcW w:w="2812" w:type="dxa"/>
          </w:tcPr>
          <w:p w14:paraId="034333E7" w14:textId="0F0B6B3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Consumer trends  </w:t>
            </w:r>
          </w:p>
          <w:p w14:paraId="37B72F28" w14:textId="7777777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Consumer buying habits Lifestyle factors </w:t>
            </w:r>
          </w:p>
          <w:p w14:paraId="47938F53" w14:textId="7777777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Career attitudes </w:t>
            </w:r>
          </w:p>
          <w:p w14:paraId="16F1EB57" w14:textId="0998D798" w:rsidR="00050605"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Work-life balance Population demographics</w:t>
            </w:r>
          </w:p>
        </w:tc>
        <w:tc>
          <w:tcPr>
            <w:tcW w:w="2858" w:type="dxa"/>
          </w:tcPr>
          <w:p w14:paraId="5759006C" w14:textId="657EE513" w:rsidR="007C0012" w:rsidRPr="00C123F3" w:rsidRDefault="007C0012" w:rsidP="007C0012">
            <w:pPr>
              <w:rPr>
                <w:rFonts w:ascii="Times New Roman" w:eastAsia="Times New Roman" w:hAnsi="Times New Roman" w:cs="Times New Roman"/>
                <w:color w:val="000000"/>
                <w:sz w:val="24"/>
                <w:szCs w:val="24"/>
                <w:lang w:eastAsia="en-GB"/>
              </w:rPr>
            </w:pPr>
            <w:r w:rsidRPr="00C123F3">
              <w:rPr>
                <w:rFonts w:ascii="Times New Roman" w:eastAsia="Times New Roman" w:hAnsi="Times New Roman" w:cs="Times New Roman"/>
                <w:color w:val="000000"/>
                <w:sz w:val="24"/>
                <w:szCs w:val="24"/>
                <w:lang w:eastAsia="en-GB"/>
              </w:rPr>
              <w:t>Engagement</w:t>
            </w:r>
            <w:r w:rsidR="007C4B0C">
              <w:rPr>
                <w:rFonts w:ascii="Times New Roman" w:eastAsia="Times New Roman" w:hAnsi="Times New Roman" w:cs="Times New Roman"/>
                <w:color w:val="000000"/>
                <w:sz w:val="24"/>
                <w:szCs w:val="24"/>
                <w:lang w:eastAsia="en-GB"/>
              </w:rPr>
              <w:t xml:space="preserve"> </w:t>
            </w:r>
            <w:r w:rsidRPr="00C123F3">
              <w:rPr>
                <w:rFonts w:ascii="Times New Roman" w:eastAsia="Times New Roman" w:hAnsi="Times New Roman" w:cs="Times New Roman"/>
                <w:color w:val="000000"/>
                <w:sz w:val="24"/>
                <w:szCs w:val="24"/>
                <w:lang w:eastAsia="en-GB"/>
              </w:rPr>
              <w:t xml:space="preserve"> </w:t>
            </w:r>
          </w:p>
          <w:p w14:paraId="7DAD7405" w14:textId="41EA5F5B" w:rsidR="007C0012" w:rsidRPr="00C123F3" w:rsidRDefault="007C0012" w:rsidP="007C0012">
            <w:pPr>
              <w:rPr>
                <w:rFonts w:ascii="Times New Roman" w:eastAsia="Times New Roman" w:hAnsi="Times New Roman" w:cs="Times New Roman"/>
                <w:color w:val="000000"/>
                <w:sz w:val="24"/>
                <w:szCs w:val="24"/>
                <w:lang w:eastAsia="en-GB"/>
              </w:rPr>
            </w:pPr>
            <w:r w:rsidRPr="00C123F3">
              <w:rPr>
                <w:rFonts w:ascii="Times New Roman" w:eastAsia="Times New Roman" w:hAnsi="Times New Roman" w:cs="Times New Roman"/>
                <w:color w:val="000000"/>
                <w:sz w:val="24"/>
                <w:szCs w:val="24"/>
                <w:lang w:eastAsia="en-GB"/>
              </w:rPr>
              <w:t>work life balance</w:t>
            </w:r>
          </w:p>
          <w:p w14:paraId="6E206310" w14:textId="0FD59BE0" w:rsidR="00050605" w:rsidRPr="00C123F3" w:rsidRDefault="007C0012" w:rsidP="007C0012">
            <w:pPr>
              <w:rPr>
                <w:rFonts w:ascii="Times New Roman" w:eastAsia="Times New Roman" w:hAnsi="Times New Roman" w:cs="Times New Roman"/>
                <w:color w:val="000000"/>
                <w:sz w:val="24"/>
                <w:szCs w:val="24"/>
                <w:lang w:eastAsia="en-GB"/>
              </w:rPr>
            </w:pPr>
            <w:r w:rsidRPr="00C123F3">
              <w:rPr>
                <w:rFonts w:ascii="Times New Roman" w:eastAsia="Times New Roman" w:hAnsi="Times New Roman" w:cs="Times New Roman"/>
                <w:color w:val="000000"/>
                <w:sz w:val="24"/>
                <w:szCs w:val="24"/>
                <w:lang w:eastAsia="en-GB"/>
              </w:rPr>
              <w:t>Urbanisation &amp; housing crisis</w:t>
            </w:r>
            <w:sdt>
              <w:sdtPr>
                <w:rPr>
                  <w:rFonts w:ascii="Times New Roman" w:eastAsia="Times New Roman" w:hAnsi="Times New Roman" w:cs="Times New Roman"/>
                  <w:color w:val="000000"/>
                  <w:sz w:val="24"/>
                  <w:szCs w:val="24"/>
                  <w:lang w:eastAsia="en-GB"/>
                </w:rPr>
                <w:id w:val="-50232957"/>
                <w:citation/>
              </w:sdtPr>
              <w:sdtContent>
                <w:r w:rsidR="00686E6D">
                  <w:rPr>
                    <w:rFonts w:ascii="Times New Roman" w:eastAsia="Times New Roman" w:hAnsi="Times New Roman" w:cs="Times New Roman"/>
                    <w:color w:val="000000"/>
                    <w:sz w:val="24"/>
                    <w:szCs w:val="24"/>
                    <w:lang w:eastAsia="en-GB"/>
                  </w:rPr>
                  <w:fldChar w:fldCharType="begin"/>
                </w:r>
                <w:r w:rsidR="00686E6D">
                  <w:rPr>
                    <w:rFonts w:ascii="Times New Roman" w:eastAsia="Times New Roman" w:hAnsi="Times New Roman" w:cs="Times New Roman"/>
                    <w:color w:val="000000"/>
                    <w:sz w:val="24"/>
                    <w:szCs w:val="24"/>
                    <w:lang w:eastAsia="en-GB"/>
                  </w:rPr>
                  <w:instrText xml:space="preserve"> CITATION HMT17 \l 2057 </w:instrText>
                </w:r>
                <w:r w:rsidR="00686E6D">
                  <w:rPr>
                    <w:rFonts w:ascii="Times New Roman" w:eastAsia="Times New Roman" w:hAnsi="Times New Roman" w:cs="Times New Roman"/>
                    <w:color w:val="000000"/>
                    <w:sz w:val="24"/>
                    <w:szCs w:val="24"/>
                    <w:lang w:eastAsia="en-GB"/>
                  </w:rPr>
                  <w:fldChar w:fldCharType="separate"/>
                </w:r>
                <w:r w:rsidR="00686E6D">
                  <w:rPr>
                    <w:rFonts w:ascii="Times New Roman" w:eastAsia="Times New Roman" w:hAnsi="Times New Roman" w:cs="Times New Roman"/>
                    <w:noProof/>
                    <w:color w:val="000000"/>
                    <w:sz w:val="24"/>
                    <w:szCs w:val="24"/>
                    <w:lang w:eastAsia="en-GB"/>
                  </w:rPr>
                  <w:t xml:space="preserve"> </w:t>
                </w:r>
                <w:r w:rsidR="00686E6D" w:rsidRPr="00686E6D">
                  <w:rPr>
                    <w:rFonts w:ascii="Times New Roman" w:eastAsia="Times New Roman" w:hAnsi="Times New Roman" w:cs="Times New Roman"/>
                    <w:noProof/>
                    <w:color w:val="000000"/>
                    <w:sz w:val="24"/>
                    <w:szCs w:val="24"/>
                    <w:lang w:eastAsia="en-GB"/>
                  </w:rPr>
                  <w:t>(Gov.Uk, 2017)</w:t>
                </w:r>
                <w:r w:rsidR="00686E6D">
                  <w:rPr>
                    <w:rFonts w:ascii="Times New Roman" w:eastAsia="Times New Roman" w:hAnsi="Times New Roman" w:cs="Times New Roman"/>
                    <w:color w:val="000000"/>
                    <w:sz w:val="24"/>
                    <w:szCs w:val="24"/>
                    <w:lang w:eastAsia="en-GB"/>
                  </w:rPr>
                  <w:fldChar w:fldCharType="end"/>
                </w:r>
              </w:sdtContent>
            </w:sdt>
          </w:p>
          <w:p w14:paraId="177F8107" w14:textId="118574D5" w:rsidR="007C4B0C" w:rsidRDefault="007C4B0C" w:rsidP="007C0012">
            <w:pPr>
              <w:rPr>
                <w:rFonts w:ascii="Times New Roman" w:eastAsia="Times New Roman" w:hAnsi="Times New Roman" w:cs="Times New Roman"/>
                <w:color w:val="000000"/>
                <w:sz w:val="24"/>
                <w:szCs w:val="24"/>
                <w:lang w:eastAsia="en-GB"/>
              </w:rPr>
            </w:pPr>
            <w:sdt>
              <w:sdtPr>
                <w:rPr>
                  <w:rFonts w:ascii="Times New Roman" w:eastAsia="Times New Roman" w:hAnsi="Times New Roman" w:cs="Times New Roman"/>
                  <w:color w:val="000000"/>
                  <w:sz w:val="24"/>
                  <w:szCs w:val="24"/>
                  <w:lang w:eastAsia="en-GB"/>
                </w:rPr>
                <w:id w:val="-1907670843"/>
                <w:citation/>
              </w:sdt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Con17 \l 2057 </w:instrText>
                </w:r>
                <w:r>
                  <w:rPr>
                    <w:rFonts w:ascii="Times New Roman" w:eastAsia="Times New Roman" w:hAnsi="Times New Roman" w:cs="Times New Roman"/>
                    <w:color w:val="000000"/>
                    <w:sz w:val="24"/>
                    <w:szCs w:val="24"/>
                    <w:lang w:eastAsia="en-GB"/>
                  </w:rPr>
                  <w:fldChar w:fldCharType="separate"/>
                </w:r>
                <w:r w:rsidRPr="007C4B0C">
                  <w:rPr>
                    <w:rFonts w:ascii="Times New Roman" w:eastAsia="Times New Roman" w:hAnsi="Times New Roman" w:cs="Times New Roman"/>
                    <w:noProof/>
                    <w:color w:val="000000"/>
                    <w:sz w:val="24"/>
                    <w:szCs w:val="24"/>
                    <w:lang w:eastAsia="en-GB"/>
                  </w:rPr>
                  <w:t>(Construction skills network, 2017)</w:t>
                </w:r>
                <w:r>
                  <w:rPr>
                    <w:rFonts w:ascii="Times New Roman" w:eastAsia="Times New Roman" w:hAnsi="Times New Roman" w:cs="Times New Roman"/>
                    <w:color w:val="000000"/>
                    <w:sz w:val="24"/>
                    <w:szCs w:val="24"/>
                    <w:lang w:eastAsia="en-GB"/>
                  </w:rPr>
                  <w:fldChar w:fldCharType="end"/>
                </w:r>
              </w:sdtContent>
            </w:sdt>
          </w:p>
          <w:p w14:paraId="0055C310" w14:textId="6CEE92B8" w:rsidR="007C0012" w:rsidRPr="00C123F3" w:rsidRDefault="007C0012" w:rsidP="007C0012">
            <w:pPr>
              <w:rPr>
                <w:rFonts w:ascii="Times New Roman" w:eastAsia="Times New Roman" w:hAnsi="Times New Roman" w:cs="Times New Roman"/>
                <w:color w:val="000000"/>
                <w:sz w:val="24"/>
                <w:szCs w:val="24"/>
                <w:lang w:eastAsia="en-GB"/>
              </w:rPr>
            </w:pPr>
            <w:r w:rsidRPr="00C123F3">
              <w:rPr>
                <w:rFonts w:ascii="Times New Roman" w:eastAsia="Times New Roman" w:hAnsi="Times New Roman" w:cs="Times New Roman"/>
                <w:color w:val="000000"/>
                <w:sz w:val="24"/>
                <w:szCs w:val="24"/>
                <w:lang w:eastAsia="en-GB"/>
              </w:rPr>
              <w:t>Sub contractors</w:t>
            </w:r>
          </w:p>
          <w:p w14:paraId="23F068DE" w14:textId="23B7DBA6" w:rsidR="007C0012" w:rsidRPr="00C123F3" w:rsidRDefault="00686E6D" w:rsidP="007C0012">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w:t>
            </w:r>
            <w:r w:rsidR="007C0012" w:rsidRPr="00C123F3">
              <w:rPr>
                <w:rFonts w:ascii="Times New Roman" w:eastAsia="Times New Roman" w:hAnsi="Times New Roman" w:cs="Times New Roman"/>
                <w:color w:val="000000"/>
                <w:sz w:val="24"/>
                <w:szCs w:val="24"/>
                <w:lang w:eastAsia="en-GB"/>
              </w:rPr>
              <w:t xml:space="preserve">ging workforce </w:t>
            </w:r>
          </w:p>
          <w:p w14:paraId="59DE33C2" w14:textId="4EE5905A"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Gender in workforce</w:t>
            </w:r>
          </w:p>
        </w:tc>
        <w:tc>
          <w:tcPr>
            <w:tcW w:w="2835" w:type="dxa"/>
          </w:tcPr>
          <w:p w14:paraId="13408B40" w14:textId="2C6BDA27" w:rsidR="00050605" w:rsidRDefault="00A9757F">
            <w:pPr>
              <w:rPr>
                <w:rFonts w:ascii="Times New Roman" w:hAnsi="Times New Roman" w:cs="Times New Roman"/>
                <w:sz w:val="24"/>
                <w:szCs w:val="24"/>
              </w:rPr>
            </w:pPr>
            <w:r>
              <w:rPr>
                <w:rFonts w:ascii="Times New Roman" w:hAnsi="Times New Roman" w:cs="Times New Roman"/>
                <w:sz w:val="24"/>
                <w:szCs w:val="24"/>
              </w:rPr>
              <w:t>Medium</w:t>
            </w:r>
          </w:p>
          <w:p w14:paraId="7017B7C0" w14:textId="6133BC98" w:rsidR="00A9757F" w:rsidRDefault="00A9757F">
            <w:pPr>
              <w:rPr>
                <w:rFonts w:ascii="Times New Roman" w:hAnsi="Times New Roman" w:cs="Times New Roman"/>
                <w:sz w:val="24"/>
                <w:szCs w:val="24"/>
              </w:rPr>
            </w:pPr>
            <w:r>
              <w:rPr>
                <w:rFonts w:ascii="Times New Roman" w:hAnsi="Times New Roman" w:cs="Times New Roman"/>
                <w:sz w:val="24"/>
                <w:szCs w:val="24"/>
              </w:rPr>
              <w:t>Low</w:t>
            </w:r>
          </w:p>
          <w:p w14:paraId="3BE86677" w14:textId="77777777" w:rsidR="00A9757F" w:rsidRDefault="00A9757F">
            <w:pPr>
              <w:rPr>
                <w:rFonts w:ascii="Times New Roman" w:hAnsi="Times New Roman" w:cs="Times New Roman"/>
                <w:sz w:val="24"/>
                <w:szCs w:val="24"/>
              </w:rPr>
            </w:pPr>
          </w:p>
          <w:p w14:paraId="3948B4F9" w14:textId="77777777" w:rsidR="00A9757F" w:rsidRDefault="00A9757F">
            <w:pPr>
              <w:rPr>
                <w:rFonts w:ascii="Times New Roman" w:hAnsi="Times New Roman" w:cs="Times New Roman"/>
                <w:sz w:val="24"/>
                <w:szCs w:val="24"/>
              </w:rPr>
            </w:pPr>
          </w:p>
          <w:p w14:paraId="001292A0" w14:textId="77777777" w:rsidR="007C4B0C" w:rsidRDefault="007C4B0C">
            <w:pPr>
              <w:rPr>
                <w:rFonts w:ascii="Times New Roman" w:hAnsi="Times New Roman" w:cs="Times New Roman"/>
                <w:sz w:val="24"/>
                <w:szCs w:val="24"/>
              </w:rPr>
            </w:pPr>
          </w:p>
          <w:p w14:paraId="4CF269F1" w14:textId="182C8C64" w:rsidR="00A9757F" w:rsidRDefault="00A9757F">
            <w:pPr>
              <w:rPr>
                <w:rFonts w:ascii="Times New Roman" w:hAnsi="Times New Roman" w:cs="Times New Roman"/>
                <w:sz w:val="24"/>
                <w:szCs w:val="24"/>
              </w:rPr>
            </w:pPr>
            <w:r>
              <w:rPr>
                <w:rFonts w:ascii="Times New Roman" w:hAnsi="Times New Roman" w:cs="Times New Roman"/>
                <w:sz w:val="24"/>
                <w:szCs w:val="24"/>
              </w:rPr>
              <w:t>High</w:t>
            </w:r>
          </w:p>
          <w:p w14:paraId="488A89B5" w14:textId="77777777" w:rsidR="00A9757F" w:rsidRDefault="00A9757F">
            <w:pPr>
              <w:rPr>
                <w:rFonts w:ascii="Times New Roman" w:hAnsi="Times New Roman" w:cs="Times New Roman"/>
                <w:sz w:val="24"/>
                <w:szCs w:val="24"/>
              </w:rPr>
            </w:pPr>
            <w:r>
              <w:rPr>
                <w:rFonts w:ascii="Times New Roman" w:hAnsi="Times New Roman" w:cs="Times New Roman"/>
                <w:sz w:val="24"/>
                <w:szCs w:val="24"/>
              </w:rPr>
              <w:t>High</w:t>
            </w:r>
          </w:p>
          <w:p w14:paraId="3C747A6F" w14:textId="33A1CB2C" w:rsidR="007C4B0C" w:rsidRPr="00C123F3" w:rsidRDefault="007C4B0C">
            <w:pPr>
              <w:rPr>
                <w:rFonts w:ascii="Times New Roman" w:hAnsi="Times New Roman" w:cs="Times New Roman"/>
                <w:sz w:val="24"/>
                <w:szCs w:val="24"/>
              </w:rPr>
            </w:pPr>
            <w:r>
              <w:rPr>
                <w:rFonts w:ascii="Times New Roman" w:hAnsi="Times New Roman" w:cs="Times New Roman"/>
                <w:sz w:val="24"/>
                <w:szCs w:val="24"/>
              </w:rPr>
              <w:t>Medium</w:t>
            </w:r>
          </w:p>
        </w:tc>
      </w:tr>
      <w:tr w:rsidR="00050605" w:rsidRPr="00C123F3" w14:paraId="52AC69E7" w14:textId="77777777" w:rsidTr="003B0033">
        <w:tc>
          <w:tcPr>
            <w:tcW w:w="1696" w:type="dxa"/>
            <w:shd w:val="clear" w:color="auto" w:fill="BDD6EE" w:themeFill="accent5" w:themeFillTint="66"/>
          </w:tcPr>
          <w:p w14:paraId="50F63015" w14:textId="29910CAB" w:rsidR="00050605" w:rsidRPr="00C123F3" w:rsidRDefault="00050605">
            <w:pPr>
              <w:rPr>
                <w:rFonts w:ascii="Times New Roman" w:hAnsi="Times New Roman" w:cs="Times New Roman"/>
                <w:b/>
                <w:sz w:val="24"/>
                <w:szCs w:val="24"/>
              </w:rPr>
            </w:pPr>
            <w:r w:rsidRPr="00C123F3">
              <w:rPr>
                <w:rFonts w:ascii="Times New Roman" w:hAnsi="Times New Roman" w:cs="Times New Roman"/>
                <w:b/>
                <w:sz w:val="24"/>
                <w:szCs w:val="24"/>
              </w:rPr>
              <w:t>Technological</w:t>
            </w:r>
          </w:p>
        </w:tc>
        <w:tc>
          <w:tcPr>
            <w:tcW w:w="2812" w:type="dxa"/>
          </w:tcPr>
          <w:p w14:paraId="4FB77B39" w14:textId="77777777" w:rsidR="00050605"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Automation</w:t>
            </w:r>
          </w:p>
          <w:p w14:paraId="29EE7997" w14:textId="7E0F0D74"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Innovation</w:t>
            </w:r>
          </w:p>
          <w:p w14:paraId="5A3F6011" w14:textId="7777777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Disruptive technologies Social networking </w:t>
            </w:r>
          </w:p>
          <w:p w14:paraId="02F24503" w14:textId="7777777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Upgrades </w:t>
            </w:r>
          </w:p>
          <w:p w14:paraId="08F8FB66" w14:textId="77777777"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 xml:space="preserve">Robotics </w:t>
            </w:r>
          </w:p>
          <w:p w14:paraId="2284125B" w14:textId="234E2BF4" w:rsidR="003B0033" w:rsidRPr="00C123F3" w:rsidRDefault="003B0033">
            <w:pPr>
              <w:rPr>
                <w:rFonts w:ascii="Times New Roman" w:hAnsi="Times New Roman" w:cs="Times New Roman"/>
                <w:sz w:val="24"/>
                <w:szCs w:val="24"/>
              </w:rPr>
            </w:pPr>
            <w:r w:rsidRPr="00C123F3">
              <w:rPr>
                <w:rFonts w:ascii="Times New Roman" w:hAnsi="Times New Roman" w:cs="Times New Roman"/>
                <w:sz w:val="24"/>
                <w:szCs w:val="24"/>
              </w:rPr>
              <w:t>Artificial Intelligence Security</w:t>
            </w:r>
          </w:p>
          <w:p w14:paraId="0F9F8773" w14:textId="445C7482" w:rsidR="003B0033" w:rsidRPr="00C123F3" w:rsidRDefault="003B0033">
            <w:pPr>
              <w:rPr>
                <w:rFonts w:ascii="Times New Roman" w:hAnsi="Times New Roman" w:cs="Times New Roman"/>
                <w:sz w:val="24"/>
                <w:szCs w:val="24"/>
              </w:rPr>
            </w:pPr>
          </w:p>
        </w:tc>
        <w:tc>
          <w:tcPr>
            <w:tcW w:w="2858" w:type="dxa"/>
          </w:tcPr>
          <w:p w14:paraId="33304C85" w14:textId="78469161" w:rsidR="00050605" w:rsidRDefault="007C0012">
            <w:pPr>
              <w:rPr>
                <w:rFonts w:ascii="Times New Roman" w:hAnsi="Times New Roman" w:cs="Times New Roman"/>
                <w:sz w:val="24"/>
                <w:szCs w:val="24"/>
              </w:rPr>
            </w:pPr>
            <w:r w:rsidRPr="00C123F3">
              <w:rPr>
                <w:rFonts w:ascii="Times New Roman" w:hAnsi="Times New Roman" w:cs="Times New Roman"/>
                <w:sz w:val="24"/>
                <w:szCs w:val="24"/>
              </w:rPr>
              <w:t>Budget</w:t>
            </w:r>
          </w:p>
          <w:p w14:paraId="46442D13" w14:textId="47E4C2C8" w:rsidR="007C4B0C" w:rsidRPr="00C123F3" w:rsidRDefault="007C4B0C">
            <w:pPr>
              <w:rPr>
                <w:rFonts w:ascii="Times New Roman" w:hAnsi="Times New Roman" w:cs="Times New Roman"/>
                <w:sz w:val="24"/>
                <w:szCs w:val="24"/>
              </w:rPr>
            </w:pPr>
            <w:sdt>
              <w:sdtPr>
                <w:rPr>
                  <w:rFonts w:ascii="Times New Roman" w:hAnsi="Times New Roman" w:cs="Times New Roman"/>
                  <w:sz w:val="24"/>
                  <w:szCs w:val="24"/>
                </w:rPr>
                <w:id w:val="-180992808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Con17 \l 2057 </w:instrText>
                </w:r>
                <w:r>
                  <w:rPr>
                    <w:rFonts w:ascii="Times New Roman" w:hAnsi="Times New Roman" w:cs="Times New Roman"/>
                    <w:sz w:val="24"/>
                    <w:szCs w:val="24"/>
                  </w:rPr>
                  <w:fldChar w:fldCharType="separate"/>
                </w:r>
                <w:r w:rsidRPr="007C4B0C">
                  <w:rPr>
                    <w:rFonts w:ascii="Times New Roman" w:hAnsi="Times New Roman" w:cs="Times New Roman"/>
                    <w:noProof/>
                    <w:sz w:val="24"/>
                    <w:szCs w:val="24"/>
                  </w:rPr>
                  <w:t>(Construction skills network,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w:t>
            </w:r>
            <w:sdt>
              <w:sdtPr>
                <w:rPr>
                  <w:rFonts w:ascii="Times New Roman" w:hAnsi="Times New Roman" w:cs="Times New Roman"/>
                  <w:sz w:val="24"/>
                  <w:szCs w:val="24"/>
                </w:rPr>
                <w:id w:val="6551910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Del17 \l 2057 </w:instrText>
                </w:r>
                <w:r>
                  <w:rPr>
                    <w:rFonts w:ascii="Times New Roman" w:hAnsi="Times New Roman" w:cs="Times New Roman"/>
                    <w:sz w:val="24"/>
                    <w:szCs w:val="24"/>
                  </w:rPr>
                  <w:fldChar w:fldCharType="separate"/>
                </w:r>
                <w:r w:rsidRPr="007C4B0C">
                  <w:rPr>
                    <w:rFonts w:ascii="Times New Roman" w:hAnsi="Times New Roman" w:cs="Times New Roman"/>
                    <w:noProof/>
                    <w:sz w:val="24"/>
                    <w:szCs w:val="24"/>
                  </w:rPr>
                  <w:t>(Deloitte, 2017)</w:t>
                </w:r>
                <w:r>
                  <w:rPr>
                    <w:rFonts w:ascii="Times New Roman" w:hAnsi="Times New Roman" w:cs="Times New Roman"/>
                    <w:sz w:val="24"/>
                    <w:szCs w:val="24"/>
                  </w:rPr>
                  <w:fldChar w:fldCharType="end"/>
                </w:r>
              </w:sdtContent>
            </w:sdt>
          </w:p>
          <w:p w14:paraId="18674DFB" w14:textId="77777777" w:rsidR="007C0012" w:rsidRPr="00C123F3" w:rsidRDefault="007C0012">
            <w:pPr>
              <w:rPr>
                <w:rFonts w:ascii="Times New Roman" w:hAnsi="Times New Roman" w:cs="Times New Roman"/>
                <w:sz w:val="24"/>
                <w:szCs w:val="24"/>
              </w:rPr>
            </w:pPr>
            <w:r w:rsidRPr="00C123F3">
              <w:rPr>
                <w:rFonts w:ascii="Times New Roman" w:hAnsi="Times New Roman" w:cs="Times New Roman"/>
                <w:sz w:val="24"/>
                <w:szCs w:val="24"/>
              </w:rPr>
              <w:t>Research &amp; Development</w:t>
            </w:r>
          </w:p>
          <w:p w14:paraId="5976C508" w14:textId="77777777" w:rsidR="007C0012" w:rsidRPr="00C123F3" w:rsidRDefault="007C0012">
            <w:pPr>
              <w:rPr>
                <w:rFonts w:ascii="Times New Roman" w:hAnsi="Times New Roman" w:cs="Times New Roman"/>
                <w:sz w:val="24"/>
                <w:szCs w:val="24"/>
              </w:rPr>
            </w:pPr>
            <w:r w:rsidRPr="00C123F3">
              <w:rPr>
                <w:rFonts w:ascii="Times New Roman" w:hAnsi="Times New Roman" w:cs="Times New Roman"/>
                <w:sz w:val="24"/>
                <w:szCs w:val="24"/>
              </w:rPr>
              <w:t>Digital systems</w:t>
            </w:r>
          </w:p>
          <w:p w14:paraId="069CA910" w14:textId="77777777" w:rsidR="007C0012" w:rsidRPr="00C123F3" w:rsidRDefault="007C0012">
            <w:pPr>
              <w:rPr>
                <w:rFonts w:ascii="Times New Roman" w:hAnsi="Times New Roman" w:cs="Times New Roman"/>
                <w:sz w:val="24"/>
                <w:szCs w:val="24"/>
              </w:rPr>
            </w:pPr>
            <w:r w:rsidRPr="00C123F3">
              <w:rPr>
                <w:rFonts w:ascii="Times New Roman" w:hAnsi="Times New Roman" w:cs="Times New Roman"/>
                <w:sz w:val="24"/>
                <w:szCs w:val="24"/>
              </w:rPr>
              <w:t>3D printing</w:t>
            </w:r>
          </w:p>
          <w:p w14:paraId="2969E726" w14:textId="77777777" w:rsidR="007C0012" w:rsidRPr="00C123F3" w:rsidRDefault="007C0012">
            <w:pPr>
              <w:rPr>
                <w:rFonts w:ascii="Times New Roman" w:hAnsi="Times New Roman" w:cs="Times New Roman"/>
                <w:sz w:val="24"/>
                <w:szCs w:val="24"/>
              </w:rPr>
            </w:pPr>
            <w:r w:rsidRPr="00C123F3">
              <w:rPr>
                <w:rFonts w:ascii="Times New Roman" w:hAnsi="Times New Roman" w:cs="Times New Roman"/>
                <w:sz w:val="24"/>
                <w:szCs w:val="24"/>
              </w:rPr>
              <w:t>Drone technology</w:t>
            </w:r>
          </w:p>
          <w:p w14:paraId="761BF6E1" w14:textId="57B32AD3" w:rsidR="00270A67" w:rsidRPr="00C123F3" w:rsidRDefault="00270A67">
            <w:pPr>
              <w:rPr>
                <w:rFonts w:ascii="Times New Roman" w:hAnsi="Times New Roman" w:cs="Times New Roman"/>
                <w:sz w:val="24"/>
                <w:szCs w:val="24"/>
              </w:rPr>
            </w:pPr>
            <w:r w:rsidRPr="00C123F3">
              <w:rPr>
                <w:rFonts w:ascii="Times New Roman" w:hAnsi="Times New Roman" w:cs="Times New Roman"/>
                <w:sz w:val="24"/>
                <w:szCs w:val="24"/>
              </w:rPr>
              <w:lastRenderedPageBreak/>
              <w:t>Changing ways people are manage</w:t>
            </w:r>
            <w:r w:rsidR="00F00076" w:rsidRPr="00C123F3">
              <w:rPr>
                <w:rFonts w:ascii="Times New Roman" w:hAnsi="Times New Roman" w:cs="Times New Roman"/>
                <w:sz w:val="24"/>
                <w:szCs w:val="24"/>
              </w:rPr>
              <w:t>d</w:t>
            </w:r>
          </w:p>
        </w:tc>
        <w:tc>
          <w:tcPr>
            <w:tcW w:w="2835" w:type="dxa"/>
          </w:tcPr>
          <w:p w14:paraId="3CF6BB3D" w14:textId="77777777" w:rsidR="00050605" w:rsidRDefault="00A9757F">
            <w:pPr>
              <w:rPr>
                <w:rFonts w:ascii="Times New Roman" w:hAnsi="Times New Roman" w:cs="Times New Roman"/>
                <w:sz w:val="24"/>
                <w:szCs w:val="24"/>
              </w:rPr>
            </w:pPr>
            <w:r>
              <w:rPr>
                <w:rFonts w:ascii="Times New Roman" w:hAnsi="Times New Roman" w:cs="Times New Roman"/>
                <w:sz w:val="24"/>
                <w:szCs w:val="24"/>
              </w:rPr>
              <w:lastRenderedPageBreak/>
              <w:t>Unk</w:t>
            </w:r>
            <w:r w:rsidR="00686E6D">
              <w:rPr>
                <w:rFonts w:ascii="Times New Roman" w:hAnsi="Times New Roman" w:cs="Times New Roman"/>
                <w:sz w:val="24"/>
                <w:szCs w:val="24"/>
              </w:rPr>
              <w:t>n</w:t>
            </w:r>
            <w:r>
              <w:rPr>
                <w:rFonts w:ascii="Times New Roman" w:hAnsi="Times New Roman" w:cs="Times New Roman"/>
                <w:sz w:val="24"/>
                <w:szCs w:val="24"/>
              </w:rPr>
              <w:t>own</w:t>
            </w:r>
          </w:p>
          <w:p w14:paraId="6EDA91CF" w14:textId="77777777" w:rsidR="007C4B0C" w:rsidRDefault="007C4B0C">
            <w:pPr>
              <w:rPr>
                <w:rFonts w:ascii="Times New Roman" w:hAnsi="Times New Roman" w:cs="Times New Roman"/>
                <w:sz w:val="24"/>
                <w:szCs w:val="24"/>
              </w:rPr>
            </w:pPr>
          </w:p>
          <w:p w14:paraId="60F03AFB" w14:textId="77777777" w:rsidR="007C4B0C" w:rsidRDefault="007C4B0C">
            <w:pPr>
              <w:rPr>
                <w:rFonts w:ascii="Times New Roman" w:hAnsi="Times New Roman" w:cs="Times New Roman"/>
                <w:sz w:val="24"/>
                <w:szCs w:val="24"/>
              </w:rPr>
            </w:pPr>
          </w:p>
          <w:p w14:paraId="71858CBD" w14:textId="74AE61F0" w:rsidR="00686E6D" w:rsidRDefault="00686E6D">
            <w:pPr>
              <w:rPr>
                <w:rFonts w:ascii="Times New Roman" w:hAnsi="Times New Roman" w:cs="Times New Roman"/>
                <w:sz w:val="24"/>
                <w:szCs w:val="24"/>
              </w:rPr>
            </w:pPr>
            <w:r>
              <w:rPr>
                <w:rFonts w:ascii="Times New Roman" w:hAnsi="Times New Roman" w:cs="Times New Roman"/>
                <w:sz w:val="24"/>
                <w:szCs w:val="24"/>
              </w:rPr>
              <w:t>High</w:t>
            </w:r>
          </w:p>
          <w:p w14:paraId="3CDB89AC" w14:textId="6827CB34" w:rsidR="00686E6D" w:rsidRDefault="00686E6D">
            <w:pPr>
              <w:rPr>
                <w:rFonts w:ascii="Times New Roman" w:hAnsi="Times New Roman" w:cs="Times New Roman"/>
                <w:sz w:val="24"/>
                <w:szCs w:val="24"/>
              </w:rPr>
            </w:pPr>
            <w:r>
              <w:rPr>
                <w:rFonts w:ascii="Times New Roman" w:hAnsi="Times New Roman" w:cs="Times New Roman"/>
                <w:sz w:val="24"/>
                <w:szCs w:val="24"/>
              </w:rPr>
              <w:t>Medium/High</w:t>
            </w:r>
          </w:p>
          <w:p w14:paraId="1C3F6E3F" w14:textId="5F707981" w:rsidR="00686E6D" w:rsidRDefault="00686E6D">
            <w:pPr>
              <w:rPr>
                <w:rFonts w:ascii="Times New Roman" w:hAnsi="Times New Roman" w:cs="Times New Roman"/>
                <w:sz w:val="24"/>
                <w:szCs w:val="24"/>
              </w:rPr>
            </w:pPr>
            <w:r>
              <w:rPr>
                <w:rFonts w:ascii="Times New Roman" w:hAnsi="Times New Roman" w:cs="Times New Roman"/>
                <w:sz w:val="24"/>
                <w:szCs w:val="24"/>
              </w:rPr>
              <w:t>Medium/High</w:t>
            </w:r>
          </w:p>
          <w:p w14:paraId="5A92C36F" w14:textId="324DD472" w:rsidR="00686E6D" w:rsidRDefault="00686E6D">
            <w:pPr>
              <w:rPr>
                <w:rFonts w:ascii="Times New Roman" w:hAnsi="Times New Roman" w:cs="Times New Roman"/>
                <w:sz w:val="24"/>
                <w:szCs w:val="24"/>
              </w:rPr>
            </w:pPr>
            <w:r>
              <w:rPr>
                <w:rFonts w:ascii="Times New Roman" w:hAnsi="Times New Roman" w:cs="Times New Roman"/>
                <w:sz w:val="24"/>
                <w:szCs w:val="24"/>
              </w:rPr>
              <w:t>Medium/High</w:t>
            </w:r>
          </w:p>
          <w:p w14:paraId="29DB071B" w14:textId="34295238" w:rsidR="00686E6D" w:rsidRPr="00C123F3" w:rsidRDefault="00686E6D">
            <w:pPr>
              <w:rPr>
                <w:rFonts w:ascii="Times New Roman" w:hAnsi="Times New Roman" w:cs="Times New Roman"/>
                <w:sz w:val="24"/>
                <w:szCs w:val="24"/>
              </w:rPr>
            </w:pPr>
            <w:r>
              <w:rPr>
                <w:rFonts w:ascii="Times New Roman" w:hAnsi="Times New Roman" w:cs="Times New Roman"/>
                <w:sz w:val="24"/>
                <w:szCs w:val="24"/>
              </w:rPr>
              <w:t>Medium/High</w:t>
            </w:r>
          </w:p>
        </w:tc>
      </w:tr>
      <w:tr w:rsidR="00050605" w:rsidRPr="00C123F3" w14:paraId="4C9AA11B" w14:textId="77777777" w:rsidTr="003B0033">
        <w:tc>
          <w:tcPr>
            <w:tcW w:w="1696" w:type="dxa"/>
            <w:shd w:val="clear" w:color="auto" w:fill="BDD6EE" w:themeFill="accent5" w:themeFillTint="66"/>
          </w:tcPr>
          <w:p w14:paraId="3B67AD9E" w14:textId="686B9164" w:rsidR="00050605" w:rsidRPr="00C123F3" w:rsidRDefault="00050605">
            <w:pPr>
              <w:rPr>
                <w:rFonts w:ascii="Times New Roman" w:hAnsi="Times New Roman" w:cs="Times New Roman"/>
                <w:b/>
                <w:sz w:val="24"/>
                <w:szCs w:val="24"/>
              </w:rPr>
            </w:pPr>
            <w:r w:rsidRPr="00C123F3">
              <w:rPr>
                <w:rFonts w:ascii="Times New Roman" w:hAnsi="Times New Roman" w:cs="Times New Roman"/>
                <w:b/>
                <w:sz w:val="24"/>
                <w:szCs w:val="24"/>
              </w:rPr>
              <w:t>Legal</w:t>
            </w:r>
          </w:p>
        </w:tc>
        <w:tc>
          <w:tcPr>
            <w:tcW w:w="2812" w:type="dxa"/>
          </w:tcPr>
          <w:p w14:paraId="64E165D7" w14:textId="77777777" w:rsidR="00050605" w:rsidRPr="00C123F3" w:rsidRDefault="003B0033" w:rsidP="003B0033">
            <w:pPr>
              <w:rPr>
                <w:rFonts w:ascii="Times New Roman" w:hAnsi="Times New Roman" w:cs="Times New Roman"/>
                <w:sz w:val="24"/>
                <w:szCs w:val="24"/>
              </w:rPr>
            </w:pPr>
            <w:r w:rsidRPr="00C123F3">
              <w:rPr>
                <w:rFonts w:ascii="Times New Roman" w:hAnsi="Times New Roman" w:cs="Times New Roman"/>
                <w:sz w:val="24"/>
                <w:szCs w:val="24"/>
              </w:rPr>
              <w:t>Employment Law</w:t>
            </w:r>
          </w:p>
          <w:p w14:paraId="5DA11B59" w14:textId="77777777" w:rsidR="003B0033" w:rsidRPr="00C123F3" w:rsidRDefault="003B0033" w:rsidP="003B0033">
            <w:pPr>
              <w:rPr>
                <w:rFonts w:ascii="Times New Roman" w:hAnsi="Times New Roman" w:cs="Times New Roman"/>
                <w:sz w:val="24"/>
                <w:szCs w:val="24"/>
              </w:rPr>
            </w:pPr>
            <w:r w:rsidRPr="00C123F3">
              <w:rPr>
                <w:rFonts w:ascii="Times New Roman" w:hAnsi="Times New Roman" w:cs="Times New Roman"/>
                <w:sz w:val="24"/>
                <w:szCs w:val="24"/>
              </w:rPr>
              <w:t>Common Law</w:t>
            </w:r>
          </w:p>
          <w:p w14:paraId="03D9B5B8" w14:textId="77777777" w:rsidR="003B0033" w:rsidRPr="00C123F3" w:rsidRDefault="003B0033" w:rsidP="003B0033">
            <w:pPr>
              <w:rPr>
                <w:rFonts w:ascii="Times New Roman" w:hAnsi="Times New Roman" w:cs="Times New Roman"/>
                <w:sz w:val="24"/>
                <w:szCs w:val="24"/>
              </w:rPr>
            </w:pPr>
            <w:r w:rsidRPr="00C123F3">
              <w:rPr>
                <w:rFonts w:ascii="Times New Roman" w:hAnsi="Times New Roman" w:cs="Times New Roman"/>
                <w:sz w:val="24"/>
                <w:szCs w:val="24"/>
              </w:rPr>
              <w:t>Local labour law</w:t>
            </w:r>
          </w:p>
          <w:p w14:paraId="137C530E" w14:textId="585DBBD3" w:rsidR="003B0033" w:rsidRPr="00C123F3" w:rsidRDefault="003B0033" w:rsidP="003B0033">
            <w:pPr>
              <w:rPr>
                <w:rFonts w:ascii="Times New Roman" w:hAnsi="Times New Roman" w:cs="Times New Roman"/>
                <w:sz w:val="24"/>
                <w:szCs w:val="24"/>
              </w:rPr>
            </w:pPr>
            <w:r w:rsidRPr="00C123F3">
              <w:rPr>
                <w:rFonts w:ascii="Times New Roman" w:hAnsi="Times New Roman" w:cs="Times New Roman"/>
                <w:sz w:val="24"/>
                <w:szCs w:val="24"/>
              </w:rPr>
              <w:t>Health &amp; Safety regulations</w:t>
            </w:r>
          </w:p>
        </w:tc>
        <w:tc>
          <w:tcPr>
            <w:tcW w:w="2858" w:type="dxa"/>
          </w:tcPr>
          <w:p w14:paraId="795C861D" w14:textId="16CE6A56" w:rsidR="007C0012" w:rsidRPr="00C123F3" w:rsidRDefault="007C0012">
            <w:pPr>
              <w:rPr>
                <w:rFonts w:ascii="Times New Roman" w:eastAsia="Times New Roman" w:hAnsi="Times New Roman" w:cs="Times New Roman"/>
                <w:color w:val="000000"/>
                <w:sz w:val="24"/>
                <w:szCs w:val="24"/>
                <w:lang w:eastAsia="en-GB"/>
              </w:rPr>
            </w:pPr>
            <w:r w:rsidRPr="00C123F3">
              <w:rPr>
                <w:rFonts w:ascii="Times New Roman" w:eastAsia="Times New Roman" w:hAnsi="Times New Roman" w:cs="Times New Roman"/>
                <w:color w:val="000000"/>
                <w:sz w:val="24"/>
                <w:szCs w:val="24"/>
                <w:lang w:eastAsia="en-GB"/>
              </w:rPr>
              <w:t>HSE</w:t>
            </w:r>
          </w:p>
          <w:p w14:paraId="0B46CB24" w14:textId="77777777" w:rsidR="00050605" w:rsidRPr="00C123F3" w:rsidRDefault="007C0012">
            <w:pPr>
              <w:rPr>
                <w:rFonts w:ascii="Times New Roman" w:eastAsia="Times New Roman" w:hAnsi="Times New Roman" w:cs="Times New Roman"/>
                <w:color w:val="000000"/>
                <w:sz w:val="24"/>
                <w:szCs w:val="24"/>
                <w:lang w:eastAsia="en-GB"/>
              </w:rPr>
            </w:pPr>
            <w:r w:rsidRPr="00C123F3">
              <w:rPr>
                <w:rFonts w:ascii="Times New Roman" w:eastAsia="Times New Roman" w:hAnsi="Times New Roman" w:cs="Times New Roman"/>
                <w:color w:val="000000"/>
                <w:sz w:val="24"/>
                <w:szCs w:val="24"/>
                <w:lang w:eastAsia="en-GB"/>
              </w:rPr>
              <w:t>Labour laws</w:t>
            </w:r>
          </w:p>
          <w:p w14:paraId="4A75AFB0" w14:textId="15C0C722" w:rsidR="00F00076" w:rsidRPr="00C123F3" w:rsidRDefault="00F00076">
            <w:pPr>
              <w:rPr>
                <w:rFonts w:ascii="Times New Roman" w:hAnsi="Times New Roman" w:cs="Times New Roman"/>
                <w:sz w:val="24"/>
                <w:szCs w:val="24"/>
              </w:rPr>
            </w:pPr>
            <w:r w:rsidRPr="00C123F3">
              <w:rPr>
                <w:rFonts w:ascii="Times New Roman" w:hAnsi="Times New Roman" w:cs="Times New Roman"/>
                <w:sz w:val="24"/>
                <w:szCs w:val="24"/>
              </w:rPr>
              <w:t>UK Law - Brexit</w:t>
            </w:r>
          </w:p>
          <w:p w14:paraId="238AEC98" w14:textId="54C2DF50" w:rsidR="00F00076" w:rsidRPr="00C123F3" w:rsidRDefault="00F00076">
            <w:pPr>
              <w:rPr>
                <w:rFonts w:ascii="Times New Roman" w:hAnsi="Times New Roman" w:cs="Times New Roman"/>
                <w:sz w:val="24"/>
                <w:szCs w:val="24"/>
              </w:rPr>
            </w:pPr>
            <w:r w:rsidRPr="00C123F3">
              <w:rPr>
                <w:rFonts w:ascii="Times New Roman" w:hAnsi="Times New Roman" w:cs="Times New Roman"/>
                <w:sz w:val="24"/>
                <w:szCs w:val="24"/>
              </w:rPr>
              <w:t>EU Law - Brexit</w:t>
            </w:r>
          </w:p>
        </w:tc>
        <w:tc>
          <w:tcPr>
            <w:tcW w:w="2835" w:type="dxa"/>
          </w:tcPr>
          <w:p w14:paraId="2975A497" w14:textId="7193787D" w:rsidR="00050605" w:rsidRDefault="00244639">
            <w:pPr>
              <w:rPr>
                <w:rFonts w:ascii="Times New Roman" w:hAnsi="Times New Roman" w:cs="Times New Roman"/>
                <w:sz w:val="24"/>
                <w:szCs w:val="24"/>
              </w:rPr>
            </w:pPr>
            <w:r>
              <w:rPr>
                <w:rFonts w:ascii="Times New Roman" w:hAnsi="Times New Roman" w:cs="Times New Roman"/>
                <w:sz w:val="24"/>
                <w:szCs w:val="24"/>
              </w:rPr>
              <w:t>Medium/</w:t>
            </w:r>
            <w:r w:rsidR="00686E6D">
              <w:rPr>
                <w:rFonts w:ascii="Times New Roman" w:hAnsi="Times New Roman" w:cs="Times New Roman"/>
                <w:sz w:val="24"/>
                <w:szCs w:val="24"/>
              </w:rPr>
              <w:t>High</w:t>
            </w:r>
          </w:p>
          <w:p w14:paraId="6433C1CF" w14:textId="77777777" w:rsidR="00686E6D" w:rsidRDefault="00686E6D">
            <w:pPr>
              <w:rPr>
                <w:rFonts w:ascii="Times New Roman" w:hAnsi="Times New Roman" w:cs="Times New Roman"/>
                <w:sz w:val="24"/>
                <w:szCs w:val="24"/>
              </w:rPr>
            </w:pPr>
            <w:r>
              <w:rPr>
                <w:rFonts w:ascii="Times New Roman" w:hAnsi="Times New Roman" w:cs="Times New Roman"/>
                <w:sz w:val="24"/>
                <w:szCs w:val="24"/>
              </w:rPr>
              <w:t>Medium</w:t>
            </w:r>
          </w:p>
          <w:p w14:paraId="1BF6B158" w14:textId="77777777" w:rsidR="00686E6D" w:rsidRDefault="00686E6D">
            <w:pPr>
              <w:rPr>
                <w:rFonts w:ascii="Times New Roman" w:hAnsi="Times New Roman" w:cs="Times New Roman"/>
                <w:sz w:val="24"/>
                <w:szCs w:val="24"/>
              </w:rPr>
            </w:pPr>
            <w:r>
              <w:rPr>
                <w:rFonts w:ascii="Times New Roman" w:hAnsi="Times New Roman" w:cs="Times New Roman"/>
                <w:sz w:val="24"/>
                <w:szCs w:val="24"/>
              </w:rPr>
              <w:t>Unknown</w:t>
            </w:r>
          </w:p>
          <w:p w14:paraId="23A35904" w14:textId="1A73B925" w:rsidR="00686E6D" w:rsidRPr="00C123F3" w:rsidRDefault="00686E6D">
            <w:pPr>
              <w:rPr>
                <w:rFonts w:ascii="Times New Roman" w:hAnsi="Times New Roman" w:cs="Times New Roman"/>
                <w:sz w:val="24"/>
                <w:szCs w:val="24"/>
              </w:rPr>
            </w:pPr>
            <w:r>
              <w:rPr>
                <w:rFonts w:ascii="Times New Roman" w:hAnsi="Times New Roman" w:cs="Times New Roman"/>
                <w:sz w:val="24"/>
                <w:szCs w:val="24"/>
              </w:rPr>
              <w:t>Unknown</w:t>
            </w:r>
          </w:p>
        </w:tc>
      </w:tr>
      <w:tr w:rsidR="007C0012" w:rsidRPr="00C123F3" w14:paraId="38CDC65F" w14:textId="77777777" w:rsidTr="003B0033">
        <w:tc>
          <w:tcPr>
            <w:tcW w:w="1696" w:type="dxa"/>
            <w:shd w:val="clear" w:color="auto" w:fill="BDD6EE" w:themeFill="accent5" w:themeFillTint="66"/>
          </w:tcPr>
          <w:p w14:paraId="63235A8E" w14:textId="568DBCBD" w:rsidR="007C0012" w:rsidRPr="00C123F3" w:rsidRDefault="007C0012" w:rsidP="007C0012">
            <w:pPr>
              <w:rPr>
                <w:rFonts w:ascii="Times New Roman" w:hAnsi="Times New Roman" w:cs="Times New Roman"/>
                <w:b/>
                <w:sz w:val="24"/>
                <w:szCs w:val="24"/>
              </w:rPr>
            </w:pPr>
            <w:r w:rsidRPr="00C123F3">
              <w:rPr>
                <w:rFonts w:ascii="Times New Roman" w:hAnsi="Times New Roman" w:cs="Times New Roman"/>
                <w:b/>
                <w:sz w:val="24"/>
                <w:szCs w:val="24"/>
              </w:rPr>
              <w:t>Environmental</w:t>
            </w:r>
          </w:p>
        </w:tc>
        <w:tc>
          <w:tcPr>
            <w:tcW w:w="2812" w:type="dxa"/>
          </w:tcPr>
          <w:p w14:paraId="2678C61B"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Environmental restrictions</w:t>
            </w:r>
          </w:p>
          <w:p w14:paraId="3AFBDCDE"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Sustainable resources</w:t>
            </w:r>
          </w:p>
          <w:p w14:paraId="02F145D5"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CSR</w:t>
            </w:r>
          </w:p>
          <w:p w14:paraId="6DF980AA"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Ethical Sourcing</w:t>
            </w:r>
          </w:p>
          <w:p w14:paraId="71508973"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Transportation</w:t>
            </w:r>
          </w:p>
          <w:p w14:paraId="6950D0BC" w14:textId="336C863A"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Procurement</w:t>
            </w:r>
          </w:p>
          <w:p w14:paraId="5E55D9F1" w14:textId="02598452"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Supply chain management</w:t>
            </w:r>
          </w:p>
        </w:tc>
        <w:tc>
          <w:tcPr>
            <w:tcW w:w="2858" w:type="dxa"/>
          </w:tcPr>
          <w:p w14:paraId="448BD0D8" w14:textId="51DA11CE" w:rsidR="007C0012" w:rsidRPr="00C123F3" w:rsidRDefault="007C0012" w:rsidP="007C0012">
            <w:pPr>
              <w:rPr>
                <w:rFonts w:ascii="Times New Roman" w:eastAsia="Times New Roman" w:hAnsi="Times New Roman" w:cs="Times New Roman"/>
                <w:color w:val="000000"/>
                <w:sz w:val="24"/>
                <w:szCs w:val="24"/>
                <w:lang w:eastAsia="en-GB"/>
              </w:rPr>
            </w:pPr>
            <w:r w:rsidRPr="00C123F3">
              <w:rPr>
                <w:rFonts w:ascii="Times New Roman" w:eastAsia="Times New Roman" w:hAnsi="Times New Roman" w:cs="Times New Roman"/>
                <w:color w:val="000000"/>
                <w:sz w:val="24"/>
                <w:szCs w:val="24"/>
                <w:lang w:eastAsia="en-GB"/>
              </w:rPr>
              <w:t>Pollution</w:t>
            </w:r>
          </w:p>
          <w:p w14:paraId="75A3187D" w14:textId="5E3F7C2E" w:rsidR="007C0012" w:rsidRPr="00C123F3" w:rsidRDefault="007C0012" w:rsidP="007C0012">
            <w:pPr>
              <w:rPr>
                <w:rFonts w:ascii="Times New Roman" w:eastAsia="Times New Roman" w:hAnsi="Times New Roman" w:cs="Times New Roman"/>
                <w:color w:val="000000"/>
                <w:sz w:val="24"/>
                <w:szCs w:val="24"/>
                <w:lang w:eastAsia="en-GB"/>
              </w:rPr>
            </w:pPr>
            <w:r w:rsidRPr="00C123F3">
              <w:rPr>
                <w:rFonts w:ascii="Times New Roman" w:eastAsia="Times New Roman" w:hAnsi="Times New Roman" w:cs="Times New Roman"/>
                <w:color w:val="000000"/>
                <w:sz w:val="24"/>
                <w:szCs w:val="24"/>
                <w:lang w:eastAsia="en-GB"/>
              </w:rPr>
              <w:t>energy efficient housing and materials</w:t>
            </w:r>
          </w:p>
          <w:p w14:paraId="0CEF76EA" w14:textId="77777777" w:rsidR="007C0012" w:rsidRPr="00C123F3" w:rsidRDefault="007C0012" w:rsidP="007C0012">
            <w:pPr>
              <w:rPr>
                <w:rFonts w:ascii="Times New Roman" w:eastAsia="Times New Roman" w:hAnsi="Times New Roman" w:cs="Times New Roman"/>
                <w:color w:val="000000"/>
                <w:sz w:val="24"/>
                <w:szCs w:val="24"/>
                <w:lang w:eastAsia="en-GB"/>
              </w:rPr>
            </w:pPr>
            <w:r w:rsidRPr="00C123F3">
              <w:rPr>
                <w:rFonts w:ascii="Times New Roman" w:eastAsia="Times New Roman" w:hAnsi="Times New Roman" w:cs="Times New Roman"/>
                <w:color w:val="000000"/>
                <w:sz w:val="24"/>
                <w:szCs w:val="24"/>
                <w:lang w:eastAsia="en-GB"/>
              </w:rPr>
              <w:t>Energy &amp; Climate change.</w:t>
            </w:r>
          </w:p>
          <w:p w14:paraId="1E96E305" w14:textId="1CB91105" w:rsidR="007C0012" w:rsidRPr="00C123F3" w:rsidRDefault="007C0012" w:rsidP="007C0012">
            <w:pPr>
              <w:rPr>
                <w:rFonts w:ascii="Times New Roman" w:hAnsi="Times New Roman" w:cs="Times New Roman"/>
                <w:sz w:val="24"/>
                <w:szCs w:val="24"/>
              </w:rPr>
            </w:pPr>
          </w:p>
        </w:tc>
        <w:tc>
          <w:tcPr>
            <w:tcW w:w="2835" w:type="dxa"/>
          </w:tcPr>
          <w:p w14:paraId="34E6C1C0" w14:textId="77777777" w:rsidR="007C0012" w:rsidRDefault="00686E6D" w:rsidP="007C0012">
            <w:pPr>
              <w:rPr>
                <w:rFonts w:ascii="Times New Roman" w:hAnsi="Times New Roman" w:cs="Times New Roman"/>
                <w:sz w:val="24"/>
                <w:szCs w:val="24"/>
              </w:rPr>
            </w:pPr>
            <w:r>
              <w:rPr>
                <w:rFonts w:ascii="Times New Roman" w:hAnsi="Times New Roman" w:cs="Times New Roman"/>
                <w:sz w:val="24"/>
                <w:szCs w:val="24"/>
              </w:rPr>
              <w:t>Medium</w:t>
            </w:r>
          </w:p>
          <w:p w14:paraId="1370E5FE" w14:textId="21D3223D" w:rsidR="00686E6D" w:rsidRDefault="007C4B0C" w:rsidP="007C0012">
            <w:pPr>
              <w:rPr>
                <w:rFonts w:ascii="Times New Roman" w:hAnsi="Times New Roman" w:cs="Times New Roman"/>
                <w:sz w:val="24"/>
                <w:szCs w:val="24"/>
              </w:rPr>
            </w:pPr>
            <w:r>
              <w:rPr>
                <w:rFonts w:ascii="Times New Roman" w:hAnsi="Times New Roman" w:cs="Times New Roman"/>
                <w:sz w:val="24"/>
                <w:szCs w:val="24"/>
              </w:rPr>
              <w:t>Medium</w:t>
            </w:r>
          </w:p>
          <w:p w14:paraId="7CFC3E86" w14:textId="77777777" w:rsidR="00686E6D" w:rsidRDefault="00686E6D" w:rsidP="007C0012">
            <w:pPr>
              <w:rPr>
                <w:rFonts w:ascii="Times New Roman" w:hAnsi="Times New Roman" w:cs="Times New Roman"/>
                <w:sz w:val="24"/>
                <w:szCs w:val="24"/>
              </w:rPr>
            </w:pPr>
          </w:p>
          <w:p w14:paraId="1D9002F2" w14:textId="31AEDF4B" w:rsidR="00686E6D" w:rsidRPr="00C123F3" w:rsidRDefault="00686E6D" w:rsidP="007C0012">
            <w:pPr>
              <w:rPr>
                <w:rFonts w:ascii="Times New Roman" w:hAnsi="Times New Roman" w:cs="Times New Roman"/>
                <w:sz w:val="24"/>
                <w:szCs w:val="24"/>
              </w:rPr>
            </w:pPr>
            <w:r>
              <w:rPr>
                <w:rFonts w:ascii="Times New Roman" w:hAnsi="Times New Roman" w:cs="Times New Roman"/>
                <w:sz w:val="24"/>
                <w:szCs w:val="24"/>
              </w:rPr>
              <w:t>Medium</w:t>
            </w:r>
          </w:p>
        </w:tc>
      </w:tr>
      <w:tr w:rsidR="007C0012" w:rsidRPr="00C123F3" w14:paraId="3886F5C7" w14:textId="77777777" w:rsidTr="003B0033">
        <w:tc>
          <w:tcPr>
            <w:tcW w:w="1696" w:type="dxa"/>
            <w:shd w:val="clear" w:color="auto" w:fill="BDD6EE" w:themeFill="accent5" w:themeFillTint="66"/>
          </w:tcPr>
          <w:p w14:paraId="5C3994C7" w14:textId="2EF372A4" w:rsidR="007C0012" w:rsidRPr="00C123F3" w:rsidRDefault="007C0012" w:rsidP="007C0012">
            <w:pPr>
              <w:rPr>
                <w:rFonts w:ascii="Times New Roman" w:hAnsi="Times New Roman" w:cs="Times New Roman"/>
                <w:b/>
                <w:sz w:val="24"/>
                <w:szCs w:val="24"/>
              </w:rPr>
            </w:pPr>
            <w:r w:rsidRPr="00C123F3">
              <w:rPr>
                <w:rFonts w:ascii="Times New Roman" w:hAnsi="Times New Roman" w:cs="Times New Roman"/>
                <w:b/>
                <w:sz w:val="24"/>
                <w:szCs w:val="24"/>
              </w:rPr>
              <w:t>Demographic</w:t>
            </w:r>
          </w:p>
        </w:tc>
        <w:tc>
          <w:tcPr>
            <w:tcW w:w="2812" w:type="dxa"/>
          </w:tcPr>
          <w:p w14:paraId="0549EF94" w14:textId="523DDAE4"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Population changes</w:t>
            </w:r>
          </w:p>
          <w:p w14:paraId="68BF5ABA"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Family Structures</w:t>
            </w:r>
          </w:p>
          <w:p w14:paraId="10496B83"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Working Population</w:t>
            </w:r>
          </w:p>
          <w:p w14:paraId="09EC8F65"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Immigration</w:t>
            </w:r>
          </w:p>
          <w:p w14:paraId="280D6DBC" w14:textId="6BF1C631"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Population trends</w:t>
            </w:r>
          </w:p>
        </w:tc>
        <w:tc>
          <w:tcPr>
            <w:tcW w:w="2858" w:type="dxa"/>
          </w:tcPr>
          <w:p w14:paraId="67819086" w14:textId="756F138D"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Aging Workforce</w:t>
            </w:r>
            <w:r w:rsidR="00FC6B7D">
              <w:rPr>
                <w:rFonts w:ascii="Times New Roman" w:hAnsi="Times New Roman" w:cs="Times New Roman"/>
                <w:sz w:val="24"/>
                <w:szCs w:val="24"/>
              </w:rPr>
              <w:t xml:space="preserve"> </w:t>
            </w:r>
          </w:p>
          <w:p w14:paraId="4687D0BA" w14:textId="01523B42"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Skills &amp; talent shortage</w:t>
            </w:r>
            <w:sdt>
              <w:sdtPr>
                <w:rPr>
                  <w:rFonts w:ascii="Times New Roman" w:hAnsi="Times New Roman" w:cs="Times New Roman"/>
                  <w:sz w:val="24"/>
                  <w:szCs w:val="24"/>
                </w:rPr>
                <w:id w:val="1206296823"/>
                <w:citation/>
              </w:sdtPr>
              <w:sdtContent>
                <w:r w:rsidR="00FC6B7D">
                  <w:rPr>
                    <w:rFonts w:ascii="Times New Roman" w:hAnsi="Times New Roman" w:cs="Times New Roman"/>
                    <w:sz w:val="24"/>
                    <w:szCs w:val="24"/>
                  </w:rPr>
                  <w:fldChar w:fldCharType="begin"/>
                </w:r>
                <w:r w:rsidR="00FC6B7D">
                  <w:rPr>
                    <w:rFonts w:ascii="Times New Roman" w:hAnsi="Times New Roman" w:cs="Times New Roman"/>
                    <w:sz w:val="24"/>
                    <w:szCs w:val="24"/>
                  </w:rPr>
                  <w:instrText xml:space="preserve"> CITATION Fed171 \l 2057 </w:instrText>
                </w:r>
                <w:r w:rsidR="00FC6B7D">
                  <w:rPr>
                    <w:rFonts w:ascii="Times New Roman" w:hAnsi="Times New Roman" w:cs="Times New Roman"/>
                    <w:sz w:val="24"/>
                    <w:szCs w:val="24"/>
                  </w:rPr>
                  <w:fldChar w:fldCharType="separate"/>
                </w:r>
                <w:r w:rsidR="00FC6B7D">
                  <w:rPr>
                    <w:rFonts w:ascii="Times New Roman" w:hAnsi="Times New Roman" w:cs="Times New Roman"/>
                    <w:noProof/>
                    <w:sz w:val="24"/>
                    <w:szCs w:val="24"/>
                  </w:rPr>
                  <w:t xml:space="preserve"> </w:t>
                </w:r>
                <w:r w:rsidR="00FC6B7D" w:rsidRPr="00FC6B7D">
                  <w:rPr>
                    <w:rFonts w:ascii="Times New Roman" w:hAnsi="Times New Roman" w:cs="Times New Roman"/>
                    <w:noProof/>
                    <w:sz w:val="24"/>
                    <w:szCs w:val="24"/>
                  </w:rPr>
                  <w:t>(Federation of Master Builders, 2017)</w:t>
                </w:r>
                <w:r w:rsidR="00FC6B7D">
                  <w:rPr>
                    <w:rFonts w:ascii="Times New Roman" w:hAnsi="Times New Roman" w:cs="Times New Roman"/>
                    <w:sz w:val="24"/>
                    <w:szCs w:val="24"/>
                  </w:rPr>
                  <w:fldChar w:fldCharType="end"/>
                </w:r>
              </w:sdtContent>
            </w:sdt>
          </w:p>
          <w:p w14:paraId="433597FD"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Gender</w:t>
            </w:r>
          </w:p>
          <w:p w14:paraId="2F307283"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Immigration</w:t>
            </w:r>
          </w:p>
          <w:p w14:paraId="7C1B68FC" w14:textId="77777777" w:rsidR="007C0012" w:rsidRPr="00C123F3"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Urbanisation &amp; housing crisis</w:t>
            </w:r>
          </w:p>
          <w:p w14:paraId="26379E2A" w14:textId="2C45A94A" w:rsidR="007C0012" w:rsidRPr="00C123F3" w:rsidRDefault="00FC6B7D" w:rsidP="007C0012">
            <w:pPr>
              <w:rPr>
                <w:rFonts w:ascii="Times New Roman" w:hAnsi="Times New Roman" w:cs="Times New Roman"/>
                <w:sz w:val="24"/>
                <w:szCs w:val="24"/>
              </w:rPr>
            </w:pPr>
            <w:r>
              <w:rPr>
                <w:rFonts w:ascii="Times New Roman" w:hAnsi="Times New Roman" w:cs="Times New Roman"/>
                <w:sz w:val="24"/>
                <w:szCs w:val="24"/>
              </w:rPr>
              <w:t>Millenials</w:t>
            </w:r>
          </w:p>
        </w:tc>
        <w:tc>
          <w:tcPr>
            <w:tcW w:w="2835" w:type="dxa"/>
          </w:tcPr>
          <w:p w14:paraId="25E361D6" w14:textId="77777777" w:rsidR="007C0012" w:rsidRDefault="007C0012" w:rsidP="007C0012">
            <w:pPr>
              <w:rPr>
                <w:rFonts w:ascii="Times New Roman" w:hAnsi="Times New Roman" w:cs="Times New Roman"/>
                <w:sz w:val="24"/>
                <w:szCs w:val="24"/>
              </w:rPr>
            </w:pPr>
            <w:r w:rsidRPr="00C123F3">
              <w:rPr>
                <w:rFonts w:ascii="Times New Roman" w:hAnsi="Times New Roman" w:cs="Times New Roman"/>
                <w:sz w:val="24"/>
                <w:szCs w:val="24"/>
              </w:rPr>
              <w:t>High</w:t>
            </w:r>
          </w:p>
          <w:p w14:paraId="62DFFFBF" w14:textId="529283C8" w:rsidR="00A9757F" w:rsidRDefault="00A9757F" w:rsidP="007C0012">
            <w:pPr>
              <w:rPr>
                <w:rFonts w:ascii="Times New Roman" w:hAnsi="Times New Roman" w:cs="Times New Roman"/>
                <w:sz w:val="24"/>
                <w:szCs w:val="24"/>
              </w:rPr>
            </w:pPr>
            <w:r>
              <w:rPr>
                <w:rFonts w:ascii="Times New Roman" w:hAnsi="Times New Roman" w:cs="Times New Roman"/>
                <w:sz w:val="24"/>
                <w:szCs w:val="24"/>
              </w:rPr>
              <w:t>High</w:t>
            </w:r>
          </w:p>
          <w:p w14:paraId="59D664A9" w14:textId="5058F848" w:rsidR="007C4B0C" w:rsidRDefault="007C4B0C" w:rsidP="007C0012">
            <w:pPr>
              <w:rPr>
                <w:rFonts w:ascii="Times New Roman" w:hAnsi="Times New Roman" w:cs="Times New Roman"/>
                <w:sz w:val="24"/>
                <w:szCs w:val="24"/>
              </w:rPr>
            </w:pPr>
          </w:p>
          <w:p w14:paraId="0039C464" w14:textId="77777777" w:rsidR="007C4B0C" w:rsidRDefault="007C4B0C" w:rsidP="007C0012">
            <w:pPr>
              <w:rPr>
                <w:rFonts w:ascii="Times New Roman" w:hAnsi="Times New Roman" w:cs="Times New Roman"/>
                <w:sz w:val="24"/>
                <w:szCs w:val="24"/>
              </w:rPr>
            </w:pPr>
          </w:p>
          <w:p w14:paraId="4BBB6733" w14:textId="03769B88" w:rsidR="00686E6D" w:rsidRDefault="00686E6D" w:rsidP="007C0012">
            <w:pPr>
              <w:rPr>
                <w:rFonts w:ascii="Times New Roman" w:hAnsi="Times New Roman" w:cs="Times New Roman"/>
                <w:sz w:val="24"/>
                <w:szCs w:val="24"/>
              </w:rPr>
            </w:pPr>
            <w:r>
              <w:rPr>
                <w:rFonts w:ascii="Times New Roman" w:hAnsi="Times New Roman" w:cs="Times New Roman"/>
                <w:sz w:val="24"/>
                <w:szCs w:val="24"/>
              </w:rPr>
              <w:t>Medium</w:t>
            </w:r>
          </w:p>
          <w:p w14:paraId="39B9C4F2" w14:textId="77777777" w:rsidR="00686E6D" w:rsidRDefault="00686E6D" w:rsidP="007C0012">
            <w:pPr>
              <w:rPr>
                <w:rFonts w:ascii="Times New Roman" w:hAnsi="Times New Roman" w:cs="Times New Roman"/>
                <w:sz w:val="24"/>
                <w:szCs w:val="24"/>
              </w:rPr>
            </w:pPr>
            <w:r>
              <w:rPr>
                <w:rFonts w:ascii="Times New Roman" w:hAnsi="Times New Roman" w:cs="Times New Roman"/>
                <w:sz w:val="24"/>
                <w:szCs w:val="24"/>
              </w:rPr>
              <w:t>High</w:t>
            </w:r>
          </w:p>
          <w:p w14:paraId="3837681A" w14:textId="77777777" w:rsidR="00686E6D" w:rsidRDefault="00686E6D" w:rsidP="007C0012">
            <w:pPr>
              <w:rPr>
                <w:rFonts w:ascii="Times New Roman" w:hAnsi="Times New Roman" w:cs="Times New Roman"/>
                <w:sz w:val="24"/>
                <w:szCs w:val="24"/>
              </w:rPr>
            </w:pPr>
            <w:r>
              <w:rPr>
                <w:rFonts w:ascii="Times New Roman" w:hAnsi="Times New Roman" w:cs="Times New Roman"/>
                <w:sz w:val="24"/>
                <w:szCs w:val="24"/>
              </w:rPr>
              <w:t>High</w:t>
            </w:r>
          </w:p>
          <w:p w14:paraId="10512760" w14:textId="77777777" w:rsidR="00686E6D" w:rsidRDefault="00686E6D" w:rsidP="007C0012">
            <w:pPr>
              <w:rPr>
                <w:rFonts w:ascii="Times New Roman" w:hAnsi="Times New Roman" w:cs="Times New Roman"/>
                <w:sz w:val="24"/>
                <w:szCs w:val="24"/>
              </w:rPr>
            </w:pPr>
          </w:p>
          <w:p w14:paraId="3EBB7511" w14:textId="7E22FCEA" w:rsidR="00686E6D" w:rsidRPr="00C123F3" w:rsidRDefault="00686E6D" w:rsidP="007C0012">
            <w:pPr>
              <w:rPr>
                <w:rFonts w:ascii="Times New Roman" w:hAnsi="Times New Roman" w:cs="Times New Roman"/>
                <w:sz w:val="24"/>
                <w:szCs w:val="24"/>
              </w:rPr>
            </w:pPr>
            <w:r>
              <w:rPr>
                <w:rFonts w:ascii="Times New Roman" w:hAnsi="Times New Roman" w:cs="Times New Roman"/>
                <w:sz w:val="24"/>
                <w:szCs w:val="24"/>
              </w:rPr>
              <w:t>High</w:t>
            </w:r>
          </w:p>
        </w:tc>
      </w:tr>
    </w:tbl>
    <w:p w14:paraId="0F7DC9F0" w14:textId="77777777" w:rsidR="00050605" w:rsidRPr="00C123F3" w:rsidRDefault="00050605">
      <w:pPr>
        <w:rPr>
          <w:rFonts w:ascii="Times New Roman" w:hAnsi="Times New Roman" w:cs="Times New Roman"/>
          <w:b/>
          <w:sz w:val="24"/>
          <w:szCs w:val="24"/>
          <w:u w:val="single"/>
        </w:rPr>
      </w:pPr>
    </w:p>
    <w:p w14:paraId="1D68F8EA" w14:textId="638C347F" w:rsidR="00E64543" w:rsidRDefault="00E64543">
      <w:pPr>
        <w:rPr>
          <w:rFonts w:ascii="Times New Roman" w:hAnsi="Times New Roman" w:cs="Times New Roman"/>
          <w:b/>
          <w:sz w:val="24"/>
          <w:szCs w:val="24"/>
          <w:u w:val="single"/>
        </w:rPr>
      </w:pPr>
    </w:p>
    <w:p w14:paraId="14C6DDE1" w14:textId="7231558B" w:rsidR="007A45DF" w:rsidRDefault="007A45DF">
      <w:pPr>
        <w:rPr>
          <w:rFonts w:ascii="Times New Roman" w:hAnsi="Times New Roman" w:cs="Times New Roman"/>
          <w:b/>
          <w:sz w:val="24"/>
          <w:szCs w:val="24"/>
        </w:rPr>
      </w:pPr>
    </w:p>
    <w:p w14:paraId="3767F479" w14:textId="77777777" w:rsidR="00CF053C" w:rsidRDefault="00CF053C">
      <w:pPr>
        <w:rPr>
          <w:rFonts w:ascii="Times New Roman" w:hAnsi="Times New Roman" w:cs="Times New Roman"/>
          <w:b/>
          <w:sz w:val="24"/>
          <w:szCs w:val="24"/>
        </w:rPr>
      </w:pPr>
    </w:p>
    <w:p w14:paraId="59ECECBB" w14:textId="77777777" w:rsidR="00CF053C" w:rsidRDefault="00CF053C">
      <w:pPr>
        <w:rPr>
          <w:rFonts w:ascii="Times New Roman" w:hAnsi="Times New Roman" w:cs="Times New Roman"/>
          <w:b/>
          <w:sz w:val="24"/>
          <w:szCs w:val="24"/>
        </w:rPr>
      </w:pPr>
    </w:p>
    <w:p w14:paraId="22F75142" w14:textId="77777777" w:rsidR="00CF053C" w:rsidRDefault="00CF053C">
      <w:pPr>
        <w:rPr>
          <w:rFonts w:ascii="Times New Roman" w:hAnsi="Times New Roman" w:cs="Times New Roman"/>
          <w:b/>
          <w:sz w:val="24"/>
          <w:szCs w:val="24"/>
        </w:rPr>
      </w:pPr>
    </w:p>
    <w:p w14:paraId="4BA96EE9" w14:textId="77777777" w:rsidR="00CF053C" w:rsidRDefault="00CF053C">
      <w:pPr>
        <w:rPr>
          <w:rFonts w:ascii="Times New Roman" w:hAnsi="Times New Roman" w:cs="Times New Roman"/>
          <w:b/>
          <w:sz w:val="24"/>
          <w:szCs w:val="24"/>
        </w:rPr>
      </w:pPr>
    </w:p>
    <w:p w14:paraId="2136CB16" w14:textId="77777777" w:rsidR="00CF053C" w:rsidRDefault="00CF053C">
      <w:pPr>
        <w:rPr>
          <w:rFonts w:ascii="Times New Roman" w:hAnsi="Times New Roman" w:cs="Times New Roman"/>
          <w:b/>
          <w:sz w:val="24"/>
          <w:szCs w:val="24"/>
        </w:rPr>
      </w:pPr>
    </w:p>
    <w:p w14:paraId="4E11433B" w14:textId="77777777" w:rsidR="00CF053C" w:rsidRDefault="00CF053C">
      <w:pPr>
        <w:rPr>
          <w:rFonts w:ascii="Times New Roman" w:hAnsi="Times New Roman" w:cs="Times New Roman"/>
          <w:b/>
          <w:sz w:val="24"/>
          <w:szCs w:val="24"/>
        </w:rPr>
      </w:pPr>
    </w:p>
    <w:p w14:paraId="2F5A8D17" w14:textId="77777777" w:rsidR="00CF053C" w:rsidRDefault="00CF053C">
      <w:pPr>
        <w:rPr>
          <w:rFonts w:ascii="Times New Roman" w:hAnsi="Times New Roman" w:cs="Times New Roman"/>
          <w:b/>
          <w:sz w:val="24"/>
          <w:szCs w:val="24"/>
        </w:rPr>
      </w:pPr>
    </w:p>
    <w:p w14:paraId="1229D280" w14:textId="77777777" w:rsidR="00CF053C" w:rsidRDefault="00CF053C">
      <w:pPr>
        <w:rPr>
          <w:rFonts w:ascii="Times New Roman" w:hAnsi="Times New Roman" w:cs="Times New Roman"/>
          <w:b/>
          <w:sz w:val="24"/>
          <w:szCs w:val="24"/>
        </w:rPr>
      </w:pPr>
    </w:p>
    <w:p w14:paraId="036B97B8" w14:textId="77777777" w:rsidR="00CF053C" w:rsidRDefault="00CF053C">
      <w:pPr>
        <w:rPr>
          <w:rFonts w:ascii="Times New Roman" w:hAnsi="Times New Roman" w:cs="Times New Roman"/>
          <w:b/>
          <w:sz w:val="24"/>
          <w:szCs w:val="24"/>
        </w:rPr>
      </w:pPr>
    </w:p>
    <w:p w14:paraId="3966A039" w14:textId="77777777" w:rsidR="00CF053C" w:rsidRDefault="00CF053C">
      <w:pPr>
        <w:rPr>
          <w:rFonts w:ascii="Times New Roman" w:hAnsi="Times New Roman" w:cs="Times New Roman"/>
          <w:b/>
          <w:sz w:val="24"/>
          <w:szCs w:val="24"/>
        </w:rPr>
      </w:pPr>
    </w:p>
    <w:p w14:paraId="51312609" w14:textId="77777777" w:rsidR="00CF053C" w:rsidRDefault="00CF053C">
      <w:pPr>
        <w:rPr>
          <w:rFonts w:ascii="Times New Roman" w:hAnsi="Times New Roman" w:cs="Times New Roman"/>
          <w:b/>
          <w:sz w:val="24"/>
          <w:szCs w:val="24"/>
        </w:rPr>
      </w:pPr>
    </w:p>
    <w:p w14:paraId="6E3F5788" w14:textId="77777777" w:rsidR="00CF053C" w:rsidRDefault="00CF053C">
      <w:pPr>
        <w:rPr>
          <w:rFonts w:ascii="Times New Roman" w:hAnsi="Times New Roman" w:cs="Times New Roman"/>
          <w:b/>
          <w:sz w:val="24"/>
          <w:szCs w:val="24"/>
        </w:rPr>
      </w:pPr>
    </w:p>
    <w:p w14:paraId="2256AFD3" w14:textId="77777777" w:rsidR="00CF053C" w:rsidRDefault="00CF053C">
      <w:pPr>
        <w:rPr>
          <w:rFonts w:ascii="Times New Roman" w:hAnsi="Times New Roman" w:cs="Times New Roman"/>
          <w:b/>
          <w:sz w:val="24"/>
          <w:szCs w:val="24"/>
        </w:rPr>
      </w:pPr>
    </w:p>
    <w:p w14:paraId="15C7C715" w14:textId="77777777" w:rsidR="00CF053C" w:rsidRDefault="00CF053C">
      <w:pPr>
        <w:rPr>
          <w:rFonts w:ascii="Times New Roman" w:hAnsi="Times New Roman" w:cs="Times New Roman"/>
          <w:b/>
          <w:sz w:val="24"/>
          <w:szCs w:val="24"/>
        </w:rPr>
      </w:pPr>
    </w:p>
    <w:p w14:paraId="5EE54267" w14:textId="77777777" w:rsidR="00CF053C" w:rsidRDefault="00CF053C">
      <w:pPr>
        <w:rPr>
          <w:rFonts w:ascii="Times New Roman" w:hAnsi="Times New Roman" w:cs="Times New Roman"/>
          <w:b/>
          <w:sz w:val="24"/>
          <w:szCs w:val="24"/>
        </w:rPr>
      </w:pPr>
    </w:p>
    <w:p w14:paraId="2E0711F0" w14:textId="77777777" w:rsidR="00CF053C" w:rsidRDefault="00CF053C">
      <w:pPr>
        <w:rPr>
          <w:rFonts w:ascii="Times New Roman" w:hAnsi="Times New Roman" w:cs="Times New Roman"/>
          <w:b/>
          <w:sz w:val="24"/>
          <w:szCs w:val="24"/>
        </w:rPr>
      </w:pPr>
    </w:p>
    <w:p w14:paraId="31E6A70A" w14:textId="77777777" w:rsidR="00FD32D4" w:rsidRDefault="00FD32D4">
      <w:pPr>
        <w:rPr>
          <w:rFonts w:ascii="Times New Roman" w:hAnsi="Times New Roman" w:cs="Times New Roman"/>
          <w:b/>
          <w:sz w:val="24"/>
          <w:szCs w:val="24"/>
        </w:rPr>
      </w:pPr>
    </w:p>
    <w:p w14:paraId="44394F59" w14:textId="77777777" w:rsidR="00FD32D4" w:rsidRDefault="00FD32D4">
      <w:pPr>
        <w:rPr>
          <w:rFonts w:ascii="Times New Roman" w:hAnsi="Times New Roman" w:cs="Times New Roman"/>
          <w:b/>
          <w:sz w:val="24"/>
          <w:szCs w:val="24"/>
        </w:rPr>
      </w:pPr>
    </w:p>
    <w:p w14:paraId="7945BB28" w14:textId="77777777" w:rsidR="00FD32D4" w:rsidRDefault="00FD32D4">
      <w:pPr>
        <w:rPr>
          <w:rFonts w:ascii="Times New Roman" w:hAnsi="Times New Roman" w:cs="Times New Roman"/>
          <w:b/>
          <w:sz w:val="24"/>
          <w:szCs w:val="24"/>
        </w:rPr>
      </w:pPr>
    </w:p>
    <w:p w14:paraId="09BC69BE" w14:textId="77777777" w:rsidR="00FD32D4" w:rsidRDefault="00FD32D4">
      <w:pPr>
        <w:rPr>
          <w:rFonts w:ascii="Times New Roman" w:hAnsi="Times New Roman" w:cs="Times New Roman"/>
          <w:b/>
          <w:sz w:val="24"/>
          <w:szCs w:val="24"/>
        </w:rPr>
      </w:pPr>
    </w:p>
    <w:p w14:paraId="434EE1AC" w14:textId="77777777" w:rsidR="00FD32D4" w:rsidRDefault="00FD32D4">
      <w:pPr>
        <w:rPr>
          <w:rFonts w:ascii="Times New Roman" w:hAnsi="Times New Roman" w:cs="Times New Roman"/>
          <w:b/>
          <w:sz w:val="24"/>
          <w:szCs w:val="24"/>
        </w:rPr>
      </w:pPr>
    </w:p>
    <w:p w14:paraId="727075DA" w14:textId="77777777" w:rsidR="00FD32D4" w:rsidRDefault="00FD32D4">
      <w:pPr>
        <w:rPr>
          <w:rFonts w:ascii="Times New Roman" w:hAnsi="Times New Roman" w:cs="Times New Roman"/>
          <w:b/>
          <w:sz w:val="24"/>
          <w:szCs w:val="24"/>
        </w:rPr>
      </w:pPr>
    </w:p>
    <w:p w14:paraId="2211BB18" w14:textId="77777777" w:rsidR="00FD32D4" w:rsidRDefault="00FD32D4">
      <w:pPr>
        <w:rPr>
          <w:rFonts w:ascii="Times New Roman" w:hAnsi="Times New Roman" w:cs="Times New Roman"/>
          <w:b/>
          <w:sz w:val="24"/>
          <w:szCs w:val="24"/>
        </w:rPr>
      </w:pPr>
    </w:p>
    <w:p w14:paraId="24742D85" w14:textId="77777777" w:rsidR="00FD32D4" w:rsidRDefault="00FD32D4">
      <w:pPr>
        <w:rPr>
          <w:rFonts w:ascii="Times New Roman" w:hAnsi="Times New Roman" w:cs="Times New Roman"/>
          <w:b/>
          <w:sz w:val="24"/>
          <w:szCs w:val="24"/>
        </w:rPr>
      </w:pPr>
    </w:p>
    <w:p w14:paraId="43A0C24B" w14:textId="77777777" w:rsidR="00FD32D4" w:rsidRDefault="00FD32D4">
      <w:pPr>
        <w:rPr>
          <w:rFonts w:ascii="Times New Roman" w:hAnsi="Times New Roman" w:cs="Times New Roman"/>
          <w:b/>
          <w:sz w:val="24"/>
          <w:szCs w:val="24"/>
        </w:rPr>
      </w:pPr>
    </w:p>
    <w:p w14:paraId="69ABB193" w14:textId="4AA8AA79" w:rsidR="00765AD8" w:rsidRDefault="00765AD8">
      <w:pPr>
        <w:rPr>
          <w:rFonts w:ascii="Times New Roman" w:hAnsi="Times New Roman" w:cs="Times New Roman"/>
          <w:b/>
          <w:sz w:val="24"/>
          <w:szCs w:val="24"/>
        </w:rPr>
      </w:pPr>
      <w:r>
        <w:rPr>
          <w:rFonts w:ascii="Times New Roman" w:hAnsi="Times New Roman" w:cs="Times New Roman"/>
          <w:b/>
          <w:sz w:val="24"/>
          <w:szCs w:val="24"/>
        </w:rPr>
        <w:t>Appendix 2</w:t>
      </w:r>
    </w:p>
    <w:p w14:paraId="0C9A6B79" w14:textId="77777777" w:rsidR="00765AD8" w:rsidRPr="00765AD8" w:rsidRDefault="00765AD8">
      <w:pPr>
        <w:rPr>
          <w:rFonts w:ascii="Times New Roman" w:hAnsi="Times New Roman" w:cs="Times New Roman"/>
          <w:b/>
          <w:sz w:val="24"/>
          <w:szCs w:val="24"/>
        </w:rPr>
      </w:pPr>
    </w:p>
    <w:p w14:paraId="67538348" w14:textId="1A0AFA0D" w:rsidR="007A45DF" w:rsidRPr="00C123F3" w:rsidRDefault="007A45DF">
      <w:pPr>
        <w:rPr>
          <w:rFonts w:ascii="Times New Roman" w:hAnsi="Times New Roman" w:cs="Times New Roman"/>
          <w:b/>
          <w:sz w:val="24"/>
          <w:szCs w:val="24"/>
          <w:u w:val="single"/>
        </w:rPr>
      </w:pPr>
      <w:r>
        <w:rPr>
          <w:rFonts w:ascii="Times New Roman" w:hAnsi="Times New Roman" w:cs="Times New Roman"/>
          <w:b/>
          <w:sz w:val="24"/>
          <w:szCs w:val="24"/>
          <w:u w:val="single"/>
        </w:rPr>
        <w:t>SWOT</w:t>
      </w:r>
    </w:p>
    <w:p w14:paraId="6EE0A24C" w14:textId="3ABF3D70" w:rsidR="00E64543" w:rsidRPr="00C123F3" w:rsidRDefault="00E64543">
      <w:pPr>
        <w:rPr>
          <w:rFonts w:ascii="Times New Roman" w:hAnsi="Times New Roman" w:cs="Times New Roman"/>
          <w:b/>
          <w:sz w:val="24"/>
          <w:szCs w:val="24"/>
          <w:u w:val="single"/>
        </w:rPr>
      </w:pPr>
    </w:p>
    <w:tbl>
      <w:tblPr>
        <w:tblpPr w:leftFromText="180" w:rightFromText="180" w:vertAnchor="text" w:horzAnchor="margin" w:tblpXSpec="center" w:tblpY="15"/>
        <w:tblW w:w="8926" w:type="dxa"/>
        <w:tblLook w:val="04A0" w:firstRow="1" w:lastRow="0" w:firstColumn="1" w:lastColumn="0" w:noHBand="0" w:noVBand="1"/>
      </w:tblPr>
      <w:tblGrid>
        <w:gridCol w:w="4390"/>
        <w:gridCol w:w="4536"/>
      </w:tblGrid>
      <w:tr w:rsidR="00E64543" w:rsidRPr="00C123F3" w14:paraId="5786D7F9" w14:textId="77777777" w:rsidTr="00E64543">
        <w:trPr>
          <w:trHeight w:val="298"/>
        </w:trPr>
        <w:tc>
          <w:tcPr>
            <w:tcW w:w="4390" w:type="dxa"/>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0589A8FE" w14:textId="36BC300D" w:rsidR="00090AF0" w:rsidRPr="00C123F3" w:rsidRDefault="00E64543" w:rsidP="00E64543">
            <w:pPr>
              <w:spacing w:line="240" w:lineRule="auto"/>
              <w:jc w:val="center"/>
              <w:rPr>
                <w:rFonts w:ascii="Times New Roman" w:eastAsia="Times New Roman" w:hAnsi="Times New Roman" w:cs="Times New Roman"/>
                <w:color w:val="000000"/>
                <w:sz w:val="24"/>
                <w:szCs w:val="24"/>
                <w:u w:val="single"/>
                <w:lang w:eastAsia="en-GB"/>
              </w:rPr>
            </w:pPr>
            <w:r w:rsidRPr="00C123F3">
              <w:rPr>
                <w:rFonts w:ascii="Times New Roman" w:eastAsia="Times New Roman" w:hAnsi="Times New Roman" w:cs="Times New Roman"/>
                <w:color w:val="000000"/>
                <w:sz w:val="24"/>
                <w:szCs w:val="24"/>
                <w:u w:val="single"/>
                <w:lang w:eastAsia="en-GB"/>
              </w:rPr>
              <w:t>STRENGTH</w:t>
            </w:r>
          </w:p>
          <w:p w14:paraId="33BA2E86" w14:textId="089798AF" w:rsidR="00090AF0" w:rsidRPr="00C123F3" w:rsidRDefault="00090AF0" w:rsidP="00090AF0">
            <w:pPr>
              <w:rPr>
                <w:rFonts w:ascii="Times New Roman" w:eastAsia="Times New Roman" w:hAnsi="Times New Roman" w:cs="Times New Roman"/>
                <w:sz w:val="24"/>
                <w:szCs w:val="24"/>
                <w:lang w:eastAsia="en-GB"/>
              </w:rPr>
            </w:pPr>
          </w:p>
          <w:p w14:paraId="30D32BE1" w14:textId="1280D3E6" w:rsidR="00E64543" w:rsidRPr="00C123F3" w:rsidRDefault="00090AF0" w:rsidP="00090AF0">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 xml:space="preserve">High percentage of </w:t>
            </w:r>
            <w:r w:rsidR="007E7E39" w:rsidRPr="00C123F3">
              <w:rPr>
                <w:rFonts w:ascii="Times New Roman" w:eastAsia="Times New Roman" w:hAnsi="Times New Roman" w:cs="Times New Roman"/>
                <w:sz w:val="24"/>
                <w:szCs w:val="24"/>
                <w:lang w:eastAsia="en-GB"/>
              </w:rPr>
              <w:t>sub-contractors</w:t>
            </w:r>
            <w:r w:rsidRPr="00C123F3">
              <w:rPr>
                <w:rFonts w:ascii="Times New Roman" w:eastAsia="Times New Roman" w:hAnsi="Times New Roman" w:cs="Times New Roman"/>
                <w:sz w:val="24"/>
                <w:szCs w:val="24"/>
                <w:lang w:eastAsia="en-GB"/>
              </w:rPr>
              <w:t xml:space="preserve"> which prevents redun</w:t>
            </w:r>
            <w:r w:rsidR="003C2ADC" w:rsidRPr="00C123F3">
              <w:rPr>
                <w:rFonts w:ascii="Times New Roman" w:eastAsia="Times New Roman" w:hAnsi="Times New Roman" w:cs="Times New Roman"/>
                <w:sz w:val="24"/>
                <w:szCs w:val="24"/>
                <w:lang w:eastAsia="en-GB"/>
              </w:rPr>
              <w:t>dancies in quieter periods.</w:t>
            </w:r>
          </w:p>
          <w:p w14:paraId="1F02ED77" w14:textId="3A7E50D5" w:rsidR="00AF7B6E" w:rsidRDefault="00AF7B6E" w:rsidP="00090AF0">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Not reliant on one sector for work.</w:t>
            </w:r>
          </w:p>
          <w:p w14:paraId="1AEFC064" w14:textId="710A29C0" w:rsidR="007E7E39" w:rsidRDefault="007E7E39" w:rsidP="00090AF0">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Agile company with a contemporary structure.</w:t>
            </w:r>
          </w:p>
          <w:p w14:paraId="2DF09214" w14:textId="42377D6B" w:rsidR="007E7E39" w:rsidRPr="00C123F3" w:rsidRDefault="007E7E39" w:rsidP="00090AF0">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Senior management team are flexible in terms of transferable skills.</w:t>
            </w:r>
          </w:p>
          <w:p w14:paraId="3AC9286C" w14:textId="7F13ACA5" w:rsidR="003C2ADC" w:rsidRPr="00C123F3" w:rsidRDefault="003C2ADC" w:rsidP="00090AF0">
            <w:pPr>
              <w:rPr>
                <w:rFonts w:ascii="Times New Roman" w:eastAsia="Times New Roman" w:hAnsi="Times New Roman" w:cs="Times New Roman"/>
                <w:sz w:val="24"/>
                <w:szCs w:val="24"/>
                <w:lang w:eastAsia="en-GB"/>
              </w:rPr>
            </w:pPr>
          </w:p>
        </w:tc>
        <w:tc>
          <w:tcPr>
            <w:tcW w:w="4536" w:type="dxa"/>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0D24CADA" w14:textId="2E4D94CE" w:rsidR="00090AF0" w:rsidRPr="00C123F3" w:rsidRDefault="00E64543" w:rsidP="00E64543">
            <w:pPr>
              <w:spacing w:line="240" w:lineRule="auto"/>
              <w:jc w:val="center"/>
              <w:rPr>
                <w:rFonts w:ascii="Times New Roman" w:eastAsia="Times New Roman" w:hAnsi="Times New Roman" w:cs="Times New Roman"/>
                <w:color w:val="000000"/>
                <w:sz w:val="24"/>
                <w:szCs w:val="24"/>
                <w:u w:val="single"/>
                <w:lang w:eastAsia="en-GB"/>
              </w:rPr>
            </w:pPr>
            <w:r w:rsidRPr="00C123F3">
              <w:rPr>
                <w:rFonts w:ascii="Times New Roman" w:eastAsia="Times New Roman" w:hAnsi="Times New Roman" w:cs="Times New Roman"/>
                <w:color w:val="000000"/>
                <w:sz w:val="24"/>
                <w:szCs w:val="24"/>
                <w:u w:val="single"/>
                <w:lang w:eastAsia="en-GB"/>
              </w:rPr>
              <w:t>OPPORTUNITY</w:t>
            </w:r>
          </w:p>
          <w:p w14:paraId="71525EA0" w14:textId="00051E62" w:rsidR="00090AF0" w:rsidRPr="00C123F3" w:rsidRDefault="00090AF0" w:rsidP="00090AF0">
            <w:pPr>
              <w:rPr>
                <w:rFonts w:ascii="Times New Roman" w:eastAsia="Times New Roman" w:hAnsi="Times New Roman" w:cs="Times New Roman"/>
                <w:sz w:val="24"/>
                <w:szCs w:val="24"/>
                <w:lang w:eastAsia="en-GB"/>
              </w:rPr>
            </w:pPr>
          </w:p>
          <w:p w14:paraId="1A390C62" w14:textId="7EA7AC45" w:rsidR="00E64543" w:rsidRPr="00C123F3" w:rsidRDefault="00090AF0" w:rsidP="00090AF0">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Industry growth, 2017 Autumn budget</w:t>
            </w:r>
            <w:r w:rsidR="007E7E39">
              <w:rPr>
                <w:rFonts w:ascii="Times New Roman" w:eastAsia="Times New Roman" w:hAnsi="Times New Roman" w:cs="Times New Roman"/>
                <w:sz w:val="24"/>
                <w:szCs w:val="24"/>
                <w:lang w:eastAsia="en-GB"/>
              </w:rPr>
              <w:t>.</w:t>
            </w:r>
          </w:p>
          <w:p w14:paraId="6C35EE6C" w14:textId="4E7F68AF" w:rsidR="00AF7B6E" w:rsidRPr="00C123F3" w:rsidRDefault="00AF7B6E" w:rsidP="007E7E39">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L&amp;D opportunities</w:t>
            </w:r>
            <w:r w:rsidR="00236BDC">
              <w:rPr>
                <w:rFonts w:ascii="Times New Roman" w:eastAsia="Times New Roman" w:hAnsi="Times New Roman" w:cs="Times New Roman"/>
                <w:sz w:val="24"/>
                <w:szCs w:val="24"/>
                <w:lang w:eastAsia="en-GB"/>
              </w:rPr>
              <w:t xml:space="preserve"> - </w:t>
            </w:r>
            <w:sdt>
              <w:sdtPr>
                <w:rPr>
                  <w:rFonts w:ascii="Times New Roman" w:eastAsia="Times New Roman" w:hAnsi="Times New Roman" w:cs="Times New Roman"/>
                  <w:sz w:val="24"/>
                  <w:szCs w:val="24"/>
                  <w:lang w:eastAsia="en-GB"/>
                </w:rPr>
                <w:id w:val="2095199640"/>
                <w:citation/>
              </w:sdtPr>
              <w:sdtContent>
                <w:r w:rsidR="00236BDC">
                  <w:rPr>
                    <w:rFonts w:ascii="Times New Roman" w:eastAsia="Times New Roman" w:hAnsi="Times New Roman" w:cs="Times New Roman"/>
                    <w:sz w:val="24"/>
                    <w:szCs w:val="24"/>
                    <w:lang w:eastAsia="en-GB"/>
                  </w:rPr>
                  <w:fldChar w:fldCharType="begin"/>
                </w:r>
                <w:r w:rsidR="00236BDC">
                  <w:rPr>
                    <w:rFonts w:ascii="Times New Roman" w:eastAsia="Times New Roman" w:hAnsi="Times New Roman" w:cs="Times New Roman"/>
                    <w:sz w:val="24"/>
                    <w:szCs w:val="24"/>
                    <w:lang w:eastAsia="en-GB"/>
                  </w:rPr>
                  <w:instrText xml:space="preserve"> CITATION CIT16 \l 2057 </w:instrText>
                </w:r>
                <w:r w:rsidR="00236BDC">
                  <w:rPr>
                    <w:rFonts w:ascii="Times New Roman" w:eastAsia="Times New Roman" w:hAnsi="Times New Roman" w:cs="Times New Roman"/>
                    <w:sz w:val="24"/>
                    <w:szCs w:val="24"/>
                    <w:lang w:eastAsia="en-GB"/>
                  </w:rPr>
                  <w:fldChar w:fldCharType="separate"/>
                </w:r>
                <w:r w:rsidR="00236BDC" w:rsidRPr="00236BDC">
                  <w:rPr>
                    <w:rFonts w:ascii="Times New Roman" w:eastAsia="Times New Roman" w:hAnsi="Times New Roman" w:cs="Times New Roman"/>
                    <w:noProof/>
                    <w:sz w:val="24"/>
                    <w:szCs w:val="24"/>
                    <w:lang w:eastAsia="en-GB"/>
                  </w:rPr>
                  <w:t>(CITB, 2016)</w:t>
                </w:r>
                <w:r w:rsidR="00236BDC">
                  <w:rPr>
                    <w:rFonts w:ascii="Times New Roman" w:eastAsia="Times New Roman" w:hAnsi="Times New Roman" w:cs="Times New Roman"/>
                    <w:sz w:val="24"/>
                    <w:szCs w:val="24"/>
                    <w:lang w:eastAsia="en-GB"/>
                  </w:rPr>
                  <w:fldChar w:fldCharType="end"/>
                </w:r>
              </w:sdtContent>
            </w:sdt>
            <w:r w:rsidR="007E7E39">
              <w:rPr>
                <w:rFonts w:ascii="Times New Roman" w:eastAsia="Times New Roman" w:hAnsi="Times New Roman" w:cs="Times New Roman"/>
                <w:sz w:val="24"/>
                <w:szCs w:val="24"/>
                <w:lang w:eastAsia="en-GB"/>
              </w:rPr>
              <w:t xml:space="preserve"> Opportunity to drive homegrown talent.</w:t>
            </w:r>
          </w:p>
          <w:p w14:paraId="2D8B35A3" w14:textId="77777777" w:rsidR="00AF7B6E" w:rsidRDefault="00AF7B6E" w:rsidP="00090AF0">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Apprenticeship opportunities</w:t>
            </w:r>
          </w:p>
          <w:p w14:paraId="4867E19A" w14:textId="77777777" w:rsidR="00B11A1F" w:rsidRDefault="00B11A1F" w:rsidP="00090AF0">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Advances in technology </w:t>
            </w:r>
            <w:r w:rsidR="007E7E39">
              <w:rPr>
                <w:rFonts w:ascii="Times New Roman" w:eastAsia="Times New Roman" w:hAnsi="Times New Roman" w:cs="Times New Roman"/>
                <w:sz w:val="24"/>
                <w:szCs w:val="24"/>
                <w:lang w:eastAsia="en-GB"/>
              </w:rPr>
              <w:t>in both the design software and implementation.</w:t>
            </w:r>
          </w:p>
          <w:p w14:paraId="5F6B4BA0" w14:textId="30E1E8E2" w:rsidR="007E7E39" w:rsidRPr="00C123F3" w:rsidRDefault="007E7E39" w:rsidP="00090AF0">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Opportunity to recruit high skilled labour by ensuring good HR policies and practices are in place. </w:t>
            </w:r>
          </w:p>
        </w:tc>
      </w:tr>
      <w:tr w:rsidR="00E64543" w:rsidRPr="00C123F3" w14:paraId="31CECE05"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6B184FEF"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1EBF73EB"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64190914"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65C272E0"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6FBDEC24"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11B9F084"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2F7E229A"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15023BB9"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3C8B5663"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254CB64C"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0AFA39E2"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27EB5747"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487DF226"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22BF8202"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4BC38D4A"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0A7FFC63"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6B022147"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698D3340"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28102A53"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0F346ED9"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6AE68886"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68F415D5"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76F688AF"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4B30FBCE"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29106CB3"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7626D7C8"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0DD6C198" w14:textId="77777777" w:rsidTr="00E64543">
        <w:trPr>
          <w:trHeight w:val="298"/>
        </w:trPr>
        <w:tc>
          <w:tcPr>
            <w:tcW w:w="4390" w:type="dxa"/>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3138FA42" w14:textId="6B48BE67" w:rsidR="00090AF0" w:rsidRPr="00C123F3" w:rsidRDefault="00E64543" w:rsidP="00E64543">
            <w:pPr>
              <w:spacing w:line="240" w:lineRule="auto"/>
              <w:jc w:val="center"/>
              <w:rPr>
                <w:rFonts w:ascii="Times New Roman" w:eastAsia="Times New Roman" w:hAnsi="Times New Roman" w:cs="Times New Roman"/>
                <w:color w:val="000000"/>
                <w:sz w:val="24"/>
                <w:szCs w:val="24"/>
                <w:u w:val="single"/>
                <w:lang w:eastAsia="en-GB"/>
              </w:rPr>
            </w:pPr>
            <w:r w:rsidRPr="00C123F3">
              <w:rPr>
                <w:rFonts w:ascii="Times New Roman" w:eastAsia="Times New Roman" w:hAnsi="Times New Roman" w:cs="Times New Roman"/>
                <w:color w:val="000000"/>
                <w:sz w:val="24"/>
                <w:szCs w:val="24"/>
                <w:u w:val="single"/>
                <w:lang w:eastAsia="en-GB"/>
              </w:rPr>
              <w:t>WEAKNESSES</w:t>
            </w:r>
          </w:p>
          <w:p w14:paraId="434EC771" w14:textId="77777777" w:rsidR="00CF053C" w:rsidRPr="00C123F3" w:rsidRDefault="00CF053C" w:rsidP="00090AF0">
            <w:pPr>
              <w:rPr>
                <w:rFonts w:ascii="Times New Roman" w:eastAsia="Times New Roman" w:hAnsi="Times New Roman" w:cs="Times New Roman"/>
                <w:sz w:val="24"/>
                <w:szCs w:val="24"/>
                <w:lang w:eastAsia="en-GB"/>
              </w:rPr>
            </w:pPr>
          </w:p>
          <w:p w14:paraId="0E5736F4" w14:textId="1CC6466E" w:rsidR="00E64543" w:rsidRPr="00C123F3" w:rsidRDefault="00090AF0" w:rsidP="00090AF0">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Labour Management – Skills shortage</w:t>
            </w:r>
            <w:r w:rsidR="00B11A1F">
              <w:rPr>
                <w:rFonts w:ascii="Times New Roman" w:eastAsia="Times New Roman" w:hAnsi="Times New Roman" w:cs="Times New Roman"/>
                <w:sz w:val="24"/>
                <w:szCs w:val="24"/>
                <w:lang w:eastAsia="en-GB"/>
              </w:rPr>
              <w:t>.</w:t>
            </w:r>
          </w:p>
          <w:p w14:paraId="0D4E9B7D" w14:textId="77777777" w:rsidR="00090AF0" w:rsidRPr="00C123F3" w:rsidRDefault="00090AF0" w:rsidP="00090AF0">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HR Strategy not in place</w:t>
            </w:r>
          </w:p>
          <w:p w14:paraId="2469DC7A" w14:textId="77777777" w:rsidR="00090AF0" w:rsidRPr="00C123F3" w:rsidRDefault="00090AF0" w:rsidP="00090AF0">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Reactive recruitment</w:t>
            </w:r>
          </w:p>
          <w:p w14:paraId="1CBBD65E" w14:textId="77777777" w:rsidR="00090AF0" w:rsidRPr="00C123F3" w:rsidRDefault="00090AF0" w:rsidP="00090AF0">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High percentage of sub-contractors which puts the business at risk in terms of labour and also engagement.</w:t>
            </w:r>
          </w:p>
          <w:p w14:paraId="6216507E" w14:textId="29682AC7" w:rsidR="00AF7B6E" w:rsidRPr="00C123F3" w:rsidRDefault="00AF7B6E" w:rsidP="00090AF0">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 xml:space="preserve">No </w:t>
            </w:r>
            <w:r w:rsidR="00B11A1F">
              <w:rPr>
                <w:rFonts w:ascii="Times New Roman" w:eastAsia="Times New Roman" w:hAnsi="Times New Roman" w:cs="Times New Roman"/>
                <w:sz w:val="24"/>
                <w:szCs w:val="24"/>
                <w:lang w:eastAsia="en-GB"/>
              </w:rPr>
              <w:t>training and development</w:t>
            </w:r>
            <w:r w:rsidRPr="00C123F3">
              <w:rPr>
                <w:rFonts w:ascii="Times New Roman" w:eastAsia="Times New Roman" w:hAnsi="Times New Roman" w:cs="Times New Roman"/>
                <w:sz w:val="24"/>
                <w:szCs w:val="24"/>
                <w:lang w:eastAsia="en-GB"/>
              </w:rPr>
              <w:t xml:space="preserve"> at the moment</w:t>
            </w:r>
            <w:r w:rsidR="00B11A1F">
              <w:rPr>
                <w:rFonts w:ascii="Times New Roman" w:eastAsia="Times New Roman" w:hAnsi="Times New Roman" w:cs="Times New Roman"/>
                <w:sz w:val="24"/>
                <w:szCs w:val="24"/>
                <w:lang w:eastAsia="en-GB"/>
              </w:rPr>
              <w:t>.</w:t>
            </w:r>
          </w:p>
        </w:tc>
        <w:tc>
          <w:tcPr>
            <w:tcW w:w="4536" w:type="dxa"/>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71E58972" w14:textId="08772C8F" w:rsidR="00AF7B6E" w:rsidRPr="00C123F3" w:rsidRDefault="00E64543" w:rsidP="00E64543">
            <w:pPr>
              <w:spacing w:line="240" w:lineRule="auto"/>
              <w:jc w:val="center"/>
              <w:rPr>
                <w:rFonts w:ascii="Times New Roman" w:eastAsia="Times New Roman" w:hAnsi="Times New Roman" w:cs="Times New Roman"/>
                <w:color w:val="000000"/>
                <w:sz w:val="24"/>
                <w:szCs w:val="24"/>
                <w:u w:val="single"/>
                <w:lang w:eastAsia="en-GB"/>
              </w:rPr>
            </w:pPr>
            <w:r w:rsidRPr="00C123F3">
              <w:rPr>
                <w:rFonts w:ascii="Times New Roman" w:eastAsia="Times New Roman" w:hAnsi="Times New Roman" w:cs="Times New Roman"/>
                <w:color w:val="000000"/>
                <w:sz w:val="24"/>
                <w:szCs w:val="24"/>
                <w:u w:val="single"/>
                <w:lang w:eastAsia="en-GB"/>
              </w:rPr>
              <w:t>THREATS</w:t>
            </w:r>
          </w:p>
          <w:p w14:paraId="5EF50E23" w14:textId="7A2C4AA6" w:rsidR="00AF7B6E" w:rsidRPr="00C123F3" w:rsidRDefault="00AF7B6E" w:rsidP="00AF7B6E">
            <w:pPr>
              <w:rPr>
                <w:rFonts w:ascii="Times New Roman" w:eastAsia="Times New Roman" w:hAnsi="Times New Roman" w:cs="Times New Roman"/>
                <w:sz w:val="24"/>
                <w:szCs w:val="24"/>
                <w:lang w:eastAsia="en-GB"/>
              </w:rPr>
            </w:pPr>
          </w:p>
          <w:p w14:paraId="0AEB6AA5" w14:textId="6678414E" w:rsidR="00E64543" w:rsidRDefault="00AF7B6E" w:rsidP="00AF7B6E">
            <w:pPr>
              <w:rPr>
                <w:rFonts w:ascii="Times New Roman" w:eastAsia="Times New Roman" w:hAnsi="Times New Roman" w:cs="Times New Roman"/>
                <w:sz w:val="24"/>
                <w:szCs w:val="24"/>
                <w:lang w:eastAsia="en-GB"/>
              </w:rPr>
            </w:pPr>
            <w:r w:rsidRPr="00C123F3">
              <w:rPr>
                <w:rFonts w:ascii="Times New Roman" w:eastAsia="Times New Roman" w:hAnsi="Times New Roman" w:cs="Times New Roman"/>
                <w:sz w:val="24"/>
                <w:szCs w:val="24"/>
                <w:lang w:eastAsia="en-GB"/>
              </w:rPr>
              <w:t>Competition</w:t>
            </w:r>
            <w:r w:rsidR="007C4B0C">
              <w:rPr>
                <w:rFonts w:ascii="Times New Roman" w:eastAsia="Times New Roman" w:hAnsi="Times New Roman" w:cs="Times New Roman"/>
                <w:sz w:val="24"/>
                <w:szCs w:val="24"/>
                <w:lang w:eastAsia="en-GB"/>
              </w:rPr>
              <w:t xml:space="preserve"> of other SME’s</w:t>
            </w:r>
          </w:p>
          <w:p w14:paraId="347705F8" w14:textId="09A150F0" w:rsidR="00B11A1F" w:rsidRDefault="00B11A1F" w:rsidP="00AF7B6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Brexit – Skills shortage with non UK workers</w:t>
            </w:r>
            <w:sdt>
              <w:sdtPr>
                <w:rPr>
                  <w:rFonts w:ascii="Times New Roman" w:eastAsia="Times New Roman" w:hAnsi="Times New Roman" w:cs="Times New Roman"/>
                  <w:sz w:val="24"/>
                  <w:szCs w:val="24"/>
                  <w:lang w:eastAsia="en-GB"/>
                </w:rPr>
                <w:id w:val="-2090534538"/>
                <w:citation/>
              </w:sdtPr>
              <w:sdtContent>
                <w:r w:rsidR="007B5571">
                  <w:rPr>
                    <w:rFonts w:ascii="Times New Roman" w:eastAsia="Times New Roman" w:hAnsi="Times New Roman" w:cs="Times New Roman"/>
                    <w:sz w:val="24"/>
                    <w:szCs w:val="24"/>
                    <w:lang w:eastAsia="en-GB"/>
                  </w:rPr>
                  <w:fldChar w:fldCharType="begin"/>
                </w:r>
                <w:r w:rsidR="007B5571">
                  <w:rPr>
                    <w:rFonts w:ascii="Times New Roman" w:eastAsia="Times New Roman" w:hAnsi="Times New Roman" w:cs="Times New Roman"/>
                    <w:sz w:val="24"/>
                    <w:szCs w:val="24"/>
                    <w:lang w:eastAsia="en-GB"/>
                  </w:rPr>
                  <w:instrText xml:space="preserve"> CITATION Fed171 \l 2057 </w:instrText>
                </w:r>
                <w:r w:rsidR="007B5571">
                  <w:rPr>
                    <w:rFonts w:ascii="Times New Roman" w:eastAsia="Times New Roman" w:hAnsi="Times New Roman" w:cs="Times New Roman"/>
                    <w:sz w:val="24"/>
                    <w:szCs w:val="24"/>
                    <w:lang w:eastAsia="en-GB"/>
                  </w:rPr>
                  <w:fldChar w:fldCharType="separate"/>
                </w:r>
                <w:r w:rsidR="007B5571">
                  <w:rPr>
                    <w:rFonts w:ascii="Times New Roman" w:eastAsia="Times New Roman" w:hAnsi="Times New Roman" w:cs="Times New Roman"/>
                    <w:noProof/>
                    <w:sz w:val="24"/>
                    <w:szCs w:val="24"/>
                    <w:lang w:eastAsia="en-GB"/>
                  </w:rPr>
                  <w:t xml:space="preserve"> </w:t>
                </w:r>
                <w:r w:rsidR="007B5571" w:rsidRPr="007B5571">
                  <w:rPr>
                    <w:rFonts w:ascii="Times New Roman" w:eastAsia="Times New Roman" w:hAnsi="Times New Roman" w:cs="Times New Roman"/>
                    <w:noProof/>
                    <w:sz w:val="24"/>
                    <w:szCs w:val="24"/>
                    <w:lang w:eastAsia="en-GB"/>
                  </w:rPr>
                  <w:t>(Federation of Master Builders, 2017)</w:t>
                </w:r>
                <w:r w:rsidR="007B5571">
                  <w:rPr>
                    <w:rFonts w:ascii="Times New Roman" w:eastAsia="Times New Roman" w:hAnsi="Times New Roman" w:cs="Times New Roman"/>
                    <w:sz w:val="24"/>
                    <w:szCs w:val="24"/>
                    <w:lang w:eastAsia="en-GB"/>
                  </w:rPr>
                  <w:fldChar w:fldCharType="end"/>
                </w:r>
              </w:sdtContent>
            </w:sdt>
          </w:p>
          <w:p w14:paraId="0F765183" w14:textId="2ED0E50E" w:rsidR="00B11A1F" w:rsidRDefault="00B11A1F" w:rsidP="00AF7B6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Demographics – Age of workers, Aging workforce and a shortage of young people entering the industry.</w:t>
            </w:r>
            <w:sdt>
              <w:sdtPr>
                <w:rPr>
                  <w:rFonts w:ascii="Times New Roman" w:eastAsia="Times New Roman" w:hAnsi="Times New Roman" w:cs="Times New Roman"/>
                  <w:sz w:val="24"/>
                  <w:szCs w:val="24"/>
                  <w:lang w:eastAsia="en-GB"/>
                </w:rPr>
                <w:id w:val="2108621243"/>
                <w:citation/>
              </w:sdtPr>
              <w:sdtContent>
                <w:r w:rsidR="007B5571">
                  <w:rPr>
                    <w:rFonts w:ascii="Times New Roman" w:eastAsia="Times New Roman" w:hAnsi="Times New Roman" w:cs="Times New Roman"/>
                    <w:sz w:val="24"/>
                    <w:szCs w:val="24"/>
                    <w:lang w:eastAsia="en-GB"/>
                  </w:rPr>
                  <w:fldChar w:fldCharType="begin"/>
                </w:r>
                <w:r w:rsidR="007B5571">
                  <w:rPr>
                    <w:rFonts w:ascii="Times New Roman" w:eastAsia="Times New Roman" w:hAnsi="Times New Roman" w:cs="Times New Roman"/>
                    <w:sz w:val="24"/>
                    <w:szCs w:val="24"/>
                    <w:lang w:eastAsia="en-GB"/>
                  </w:rPr>
                  <w:instrText xml:space="preserve"> CITATION Fed171 \l 2057 </w:instrText>
                </w:r>
                <w:r w:rsidR="007B5571">
                  <w:rPr>
                    <w:rFonts w:ascii="Times New Roman" w:eastAsia="Times New Roman" w:hAnsi="Times New Roman" w:cs="Times New Roman"/>
                    <w:sz w:val="24"/>
                    <w:szCs w:val="24"/>
                    <w:lang w:eastAsia="en-GB"/>
                  </w:rPr>
                  <w:fldChar w:fldCharType="separate"/>
                </w:r>
                <w:r w:rsidR="007B5571">
                  <w:rPr>
                    <w:rFonts w:ascii="Times New Roman" w:eastAsia="Times New Roman" w:hAnsi="Times New Roman" w:cs="Times New Roman"/>
                    <w:noProof/>
                    <w:sz w:val="24"/>
                    <w:szCs w:val="24"/>
                    <w:lang w:eastAsia="en-GB"/>
                  </w:rPr>
                  <w:t xml:space="preserve"> </w:t>
                </w:r>
                <w:r w:rsidR="007B5571" w:rsidRPr="007B5571">
                  <w:rPr>
                    <w:rFonts w:ascii="Times New Roman" w:eastAsia="Times New Roman" w:hAnsi="Times New Roman" w:cs="Times New Roman"/>
                    <w:noProof/>
                    <w:sz w:val="24"/>
                    <w:szCs w:val="24"/>
                    <w:lang w:eastAsia="en-GB"/>
                  </w:rPr>
                  <w:t>(Federation of Master Builders, 2017)</w:t>
                </w:r>
                <w:r w:rsidR="007B5571">
                  <w:rPr>
                    <w:rFonts w:ascii="Times New Roman" w:eastAsia="Times New Roman" w:hAnsi="Times New Roman" w:cs="Times New Roman"/>
                    <w:sz w:val="24"/>
                    <w:szCs w:val="24"/>
                    <w:lang w:eastAsia="en-GB"/>
                  </w:rPr>
                  <w:fldChar w:fldCharType="end"/>
                </w:r>
              </w:sdtContent>
            </w:sdt>
          </w:p>
          <w:p w14:paraId="3FE12F12" w14:textId="681CF859" w:rsidR="00B11A1F" w:rsidRPr="00C123F3" w:rsidRDefault="00B11A1F" w:rsidP="00AF7B6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Diversity – few women in the construction industry.</w:t>
            </w:r>
            <w:sdt>
              <w:sdtPr>
                <w:rPr>
                  <w:rFonts w:ascii="Times New Roman" w:eastAsia="Times New Roman" w:hAnsi="Times New Roman" w:cs="Times New Roman"/>
                  <w:sz w:val="24"/>
                  <w:szCs w:val="24"/>
                  <w:lang w:eastAsia="en-GB"/>
                </w:rPr>
                <w:id w:val="-1314403816"/>
                <w:citation/>
              </w:sdtPr>
              <w:sdtContent>
                <w:r w:rsidR="007C4B0C">
                  <w:rPr>
                    <w:rFonts w:ascii="Times New Roman" w:eastAsia="Times New Roman" w:hAnsi="Times New Roman" w:cs="Times New Roman"/>
                    <w:sz w:val="24"/>
                    <w:szCs w:val="24"/>
                    <w:lang w:eastAsia="en-GB"/>
                  </w:rPr>
                  <w:fldChar w:fldCharType="begin"/>
                </w:r>
                <w:r w:rsidR="007C4B0C">
                  <w:rPr>
                    <w:rFonts w:ascii="Times New Roman" w:eastAsia="Times New Roman" w:hAnsi="Times New Roman" w:cs="Times New Roman"/>
                    <w:sz w:val="24"/>
                    <w:szCs w:val="24"/>
                    <w:lang w:eastAsia="en-GB"/>
                  </w:rPr>
                  <w:instrText xml:space="preserve"> CITATION CIT16 \l 2057 </w:instrText>
                </w:r>
                <w:r w:rsidR="007C4B0C">
                  <w:rPr>
                    <w:rFonts w:ascii="Times New Roman" w:eastAsia="Times New Roman" w:hAnsi="Times New Roman" w:cs="Times New Roman"/>
                    <w:sz w:val="24"/>
                    <w:szCs w:val="24"/>
                    <w:lang w:eastAsia="en-GB"/>
                  </w:rPr>
                  <w:fldChar w:fldCharType="separate"/>
                </w:r>
                <w:r w:rsidR="007C4B0C">
                  <w:rPr>
                    <w:rFonts w:ascii="Times New Roman" w:eastAsia="Times New Roman" w:hAnsi="Times New Roman" w:cs="Times New Roman"/>
                    <w:noProof/>
                    <w:sz w:val="24"/>
                    <w:szCs w:val="24"/>
                    <w:lang w:eastAsia="en-GB"/>
                  </w:rPr>
                  <w:t xml:space="preserve"> </w:t>
                </w:r>
                <w:r w:rsidR="007C4B0C" w:rsidRPr="007C4B0C">
                  <w:rPr>
                    <w:rFonts w:ascii="Times New Roman" w:eastAsia="Times New Roman" w:hAnsi="Times New Roman" w:cs="Times New Roman"/>
                    <w:noProof/>
                    <w:sz w:val="24"/>
                    <w:szCs w:val="24"/>
                    <w:lang w:eastAsia="en-GB"/>
                  </w:rPr>
                  <w:t>(CITB, 2016)</w:t>
                </w:r>
                <w:r w:rsidR="007C4B0C">
                  <w:rPr>
                    <w:rFonts w:ascii="Times New Roman" w:eastAsia="Times New Roman" w:hAnsi="Times New Roman" w:cs="Times New Roman"/>
                    <w:sz w:val="24"/>
                    <w:szCs w:val="24"/>
                    <w:lang w:eastAsia="en-GB"/>
                  </w:rPr>
                  <w:fldChar w:fldCharType="end"/>
                </w:r>
              </w:sdtContent>
            </w:sdt>
          </w:p>
          <w:p w14:paraId="496781EE" w14:textId="77777777" w:rsidR="00AF7B6E" w:rsidRPr="00C123F3" w:rsidRDefault="00AF7B6E" w:rsidP="00AF7B6E">
            <w:pPr>
              <w:rPr>
                <w:rFonts w:ascii="Times New Roman" w:eastAsia="Times New Roman" w:hAnsi="Times New Roman" w:cs="Times New Roman"/>
                <w:sz w:val="24"/>
                <w:szCs w:val="24"/>
                <w:lang w:eastAsia="en-GB"/>
              </w:rPr>
            </w:pPr>
          </w:p>
          <w:p w14:paraId="1038BEC4" w14:textId="7E316E75" w:rsidR="00ED03F5" w:rsidRPr="00C123F3" w:rsidRDefault="00ED03F5" w:rsidP="00AF7B6E">
            <w:pPr>
              <w:rPr>
                <w:rFonts w:ascii="Times New Roman" w:eastAsia="Times New Roman" w:hAnsi="Times New Roman" w:cs="Times New Roman"/>
                <w:sz w:val="24"/>
                <w:szCs w:val="24"/>
                <w:lang w:eastAsia="en-GB"/>
              </w:rPr>
            </w:pPr>
          </w:p>
        </w:tc>
      </w:tr>
      <w:tr w:rsidR="00E64543" w:rsidRPr="00C123F3" w14:paraId="2F1AB6DB"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02CD9C58"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24F39152"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05494D6E"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2EE5C5A7"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3FDC6631"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2D593F1D"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682C3074"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024BB487"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6E4013FA"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53D70B7C"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7BE07D9E"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7497E561"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2B4B4825"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021B83B2"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2EB1678C"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0247B068"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13473B0F"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5C48C8DE"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66DE4012"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774CE70D"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551A842F"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6F4EE342"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4071496C"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09007F49"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754DD1A4"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45708739"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r w:rsidR="00E64543" w:rsidRPr="00C123F3" w14:paraId="0F5293FE" w14:textId="77777777" w:rsidTr="00E64543">
        <w:trPr>
          <w:trHeight w:val="298"/>
        </w:trPr>
        <w:tc>
          <w:tcPr>
            <w:tcW w:w="4390" w:type="dxa"/>
            <w:vMerge/>
            <w:tcBorders>
              <w:top w:val="single" w:sz="4" w:space="0" w:color="auto"/>
              <w:left w:val="single" w:sz="4" w:space="0" w:color="auto"/>
              <w:bottom w:val="single" w:sz="4" w:space="0" w:color="auto"/>
              <w:right w:val="single" w:sz="4" w:space="0" w:color="auto"/>
            </w:tcBorders>
            <w:vAlign w:val="center"/>
            <w:hideMark/>
          </w:tcPr>
          <w:p w14:paraId="731FC45F"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24BD5AD6" w14:textId="77777777" w:rsidR="00E64543" w:rsidRPr="00C123F3" w:rsidRDefault="00E64543" w:rsidP="00E64543">
            <w:pPr>
              <w:spacing w:line="240" w:lineRule="auto"/>
              <w:rPr>
                <w:rFonts w:ascii="Times New Roman" w:eastAsia="Times New Roman" w:hAnsi="Times New Roman" w:cs="Times New Roman"/>
                <w:color w:val="000000"/>
                <w:sz w:val="24"/>
                <w:szCs w:val="24"/>
                <w:u w:val="single"/>
                <w:lang w:eastAsia="en-GB"/>
              </w:rPr>
            </w:pPr>
          </w:p>
        </w:tc>
      </w:tr>
    </w:tbl>
    <w:p w14:paraId="55A4C708" w14:textId="4CCBF222" w:rsidR="00E64543" w:rsidRPr="00C123F3" w:rsidRDefault="00E64543">
      <w:pPr>
        <w:rPr>
          <w:rFonts w:ascii="Times New Roman" w:hAnsi="Times New Roman" w:cs="Times New Roman"/>
          <w:b/>
          <w:sz w:val="24"/>
          <w:szCs w:val="24"/>
          <w:u w:val="single"/>
        </w:rPr>
      </w:pPr>
    </w:p>
    <w:p w14:paraId="4714E4F5" w14:textId="07A06658" w:rsidR="00050605" w:rsidRPr="00C123F3" w:rsidRDefault="00050605">
      <w:pPr>
        <w:rPr>
          <w:rFonts w:ascii="Times New Roman" w:hAnsi="Times New Roman" w:cs="Times New Roman"/>
          <w:b/>
          <w:sz w:val="24"/>
          <w:szCs w:val="24"/>
          <w:u w:val="single"/>
        </w:rPr>
      </w:pPr>
    </w:p>
    <w:p w14:paraId="2F83018E" w14:textId="4FDF7848" w:rsidR="00050605" w:rsidRPr="00C123F3" w:rsidRDefault="00050605">
      <w:pPr>
        <w:rPr>
          <w:rFonts w:ascii="Times New Roman" w:hAnsi="Times New Roman" w:cs="Times New Roman"/>
          <w:b/>
          <w:sz w:val="24"/>
          <w:szCs w:val="24"/>
          <w:u w:val="single"/>
        </w:rPr>
      </w:pPr>
    </w:p>
    <w:p w14:paraId="4B1637E0" w14:textId="2E6A5E6C" w:rsidR="00050605" w:rsidRPr="00C123F3" w:rsidRDefault="00050605">
      <w:pPr>
        <w:rPr>
          <w:rFonts w:ascii="Times New Roman" w:hAnsi="Times New Roman" w:cs="Times New Roman"/>
          <w:b/>
          <w:sz w:val="24"/>
          <w:szCs w:val="24"/>
          <w:u w:val="single"/>
        </w:rPr>
      </w:pPr>
    </w:p>
    <w:p w14:paraId="41B52B1A" w14:textId="5E43646D" w:rsidR="00050605" w:rsidRPr="00C123F3" w:rsidRDefault="00050605">
      <w:pPr>
        <w:rPr>
          <w:rFonts w:ascii="Times New Roman" w:hAnsi="Times New Roman" w:cs="Times New Roman"/>
          <w:b/>
          <w:sz w:val="24"/>
          <w:szCs w:val="24"/>
          <w:u w:val="single"/>
        </w:rPr>
      </w:pPr>
    </w:p>
    <w:p w14:paraId="4AB1D9F0" w14:textId="77777777" w:rsidR="00FD32D4" w:rsidRDefault="00FD32D4">
      <w:pPr>
        <w:rPr>
          <w:rFonts w:ascii="Times New Roman" w:hAnsi="Times New Roman" w:cs="Times New Roman"/>
          <w:b/>
          <w:sz w:val="24"/>
          <w:szCs w:val="24"/>
        </w:rPr>
      </w:pPr>
    </w:p>
    <w:p w14:paraId="0053B7B7" w14:textId="77777777" w:rsidR="00FD32D4" w:rsidRDefault="00FD32D4">
      <w:pPr>
        <w:rPr>
          <w:rFonts w:ascii="Times New Roman" w:hAnsi="Times New Roman" w:cs="Times New Roman"/>
          <w:b/>
          <w:sz w:val="24"/>
          <w:szCs w:val="24"/>
        </w:rPr>
      </w:pPr>
    </w:p>
    <w:p w14:paraId="010D9892" w14:textId="77777777" w:rsidR="00FD32D4" w:rsidRDefault="00FD32D4">
      <w:pPr>
        <w:rPr>
          <w:rFonts w:ascii="Times New Roman" w:hAnsi="Times New Roman" w:cs="Times New Roman"/>
          <w:b/>
          <w:sz w:val="24"/>
          <w:szCs w:val="24"/>
        </w:rPr>
      </w:pPr>
    </w:p>
    <w:p w14:paraId="15E373EF" w14:textId="77777777" w:rsidR="00FD32D4" w:rsidRDefault="00FD32D4">
      <w:pPr>
        <w:rPr>
          <w:rFonts w:ascii="Times New Roman" w:hAnsi="Times New Roman" w:cs="Times New Roman"/>
          <w:b/>
          <w:sz w:val="24"/>
          <w:szCs w:val="24"/>
        </w:rPr>
      </w:pPr>
    </w:p>
    <w:p w14:paraId="1F13B5BA" w14:textId="77777777" w:rsidR="00FD32D4" w:rsidRDefault="00FD32D4">
      <w:pPr>
        <w:rPr>
          <w:rFonts w:ascii="Times New Roman" w:hAnsi="Times New Roman" w:cs="Times New Roman"/>
          <w:b/>
          <w:sz w:val="24"/>
          <w:szCs w:val="24"/>
        </w:rPr>
      </w:pPr>
    </w:p>
    <w:p w14:paraId="553F3EA8" w14:textId="77777777" w:rsidR="00FD32D4" w:rsidRDefault="00FD32D4">
      <w:pPr>
        <w:rPr>
          <w:rFonts w:ascii="Times New Roman" w:hAnsi="Times New Roman" w:cs="Times New Roman"/>
          <w:b/>
          <w:sz w:val="24"/>
          <w:szCs w:val="24"/>
        </w:rPr>
      </w:pPr>
    </w:p>
    <w:p w14:paraId="29C31630" w14:textId="77777777" w:rsidR="00FD32D4" w:rsidRDefault="00FD32D4">
      <w:pPr>
        <w:rPr>
          <w:rFonts w:ascii="Times New Roman" w:hAnsi="Times New Roman" w:cs="Times New Roman"/>
          <w:b/>
          <w:sz w:val="24"/>
          <w:szCs w:val="24"/>
        </w:rPr>
      </w:pPr>
    </w:p>
    <w:p w14:paraId="70DF818F" w14:textId="77777777" w:rsidR="00FD32D4" w:rsidRDefault="00FD32D4">
      <w:pPr>
        <w:rPr>
          <w:rFonts w:ascii="Times New Roman" w:hAnsi="Times New Roman" w:cs="Times New Roman"/>
          <w:b/>
          <w:sz w:val="24"/>
          <w:szCs w:val="24"/>
        </w:rPr>
      </w:pPr>
    </w:p>
    <w:p w14:paraId="7A1A40C8" w14:textId="77777777" w:rsidR="00FD32D4" w:rsidRDefault="00FD32D4">
      <w:pPr>
        <w:rPr>
          <w:rFonts w:ascii="Times New Roman" w:hAnsi="Times New Roman" w:cs="Times New Roman"/>
          <w:b/>
          <w:sz w:val="24"/>
          <w:szCs w:val="24"/>
        </w:rPr>
      </w:pPr>
    </w:p>
    <w:p w14:paraId="6E0F6985" w14:textId="77777777" w:rsidR="00FD32D4" w:rsidRDefault="00FD32D4">
      <w:pPr>
        <w:rPr>
          <w:rFonts w:ascii="Times New Roman" w:hAnsi="Times New Roman" w:cs="Times New Roman"/>
          <w:b/>
          <w:sz w:val="24"/>
          <w:szCs w:val="24"/>
        </w:rPr>
      </w:pPr>
    </w:p>
    <w:p w14:paraId="70DF9075" w14:textId="77777777" w:rsidR="00FD32D4" w:rsidRDefault="00FD32D4">
      <w:pPr>
        <w:rPr>
          <w:rFonts w:ascii="Times New Roman" w:hAnsi="Times New Roman" w:cs="Times New Roman"/>
          <w:b/>
          <w:sz w:val="24"/>
          <w:szCs w:val="24"/>
        </w:rPr>
      </w:pPr>
    </w:p>
    <w:p w14:paraId="522C5B77" w14:textId="77777777" w:rsidR="00FD32D4" w:rsidRDefault="00FD32D4">
      <w:pPr>
        <w:rPr>
          <w:rFonts w:ascii="Times New Roman" w:hAnsi="Times New Roman" w:cs="Times New Roman"/>
          <w:b/>
          <w:sz w:val="24"/>
          <w:szCs w:val="24"/>
        </w:rPr>
      </w:pPr>
    </w:p>
    <w:p w14:paraId="2FDEC4F3" w14:textId="77777777" w:rsidR="00FD32D4" w:rsidRDefault="00FD32D4">
      <w:pPr>
        <w:rPr>
          <w:rFonts w:ascii="Times New Roman" w:hAnsi="Times New Roman" w:cs="Times New Roman"/>
          <w:b/>
          <w:sz w:val="24"/>
          <w:szCs w:val="24"/>
        </w:rPr>
      </w:pPr>
    </w:p>
    <w:p w14:paraId="34172F6A" w14:textId="77777777" w:rsidR="00FD32D4" w:rsidRDefault="00FD32D4">
      <w:pPr>
        <w:rPr>
          <w:rFonts w:ascii="Times New Roman" w:hAnsi="Times New Roman" w:cs="Times New Roman"/>
          <w:b/>
          <w:sz w:val="24"/>
          <w:szCs w:val="24"/>
        </w:rPr>
      </w:pPr>
    </w:p>
    <w:p w14:paraId="5A709D96" w14:textId="10E17376" w:rsidR="00050605" w:rsidRPr="00321FCB" w:rsidRDefault="00321FCB">
      <w:pPr>
        <w:rPr>
          <w:rFonts w:ascii="Times New Roman" w:hAnsi="Times New Roman" w:cs="Times New Roman"/>
          <w:b/>
          <w:sz w:val="24"/>
          <w:szCs w:val="24"/>
        </w:rPr>
      </w:pPr>
      <w:r w:rsidRPr="00321FCB">
        <w:rPr>
          <w:rFonts w:ascii="Times New Roman" w:hAnsi="Times New Roman" w:cs="Times New Roman"/>
          <w:b/>
          <w:sz w:val="24"/>
          <w:szCs w:val="24"/>
        </w:rPr>
        <w:t>Appendix 3</w:t>
      </w:r>
    </w:p>
    <w:p w14:paraId="7FC3CBA6" w14:textId="1568A38E" w:rsidR="00050605" w:rsidRPr="00C123F3" w:rsidRDefault="00050605">
      <w:pPr>
        <w:rPr>
          <w:rFonts w:ascii="Times New Roman" w:hAnsi="Times New Roman" w:cs="Times New Roman"/>
          <w:b/>
          <w:sz w:val="24"/>
          <w:szCs w:val="24"/>
          <w:u w:val="single"/>
        </w:rPr>
      </w:pPr>
    </w:p>
    <w:p w14:paraId="6A5748FD" w14:textId="77777777" w:rsidR="00050605" w:rsidRPr="00C123F3" w:rsidRDefault="00050605">
      <w:pPr>
        <w:rPr>
          <w:rFonts w:ascii="Times New Roman" w:hAnsi="Times New Roman" w:cs="Times New Roman"/>
          <w:b/>
          <w:sz w:val="24"/>
          <w:szCs w:val="24"/>
          <w:u w:val="single"/>
        </w:rPr>
      </w:pPr>
    </w:p>
    <w:p w14:paraId="105E3C21" w14:textId="49CCB1C0" w:rsidR="00050605" w:rsidRPr="00C123F3" w:rsidRDefault="00050605">
      <w:pPr>
        <w:rPr>
          <w:rFonts w:ascii="Times New Roman" w:hAnsi="Times New Roman" w:cs="Times New Roman"/>
          <w:b/>
          <w:sz w:val="24"/>
          <w:szCs w:val="24"/>
          <w:u w:val="single"/>
        </w:rPr>
      </w:pPr>
      <w:r w:rsidRPr="00C123F3">
        <w:rPr>
          <w:rFonts w:ascii="Times New Roman" w:hAnsi="Times New Roman" w:cs="Times New Roman"/>
          <w:b/>
          <w:sz w:val="24"/>
          <w:szCs w:val="24"/>
          <w:u w:val="single"/>
        </w:rPr>
        <w:t>Action Plan</w:t>
      </w:r>
    </w:p>
    <w:p w14:paraId="40292A13" w14:textId="77777777" w:rsidR="00050605" w:rsidRPr="00C123F3" w:rsidRDefault="00050605">
      <w:pPr>
        <w:rPr>
          <w:rFonts w:ascii="Times New Roman" w:hAnsi="Times New Roman" w:cs="Times New Roman"/>
          <w:b/>
          <w:sz w:val="24"/>
          <w:szCs w:val="24"/>
          <w:u w:val="single"/>
        </w:rPr>
      </w:pPr>
    </w:p>
    <w:tbl>
      <w:tblPr>
        <w:tblStyle w:val="TableGrid"/>
        <w:tblW w:w="10774" w:type="dxa"/>
        <w:tblInd w:w="-714" w:type="dxa"/>
        <w:tblLook w:val="04A0" w:firstRow="1" w:lastRow="0" w:firstColumn="1" w:lastColumn="0" w:noHBand="0" w:noVBand="1"/>
      </w:tblPr>
      <w:tblGrid>
        <w:gridCol w:w="1589"/>
        <w:gridCol w:w="1683"/>
        <w:gridCol w:w="1323"/>
        <w:gridCol w:w="2364"/>
        <w:gridCol w:w="3815"/>
      </w:tblGrid>
      <w:tr w:rsidR="00321FCB" w:rsidRPr="00C123F3" w14:paraId="5C267A98" w14:textId="7A0EE62E" w:rsidTr="00321FCB">
        <w:tc>
          <w:tcPr>
            <w:tcW w:w="1456" w:type="dxa"/>
          </w:tcPr>
          <w:p w14:paraId="5453B8A2" w14:textId="593B1EB3" w:rsidR="000674ED" w:rsidRPr="00FA10AB" w:rsidRDefault="000674ED" w:rsidP="00E64543">
            <w:pPr>
              <w:ind w:right="-46"/>
              <w:rPr>
                <w:rFonts w:ascii="Times New Roman" w:hAnsi="Times New Roman" w:cs="Times New Roman"/>
                <w:b/>
                <w:sz w:val="24"/>
                <w:szCs w:val="24"/>
              </w:rPr>
            </w:pPr>
            <w:r w:rsidRPr="00FA10AB">
              <w:rPr>
                <w:rFonts w:ascii="Times New Roman" w:hAnsi="Times New Roman" w:cs="Times New Roman"/>
                <w:b/>
                <w:sz w:val="24"/>
                <w:szCs w:val="24"/>
              </w:rPr>
              <w:t>Objective</w:t>
            </w:r>
          </w:p>
        </w:tc>
        <w:tc>
          <w:tcPr>
            <w:tcW w:w="1683" w:type="dxa"/>
          </w:tcPr>
          <w:p w14:paraId="2ADEF70B" w14:textId="0A0D7118" w:rsidR="000674ED" w:rsidRPr="00FA10AB" w:rsidRDefault="000674ED" w:rsidP="00E64543">
            <w:pPr>
              <w:ind w:right="-46"/>
              <w:rPr>
                <w:rFonts w:ascii="Times New Roman" w:hAnsi="Times New Roman" w:cs="Times New Roman"/>
                <w:b/>
                <w:sz w:val="24"/>
                <w:szCs w:val="24"/>
              </w:rPr>
            </w:pPr>
            <w:r w:rsidRPr="00FA10AB">
              <w:rPr>
                <w:rFonts w:ascii="Times New Roman" w:hAnsi="Times New Roman" w:cs="Times New Roman"/>
                <w:b/>
                <w:sz w:val="24"/>
                <w:szCs w:val="24"/>
              </w:rPr>
              <w:t>How</w:t>
            </w:r>
          </w:p>
        </w:tc>
        <w:tc>
          <w:tcPr>
            <w:tcW w:w="1256" w:type="dxa"/>
          </w:tcPr>
          <w:p w14:paraId="23826341" w14:textId="70F155AF" w:rsidR="000674ED" w:rsidRPr="00FA10AB" w:rsidRDefault="000674ED" w:rsidP="00E64543">
            <w:pPr>
              <w:ind w:right="-46"/>
              <w:rPr>
                <w:rFonts w:ascii="Times New Roman" w:hAnsi="Times New Roman" w:cs="Times New Roman"/>
                <w:b/>
                <w:sz w:val="24"/>
                <w:szCs w:val="24"/>
              </w:rPr>
            </w:pPr>
            <w:r w:rsidRPr="00FA10AB">
              <w:rPr>
                <w:rFonts w:ascii="Times New Roman" w:hAnsi="Times New Roman" w:cs="Times New Roman"/>
                <w:b/>
                <w:sz w:val="24"/>
                <w:szCs w:val="24"/>
              </w:rPr>
              <w:t>By Whom</w:t>
            </w:r>
            <w:r w:rsidR="00380977">
              <w:rPr>
                <w:rFonts w:ascii="Times New Roman" w:hAnsi="Times New Roman" w:cs="Times New Roman"/>
                <w:b/>
                <w:sz w:val="24"/>
                <w:szCs w:val="24"/>
              </w:rPr>
              <w:t xml:space="preserve"> &amp; </w:t>
            </w:r>
            <w:r w:rsidR="00321FCB">
              <w:rPr>
                <w:rFonts w:ascii="Times New Roman" w:hAnsi="Times New Roman" w:cs="Times New Roman"/>
                <w:b/>
                <w:sz w:val="24"/>
                <w:szCs w:val="24"/>
              </w:rPr>
              <w:t>T</w:t>
            </w:r>
            <w:r w:rsidR="00380977">
              <w:rPr>
                <w:rFonts w:ascii="Times New Roman" w:hAnsi="Times New Roman" w:cs="Times New Roman"/>
                <w:b/>
                <w:sz w:val="24"/>
                <w:szCs w:val="24"/>
              </w:rPr>
              <w:t>ime frame</w:t>
            </w:r>
          </w:p>
        </w:tc>
        <w:tc>
          <w:tcPr>
            <w:tcW w:w="2410" w:type="dxa"/>
          </w:tcPr>
          <w:p w14:paraId="5C35926F" w14:textId="3B3D13C5" w:rsidR="000674ED" w:rsidRPr="00FA10AB" w:rsidRDefault="000674ED" w:rsidP="00E64543">
            <w:pPr>
              <w:ind w:right="-46"/>
              <w:rPr>
                <w:rFonts w:ascii="Times New Roman" w:hAnsi="Times New Roman" w:cs="Times New Roman"/>
                <w:b/>
                <w:sz w:val="24"/>
                <w:szCs w:val="24"/>
              </w:rPr>
            </w:pPr>
            <w:r w:rsidRPr="00FA10AB">
              <w:rPr>
                <w:rFonts w:ascii="Times New Roman" w:hAnsi="Times New Roman" w:cs="Times New Roman"/>
                <w:b/>
                <w:sz w:val="24"/>
                <w:szCs w:val="24"/>
              </w:rPr>
              <w:t>What does success look like</w:t>
            </w:r>
          </w:p>
        </w:tc>
        <w:tc>
          <w:tcPr>
            <w:tcW w:w="3969" w:type="dxa"/>
          </w:tcPr>
          <w:p w14:paraId="28A17D54" w14:textId="0274E606" w:rsidR="000674ED" w:rsidRPr="00FA10AB" w:rsidRDefault="000674ED" w:rsidP="00E64543">
            <w:pPr>
              <w:ind w:right="-46"/>
              <w:rPr>
                <w:rFonts w:ascii="Times New Roman" w:hAnsi="Times New Roman" w:cs="Times New Roman"/>
                <w:b/>
                <w:sz w:val="24"/>
                <w:szCs w:val="24"/>
              </w:rPr>
            </w:pPr>
            <w:r>
              <w:rPr>
                <w:rFonts w:ascii="Times New Roman" w:hAnsi="Times New Roman" w:cs="Times New Roman"/>
                <w:b/>
                <w:sz w:val="24"/>
                <w:szCs w:val="24"/>
              </w:rPr>
              <w:t>Cost</w:t>
            </w:r>
          </w:p>
        </w:tc>
      </w:tr>
      <w:tr w:rsidR="00321FCB" w:rsidRPr="00FF4DD1" w14:paraId="52A7C430" w14:textId="18F5AA24" w:rsidTr="00321FCB">
        <w:tc>
          <w:tcPr>
            <w:tcW w:w="1456" w:type="dxa"/>
          </w:tcPr>
          <w:p w14:paraId="4B3A0C15" w14:textId="2472555A" w:rsidR="000674ED" w:rsidRPr="00FF4DD1" w:rsidRDefault="000674ED" w:rsidP="00E64543">
            <w:pPr>
              <w:ind w:right="-46"/>
              <w:rPr>
                <w:rFonts w:ascii="Times New Roman" w:hAnsi="Times New Roman" w:cs="Times New Roman"/>
                <w:sz w:val="24"/>
                <w:szCs w:val="24"/>
              </w:rPr>
            </w:pPr>
            <w:r w:rsidRPr="00FF4DD1">
              <w:rPr>
                <w:rFonts w:ascii="Times New Roman" w:hAnsi="Times New Roman" w:cs="Times New Roman"/>
                <w:sz w:val="24"/>
                <w:szCs w:val="24"/>
              </w:rPr>
              <w:t xml:space="preserve">Recruitment </w:t>
            </w:r>
            <w:r>
              <w:rPr>
                <w:rFonts w:ascii="Times New Roman" w:hAnsi="Times New Roman" w:cs="Times New Roman"/>
                <w:sz w:val="24"/>
                <w:szCs w:val="24"/>
              </w:rPr>
              <w:t>and Selection to reduce skills shortage</w:t>
            </w:r>
          </w:p>
        </w:tc>
        <w:tc>
          <w:tcPr>
            <w:tcW w:w="1683" w:type="dxa"/>
          </w:tcPr>
          <w:p w14:paraId="0CEE6CEE" w14:textId="5F94D5F7" w:rsidR="000674ED" w:rsidRPr="00FF4DD1" w:rsidRDefault="000674ED" w:rsidP="00E64543">
            <w:pPr>
              <w:ind w:right="-46"/>
              <w:rPr>
                <w:rFonts w:ascii="Times New Roman" w:hAnsi="Times New Roman" w:cs="Times New Roman"/>
                <w:sz w:val="24"/>
                <w:szCs w:val="24"/>
              </w:rPr>
            </w:pPr>
            <w:r>
              <w:rPr>
                <w:rFonts w:ascii="Times New Roman" w:hAnsi="Times New Roman" w:cs="Times New Roman"/>
                <w:sz w:val="24"/>
                <w:szCs w:val="24"/>
              </w:rPr>
              <w:t>HR to have a sophisticated and consistent recruitment strategy and HR at forefront of the selection process.</w:t>
            </w:r>
          </w:p>
        </w:tc>
        <w:tc>
          <w:tcPr>
            <w:tcW w:w="1256" w:type="dxa"/>
          </w:tcPr>
          <w:p w14:paraId="6B20569D" w14:textId="35EB7B81" w:rsidR="000674ED" w:rsidRPr="00FF4DD1" w:rsidRDefault="000674ED" w:rsidP="00E64543">
            <w:pPr>
              <w:ind w:right="-46"/>
              <w:rPr>
                <w:rFonts w:ascii="Times New Roman" w:hAnsi="Times New Roman" w:cs="Times New Roman"/>
                <w:sz w:val="24"/>
                <w:szCs w:val="24"/>
              </w:rPr>
            </w:pPr>
            <w:r>
              <w:rPr>
                <w:rFonts w:ascii="Times New Roman" w:hAnsi="Times New Roman" w:cs="Times New Roman"/>
                <w:sz w:val="24"/>
                <w:szCs w:val="24"/>
              </w:rPr>
              <w:t>HR</w:t>
            </w:r>
            <w:r w:rsidR="00E71D29">
              <w:rPr>
                <w:rFonts w:ascii="Times New Roman" w:hAnsi="Times New Roman" w:cs="Times New Roman"/>
                <w:sz w:val="24"/>
                <w:szCs w:val="24"/>
              </w:rPr>
              <w:t xml:space="preserve"> - Immediatly</w:t>
            </w:r>
          </w:p>
        </w:tc>
        <w:tc>
          <w:tcPr>
            <w:tcW w:w="2410" w:type="dxa"/>
          </w:tcPr>
          <w:p w14:paraId="27D189F3" w14:textId="5C8D3428" w:rsidR="000674ED" w:rsidRDefault="000674ED" w:rsidP="00E64543">
            <w:pPr>
              <w:ind w:right="-46"/>
              <w:rPr>
                <w:rFonts w:ascii="Times New Roman" w:hAnsi="Times New Roman" w:cs="Times New Roman"/>
                <w:sz w:val="24"/>
                <w:szCs w:val="24"/>
              </w:rPr>
            </w:pPr>
            <w:r>
              <w:rPr>
                <w:rFonts w:ascii="Times New Roman" w:hAnsi="Times New Roman" w:cs="Times New Roman"/>
                <w:sz w:val="24"/>
                <w:szCs w:val="24"/>
              </w:rPr>
              <w:t>50% employed</w:t>
            </w:r>
          </w:p>
          <w:p w14:paraId="208344BD" w14:textId="14AC9449" w:rsidR="000674ED" w:rsidRDefault="000674ED" w:rsidP="00E64543">
            <w:pPr>
              <w:ind w:right="-46"/>
              <w:rPr>
                <w:rFonts w:ascii="Times New Roman" w:hAnsi="Times New Roman" w:cs="Times New Roman"/>
                <w:sz w:val="24"/>
                <w:szCs w:val="24"/>
              </w:rPr>
            </w:pPr>
            <w:r>
              <w:rPr>
                <w:rFonts w:ascii="Times New Roman" w:hAnsi="Times New Roman" w:cs="Times New Roman"/>
                <w:sz w:val="24"/>
                <w:szCs w:val="24"/>
              </w:rPr>
              <w:t xml:space="preserve">50% Sub- Contracted </w:t>
            </w:r>
          </w:p>
          <w:p w14:paraId="02CB909D" w14:textId="77777777" w:rsidR="000674ED" w:rsidRDefault="000674ED" w:rsidP="00E64543">
            <w:pPr>
              <w:ind w:right="-46"/>
              <w:rPr>
                <w:rFonts w:ascii="Times New Roman" w:hAnsi="Times New Roman" w:cs="Times New Roman"/>
                <w:sz w:val="24"/>
                <w:szCs w:val="24"/>
              </w:rPr>
            </w:pPr>
          </w:p>
          <w:p w14:paraId="03F7516E" w14:textId="77777777" w:rsidR="000674ED" w:rsidRDefault="000674ED" w:rsidP="00E64543">
            <w:pPr>
              <w:ind w:right="-46"/>
              <w:rPr>
                <w:rFonts w:ascii="Times New Roman" w:hAnsi="Times New Roman" w:cs="Times New Roman"/>
                <w:sz w:val="24"/>
                <w:szCs w:val="24"/>
              </w:rPr>
            </w:pPr>
            <w:r>
              <w:rPr>
                <w:rFonts w:ascii="Times New Roman" w:hAnsi="Times New Roman" w:cs="Times New Roman"/>
                <w:sz w:val="24"/>
                <w:szCs w:val="24"/>
              </w:rPr>
              <w:t>The right people in the right places.</w:t>
            </w:r>
          </w:p>
          <w:p w14:paraId="5B1C296A" w14:textId="11708C91" w:rsidR="000674ED" w:rsidRDefault="000674ED" w:rsidP="00E64543">
            <w:pPr>
              <w:ind w:right="-46"/>
              <w:rPr>
                <w:rFonts w:ascii="Times New Roman" w:hAnsi="Times New Roman" w:cs="Times New Roman"/>
                <w:sz w:val="24"/>
                <w:szCs w:val="24"/>
              </w:rPr>
            </w:pPr>
            <w:r>
              <w:rPr>
                <w:rFonts w:ascii="Times New Roman" w:hAnsi="Times New Roman" w:cs="Times New Roman"/>
                <w:sz w:val="24"/>
                <w:szCs w:val="24"/>
              </w:rPr>
              <w:t>Recruitment is open and attractive to all demographics.</w:t>
            </w:r>
          </w:p>
        </w:tc>
        <w:tc>
          <w:tcPr>
            <w:tcW w:w="3969" w:type="dxa"/>
          </w:tcPr>
          <w:p w14:paraId="22C3E32E" w14:textId="3B868E88" w:rsidR="00321FCB" w:rsidRDefault="0006357E" w:rsidP="00E64543">
            <w:pPr>
              <w:ind w:right="-46"/>
              <w:rPr>
                <w:rFonts w:ascii="Times New Roman" w:hAnsi="Times New Roman" w:cs="Times New Roman"/>
                <w:sz w:val="24"/>
                <w:szCs w:val="24"/>
              </w:rPr>
            </w:pPr>
            <w:r>
              <w:rPr>
                <w:rFonts w:ascii="Times New Roman" w:hAnsi="Times New Roman" w:cs="Times New Roman"/>
                <w:sz w:val="24"/>
                <w:szCs w:val="24"/>
              </w:rPr>
              <w:t xml:space="preserve">Subcontractor costs </w:t>
            </w:r>
            <w:r w:rsidR="00321FCB">
              <w:rPr>
                <w:rFonts w:ascii="Times New Roman" w:hAnsi="Times New Roman" w:cs="Times New Roman"/>
                <w:sz w:val="24"/>
                <w:szCs w:val="24"/>
              </w:rPr>
              <w:t xml:space="preserve">for accounting year 16/17 were at </w:t>
            </w:r>
            <w:r>
              <w:rPr>
                <w:rFonts w:ascii="Times New Roman" w:hAnsi="Times New Roman" w:cs="Times New Roman"/>
                <w:sz w:val="24"/>
                <w:szCs w:val="24"/>
              </w:rPr>
              <w:t>£</w:t>
            </w:r>
            <w:r w:rsidR="00321FCB">
              <w:rPr>
                <w:rFonts w:ascii="Times New Roman" w:hAnsi="Times New Roman" w:cs="Times New Roman"/>
                <w:sz w:val="24"/>
                <w:szCs w:val="24"/>
              </w:rPr>
              <w:t xml:space="preserve">600,000. </w:t>
            </w:r>
          </w:p>
          <w:p w14:paraId="238CD66F" w14:textId="09273CD4" w:rsidR="000674ED" w:rsidRDefault="00321FCB" w:rsidP="00E64543">
            <w:pPr>
              <w:ind w:right="-46"/>
              <w:rPr>
                <w:rFonts w:ascii="Times New Roman" w:hAnsi="Times New Roman" w:cs="Times New Roman"/>
                <w:sz w:val="24"/>
                <w:szCs w:val="24"/>
              </w:rPr>
            </w:pPr>
            <w:r>
              <w:rPr>
                <w:rFonts w:ascii="Times New Roman" w:hAnsi="Times New Roman" w:cs="Times New Roman"/>
                <w:sz w:val="24"/>
                <w:szCs w:val="24"/>
              </w:rPr>
              <w:t>The predicted cost of employing would be £500,000 for 17/18. Although this high a high cost to the organisation, due to the difference is pay between an employee and a sub</w:t>
            </w:r>
            <w:r w:rsidR="00E71D29">
              <w:rPr>
                <w:rFonts w:ascii="Times New Roman" w:hAnsi="Times New Roman" w:cs="Times New Roman"/>
                <w:sz w:val="24"/>
                <w:szCs w:val="24"/>
              </w:rPr>
              <w:t>-</w:t>
            </w:r>
            <w:r>
              <w:rPr>
                <w:rFonts w:ascii="Times New Roman" w:hAnsi="Times New Roman" w:cs="Times New Roman"/>
                <w:sz w:val="24"/>
                <w:szCs w:val="24"/>
              </w:rPr>
              <w:t>contractor the organisation would save money.</w:t>
            </w:r>
          </w:p>
        </w:tc>
      </w:tr>
      <w:tr w:rsidR="00321FCB" w:rsidRPr="00FF4DD1" w14:paraId="35058928" w14:textId="28513560" w:rsidTr="00321FCB">
        <w:tc>
          <w:tcPr>
            <w:tcW w:w="1456" w:type="dxa"/>
          </w:tcPr>
          <w:p w14:paraId="091E48B9" w14:textId="0E8F4393" w:rsidR="000674ED" w:rsidRPr="00FF4DD1" w:rsidRDefault="000674ED" w:rsidP="00E64543">
            <w:pPr>
              <w:ind w:right="-46"/>
              <w:rPr>
                <w:rFonts w:ascii="Times New Roman" w:hAnsi="Times New Roman" w:cs="Times New Roman"/>
                <w:sz w:val="24"/>
                <w:szCs w:val="24"/>
              </w:rPr>
            </w:pPr>
            <w:r>
              <w:rPr>
                <w:rFonts w:ascii="Times New Roman" w:hAnsi="Times New Roman" w:cs="Times New Roman"/>
                <w:sz w:val="24"/>
                <w:szCs w:val="24"/>
              </w:rPr>
              <w:t>Recruitment and Selection to reduce skills shortage within the younger generation.</w:t>
            </w:r>
          </w:p>
        </w:tc>
        <w:tc>
          <w:tcPr>
            <w:tcW w:w="1683" w:type="dxa"/>
          </w:tcPr>
          <w:p w14:paraId="69D8882B" w14:textId="3E05A0C6" w:rsidR="000674ED" w:rsidRPr="00FF4DD1" w:rsidRDefault="000674ED" w:rsidP="00E64543">
            <w:pPr>
              <w:ind w:right="-46"/>
              <w:rPr>
                <w:rFonts w:ascii="Times New Roman" w:hAnsi="Times New Roman" w:cs="Times New Roman"/>
                <w:sz w:val="24"/>
                <w:szCs w:val="24"/>
              </w:rPr>
            </w:pPr>
            <w:r>
              <w:rPr>
                <w:rFonts w:ascii="Times New Roman" w:hAnsi="Times New Roman" w:cs="Times New Roman"/>
                <w:sz w:val="24"/>
                <w:szCs w:val="24"/>
              </w:rPr>
              <w:t>Apprenticeship and school leaver programmes.</w:t>
            </w:r>
          </w:p>
        </w:tc>
        <w:tc>
          <w:tcPr>
            <w:tcW w:w="1256" w:type="dxa"/>
          </w:tcPr>
          <w:p w14:paraId="40486989" w14:textId="176E893F" w:rsidR="000674ED" w:rsidRPr="00FF4DD1" w:rsidRDefault="000674ED" w:rsidP="00E64543">
            <w:pPr>
              <w:ind w:right="-46"/>
              <w:rPr>
                <w:rFonts w:ascii="Times New Roman" w:hAnsi="Times New Roman" w:cs="Times New Roman"/>
                <w:sz w:val="24"/>
                <w:szCs w:val="24"/>
              </w:rPr>
            </w:pPr>
            <w:r>
              <w:rPr>
                <w:rFonts w:ascii="Times New Roman" w:hAnsi="Times New Roman" w:cs="Times New Roman"/>
                <w:sz w:val="24"/>
                <w:szCs w:val="24"/>
              </w:rPr>
              <w:t>HR</w:t>
            </w:r>
            <w:r w:rsidR="00E7667A">
              <w:rPr>
                <w:rFonts w:ascii="Times New Roman" w:hAnsi="Times New Roman" w:cs="Times New Roman"/>
                <w:sz w:val="24"/>
                <w:szCs w:val="24"/>
              </w:rPr>
              <w:t xml:space="preserve"> - </w:t>
            </w:r>
          </w:p>
        </w:tc>
        <w:tc>
          <w:tcPr>
            <w:tcW w:w="2410" w:type="dxa"/>
          </w:tcPr>
          <w:p w14:paraId="05A55915" w14:textId="1F27520A" w:rsidR="000674ED" w:rsidRDefault="00E7667A" w:rsidP="00E64543">
            <w:pPr>
              <w:ind w:right="-46"/>
              <w:rPr>
                <w:rFonts w:ascii="Times New Roman" w:hAnsi="Times New Roman" w:cs="Times New Roman"/>
                <w:sz w:val="24"/>
                <w:szCs w:val="24"/>
              </w:rPr>
            </w:pPr>
            <w:r>
              <w:rPr>
                <w:rFonts w:ascii="Times New Roman" w:hAnsi="Times New Roman" w:cs="Times New Roman"/>
                <w:sz w:val="24"/>
                <w:szCs w:val="24"/>
              </w:rPr>
              <w:t>3</w:t>
            </w:r>
            <w:r w:rsidR="000674ED">
              <w:rPr>
                <w:rFonts w:ascii="Times New Roman" w:hAnsi="Times New Roman" w:cs="Times New Roman"/>
                <w:sz w:val="24"/>
                <w:szCs w:val="24"/>
              </w:rPr>
              <w:t xml:space="preserve"> young workers on an Apprenticeship scheme. Utilising the knowledge and experience of the highly skilled older workforce.</w:t>
            </w:r>
          </w:p>
        </w:tc>
        <w:tc>
          <w:tcPr>
            <w:tcW w:w="3969" w:type="dxa"/>
          </w:tcPr>
          <w:p w14:paraId="4E795913" w14:textId="74F02938" w:rsidR="000674ED" w:rsidRDefault="00E7667A" w:rsidP="00E64543">
            <w:pPr>
              <w:ind w:right="-46"/>
              <w:rPr>
                <w:rFonts w:ascii="Times New Roman" w:hAnsi="Times New Roman" w:cs="Times New Roman"/>
                <w:sz w:val="24"/>
                <w:szCs w:val="24"/>
              </w:rPr>
            </w:pPr>
            <w:r>
              <w:rPr>
                <w:rFonts w:ascii="Times New Roman" w:hAnsi="Times New Roman" w:cs="Times New Roman"/>
                <w:sz w:val="24"/>
                <w:szCs w:val="24"/>
              </w:rPr>
              <w:t>£28,000 for 3 apprentices in term per annum, however there is funding of £15,000 from the CITB.</w:t>
            </w:r>
          </w:p>
        </w:tc>
      </w:tr>
      <w:tr w:rsidR="00321FCB" w:rsidRPr="00FF4DD1" w14:paraId="39F1063F" w14:textId="2DD37506" w:rsidTr="00321FCB">
        <w:tc>
          <w:tcPr>
            <w:tcW w:w="1456" w:type="dxa"/>
          </w:tcPr>
          <w:p w14:paraId="306B9BF3" w14:textId="7C9802D7" w:rsidR="000674ED" w:rsidRPr="00FF4DD1" w:rsidRDefault="000674ED" w:rsidP="00E64543">
            <w:pPr>
              <w:ind w:right="-46"/>
              <w:rPr>
                <w:rFonts w:ascii="Times New Roman" w:hAnsi="Times New Roman" w:cs="Times New Roman"/>
                <w:sz w:val="24"/>
                <w:szCs w:val="24"/>
              </w:rPr>
            </w:pPr>
            <w:r>
              <w:rPr>
                <w:rFonts w:ascii="Times New Roman" w:hAnsi="Times New Roman" w:cs="Times New Roman"/>
                <w:sz w:val="24"/>
                <w:szCs w:val="24"/>
              </w:rPr>
              <w:t>Learning and development programme for employees to reduce the skills gap.</w:t>
            </w:r>
          </w:p>
        </w:tc>
        <w:tc>
          <w:tcPr>
            <w:tcW w:w="1683" w:type="dxa"/>
          </w:tcPr>
          <w:p w14:paraId="2B4A79A4" w14:textId="4AC7EE7D" w:rsidR="000674ED" w:rsidRPr="00FF4DD1" w:rsidRDefault="000674ED" w:rsidP="00E64543">
            <w:pPr>
              <w:ind w:right="-46"/>
              <w:rPr>
                <w:rFonts w:ascii="Times New Roman" w:hAnsi="Times New Roman" w:cs="Times New Roman"/>
                <w:sz w:val="24"/>
                <w:szCs w:val="24"/>
              </w:rPr>
            </w:pPr>
            <w:r>
              <w:rPr>
                <w:rFonts w:ascii="Times New Roman" w:hAnsi="Times New Roman" w:cs="Times New Roman"/>
                <w:sz w:val="24"/>
                <w:szCs w:val="24"/>
              </w:rPr>
              <w:t xml:space="preserve">A skills analysis to be conducted and appropriate skills developed for each employee. </w:t>
            </w:r>
          </w:p>
        </w:tc>
        <w:tc>
          <w:tcPr>
            <w:tcW w:w="1256" w:type="dxa"/>
          </w:tcPr>
          <w:p w14:paraId="45DC929A" w14:textId="37CF442C" w:rsidR="000674ED" w:rsidRPr="00FF4DD1" w:rsidRDefault="000674ED" w:rsidP="00E64543">
            <w:pPr>
              <w:ind w:right="-46"/>
              <w:rPr>
                <w:rFonts w:ascii="Times New Roman" w:hAnsi="Times New Roman" w:cs="Times New Roman"/>
                <w:sz w:val="24"/>
                <w:szCs w:val="24"/>
              </w:rPr>
            </w:pPr>
            <w:r>
              <w:rPr>
                <w:rFonts w:ascii="Times New Roman" w:hAnsi="Times New Roman" w:cs="Times New Roman"/>
                <w:sz w:val="24"/>
                <w:szCs w:val="24"/>
              </w:rPr>
              <w:t>HR</w:t>
            </w:r>
            <w:r w:rsidR="00E7667A">
              <w:rPr>
                <w:rFonts w:ascii="Times New Roman" w:hAnsi="Times New Roman" w:cs="Times New Roman"/>
                <w:sz w:val="24"/>
                <w:szCs w:val="24"/>
              </w:rPr>
              <w:t xml:space="preserve"> - Ongoing</w:t>
            </w:r>
          </w:p>
        </w:tc>
        <w:tc>
          <w:tcPr>
            <w:tcW w:w="2410" w:type="dxa"/>
          </w:tcPr>
          <w:p w14:paraId="2A2131FB" w14:textId="4B1A4B4F" w:rsidR="000674ED" w:rsidRDefault="000674ED" w:rsidP="00E64543">
            <w:pPr>
              <w:ind w:right="-46"/>
              <w:rPr>
                <w:rFonts w:ascii="Times New Roman" w:hAnsi="Times New Roman" w:cs="Times New Roman"/>
                <w:sz w:val="24"/>
                <w:szCs w:val="24"/>
              </w:rPr>
            </w:pPr>
            <w:r>
              <w:rPr>
                <w:rFonts w:ascii="Times New Roman" w:hAnsi="Times New Roman" w:cs="Times New Roman"/>
                <w:sz w:val="24"/>
                <w:szCs w:val="24"/>
              </w:rPr>
              <w:t>A team of ‘Multi – Skilled’ employees with sideways and upward progression.</w:t>
            </w:r>
          </w:p>
        </w:tc>
        <w:tc>
          <w:tcPr>
            <w:tcW w:w="3969" w:type="dxa"/>
          </w:tcPr>
          <w:p w14:paraId="243D2EAA" w14:textId="6B160007" w:rsidR="000674ED" w:rsidRDefault="00E7667A" w:rsidP="00E64543">
            <w:pPr>
              <w:ind w:right="-46"/>
              <w:rPr>
                <w:rFonts w:ascii="Times New Roman" w:hAnsi="Times New Roman" w:cs="Times New Roman"/>
                <w:sz w:val="24"/>
                <w:szCs w:val="24"/>
              </w:rPr>
            </w:pPr>
            <w:r>
              <w:rPr>
                <w:rFonts w:ascii="Times New Roman" w:hAnsi="Times New Roman" w:cs="Times New Roman"/>
                <w:sz w:val="24"/>
                <w:szCs w:val="24"/>
              </w:rPr>
              <w:t xml:space="preserve">£10,000 per annum for the training programmes for </w:t>
            </w:r>
            <w:r w:rsidR="002F391A">
              <w:rPr>
                <w:rFonts w:ascii="Times New Roman" w:hAnsi="Times New Roman" w:cs="Times New Roman"/>
                <w:sz w:val="24"/>
                <w:szCs w:val="24"/>
              </w:rPr>
              <w:t>all</w:t>
            </w:r>
            <w:r>
              <w:rPr>
                <w:rFonts w:ascii="Times New Roman" w:hAnsi="Times New Roman" w:cs="Times New Roman"/>
                <w:sz w:val="24"/>
                <w:szCs w:val="24"/>
              </w:rPr>
              <w:t xml:space="preserve"> employees to attend.</w:t>
            </w:r>
          </w:p>
        </w:tc>
      </w:tr>
      <w:tr w:rsidR="00321FCB" w:rsidRPr="00FF4DD1" w14:paraId="5CAC3ACF" w14:textId="1141A706" w:rsidTr="00321FCB">
        <w:tc>
          <w:tcPr>
            <w:tcW w:w="1456" w:type="dxa"/>
          </w:tcPr>
          <w:p w14:paraId="6E8972BB" w14:textId="46F730DF" w:rsidR="000674ED" w:rsidRPr="00FF4DD1" w:rsidRDefault="002F391A" w:rsidP="00E64543">
            <w:pPr>
              <w:ind w:right="-46"/>
              <w:rPr>
                <w:rFonts w:ascii="Times New Roman" w:hAnsi="Times New Roman" w:cs="Times New Roman"/>
                <w:sz w:val="24"/>
                <w:szCs w:val="24"/>
              </w:rPr>
            </w:pPr>
            <w:r>
              <w:rPr>
                <w:rFonts w:ascii="Times New Roman" w:hAnsi="Times New Roman" w:cs="Times New Roman"/>
                <w:sz w:val="24"/>
                <w:szCs w:val="24"/>
              </w:rPr>
              <w:t>Technological advances</w:t>
            </w:r>
          </w:p>
        </w:tc>
        <w:tc>
          <w:tcPr>
            <w:tcW w:w="1683" w:type="dxa"/>
          </w:tcPr>
          <w:p w14:paraId="2A035397" w14:textId="6D4822A2" w:rsidR="000674ED" w:rsidRPr="00FF4DD1" w:rsidRDefault="002F391A" w:rsidP="00E64543">
            <w:pPr>
              <w:ind w:right="-46"/>
              <w:rPr>
                <w:rFonts w:ascii="Times New Roman" w:hAnsi="Times New Roman" w:cs="Times New Roman"/>
                <w:sz w:val="24"/>
                <w:szCs w:val="24"/>
              </w:rPr>
            </w:pPr>
            <w:r>
              <w:rPr>
                <w:rFonts w:ascii="Times New Roman" w:hAnsi="Times New Roman" w:cs="Times New Roman"/>
                <w:sz w:val="24"/>
                <w:szCs w:val="24"/>
              </w:rPr>
              <w:t>Invest in technological software and to use digital software for the recruitment and the L&amp;D process where necessary</w:t>
            </w:r>
            <w:r>
              <w:rPr>
                <w:rFonts w:ascii="Times New Roman" w:hAnsi="Times New Roman" w:cs="Times New Roman"/>
                <w:sz w:val="24"/>
                <w:szCs w:val="24"/>
              </w:rPr>
              <w:t>.</w:t>
            </w:r>
          </w:p>
        </w:tc>
        <w:tc>
          <w:tcPr>
            <w:tcW w:w="1256" w:type="dxa"/>
          </w:tcPr>
          <w:p w14:paraId="16A896C1" w14:textId="50F96304" w:rsidR="000674ED" w:rsidRPr="00FF4DD1" w:rsidRDefault="002F391A" w:rsidP="00E64543">
            <w:pPr>
              <w:ind w:right="-46"/>
              <w:rPr>
                <w:rFonts w:ascii="Times New Roman" w:hAnsi="Times New Roman" w:cs="Times New Roman"/>
                <w:sz w:val="24"/>
                <w:szCs w:val="24"/>
              </w:rPr>
            </w:pPr>
            <w:r>
              <w:rPr>
                <w:rFonts w:ascii="Times New Roman" w:hAnsi="Times New Roman" w:cs="Times New Roman"/>
                <w:sz w:val="24"/>
                <w:szCs w:val="24"/>
              </w:rPr>
              <w:t>ALL</w:t>
            </w:r>
          </w:p>
        </w:tc>
        <w:tc>
          <w:tcPr>
            <w:tcW w:w="2410" w:type="dxa"/>
          </w:tcPr>
          <w:p w14:paraId="49B18BD9" w14:textId="67D6981E" w:rsidR="000674ED" w:rsidRPr="00FF4DD1" w:rsidRDefault="002F391A" w:rsidP="00E64543">
            <w:pPr>
              <w:ind w:right="-46"/>
              <w:rPr>
                <w:rFonts w:ascii="Times New Roman" w:hAnsi="Times New Roman" w:cs="Times New Roman"/>
                <w:sz w:val="24"/>
                <w:szCs w:val="24"/>
              </w:rPr>
            </w:pPr>
            <w:r>
              <w:rPr>
                <w:rFonts w:ascii="Times New Roman" w:hAnsi="Times New Roman" w:cs="Times New Roman"/>
                <w:sz w:val="24"/>
                <w:szCs w:val="24"/>
              </w:rPr>
              <w:t>All recruitment processes apart from the interview is online. Ensure that HR process digitalised and L&amp;D is a mix of classroom based and online.</w:t>
            </w:r>
          </w:p>
        </w:tc>
        <w:tc>
          <w:tcPr>
            <w:tcW w:w="3969" w:type="dxa"/>
          </w:tcPr>
          <w:p w14:paraId="1EB14961" w14:textId="32E7BAF4" w:rsidR="000674ED" w:rsidRPr="00FF4DD1" w:rsidRDefault="002F391A" w:rsidP="00E64543">
            <w:pPr>
              <w:ind w:right="-46"/>
              <w:rPr>
                <w:rFonts w:ascii="Times New Roman" w:hAnsi="Times New Roman" w:cs="Times New Roman"/>
                <w:sz w:val="24"/>
                <w:szCs w:val="24"/>
              </w:rPr>
            </w:pPr>
            <w:r>
              <w:rPr>
                <w:rFonts w:ascii="Times New Roman" w:hAnsi="Times New Roman" w:cs="Times New Roman"/>
                <w:sz w:val="24"/>
                <w:szCs w:val="24"/>
              </w:rPr>
              <w:t>Estimated £10,000 per annum for software upgrades and programme rights. This would ensure that the organisation is looking towards the future.</w:t>
            </w:r>
          </w:p>
        </w:tc>
      </w:tr>
      <w:tr w:rsidR="007B5571" w:rsidRPr="00FF4DD1" w14:paraId="6A5BF4CE" w14:textId="77777777" w:rsidTr="00321FCB">
        <w:tc>
          <w:tcPr>
            <w:tcW w:w="1456" w:type="dxa"/>
          </w:tcPr>
          <w:p w14:paraId="308A5ACA" w14:textId="77777777" w:rsidR="007B5571" w:rsidRDefault="007B5571" w:rsidP="00E64543">
            <w:pPr>
              <w:ind w:right="-46"/>
              <w:rPr>
                <w:rFonts w:ascii="Times New Roman" w:hAnsi="Times New Roman" w:cs="Times New Roman"/>
                <w:sz w:val="24"/>
                <w:szCs w:val="24"/>
              </w:rPr>
            </w:pPr>
          </w:p>
        </w:tc>
        <w:tc>
          <w:tcPr>
            <w:tcW w:w="1683" w:type="dxa"/>
          </w:tcPr>
          <w:p w14:paraId="46C9D053" w14:textId="77777777" w:rsidR="007B5571" w:rsidRDefault="007B5571" w:rsidP="00E64543">
            <w:pPr>
              <w:ind w:right="-46"/>
              <w:rPr>
                <w:rFonts w:ascii="Times New Roman" w:hAnsi="Times New Roman" w:cs="Times New Roman"/>
                <w:sz w:val="24"/>
                <w:szCs w:val="24"/>
              </w:rPr>
            </w:pPr>
          </w:p>
        </w:tc>
        <w:tc>
          <w:tcPr>
            <w:tcW w:w="1256" w:type="dxa"/>
          </w:tcPr>
          <w:p w14:paraId="4749CAEE" w14:textId="77777777" w:rsidR="007B5571" w:rsidRDefault="007B5571" w:rsidP="00E64543">
            <w:pPr>
              <w:ind w:right="-46"/>
              <w:rPr>
                <w:rFonts w:ascii="Times New Roman" w:hAnsi="Times New Roman" w:cs="Times New Roman"/>
                <w:sz w:val="24"/>
                <w:szCs w:val="24"/>
              </w:rPr>
            </w:pPr>
          </w:p>
        </w:tc>
        <w:tc>
          <w:tcPr>
            <w:tcW w:w="2410" w:type="dxa"/>
          </w:tcPr>
          <w:p w14:paraId="74FAF0F0" w14:textId="77777777" w:rsidR="007B5571" w:rsidRDefault="007B5571" w:rsidP="00E64543">
            <w:pPr>
              <w:ind w:right="-46"/>
              <w:rPr>
                <w:rFonts w:ascii="Times New Roman" w:hAnsi="Times New Roman" w:cs="Times New Roman"/>
                <w:sz w:val="24"/>
                <w:szCs w:val="24"/>
              </w:rPr>
            </w:pPr>
          </w:p>
        </w:tc>
        <w:tc>
          <w:tcPr>
            <w:tcW w:w="3969" w:type="dxa"/>
          </w:tcPr>
          <w:p w14:paraId="59FA1747" w14:textId="77777777" w:rsidR="007B5571" w:rsidRDefault="007B5571" w:rsidP="00E64543">
            <w:pPr>
              <w:ind w:right="-46"/>
              <w:rPr>
                <w:rFonts w:ascii="Times New Roman" w:hAnsi="Times New Roman" w:cs="Times New Roman"/>
                <w:sz w:val="24"/>
                <w:szCs w:val="24"/>
              </w:rPr>
            </w:pPr>
          </w:p>
        </w:tc>
      </w:tr>
    </w:tbl>
    <w:p w14:paraId="585949BD" w14:textId="77777777" w:rsidR="007A45DF" w:rsidRPr="00FF4DD1" w:rsidRDefault="007A45DF" w:rsidP="00E64543">
      <w:pPr>
        <w:ind w:right="-46"/>
        <w:rPr>
          <w:rFonts w:ascii="Times New Roman" w:hAnsi="Times New Roman" w:cs="Times New Roman"/>
          <w:sz w:val="24"/>
          <w:szCs w:val="24"/>
        </w:rPr>
      </w:pPr>
    </w:p>
    <w:p w14:paraId="55882E13" w14:textId="77777777" w:rsidR="007A45DF" w:rsidRDefault="007A45DF" w:rsidP="00E64543">
      <w:pPr>
        <w:ind w:right="-46"/>
        <w:rPr>
          <w:rFonts w:ascii="Times New Roman" w:hAnsi="Times New Roman" w:cs="Times New Roman"/>
          <w:b/>
          <w:sz w:val="24"/>
          <w:szCs w:val="24"/>
          <w:u w:val="single"/>
        </w:rPr>
      </w:pPr>
    </w:p>
    <w:p w14:paraId="4C6F618D" w14:textId="77777777" w:rsidR="007A45DF" w:rsidRDefault="007A45DF" w:rsidP="00E64543">
      <w:pPr>
        <w:ind w:right="-46"/>
        <w:rPr>
          <w:rFonts w:ascii="Times New Roman" w:hAnsi="Times New Roman" w:cs="Times New Roman"/>
          <w:b/>
          <w:sz w:val="24"/>
          <w:szCs w:val="24"/>
          <w:u w:val="single"/>
        </w:rPr>
      </w:pPr>
    </w:p>
    <w:p w14:paraId="1FB0C45D" w14:textId="77777777" w:rsidR="007A45DF" w:rsidRDefault="007A45DF" w:rsidP="00E64543">
      <w:pPr>
        <w:ind w:right="-46"/>
        <w:rPr>
          <w:rFonts w:ascii="Times New Roman" w:hAnsi="Times New Roman" w:cs="Times New Roman"/>
          <w:b/>
          <w:sz w:val="24"/>
          <w:szCs w:val="24"/>
          <w:u w:val="single"/>
        </w:rPr>
      </w:pPr>
    </w:p>
    <w:p w14:paraId="0AC3C55B" w14:textId="77777777" w:rsidR="007A45DF" w:rsidRDefault="007A45DF" w:rsidP="00E64543">
      <w:pPr>
        <w:ind w:right="-46"/>
        <w:rPr>
          <w:rFonts w:ascii="Times New Roman" w:hAnsi="Times New Roman" w:cs="Times New Roman"/>
          <w:b/>
          <w:sz w:val="24"/>
          <w:szCs w:val="24"/>
          <w:u w:val="single"/>
        </w:rPr>
      </w:pPr>
    </w:p>
    <w:p w14:paraId="521C15C5" w14:textId="77777777" w:rsidR="007A45DF" w:rsidRDefault="007A45DF" w:rsidP="00E64543">
      <w:pPr>
        <w:ind w:right="-46"/>
        <w:rPr>
          <w:rFonts w:ascii="Times New Roman" w:hAnsi="Times New Roman" w:cs="Times New Roman"/>
          <w:b/>
          <w:sz w:val="24"/>
          <w:szCs w:val="24"/>
          <w:u w:val="single"/>
        </w:rPr>
      </w:pPr>
    </w:p>
    <w:p w14:paraId="32DF0588" w14:textId="77777777" w:rsidR="00A90C22" w:rsidRPr="00C123F3" w:rsidRDefault="00A90C22">
      <w:pPr>
        <w:rPr>
          <w:rFonts w:ascii="Times New Roman" w:hAnsi="Times New Roman" w:cs="Times New Roman"/>
          <w:sz w:val="24"/>
          <w:szCs w:val="24"/>
        </w:rPr>
      </w:pPr>
    </w:p>
    <w:p w14:paraId="165B8530" w14:textId="039DDA09" w:rsidR="00E96D87" w:rsidRPr="00C123F3" w:rsidRDefault="00E96D87">
      <w:pPr>
        <w:rPr>
          <w:rFonts w:ascii="Times New Roman" w:hAnsi="Times New Roman" w:cs="Times New Roman"/>
          <w:sz w:val="24"/>
          <w:szCs w:val="24"/>
        </w:rPr>
      </w:pPr>
    </w:p>
    <w:sectPr w:rsidR="00E96D87" w:rsidRPr="00C123F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516E60" w14:textId="77777777" w:rsidR="00E7667A" w:rsidRDefault="00E7667A" w:rsidP="00B11A1F">
      <w:pPr>
        <w:spacing w:line="240" w:lineRule="auto"/>
      </w:pPr>
      <w:r>
        <w:separator/>
      </w:r>
    </w:p>
  </w:endnote>
  <w:endnote w:type="continuationSeparator" w:id="0">
    <w:p w14:paraId="3A2876E4" w14:textId="77777777" w:rsidR="00E7667A" w:rsidRDefault="00E7667A" w:rsidP="00B11A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9800937"/>
      <w:docPartObj>
        <w:docPartGallery w:val="Page Numbers (Bottom of Page)"/>
        <w:docPartUnique/>
      </w:docPartObj>
    </w:sdtPr>
    <w:sdtEndPr>
      <w:rPr>
        <w:noProof/>
      </w:rPr>
    </w:sdtEndPr>
    <w:sdtContent>
      <w:p w14:paraId="729F36F2" w14:textId="63BEDC19" w:rsidR="00E7667A" w:rsidRDefault="00E7667A">
        <w:pPr>
          <w:pStyle w:val="Footer"/>
          <w:jc w:val="right"/>
        </w:pPr>
        <w:r>
          <w:fldChar w:fldCharType="begin"/>
        </w:r>
        <w:r>
          <w:instrText xml:space="preserve"> PAGE   \* MERGEFORMAT </w:instrText>
        </w:r>
        <w:r>
          <w:fldChar w:fldCharType="separate"/>
        </w:r>
        <w:r w:rsidR="001714E8">
          <w:rPr>
            <w:noProof/>
          </w:rPr>
          <w:t>17</w:t>
        </w:r>
        <w:r>
          <w:rPr>
            <w:noProof/>
          </w:rPr>
          <w:fldChar w:fldCharType="end"/>
        </w:r>
      </w:p>
    </w:sdtContent>
  </w:sdt>
  <w:p w14:paraId="48E7E1D0" w14:textId="77777777" w:rsidR="00E7667A" w:rsidRDefault="00E76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19D0AA" w14:textId="77777777" w:rsidR="00E7667A" w:rsidRDefault="00E7667A" w:rsidP="00B11A1F">
      <w:pPr>
        <w:spacing w:line="240" w:lineRule="auto"/>
      </w:pPr>
      <w:r>
        <w:separator/>
      </w:r>
    </w:p>
  </w:footnote>
  <w:footnote w:type="continuationSeparator" w:id="0">
    <w:p w14:paraId="2BBBB472" w14:textId="77777777" w:rsidR="00E7667A" w:rsidRDefault="00E7667A" w:rsidP="00B11A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A19B1"/>
    <w:multiLevelType w:val="hybridMultilevel"/>
    <w:tmpl w:val="B776D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001D05"/>
    <w:multiLevelType w:val="hybridMultilevel"/>
    <w:tmpl w:val="2FE83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543AF9"/>
    <w:multiLevelType w:val="hybridMultilevel"/>
    <w:tmpl w:val="62BAE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410815"/>
    <w:multiLevelType w:val="multilevel"/>
    <w:tmpl w:val="9DDC6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73196F"/>
    <w:multiLevelType w:val="hybridMultilevel"/>
    <w:tmpl w:val="F5242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133640"/>
    <w:multiLevelType w:val="hybridMultilevel"/>
    <w:tmpl w:val="048CB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B8609B"/>
    <w:multiLevelType w:val="hybridMultilevel"/>
    <w:tmpl w:val="3844D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3E4F2B"/>
    <w:multiLevelType w:val="multilevel"/>
    <w:tmpl w:val="AF420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FC5875"/>
    <w:multiLevelType w:val="hybridMultilevel"/>
    <w:tmpl w:val="B5200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6"/>
  </w:num>
  <w:num w:numId="4">
    <w:abstractNumId w:val="3"/>
  </w:num>
  <w:num w:numId="5">
    <w:abstractNumId w:val="1"/>
  </w:num>
  <w:num w:numId="6">
    <w:abstractNumId w:val="5"/>
  </w:num>
  <w:num w:numId="7">
    <w:abstractNumId w:val="8"/>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0DB"/>
    <w:rsid w:val="00020FAF"/>
    <w:rsid w:val="00024CCB"/>
    <w:rsid w:val="00030157"/>
    <w:rsid w:val="000334A1"/>
    <w:rsid w:val="00034853"/>
    <w:rsid w:val="00050605"/>
    <w:rsid w:val="00050E72"/>
    <w:rsid w:val="00055316"/>
    <w:rsid w:val="000561AF"/>
    <w:rsid w:val="00056B0A"/>
    <w:rsid w:val="0006357E"/>
    <w:rsid w:val="000674ED"/>
    <w:rsid w:val="00090AF0"/>
    <w:rsid w:val="00091ECC"/>
    <w:rsid w:val="000922ED"/>
    <w:rsid w:val="000A0947"/>
    <w:rsid w:val="000A45E3"/>
    <w:rsid w:val="000B51DB"/>
    <w:rsid w:val="000D0D19"/>
    <w:rsid w:val="000E6B66"/>
    <w:rsid w:val="000F23F4"/>
    <w:rsid w:val="000F2FBB"/>
    <w:rsid w:val="000F68A8"/>
    <w:rsid w:val="0010747F"/>
    <w:rsid w:val="001174FB"/>
    <w:rsid w:val="00124D6D"/>
    <w:rsid w:val="00136440"/>
    <w:rsid w:val="001465A8"/>
    <w:rsid w:val="001475DE"/>
    <w:rsid w:val="001538A9"/>
    <w:rsid w:val="00155A85"/>
    <w:rsid w:val="00166BD7"/>
    <w:rsid w:val="00170062"/>
    <w:rsid w:val="00170308"/>
    <w:rsid w:val="001714E8"/>
    <w:rsid w:val="00175D89"/>
    <w:rsid w:val="00176D64"/>
    <w:rsid w:val="001A10AE"/>
    <w:rsid w:val="001A40DB"/>
    <w:rsid w:val="001A486D"/>
    <w:rsid w:val="001E6EBF"/>
    <w:rsid w:val="001F6A69"/>
    <w:rsid w:val="002008E8"/>
    <w:rsid w:val="0021651E"/>
    <w:rsid w:val="00217DF0"/>
    <w:rsid w:val="00236BDC"/>
    <w:rsid w:val="002442E6"/>
    <w:rsid w:val="00244639"/>
    <w:rsid w:val="002456FF"/>
    <w:rsid w:val="00247A8D"/>
    <w:rsid w:val="00262027"/>
    <w:rsid w:val="00270A67"/>
    <w:rsid w:val="002740F6"/>
    <w:rsid w:val="002C136B"/>
    <w:rsid w:val="002E708F"/>
    <w:rsid w:val="002F391A"/>
    <w:rsid w:val="002F42EF"/>
    <w:rsid w:val="002F463C"/>
    <w:rsid w:val="00304DDA"/>
    <w:rsid w:val="00306827"/>
    <w:rsid w:val="0030708E"/>
    <w:rsid w:val="003145BA"/>
    <w:rsid w:val="00321FCB"/>
    <w:rsid w:val="0032660E"/>
    <w:rsid w:val="003271CF"/>
    <w:rsid w:val="003565A3"/>
    <w:rsid w:val="00361043"/>
    <w:rsid w:val="00364042"/>
    <w:rsid w:val="00380977"/>
    <w:rsid w:val="003A0EEA"/>
    <w:rsid w:val="003A3E80"/>
    <w:rsid w:val="003A6CBF"/>
    <w:rsid w:val="003B0033"/>
    <w:rsid w:val="003B1E8E"/>
    <w:rsid w:val="003B2A41"/>
    <w:rsid w:val="003B48AB"/>
    <w:rsid w:val="003B6244"/>
    <w:rsid w:val="003C2ADC"/>
    <w:rsid w:val="003C5944"/>
    <w:rsid w:val="003C5D7C"/>
    <w:rsid w:val="003D4CF5"/>
    <w:rsid w:val="003D5B62"/>
    <w:rsid w:val="003E4163"/>
    <w:rsid w:val="003F2ABF"/>
    <w:rsid w:val="0040466B"/>
    <w:rsid w:val="00405572"/>
    <w:rsid w:val="00405822"/>
    <w:rsid w:val="00405C09"/>
    <w:rsid w:val="00420862"/>
    <w:rsid w:val="0043431F"/>
    <w:rsid w:val="00434CA0"/>
    <w:rsid w:val="0044644F"/>
    <w:rsid w:val="004465A4"/>
    <w:rsid w:val="004467E7"/>
    <w:rsid w:val="004545FA"/>
    <w:rsid w:val="00454839"/>
    <w:rsid w:val="00454C25"/>
    <w:rsid w:val="004714D3"/>
    <w:rsid w:val="0048552D"/>
    <w:rsid w:val="00485585"/>
    <w:rsid w:val="00490639"/>
    <w:rsid w:val="00490B52"/>
    <w:rsid w:val="004A085A"/>
    <w:rsid w:val="004A1BFD"/>
    <w:rsid w:val="004A2F74"/>
    <w:rsid w:val="004E08FB"/>
    <w:rsid w:val="004F1AD2"/>
    <w:rsid w:val="005154FA"/>
    <w:rsid w:val="00542CD6"/>
    <w:rsid w:val="00545CD7"/>
    <w:rsid w:val="00550916"/>
    <w:rsid w:val="00551164"/>
    <w:rsid w:val="0055509A"/>
    <w:rsid w:val="00557A42"/>
    <w:rsid w:val="005604F1"/>
    <w:rsid w:val="00563CF1"/>
    <w:rsid w:val="00566774"/>
    <w:rsid w:val="00573F20"/>
    <w:rsid w:val="00585A36"/>
    <w:rsid w:val="005913A2"/>
    <w:rsid w:val="005A2973"/>
    <w:rsid w:val="005D2910"/>
    <w:rsid w:val="005E44A8"/>
    <w:rsid w:val="00601BF5"/>
    <w:rsid w:val="00617B04"/>
    <w:rsid w:val="00635C01"/>
    <w:rsid w:val="006623C9"/>
    <w:rsid w:val="00670150"/>
    <w:rsid w:val="00675060"/>
    <w:rsid w:val="00677C3F"/>
    <w:rsid w:val="00686E6D"/>
    <w:rsid w:val="0069216B"/>
    <w:rsid w:val="006953F4"/>
    <w:rsid w:val="006A3156"/>
    <w:rsid w:val="006B6AE2"/>
    <w:rsid w:val="006C7DE6"/>
    <w:rsid w:val="006D14E0"/>
    <w:rsid w:val="006E0C17"/>
    <w:rsid w:val="006E3EE1"/>
    <w:rsid w:val="006F0141"/>
    <w:rsid w:val="007307A5"/>
    <w:rsid w:val="00732589"/>
    <w:rsid w:val="0075017C"/>
    <w:rsid w:val="00751E39"/>
    <w:rsid w:val="007535D3"/>
    <w:rsid w:val="00754F4C"/>
    <w:rsid w:val="007650C0"/>
    <w:rsid w:val="00765AD8"/>
    <w:rsid w:val="00767727"/>
    <w:rsid w:val="00773E02"/>
    <w:rsid w:val="00775F3A"/>
    <w:rsid w:val="00776CF3"/>
    <w:rsid w:val="0078220E"/>
    <w:rsid w:val="007866B2"/>
    <w:rsid w:val="00787888"/>
    <w:rsid w:val="0079473B"/>
    <w:rsid w:val="007A01A7"/>
    <w:rsid w:val="007A45DF"/>
    <w:rsid w:val="007B5571"/>
    <w:rsid w:val="007C0012"/>
    <w:rsid w:val="007C1F2E"/>
    <w:rsid w:val="007C4B0C"/>
    <w:rsid w:val="007C7954"/>
    <w:rsid w:val="007D0FBE"/>
    <w:rsid w:val="007D159A"/>
    <w:rsid w:val="007D5E37"/>
    <w:rsid w:val="007E7E39"/>
    <w:rsid w:val="007F243C"/>
    <w:rsid w:val="007F6E2E"/>
    <w:rsid w:val="00805520"/>
    <w:rsid w:val="008256D2"/>
    <w:rsid w:val="00826AD1"/>
    <w:rsid w:val="00831CF2"/>
    <w:rsid w:val="0085707C"/>
    <w:rsid w:val="00863614"/>
    <w:rsid w:val="00871DC2"/>
    <w:rsid w:val="00873862"/>
    <w:rsid w:val="00875429"/>
    <w:rsid w:val="00883CCB"/>
    <w:rsid w:val="00886C4A"/>
    <w:rsid w:val="00886CC6"/>
    <w:rsid w:val="008921AA"/>
    <w:rsid w:val="00894083"/>
    <w:rsid w:val="00896E67"/>
    <w:rsid w:val="008A2E5D"/>
    <w:rsid w:val="008B27FA"/>
    <w:rsid w:val="008B5CA0"/>
    <w:rsid w:val="008D4DDA"/>
    <w:rsid w:val="008E2C3D"/>
    <w:rsid w:val="008E3E3A"/>
    <w:rsid w:val="008F1239"/>
    <w:rsid w:val="00922662"/>
    <w:rsid w:val="00923F86"/>
    <w:rsid w:val="00931687"/>
    <w:rsid w:val="009342AD"/>
    <w:rsid w:val="009377F9"/>
    <w:rsid w:val="00945333"/>
    <w:rsid w:val="0094657D"/>
    <w:rsid w:val="00951BF3"/>
    <w:rsid w:val="00966D53"/>
    <w:rsid w:val="00990B72"/>
    <w:rsid w:val="0099104E"/>
    <w:rsid w:val="00996714"/>
    <w:rsid w:val="00997EDF"/>
    <w:rsid w:val="009A3A81"/>
    <w:rsid w:val="009A4C1D"/>
    <w:rsid w:val="009A6AB3"/>
    <w:rsid w:val="009B4F9E"/>
    <w:rsid w:val="009D4D62"/>
    <w:rsid w:val="00A00350"/>
    <w:rsid w:val="00A30DD6"/>
    <w:rsid w:val="00A43836"/>
    <w:rsid w:val="00A45FF6"/>
    <w:rsid w:val="00A543B2"/>
    <w:rsid w:val="00A576EA"/>
    <w:rsid w:val="00A57CA2"/>
    <w:rsid w:val="00A6084C"/>
    <w:rsid w:val="00A730A2"/>
    <w:rsid w:val="00A7347F"/>
    <w:rsid w:val="00A7463B"/>
    <w:rsid w:val="00A76887"/>
    <w:rsid w:val="00A820D6"/>
    <w:rsid w:val="00A85F66"/>
    <w:rsid w:val="00A86EAC"/>
    <w:rsid w:val="00A90C22"/>
    <w:rsid w:val="00A931D6"/>
    <w:rsid w:val="00A9757F"/>
    <w:rsid w:val="00AA2154"/>
    <w:rsid w:val="00AB69D9"/>
    <w:rsid w:val="00AC1430"/>
    <w:rsid w:val="00AC1CEB"/>
    <w:rsid w:val="00AD3BC9"/>
    <w:rsid w:val="00AE0D50"/>
    <w:rsid w:val="00AE3E9E"/>
    <w:rsid w:val="00AE4AEA"/>
    <w:rsid w:val="00AF00A2"/>
    <w:rsid w:val="00AF11DE"/>
    <w:rsid w:val="00AF7B6E"/>
    <w:rsid w:val="00B03212"/>
    <w:rsid w:val="00B11A1F"/>
    <w:rsid w:val="00B20D35"/>
    <w:rsid w:val="00B35D0D"/>
    <w:rsid w:val="00B41345"/>
    <w:rsid w:val="00B43E42"/>
    <w:rsid w:val="00B60F53"/>
    <w:rsid w:val="00B86AF3"/>
    <w:rsid w:val="00B9140D"/>
    <w:rsid w:val="00B92B60"/>
    <w:rsid w:val="00B939EC"/>
    <w:rsid w:val="00B93A2D"/>
    <w:rsid w:val="00B97C93"/>
    <w:rsid w:val="00BA0CD9"/>
    <w:rsid w:val="00BA4FD9"/>
    <w:rsid w:val="00BB62E8"/>
    <w:rsid w:val="00BC7E89"/>
    <w:rsid w:val="00BD112E"/>
    <w:rsid w:val="00BE07A2"/>
    <w:rsid w:val="00BF0E3B"/>
    <w:rsid w:val="00C123F3"/>
    <w:rsid w:val="00C15159"/>
    <w:rsid w:val="00C237FC"/>
    <w:rsid w:val="00C25678"/>
    <w:rsid w:val="00C25CCC"/>
    <w:rsid w:val="00C26FB8"/>
    <w:rsid w:val="00C53BC0"/>
    <w:rsid w:val="00C600D7"/>
    <w:rsid w:val="00C83CF3"/>
    <w:rsid w:val="00CA20BB"/>
    <w:rsid w:val="00CC0E76"/>
    <w:rsid w:val="00CC0EFB"/>
    <w:rsid w:val="00CD01E6"/>
    <w:rsid w:val="00CE26BD"/>
    <w:rsid w:val="00CF053C"/>
    <w:rsid w:val="00D068B8"/>
    <w:rsid w:val="00D1447E"/>
    <w:rsid w:val="00D1704C"/>
    <w:rsid w:val="00D21916"/>
    <w:rsid w:val="00D22BFC"/>
    <w:rsid w:val="00D25008"/>
    <w:rsid w:val="00D30A39"/>
    <w:rsid w:val="00D30AC6"/>
    <w:rsid w:val="00D31D7D"/>
    <w:rsid w:val="00D34615"/>
    <w:rsid w:val="00D46F5D"/>
    <w:rsid w:val="00D50817"/>
    <w:rsid w:val="00D546CD"/>
    <w:rsid w:val="00D62FFD"/>
    <w:rsid w:val="00D74962"/>
    <w:rsid w:val="00D84278"/>
    <w:rsid w:val="00D90AD7"/>
    <w:rsid w:val="00D9124C"/>
    <w:rsid w:val="00D94760"/>
    <w:rsid w:val="00D9521E"/>
    <w:rsid w:val="00DB5633"/>
    <w:rsid w:val="00DC143E"/>
    <w:rsid w:val="00DD3BDB"/>
    <w:rsid w:val="00DE1DBB"/>
    <w:rsid w:val="00DE7A63"/>
    <w:rsid w:val="00DF0A52"/>
    <w:rsid w:val="00E02FD7"/>
    <w:rsid w:val="00E05951"/>
    <w:rsid w:val="00E06835"/>
    <w:rsid w:val="00E106B4"/>
    <w:rsid w:val="00E146D4"/>
    <w:rsid w:val="00E152F1"/>
    <w:rsid w:val="00E2263B"/>
    <w:rsid w:val="00E237AF"/>
    <w:rsid w:val="00E23AE3"/>
    <w:rsid w:val="00E24E96"/>
    <w:rsid w:val="00E2706B"/>
    <w:rsid w:val="00E43120"/>
    <w:rsid w:val="00E53AF4"/>
    <w:rsid w:val="00E64543"/>
    <w:rsid w:val="00E71D29"/>
    <w:rsid w:val="00E7392A"/>
    <w:rsid w:val="00E75AAB"/>
    <w:rsid w:val="00E7667A"/>
    <w:rsid w:val="00E959C7"/>
    <w:rsid w:val="00E96D87"/>
    <w:rsid w:val="00EA6D48"/>
    <w:rsid w:val="00EC54CB"/>
    <w:rsid w:val="00ED03F5"/>
    <w:rsid w:val="00ED5007"/>
    <w:rsid w:val="00ED7680"/>
    <w:rsid w:val="00EE2714"/>
    <w:rsid w:val="00EF14CB"/>
    <w:rsid w:val="00EF7F05"/>
    <w:rsid w:val="00F00076"/>
    <w:rsid w:val="00F1062B"/>
    <w:rsid w:val="00F11808"/>
    <w:rsid w:val="00F166D0"/>
    <w:rsid w:val="00F2115F"/>
    <w:rsid w:val="00F23187"/>
    <w:rsid w:val="00F26C07"/>
    <w:rsid w:val="00F37AEF"/>
    <w:rsid w:val="00F453C8"/>
    <w:rsid w:val="00F53768"/>
    <w:rsid w:val="00F5574C"/>
    <w:rsid w:val="00F66725"/>
    <w:rsid w:val="00F670CC"/>
    <w:rsid w:val="00F67278"/>
    <w:rsid w:val="00F80A7B"/>
    <w:rsid w:val="00F9280F"/>
    <w:rsid w:val="00F935C2"/>
    <w:rsid w:val="00F96897"/>
    <w:rsid w:val="00FA10AB"/>
    <w:rsid w:val="00FB2C80"/>
    <w:rsid w:val="00FB458B"/>
    <w:rsid w:val="00FB45EA"/>
    <w:rsid w:val="00FC41B7"/>
    <w:rsid w:val="00FC6B7D"/>
    <w:rsid w:val="00FD32D4"/>
    <w:rsid w:val="00FE2C3E"/>
    <w:rsid w:val="00FE3B21"/>
    <w:rsid w:val="00FE47F7"/>
    <w:rsid w:val="00FF4DD1"/>
    <w:rsid w:val="00FF5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171EB"/>
  <w15:chartTrackingRefBased/>
  <w15:docId w15:val="{AE0C96EA-C732-46A1-9561-27FD8766D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12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60F5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24C"/>
    <w:rPr>
      <w:color w:val="0563C1" w:themeColor="hyperlink"/>
      <w:u w:val="single"/>
    </w:rPr>
  </w:style>
  <w:style w:type="character" w:styleId="UnresolvedMention">
    <w:name w:val="Unresolved Mention"/>
    <w:basedOn w:val="DefaultParagraphFont"/>
    <w:uiPriority w:val="99"/>
    <w:semiHidden/>
    <w:unhideWhenUsed/>
    <w:rsid w:val="00D9124C"/>
    <w:rPr>
      <w:color w:val="808080"/>
      <w:shd w:val="clear" w:color="auto" w:fill="E6E6E6"/>
    </w:rPr>
  </w:style>
  <w:style w:type="paragraph" w:styleId="ListParagraph">
    <w:name w:val="List Paragraph"/>
    <w:basedOn w:val="Normal"/>
    <w:uiPriority w:val="34"/>
    <w:qFormat/>
    <w:rsid w:val="00E237AF"/>
    <w:pPr>
      <w:ind w:left="720"/>
      <w:contextualSpacing/>
    </w:pPr>
  </w:style>
  <w:style w:type="character" w:styleId="FollowedHyperlink">
    <w:name w:val="FollowedHyperlink"/>
    <w:basedOn w:val="DefaultParagraphFont"/>
    <w:uiPriority w:val="99"/>
    <w:semiHidden/>
    <w:unhideWhenUsed/>
    <w:rsid w:val="007F243C"/>
    <w:rPr>
      <w:color w:val="954F72" w:themeColor="followedHyperlink"/>
      <w:u w:val="single"/>
    </w:rPr>
  </w:style>
  <w:style w:type="character" w:styleId="Strong">
    <w:name w:val="Strong"/>
    <w:basedOn w:val="DefaultParagraphFont"/>
    <w:uiPriority w:val="22"/>
    <w:qFormat/>
    <w:rsid w:val="00030157"/>
    <w:rPr>
      <w:b/>
      <w:bCs/>
    </w:rPr>
  </w:style>
  <w:style w:type="character" w:customStyle="1" w:styleId="Heading3Char">
    <w:name w:val="Heading 3 Char"/>
    <w:basedOn w:val="DefaultParagraphFont"/>
    <w:link w:val="Heading3"/>
    <w:uiPriority w:val="9"/>
    <w:rsid w:val="00B60F5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60F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60F5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0F53"/>
    <w:rPr>
      <w:rFonts w:ascii="Segoe UI" w:hAnsi="Segoe UI" w:cs="Segoe UI"/>
      <w:sz w:val="18"/>
      <w:szCs w:val="18"/>
    </w:rPr>
  </w:style>
  <w:style w:type="character" w:styleId="CommentReference">
    <w:name w:val="annotation reference"/>
    <w:basedOn w:val="DefaultParagraphFont"/>
    <w:uiPriority w:val="99"/>
    <w:semiHidden/>
    <w:unhideWhenUsed/>
    <w:rsid w:val="00420862"/>
    <w:rPr>
      <w:sz w:val="16"/>
      <w:szCs w:val="16"/>
    </w:rPr>
  </w:style>
  <w:style w:type="paragraph" w:styleId="CommentText">
    <w:name w:val="annotation text"/>
    <w:basedOn w:val="Normal"/>
    <w:link w:val="CommentTextChar"/>
    <w:uiPriority w:val="99"/>
    <w:semiHidden/>
    <w:unhideWhenUsed/>
    <w:rsid w:val="00420862"/>
    <w:pPr>
      <w:spacing w:line="240" w:lineRule="auto"/>
    </w:pPr>
    <w:rPr>
      <w:sz w:val="20"/>
      <w:szCs w:val="20"/>
    </w:rPr>
  </w:style>
  <w:style w:type="character" w:customStyle="1" w:styleId="CommentTextChar">
    <w:name w:val="Comment Text Char"/>
    <w:basedOn w:val="DefaultParagraphFont"/>
    <w:link w:val="CommentText"/>
    <w:uiPriority w:val="99"/>
    <w:semiHidden/>
    <w:rsid w:val="00420862"/>
    <w:rPr>
      <w:sz w:val="20"/>
      <w:szCs w:val="20"/>
    </w:rPr>
  </w:style>
  <w:style w:type="paragraph" w:styleId="CommentSubject">
    <w:name w:val="annotation subject"/>
    <w:basedOn w:val="CommentText"/>
    <w:next w:val="CommentText"/>
    <w:link w:val="CommentSubjectChar"/>
    <w:uiPriority w:val="99"/>
    <w:semiHidden/>
    <w:unhideWhenUsed/>
    <w:rsid w:val="00420862"/>
    <w:rPr>
      <w:b/>
      <w:bCs/>
    </w:rPr>
  </w:style>
  <w:style w:type="character" w:customStyle="1" w:styleId="CommentSubjectChar">
    <w:name w:val="Comment Subject Char"/>
    <w:basedOn w:val="CommentTextChar"/>
    <w:link w:val="CommentSubject"/>
    <w:uiPriority w:val="99"/>
    <w:semiHidden/>
    <w:rsid w:val="00420862"/>
    <w:rPr>
      <w:b/>
      <w:bCs/>
      <w:sz w:val="20"/>
      <w:szCs w:val="20"/>
    </w:rPr>
  </w:style>
  <w:style w:type="table" w:styleId="TableGrid">
    <w:name w:val="Table Grid"/>
    <w:basedOn w:val="TableNormal"/>
    <w:uiPriority w:val="39"/>
    <w:rsid w:val="0005060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A45DF"/>
  </w:style>
  <w:style w:type="character" w:styleId="PlaceholderText">
    <w:name w:val="Placeholder Text"/>
    <w:basedOn w:val="DefaultParagraphFont"/>
    <w:uiPriority w:val="99"/>
    <w:semiHidden/>
    <w:rsid w:val="00D22BFC"/>
    <w:rPr>
      <w:color w:val="808080"/>
    </w:rPr>
  </w:style>
  <w:style w:type="paragraph" w:styleId="Header">
    <w:name w:val="header"/>
    <w:basedOn w:val="Normal"/>
    <w:link w:val="HeaderChar"/>
    <w:uiPriority w:val="99"/>
    <w:unhideWhenUsed/>
    <w:rsid w:val="00B11A1F"/>
    <w:pPr>
      <w:tabs>
        <w:tab w:val="center" w:pos="4513"/>
        <w:tab w:val="right" w:pos="9026"/>
      </w:tabs>
      <w:spacing w:line="240" w:lineRule="auto"/>
    </w:pPr>
  </w:style>
  <w:style w:type="character" w:customStyle="1" w:styleId="HeaderChar">
    <w:name w:val="Header Char"/>
    <w:basedOn w:val="DefaultParagraphFont"/>
    <w:link w:val="Header"/>
    <w:uiPriority w:val="99"/>
    <w:rsid w:val="00B11A1F"/>
  </w:style>
  <w:style w:type="paragraph" w:styleId="Footer">
    <w:name w:val="footer"/>
    <w:basedOn w:val="Normal"/>
    <w:link w:val="FooterChar"/>
    <w:uiPriority w:val="99"/>
    <w:unhideWhenUsed/>
    <w:rsid w:val="00B11A1F"/>
    <w:pPr>
      <w:tabs>
        <w:tab w:val="center" w:pos="4513"/>
        <w:tab w:val="right" w:pos="9026"/>
      </w:tabs>
      <w:spacing w:line="240" w:lineRule="auto"/>
    </w:pPr>
  </w:style>
  <w:style w:type="character" w:customStyle="1" w:styleId="FooterChar">
    <w:name w:val="Footer Char"/>
    <w:basedOn w:val="DefaultParagraphFont"/>
    <w:link w:val="Footer"/>
    <w:uiPriority w:val="99"/>
    <w:rsid w:val="00B11A1F"/>
  </w:style>
  <w:style w:type="character" w:customStyle="1" w:styleId="Heading1Char">
    <w:name w:val="Heading 1 Char"/>
    <w:basedOn w:val="DefaultParagraphFont"/>
    <w:link w:val="Heading1"/>
    <w:uiPriority w:val="9"/>
    <w:rsid w:val="00BD11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112E"/>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12280">
      <w:bodyDiv w:val="1"/>
      <w:marLeft w:val="0"/>
      <w:marRight w:val="0"/>
      <w:marTop w:val="0"/>
      <w:marBottom w:val="0"/>
      <w:divBdr>
        <w:top w:val="none" w:sz="0" w:space="0" w:color="auto"/>
        <w:left w:val="none" w:sz="0" w:space="0" w:color="auto"/>
        <w:bottom w:val="none" w:sz="0" w:space="0" w:color="auto"/>
        <w:right w:val="none" w:sz="0" w:space="0" w:color="auto"/>
      </w:divBdr>
    </w:div>
    <w:div w:id="41564460">
      <w:bodyDiv w:val="1"/>
      <w:marLeft w:val="0"/>
      <w:marRight w:val="0"/>
      <w:marTop w:val="0"/>
      <w:marBottom w:val="0"/>
      <w:divBdr>
        <w:top w:val="none" w:sz="0" w:space="0" w:color="auto"/>
        <w:left w:val="none" w:sz="0" w:space="0" w:color="auto"/>
        <w:bottom w:val="none" w:sz="0" w:space="0" w:color="auto"/>
        <w:right w:val="none" w:sz="0" w:space="0" w:color="auto"/>
      </w:divBdr>
    </w:div>
    <w:div w:id="48842038">
      <w:bodyDiv w:val="1"/>
      <w:marLeft w:val="0"/>
      <w:marRight w:val="0"/>
      <w:marTop w:val="0"/>
      <w:marBottom w:val="0"/>
      <w:divBdr>
        <w:top w:val="none" w:sz="0" w:space="0" w:color="auto"/>
        <w:left w:val="none" w:sz="0" w:space="0" w:color="auto"/>
        <w:bottom w:val="none" w:sz="0" w:space="0" w:color="auto"/>
        <w:right w:val="none" w:sz="0" w:space="0" w:color="auto"/>
      </w:divBdr>
    </w:div>
    <w:div w:id="56366834">
      <w:bodyDiv w:val="1"/>
      <w:marLeft w:val="0"/>
      <w:marRight w:val="0"/>
      <w:marTop w:val="0"/>
      <w:marBottom w:val="0"/>
      <w:divBdr>
        <w:top w:val="none" w:sz="0" w:space="0" w:color="auto"/>
        <w:left w:val="none" w:sz="0" w:space="0" w:color="auto"/>
        <w:bottom w:val="none" w:sz="0" w:space="0" w:color="auto"/>
        <w:right w:val="none" w:sz="0" w:space="0" w:color="auto"/>
      </w:divBdr>
    </w:div>
    <w:div w:id="66801903">
      <w:bodyDiv w:val="1"/>
      <w:marLeft w:val="0"/>
      <w:marRight w:val="0"/>
      <w:marTop w:val="0"/>
      <w:marBottom w:val="0"/>
      <w:divBdr>
        <w:top w:val="none" w:sz="0" w:space="0" w:color="auto"/>
        <w:left w:val="none" w:sz="0" w:space="0" w:color="auto"/>
        <w:bottom w:val="none" w:sz="0" w:space="0" w:color="auto"/>
        <w:right w:val="none" w:sz="0" w:space="0" w:color="auto"/>
      </w:divBdr>
    </w:div>
    <w:div w:id="68550939">
      <w:bodyDiv w:val="1"/>
      <w:marLeft w:val="0"/>
      <w:marRight w:val="0"/>
      <w:marTop w:val="0"/>
      <w:marBottom w:val="0"/>
      <w:divBdr>
        <w:top w:val="none" w:sz="0" w:space="0" w:color="auto"/>
        <w:left w:val="none" w:sz="0" w:space="0" w:color="auto"/>
        <w:bottom w:val="none" w:sz="0" w:space="0" w:color="auto"/>
        <w:right w:val="none" w:sz="0" w:space="0" w:color="auto"/>
      </w:divBdr>
    </w:div>
    <w:div w:id="70124669">
      <w:bodyDiv w:val="1"/>
      <w:marLeft w:val="0"/>
      <w:marRight w:val="0"/>
      <w:marTop w:val="0"/>
      <w:marBottom w:val="0"/>
      <w:divBdr>
        <w:top w:val="none" w:sz="0" w:space="0" w:color="auto"/>
        <w:left w:val="none" w:sz="0" w:space="0" w:color="auto"/>
        <w:bottom w:val="none" w:sz="0" w:space="0" w:color="auto"/>
        <w:right w:val="none" w:sz="0" w:space="0" w:color="auto"/>
      </w:divBdr>
    </w:div>
    <w:div w:id="78866680">
      <w:bodyDiv w:val="1"/>
      <w:marLeft w:val="0"/>
      <w:marRight w:val="0"/>
      <w:marTop w:val="0"/>
      <w:marBottom w:val="0"/>
      <w:divBdr>
        <w:top w:val="none" w:sz="0" w:space="0" w:color="auto"/>
        <w:left w:val="none" w:sz="0" w:space="0" w:color="auto"/>
        <w:bottom w:val="none" w:sz="0" w:space="0" w:color="auto"/>
        <w:right w:val="none" w:sz="0" w:space="0" w:color="auto"/>
      </w:divBdr>
    </w:div>
    <w:div w:id="105737033">
      <w:bodyDiv w:val="1"/>
      <w:marLeft w:val="0"/>
      <w:marRight w:val="0"/>
      <w:marTop w:val="0"/>
      <w:marBottom w:val="0"/>
      <w:divBdr>
        <w:top w:val="none" w:sz="0" w:space="0" w:color="auto"/>
        <w:left w:val="none" w:sz="0" w:space="0" w:color="auto"/>
        <w:bottom w:val="none" w:sz="0" w:space="0" w:color="auto"/>
        <w:right w:val="none" w:sz="0" w:space="0" w:color="auto"/>
      </w:divBdr>
    </w:div>
    <w:div w:id="106509942">
      <w:bodyDiv w:val="1"/>
      <w:marLeft w:val="0"/>
      <w:marRight w:val="0"/>
      <w:marTop w:val="0"/>
      <w:marBottom w:val="0"/>
      <w:divBdr>
        <w:top w:val="none" w:sz="0" w:space="0" w:color="auto"/>
        <w:left w:val="none" w:sz="0" w:space="0" w:color="auto"/>
        <w:bottom w:val="none" w:sz="0" w:space="0" w:color="auto"/>
        <w:right w:val="none" w:sz="0" w:space="0" w:color="auto"/>
      </w:divBdr>
    </w:div>
    <w:div w:id="109321716">
      <w:bodyDiv w:val="1"/>
      <w:marLeft w:val="0"/>
      <w:marRight w:val="0"/>
      <w:marTop w:val="0"/>
      <w:marBottom w:val="0"/>
      <w:divBdr>
        <w:top w:val="none" w:sz="0" w:space="0" w:color="auto"/>
        <w:left w:val="none" w:sz="0" w:space="0" w:color="auto"/>
        <w:bottom w:val="none" w:sz="0" w:space="0" w:color="auto"/>
        <w:right w:val="none" w:sz="0" w:space="0" w:color="auto"/>
      </w:divBdr>
    </w:div>
    <w:div w:id="114179372">
      <w:bodyDiv w:val="1"/>
      <w:marLeft w:val="0"/>
      <w:marRight w:val="0"/>
      <w:marTop w:val="0"/>
      <w:marBottom w:val="0"/>
      <w:divBdr>
        <w:top w:val="none" w:sz="0" w:space="0" w:color="auto"/>
        <w:left w:val="none" w:sz="0" w:space="0" w:color="auto"/>
        <w:bottom w:val="none" w:sz="0" w:space="0" w:color="auto"/>
        <w:right w:val="none" w:sz="0" w:space="0" w:color="auto"/>
      </w:divBdr>
    </w:div>
    <w:div w:id="129400242">
      <w:bodyDiv w:val="1"/>
      <w:marLeft w:val="0"/>
      <w:marRight w:val="0"/>
      <w:marTop w:val="0"/>
      <w:marBottom w:val="0"/>
      <w:divBdr>
        <w:top w:val="none" w:sz="0" w:space="0" w:color="auto"/>
        <w:left w:val="none" w:sz="0" w:space="0" w:color="auto"/>
        <w:bottom w:val="none" w:sz="0" w:space="0" w:color="auto"/>
        <w:right w:val="none" w:sz="0" w:space="0" w:color="auto"/>
      </w:divBdr>
    </w:div>
    <w:div w:id="131599791">
      <w:bodyDiv w:val="1"/>
      <w:marLeft w:val="0"/>
      <w:marRight w:val="0"/>
      <w:marTop w:val="0"/>
      <w:marBottom w:val="0"/>
      <w:divBdr>
        <w:top w:val="none" w:sz="0" w:space="0" w:color="auto"/>
        <w:left w:val="none" w:sz="0" w:space="0" w:color="auto"/>
        <w:bottom w:val="none" w:sz="0" w:space="0" w:color="auto"/>
        <w:right w:val="none" w:sz="0" w:space="0" w:color="auto"/>
      </w:divBdr>
    </w:div>
    <w:div w:id="141583738">
      <w:bodyDiv w:val="1"/>
      <w:marLeft w:val="0"/>
      <w:marRight w:val="0"/>
      <w:marTop w:val="0"/>
      <w:marBottom w:val="0"/>
      <w:divBdr>
        <w:top w:val="none" w:sz="0" w:space="0" w:color="auto"/>
        <w:left w:val="none" w:sz="0" w:space="0" w:color="auto"/>
        <w:bottom w:val="none" w:sz="0" w:space="0" w:color="auto"/>
        <w:right w:val="none" w:sz="0" w:space="0" w:color="auto"/>
      </w:divBdr>
    </w:div>
    <w:div w:id="182715022">
      <w:bodyDiv w:val="1"/>
      <w:marLeft w:val="0"/>
      <w:marRight w:val="0"/>
      <w:marTop w:val="0"/>
      <w:marBottom w:val="0"/>
      <w:divBdr>
        <w:top w:val="none" w:sz="0" w:space="0" w:color="auto"/>
        <w:left w:val="none" w:sz="0" w:space="0" w:color="auto"/>
        <w:bottom w:val="none" w:sz="0" w:space="0" w:color="auto"/>
        <w:right w:val="none" w:sz="0" w:space="0" w:color="auto"/>
      </w:divBdr>
    </w:div>
    <w:div w:id="210240039">
      <w:bodyDiv w:val="1"/>
      <w:marLeft w:val="0"/>
      <w:marRight w:val="0"/>
      <w:marTop w:val="0"/>
      <w:marBottom w:val="0"/>
      <w:divBdr>
        <w:top w:val="none" w:sz="0" w:space="0" w:color="auto"/>
        <w:left w:val="none" w:sz="0" w:space="0" w:color="auto"/>
        <w:bottom w:val="none" w:sz="0" w:space="0" w:color="auto"/>
        <w:right w:val="none" w:sz="0" w:space="0" w:color="auto"/>
      </w:divBdr>
    </w:div>
    <w:div w:id="214203367">
      <w:bodyDiv w:val="1"/>
      <w:marLeft w:val="0"/>
      <w:marRight w:val="0"/>
      <w:marTop w:val="0"/>
      <w:marBottom w:val="0"/>
      <w:divBdr>
        <w:top w:val="none" w:sz="0" w:space="0" w:color="auto"/>
        <w:left w:val="none" w:sz="0" w:space="0" w:color="auto"/>
        <w:bottom w:val="none" w:sz="0" w:space="0" w:color="auto"/>
        <w:right w:val="none" w:sz="0" w:space="0" w:color="auto"/>
      </w:divBdr>
    </w:div>
    <w:div w:id="233659981">
      <w:bodyDiv w:val="1"/>
      <w:marLeft w:val="0"/>
      <w:marRight w:val="0"/>
      <w:marTop w:val="0"/>
      <w:marBottom w:val="0"/>
      <w:divBdr>
        <w:top w:val="none" w:sz="0" w:space="0" w:color="auto"/>
        <w:left w:val="none" w:sz="0" w:space="0" w:color="auto"/>
        <w:bottom w:val="none" w:sz="0" w:space="0" w:color="auto"/>
        <w:right w:val="none" w:sz="0" w:space="0" w:color="auto"/>
      </w:divBdr>
    </w:div>
    <w:div w:id="251817010">
      <w:bodyDiv w:val="1"/>
      <w:marLeft w:val="0"/>
      <w:marRight w:val="0"/>
      <w:marTop w:val="0"/>
      <w:marBottom w:val="0"/>
      <w:divBdr>
        <w:top w:val="none" w:sz="0" w:space="0" w:color="auto"/>
        <w:left w:val="none" w:sz="0" w:space="0" w:color="auto"/>
        <w:bottom w:val="none" w:sz="0" w:space="0" w:color="auto"/>
        <w:right w:val="none" w:sz="0" w:space="0" w:color="auto"/>
      </w:divBdr>
    </w:div>
    <w:div w:id="279847581">
      <w:bodyDiv w:val="1"/>
      <w:marLeft w:val="0"/>
      <w:marRight w:val="0"/>
      <w:marTop w:val="0"/>
      <w:marBottom w:val="0"/>
      <w:divBdr>
        <w:top w:val="none" w:sz="0" w:space="0" w:color="auto"/>
        <w:left w:val="none" w:sz="0" w:space="0" w:color="auto"/>
        <w:bottom w:val="none" w:sz="0" w:space="0" w:color="auto"/>
        <w:right w:val="none" w:sz="0" w:space="0" w:color="auto"/>
      </w:divBdr>
    </w:div>
    <w:div w:id="297422508">
      <w:bodyDiv w:val="1"/>
      <w:marLeft w:val="0"/>
      <w:marRight w:val="0"/>
      <w:marTop w:val="0"/>
      <w:marBottom w:val="0"/>
      <w:divBdr>
        <w:top w:val="none" w:sz="0" w:space="0" w:color="auto"/>
        <w:left w:val="none" w:sz="0" w:space="0" w:color="auto"/>
        <w:bottom w:val="none" w:sz="0" w:space="0" w:color="auto"/>
        <w:right w:val="none" w:sz="0" w:space="0" w:color="auto"/>
      </w:divBdr>
    </w:div>
    <w:div w:id="345450108">
      <w:bodyDiv w:val="1"/>
      <w:marLeft w:val="0"/>
      <w:marRight w:val="0"/>
      <w:marTop w:val="0"/>
      <w:marBottom w:val="0"/>
      <w:divBdr>
        <w:top w:val="none" w:sz="0" w:space="0" w:color="auto"/>
        <w:left w:val="none" w:sz="0" w:space="0" w:color="auto"/>
        <w:bottom w:val="none" w:sz="0" w:space="0" w:color="auto"/>
        <w:right w:val="none" w:sz="0" w:space="0" w:color="auto"/>
      </w:divBdr>
    </w:div>
    <w:div w:id="348339695">
      <w:bodyDiv w:val="1"/>
      <w:marLeft w:val="0"/>
      <w:marRight w:val="0"/>
      <w:marTop w:val="0"/>
      <w:marBottom w:val="0"/>
      <w:divBdr>
        <w:top w:val="none" w:sz="0" w:space="0" w:color="auto"/>
        <w:left w:val="none" w:sz="0" w:space="0" w:color="auto"/>
        <w:bottom w:val="none" w:sz="0" w:space="0" w:color="auto"/>
        <w:right w:val="none" w:sz="0" w:space="0" w:color="auto"/>
      </w:divBdr>
    </w:div>
    <w:div w:id="351804393">
      <w:bodyDiv w:val="1"/>
      <w:marLeft w:val="0"/>
      <w:marRight w:val="0"/>
      <w:marTop w:val="0"/>
      <w:marBottom w:val="0"/>
      <w:divBdr>
        <w:top w:val="none" w:sz="0" w:space="0" w:color="auto"/>
        <w:left w:val="none" w:sz="0" w:space="0" w:color="auto"/>
        <w:bottom w:val="none" w:sz="0" w:space="0" w:color="auto"/>
        <w:right w:val="none" w:sz="0" w:space="0" w:color="auto"/>
      </w:divBdr>
    </w:div>
    <w:div w:id="370350232">
      <w:bodyDiv w:val="1"/>
      <w:marLeft w:val="0"/>
      <w:marRight w:val="0"/>
      <w:marTop w:val="0"/>
      <w:marBottom w:val="0"/>
      <w:divBdr>
        <w:top w:val="none" w:sz="0" w:space="0" w:color="auto"/>
        <w:left w:val="none" w:sz="0" w:space="0" w:color="auto"/>
        <w:bottom w:val="none" w:sz="0" w:space="0" w:color="auto"/>
        <w:right w:val="none" w:sz="0" w:space="0" w:color="auto"/>
      </w:divBdr>
    </w:div>
    <w:div w:id="497623586">
      <w:bodyDiv w:val="1"/>
      <w:marLeft w:val="0"/>
      <w:marRight w:val="0"/>
      <w:marTop w:val="0"/>
      <w:marBottom w:val="0"/>
      <w:divBdr>
        <w:top w:val="none" w:sz="0" w:space="0" w:color="auto"/>
        <w:left w:val="none" w:sz="0" w:space="0" w:color="auto"/>
        <w:bottom w:val="none" w:sz="0" w:space="0" w:color="auto"/>
        <w:right w:val="none" w:sz="0" w:space="0" w:color="auto"/>
      </w:divBdr>
    </w:div>
    <w:div w:id="521020089">
      <w:bodyDiv w:val="1"/>
      <w:marLeft w:val="0"/>
      <w:marRight w:val="0"/>
      <w:marTop w:val="0"/>
      <w:marBottom w:val="0"/>
      <w:divBdr>
        <w:top w:val="none" w:sz="0" w:space="0" w:color="auto"/>
        <w:left w:val="none" w:sz="0" w:space="0" w:color="auto"/>
        <w:bottom w:val="none" w:sz="0" w:space="0" w:color="auto"/>
        <w:right w:val="none" w:sz="0" w:space="0" w:color="auto"/>
      </w:divBdr>
    </w:div>
    <w:div w:id="536964274">
      <w:bodyDiv w:val="1"/>
      <w:marLeft w:val="0"/>
      <w:marRight w:val="0"/>
      <w:marTop w:val="0"/>
      <w:marBottom w:val="0"/>
      <w:divBdr>
        <w:top w:val="none" w:sz="0" w:space="0" w:color="auto"/>
        <w:left w:val="none" w:sz="0" w:space="0" w:color="auto"/>
        <w:bottom w:val="none" w:sz="0" w:space="0" w:color="auto"/>
        <w:right w:val="none" w:sz="0" w:space="0" w:color="auto"/>
      </w:divBdr>
    </w:div>
    <w:div w:id="556747988">
      <w:bodyDiv w:val="1"/>
      <w:marLeft w:val="0"/>
      <w:marRight w:val="0"/>
      <w:marTop w:val="0"/>
      <w:marBottom w:val="0"/>
      <w:divBdr>
        <w:top w:val="none" w:sz="0" w:space="0" w:color="auto"/>
        <w:left w:val="none" w:sz="0" w:space="0" w:color="auto"/>
        <w:bottom w:val="none" w:sz="0" w:space="0" w:color="auto"/>
        <w:right w:val="none" w:sz="0" w:space="0" w:color="auto"/>
      </w:divBdr>
    </w:div>
    <w:div w:id="558512887">
      <w:bodyDiv w:val="1"/>
      <w:marLeft w:val="0"/>
      <w:marRight w:val="0"/>
      <w:marTop w:val="0"/>
      <w:marBottom w:val="0"/>
      <w:divBdr>
        <w:top w:val="none" w:sz="0" w:space="0" w:color="auto"/>
        <w:left w:val="none" w:sz="0" w:space="0" w:color="auto"/>
        <w:bottom w:val="none" w:sz="0" w:space="0" w:color="auto"/>
        <w:right w:val="none" w:sz="0" w:space="0" w:color="auto"/>
      </w:divBdr>
    </w:div>
    <w:div w:id="567109988">
      <w:bodyDiv w:val="1"/>
      <w:marLeft w:val="0"/>
      <w:marRight w:val="0"/>
      <w:marTop w:val="0"/>
      <w:marBottom w:val="0"/>
      <w:divBdr>
        <w:top w:val="none" w:sz="0" w:space="0" w:color="auto"/>
        <w:left w:val="none" w:sz="0" w:space="0" w:color="auto"/>
        <w:bottom w:val="none" w:sz="0" w:space="0" w:color="auto"/>
        <w:right w:val="none" w:sz="0" w:space="0" w:color="auto"/>
      </w:divBdr>
    </w:div>
    <w:div w:id="601306425">
      <w:bodyDiv w:val="1"/>
      <w:marLeft w:val="0"/>
      <w:marRight w:val="0"/>
      <w:marTop w:val="0"/>
      <w:marBottom w:val="0"/>
      <w:divBdr>
        <w:top w:val="none" w:sz="0" w:space="0" w:color="auto"/>
        <w:left w:val="none" w:sz="0" w:space="0" w:color="auto"/>
        <w:bottom w:val="none" w:sz="0" w:space="0" w:color="auto"/>
        <w:right w:val="none" w:sz="0" w:space="0" w:color="auto"/>
      </w:divBdr>
    </w:div>
    <w:div w:id="605313323">
      <w:bodyDiv w:val="1"/>
      <w:marLeft w:val="0"/>
      <w:marRight w:val="0"/>
      <w:marTop w:val="0"/>
      <w:marBottom w:val="0"/>
      <w:divBdr>
        <w:top w:val="none" w:sz="0" w:space="0" w:color="auto"/>
        <w:left w:val="none" w:sz="0" w:space="0" w:color="auto"/>
        <w:bottom w:val="none" w:sz="0" w:space="0" w:color="auto"/>
        <w:right w:val="none" w:sz="0" w:space="0" w:color="auto"/>
      </w:divBdr>
    </w:div>
    <w:div w:id="605385613">
      <w:bodyDiv w:val="1"/>
      <w:marLeft w:val="0"/>
      <w:marRight w:val="0"/>
      <w:marTop w:val="0"/>
      <w:marBottom w:val="0"/>
      <w:divBdr>
        <w:top w:val="none" w:sz="0" w:space="0" w:color="auto"/>
        <w:left w:val="none" w:sz="0" w:space="0" w:color="auto"/>
        <w:bottom w:val="none" w:sz="0" w:space="0" w:color="auto"/>
        <w:right w:val="none" w:sz="0" w:space="0" w:color="auto"/>
      </w:divBdr>
    </w:div>
    <w:div w:id="641424285">
      <w:bodyDiv w:val="1"/>
      <w:marLeft w:val="0"/>
      <w:marRight w:val="0"/>
      <w:marTop w:val="0"/>
      <w:marBottom w:val="0"/>
      <w:divBdr>
        <w:top w:val="none" w:sz="0" w:space="0" w:color="auto"/>
        <w:left w:val="none" w:sz="0" w:space="0" w:color="auto"/>
        <w:bottom w:val="none" w:sz="0" w:space="0" w:color="auto"/>
        <w:right w:val="none" w:sz="0" w:space="0" w:color="auto"/>
      </w:divBdr>
    </w:div>
    <w:div w:id="648172881">
      <w:bodyDiv w:val="1"/>
      <w:marLeft w:val="0"/>
      <w:marRight w:val="0"/>
      <w:marTop w:val="0"/>
      <w:marBottom w:val="0"/>
      <w:divBdr>
        <w:top w:val="none" w:sz="0" w:space="0" w:color="auto"/>
        <w:left w:val="none" w:sz="0" w:space="0" w:color="auto"/>
        <w:bottom w:val="none" w:sz="0" w:space="0" w:color="auto"/>
        <w:right w:val="none" w:sz="0" w:space="0" w:color="auto"/>
      </w:divBdr>
    </w:div>
    <w:div w:id="658922266">
      <w:bodyDiv w:val="1"/>
      <w:marLeft w:val="0"/>
      <w:marRight w:val="0"/>
      <w:marTop w:val="0"/>
      <w:marBottom w:val="0"/>
      <w:divBdr>
        <w:top w:val="none" w:sz="0" w:space="0" w:color="auto"/>
        <w:left w:val="none" w:sz="0" w:space="0" w:color="auto"/>
        <w:bottom w:val="none" w:sz="0" w:space="0" w:color="auto"/>
        <w:right w:val="none" w:sz="0" w:space="0" w:color="auto"/>
      </w:divBdr>
    </w:div>
    <w:div w:id="667946038">
      <w:bodyDiv w:val="1"/>
      <w:marLeft w:val="0"/>
      <w:marRight w:val="0"/>
      <w:marTop w:val="0"/>
      <w:marBottom w:val="0"/>
      <w:divBdr>
        <w:top w:val="none" w:sz="0" w:space="0" w:color="auto"/>
        <w:left w:val="none" w:sz="0" w:space="0" w:color="auto"/>
        <w:bottom w:val="none" w:sz="0" w:space="0" w:color="auto"/>
        <w:right w:val="none" w:sz="0" w:space="0" w:color="auto"/>
      </w:divBdr>
    </w:div>
    <w:div w:id="686177758">
      <w:bodyDiv w:val="1"/>
      <w:marLeft w:val="0"/>
      <w:marRight w:val="0"/>
      <w:marTop w:val="0"/>
      <w:marBottom w:val="0"/>
      <w:divBdr>
        <w:top w:val="none" w:sz="0" w:space="0" w:color="auto"/>
        <w:left w:val="none" w:sz="0" w:space="0" w:color="auto"/>
        <w:bottom w:val="none" w:sz="0" w:space="0" w:color="auto"/>
        <w:right w:val="none" w:sz="0" w:space="0" w:color="auto"/>
      </w:divBdr>
    </w:div>
    <w:div w:id="694426963">
      <w:bodyDiv w:val="1"/>
      <w:marLeft w:val="0"/>
      <w:marRight w:val="0"/>
      <w:marTop w:val="0"/>
      <w:marBottom w:val="0"/>
      <w:divBdr>
        <w:top w:val="none" w:sz="0" w:space="0" w:color="auto"/>
        <w:left w:val="none" w:sz="0" w:space="0" w:color="auto"/>
        <w:bottom w:val="none" w:sz="0" w:space="0" w:color="auto"/>
        <w:right w:val="none" w:sz="0" w:space="0" w:color="auto"/>
      </w:divBdr>
    </w:div>
    <w:div w:id="716008914">
      <w:bodyDiv w:val="1"/>
      <w:marLeft w:val="0"/>
      <w:marRight w:val="0"/>
      <w:marTop w:val="0"/>
      <w:marBottom w:val="0"/>
      <w:divBdr>
        <w:top w:val="none" w:sz="0" w:space="0" w:color="auto"/>
        <w:left w:val="none" w:sz="0" w:space="0" w:color="auto"/>
        <w:bottom w:val="none" w:sz="0" w:space="0" w:color="auto"/>
        <w:right w:val="none" w:sz="0" w:space="0" w:color="auto"/>
      </w:divBdr>
    </w:div>
    <w:div w:id="721832545">
      <w:bodyDiv w:val="1"/>
      <w:marLeft w:val="0"/>
      <w:marRight w:val="0"/>
      <w:marTop w:val="0"/>
      <w:marBottom w:val="0"/>
      <w:divBdr>
        <w:top w:val="none" w:sz="0" w:space="0" w:color="auto"/>
        <w:left w:val="none" w:sz="0" w:space="0" w:color="auto"/>
        <w:bottom w:val="none" w:sz="0" w:space="0" w:color="auto"/>
        <w:right w:val="none" w:sz="0" w:space="0" w:color="auto"/>
      </w:divBdr>
    </w:div>
    <w:div w:id="736588704">
      <w:bodyDiv w:val="1"/>
      <w:marLeft w:val="0"/>
      <w:marRight w:val="0"/>
      <w:marTop w:val="0"/>
      <w:marBottom w:val="0"/>
      <w:divBdr>
        <w:top w:val="none" w:sz="0" w:space="0" w:color="auto"/>
        <w:left w:val="none" w:sz="0" w:space="0" w:color="auto"/>
        <w:bottom w:val="none" w:sz="0" w:space="0" w:color="auto"/>
        <w:right w:val="none" w:sz="0" w:space="0" w:color="auto"/>
      </w:divBdr>
    </w:div>
    <w:div w:id="759712795">
      <w:bodyDiv w:val="1"/>
      <w:marLeft w:val="0"/>
      <w:marRight w:val="0"/>
      <w:marTop w:val="0"/>
      <w:marBottom w:val="0"/>
      <w:divBdr>
        <w:top w:val="none" w:sz="0" w:space="0" w:color="auto"/>
        <w:left w:val="none" w:sz="0" w:space="0" w:color="auto"/>
        <w:bottom w:val="none" w:sz="0" w:space="0" w:color="auto"/>
        <w:right w:val="none" w:sz="0" w:space="0" w:color="auto"/>
      </w:divBdr>
    </w:div>
    <w:div w:id="762609031">
      <w:bodyDiv w:val="1"/>
      <w:marLeft w:val="0"/>
      <w:marRight w:val="0"/>
      <w:marTop w:val="0"/>
      <w:marBottom w:val="0"/>
      <w:divBdr>
        <w:top w:val="none" w:sz="0" w:space="0" w:color="auto"/>
        <w:left w:val="none" w:sz="0" w:space="0" w:color="auto"/>
        <w:bottom w:val="none" w:sz="0" w:space="0" w:color="auto"/>
        <w:right w:val="none" w:sz="0" w:space="0" w:color="auto"/>
      </w:divBdr>
    </w:div>
    <w:div w:id="783112304">
      <w:bodyDiv w:val="1"/>
      <w:marLeft w:val="0"/>
      <w:marRight w:val="0"/>
      <w:marTop w:val="0"/>
      <w:marBottom w:val="0"/>
      <w:divBdr>
        <w:top w:val="none" w:sz="0" w:space="0" w:color="auto"/>
        <w:left w:val="none" w:sz="0" w:space="0" w:color="auto"/>
        <w:bottom w:val="none" w:sz="0" w:space="0" w:color="auto"/>
        <w:right w:val="none" w:sz="0" w:space="0" w:color="auto"/>
      </w:divBdr>
    </w:div>
    <w:div w:id="783308503">
      <w:bodyDiv w:val="1"/>
      <w:marLeft w:val="0"/>
      <w:marRight w:val="0"/>
      <w:marTop w:val="0"/>
      <w:marBottom w:val="0"/>
      <w:divBdr>
        <w:top w:val="none" w:sz="0" w:space="0" w:color="auto"/>
        <w:left w:val="none" w:sz="0" w:space="0" w:color="auto"/>
        <w:bottom w:val="none" w:sz="0" w:space="0" w:color="auto"/>
        <w:right w:val="none" w:sz="0" w:space="0" w:color="auto"/>
      </w:divBdr>
    </w:div>
    <w:div w:id="803472609">
      <w:bodyDiv w:val="1"/>
      <w:marLeft w:val="0"/>
      <w:marRight w:val="0"/>
      <w:marTop w:val="0"/>
      <w:marBottom w:val="0"/>
      <w:divBdr>
        <w:top w:val="none" w:sz="0" w:space="0" w:color="auto"/>
        <w:left w:val="none" w:sz="0" w:space="0" w:color="auto"/>
        <w:bottom w:val="none" w:sz="0" w:space="0" w:color="auto"/>
        <w:right w:val="none" w:sz="0" w:space="0" w:color="auto"/>
      </w:divBdr>
    </w:div>
    <w:div w:id="855849904">
      <w:bodyDiv w:val="1"/>
      <w:marLeft w:val="0"/>
      <w:marRight w:val="0"/>
      <w:marTop w:val="0"/>
      <w:marBottom w:val="0"/>
      <w:divBdr>
        <w:top w:val="none" w:sz="0" w:space="0" w:color="auto"/>
        <w:left w:val="none" w:sz="0" w:space="0" w:color="auto"/>
        <w:bottom w:val="none" w:sz="0" w:space="0" w:color="auto"/>
        <w:right w:val="none" w:sz="0" w:space="0" w:color="auto"/>
      </w:divBdr>
    </w:div>
    <w:div w:id="881284196">
      <w:bodyDiv w:val="1"/>
      <w:marLeft w:val="0"/>
      <w:marRight w:val="0"/>
      <w:marTop w:val="0"/>
      <w:marBottom w:val="0"/>
      <w:divBdr>
        <w:top w:val="none" w:sz="0" w:space="0" w:color="auto"/>
        <w:left w:val="none" w:sz="0" w:space="0" w:color="auto"/>
        <w:bottom w:val="none" w:sz="0" w:space="0" w:color="auto"/>
        <w:right w:val="none" w:sz="0" w:space="0" w:color="auto"/>
      </w:divBdr>
    </w:div>
    <w:div w:id="881600812">
      <w:bodyDiv w:val="1"/>
      <w:marLeft w:val="0"/>
      <w:marRight w:val="0"/>
      <w:marTop w:val="0"/>
      <w:marBottom w:val="0"/>
      <w:divBdr>
        <w:top w:val="none" w:sz="0" w:space="0" w:color="auto"/>
        <w:left w:val="none" w:sz="0" w:space="0" w:color="auto"/>
        <w:bottom w:val="none" w:sz="0" w:space="0" w:color="auto"/>
        <w:right w:val="none" w:sz="0" w:space="0" w:color="auto"/>
      </w:divBdr>
    </w:div>
    <w:div w:id="896822539">
      <w:bodyDiv w:val="1"/>
      <w:marLeft w:val="0"/>
      <w:marRight w:val="0"/>
      <w:marTop w:val="0"/>
      <w:marBottom w:val="0"/>
      <w:divBdr>
        <w:top w:val="none" w:sz="0" w:space="0" w:color="auto"/>
        <w:left w:val="none" w:sz="0" w:space="0" w:color="auto"/>
        <w:bottom w:val="none" w:sz="0" w:space="0" w:color="auto"/>
        <w:right w:val="none" w:sz="0" w:space="0" w:color="auto"/>
      </w:divBdr>
    </w:div>
    <w:div w:id="898245142">
      <w:bodyDiv w:val="1"/>
      <w:marLeft w:val="0"/>
      <w:marRight w:val="0"/>
      <w:marTop w:val="0"/>
      <w:marBottom w:val="0"/>
      <w:divBdr>
        <w:top w:val="none" w:sz="0" w:space="0" w:color="auto"/>
        <w:left w:val="none" w:sz="0" w:space="0" w:color="auto"/>
        <w:bottom w:val="none" w:sz="0" w:space="0" w:color="auto"/>
        <w:right w:val="none" w:sz="0" w:space="0" w:color="auto"/>
      </w:divBdr>
    </w:div>
    <w:div w:id="901332464">
      <w:bodyDiv w:val="1"/>
      <w:marLeft w:val="0"/>
      <w:marRight w:val="0"/>
      <w:marTop w:val="0"/>
      <w:marBottom w:val="0"/>
      <w:divBdr>
        <w:top w:val="none" w:sz="0" w:space="0" w:color="auto"/>
        <w:left w:val="none" w:sz="0" w:space="0" w:color="auto"/>
        <w:bottom w:val="none" w:sz="0" w:space="0" w:color="auto"/>
        <w:right w:val="none" w:sz="0" w:space="0" w:color="auto"/>
      </w:divBdr>
    </w:div>
    <w:div w:id="907688893">
      <w:bodyDiv w:val="1"/>
      <w:marLeft w:val="0"/>
      <w:marRight w:val="0"/>
      <w:marTop w:val="0"/>
      <w:marBottom w:val="0"/>
      <w:divBdr>
        <w:top w:val="none" w:sz="0" w:space="0" w:color="auto"/>
        <w:left w:val="none" w:sz="0" w:space="0" w:color="auto"/>
        <w:bottom w:val="none" w:sz="0" w:space="0" w:color="auto"/>
        <w:right w:val="none" w:sz="0" w:space="0" w:color="auto"/>
      </w:divBdr>
    </w:div>
    <w:div w:id="926767114">
      <w:bodyDiv w:val="1"/>
      <w:marLeft w:val="0"/>
      <w:marRight w:val="0"/>
      <w:marTop w:val="0"/>
      <w:marBottom w:val="0"/>
      <w:divBdr>
        <w:top w:val="none" w:sz="0" w:space="0" w:color="auto"/>
        <w:left w:val="none" w:sz="0" w:space="0" w:color="auto"/>
        <w:bottom w:val="none" w:sz="0" w:space="0" w:color="auto"/>
        <w:right w:val="none" w:sz="0" w:space="0" w:color="auto"/>
      </w:divBdr>
    </w:div>
    <w:div w:id="936326187">
      <w:bodyDiv w:val="1"/>
      <w:marLeft w:val="0"/>
      <w:marRight w:val="0"/>
      <w:marTop w:val="0"/>
      <w:marBottom w:val="0"/>
      <w:divBdr>
        <w:top w:val="none" w:sz="0" w:space="0" w:color="auto"/>
        <w:left w:val="none" w:sz="0" w:space="0" w:color="auto"/>
        <w:bottom w:val="none" w:sz="0" w:space="0" w:color="auto"/>
        <w:right w:val="none" w:sz="0" w:space="0" w:color="auto"/>
      </w:divBdr>
    </w:div>
    <w:div w:id="948200269">
      <w:bodyDiv w:val="1"/>
      <w:marLeft w:val="0"/>
      <w:marRight w:val="0"/>
      <w:marTop w:val="0"/>
      <w:marBottom w:val="0"/>
      <w:divBdr>
        <w:top w:val="none" w:sz="0" w:space="0" w:color="auto"/>
        <w:left w:val="none" w:sz="0" w:space="0" w:color="auto"/>
        <w:bottom w:val="none" w:sz="0" w:space="0" w:color="auto"/>
        <w:right w:val="none" w:sz="0" w:space="0" w:color="auto"/>
      </w:divBdr>
    </w:div>
    <w:div w:id="951746510">
      <w:bodyDiv w:val="1"/>
      <w:marLeft w:val="0"/>
      <w:marRight w:val="0"/>
      <w:marTop w:val="0"/>
      <w:marBottom w:val="0"/>
      <w:divBdr>
        <w:top w:val="none" w:sz="0" w:space="0" w:color="auto"/>
        <w:left w:val="none" w:sz="0" w:space="0" w:color="auto"/>
        <w:bottom w:val="none" w:sz="0" w:space="0" w:color="auto"/>
        <w:right w:val="none" w:sz="0" w:space="0" w:color="auto"/>
      </w:divBdr>
    </w:div>
    <w:div w:id="976492012">
      <w:bodyDiv w:val="1"/>
      <w:marLeft w:val="0"/>
      <w:marRight w:val="0"/>
      <w:marTop w:val="0"/>
      <w:marBottom w:val="0"/>
      <w:divBdr>
        <w:top w:val="none" w:sz="0" w:space="0" w:color="auto"/>
        <w:left w:val="none" w:sz="0" w:space="0" w:color="auto"/>
        <w:bottom w:val="none" w:sz="0" w:space="0" w:color="auto"/>
        <w:right w:val="none" w:sz="0" w:space="0" w:color="auto"/>
      </w:divBdr>
    </w:div>
    <w:div w:id="996029796">
      <w:bodyDiv w:val="1"/>
      <w:marLeft w:val="0"/>
      <w:marRight w:val="0"/>
      <w:marTop w:val="0"/>
      <w:marBottom w:val="0"/>
      <w:divBdr>
        <w:top w:val="none" w:sz="0" w:space="0" w:color="auto"/>
        <w:left w:val="none" w:sz="0" w:space="0" w:color="auto"/>
        <w:bottom w:val="none" w:sz="0" w:space="0" w:color="auto"/>
        <w:right w:val="none" w:sz="0" w:space="0" w:color="auto"/>
      </w:divBdr>
    </w:div>
    <w:div w:id="1011301206">
      <w:bodyDiv w:val="1"/>
      <w:marLeft w:val="0"/>
      <w:marRight w:val="0"/>
      <w:marTop w:val="0"/>
      <w:marBottom w:val="0"/>
      <w:divBdr>
        <w:top w:val="none" w:sz="0" w:space="0" w:color="auto"/>
        <w:left w:val="none" w:sz="0" w:space="0" w:color="auto"/>
        <w:bottom w:val="none" w:sz="0" w:space="0" w:color="auto"/>
        <w:right w:val="none" w:sz="0" w:space="0" w:color="auto"/>
      </w:divBdr>
    </w:div>
    <w:div w:id="1012685224">
      <w:bodyDiv w:val="1"/>
      <w:marLeft w:val="0"/>
      <w:marRight w:val="0"/>
      <w:marTop w:val="0"/>
      <w:marBottom w:val="0"/>
      <w:divBdr>
        <w:top w:val="none" w:sz="0" w:space="0" w:color="auto"/>
        <w:left w:val="none" w:sz="0" w:space="0" w:color="auto"/>
        <w:bottom w:val="none" w:sz="0" w:space="0" w:color="auto"/>
        <w:right w:val="none" w:sz="0" w:space="0" w:color="auto"/>
      </w:divBdr>
    </w:div>
    <w:div w:id="1015301468">
      <w:bodyDiv w:val="1"/>
      <w:marLeft w:val="0"/>
      <w:marRight w:val="0"/>
      <w:marTop w:val="0"/>
      <w:marBottom w:val="0"/>
      <w:divBdr>
        <w:top w:val="none" w:sz="0" w:space="0" w:color="auto"/>
        <w:left w:val="none" w:sz="0" w:space="0" w:color="auto"/>
        <w:bottom w:val="none" w:sz="0" w:space="0" w:color="auto"/>
        <w:right w:val="none" w:sz="0" w:space="0" w:color="auto"/>
      </w:divBdr>
    </w:div>
    <w:div w:id="1088379874">
      <w:bodyDiv w:val="1"/>
      <w:marLeft w:val="0"/>
      <w:marRight w:val="0"/>
      <w:marTop w:val="0"/>
      <w:marBottom w:val="0"/>
      <w:divBdr>
        <w:top w:val="none" w:sz="0" w:space="0" w:color="auto"/>
        <w:left w:val="none" w:sz="0" w:space="0" w:color="auto"/>
        <w:bottom w:val="none" w:sz="0" w:space="0" w:color="auto"/>
        <w:right w:val="none" w:sz="0" w:space="0" w:color="auto"/>
      </w:divBdr>
    </w:div>
    <w:div w:id="1098332378">
      <w:bodyDiv w:val="1"/>
      <w:marLeft w:val="0"/>
      <w:marRight w:val="0"/>
      <w:marTop w:val="0"/>
      <w:marBottom w:val="0"/>
      <w:divBdr>
        <w:top w:val="none" w:sz="0" w:space="0" w:color="auto"/>
        <w:left w:val="none" w:sz="0" w:space="0" w:color="auto"/>
        <w:bottom w:val="none" w:sz="0" w:space="0" w:color="auto"/>
        <w:right w:val="none" w:sz="0" w:space="0" w:color="auto"/>
      </w:divBdr>
    </w:div>
    <w:div w:id="1105231686">
      <w:bodyDiv w:val="1"/>
      <w:marLeft w:val="0"/>
      <w:marRight w:val="0"/>
      <w:marTop w:val="0"/>
      <w:marBottom w:val="0"/>
      <w:divBdr>
        <w:top w:val="none" w:sz="0" w:space="0" w:color="auto"/>
        <w:left w:val="none" w:sz="0" w:space="0" w:color="auto"/>
        <w:bottom w:val="none" w:sz="0" w:space="0" w:color="auto"/>
        <w:right w:val="none" w:sz="0" w:space="0" w:color="auto"/>
      </w:divBdr>
    </w:div>
    <w:div w:id="1128553206">
      <w:bodyDiv w:val="1"/>
      <w:marLeft w:val="0"/>
      <w:marRight w:val="0"/>
      <w:marTop w:val="0"/>
      <w:marBottom w:val="0"/>
      <w:divBdr>
        <w:top w:val="none" w:sz="0" w:space="0" w:color="auto"/>
        <w:left w:val="none" w:sz="0" w:space="0" w:color="auto"/>
        <w:bottom w:val="none" w:sz="0" w:space="0" w:color="auto"/>
        <w:right w:val="none" w:sz="0" w:space="0" w:color="auto"/>
      </w:divBdr>
    </w:div>
    <w:div w:id="1141537823">
      <w:bodyDiv w:val="1"/>
      <w:marLeft w:val="0"/>
      <w:marRight w:val="0"/>
      <w:marTop w:val="0"/>
      <w:marBottom w:val="0"/>
      <w:divBdr>
        <w:top w:val="none" w:sz="0" w:space="0" w:color="auto"/>
        <w:left w:val="none" w:sz="0" w:space="0" w:color="auto"/>
        <w:bottom w:val="none" w:sz="0" w:space="0" w:color="auto"/>
        <w:right w:val="none" w:sz="0" w:space="0" w:color="auto"/>
      </w:divBdr>
    </w:div>
    <w:div w:id="1147556134">
      <w:bodyDiv w:val="1"/>
      <w:marLeft w:val="0"/>
      <w:marRight w:val="0"/>
      <w:marTop w:val="0"/>
      <w:marBottom w:val="0"/>
      <w:divBdr>
        <w:top w:val="none" w:sz="0" w:space="0" w:color="auto"/>
        <w:left w:val="none" w:sz="0" w:space="0" w:color="auto"/>
        <w:bottom w:val="none" w:sz="0" w:space="0" w:color="auto"/>
        <w:right w:val="none" w:sz="0" w:space="0" w:color="auto"/>
      </w:divBdr>
    </w:div>
    <w:div w:id="1152410264">
      <w:bodyDiv w:val="1"/>
      <w:marLeft w:val="0"/>
      <w:marRight w:val="0"/>
      <w:marTop w:val="0"/>
      <w:marBottom w:val="0"/>
      <w:divBdr>
        <w:top w:val="none" w:sz="0" w:space="0" w:color="auto"/>
        <w:left w:val="none" w:sz="0" w:space="0" w:color="auto"/>
        <w:bottom w:val="none" w:sz="0" w:space="0" w:color="auto"/>
        <w:right w:val="none" w:sz="0" w:space="0" w:color="auto"/>
      </w:divBdr>
    </w:div>
    <w:div w:id="1164707316">
      <w:bodyDiv w:val="1"/>
      <w:marLeft w:val="0"/>
      <w:marRight w:val="0"/>
      <w:marTop w:val="0"/>
      <w:marBottom w:val="0"/>
      <w:divBdr>
        <w:top w:val="none" w:sz="0" w:space="0" w:color="auto"/>
        <w:left w:val="none" w:sz="0" w:space="0" w:color="auto"/>
        <w:bottom w:val="none" w:sz="0" w:space="0" w:color="auto"/>
        <w:right w:val="none" w:sz="0" w:space="0" w:color="auto"/>
      </w:divBdr>
    </w:div>
    <w:div w:id="1270119382">
      <w:bodyDiv w:val="1"/>
      <w:marLeft w:val="0"/>
      <w:marRight w:val="0"/>
      <w:marTop w:val="0"/>
      <w:marBottom w:val="0"/>
      <w:divBdr>
        <w:top w:val="none" w:sz="0" w:space="0" w:color="auto"/>
        <w:left w:val="none" w:sz="0" w:space="0" w:color="auto"/>
        <w:bottom w:val="none" w:sz="0" w:space="0" w:color="auto"/>
        <w:right w:val="none" w:sz="0" w:space="0" w:color="auto"/>
      </w:divBdr>
    </w:div>
    <w:div w:id="1275135298">
      <w:bodyDiv w:val="1"/>
      <w:marLeft w:val="0"/>
      <w:marRight w:val="0"/>
      <w:marTop w:val="0"/>
      <w:marBottom w:val="0"/>
      <w:divBdr>
        <w:top w:val="none" w:sz="0" w:space="0" w:color="auto"/>
        <w:left w:val="none" w:sz="0" w:space="0" w:color="auto"/>
        <w:bottom w:val="none" w:sz="0" w:space="0" w:color="auto"/>
        <w:right w:val="none" w:sz="0" w:space="0" w:color="auto"/>
      </w:divBdr>
    </w:div>
    <w:div w:id="1287782809">
      <w:bodyDiv w:val="1"/>
      <w:marLeft w:val="0"/>
      <w:marRight w:val="0"/>
      <w:marTop w:val="0"/>
      <w:marBottom w:val="0"/>
      <w:divBdr>
        <w:top w:val="none" w:sz="0" w:space="0" w:color="auto"/>
        <w:left w:val="none" w:sz="0" w:space="0" w:color="auto"/>
        <w:bottom w:val="none" w:sz="0" w:space="0" w:color="auto"/>
        <w:right w:val="none" w:sz="0" w:space="0" w:color="auto"/>
      </w:divBdr>
    </w:div>
    <w:div w:id="1288046712">
      <w:bodyDiv w:val="1"/>
      <w:marLeft w:val="0"/>
      <w:marRight w:val="0"/>
      <w:marTop w:val="0"/>
      <w:marBottom w:val="0"/>
      <w:divBdr>
        <w:top w:val="none" w:sz="0" w:space="0" w:color="auto"/>
        <w:left w:val="none" w:sz="0" w:space="0" w:color="auto"/>
        <w:bottom w:val="none" w:sz="0" w:space="0" w:color="auto"/>
        <w:right w:val="none" w:sz="0" w:space="0" w:color="auto"/>
      </w:divBdr>
    </w:div>
    <w:div w:id="1310866151">
      <w:bodyDiv w:val="1"/>
      <w:marLeft w:val="0"/>
      <w:marRight w:val="0"/>
      <w:marTop w:val="0"/>
      <w:marBottom w:val="0"/>
      <w:divBdr>
        <w:top w:val="none" w:sz="0" w:space="0" w:color="auto"/>
        <w:left w:val="none" w:sz="0" w:space="0" w:color="auto"/>
        <w:bottom w:val="none" w:sz="0" w:space="0" w:color="auto"/>
        <w:right w:val="none" w:sz="0" w:space="0" w:color="auto"/>
      </w:divBdr>
    </w:div>
    <w:div w:id="1321034040">
      <w:bodyDiv w:val="1"/>
      <w:marLeft w:val="0"/>
      <w:marRight w:val="0"/>
      <w:marTop w:val="0"/>
      <w:marBottom w:val="0"/>
      <w:divBdr>
        <w:top w:val="none" w:sz="0" w:space="0" w:color="auto"/>
        <w:left w:val="none" w:sz="0" w:space="0" w:color="auto"/>
        <w:bottom w:val="none" w:sz="0" w:space="0" w:color="auto"/>
        <w:right w:val="none" w:sz="0" w:space="0" w:color="auto"/>
      </w:divBdr>
    </w:div>
    <w:div w:id="1343507380">
      <w:bodyDiv w:val="1"/>
      <w:marLeft w:val="0"/>
      <w:marRight w:val="0"/>
      <w:marTop w:val="0"/>
      <w:marBottom w:val="0"/>
      <w:divBdr>
        <w:top w:val="none" w:sz="0" w:space="0" w:color="auto"/>
        <w:left w:val="none" w:sz="0" w:space="0" w:color="auto"/>
        <w:bottom w:val="none" w:sz="0" w:space="0" w:color="auto"/>
        <w:right w:val="none" w:sz="0" w:space="0" w:color="auto"/>
      </w:divBdr>
    </w:div>
    <w:div w:id="1361395459">
      <w:bodyDiv w:val="1"/>
      <w:marLeft w:val="0"/>
      <w:marRight w:val="0"/>
      <w:marTop w:val="0"/>
      <w:marBottom w:val="0"/>
      <w:divBdr>
        <w:top w:val="none" w:sz="0" w:space="0" w:color="auto"/>
        <w:left w:val="none" w:sz="0" w:space="0" w:color="auto"/>
        <w:bottom w:val="none" w:sz="0" w:space="0" w:color="auto"/>
        <w:right w:val="none" w:sz="0" w:space="0" w:color="auto"/>
      </w:divBdr>
    </w:div>
    <w:div w:id="1362390303">
      <w:bodyDiv w:val="1"/>
      <w:marLeft w:val="0"/>
      <w:marRight w:val="0"/>
      <w:marTop w:val="0"/>
      <w:marBottom w:val="0"/>
      <w:divBdr>
        <w:top w:val="none" w:sz="0" w:space="0" w:color="auto"/>
        <w:left w:val="none" w:sz="0" w:space="0" w:color="auto"/>
        <w:bottom w:val="none" w:sz="0" w:space="0" w:color="auto"/>
        <w:right w:val="none" w:sz="0" w:space="0" w:color="auto"/>
      </w:divBdr>
    </w:div>
    <w:div w:id="1363357080">
      <w:bodyDiv w:val="1"/>
      <w:marLeft w:val="0"/>
      <w:marRight w:val="0"/>
      <w:marTop w:val="0"/>
      <w:marBottom w:val="0"/>
      <w:divBdr>
        <w:top w:val="none" w:sz="0" w:space="0" w:color="auto"/>
        <w:left w:val="none" w:sz="0" w:space="0" w:color="auto"/>
        <w:bottom w:val="none" w:sz="0" w:space="0" w:color="auto"/>
        <w:right w:val="none" w:sz="0" w:space="0" w:color="auto"/>
      </w:divBdr>
    </w:div>
    <w:div w:id="1397166617">
      <w:bodyDiv w:val="1"/>
      <w:marLeft w:val="0"/>
      <w:marRight w:val="0"/>
      <w:marTop w:val="0"/>
      <w:marBottom w:val="0"/>
      <w:divBdr>
        <w:top w:val="none" w:sz="0" w:space="0" w:color="auto"/>
        <w:left w:val="none" w:sz="0" w:space="0" w:color="auto"/>
        <w:bottom w:val="none" w:sz="0" w:space="0" w:color="auto"/>
        <w:right w:val="none" w:sz="0" w:space="0" w:color="auto"/>
      </w:divBdr>
    </w:div>
    <w:div w:id="1409422909">
      <w:bodyDiv w:val="1"/>
      <w:marLeft w:val="0"/>
      <w:marRight w:val="0"/>
      <w:marTop w:val="0"/>
      <w:marBottom w:val="0"/>
      <w:divBdr>
        <w:top w:val="none" w:sz="0" w:space="0" w:color="auto"/>
        <w:left w:val="none" w:sz="0" w:space="0" w:color="auto"/>
        <w:bottom w:val="none" w:sz="0" w:space="0" w:color="auto"/>
        <w:right w:val="none" w:sz="0" w:space="0" w:color="auto"/>
      </w:divBdr>
    </w:div>
    <w:div w:id="1415082291">
      <w:bodyDiv w:val="1"/>
      <w:marLeft w:val="0"/>
      <w:marRight w:val="0"/>
      <w:marTop w:val="0"/>
      <w:marBottom w:val="0"/>
      <w:divBdr>
        <w:top w:val="none" w:sz="0" w:space="0" w:color="auto"/>
        <w:left w:val="none" w:sz="0" w:space="0" w:color="auto"/>
        <w:bottom w:val="none" w:sz="0" w:space="0" w:color="auto"/>
        <w:right w:val="none" w:sz="0" w:space="0" w:color="auto"/>
      </w:divBdr>
    </w:div>
    <w:div w:id="1445543120">
      <w:bodyDiv w:val="1"/>
      <w:marLeft w:val="0"/>
      <w:marRight w:val="0"/>
      <w:marTop w:val="0"/>
      <w:marBottom w:val="0"/>
      <w:divBdr>
        <w:top w:val="none" w:sz="0" w:space="0" w:color="auto"/>
        <w:left w:val="none" w:sz="0" w:space="0" w:color="auto"/>
        <w:bottom w:val="none" w:sz="0" w:space="0" w:color="auto"/>
        <w:right w:val="none" w:sz="0" w:space="0" w:color="auto"/>
      </w:divBdr>
    </w:div>
    <w:div w:id="1463309846">
      <w:bodyDiv w:val="1"/>
      <w:marLeft w:val="0"/>
      <w:marRight w:val="0"/>
      <w:marTop w:val="0"/>
      <w:marBottom w:val="0"/>
      <w:divBdr>
        <w:top w:val="none" w:sz="0" w:space="0" w:color="auto"/>
        <w:left w:val="none" w:sz="0" w:space="0" w:color="auto"/>
        <w:bottom w:val="none" w:sz="0" w:space="0" w:color="auto"/>
        <w:right w:val="none" w:sz="0" w:space="0" w:color="auto"/>
      </w:divBdr>
    </w:div>
    <w:div w:id="1469084898">
      <w:bodyDiv w:val="1"/>
      <w:marLeft w:val="0"/>
      <w:marRight w:val="0"/>
      <w:marTop w:val="0"/>
      <w:marBottom w:val="0"/>
      <w:divBdr>
        <w:top w:val="none" w:sz="0" w:space="0" w:color="auto"/>
        <w:left w:val="none" w:sz="0" w:space="0" w:color="auto"/>
        <w:bottom w:val="none" w:sz="0" w:space="0" w:color="auto"/>
        <w:right w:val="none" w:sz="0" w:space="0" w:color="auto"/>
      </w:divBdr>
    </w:div>
    <w:div w:id="1475022637">
      <w:bodyDiv w:val="1"/>
      <w:marLeft w:val="0"/>
      <w:marRight w:val="0"/>
      <w:marTop w:val="0"/>
      <w:marBottom w:val="0"/>
      <w:divBdr>
        <w:top w:val="none" w:sz="0" w:space="0" w:color="auto"/>
        <w:left w:val="none" w:sz="0" w:space="0" w:color="auto"/>
        <w:bottom w:val="none" w:sz="0" w:space="0" w:color="auto"/>
        <w:right w:val="none" w:sz="0" w:space="0" w:color="auto"/>
      </w:divBdr>
    </w:div>
    <w:div w:id="1486704972">
      <w:bodyDiv w:val="1"/>
      <w:marLeft w:val="0"/>
      <w:marRight w:val="0"/>
      <w:marTop w:val="0"/>
      <w:marBottom w:val="0"/>
      <w:divBdr>
        <w:top w:val="none" w:sz="0" w:space="0" w:color="auto"/>
        <w:left w:val="none" w:sz="0" w:space="0" w:color="auto"/>
        <w:bottom w:val="none" w:sz="0" w:space="0" w:color="auto"/>
        <w:right w:val="none" w:sz="0" w:space="0" w:color="auto"/>
      </w:divBdr>
    </w:div>
    <w:div w:id="1500853259">
      <w:bodyDiv w:val="1"/>
      <w:marLeft w:val="0"/>
      <w:marRight w:val="0"/>
      <w:marTop w:val="0"/>
      <w:marBottom w:val="0"/>
      <w:divBdr>
        <w:top w:val="none" w:sz="0" w:space="0" w:color="auto"/>
        <w:left w:val="none" w:sz="0" w:space="0" w:color="auto"/>
        <w:bottom w:val="none" w:sz="0" w:space="0" w:color="auto"/>
        <w:right w:val="none" w:sz="0" w:space="0" w:color="auto"/>
      </w:divBdr>
    </w:div>
    <w:div w:id="1524514022">
      <w:bodyDiv w:val="1"/>
      <w:marLeft w:val="0"/>
      <w:marRight w:val="0"/>
      <w:marTop w:val="0"/>
      <w:marBottom w:val="0"/>
      <w:divBdr>
        <w:top w:val="none" w:sz="0" w:space="0" w:color="auto"/>
        <w:left w:val="none" w:sz="0" w:space="0" w:color="auto"/>
        <w:bottom w:val="none" w:sz="0" w:space="0" w:color="auto"/>
        <w:right w:val="none" w:sz="0" w:space="0" w:color="auto"/>
      </w:divBdr>
    </w:div>
    <w:div w:id="1526988849">
      <w:bodyDiv w:val="1"/>
      <w:marLeft w:val="0"/>
      <w:marRight w:val="0"/>
      <w:marTop w:val="0"/>
      <w:marBottom w:val="0"/>
      <w:divBdr>
        <w:top w:val="none" w:sz="0" w:space="0" w:color="auto"/>
        <w:left w:val="none" w:sz="0" w:space="0" w:color="auto"/>
        <w:bottom w:val="none" w:sz="0" w:space="0" w:color="auto"/>
        <w:right w:val="none" w:sz="0" w:space="0" w:color="auto"/>
      </w:divBdr>
    </w:div>
    <w:div w:id="1530945401">
      <w:bodyDiv w:val="1"/>
      <w:marLeft w:val="0"/>
      <w:marRight w:val="0"/>
      <w:marTop w:val="0"/>
      <w:marBottom w:val="0"/>
      <w:divBdr>
        <w:top w:val="none" w:sz="0" w:space="0" w:color="auto"/>
        <w:left w:val="none" w:sz="0" w:space="0" w:color="auto"/>
        <w:bottom w:val="none" w:sz="0" w:space="0" w:color="auto"/>
        <w:right w:val="none" w:sz="0" w:space="0" w:color="auto"/>
      </w:divBdr>
    </w:div>
    <w:div w:id="1533231207">
      <w:bodyDiv w:val="1"/>
      <w:marLeft w:val="0"/>
      <w:marRight w:val="0"/>
      <w:marTop w:val="0"/>
      <w:marBottom w:val="0"/>
      <w:divBdr>
        <w:top w:val="none" w:sz="0" w:space="0" w:color="auto"/>
        <w:left w:val="none" w:sz="0" w:space="0" w:color="auto"/>
        <w:bottom w:val="none" w:sz="0" w:space="0" w:color="auto"/>
        <w:right w:val="none" w:sz="0" w:space="0" w:color="auto"/>
      </w:divBdr>
    </w:div>
    <w:div w:id="1534340885">
      <w:bodyDiv w:val="1"/>
      <w:marLeft w:val="0"/>
      <w:marRight w:val="0"/>
      <w:marTop w:val="0"/>
      <w:marBottom w:val="0"/>
      <w:divBdr>
        <w:top w:val="none" w:sz="0" w:space="0" w:color="auto"/>
        <w:left w:val="none" w:sz="0" w:space="0" w:color="auto"/>
        <w:bottom w:val="none" w:sz="0" w:space="0" w:color="auto"/>
        <w:right w:val="none" w:sz="0" w:space="0" w:color="auto"/>
      </w:divBdr>
    </w:div>
    <w:div w:id="1551066131">
      <w:bodyDiv w:val="1"/>
      <w:marLeft w:val="0"/>
      <w:marRight w:val="0"/>
      <w:marTop w:val="0"/>
      <w:marBottom w:val="0"/>
      <w:divBdr>
        <w:top w:val="none" w:sz="0" w:space="0" w:color="auto"/>
        <w:left w:val="none" w:sz="0" w:space="0" w:color="auto"/>
        <w:bottom w:val="none" w:sz="0" w:space="0" w:color="auto"/>
        <w:right w:val="none" w:sz="0" w:space="0" w:color="auto"/>
      </w:divBdr>
    </w:div>
    <w:div w:id="1565676393">
      <w:bodyDiv w:val="1"/>
      <w:marLeft w:val="0"/>
      <w:marRight w:val="0"/>
      <w:marTop w:val="0"/>
      <w:marBottom w:val="0"/>
      <w:divBdr>
        <w:top w:val="none" w:sz="0" w:space="0" w:color="auto"/>
        <w:left w:val="none" w:sz="0" w:space="0" w:color="auto"/>
        <w:bottom w:val="none" w:sz="0" w:space="0" w:color="auto"/>
        <w:right w:val="none" w:sz="0" w:space="0" w:color="auto"/>
      </w:divBdr>
    </w:div>
    <w:div w:id="1566187445">
      <w:bodyDiv w:val="1"/>
      <w:marLeft w:val="0"/>
      <w:marRight w:val="0"/>
      <w:marTop w:val="0"/>
      <w:marBottom w:val="0"/>
      <w:divBdr>
        <w:top w:val="none" w:sz="0" w:space="0" w:color="auto"/>
        <w:left w:val="none" w:sz="0" w:space="0" w:color="auto"/>
        <w:bottom w:val="none" w:sz="0" w:space="0" w:color="auto"/>
        <w:right w:val="none" w:sz="0" w:space="0" w:color="auto"/>
      </w:divBdr>
    </w:div>
    <w:div w:id="1578203830">
      <w:bodyDiv w:val="1"/>
      <w:marLeft w:val="0"/>
      <w:marRight w:val="0"/>
      <w:marTop w:val="0"/>
      <w:marBottom w:val="0"/>
      <w:divBdr>
        <w:top w:val="none" w:sz="0" w:space="0" w:color="auto"/>
        <w:left w:val="none" w:sz="0" w:space="0" w:color="auto"/>
        <w:bottom w:val="none" w:sz="0" w:space="0" w:color="auto"/>
        <w:right w:val="none" w:sz="0" w:space="0" w:color="auto"/>
      </w:divBdr>
    </w:div>
    <w:div w:id="1586498446">
      <w:bodyDiv w:val="1"/>
      <w:marLeft w:val="0"/>
      <w:marRight w:val="0"/>
      <w:marTop w:val="0"/>
      <w:marBottom w:val="0"/>
      <w:divBdr>
        <w:top w:val="none" w:sz="0" w:space="0" w:color="auto"/>
        <w:left w:val="none" w:sz="0" w:space="0" w:color="auto"/>
        <w:bottom w:val="none" w:sz="0" w:space="0" w:color="auto"/>
        <w:right w:val="none" w:sz="0" w:space="0" w:color="auto"/>
      </w:divBdr>
    </w:div>
    <w:div w:id="1596210938">
      <w:bodyDiv w:val="1"/>
      <w:marLeft w:val="0"/>
      <w:marRight w:val="0"/>
      <w:marTop w:val="0"/>
      <w:marBottom w:val="0"/>
      <w:divBdr>
        <w:top w:val="none" w:sz="0" w:space="0" w:color="auto"/>
        <w:left w:val="none" w:sz="0" w:space="0" w:color="auto"/>
        <w:bottom w:val="none" w:sz="0" w:space="0" w:color="auto"/>
        <w:right w:val="none" w:sz="0" w:space="0" w:color="auto"/>
      </w:divBdr>
    </w:div>
    <w:div w:id="1597130145">
      <w:bodyDiv w:val="1"/>
      <w:marLeft w:val="0"/>
      <w:marRight w:val="0"/>
      <w:marTop w:val="0"/>
      <w:marBottom w:val="0"/>
      <w:divBdr>
        <w:top w:val="none" w:sz="0" w:space="0" w:color="auto"/>
        <w:left w:val="none" w:sz="0" w:space="0" w:color="auto"/>
        <w:bottom w:val="none" w:sz="0" w:space="0" w:color="auto"/>
        <w:right w:val="none" w:sz="0" w:space="0" w:color="auto"/>
      </w:divBdr>
    </w:div>
    <w:div w:id="1611931838">
      <w:bodyDiv w:val="1"/>
      <w:marLeft w:val="0"/>
      <w:marRight w:val="0"/>
      <w:marTop w:val="0"/>
      <w:marBottom w:val="0"/>
      <w:divBdr>
        <w:top w:val="none" w:sz="0" w:space="0" w:color="auto"/>
        <w:left w:val="none" w:sz="0" w:space="0" w:color="auto"/>
        <w:bottom w:val="none" w:sz="0" w:space="0" w:color="auto"/>
        <w:right w:val="none" w:sz="0" w:space="0" w:color="auto"/>
      </w:divBdr>
    </w:div>
    <w:div w:id="1614432706">
      <w:bodyDiv w:val="1"/>
      <w:marLeft w:val="0"/>
      <w:marRight w:val="0"/>
      <w:marTop w:val="0"/>
      <w:marBottom w:val="0"/>
      <w:divBdr>
        <w:top w:val="none" w:sz="0" w:space="0" w:color="auto"/>
        <w:left w:val="none" w:sz="0" w:space="0" w:color="auto"/>
        <w:bottom w:val="none" w:sz="0" w:space="0" w:color="auto"/>
        <w:right w:val="none" w:sz="0" w:space="0" w:color="auto"/>
      </w:divBdr>
    </w:div>
    <w:div w:id="1633634740">
      <w:bodyDiv w:val="1"/>
      <w:marLeft w:val="0"/>
      <w:marRight w:val="0"/>
      <w:marTop w:val="0"/>
      <w:marBottom w:val="0"/>
      <w:divBdr>
        <w:top w:val="none" w:sz="0" w:space="0" w:color="auto"/>
        <w:left w:val="none" w:sz="0" w:space="0" w:color="auto"/>
        <w:bottom w:val="none" w:sz="0" w:space="0" w:color="auto"/>
        <w:right w:val="none" w:sz="0" w:space="0" w:color="auto"/>
      </w:divBdr>
    </w:div>
    <w:div w:id="1644041601">
      <w:bodyDiv w:val="1"/>
      <w:marLeft w:val="0"/>
      <w:marRight w:val="0"/>
      <w:marTop w:val="0"/>
      <w:marBottom w:val="0"/>
      <w:divBdr>
        <w:top w:val="none" w:sz="0" w:space="0" w:color="auto"/>
        <w:left w:val="none" w:sz="0" w:space="0" w:color="auto"/>
        <w:bottom w:val="none" w:sz="0" w:space="0" w:color="auto"/>
        <w:right w:val="none" w:sz="0" w:space="0" w:color="auto"/>
      </w:divBdr>
    </w:div>
    <w:div w:id="1645692275">
      <w:bodyDiv w:val="1"/>
      <w:marLeft w:val="0"/>
      <w:marRight w:val="0"/>
      <w:marTop w:val="0"/>
      <w:marBottom w:val="0"/>
      <w:divBdr>
        <w:top w:val="none" w:sz="0" w:space="0" w:color="auto"/>
        <w:left w:val="none" w:sz="0" w:space="0" w:color="auto"/>
        <w:bottom w:val="none" w:sz="0" w:space="0" w:color="auto"/>
        <w:right w:val="none" w:sz="0" w:space="0" w:color="auto"/>
      </w:divBdr>
    </w:div>
    <w:div w:id="1658144633">
      <w:bodyDiv w:val="1"/>
      <w:marLeft w:val="0"/>
      <w:marRight w:val="0"/>
      <w:marTop w:val="0"/>
      <w:marBottom w:val="0"/>
      <w:divBdr>
        <w:top w:val="none" w:sz="0" w:space="0" w:color="auto"/>
        <w:left w:val="none" w:sz="0" w:space="0" w:color="auto"/>
        <w:bottom w:val="none" w:sz="0" w:space="0" w:color="auto"/>
        <w:right w:val="none" w:sz="0" w:space="0" w:color="auto"/>
      </w:divBdr>
    </w:div>
    <w:div w:id="1671132623">
      <w:bodyDiv w:val="1"/>
      <w:marLeft w:val="0"/>
      <w:marRight w:val="0"/>
      <w:marTop w:val="0"/>
      <w:marBottom w:val="0"/>
      <w:divBdr>
        <w:top w:val="none" w:sz="0" w:space="0" w:color="auto"/>
        <w:left w:val="none" w:sz="0" w:space="0" w:color="auto"/>
        <w:bottom w:val="none" w:sz="0" w:space="0" w:color="auto"/>
        <w:right w:val="none" w:sz="0" w:space="0" w:color="auto"/>
      </w:divBdr>
    </w:div>
    <w:div w:id="1693262852">
      <w:bodyDiv w:val="1"/>
      <w:marLeft w:val="0"/>
      <w:marRight w:val="0"/>
      <w:marTop w:val="0"/>
      <w:marBottom w:val="0"/>
      <w:divBdr>
        <w:top w:val="none" w:sz="0" w:space="0" w:color="auto"/>
        <w:left w:val="none" w:sz="0" w:space="0" w:color="auto"/>
        <w:bottom w:val="none" w:sz="0" w:space="0" w:color="auto"/>
        <w:right w:val="none" w:sz="0" w:space="0" w:color="auto"/>
      </w:divBdr>
    </w:div>
    <w:div w:id="1700737458">
      <w:bodyDiv w:val="1"/>
      <w:marLeft w:val="0"/>
      <w:marRight w:val="0"/>
      <w:marTop w:val="0"/>
      <w:marBottom w:val="0"/>
      <w:divBdr>
        <w:top w:val="none" w:sz="0" w:space="0" w:color="auto"/>
        <w:left w:val="none" w:sz="0" w:space="0" w:color="auto"/>
        <w:bottom w:val="none" w:sz="0" w:space="0" w:color="auto"/>
        <w:right w:val="none" w:sz="0" w:space="0" w:color="auto"/>
      </w:divBdr>
    </w:div>
    <w:div w:id="1711372009">
      <w:bodyDiv w:val="1"/>
      <w:marLeft w:val="0"/>
      <w:marRight w:val="0"/>
      <w:marTop w:val="0"/>
      <w:marBottom w:val="0"/>
      <w:divBdr>
        <w:top w:val="none" w:sz="0" w:space="0" w:color="auto"/>
        <w:left w:val="none" w:sz="0" w:space="0" w:color="auto"/>
        <w:bottom w:val="none" w:sz="0" w:space="0" w:color="auto"/>
        <w:right w:val="none" w:sz="0" w:space="0" w:color="auto"/>
      </w:divBdr>
    </w:div>
    <w:div w:id="1732659009">
      <w:bodyDiv w:val="1"/>
      <w:marLeft w:val="0"/>
      <w:marRight w:val="0"/>
      <w:marTop w:val="0"/>
      <w:marBottom w:val="0"/>
      <w:divBdr>
        <w:top w:val="none" w:sz="0" w:space="0" w:color="auto"/>
        <w:left w:val="none" w:sz="0" w:space="0" w:color="auto"/>
        <w:bottom w:val="none" w:sz="0" w:space="0" w:color="auto"/>
        <w:right w:val="none" w:sz="0" w:space="0" w:color="auto"/>
      </w:divBdr>
    </w:div>
    <w:div w:id="1738086054">
      <w:bodyDiv w:val="1"/>
      <w:marLeft w:val="0"/>
      <w:marRight w:val="0"/>
      <w:marTop w:val="0"/>
      <w:marBottom w:val="0"/>
      <w:divBdr>
        <w:top w:val="none" w:sz="0" w:space="0" w:color="auto"/>
        <w:left w:val="none" w:sz="0" w:space="0" w:color="auto"/>
        <w:bottom w:val="none" w:sz="0" w:space="0" w:color="auto"/>
        <w:right w:val="none" w:sz="0" w:space="0" w:color="auto"/>
      </w:divBdr>
    </w:div>
    <w:div w:id="1751534649">
      <w:bodyDiv w:val="1"/>
      <w:marLeft w:val="0"/>
      <w:marRight w:val="0"/>
      <w:marTop w:val="0"/>
      <w:marBottom w:val="0"/>
      <w:divBdr>
        <w:top w:val="none" w:sz="0" w:space="0" w:color="auto"/>
        <w:left w:val="none" w:sz="0" w:space="0" w:color="auto"/>
        <w:bottom w:val="none" w:sz="0" w:space="0" w:color="auto"/>
        <w:right w:val="none" w:sz="0" w:space="0" w:color="auto"/>
      </w:divBdr>
    </w:div>
    <w:div w:id="1752458830">
      <w:bodyDiv w:val="1"/>
      <w:marLeft w:val="0"/>
      <w:marRight w:val="0"/>
      <w:marTop w:val="0"/>
      <w:marBottom w:val="0"/>
      <w:divBdr>
        <w:top w:val="none" w:sz="0" w:space="0" w:color="auto"/>
        <w:left w:val="none" w:sz="0" w:space="0" w:color="auto"/>
        <w:bottom w:val="none" w:sz="0" w:space="0" w:color="auto"/>
        <w:right w:val="none" w:sz="0" w:space="0" w:color="auto"/>
      </w:divBdr>
    </w:div>
    <w:div w:id="1772696842">
      <w:bodyDiv w:val="1"/>
      <w:marLeft w:val="0"/>
      <w:marRight w:val="0"/>
      <w:marTop w:val="0"/>
      <w:marBottom w:val="0"/>
      <w:divBdr>
        <w:top w:val="none" w:sz="0" w:space="0" w:color="auto"/>
        <w:left w:val="none" w:sz="0" w:space="0" w:color="auto"/>
        <w:bottom w:val="none" w:sz="0" w:space="0" w:color="auto"/>
        <w:right w:val="none" w:sz="0" w:space="0" w:color="auto"/>
      </w:divBdr>
    </w:div>
    <w:div w:id="1808236008">
      <w:bodyDiv w:val="1"/>
      <w:marLeft w:val="0"/>
      <w:marRight w:val="0"/>
      <w:marTop w:val="0"/>
      <w:marBottom w:val="0"/>
      <w:divBdr>
        <w:top w:val="none" w:sz="0" w:space="0" w:color="auto"/>
        <w:left w:val="none" w:sz="0" w:space="0" w:color="auto"/>
        <w:bottom w:val="none" w:sz="0" w:space="0" w:color="auto"/>
        <w:right w:val="none" w:sz="0" w:space="0" w:color="auto"/>
      </w:divBdr>
    </w:div>
    <w:div w:id="1827551893">
      <w:bodyDiv w:val="1"/>
      <w:marLeft w:val="0"/>
      <w:marRight w:val="0"/>
      <w:marTop w:val="0"/>
      <w:marBottom w:val="0"/>
      <w:divBdr>
        <w:top w:val="none" w:sz="0" w:space="0" w:color="auto"/>
        <w:left w:val="none" w:sz="0" w:space="0" w:color="auto"/>
        <w:bottom w:val="none" w:sz="0" w:space="0" w:color="auto"/>
        <w:right w:val="none" w:sz="0" w:space="0" w:color="auto"/>
      </w:divBdr>
    </w:div>
    <w:div w:id="1834635711">
      <w:bodyDiv w:val="1"/>
      <w:marLeft w:val="0"/>
      <w:marRight w:val="0"/>
      <w:marTop w:val="0"/>
      <w:marBottom w:val="0"/>
      <w:divBdr>
        <w:top w:val="none" w:sz="0" w:space="0" w:color="auto"/>
        <w:left w:val="none" w:sz="0" w:space="0" w:color="auto"/>
        <w:bottom w:val="none" w:sz="0" w:space="0" w:color="auto"/>
        <w:right w:val="none" w:sz="0" w:space="0" w:color="auto"/>
      </w:divBdr>
    </w:div>
    <w:div w:id="1840462981">
      <w:bodyDiv w:val="1"/>
      <w:marLeft w:val="0"/>
      <w:marRight w:val="0"/>
      <w:marTop w:val="0"/>
      <w:marBottom w:val="0"/>
      <w:divBdr>
        <w:top w:val="none" w:sz="0" w:space="0" w:color="auto"/>
        <w:left w:val="none" w:sz="0" w:space="0" w:color="auto"/>
        <w:bottom w:val="none" w:sz="0" w:space="0" w:color="auto"/>
        <w:right w:val="none" w:sz="0" w:space="0" w:color="auto"/>
      </w:divBdr>
    </w:div>
    <w:div w:id="1858300848">
      <w:bodyDiv w:val="1"/>
      <w:marLeft w:val="0"/>
      <w:marRight w:val="0"/>
      <w:marTop w:val="0"/>
      <w:marBottom w:val="0"/>
      <w:divBdr>
        <w:top w:val="none" w:sz="0" w:space="0" w:color="auto"/>
        <w:left w:val="none" w:sz="0" w:space="0" w:color="auto"/>
        <w:bottom w:val="none" w:sz="0" w:space="0" w:color="auto"/>
        <w:right w:val="none" w:sz="0" w:space="0" w:color="auto"/>
      </w:divBdr>
    </w:div>
    <w:div w:id="1868060398">
      <w:bodyDiv w:val="1"/>
      <w:marLeft w:val="0"/>
      <w:marRight w:val="0"/>
      <w:marTop w:val="0"/>
      <w:marBottom w:val="0"/>
      <w:divBdr>
        <w:top w:val="none" w:sz="0" w:space="0" w:color="auto"/>
        <w:left w:val="none" w:sz="0" w:space="0" w:color="auto"/>
        <w:bottom w:val="none" w:sz="0" w:space="0" w:color="auto"/>
        <w:right w:val="none" w:sz="0" w:space="0" w:color="auto"/>
      </w:divBdr>
    </w:div>
    <w:div w:id="1900288555">
      <w:bodyDiv w:val="1"/>
      <w:marLeft w:val="0"/>
      <w:marRight w:val="0"/>
      <w:marTop w:val="0"/>
      <w:marBottom w:val="0"/>
      <w:divBdr>
        <w:top w:val="none" w:sz="0" w:space="0" w:color="auto"/>
        <w:left w:val="none" w:sz="0" w:space="0" w:color="auto"/>
        <w:bottom w:val="none" w:sz="0" w:space="0" w:color="auto"/>
        <w:right w:val="none" w:sz="0" w:space="0" w:color="auto"/>
      </w:divBdr>
    </w:div>
    <w:div w:id="1925190360">
      <w:bodyDiv w:val="1"/>
      <w:marLeft w:val="0"/>
      <w:marRight w:val="0"/>
      <w:marTop w:val="0"/>
      <w:marBottom w:val="0"/>
      <w:divBdr>
        <w:top w:val="none" w:sz="0" w:space="0" w:color="auto"/>
        <w:left w:val="none" w:sz="0" w:space="0" w:color="auto"/>
        <w:bottom w:val="none" w:sz="0" w:space="0" w:color="auto"/>
        <w:right w:val="none" w:sz="0" w:space="0" w:color="auto"/>
      </w:divBdr>
    </w:div>
    <w:div w:id="1937784376">
      <w:bodyDiv w:val="1"/>
      <w:marLeft w:val="0"/>
      <w:marRight w:val="0"/>
      <w:marTop w:val="0"/>
      <w:marBottom w:val="0"/>
      <w:divBdr>
        <w:top w:val="none" w:sz="0" w:space="0" w:color="auto"/>
        <w:left w:val="none" w:sz="0" w:space="0" w:color="auto"/>
        <w:bottom w:val="none" w:sz="0" w:space="0" w:color="auto"/>
        <w:right w:val="none" w:sz="0" w:space="0" w:color="auto"/>
      </w:divBdr>
    </w:div>
    <w:div w:id="2001107812">
      <w:bodyDiv w:val="1"/>
      <w:marLeft w:val="0"/>
      <w:marRight w:val="0"/>
      <w:marTop w:val="0"/>
      <w:marBottom w:val="0"/>
      <w:divBdr>
        <w:top w:val="none" w:sz="0" w:space="0" w:color="auto"/>
        <w:left w:val="none" w:sz="0" w:space="0" w:color="auto"/>
        <w:bottom w:val="none" w:sz="0" w:space="0" w:color="auto"/>
        <w:right w:val="none" w:sz="0" w:space="0" w:color="auto"/>
      </w:divBdr>
    </w:div>
    <w:div w:id="2010016215">
      <w:bodyDiv w:val="1"/>
      <w:marLeft w:val="0"/>
      <w:marRight w:val="0"/>
      <w:marTop w:val="0"/>
      <w:marBottom w:val="0"/>
      <w:divBdr>
        <w:top w:val="none" w:sz="0" w:space="0" w:color="auto"/>
        <w:left w:val="none" w:sz="0" w:space="0" w:color="auto"/>
        <w:bottom w:val="none" w:sz="0" w:space="0" w:color="auto"/>
        <w:right w:val="none" w:sz="0" w:space="0" w:color="auto"/>
      </w:divBdr>
    </w:div>
    <w:div w:id="2020429188">
      <w:bodyDiv w:val="1"/>
      <w:marLeft w:val="0"/>
      <w:marRight w:val="0"/>
      <w:marTop w:val="0"/>
      <w:marBottom w:val="0"/>
      <w:divBdr>
        <w:top w:val="none" w:sz="0" w:space="0" w:color="auto"/>
        <w:left w:val="none" w:sz="0" w:space="0" w:color="auto"/>
        <w:bottom w:val="none" w:sz="0" w:space="0" w:color="auto"/>
        <w:right w:val="none" w:sz="0" w:space="0" w:color="auto"/>
      </w:divBdr>
    </w:div>
    <w:div w:id="2063363042">
      <w:bodyDiv w:val="1"/>
      <w:marLeft w:val="0"/>
      <w:marRight w:val="0"/>
      <w:marTop w:val="0"/>
      <w:marBottom w:val="0"/>
      <w:divBdr>
        <w:top w:val="none" w:sz="0" w:space="0" w:color="auto"/>
        <w:left w:val="none" w:sz="0" w:space="0" w:color="auto"/>
        <w:bottom w:val="none" w:sz="0" w:space="0" w:color="auto"/>
        <w:right w:val="none" w:sz="0" w:space="0" w:color="auto"/>
      </w:divBdr>
    </w:div>
    <w:div w:id="2102024372">
      <w:bodyDiv w:val="1"/>
      <w:marLeft w:val="0"/>
      <w:marRight w:val="0"/>
      <w:marTop w:val="0"/>
      <w:marBottom w:val="0"/>
      <w:divBdr>
        <w:top w:val="none" w:sz="0" w:space="0" w:color="auto"/>
        <w:left w:val="none" w:sz="0" w:space="0" w:color="auto"/>
        <w:bottom w:val="none" w:sz="0" w:space="0" w:color="auto"/>
        <w:right w:val="none" w:sz="0" w:space="0" w:color="auto"/>
      </w:divBdr>
    </w:div>
    <w:div w:id="211782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232"/>
    <w:rsid w:val="00E66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6623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Mar08</b:Tag>
    <b:SourceType>Book</b:SourceType>
    <b:Guid>{47ED0D15-A9F3-45E0-9A7A-F5A80E33D4F9}</b:Guid>
    <b:Title>Human Resource Management at work, People management and development</b:Title>
    <b:Year>2008</b:Year>
    <b:City>London</b:City>
    <b:Publisher>CIPD</b:Publisher>
    <b:Author>
      <b:Author>
        <b:NameList>
          <b:Person>
            <b:Last>Marchington</b:Last>
            <b:First>Mick</b:First>
          </b:Person>
          <b:Person>
            <b:Last>Wilkinson</b:Last>
            <b:First>Adrian</b:First>
          </b:Person>
        </b:NameList>
      </b:Author>
    </b:Author>
    <b:Edition>4th </b:Edition>
    <b:RefOrder>22</b:RefOrder>
  </b:Source>
  <b:Source>
    <b:Tag>Kew10</b:Tag>
    <b:SourceType>Book</b:SourceType>
    <b:Guid>{4774216C-702F-48AD-954E-9B1EC34E80AC}</b:Guid>
    <b:Title>Human Resource Management in a business context</b:Title>
    <b:Year>2010</b:Year>
    <b:City>London</b:City>
    <b:Publisher>CIPD</b:Publisher>
    <b:Author>
      <b:Author>
        <b:NameList>
          <b:Person>
            <b:Last>Kew</b:Last>
            <b:First>John</b:First>
          </b:Person>
          <b:Person>
            <b:Last>Stredwick</b:Last>
            <b:First>John</b:First>
          </b:Person>
        </b:NameList>
      </b:Author>
    </b:Author>
    <b:Edition>1st</b:Edition>
    <b:RefOrder>7</b:RefOrder>
  </b:Source>
  <b:Source>
    <b:Tag>far15</b:Tag>
    <b:SourceType>Book</b:SourceType>
    <b:Guid>{8C0C74CD-4C1B-4733-B58D-F70C32E913C7}</b:Guid>
    <b:Author>
      <b:Author>
        <b:NameList>
          <b:Person>
            <b:Last>Farnham</b:Last>
            <b:First>David</b:First>
          </b:Person>
        </b:NameList>
      </b:Author>
    </b:Author>
    <b:Title>Human Resourch Management in Context, Insights, Strategy and Solutions</b:Title>
    <b:Year>2015</b:Year>
    <b:City>London</b:City>
    <b:Publisher>CIPD</b:Publisher>
    <b:Edition>4th</b:Edition>
    <b:RefOrder>6</b:RefOrder>
  </b:Source>
  <b:Source>
    <b:Tag>Box11</b:Tag>
    <b:SourceType>Book</b:SourceType>
    <b:Guid>{99E46856-738F-4311-A3A5-BC6A7595612B}</b:Guid>
    <b:Author>
      <b:Author>
        <b:NameList>
          <b:Person>
            <b:Last>Boxall</b:Last>
            <b:First>Peter</b:First>
          </b:Person>
          <b:Person>
            <b:Last>Purcell</b:Last>
            <b:First>John</b:First>
          </b:Person>
        </b:NameList>
      </b:Author>
    </b:Author>
    <b:Title>Strategy and Human Resource Management</b:Title>
    <b:Year>2011</b:Year>
    <b:City>New York</b:City>
    <b:Publisher>Palgrave Macmillian</b:Publisher>
    <b:Edition>3rd</b:Edition>
    <b:RefOrder>27</b:RefOrder>
  </b:Source>
  <b:Source>
    <b:Tag>Arm06</b:Tag>
    <b:SourceType>Book</b:SourceType>
    <b:Guid>{FB32BAD5-1FCD-42A9-9468-331D63CF77FD}</b:Guid>
    <b:Title>Strategic Human Resource Management, A guide to action</b:Title>
    <b:Year>2006</b:Year>
    <b:City>london</b:City>
    <b:Publisher>Kogan page</b:Publisher>
    <b:Author>
      <b:Author>
        <b:NameList>
          <b:Person>
            <b:Last>Armstrong</b:Last>
            <b:First>Michael</b:First>
          </b:Person>
        </b:NameList>
      </b:Author>
    </b:Author>
    <b:Edition>3rd</b:Edition>
    <b:RefOrder>28</b:RefOrder>
  </b:Source>
  <b:Source>
    <b:Tag>Tho05</b:Tag>
    <b:SourceType>Book</b:SourceType>
    <b:Guid>{5564DFA1-A2EF-4153-930E-B0D114F473CA}</b:Guid>
    <b:Title>Strategic Management:Awareness and change</b:Title>
    <b:Year>2005</b:Year>
    <b:City>London</b:City>
    <b:Publisher>Thomson</b:Publisher>
    <b:Edition>5th</b:Edition>
    <b:Author>
      <b:Author>
        <b:NameList>
          <b:Person>
            <b:Last>Thompson</b:Last>
            <b:First>M</b:First>
          </b:Person>
          <b:Person>
            <b:Last>Martin</b:Last>
            <b:First>F</b:First>
          </b:Person>
        </b:NameList>
      </b:Author>
    </b:Author>
    <b:RefOrder>29</b:RefOrder>
  </b:Source>
  <b:Source>
    <b:Tag>Fed17</b:Tag>
    <b:SourceType>DocumentFromInternetSite</b:SourceType>
    <b:Guid>{7BC3D0EF-9FCB-4812-9EC7-C9CB60317ADA}</b:Guid>
    <b:Author>
      <b:Author>
        <b:Corporate>Federation of Master Builders</b:Corporate>
      </b:Author>
    </b:Author>
    <b:Title>Skills shortage gets worse</b:Title>
    <b:Year>2017</b:Year>
    <b:Month>1</b:Month>
    <b:Day>25</b:Day>
    <b:YearAccessed>2017</b:YearAccessed>
    <b:MonthAccessed>12</b:MonthAccessed>
    <b:DayAccessed>6</b:DayAccessed>
    <b:URL>https://www.fmb.org.uk/about-the-fmb/newsroom/construction-skills-shortage-gets-worse/</b:URL>
    <b:RefOrder>11</b:RefOrder>
  </b:Source>
  <b:Source>
    <b:Tag>Fed171</b:Tag>
    <b:SourceType>InternetSite</b:SourceType>
    <b:Guid>{687F17D3-603F-4517-ADF4-459FE096FFD3}</b:Guid>
    <b:Author>
      <b:Author>
        <b:Corporate>Federation of Master Builders</b:Corporate>
      </b:Author>
    </b:Author>
    <b:Title>Construction skills shortage gets worse</b:Title>
    <b:Year>2017</b:Year>
    <b:Month>1</b:Month>
    <b:Day>25</b:Day>
    <b:YearAccessed>2017</b:YearAccessed>
    <b:MonthAccessed>12</b:MonthAccessed>
    <b:DayAccessed>07</b:DayAccessed>
    <b:URL>https://www.fmb.org.uk/about-the-fmb/newsroom/construction-skills-shortage-gets-worse/</b:URL>
    <b:RefOrder>2</b:RefOrder>
  </b:Source>
  <b:Source>
    <b:Tag>CIP17</b:Tag>
    <b:SourceType>InternetSite</b:SourceType>
    <b:Guid>{28D42144-9000-427C-BEEE-1A8F2CCF453C}</b:Guid>
    <b:Title>People Management</b:Title>
    <b:Year>2017</b:Year>
    <b:YearAccessed>2017</b:YearAccessed>
    <b:MonthAccessed>12</b:MonthAccessed>
    <b:DayAccessed>6</b:DayAccessed>
    <b:URL>http://www2.cipd.co.uk/pm/peoplemanagement/b/weblog/archive/2017/11/22/budget-2017-the-hr-lowdown.aspx</b:URL>
    <b:Author>
      <b:Author>
        <b:Corporate>CIPD</b:Corporate>
      </b:Author>
    </b:Author>
    <b:Month>11</b:Month>
    <b:Day>22</b:Day>
    <b:RefOrder>30</b:RefOrder>
  </b:Source>
  <b:Source>
    <b:Tag>htt</b:Tag>
    <b:SourceType>InternetSite</b:SourceType>
    <b:Guid>{06F19578-7486-4B1D-A7A5-8495B22FD749}</b:Guid>
    <b:URL>https://www.gov.uk/government/collections/mid-sized-businesses</b:URL>
    <b:RefOrder>31</b:RefOrder>
  </b:Source>
  <b:Source>
    <b:Tag>Mar17</b:Tag>
    <b:SourceType>InternetSite</b:SourceType>
    <b:Guid>{B3DCD799-2918-466D-9A81-0F5F4EC4AB47}</b:Guid>
    <b:Author>
      <b:Author>
        <b:NameList>
          <b:Person>
            <b:Last>calnan</b:Last>
            <b:First>marianne</b:First>
          </b:Person>
        </b:NameList>
      </b:Author>
    </b:Author>
    <b:Title>CIPD</b:Title>
    <b:Year>2017</b:Year>
    <b:Month>7</b:Month>
    <b:Day>13</b:Day>
    <b:YearAccessed>2017</b:YearAccessed>
    <b:MonthAccessed>12</b:MonthAccessed>
    <b:DayAccessed>7</b:DayAccessed>
    <b:URL>http://www2.cipd.co.uk/pm/peoplemanagement/b/weblog/archive/2017/07/13/ir35-could-be-extended-into-private-sector-as-early-as-spring-2018.aspx</b:URL>
    <b:RefOrder>32</b:RefOrder>
  </b:Source>
  <b:Source>
    <b:Tag>Gov12</b:Tag>
    <b:SourceType>InternetSite</b:SourceType>
    <b:Guid>{58F91A36-3A5A-4976-89A1-910584B47AA5}</b:Guid>
    <b:Author>
      <b:Author>
        <b:NameList>
          <b:Person>
            <b:Last>Gov.UK</b:Last>
          </b:Person>
        </b:NameList>
      </b:Author>
    </b:Author>
    <b:Title>Gov.UK</b:Title>
    <b:Year>2012</b:Year>
    <b:YearAccessed>2017</b:YearAccessed>
    <b:MonthAccessed>11</b:MonthAccessed>
    <b:DayAccessed>28</b:DayAccessed>
    <b:URL>https://www.gov.uk/government/collections/mid-sized-businesses</b:URL>
    <b:RefOrder>33</b:RefOrder>
  </b:Source>
  <b:Source>
    <b:Tag>Gov17</b:Tag>
    <b:SourceType>InternetSite</b:SourceType>
    <b:Guid>{94D8FF79-C023-4A60-80B3-AC2A10C950E8}</b:Guid>
    <b:Author>
      <b:Author>
        <b:Corporate>Department for Business, Innovation &amp; Skills</b:Corporate>
      </b:Author>
    </b:Author>
    <b:Title>Gov.Uk</b:Title>
    <b:Year>2012</b:Year>
    <b:YearAccessed>2017</b:YearAccessed>
    <b:MonthAccessed>12</b:MonthAccessed>
    <b:DayAccessed>07</b:DayAccessed>
    <b:URL>https://www.gov.uk/government/news/autumn-budget-2017-25-things-you-need-to-know</b:URL>
    <b:RefOrder>4</b:RefOrder>
  </b:Source>
  <b:Source>
    <b:Tag>HMT17</b:Tag>
    <b:SourceType>InternetSite</b:SourceType>
    <b:Guid>{7507E2D6-84E3-4DA8-A2F3-B8EDF317C333}</b:Guid>
    <b:Author>
      <b:Author>
        <b:NameList>
          <b:Person>
            <b:Last>Gov.Uk</b:Last>
          </b:Person>
        </b:NameList>
      </b:Author>
    </b:Author>
    <b:Title>Gov.UK</b:Title>
    <b:Year>2017</b:Year>
    <b:YearAccessed>2017</b:YearAccessed>
    <b:MonthAccessed>12</b:MonthAccessed>
    <b:DayAccessed>5</b:DayAccessed>
    <b:URL>300,000 new homes a year, an amount not achieved since 1970</b:URL>
    <b:RefOrder>10</b:RefOrder>
  </b:Source>
  <b:Source>
    <b:Tag>Mor17</b:Tag>
    <b:SourceType>InternetSite</b:SourceType>
    <b:Guid>{908127F0-739A-49F5-89C0-4FB8262D06CB}</b:Guid>
    <b:Title>CIPD</b:Title>
    <b:Year>2017</b:Year>
    <b:YearAccessed>2017</b:YearAccessed>
    <b:MonthAccessed>11</b:MonthAccessed>
    <b:DayAccessed>28</b:DayAccessed>
    <b:URL>https://www.cipd.co.uk/knowledge/strategy/organisational-development/pestle-analysis-factsheet</b:URL>
    <b:Author>
      <b:Author>
        <b:Corporate>CIPD</b:Corporate>
      </b:Author>
    </b:Author>
    <b:RefOrder>5</b:RefOrder>
  </b:Source>
  <b:Source>
    <b:Tag>CIP15</b:Tag>
    <b:SourceType>InternetSite</b:SourceType>
    <b:Guid>{D4C49A3E-5A51-4E40-A50B-00BFD2451CB1}</b:Guid>
    <b:Author>
      <b:Author>
        <b:NameList>
          <b:Person>
            <b:Last>CIPD</b:Last>
          </b:Person>
        </b:NameList>
      </b:Author>
    </b:Author>
    <b:Title>CIPD</b:Title>
    <b:Year>2015</b:Year>
    <b:YearAccessed>2017</b:YearAccessed>
    <b:MonthAccessed>12</b:MonthAccessed>
    <b:DayAccessed>3</b:DayAccessed>
    <b:URL>https://www.cipd.co.uk/knowledge/strategy/organisational-development/swot-analysis-factsheet</b:URL>
    <b:RefOrder>34</b:RefOrder>
  </b:Source>
  <b:Source>
    <b:Tag>Gue03</b:Tag>
    <b:SourceType>JournalArticle</b:SourceType>
    <b:Guid>{0BD5929E-6B43-4AB9-ABBA-63693D5BDEE2}</b:Guid>
    <b:Title>Human resource management and performance</b:Title>
    <b:Year>2003</b:Year>
    <b:Author>
      <b:Author>
        <b:NameList>
          <b:Person>
            <b:Last>Guest</b:Last>
            <b:First>D</b:First>
          </b:Person>
          <b:Person>
            <b:Last>Michie</b:Last>
            <b:First>J</b:First>
          </b:Person>
          <b:Person>
            <b:Last>Conway</b:Last>
            <b:First>N</b:First>
          </b:Person>
          <b:Person>
            <b:Last>Sheehan</b:Last>
            <b:First>M</b:First>
          </b:Person>
        </b:NameList>
      </b:Author>
    </b:Author>
    <b:JournalName>British journal of Industrial Relations</b:JournalName>
    <b:Pages>291-314</b:Pages>
    <b:Volume>41</b:Volume>
    <b:Issue>2</b:Issue>
    <b:RefOrder>18</b:RefOrder>
  </b:Source>
  <b:Source>
    <b:Tag>The16</b:Tag>
    <b:SourceType>InternetSite</b:SourceType>
    <b:Guid>{21B95873-BAAF-48BA-B6E9-23DD4BDC67F8}</b:Guid>
    <b:Title>The Boston Consulting Group</b:Title>
    <b:Year>2016</b:Year>
    <b:Author>
      <b:Author>
        <b:Corporate>The Boston Consulting Group</b:Corporate>
      </b:Author>
    </b:Author>
    <b:YearAccessed>2017</b:YearAccessed>
    <b:MonthAccessed>12</b:MonthAccessed>
    <b:DayAccessed>5</b:DayAccessed>
    <b:URL>https://www.weforum.org/agenda/2016/04/building-in-the-fourth-industrial-revolution/</b:URL>
    <b:RefOrder>24</b:RefOrder>
  </b:Source>
  <b:Source>
    <b:Tag>Joh04</b:Tag>
    <b:SourceType>Book</b:SourceType>
    <b:Guid>{08EB1E8B-9EF2-4C0C-82FB-588C6A710314}</b:Guid>
    <b:Title>Exploring corporate strategy</b:Title>
    <b:City>Harlow</b:City>
    <b:Publisher>FT/Prentice Hall</b:Publisher>
    <b:Year>2004</b:Year>
    <b:Edition>7th</b:Edition>
    <b:Author>
      <b:Author>
        <b:NameList>
          <b:Person>
            <b:Last>Johnson</b:Last>
            <b:First>G</b:First>
          </b:Person>
          <b:Person>
            <b:Last>Scholes</b:Last>
            <b:First>K</b:First>
          </b:Person>
          <b:Person>
            <b:Last>Whittington</b:Last>
            <b:First>R</b:First>
          </b:Person>
        </b:NameList>
      </b:Author>
    </b:Author>
    <b:RefOrder>35</b:RefOrder>
  </b:Source>
  <b:Source>
    <b:Tag>Cap15</b:Tag>
    <b:SourceType>JournalArticle</b:SourceType>
    <b:Guid>{F2DA3DE2-B4DC-48FF-A836-DB65E498D2FB}</b:Guid>
    <b:Title>Why welLove to hate HR...and what HR can do about it</b:Title>
    <b:JournalName>Harvard Business Review</b:JournalName>
    <b:Year>2015</b:Year>
    <b:Pages>54-61</b:Pages>
    <b:Author>
      <b:Author>
        <b:NameList>
          <b:Person>
            <b:Last>Cappelli</b:Last>
            <b:First>Peter</b:First>
          </b:Person>
        </b:NameList>
      </b:Author>
    </b:Author>
    <b:Issue>July-August</b:Issue>
    <b:RefOrder>16</b:RefOrder>
  </b:Source>
  <b:Source>
    <b:Tag>Har15</b:Tag>
    <b:SourceType>JournalArticle</b:SourceType>
    <b:Guid>{FD7D6DDB-0A68-4266-8FD2-1D6454E6E60C}</b:Guid>
    <b:Title>Bright, Shiny Objects and the Future of HR</b:Title>
    <b:Year>2015</b:Year>
    <b:Publisher>Harvard Business Review</b:Publisher>
    <b:Author>
      <b:Author>
        <b:NameList>
          <b:Person>
            <b:Last>Boudreau</b:Last>
            <b:First>J</b:First>
          </b:Person>
          <b:Person>
            <b:Last>Rice</b:Last>
            <b:First>S</b:First>
          </b:Person>
        </b:NameList>
      </b:Author>
    </b:Author>
    <b:JournalName>Harvard Business Review</b:JournalName>
    <b:Pages>72-79</b:Pages>
    <b:Issue>July-August</b:Issue>
    <b:RefOrder>36</b:RefOrder>
  </b:Source>
  <b:Source>
    <b:Tag>Dav17</b:Tag>
    <b:SourceType>InternetSite</b:SourceType>
    <b:Guid>{A09D1224-9EC6-44CD-8547-A405D42FE777}</b:Guid>
    <b:Title>CIPD</b:Title>
    <b:Year>2017</b:Year>
    <b:YearAccessed>2017</b:YearAccessed>
    <b:MonthAccessed>12</b:MonthAccessed>
    <b:DayAccessed>5</b:DayAccessed>
    <b:URL>https://www.cipd.co.uk/Images/facing-the-future_2017-tackling-post-Brexit-labour-and-skills-shortages_tcm18-24417.pdf</b:URL>
    <b:Author>
      <b:Author>
        <b:NameList>
          <b:Person>
            <b:Last>Davies</b:Last>
            <b:First>G</b:First>
          </b:Person>
          <b:Person>
            <b:Last>Rolfe</b:Last>
            <b:First>H</b:First>
          </b:Person>
        </b:NameList>
      </b:Author>
    </b:Author>
    <b:RefOrder>13</b:RefOrder>
  </b:Source>
  <b:Source>
    <b:Tag>CIP171</b:Tag>
    <b:SourceType>InternetSite</b:SourceType>
    <b:Guid>{01D12918-BDF2-4717-A69B-18CBE1DDFC56}</b:Guid>
    <b:Title>CIPD</b:Title>
    <b:Year>2017</b:Year>
    <b:Author>
      <b:Author>
        <b:NameList>
          <b:Person>
            <b:Last>CIPD</b:Last>
          </b:Person>
        </b:NameList>
      </b:Author>
    </b:Author>
    <b:YearAccessed>2017</b:YearAccessed>
    <b:MonthAccessed>11</b:MonthAccessed>
    <b:DayAccessed>28</b:DayAccessed>
    <b:URL>http://www2.cipd.co.uk/pm/peoplemanagement/b/weblog/archive/2016/05/19/are-we-ready-for-an-ageing-workforce.aspx</b:URL>
    <b:RefOrder>1</b:RefOrder>
  </b:Source>
  <b:Source>
    <b:Tag>CIP172</b:Tag>
    <b:SourceType>InternetSite</b:SourceType>
    <b:Guid>{D545DCE9-640E-43D3-AD5C-522058C29EB4}</b:Guid>
    <b:Author>
      <b:Author>
        <b:NameList>
          <b:Person>
            <b:Last>CIPD</b:Last>
          </b:Person>
        </b:NameList>
      </b:Author>
    </b:Author>
    <b:Title>People Management</b:Title>
    <b:Year>2017</b:Year>
    <b:YearAccessed>2017</b:YearAccessed>
    <b:MonthAccessed>12</b:MonthAccessed>
    <b:DayAccessed>7</b:DayAccessed>
    <b:URL>http://www2.cipd.co.uk/pm/peoplemanagement/b/weblog/archive/2016/01/29/millennials-most-demanding-generation-to-manage-according-to-bosses.aspx</b:URL>
    <b:RefOrder>15</b:RefOrder>
  </b:Source>
  <b:Source>
    <b:Tag>Mas17</b:Tag>
    <b:SourceType>Report</b:SourceType>
    <b:Guid>{0073AFAA-8699-40DD-865E-C5F77D506340}</b:Guid>
    <b:Title>Main points of agreement between UK and EU brexit deal</b:Title>
    <b:Year>2017</b:Year>
    <b:Publisher>The Guardian</b:Publisher>
    <b:City>UK</b:City>
    <b:Author>
      <b:Author>
        <b:NameList>
          <b:Person>
            <b:Last>Mason</b:Last>
            <b:First>R</b:First>
          </b:Person>
        </b:NameList>
      </b:Author>
    </b:Author>
    <b:RefOrder>14</b:RefOrder>
  </b:Source>
  <b:Source>
    <b:Tag>Del17</b:Tag>
    <b:SourceType>Report</b:SourceType>
    <b:Guid>{E8AB1E85-3C11-4228-B502-F083F7C4D0DE}</b:Guid>
    <b:Author>
      <b:Author>
        <b:Corporate>Deloitte</b:Corporate>
      </b:Author>
    </b:Author>
    <b:Title>Rewriting the rules for the digital age, </b:Title>
    <b:Year>2017</b:Year>
    <b:Publisher>Deloitte</b:Publisher>
    <b:RefOrder>19</b:RefOrder>
  </b:Source>
  <b:Source>
    <b:Tag>Arm12</b:Tag>
    <b:SourceType>Book</b:SourceType>
    <b:Guid>{328D0AA3-CF05-4FFA-8E5C-08E4D51A34B6}</b:Guid>
    <b:Title>Armstrongs Handbook of Human Resource management practice</b:Title>
    <b:Year>2012</b:Year>
    <b:City>London</b:City>
    <b:Publisher>Kogan Page</b:Publisher>
    <b:Edition>12</b:Edition>
    <b:Author>
      <b:Author>
        <b:NameList>
          <b:Person>
            <b:Last>Armstrong</b:Last>
            <b:First>Michael</b:First>
          </b:Person>
        </b:NameList>
      </b:Author>
    </b:Author>
    <b:RefOrder>21</b:RefOrder>
  </b:Source>
  <b:Source>
    <b:Tag>Gov16</b:Tag>
    <b:SourceType>InternetSite</b:SourceType>
    <b:Guid>{2D8ACA2E-56B3-45DF-9460-E0C6BE0BE2D8}</b:Guid>
    <b:Title>Gov.Uk</b:Title>
    <b:Year>2016</b:Year>
    <b:Author>
      <b:Author>
        <b:Corporate>Government Construction Strategy</b:Corporate>
      </b:Author>
    </b:Author>
    <b:YearAccessed>2017</b:YearAccessed>
    <b:MonthAccessed>12</b:MonthAccessed>
    <b:DayAccessed>8</b:DayAccessed>
    <b:URL>https://www.gov.uk/government/uploads/system/uploads/attachment_data/file/510354/Government_Construction_Strategy_2016-20.pdf</b:URL>
    <b:RefOrder>3</b:RefOrder>
  </b:Source>
  <b:Source>
    <b:Tag>CIT16</b:Tag>
    <b:SourceType>InternetSite</b:SourceType>
    <b:Guid>{39931B6A-C382-453B-987B-D6B2DE113E8C}</b:Guid>
    <b:Author>
      <b:Author>
        <b:Corporate>CITB</b:Corporate>
      </b:Author>
    </b:Author>
    <b:Title>CITB</b:Title>
    <b:Year>2016</b:Year>
    <b:YearAccessed>2017</b:YearAccessed>
    <b:MonthAccessed>12</b:MonthAccessed>
    <b:DayAccessed>7</b:DayAccessed>
    <b:URL>https://www.citb.co.uk/documents/research/citb%20skills%20and%20training%20in%20the%20construction%20industry_2016%20executive%20summary.pdf</b:URL>
    <b:RefOrder>17</b:RefOrder>
  </b:Source>
  <b:Source>
    <b:Tag>Sch16</b:Tag>
    <b:SourceType>InternetSite</b:SourceType>
    <b:Guid>{D7300D3D-CC84-4992-B25E-B7C83CBD2695}</b:Guid>
    <b:Title>The Fourth Industrial Revolution:what it means, how to respond</b:Title>
    <b:Year>2016</b:Year>
    <b:YearAccessed>2017</b:YearAccessed>
    <b:MonthAccessed>11</b:MonthAccessed>
    <b:DayAccessed>21</b:DayAccessed>
    <b:URL>https://www.weforum.org/agenda/2016/01/the-fourth-industrial-revolution-what-it-means-and-how-to-respond/</b:URL>
    <b:Author>
      <b:Author>
        <b:NameList>
          <b:Person>
            <b:Last>Schwab</b:Last>
            <b:First>Klaus</b:First>
          </b:Person>
        </b:NameList>
      </b:Author>
    </b:Author>
    <b:RefOrder>37</b:RefOrder>
  </b:Source>
  <b:Source>
    <b:Tag>Gov13</b:Tag>
    <b:SourceType>InternetSite</b:SourceType>
    <b:Guid>{ADC313F8-6575-4B96-A9C9-C773D558708B}</b:Guid>
    <b:Author>
      <b:Author>
        <b:Corporate>Gov.Uk</b:Corporate>
      </b:Author>
    </b:Author>
    <b:Title>Gov.Uk</b:Title>
    <b:Year>2013</b:Year>
    <b:YearAccessed>2017</b:YearAccessed>
    <b:MonthAccessed>12</b:MonthAccessed>
    <b:DayAccessed>11</b:DayAccessed>
    <b:URL>https://www.gov.uk/government/uploads/system/uploads/attachment_data/file/210099/bis-13-955-construction-2025-industrial-strategy.pdf</b:URL>
    <b:RefOrder>12</b:RefOrder>
  </b:Source>
  <b:Source>
    <b:Tag>Cha15</b:Tag>
    <b:SourceType>JournalArticle</b:SourceType>
    <b:Guid>{7371A39C-626D-40F7-B7E4-7698A0536E1F}</b:Guid>
    <b:Title>People before strategy:A new roel for the CHRO</b:Title>
    <b:Year>2015</b:Year>
    <b:YearAccessed>2017</b:YearAccessed>
    <b:MonthAccessed>11</b:MonthAccessed>
    <b:DayAccessed>26</b:DayAccessed>
    <b:URL>http://moodle.uwtsd.ac.uk/pluginfile.php/43154/mod_resource/content/1/People%20Before%20Strategy%20A%20New%20Role%20for%20the%20CHRO.pdf</b:URL>
    <b:JournalName>Harvard Business Review</b:JournalName>
    <b:Issue>July-August</b:Issue>
    <b:Author>
      <b:Author>
        <b:NameList>
          <b:Person>
            <b:Last>Charan</b:Last>
            <b:First>R</b:First>
          </b:Person>
          <b:Person>
            <b:Last>Barton</b:Last>
            <b:First>D</b:First>
          </b:Person>
          <b:Person>
            <b:Last>Carey</b:Last>
            <b:First>D</b:First>
          </b:Person>
        </b:NameList>
      </b:Author>
    </b:Author>
    <b:RefOrder>26</b:RefOrder>
  </b:Source>
  <b:Source>
    <b:Tag>aca17</b:Tag>
    <b:SourceType>InternetSite</b:SourceType>
    <b:Guid>{C6F9D1AD-DF1D-4600-951B-4FBF94A2CFB0}</b:Guid>
    <b:Author>
      <b:Author>
        <b:NameList>
          <b:Person>
            <b:Last>Acas</b:Last>
          </b:Person>
        </b:NameList>
      </b:Author>
    </b:Author>
    <b:Title>acas.Org</b:Title>
    <b:Year>2017</b:Year>
    <b:YearAccessed>2017</b:YearAccessed>
    <b:MonthAccessed>12</b:MonthAccessed>
    <b:DayAccessed>9</b:DayAccessed>
    <b:URL>http://www.acas.org.uk/index.aspx?articleid=3816</b:URL>
    <b:RefOrder>23</b:RefOrder>
  </b:Source>
  <b:Source>
    <b:Tag>Gue97</b:Tag>
    <b:SourceType>JournalArticle</b:SourceType>
    <b:Guid>{80774469-58C7-4B34-A55E-C6F7AE483792}</b:Guid>
    <b:Title>Human Resource Management:a review and researcg agenda</b:Title>
    <b:JournalName>International journal of Human Resource Management</b:JournalName>
    <b:Year>1997</b:Year>
    <b:Pages>263-267</b:Pages>
    <b:Volume>8</b:Volume>
    <b:Author>
      <b:Author>
        <b:NameList>
          <b:Person>
            <b:Last>Guest</b:Last>
            <b:First>D</b:First>
          </b:Person>
        </b:NameList>
      </b:Author>
    </b:Author>
    <b:RefOrder>20</b:RefOrder>
  </b:Source>
  <b:Source>
    <b:Tag>Wei82</b:Tag>
    <b:SourceType>JournalArticle</b:SourceType>
    <b:Guid>{D0B5E305-7226-498E-8622-07636BA70CEE}</b:Guid>
    <b:Title>The TOWS matrix:a tool for situational analysis</b:Title>
    <b:Year>1982</b:Year>
    <b:JournalName>Journal of long range planning</b:JournalName>
    <b:Volume>15</b:Volume>
    <b:Issue>2</b:Issue>
    <b:Author>
      <b:Author>
        <b:NameList>
          <b:Person>
            <b:Last>Weihrich</b:Last>
            <b:First>H</b:First>
          </b:Person>
        </b:NameList>
      </b:Author>
    </b:Author>
    <b:RefOrder>8</b:RefOrder>
  </b:Source>
  <b:Source>
    <b:Tag>Con17</b:Tag>
    <b:SourceType>DocumentFromInternetSite</b:SourceType>
    <b:Guid>{BD3D59D2-EC4F-4358-8640-0C74A983105B}</b:Guid>
    <b:Author>
      <b:Author>
        <b:Corporate>Construction skills network</b:Corporate>
      </b:Author>
    </b:Author>
    <b:Title>CITB</b:Title>
    <b:YearAccessed>2017</b:YearAccessed>
    <b:MonthAccessed>12</b:MonthAccessed>
    <b:DayAccessed>6</b:DayAccessed>
    <b:URL>https://www.citb.co.uk/documents/research/csn%202017-2021/csn-wales.pdf</b:URL>
    <b:Year>2017</b:Year>
    <b:RefOrder>9</b:RefOrder>
  </b:Source>
  <b:Source>
    <b:Tag>Sch161</b:Tag>
    <b:SourceType>InternetSite</b:SourceType>
    <b:Guid>{37329E43-B8FB-4D80-93BE-9B1FCBDFACF4}</b:Guid>
    <b:Title>The Fourth Industrial Revolution:what it means, how to respond</b:Title>
    <b:Year>2016</b:Year>
    <b:YearAccessed>2017</b:YearAccessed>
    <b:MonthAccessed>11</b:MonthAccessed>
    <b:DayAccessed>28</b:DayAccessed>
    <b:URL>https://www.weforum.org.agenda/2016/01/the-fourth-industrial-revolution-what-it-means-how-to-respond</b:URL>
    <b:Author>
      <b:Author>
        <b:NameList>
          <b:Person>
            <b:Last>Schwab</b:Last>
            <b:First>K</b:First>
          </b:Person>
        </b:NameList>
      </b:Author>
    </b:Author>
    <b:RefOrder>25</b:RefOrder>
  </b:Source>
</b:Sources>
</file>

<file path=customXml/itemProps1.xml><?xml version="1.0" encoding="utf-8"?>
<ds:datastoreItem xmlns:ds="http://schemas.openxmlformats.org/officeDocument/2006/customXml" ds:itemID="{F825A890-40AF-4E57-AB62-FC79751CB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9395</TotalTime>
  <Pages>17</Pages>
  <Words>3952</Words>
  <Characters>22528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Allcock</dc:creator>
  <cp:keywords/>
  <dc:description/>
  <cp:lastModifiedBy>Donna Allcock</cp:lastModifiedBy>
  <cp:revision>194</cp:revision>
  <dcterms:created xsi:type="dcterms:W3CDTF">2017-11-28T17:45:00Z</dcterms:created>
  <dcterms:modified xsi:type="dcterms:W3CDTF">2017-12-12T20:39:00Z</dcterms:modified>
</cp:coreProperties>
</file>