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9B6BCED" w:rsidP="5DCC19C2" w:rsidRDefault="49B6BCED" w14:paraId="4454D7D2" w14:textId="1ABAB666">
      <w:pPr>
        <w:spacing w:line="48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5DCC19C2" w:rsidR="49B6BCED">
        <w:rPr>
          <w:rFonts w:ascii="Arial" w:hAnsi="Arial" w:eastAsia="Arial" w:cs="Arial"/>
          <w:b w:val="1"/>
          <w:bCs w:val="1"/>
          <w:i w:val="0"/>
          <w:iCs w:val="0"/>
          <w:caps w:val="0"/>
          <w:smallCaps w:val="0"/>
          <w:noProof w:val="0"/>
          <w:color w:val="000000" w:themeColor="text1" w:themeTint="FF" w:themeShade="FF"/>
          <w:sz w:val="24"/>
          <w:szCs w:val="24"/>
          <w:lang w:val="en-GB"/>
        </w:rPr>
        <w:t>Phillip Emery</w:t>
      </w:r>
    </w:p>
    <w:p w:rsidR="49B6BCED" w:rsidP="5DCC19C2" w:rsidRDefault="49B6BCED" w14:paraId="24EBEC4D" w14:textId="6FF2E3D8">
      <w:pPr>
        <w:spacing w:line="48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5DCC19C2" w:rsidR="49B6BCED">
        <w:rPr>
          <w:rFonts w:ascii="Arial" w:hAnsi="Arial" w:eastAsia="Arial" w:cs="Arial"/>
          <w:b w:val="1"/>
          <w:bCs w:val="1"/>
          <w:i w:val="0"/>
          <w:iCs w:val="0"/>
          <w:caps w:val="0"/>
          <w:smallCaps w:val="0"/>
          <w:noProof w:val="0"/>
          <w:color w:val="000000" w:themeColor="text1" w:themeTint="FF" w:themeShade="FF"/>
          <w:sz w:val="24"/>
          <w:szCs w:val="24"/>
          <w:lang w:val="en-GB"/>
        </w:rPr>
        <w:t>Student ID: 2419799</w:t>
      </w:r>
    </w:p>
    <w:p w:rsidR="1946590B" w:rsidP="5DCC19C2" w:rsidRDefault="1946590B" w14:paraId="04E8DE8F" w14:textId="4FDF2977">
      <w:pPr>
        <w:spacing w:line="480" w:lineRule="auto"/>
        <w:rPr>
          <w:rFonts w:ascii="Arial" w:hAnsi="Arial" w:eastAsia="Arial" w:cs="Arial"/>
          <w:b w:val="1"/>
          <w:bCs w:val="1"/>
          <w:i w:val="1"/>
          <w:iCs w:val="1"/>
          <w:caps w:val="0"/>
          <w:smallCaps w:val="0"/>
          <w:noProof w:val="0"/>
          <w:color w:val="000000" w:themeColor="text1" w:themeTint="FF" w:themeShade="FF"/>
          <w:sz w:val="24"/>
          <w:szCs w:val="24"/>
          <w:lang w:val="en-GB"/>
        </w:rPr>
      </w:pPr>
    </w:p>
    <w:p xmlns:wp14="http://schemas.microsoft.com/office/word/2010/wordml" w:rsidP="5DCC19C2" wp14:paraId="5E5787A5" wp14:textId="17CA8DB5">
      <w:pPr>
        <w:spacing w:line="480" w:lineRule="auto"/>
        <w:rPr>
          <w:rFonts w:ascii="Arial" w:hAnsi="Arial" w:eastAsia="Arial" w:cs="Arial"/>
          <w:noProof w:val="0"/>
          <w:sz w:val="24"/>
          <w:szCs w:val="24"/>
          <w:lang w:val="en-GB"/>
        </w:rPr>
      </w:pPr>
      <w:r w:rsidRPr="5DCC19C2" w:rsidR="65EBC7B3">
        <w:rPr>
          <w:rFonts w:ascii="Arial" w:hAnsi="Arial" w:eastAsia="Arial" w:cs="Arial"/>
          <w:b w:val="1"/>
          <w:bCs w:val="1"/>
          <w:i w:val="1"/>
          <w:iCs w:val="1"/>
          <w:caps w:val="0"/>
          <w:smallCaps w:val="0"/>
          <w:noProof w:val="0"/>
          <w:color w:val="000000" w:themeColor="text1" w:themeTint="FF" w:themeShade="FF"/>
          <w:sz w:val="24"/>
          <w:szCs w:val="24"/>
          <w:lang w:val="en-GB"/>
        </w:rPr>
        <w:t>Identify</w:t>
      </w:r>
      <w:r w:rsidRPr="5DCC19C2" w:rsidR="65EBC7B3">
        <w:rPr>
          <w:rFonts w:ascii="Arial" w:hAnsi="Arial" w:eastAsia="Arial" w:cs="Arial"/>
          <w:b w:val="1"/>
          <w:bCs w:val="1"/>
          <w:i w:val="1"/>
          <w:iCs w:val="1"/>
          <w:caps w:val="0"/>
          <w:smallCaps w:val="0"/>
          <w:noProof w:val="0"/>
          <w:color w:val="000000" w:themeColor="text1" w:themeTint="FF" w:themeShade="FF"/>
          <w:sz w:val="24"/>
          <w:szCs w:val="24"/>
          <w:lang w:val="en-GB"/>
        </w:rPr>
        <w:t xml:space="preserve"> and critically discuss the current key challenges of operational policing within your own police force area.</w:t>
      </w:r>
    </w:p>
    <w:p w:rsidR="470F7BCF" w:rsidP="5DCC19C2" w:rsidRDefault="470F7BCF" w14:paraId="04A1EE55" w14:textId="0DB63ADD">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70F7BCF" w:rsidP="5DCC19C2" w:rsidRDefault="470F7BCF" w14:paraId="76C918A8" w14:textId="0FEEB61D">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4043F7C1">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challenges outlined in the Policing Vision for 2025 </w:t>
      </w:r>
      <w:r w:rsidRPr="5DCC19C2" w:rsidR="420DD5CE">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362C17AB">
        <w:rPr>
          <w:rFonts w:ascii="Arial" w:hAnsi="Arial" w:eastAsia="Arial" w:cs="Arial"/>
          <w:b w:val="0"/>
          <w:bCs w:val="0"/>
          <w:i w:val="0"/>
          <w:iCs w:val="0"/>
          <w:caps w:val="0"/>
          <w:smallCaps w:val="0"/>
          <w:noProof w:val="0"/>
          <w:color w:val="000000" w:themeColor="text1" w:themeTint="FF" w:themeShade="FF"/>
          <w:sz w:val="24"/>
          <w:szCs w:val="24"/>
          <w:lang w:val="en-GB"/>
        </w:rPr>
        <w:t>National Police Chiefs Council</w:t>
      </w:r>
      <w:r w:rsidRPr="5DCC19C2" w:rsidR="420DD5CE">
        <w:rPr>
          <w:rFonts w:ascii="Arial" w:hAnsi="Arial" w:eastAsia="Arial" w:cs="Arial"/>
          <w:b w:val="0"/>
          <w:bCs w:val="0"/>
          <w:i w:val="0"/>
          <w:iCs w:val="0"/>
          <w:caps w:val="0"/>
          <w:smallCaps w:val="0"/>
          <w:noProof w:val="0"/>
          <w:color w:val="000000" w:themeColor="text1" w:themeTint="FF" w:themeShade="FF"/>
          <w:sz w:val="24"/>
          <w:szCs w:val="24"/>
          <w:lang w:val="en-GB"/>
        </w:rPr>
        <w:t>, 202</w:t>
      </w:r>
      <w:r w:rsidRPr="5DCC19C2" w:rsidR="69225AA7">
        <w:rPr>
          <w:rFonts w:ascii="Arial" w:hAnsi="Arial" w:eastAsia="Arial" w:cs="Arial"/>
          <w:b w:val="0"/>
          <w:bCs w:val="0"/>
          <w:i w:val="0"/>
          <w:iCs w:val="0"/>
          <w:caps w:val="0"/>
          <w:smallCaps w:val="0"/>
          <w:noProof w:val="0"/>
          <w:color w:val="000000" w:themeColor="text1" w:themeTint="FF" w:themeShade="FF"/>
          <w:sz w:val="24"/>
          <w:szCs w:val="24"/>
          <w:lang w:val="en-GB"/>
        </w:rPr>
        <w:t>0</w:t>
      </w:r>
      <w:r w:rsidRPr="5DCC19C2" w:rsidR="420DD5C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043F7C1">
        <w:rPr>
          <w:rFonts w:ascii="Arial" w:hAnsi="Arial" w:eastAsia="Arial" w:cs="Arial"/>
          <w:b w:val="0"/>
          <w:bCs w:val="0"/>
          <w:i w:val="0"/>
          <w:iCs w:val="0"/>
          <w:caps w:val="0"/>
          <w:smallCaps w:val="0"/>
          <w:noProof w:val="0"/>
          <w:color w:val="000000" w:themeColor="text1" w:themeTint="FF" w:themeShade="FF"/>
          <w:sz w:val="24"/>
          <w:szCs w:val="24"/>
          <w:lang w:val="en-GB"/>
        </w:rPr>
        <w:t xml:space="preserve">is the requirement for a more sophisticated </w:t>
      </w:r>
      <w:r w:rsidRPr="5DCC19C2" w:rsidR="27F74EF6">
        <w:rPr>
          <w:rFonts w:ascii="Arial" w:hAnsi="Arial" w:eastAsia="Arial" w:cs="Arial"/>
          <w:b w:val="0"/>
          <w:bCs w:val="0"/>
          <w:i w:val="0"/>
          <w:iCs w:val="0"/>
          <w:caps w:val="0"/>
          <w:smallCaps w:val="0"/>
          <w:noProof w:val="0"/>
          <w:color w:val="000000" w:themeColor="text1" w:themeTint="FF" w:themeShade="FF"/>
          <w:sz w:val="24"/>
          <w:szCs w:val="24"/>
          <w:lang w:val="en-GB"/>
        </w:rPr>
        <w:t>and professional work</w:t>
      </w:r>
      <w:r w:rsidRPr="5DCC19C2" w:rsidR="4043F7C1">
        <w:rPr>
          <w:rFonts w:ascii="Arial" w:hAnsi="Arial" w:eastAsia="Arial" w:cs="Arial"/>
          <w:b w:val="0"/>
          <w:bCs w:val="0"/>
          <w:i w:val="0"/>
          <w:iCs w:val="0"/>
          <w:caps w:val="0"/>
          <w:smallCaps w:val="0"/>
          <w:noProof w:val="0"/>
          <w:color w:val="000000" w:themeColor="text1" w:themeTint="FF" w:themeShade="FF"/>
          <w:sz w:val="24"/>
          <w:szCs w:val="24"/>
          <w:lang w:val="en-GB"/>
        </w:rPr>
        <w:t xml:space="preserve"> force</w:t>
      </w:r>
      <w:r w:rsidRPr="5DCC19C2" w:rsidR="4043F7C1">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724AB79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043F7C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DB31B8C">
        <w:rPr>
          <w:rFonts w:ascii="Arial" w:hAnsi="Arial" w:eastAsia="Arial" w:cs="Arial"/>
          <w:b w:val="0"/>
          <w:bCs w:val="0"/>
          <w:i w:val="0"/>
          <w:iCs w:val="0"/>
          <w:caps w:val="0"/>
          <w:smallCaps w:val="0"/>
          <w:noProof w:val="0"/>
          <w:color w:val="000000" w:themeColor="text1" w:themeTint="FF" w:themeShade="FF"/>
          <w:sz w:val="24"/>
          <w:szCs w:val="24"/>
          <w:lang w:val="en-GB"/>
        </w:rPr>
        <w:t>It also</w:t>
      </w:r>
      <w:r w:rsidRPr="5DCC19C2" w:rsidR="2444D1C4">
        <w:rPr>
          <w:rFonts w:ascii="Arial" w:hAnsi="Arial" w:eastAsia="Arial" w:cs="Arial"/>
          <w:b w:val="0"/>
          <w:bCs w:val="0"/>
          <w:i w:val="0"/>
          <w:iCs w:val="0"/>
          <w:caps w:val="0"/>
          <w:smallCaps w:val="0"/>
          <w:noProof w:val="0"/>
          <w:color w:val="000000" w:themeColor="text1" w:themeTint="FF" w:themeShade="FF"/>
          <w:sz w:val="24"/>
          <w:szCs w:val="24"/>
          <w:lang w:val="en-GB"/>
        </w:rPr>
        <w:t xml:space="preserve"> outlines</w:t>
      </w:r>
      <w:r w:rsidRPr="5DCC19C2" w:rsidR="5063A462">
        <w:rPr>
          <w:rFonts w:ascii="Arial" w:hAnsi="Arial" w:eastAsia="Arial" w:cs="Arial"/>
          <w:b w:val="0"/>
          <w:bCs w:val="0"/>
          <w:i w:val="0"/>
          <w:iCs w:val="0"/>
          <w:caps w:val="0"/>
          <w:smallCaps w:val="0"/>
          <w:noProof w:val="0"/>
          <w:color w:val="000000" w:themeColor="text1" w:themeTint="FF" w:themeShade="FF"/>
          <w:sz w:val="24"/>
          <w:szCs w:val="24"/>
          <w:lang w:val="en-GB"/>
        </w:rPr>
        <w:t xml:space="preserve"> the need for skills and </w:t>
      </w:r>
      <w:r w:rsidRPr="5DCC19C2" w:rsidR="22A584BD">
        <w:rPr>
          <w:rFonts w:ascii="Arial" w:hAnsi="Arial" w:eastAsia="Arial" w:cs="Arial"/>
          <w:b w:val="0"/>
          <w:bCs w:val="0"/>
          <w:i w:val="0"/>
          <w:iCs w:val="0"/>
          <w:caps w:val="0"/>
          <w:smallCaps w:val="0"/>
          <w:noProof w:val="0"/>
          <w:color w:val="000000" w:themeColor="text1" w:themeTint="FF" w:themeShade="FF"/>
          <w:sz w:val="24"/>
          <w:szCs w:val="24"/>
          <w:lang w:val="en-GB"/>
        </w:rPr>
        <w:t xml:space="preserve">abilities </w:t>
      </w:r>
      <w:r w:rsidRPr="5DCC19C2" w:rsidR="22A584BD">
        <w:rPr>
          <w:rFonts w:ascii="Arial" w:hAnsi="Arial" w:eastAsia="Arial" w:cs="Arial"/>
          <w:b w:val="0"/>
          <w:bCs w:val="0"/>
          <w:i w:val="0"/>
          <w:iCs w:val="0"/>
          <w:caps w:val="0"/>
          <w:smallCaps w:val="0"/>
          <w:noProof w:val="0"/>
          <w:color w:val="000000" w:themeColor="text1" w:themeTint="FF" w:themeShade="FF"/>
          <w:sz w:val="24"/>
          <w:szCs w:val="24"/>
          <w:lang w:val="en-GB"/>
        </w:rPr>
        <w:t>required</w:t>
      </w:r>
      <w:r w:rsidRPr="5DCC19C2" w:rsidR="22A584BD">
        <w:rPr>
          <w:rFonts w:ascii="Arial" w:hAnsi="Arial" w:eastAsia="Arial" w:cs="Arial"/>
          <w:b w:val="0"/>
          <w:bCs w:val="0"/>
          <w:i w:val="0"/>
          <w:iCs w:val="0"/>
          <w:caps w:val="0"/>
          <w:smallCaps w:val="0"/>
          <w:noProof w:val="0"/>
          <w:color w:val="000000" w:themeColor="text1" w:themeTint="FF" w:themeShade="FF"/>
          <w:sz w:val="24"/>
          <w:szCs w:val="24"/>
          <w:lang w:val="en-GB"/>
        </w:rPr>
        <w:t xml:space="preserve"> for the modern policing world.</w:t>
      </w:r>
      <w:r w:rsidRPr="5DCC19C2" w:rsidR="22A584B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271DAAE">
        <w:rPr>
          <w:rFonts w:ascii="Arial" w:hAnsi="Arial" w:eastAsia="Arial" w:cs="Arial"/>
          <w:b w:val="0"/>
          <w:bCs w:val="0"/>
          <w:i w:val="0"/>
          <w:iCs w:val="0"/>
          <w:caps w:val="0"/>
          <w:smallCaps w:val="0"/>
          <w:noProof w:val="0"/>
          <w:color w:val="000000" w:themeColor="text1" w:themeTint="FF" w:themeShade="FF"/>
          <w:sz w:val="24"/>
          <w:szCs w:val="24"/>
          <w:lang w:val="en-GB"/>
        </w:rPr>
        <w:t xml:space="preserve">Policing has </w:t>
      </w:r>
      <w:r w:rsidRPr="5DCC19C2" w:rsidR="0271DAAE">
        <w:rPr>
          <w:rFonts w:ascii="Arial" w:hAnsi="Arial" w:eastAsia="Arial" w:cs="Arial"/>
          <w:b w:val="0"/>
          <w:bCs w:val="0"/>
          <w:i w:val="0"/>
          <w:iCs w:val="0"/>
          <w:caps w:val="0"/>
          <w:smallCaps w:val="0"/>
          <w:noProof w:val="0"/>
          <w:color w:val="000000" w:themeColor="text1" w:themeTint="FF" w:themeShade="FF"/>
          <w:sz w:val="24"/>
          <w:szCs w:val="24"/>
          <w:lang w:val="en-GB"/>
        </w:rPr>
        <w:t>generally been</w:t>
      </w:r>
      <w:r w:rsidRPr="5DCC19C2" w:rsidR="0271DAAE">
        <w:rPr>
          <w:rFonts w:ascii="Arial" w:hAnsi="Arial" w:eastAsia="Arial" w:cs="Arial"/>
          <w:b w:val="0"/>
          <w:bCs w:val="0"/>
          <w:i w:val="0"/>
          <w:iCs w:val="0"/>
          <w:caps w:val="0"/>
          <w:smallCaps w:val="0"/>
          <w:noProof w:val="0"/>
          <w:color w:val="000000" w:themeColor="text1" w:themeTint="FF" w:themeShade="FF"/>
          <w:sz w:val="24"/>
          <w:szCs w:val="24"/>
          <w:lang w:val="en-GB"/>
        </w:rPr>
        <w:t xml:space="preserve"> viewed as a craft with no requirement for any higher education (Green &amp; Tong, 2023</w:t>
      </w:r>
      <w:r w:rsidRPr="5DCC19C2" w:rsidR="0271DAAE">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6A93EE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271DAAE">
        <w:rPr>
          <w:rFonts w:ascii="Arial" w:hAnsi="Arial" w:eastAsia="Arial" w:cs="Arial"/>
          <w:b w:val="0"/>
          <w:bCs w:val="0"/>
          <w:i w:val="0"/>
          <w:iCs w:val="0"/>
          <w:caps w:val="0"/>
          <w:smallCaps w:val="0"/>
          <w:noProof w:val="0"/>
          <w:color w:val="000000" w:themeColor="text1" w:themeTint="FF" w:themeShade="FF"/>
          <w:sz w:val="24"/>
          <w:szCs w:val="24"/>
          <w:lang w:val="en-GB"/>
        </w:rPr>
        <w:t xml:space="preserve">however The College of policing announced in 2016 that all </w:t>
      </w:r>
      <w:r w:rsidRPr="5DCC19C2" w:rsidR="0271DAAE">
        <w:rPr>
          <w:rFonts w:ascii="Arial" w:hAnsi="Arial" w:eastAsia="Arial" w:cs="Arial"/>
          <w:b w:val="0"/>
          <w:bCs w:val="0"/>
          <w:i w:val="0"/>
          <w:iCs w:val="0"/>
          <w:caps w:val="0"/>
          <w:smallCaps w:val="0"/>
          <w:noProof w:val="0"/>
          <w:color w:val="auto"/>
          <w:sz w:val="24"/>
          <w:szCs w:val="24"/>
          <w:lang w:val="en-GB"/>
        </w:rPr>
        <w:t>new</w:t>
      </w:r>
      <w:r w:rsidRPr="5DCC19C2" w:rsidR="0271DAAE">
        <w:rPr>
          <w:rFonts w:ascii="Arial" w:hAnsi="Arial" w:eastAsia="Arial" w:cs="Arial"/>
          <w:b w:val="0"/>
          <w:bCs w:val="0"/>
          <w:i w:val="0"/>
          <w:iCs w:val="0"/>
          <w:caps w:val="0"/>
          <w:smallCaps w:val="0"/>
          <w:noProof w:val="0"/>
          <w:color w:val="auto"/>
          <w:sz w:val="24"/>
          <w:szCs w:val="24"/>
          <w:lang w:val="en-GB"/>
        </w:rPr>
        <w:t xml:space="preserve"> </w:t>
      </w:r>
      <w:r w:rsidRPr="5DCC19C2" w:rsidR="0271DAAE">
        <w:rPr>
          <w:rFonts w:ascii="Arial" w:hAnsi="Arial" w:eastAsia="Arial" w:cs="Arial"/>
          <w:b w:val="0"/>
          <w:bCs w:val="0"/>
          <w:i w:val="0"/>
          <w:iCs w:val="0"/>
          <w:caps w:val="0"/>
          <w:smallCaps w:val="0"/>
          <w:noProof w:val="0"/>
          <w:color w:val="000000" w:themeColor="text1" w:themeTint="FF" w:themeShade="FF"/>
          <w:sz w:val="24"/>
          <w:szCs w:val="24"/>
          <w:lang w:val="en-GB"/>
        </w:rPr>
        <w:t>police recruits should have a degree (BBC News, 2016). This also conflicts with the opinion of the 2023 home secretary, Suella Braverman in that she claims a degree is unnecessary (</w:t>
      </w:r>
      <w:r w:rsidRPr="5DCC19C2" w:rsidR="0271DAAE">
        <w:rPr>
          <w:rFonts w:ascii="Arial" w:hAnsi="Arial" w:eastAsia="Arial" w:cs="Arial"/>
          <w:b w:val="0"/>
          <w:bCs w:val="0"/>
          <w:i w:val="0"/>
          <w:iCs w:val="0"/>
          <w:caps w:val="0"/>
          <w:smallCaps w:val="0"/>
          <w:noProof w:val="0"/>
          <w:color w:val="000000" w:themeColor="text1" w:themeTint="FF" w:themeShade="FF"/>
          <w:sz w:val="24"/>
          <w:szCs w:val="24"/>
          <w:lang w:val="en-GB"/>
        </w:rPr>
        <w:t>Honess</w:t>
      </w:r>
      <w:r w:rsidRPr="5DCC19C2" w:rsidR="0271DAAE">
        <w:rPr>
          <w:rFonts w:ascii="Arial" w:hAnsi="Arial" w:eastAsia="Arial" w:cs="Arial"/>
          <w:b w:val="0"/>
          <w:bCs w:val="0"/>
          <w:i w:val="0"/>
          <w:iCs w:val="0"/>
          <w:caps w:val="0"/>
          <w:smallCaps w:val="0"/>
          <w:noProof w:val="0"/>
          <w:color w:val="000000" w:themeColor="text1" w:themeTint="FF" w:themeShade="FF"/>
          <w:sz w:val="24"/>
          <w:szCs w:val="24"/>
          <w:lang w:val="en-GB"/>
        </w:rPr>
        <w:t xml:space="preserve"> &amp; Clarke, 2023). Watkinson-Miley, et al, </w:t>
      </w:r>
      <w:r w:rsidRPr="5DCC19C2" w:rsidR="24146B5A">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0271DAAE">
        <w:rPr>
          <w:rFonts w:ascii="Arial" w:hAnsi="Arial" w:eastAsia="Arial" w:cs="Arial"/>
          <w:b w:val="0"/>
          <w:bCs w:val="0"/>
          <w:i w:val="0"/>
          <w:iCs w:val="0"/>
          <w:caps w:val="0"/>
          <w:smallCaps w:val="0"/>
          <w:noProof w:val="0"/>
          <w:color w:val="000000" w:themeColor="text1" w:themeTint="FF" w:themeShade="FF"/>
          <w:sz w:val="24"/>
          <w:szCs w:val="24"/>
          <w:lang w:val="en-GB"/>
        </w:rPr>
        <w:t>2</w:t>
      </w:r>
      <w:r w:rsidRPr="5DCC19C2" w:rsidR="4CA46270">
        <w:rPr>
          <w:rFonts w:ascii="Arial" w:hAnsi="Arial" w:eastAsia="Arial" w:cs="Arial"/>
          <w:b w:val="0"/>
          <w:bCs w:val="0"/>
          <w:i w:val="0"/>
          <w:iCs w:val="0"/>
          <w:caps w:val="0"/>
          <w:smallCaps w:val="0"/>
          <w:noProof w:val="0"/>
          <w:color w:val="000000" w:themeColor="text1" w:themeTint="FF" w:themeShade="FF"/>
          <w:sz w:val="24"/>
          <w:szCs w:val="24"/>
          <w:lang w:val="en-GB"/>
        </w:rPr>
        <w:t>022)</w:t>
      </w:r>
      <w:r w:rsidRPr="5DCC19C2" w:rsidR="26A05E3D">
        <w:rPr>
          <w:rFonts w:ascii="Arial" w:hAnsi="Arial" w:eastAsia="Arial" w:cs="Arial"/>
          <w:b w:val="0"/>
          <w:bCs w:val="0"/>
          <w:i w:val="0"/>
          <w:iCs w:val="0"/>
          <w:caps w:val="0"/>
          <w:smallCaps w:val="0"/>
          <w:noProof w:val="0"/>
          <w:color w:val="000000" w:themeColor="text1" w:themeTint="FF" w:themeShade="FF"/>
          <w:sz w:val="24"/>
          <w:szCs w:val="24"/>
          <w:lang w:val="en-GB"/>
        </w:rPr>
        <w:t xml:space="preserve"> suggests</w:t>
      </w:r>
      <w:r w:rsidRPr="5DCC19C2" w:rsidR="7AF85ECA">
        <w:rPr>
          <w:rFonts w:ascii="Arial" w:hAnsi="Arial" w:eastAsia="Arial" w:cs="Arial"/>
          <w:b w:val="0"/>
          <w:bCs w:val="0"/>
          <w:i w:val="0"/>
          <w:iCs w:val="0"/>
          <w:caps w:val="0"/>
          <w:smallCaps w:val="0"/>
          <w:noProof w:val="0"/>
          <w:color w:val="000000" w:themeColor="text1" w:themeTint="FF" w:themeShade="FF"/>
          <w:sz w:val="24"/>
          <w:szCs w:val="24"/>
          <w:lang w:val="en-GB"/>
        </w:rPr>
        <w:t xml:space="preserve"> that having more academically trained officers in the police will allow them to use their critical thinking skills to solve more modern-day </w:t>
      </w:r>
      <w:r w:rsidRPr="5DCC19C2" w:rsidR="1A26265A">
        <w:rPr>
          <w:rFonts w:ascii="Arial" w:hAnsi="Arial" w:eastAsia="Arial" w:cs="Arial"/>
          <w:b w:val="0"/>
          <w:bCs w:val="0"/>
          <w:i w:val="0"/>
          <w:iCs w:val="0"/>
          <w:caps w:val="0"/>
          <w:smallCaps w:val="0"/>
          <w:noProof w:val="0"/>
          <w:color w:val="000000" w:themeColor="text1" w:themeTint="FF" w:themeShade="FF"/>
          <w:sz w:val="24"/>
          <w:szCs w:val="24"/>
          <w:lang w:val="en-GB"/>
        </w:rPr>
        <w:t>policing issues</w:t>
      </w:r>
      <w:r w:rsidRPr="5DCC19C2" w:rsidR="62C9C041">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470E1B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3B04D4C">
        <w:rPr>
          <w:rFonts w:ascii="Arial" w:hAnsi="Arial" w:eastAsia="Arial" w:cs="Arial"/>
          <w:b w:val="0"/>
          <w:bCs w:val="0"/>
          <w:i w:val="0"/>
          <w:iCs w:val="0"/>
          <w:caps w:val="0"/>
          <w:smallCaps w:val="0"/>
          <w:noProof w:val="0"/>
          <w:color w:val="000000" w:themeColor="text1" w:themeTint="FF" w:themeShade="FF"/>
          <w:sz w:val="24"/>
          <w:szCs w:val="24"/>
          <w:lang w:val="en-GB"/>
        </w:rPr>
        <w:t xml:space="preserve">There is some evidence to suggest that the </w:t>
      </w:r>
      <w:r w:rsidRPr="5DCC19C2" w:rsidR="13B04D4C">
        <w:rPr>
          <w:rFonts w:ascii="Arial" w:hAnsi="Arial" w:eastAsia="Arial" w:cs="Arial"/>
          <w:b w:val="0"/>
          <w:bCs w:val="0"/>
          <w:i w:val="0"/>
          <w:iCs w:val="0"/>
          <w:caps w:val="0"/>
          <w:smallCaps w:val="0"/>
          <w:noProof w:val="0"/>
          <w:color w:val="000000" w:themeColor="text1" w:themeTint="FF" w:themeShade="FF"/>
          <w:sz w:val="24"/>
          <w:szCs w:val="24"/>
          <w:lang w:val="en-GB"/>
        </w:rPr>
        <w:t>Met</w:t>
      </w:r>
      <w:r w:rsidRPr="5DCC19C2" w:rsidR="13B04D4C">
        <w:rPr>
          <w:rFonts w:ascii="Arial" w:hAnsi="Arial" w:eastAsia="Arial" w:cs="Arial"/>
          <w:b w:val="0"/>
          <w:bCs w:val="0"/>
          <w:i w:val="0"/>
          <w:iCs w:val="0"/>
          <w:caps w:val="0"/>
          <w:smallCaps w:val="0"/>
          <w:noProof w:val="0"/>
          <w:color w:val="000000" w:themeColor="text1" w:themeTint="FF" w:themeShade="FF"/>
          <w:sz w:val="24"/>
          <w:szCs w:val="24"/>
          <w:lang w:val="en-GB"/>
        </w:rPr>
        <w:t xml:space="preserve">ropolitan Police </w:t>
      </w:r>
      <w:r w:rsidRPr="5DCC19C2" w:rsidR="52F032D0">
        <w:rPr>
          <w:rFonts w:ascii="Arial" w:hAnsi="Arial" w:eastAsia="Arial" w:cs="Arial"/>
          <w:b w:val="0"/>
          <w:bCs w:val="0"/>
          <w:i w:val="0"/>
          <w:iCs w:val="0"/>
          <w:caps w:val="0"/>
          <w:smallCaps w:val="0"/>
          <w:noProof w:val="0"/>
          <w:color w:val="000000" w:themeColor="text1" w:themeTint="FF" w:themeShade="FF"/>
          <w:sz w:val="24"/>
          <w:szCs w:val="24"/>
          <w:lang w:val="en-GB"/>
        </w:rPr>
        <w:t xml:space="preserve">Service </w:t>
      </w:r>
      <w:r w:rsidRPr="5DCC19C2" w:rsidR="13B04D4C">
        <w:rPr>
          <w:rFonts w:ascii="Arial" w:hAnsi="Arial" w:eastAsia="Arial" w:cs="Arial"/>
          <w:b w:val="0"/>
          <w:bCs w:val="0"/>
          <w:i w:val="0"/>
          <w:iCs w:val="0"/>
          <w:caps w:val="0"/>
          <w:smallCaps w:val="0"/>
          <w:noProof w:val="0"/>
          <w:color w:val="000000" w:themeColor="text1" w:themeTint="FF" w:themeShade="FF"/>
          <w:sz w:val="24"/>
          <w:szCs w:val="24"/>
          <w:lang w:val="en-GB"/>
        </w:rPr>
        <w:t>would be in most need of this, according to the Office for</w:t>
      </w:r>
      <w:r w:rsidRPr="5DCC19C2" w:rsidR="39F690BC">
        <w:rPr>
          <w:rFonts w:ascii="Arial" w:hAnsi="Arial" w:eastAsia="Arial" w:cs="Arial"/>
          <w:b w:val="0"/>
          <w:bCs w:val="0"/>
          <w:i w:val="0"/>
          <w:iCs w:val="0"/>
          <w:caps w:val="0"/>
          <w:smallCaps w:val="0"/>
          <w:noProof w:val="0"/>
          <w:color w:val="000000" w:themeColor="text1" w:themeTint="FF" w:themeShade="FF"/>
          <w:sz w:val="24"/>
          <w:szCs w:val="24"/>
          <w:lang w:val="en-GB"/>
        </w:rPr>
        <w:t xml:space="preserve"> National Statistics (2025)</w:t>
      </w:r>
      <w:r w:rsidRPr="5DCC19C2" w:rsidR="62E35782">
        <w:rPr>
          <w:rFonts w:ascii="Arial" w:hAnsi="Arial" w:eastAsia="Arial" w:cs="Arial"/>
          <w:b w:val="0"/>
          <w:bCs w:val="0"/>
          <w:i w:val="0"/>
          <w:iCs w:val="0"/>
          <w:caps w:val="0"/>
          <w:smallCaps w:val="0"/>
          <w:noProof w:val="0"/>
          <w:color w:val="000000" w:themeColor="text1" w:themeTint="FF" w:themeShade="FF"/>
          <w:sz w:val="24"/>
          <w:szCs w:val="24"/>
          <w:lang w:val="en-GB"/>
        </w:rPr>
        <w:t xml:space="preserve"> The M</w:t>
      </w:r>
      <w:r w:rsidRPr="5DCC19C2" w:rsidR="1187F4C1">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62E35782">
        <w:rPr>
          <w:rFonts w:ascii="Arial" w:hAnsi="Arial" w:eastAsia="Arial" w:cs="Arial"/>
          <w:b w:val="0"/>
          <w:bCs w:val="0"/>
          <w:i w:val="0"/>
          <w:iCs w:val="0"/>
          <w:caps w:val="0"/>
          <w:smallCaps w:val="0"/>
          <w:noProof w:val="0"/>
          <w:color w:val="000000" w:themeColor="text1" w:themeTint="FF" w:themeShade="FF"/>
          <w:sz w:val="24"/>
          <w:szCs w:val="24"/>
          <w:lang w:val="en-GB"/>
        </w:rPr>
        <w:t xml:space="preserve"> ranks 6</w:t>
      </w:r>
      <w:r w:rsidRPr="5DCC19C2" w:rsidR="62E3578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62E35782">
        <w:rPr>
          <w:rFonts w:ascii="Arial" w:hAnsi="Arial" w:eastAsia="Arial" w:cs="Arial"/>
          <w:b w:val="0"/>
          <w:bCs w:val="0"/>
          <w:i w:val="0"/>
          <w:iCs w:val="0"/>
          <w:caps w:val="0"/>
          <w:smallCaps w:val="0"/>
          <w:noProof w:val="0"/>
          <w:color w:val="000000" w:themeColor="text1" w:themeTint="FF" w:themeShade="FF"/>
          <w:sz w:val="24"/>
          <w:szCs w:val="24"/>
          <w:lang w:val="en-GB"/>
        </w:rPr>
        <w:t xml:space="preserve"> out of 42 Police Forces in </w:t>
      </w:r>
      <w:r w:rsidRPr="5DCC19C2" w:rsidR="37AEDDE8">
        <w:rPr>
          <w:rFonts w:ascii="Arial" w:hAnsi="Arial" w:eastAsia="Arial" w:cs="Arial"/>
          <w:b w:val="0"/>
          <w:bCs w:val="0"/>
          <w:i w:val="0"/>
          <w:iCs w:val="0"/>
          <w:caps w:val="0"/>
          <w:smallCaps w:val="0"/>
          <w:noProof w:val="0"/>
          <w:color w:val="000000" w:themeColor="text1" w:themeTint="FF" w:themeShade="FF"/>
          <w:sz w:val="24"/>
          <w:szCs w:val="24"/>
          <w:lang w:val="en-GB"/>
        </w:rPr>
        <w:t>England</w:t>
      </w:r>
      <w:r w:rsidRPr="5DCC19C2" w:rsidR="62E35782">
        <w:rPr>
          <w:rFonts w:ascii="Arial" w:hAnsi="Arial" w:eastAsia="Arial" w:cs="Arial"/>
          <w:b w:val="0"/>
          <w:bCs w:val="0"/>
          <w:i w:val="0"/>
          <w:iCs w:val="0"/>
          <w:caps w:val="0"/>
          <w:smallCaps w:val="0"/>
          <w:noProof w:val="0"/>
          <w:color w:val="000000" w:themeColor="text1" w:themeTint="FF" w:themeShade="FF"/>
          <w:sz w:val="24"/>
          <w:szCs w:val="24"/>
          <w:lang w:val="en-GB"/>
        </w:rPr>
        <w:t xml:space="preserve"> and Wales for total crime per 1</w:t>
      </w:r>
      <w:r w:rsidRPr="5DCC19C2" w:rsidR="122BBD4A">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62E35782">
        <w:rPr>
          <w:rFonts w:ascii="Arial" w:hAnsi="Arial" w:eastAsia="Arial" w:cs="Arial"/>
          <w:b w:val="0"/>
          <w:bCs w:val="0"/>
          <w:i w:val="0"/>
          <w:iCs w:val="0"/>
          <w:caps w:val="0"/>
          <w:smallCaps w:val="0"/>
          <w:noProof w:val="0"/>
          <w:color w:val="000000" w:themeColor="text1" w:themeTint="FF" w:themeShade="FF"/>
          <w:sz w:val="24"/>
          <w:szCs w:val="24"/>
          <w:lang w:val="en-GB"/>
        </w:rPr>
        <w:t>000 populati</w:t>
      </w:r>
      <w:r w:rsidRPr="5DCC19C2" w:rsidR="012344BB">
        <w:rPr>
          <w:rFonts w:ascii="Arial" w:hAnsi="Arial" w:eastAsia="Arial" w:cs="Arial"/>
          <w:b w:val="0"/>
          <w:bCs w:val="0"/>
          <w:i w:val="0"/>
          <w:iCs w:val="0"/>
          <w:caps w:val="0"/>
          <w:smallCaps w:val="0"/>
          <w:noProof w:val="0"/>
          <w:color w:val="000000" w:themeColor="text1" w:themeTint="FF" w:themeShade="FF"/>
          <w:sz w:val="24"/>
          <w:szCs w:val="24"/>
          <w:lang w:val="en-GB"/>
        </w:rPr>
        <w:t xml:space="preserve">on </w:t>
      </w:r>
      <w:r w:rsidRPr="5DCC19C2" w:rsidR="69E20B87">
        <w:rPr>
          <w:rFonts w:ascii="Arial" w:hAnsi="Arial" w:eastAsia="Arial" w:cs="Arial"/>
          <w:b w:val="0"/>
          <w:bCs w:val="0"/>
          <w:i w:val="0"/>
          <w:iCs w:val="0"/>
          <w:caps w:val="0"/>
          <w:smallCaps w:val="0"/>
          <w:noProof w:val="0"/>
          <w:color w:val="000000" w:themeColor="text1" w:themeTint="FF" w:themeShade="FF"/>
          <w:sz w:val="24"/>
          <w:szCs w:val="24"/>
          <w:lang w:val="en-GB"/>
        </w:rPr>
        <w:t>and 1</w:t>
      </w:r>
      <w:r w:rsidRPr="5DCC19C2" w:rsidR="69E20B8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st</w:t>
      </w:r>
      <w:r w:rsidRPr="5DCC19C2" w:rsidR="69E20B87">
        <w:rPr>
          <w:rFonts w:ascii="Arial" w:hAnsi="Arial" w:eastAsia="Arial" w:cs="Arial"/>
          <w:b w:val="0"/>
          <w:bCs w:val="0"/>
          <w:i w:val="0"/>
          <w:iCs w:val="0"/>
          <w:caps w:val="0"/>
          <w:smallCaps w:val="0"/>
          <w:noProof w:val="0"/>
          <w:color w:val="000000" w:themeColor="text1" w:themeTint="FF" w:themeShade="FF"/>
          <w:sz w:val="24"/>
          <w:szCs w:val="24"/>
          <w:lang w:val="en-GB"/>
        </w:rPr>
        <w:t xml:space="preserve"> in Fraud and Computer misuse offences.</w:t>
      </w:r>
      <w:r w:rsidRPr="5DCC19C2" w:rsidR="39F690B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2A584BD">
        <w:rPr>
          <w:rFonts w:ascii="Arial" w:hAnsi="Arial" w:eastAsia="Arial" w:cs="Arial"/>
          <w:b w:val="0"/>
          <w:bCs w:val="0"/>
          <w:i w:val="0"/>
          <w:iCs w:val="0"/>
          <w:caps w:val="0"/>
          <w:smallCaps w:val="0"/>
          <w:noProof w:val="0"/>
          <w:color w:val="000000" w:themeColor="text1" w:themeTint="FF" w:themeShade="FF"/>
          <w:sz w:val="24"/>
          <w:szCs w:val="24"/>
          <w:lang w:val="en-GB"/>
        </w:rPr>
        <w:t xml:space="preserve">This has led to </w:t>
      </w:r>
      <w:r w:rsidRPr="5DCC19C2" w:rsidR="41777A9F">
        <w:rPr>
          <w:rFonts w:ascii="Arial" w:hAnsi="Arial" w:eastAsia="Arial" w:cs="Arial"/>
          <w:b w:val="0"/>
          <w:bCs w:val="0"/>
          <w:i w:val="0"/>
          <w:iCs w:val="0"/>
          <w:caps w:val="0"/>
          <w:smallCaps w:val="0"/>
          <w:noProof w:val="0"/>
          <w:color w:val="000000" w:themeColor="text1" w:themeTint="FF" w:themeShade="FF"/>
          <w:sz w:val="24"/>
          <w:szCs w:val="24"/>
          <w:lang w:val="en-GB"/>
        </w:rPr>
        <w:t xml:space="preserve">a </w:t>
      </w:r>
      <w:r w:rsidRPr="5DCC19C2" w:rsidR="41777A9F">
        <w:rPr>
          <w:rFonts w:ascii="Arial" w:hAnsi="Arial" w:eastAsia="Arial" w:cs="Arial"/>
          <w:b w:val="0"/>
          <w:bCs w:val="0"/>
          <w:i w:val="0"/>
          <w:iCs w:val="0"/>
          <w:caps w:val="0"/>
          <w:smallCaps w:val="0"/>
          <w:noProof w:val="0"/>
          <w:color w:val="000000" w:themeColor="text1" w:themeTint="FF" w:themeShade="FF"/>
          <w:sz w:val="24"/>
          <w:szCs w:val="24"/>
          <w:lang w:val="en-GB"/>
        </w:rPr>
        <w:t>significant change</w:t>
      </w:r>
      <w:r w:rsidRPr="5DCC19C2" w:rsidR="41777A9F">
        <w:rPr>
          <w:rFonts w:ascii="Arial" w:hAnsi="Arial" w:eastAsia="Arial" w:cs="Arial"/>
          <w:b w:val="0"/>
          <w:bCs w:val="0"/>
          <w:i w:val="0"/>
          <w:iCs w:val="0"/>
          <w:caps w:val="0"/>
          <w:smallCaps w:val="0"/>
          <w:noProof w:val="0"/>
          <w:color w:val="000000" w:themeColor="text1" w:themeTint="FF" w:themeShade="FF"/>
          <w:sz w:val="24"/>
          <w:szCs w:val="24"/>
          <w:lang w:val="en-GB"/>
        </w:rPr>
        <w:t xml:space="preserve"> in the way police forces recruit.</w:t>
      </w:r>
    </w:p>
    <w:p w:rsidR="4FAA722B" w:rsidP="5DCC19C2" w:rsidRDefault="4FAA722B" w14:paraId="5F1FF6FE" w14:textId="50F49B20">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70F7BCF" w:rsidP="5DCC19C2" w:rsidRDefault="470F7BCF" w14:paraId="44D76C24" w14:textId="51A6741C">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29111495">
        <w:rPr>
          <w:rFonts w:ascii="Arial" w:hAnsi="Arial" w:eastAsia="Arial" w:cs="Arial"/>
          <w:b w:val="0"/>
          <w:bCs w:val="0"/>
          <w:i w:val="0"/>
          <w:iCs w:val="0"/>
          <w:caps w:val="0"/>
          <w:smallCaps w:val="0"/>
          <w:noProof w:val="0"/>
          <w:color w:val="000000" w:themeColor="text1" w:themeTint="FF" w:themeShade="FF"/>
          <w:sz w:val="24"/>
          <w:szCs w:val="24"/>
          <w:lang w:val="en-GB"/>
        </w:rPr>
        <w:t>A career in policing</w:t>
      </w:r>
      <w:r w:rsidRPr="5DCC19C2" w:rsidR="6ADD977A">
        <w:rPr>
          <w:rFonts w:ascii="Arial" w:hAnsi="Arial" w:eastAsia="Arial" w:cs="Arial"/>
          <w:b w:val="0"/>
          <w:bCs w:val="0"/>
          <w:i w:val="0"/>
          <w:iCs w:val="0"/>
          <w:caps w:val="0"/>
          <w:smallCaps w:val="0"/>
          <w:noProof w:val="0"/>
          <w:color w:val="000000" w:themeColor="text1" w:themeTint="FF" w:themeShade="FF"/>
          <w:sz w:val="24"/>
          <w:szCs w:val="24"/>
          <w:lang w:val="en-GB"/>
        </w:rPr>
        <w:t xml:space="preserve"> now has 2</w:t>
      </w:r>
      <w:r w:rsidRPr="5DCC19C2" w:rsidR="29111495">
        <w:rPr>
          <w:rFonts w:ascii="Arial" w:hAnsi="Arial" w:eastAsia="Arial" w:cs="Arial"/>
          <w:b w:val="0"/>
          <w:bCs w:val="0"/>
          <w:i w:val="0"/>
          <w:iCs w:val="0"/>
          <w:caps w:val="0"/>
          <w:smallCaps w:val="0"/>
          <w:noProof w:val="0"/>
          <w:color w:val="000000" w:themeColor="text1" w:themeTint="FF" w:themeShade="FF"/>
          <w:sz w:val="24"/>
          <w:szCs w:val="24"/>
          <w:lang w:val="en-GB"/>
        </w:rPr>
        <w:t xml:space="preserve"> pathways</w:t>
      </w:r>
      <w:r w:rsidRPr="5DCC19C2" w:rsidR="54CD557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AC8ACBA">
        <w:rPr>
          <w:rFonts w:ascii="Arial" w:hAnsi="Arial" w:eastAsia="Arial" w:cs="Arial"/>
          <w:b w:val="0"/>
          <w:bCs w:val="0"/>
          <w:i w:val="0"/>
          <w:iCs w:val="0"/>
          <w:caps w:val="0"/>
          <w:smallCaps w:val="0"/>
          <w:noProof w:val="0"/>
          <w:color w:val="000000" w:themeColor="text1" w:themeTint="FF" w:themeShade="FF"/>
          <w:sz w:val="24"/>
          <w:szCs w:val="24"/>
          <w:lang w:val="en-GB"/>
        </w:rPr>
        <w:t xml:space="preserve">The PCEP (Police Constable Entry Programme) which requires </w:t>
      </w:r>
      <w:r w:rsidRPr="5DCC19C2" w:rsidR="3EC98092">
        <w:rPr>
          <w:rFonts w:ascii="Arial" w:hAnsi="Arial" w:eastAsia="Arial" w:cs="Arial"/>
          <w:b w:val="0"/>
          <w:bCs w:val="0"/>
          <w:i w:val="0"/>
          <w:iCs w:val="0"/>
          <w:caps w:val="0"/>
          <w:smallCaps w:val="0"/>
          <w:noProof w:val="0"/>
          <w:color w:val="000000" w:themeColor="text1" w:themeTint="FF" w:themeShade="FF"/>
          <w:sz w:val="24"/>
          <w:szCs w:val="24"/>
          <w:lang w:val="en-GB"/>
        </w:rPr>
        <w:t xml:space="preserve">2 A </w:t>
      </w:r>
      <w:r w:rsidRPr="5DCC19C2" w:rsidR="4AC8C7A7">
        <w:rPr>
          <w:rFonts w:ascii="Arial" w:hAnsi="Arial" w:eastAsia="Arial" w:cs="Arial"/>
          <w:b w:val="0"/>
          <w:bCs w:val="0"/>
          <w:i w:val="0"/>
          <w:iCs w:val="0"/>
          <w:caps w:val="0"/>
          <w:smallCaps w:val="0"/>
          <w:noProof w:val="0"/>
          <w:color w:val="000000" w:themeColor="text1" w:themeTint="FF" w:themeShade="FF"/>
          <w:sz w:val="24"/>
          <w:szCs w:val="24"/>
          <w:lang w:val="en-GB"/>
        </w:rPr>
        <w:t>L</w:t>
      </w:r>
      <w:r w:rsidRPr="5DCC19C2" w:rsidR="3EC98092">
        <w:rPr>
          <w:rFonts w:ascii="Arial" w:hAnsi="Arial" w:eastAsia="Arial" w:cs="Arial"/>
          <w:b w:val="0"/>
          <w:bCs w:val="0"/>
          <w:i w:val="0"/>
          <w:iCs w:val="0"/>
          <w:caps w:val="0"/>
          <w:smallCaps w:val="0"/>
          <w:noProof w:val="0"/>
          <w:color w:val="000000" w:themeColor="text1" w:themeTint="FF" w:themeShade="FF"/>
          <w:sz w:val="24"/>
          <w:szCs w:val="24"/>
          <w:lang w:val="en-GB"/>
        </w:rPr>
        <w:t xml:space="preserve">evels or </w:t>
      </w:r>
      <w:r w:rsidRPr="5DCC19C2" w:rsidR="36554D25">
        <w:rPr>
          <w:rFonts w:ascii="Arial" w:hAnsi="Arial" w:eastAsia="Arial" w:cs="Arial"/>
          <w:b w:val="0"/>
          <w:bCs w:val="0"/>
          <w:i w:val="0"/>
          <w:iCs w:val="0"/>
          <w:caps w:val="0"/>
          <w:smallCaps w:val="0"/>
          <w:noProof w:val="0"/>
          <w:color w:val="000000" w:themeColor="text1" w:themeTint="FF" w:themeShade="FF"/>
          <w:sz w:val="24"/>
          <w:szCs w:val="24"/>
          <w:lang w:val="en-GB"/>
        </w:rPr>
        <w:t xml:space="preserve">a </w:t>
      </w:r>
      <w:r w:rsidRPr="5DCC19C2" w:rsidR="3EC98092">
        <w:rPr>
          <w:rFonts w:ascii="Arial" w:hAnsi="Arial" w:eastAsia="Arial" w:cs="Arial"/>
          <w:b w:val="0"/>
          <w:bCs w:val="0"/>
          <w:i w:val="0"/>
          <w:iCs w:val="0"/>
          <w:caps w:val="0"/>
          <w:smallCaps w:val="0"/>
          <w:noProof w:val="0"/>
          <w:color w:val="000000" w:themeColor="text1" w:themeTint="FF" w:themeShade="FF"/>
          <w:sz w:val="24"/>
          <w:szCs w:val="24"/>
          <w:lang w:val="en-GB"/>
        </w:rPr>
        <w:t xml:space="preserve">Level 3 </w:t>
      </w:r>
      <w:r w:rsidRPr="5DCC19C2" w:rsidR="3EC98092">
        <w:rPr>
          <w:rFonts w:ascii="Arial" w:hAnsi="Arial" w:eastAsia="Arial" w:cs="Arial"/>
          <w:b w:val="0"/>
          <w:bCs w:val="0"/>
          <w:i w:val="0"/>
          <w:iCs w:val="0"/>
          <w:caps w:val="0"/>
          <w:smallCaps w:val="0"/>
          <w:noProof w:val="0"/>
          <w:color w:val="000000" w:themeColor="text1" w:themeTint="FF" w:themeShade="FF"/>
          <w:sz w:val="24"/>
          <w:szCs w:val="24"/>
          <w:lang w:val="en-GB"/>
        </w:rPr>
        <w:t>qualification</w:t>
      </w:r>
      <w:r w:rsidRPr="5DCC19C2" w:rsidR="001AD95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01AD957">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598A6C04">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001AD957">
        <w:rPr>
          <w:rFonts w:ascii="Arial" w:hAnsi="Arial" w:eastAsia="Arial" w:cs="Arial"/>
          <w:b w:val="0"/>
          <w:bCs w:val="0"/>
          <w:i w:val="0"/>
          <w:iCs w:val="0"/>
          <w:caps w:val="0"/>
          <w:smallCaps w:val="0"/>
          <w:noProof w:val="0"/>
          <w:color w:val="000000" w:themeColor="text1" w:themeTint="FF" w:themeShade="FF"/>
          <w:sz w:val="24"/>
          <w:szCs w:val="24"/>
          <w:lang w:val="en-GB"/>
        </w:rPr>
        <w:t xml:space="preserve"> Police, 2025)</w:t>
      </w:r>
      <w:r w:rsidRPr="5DCC19C2" w:rsidR="04245B14">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0B730C39">
        <w:rPr>
          <w:rFonts w:ascii="Arial" w:hAnsi="Arial" w:eastAsia="Arial" w:cs="Arial"/>
          <w:b w:val="0"/>
          <w:bCs w:val="0"/>
          <w:i w:val="0"/>
          <w:iCs w:val="0"/>
          <w:caps w:val="0"/>
          <w:smallCaps w:val="0"/>
          <w:noProof w:val="0"/>
          <w:color w:val="000000" w:themeColor="text1" w:themeTint="FF" w:themeShade="FF"/>
          <w:sz w:val="24"/>
          <w:szCs w:val="24"/>
          <w:lang w:val="en-GB"/>
        </w:rPr>
        <w:t xml:space="preserve"> this is an increase on the </w:t>
      </w:r>
      <w:r w:rsidRPr="5DCC19C2" w:rsidR="0B730C39">
        <w:rPr>
          <w:rFonts w:ascii="Arial" w:hAnsi="Arial" w:eastAsia="Arial" w:cs="Arial"/>
          <w:b w:val="0"/>
          <w:bCs w:val="0"/>
          <w:i w:val="0"/>
          <w:iCs w:val="0"/>
          <w:caps w:val="0"/>
          <w:smallCaps w:val="0"/>
          <w:noProof w:val="0"/>
          <w:color w:val="000000" w:themeColor="text1" w:themeTint="FF" w:themeShade="FF"/>
          <w:sz w:val="24"/>
          <w:szCs w:val="24"/>
          <w:lang w:val="en-GB"/>
        </w:rPr>
        <w:t>previous</w:t>
      </w:r>
      <w:r w:rsidRPr="5DCC19C2" w:rsidR="0B730C39">
        <w:rPr>
          <w:rFonts w:ascii="Arial" w:hAnsi="Arial" w:eastAsia="Arial" w:cs="Arial"/>
          <w:b w:val="0"/>
          <w:bCs w:val="0"/>
          <w:i w:val="0"/>
          <w:iCs w:val="0"/>
          <w:caps w:val="0"/>
          <w:smallCaps w:val="0"/>
          <w:noProof w:val="0"/>
          <w:color w:val="000000" w:themeColor="text1" w:themeTint="FF" w:themeShade="FF"/>
          <w:sz w:val="24"/>
          <w:szCs w:val="24"/>
          <w:lang w:val="en-GB"/>
        </w:rPr>
        <w:t xml:space="preserve"> requirement of a GCSE or Level 2 qualification</w:t>
      </w:r>
      <w:r w:rsidRPr="5DCC19C2" w:rsidR="7BBAC69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4CD5577">
        <w:rPr>
          <w:rFonts w:ascii="Arial" w:hAnsi="Arial" w:eastAsia="Arial" w:cs="Arial"/>
          <w:b w:val="0"/>
          <w:bCs w:val="0"/>
          <w:i w:val="0"/>
          <w:iCs w:val="0"/>
          <w:caps w:val="0"/>
          <w:smallCaps w:val="0"/>
          <w:noProof w:val="0"/>
          <w:color w:val="000000" w:themeColor="text1" w:themeTint="FF" w:themeShade="FF"/>
          <w:sz w:val="24"/>
          <w:szCs w:val="24"/>
          <w:lang w:val="en-GB"/>
        </w:rPr>
        <w:t>The PCDA (Police Constable Degree Apprentice</w:t>
      </w:r>
      <w:r w:rsidRPr="5DCC19C2" w:rsidR="1E7E81F7">
        <w:rPr>
          <w:rFonts w:ascii="Arial" w:hAnsi="Arial" w:eastAsia="Arial" w:cs="Arial"/>
          <w:b w:val="0"/>
          <w:bCs w:val="0"/>
          <w:i w:val="0"/>
          <w:iCs w:val="0"/>
          <w:caps w:val="0"/>
          <w:smallCaps w:val="0"/>
          <w:noProof w:val="0"/>
          <w:color w:val="000000" w:themeColor="text1" w:themeTint="FF" w:themeShade="FF"/>
          <w:sz w:val="24"/>
          <w:szCs w:val="24"/>
          <w:lang w:val="en-GB"/>
        </w:rPr>
        <w:t>ship</w:t>
      </w:r>
      <w:r w:rsidRPr="5DCC19C2" w:rsidR="54CD557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C5C28F6">
        <w:rPr>
          <w:rFonts w:ascii="Arial" w:hAnsi="Arial" w:eastAsia="Arial" w:cs="Arial"/>
          <w:b w:val="0"/>
          <w:bCs w:val="0"/>
          <w:i w:val="0"/>
          <w:iCs w:val="0"/>
          <w:caps w:val="0"/>
          <w:smallCaps w:val="0"/>
          <w:noProof w:val="0"/>
          <w:color w:val="000000" w:themeColor="text1" w:themeTint="FF" w:themeShade="FF"/>
          <w:sz w:val="24"/>
          <w:szCs w:val="24"/>
          <w:lang w:val="en-GB"/>
        </w:rPr>
        <w:t xml:space="preserve">allows </w:t>
      </w:r>
      <w:r w:rsidRPr="5DCC19C2" w:rsidR="678F5403">
        <w:rPr>
          <w:rFonts w:ascii="Arial" w:hAnsi="Arial" w:eastAsia="Arial" w:cs="Arial"/>
          <w:b w:val="0"/>
          <w:bCs w:val="0"/>
          <w:i w:val="0"/>
          <w:iCs w:val="0"/>
          <w:caps w:val="0"/>
          <w:smallCaps w:val="0"/>
          <w:noProof w:val="0"/>
          <w:color w:val="000000" w:themeColor="text1" w:themeTint="FF" w:themeShade="FF"/>
          <w:sz w:val="24"/>
          <w:szCs w:val="24"/>
          <w:lang w:val="en-GB"/>
        </w:rPr>
        <w:t xml:space="preserve">officers to obtain a </w:t>
      </w:r>
      <w:r w:rsidRPr="5DCC19C2" w:rsidR="607E1FFA">
        <w:rPr>
          <w:rFonts w:ascii="Arial" w:hAnsi="Arial" w:eastAsia="Arial" w:cs="Arial"/>
          <w:b w:val="0"/>
          <w:bCs w:val="0"/>
          <w:i w:val="0"/>
          <w:iCs w:val="0"/>
          <w:caps w:val="0"/>
          <w:smallCaps w:val="0"/>
          <w:noProof w:val="0"/>
          <w:color w:val="000000" w:themeColor="text1" w:themeTint="FF" w:themeShade="FF"/>
          <w:sz w:val="24"/>
          <w:szCs w:val="24"/>
          <w:lang w:val="en-GB"/>
        </w:rPr>
        <w:t>degree after a 3-year probationary period</w:t>
      </w:r>
      <w:r w:rsidRPr="5DCC19C2" w:rsidR="735B9D9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35B9D9D">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20C4767A">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735B9D9D">
        <w:rPr>
          <w:rFonts w:ascii="Arial" w:hAnsi="Arial" w:eastAsia="Arial" w:cs="Arial"/>
          <w:b w:val="0"/>
          <w:bCs w:val="0"/>
          <w:i w:val="0"/>
          <w:iCs w:val="0"/>
          <w:caps w:val="0"/>
          <w:smallCaps w:val="0"/>
          <w:noProof w:val="0"/>
          <w:color w:val="000000" w:themeColor="text1" w:themeTint="FF" w:themeShade="FF"/>
          <w:sz w:val="24"/>
          <w:szCs w:val="24"/>
          <w:lang w:val="en-GB"/>
        </w:rPr>
        <w:t xml:space="preserve"> Police, 2025)</w:t>
      </w:r>
      <w:r w:rsidRPr="5DCC19C2" w:rsidR="607E1FF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1ACE235">
        <w:rPr>
          <w:rFonts w:ascii="Arial" w:hAnsi="Arial" w:eastAsia="Arial" w:cs="Arial"/>
          <w:b w:val="0"/>
          <w:bCs w:val="0"/>
          <w:i w:val="0"/>
          <w:iCs w:val="0"/>
          <w:caps w:val="0"/>
          <w:smallCaps w:val="0"/>
          <w:noProof w:val="0"/>
          <w:color w:val="000000" w:themeColor="text1" w:themeTint="FF" w:themeShade="FF"/>
          <w:sz w:val="24"/>
          <w:szCs w:val="24"/>
          <w:lang w:val="en-GB"/>
        </w:rPr>
        <w:t>W</w:t>
      </w:r>
      <w:r w:rsidRPr="5DCC19C2" w:rsidR="2B9B2FE9">
        <w:rPr>
          <w:rFonts w:ascii="Arial" w:hAnsi="Arial" w:eastAsia="Arial" w:cs="Arial"/>
          <w:b w:val="0"/>
          <w:bCs w:val="0"/>
          <w:i w:val="0"/>
          <w:iCs w:val="0"/>
          <w:caps w:val="0"/>
          <w:smallCaps w:val="0"/>
          <w:noProof w:val="0"/>
          <w:color w:val="000000" w:themeColor="text1" w:themeTint="FF" w:themeShade="FF"/>
          <w:sz w:val="24"/>
          <w:szCs w:val="24"/>
          <w:lang w:val="en-GB"/>
        </w:rPr>
        <w:t xml:space="preserve">ithin this </w:t>
      </w:r>
      <w:r w:rsidRPr="5DCC19C2" w:rsidR="22A0F5DB">
        <w:rPr>
          <w:rFonts w:ascii="Arial" w:hAnsi="Arial" w:eastAsia="Arial" w:cs="Arial"/>
          <w:b w:val="0"/>
          <w:bCs w:val="0"/>
          <w:i w:val="0"/>
          <w:iCs w:val="0"/>
          <w:caps w:val="0"/>
          <w:smallCaps w:val="0"/>
          <w:noProof w:val="0"/>
          <w:color w:val="000000" w:themeColor="text1" w:themeTint="FF" w:themeShade="FF"/>
          <w:sz w:val="24"/>
          <w:szCs w:val="24"/>
          <w:lang w:val="en-GB"/>
        </w:rPr>
        <w:t>3-year</w:t>
      </w:r>
      <w:r w:rsidRPr="5DCC19C2" w:rsidR="2B9B2FE9">
        <w:rPr>
          <w:rFonts w:ascii="Arial" w:hAnsi="Arial" w:eastAsia="Arial" w:cs="Arial"/>
          <w:b w:val="0"/>
          <w:bCs w:val="0"/>
          <w:i w:val="0"/>
          <w:iCs w:val="0"/>
          <w:caps w:val="0"/>
          <w:smallCaps w:val="0"/>
          <w:noProof w:val="0"/>
          <w:color w:val="000000" w:themeColor="text1" w:themeTint="FF" w:themeShade="FF"/>
          <w:sz w:val="24"/>
          <w:szCs w:val="24"/>
          <w:lang w:val="en-GB"/>
        </w:rPr>
        <w:t xml:space="preserve"> period, officers are provided with protected learning time</w:t>
      </w:r>
      <w:r w:rsidRPr="5DCC19C2" w:rsidR="2488B0B6">
        <w:rPr>
          <w:rFonts w:ascii="Arial" w:hAnsi="Arial" w:eastAsia="Arial" w:cs="Arial"/>
          <w:b w:val="0"/>
          <w:bCs w:val="0"/>
          <w:i w:val="0"/>
          <w:iCs w:val="0"/>
          <w:caps w:val="0"/>
          <w:smallCaps w:val="0"/>
          <w:noProof w:val="0"/>
          <w:color w:val="000000" w:themeColor="text1" w:themeTint="FF" w:themeShade="FF"/>
          <w:sz w:val="24"/>
          <w:szCs w:val="24"/>
          <w:lang w:val="en-GB"/>
        </w:rPr>
        <w:t xml:space="preserve"> away from frontline work to complete studies</w:t>
      </w:r>
      <w:r w:rsidRPr="5DCC19C2" w:rsidR="2B9B2F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B9B2FE9">
        <w:rPr>
          <w:rFonts w:ascii="Arial" w:hAnsi="Arial" w:eastAsia="Arial" w:cs="Arial"/>
          <w:b w:val="0"/>
          <w:bCs w:val="0"/>
          <w:i w:val="0"/>
          <w:iCs w:val="0"/>
          <w:caps w:val="0"/>
          <w:smallCaps w:val="0"/>
          <w:noProof w:val="0"/>
          <w:color w:val="000000" w:themeColor="text1" w:themeTint="FF" w:themeShade="FF"/>
          <w:sz w:val="24"/>
          <w:szCs w:val="24"/>
          <w:lang w:val="en-GB"/>
        </w:rPr>
        <w:t xml:space="preserve">This </w:t>
      </w:r>
      <w:r w:rsidRPr="5DCC19C2" w:rsidR="7557D403">
        <w:rPr>
          <w:rFonts w:ascii="Arial" w:hAnsi="Arial" w:eastAsia="Arial" w:cs="Arial"/>
          <w:b w:val="0"/>
          <w:bCs w:val="0"/>
          <w:i w:val="0"/>
          <w:iCs w:val="0"/>
          <w:caps w:val="0"/>
          <w:smallCaps w:val="0"/>
          <w:noProof w:val="0"/>
          <w:color w:val="000000" w:themeColor="text1" w:themeTint="FF" w:themeShade="FF"/>
          <w:sz w:val="24"/>
          <w:szCs w:val="24"/>
          <w:lang w:val="en-GB"/>
        </w:rPr>
        <w:t>initially prov</w:t>
      </w:r>
      <w:r w:rsidRPr="5DCC19C2" w:rsidR="03CDFA00">
        <w:rPr>
          <w:rFonts w:ascii="Arial" w:hAnsi="Arial" w:eastAsia="Arial" w:cs="Arial"/>
          <w:b w:val="0"/>
          <w:bCs w:val="0"/>
          <w:i w:val="0"/>
          <w:iCs w:val="0"/>
          <w:caps w:val="0"/>
          <w:smallCaps w:val="0"/>
          <w:noProof w:val="0"/>
          <w:color w:val="000000" w:themeColor="text1" w:themeTint="FF" w:themeShade="FF"/>
          <w:sz w:val="24"/>
          <w:szCs w:val="24"/>
          <w:lang w:val="en-GB"/>
        </w:rPr>
        <w:t>ed fruitless</w:t>
      </w:r>
      <w:r w:rsidRPr="5DCC19C2" w:rsidR="336C9202">
        <w:rPr>
          <w:rFonts w:ascii="Arial" w:hAnsi="Arial" w:eastAsia="Arial" w:cs="Arial"/>
          <w:b w:val="0"/>
          <w:bCs w:val="0"/>
          <w:i w:val="0"/>
          <w:iCs w:val="0"/>
          <w:caps w:val="0"/>
          <w:smallCaps w:val="0"/>
          <w:noProof w:val="0"/>
          <w:color w:val="000000" w:themeColor="text1" w:themeTint="FF" w:themeShade="FF"/>
          <w:sz w:val="24"/>
          <w:szCs w:val="24"/>
          <w:lang w:val="en-GB"/>
        </w:rPr>
        <w:t xml:space="preserve"> in the programme's infancy</w:t>
      </w:r>
      <w:r w:rsidRPr="5DCC19C2" w:rsidR="03CDFA0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DEECE7D">
        <w:rPr>
          <w:rFonts w:ascii="Arial" w:hAnsi="Arial" w:eastAsia="Arial" w:cs="Arial"/>
          <w:b w:val="0"/>
          <w:bCs w:val="0"/>
          <w:i w:val="0"/>
          <w:iCs w:val="0"/>
          <w:caps w:val="0"/>
          <w:smallCaps w:val="0"/>
          <w:noProof w:val="0"/>
          <w:color w:val="000000" w:themeColor="text1" w:themeTint="FF" w:themeShade="FF"/>
          <w:sz w:val="24"/>
          <w:szCs w:val="24"/>
          <w:lang w:val="en-GB"/>
        </w:rPr>
        <w:t xml:space="preserve">due to learning </w:t>
      </w:r>
      <w:r w:rsidRPr="5DCC19C2" w:rsidR="0F5B608C">
        <w:rPr>
          <w:rFonts w:ascii="Arial" w:hAnsi="Arial" w:eastAsia="Arial" w:cs="Arial"/>
          <w:b w:val="0"/>
          <w:bCs w:val="0"/>
          <w:i w:val="0"/>
          <w:iCs w:val="0"/>
          <w:caps w:val="0"/>
          <w:smallCaps w:val="0"/>
          <w:noProof w:val="0"/>
          <w:color w:val="000000" w:themeColor="text1" w:themeTint="FF" w:themeShade="FF"/>
          <w:sz w:val="24"/>
          <w:szCs w:val="24"/>
          <w:lang w:val="en-GB"/>
        </w:rPr>
        <w:t xml:space="preserve">time </w:t>
      </w:r>
      <w:r w:rsidRPr="5DCC19C2" w:rsidR="3F8C383E">
        <w:rPr>
          <w:rFonts w:ascii="Arial" w:hAnsi="Arial" w:eastAsia="Arial" w:cs="Arial"/>
          <w:b w:val="0"/>
          <w:bCs w:val="0"/>
          <w:i w:val="0"/>
          <w:iCs w:val="0"/>
          <w:caps w:val="0"/>
          <w:smallCaps w:val="0"/>
          <w:noProof w:val="0"/>
          <w:color w:val="000000" w:themeColor="text1" w:themeTint="FF" w:themeShade="FF"/>
          <w:sz w:val="24"/>
          <w:szCs w:val="24"/>
          <w:lang w:val="en-GB"/>
        </w:rPr>
        <w:t xml:space="preserve">being </w:t>
      </w:r>
      <w:r w:rsidRPr="5DCC19C2" w:rsidR="3F8C383E">
        <w:rPr>
          <w:rFonts w:ascii="Arial" w:hAnsi="Arial" w:eastAsia="Arial" w:cs="Arial"/>
          <w:b w:val="0"/>
          <w:bCs w:val="0"/>
          <w:i w:val="0"/>
          <w:iCs w:val="0"/>
          <w:caps w:val="0"/>
          <w:smallCaps w:val="0"/>
          <w:noProof w:val="0"/>
          <w:color w:val="000000" w:themeColor="text1" w:themeTint="FF" w:themeShade="FF"/>
          <w:sz w:val="24"/>
          <w:szCs w:val="24"/>
          <w:lang w:val="en-GB"/>
        </w:rPr>
        <w:t>allocated</w:t>
      </w:r>
      <w:r w:rsidRPr="5DCC19C2" w:rsidR="3F8C383E">
        <w:rPr>
          <w:rFonts w:ascii="Arial" w:hAnsi="Arial" w:eastAsia="Arial" w:cs="Arial"/>
          <w:b w:val="0"/>
          <w:bCs w:val="0"/>
          <w:i w:val="0"/>
          <w:iCs w:val="0"/>
          <w:caps w:val="0"/>
          <w:smallCaps w:val="0"/>
          <w:noProof w:val="0"/>
          <w:color w:val="000000" w:themeColor="text1" w:themeTint="FF" w:themeShade="FF"/>
          <w:sz w:val="24"/>
          <w:szCs w:val="24"/>
          <w:lang w:val="en-GB"/>
        </w:rPr>
        <w:t xml:space="preserve"> in single days and at times </w:t>
      </w:r>
      <w:r w:rsidRPr="5DCC19C2" w:rsidR="0F5B608C">
        <w:rPr>
          <w:rFonts w:ascii="Arial" w:hAnsi="Arial" w:eastAsia="Arial" w:cs="Arial"/>
          <w:b w:val="0"/>
          <w:bCs w:val="0"/>
          <w:i w:val="0"/>
          <w:iCs w:val="0"/>
          <w:caps w:val="0"/>
          <w:smallCaps w:val="0"/>
          <w:noProof w:val="0"/>
          <w:color w:val="000000" w:themeColor="text1" w:themeTint="FF" w:themeShade="FF"/>
          <w:sz w:val="24"/>
          <w:szCs w:val="24"/>
          <w:lang w:val="en-GB"/>
        </w:rPr>
        <w:t>not being honoured by forces for ‘operational reasons</w:t>
      </w:r>
      <w:r w:rsidRPr="5DCC19C2" w:rsidR="2044D40D">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0F5B608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F5B608C">
        <w:rPr>
          <w:rFonts w:ascii="Arial" w:hAnsi="Arial" w:eastAsia="Arial" w:cs="Arial"/>
          <w:b w:val="0"/>
          <w:bCs w:val="0"/>
          <w:i w:val="0"/>
          <w:iCs w:val="0"/>
          <w:caps w:val="0"/>
          <w:smallCaps w:val="0"/>
          <w:noProof w:val="0"/>
          <w:color w:val="000000" w:themeColor="text1" w:themeTint="FF" w:themeShade="FF"/>
          <w:sz w:val="24"/>
          <w:szCs w:val="24"/>
          <w:lang w:val="en-GB"/>
        </w:rPr>
        <w:t>Honess</w:t>
      </w:r>
      <w:r w:rsidRPr="5DCC19C2" w:rsidR="0F5B608C">
        <w:rPr>
          <w:rFonts w:ascii="Arial" w:hAnsi="Arial" w:eastAsia="Arial" w:cs="Arial"/>
          <w:b w:val="0"/>
          <w:bCs w:val="0"/>
          <w:i w:val="0"/>
          <w:iCs w:val="0"/>
          <w:caps w:val="0"/>
          <w:smallCaps w:val="0"/>
          <w:noProof w:val="0"/>
          <w:color w:val="000000" w:themeColor="text1" w:themeTint="FF" w:themeShade="FF"/>
          <w:sz w:val="24"/>
          <w:szCs w:val="24"/>
          <w:lang w:val="en-GB"/>
        </w:rPr>
        <w:t xml:space="preserve"> &amp; Clarke</w:t>
      </w:r>
      <w:r w:rsidRPr="5DCC19C2" w:rsidR="341BC27F">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0F5B608C">
        <w:rPr>
          <w:rFonts w:ascii="Arial" w:hAnsi="Arial" w:eastAsia="Arial" w:cs="Arial"/>
          <w:b w:val="0"/>
          <w:bCs w:val="0"/>
          <w:i w:val="0"/>
          <w:iCs w:val="0"/>
          <w:caps w:val="0"/>
          <w:smallCaps w:val="0"/>
          <w:noProof w:val="0"/>
          <w:color w:val="000000" w:themeColor="text1" w:themeTint="FF" w:themeShade="FF"/>
          <w:sz w:val="24"/>
          <w:szCs w:val="24"/>
          <w:lang w:val="en-GB"/>
        </w:rPr>
        <w:t xml:space="preserve"> 2023)</w:t>
      </w:r>
      <w:r w:rsidRPr="5DCC19C2" w:rsidR="50B90A7D">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5A595AF1">
        <w:rPr>
          <w:rFonts w:ascii="Arial" w:hAnsi="Arial" w:eastAsia="Arial" w:cs="Arial"/>
          <w:b w:val="0"/>
          <w:bCs w:val="0"/>
          <w:i w:val="0"/>
          <w:iCs w:val="0"/>
          <w:caps w:val="0"/>
          <w:smallCaps w:val="0"/>
          <w:noProof w:val="0"/>
          <w:color w:val="000000" w:themeColor="text1" w:themeTint="FF" w:themeShade="FF"/>
          <w:sz w:val="24"/>
          <w:szCs w:val="24"/>
          <w:lang w:val="en-GB"/>
        </w:rPr>
        <w:t xml:space="preserve"> This has since been ratified by extending learning time to large blocks of weeks at a time to increase the effectiveness </w:t>
      </w:r>
      <w:r w:rsidRPr="5DCC19C2" w:rsidR="5B8E1E0B">
        <w:rPr>
          <w:rFonts w:ascii="Arial" w:hAnsi="Arial" w:eastAsia="Arial" w:cs="Arial"/>
          <w:b w:val="0"/>
          <w:bCs w:val="0"/>
          <w:i w:val="0"/>
          <w:iCs w:val="0"/>
          <w:caps w:val="0"/>
          <w:smallCaps w:val="0"/>
          <w:noProof w:val="0"/>
          <w:color w:val="000000" w:themeColor="text1" w:themeTint="FF" w:themeShade="FF"/>
          <w:sz w:val="24"/>
          <w:szCs w:val="24"/>
          <w:lang w:val="en-GB"/>
        </w:rPr>
        <w:t>of those study periods (</w:t>
      </w:r>
      <w:r w:rsidRPr="5DCC19C2" w:rsidR="5B8E1E0B">
        <w:rPr>
          <w:rFonts w:ascii="Arial" w:hAnsi="Arial" w:eastAsia="Arial" w:cs="Arial"/>
          <w:b w:val="0"/>
          <w:bCs w:val="0"/>
          <w:i w:val="0"/>
          <w:iCs w:val="0"/>
          <w:caps w:val="0"/>
          <w:smallCaps w:val="0"/>
          <w:noProof w:val="0"/>
          <w:color w:val="000000" w:themeColor="text1" w:themeTint="FF" w:themeShade="FF"/>
          <w:sz w:val="24"/>
          <w:szCs w:val="24"/>
          <w:lang w:val="en-GB"/>
        </w:rPr>
        <w:t>Honnes</w:t>
      </w:r>
      <w:r w:rsidRPr="5DCC19C2" w:rsidR="5B8E1E0B">
        <w:rPr>
          <w:rFonts w:ascii="Arial" w:hAnsi="Arial" w:eastAsia="Arial" w:cs="Arial"/>
          <w:b w:val="0"/>
          <w:bCs w:val="0"/>
          <w:i w:val="0"/>
          <w:iCs w:val="0"/>
          <w:caps w:val="0"/>
          <w:smallCaps w:val="0"/>
          <w:noProof w:val="0"/>
          <w:color w:val="000000" w:themeColor="text1" w:themeTint="FF" w:themeShade="FF"/>
          <w:sz w:val="24"/>
          <w:szCs w:val="24"/>
          <w:lang w:val="en-GB"/>
        </w:rPr>
        <w:t xml:space="preserve"> &amp; Clark 2023). </w:t>
      </w:r>
      <w:r w:rsidRPr="5DCC19C2" w:rsidR="2220055E">
        <w:rPr>
          <w:rFonts w:ascii="Arial" w:hAnsi="Arial" w:eastAsia="Arial" w:cs="Arial"/>
          <w:b w:val="0"/>
          <w:bCs w:val="0"/>
          <w:i w:val="0"/>
          <w:iCs w:val="0"/>
          <w:caps w:val="0"/>
          <w:smallCaps w:val="0"/>
          <w:noProof w:val="0"/>
          <w:color w:val="000000" w:themeColor="text1" w:themeTint="FF" w:themeShade="FF"/>
          <w:sz w:val="24"/>
          <w:szCs w:val="24"/>
          <w:lang w:val="en-GB"/>
        </w:rPr>
        <w:t>This creates a</w:t>
      </w:r>
      <w:r w:rsidRPr="5DCC19C2" w:rsidR="634741C1">
        <w:rPr>
          <w:rFonts w:ascii="Arial" w:hAnsi="Arial" w:eastAsia="Arial" w:cs="Arial"/>
          <w:b w:val="0"/>
          <w:bCs w:val="0"/>
          <w:i w:val="0"/>
          <w:iCs w:val="0"/>
          <w:caps w:val="0"/>
          <w:smallCaps w:val="0"/>
          <w:noProof w:val="0"/>
          <w:color w:val="000000" w:themeColor="text1" w:themeTint="FF" w:themeShade="FF"/>
          <w:sz w:val="24"/>
          <w:szCs w:val="24"/>
          <w:lang w:val="en-GB"/>
        </w:rPr>
        <w:t xml:space="preserve"> significant challenge </w:t>
      </w:r>
      <w:r w:rsidRPr="5DCC19C2" w:rsidR="4AEA9D9B">
        <w:rPr>
          <w:rFonts w:ascii="Arial" w:hAnsi="Arial" w:eastAsia="Arial" w:cs="Arial"/>
          <w:b w:val="0"/>
          <w:bCs w:val="0"/>
          <w:i w:val="0"/>
          <w:iCs w:val="0"/>
          <w:caps w:val="0"/>
          <w:smallCaps w:val="0"/>
          <w:noProof w:val="0"/>
          <w:color w:val="000000" w:themeColor="text1" w:themeTint="FF" w:themeShade="FF"/>
          <w:sz w:val="24"/>
          <w:szCs w:val="24"/>
          <w:lang w:val="en-GB"/>
        </w:rPr>
        <w:t xml:space="preserve">which </w:t>
      </w:r>
      <w:r w:rsidRPr="5DCC19C2" w:rsidR="634741C1">
        <w:rPr>
          <w:rFonts w:ascii="Arial" w:hAnsi="Arial" w:eastAsia="Arial" w:cs="Arial"/>
          <w:b w:val="0"/>
          <w:bCs w:val="0"/>
          <w:i w:val="0"/>
          <w:iCs w:val="0"/>
          <w:caps w:val="0"/>
          <w:smallCaps w:val="0"/>
          <w:noProof w:val="0"/>
          <w:color w:val="000000" w:themeColor="text1" w:themeTint="FF" w:themeShade="FF"/>
          <w:sz w:val="24"/>
          <w:szCs w:val="24"/>
          <w:lang w:val="en-GB"/>
        </w:rPr>
        <w:t>continues to be the ab</w:t>
      </w:r>
      <w:r w:rsidRPr="5DCC19C2" w:rsidR="25D003B4">
        <w:rPr>
          <w:rFonts w:ascii="Arial" w:hAnsi="Arial" w:eastAsia="Arial" w:cs="Arial"/>
          <w:b w:val="0"/>
          <w:bCs w:val="0"/>
          <w:i w:val="0"/>
          <w:iCs w:val="0"/>
          <w:caps w:val="0"/>
          <w:smallCaps w:val="0"/>
          <w:noProof w:val="0"/>
          <w:color w:val="000000" w:themeColor="text1" w:themeTint="FF" w:themeShade="FF"/>
          <w:sz w:val="24"/>
          <w:szCs w:val="24"/>
          <w:lang w:val="en-GB"/>
        </w:rPr>
        <w:t>straction of student officers from operational frontline duties and the strain this puts on the remaining officers (Wood, 2020).</w:t>
      </w:r>
      <w:r w:rsidRPr="5DCC19C2" w:rsidR="1BB1701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FAA722B" w:rsidP="5DCC19C2" w:rsidRDefault="4FAA722B" w14:paraId="5E74CC47" w14:textId="078FE0F1">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0F5E72" w:rsidP="5DCC19C2" w:rsidRDefault="570F5E72" w14:paraId="344F2EC7" w14:textId="5B0F8FE4">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570F5E72">
        <w:rPr>
          <w:rFonts w:ascii="Arial" w:hAnsi="Arial" w:eastAsia="Arial" w:cs="Arial"/>
          <w:b w:val="0"/>
          <w:bCs w:val="0"/>
          <w:i w:val="0"/>
          <w:iCs w:val="0"/>
          <w:caps w:val="0"/>
          <w:smallCaps w:val="0"/>
          <w:noProof w:val="0"/>
          <w:color w:val="000000" w:themeColor="text1" w:themeTint="FF" w:themeShade="FF"/>
          <w:sz w:val="24"/>
          <w:szCs w:val="24"/>
          <w:lang w:val="en-GB"/>
        </w:rPr>
        <w:t>People who join the police in most cases do so because they want to help people or make a change for the communities that they both live and work in</w:t>
      </w:r>
      <w:r w:rsidRPr="5DCC19C2" w:rsidR="603C30D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03C30D3">
        <w:rPr>
          <w:rFonts w:ascii="Arial" w:hAnsi="Arial" w:eastAsia="Arial" w:cs="Arial"/>
          <w:b w:val="0"/>
          <w:bCs w:val="0"/>
          <w:i w:val="0"/>
          <w:iCs w:val="0"/>
          <w:caps w:val="0"/>
          <w:smallCaps w:val="0"/>
          <w:noProof w:val="0"/>
          <w:color w:val="000000" w:themeColor="text1" w:themeTint="FF" w:themeShade="FF"/>
          <w:sz w:val="24"/>
          <w:szCs w:val="24"/>
          <w:lang w:val="en-GB"/>
        </w:rPr>
        <w:t>Schuck</w:t>
      </w:r>
      <w:r w:rsidRPr="5DCC19C2" w:rsidR="0774BAB0">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603C30D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B805AFE">
        <w:rPr>
          <w:rFonts w:ascii="Arial" w:hAnsi="Arial" w:eastAsia="Arial" w:cs="Arial"/>
          <w:b w:val="0"/>
          <w:bCs w:val="0"/>
          <w:i w:val="0"/>
          <w:iCs w:val="0"/>
          <w:caps w:val="0"/>
          <w:smallCaps w:val="0"/>
          <w:noProof w:val="0"/>
          <w:color w:val="000000" w:themeColor="text1" w:themeTint="FF" w:themeShade="FF"/>
          <w:sz w:val="24"/>
          <w:szCs w:val="24"/>
          <w:lang w:val="en-GB"/>
        </w:rPr>
        <w:t>2020)</w:t>
      </w:r>
      <w:r w:rsidRPr="5DCC19C2" w:rsidR="570F5E72">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4CF5868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2725385">
        <w:rPr>
          <w:rFonts w:ascii="Arial" w:hAnsi="Arial" w:eastAsia="Arial" w:cs="Arial"/>
          <w:b w:val="0"/>
          <w:bCs w:val="0"/>
          <w:i w:val="0"/>
          <w:iCs w:val="0"/>
          <w:caps w:val="0"/>
          <w:smallCaps w:val="0"/>
          <w:noProof w:val="0"/>
          <w:color w:val="000000" w:themeColor="text1" w:themeTint="FF" w:themeShade="FF"/>
          <w:sz w:val="24"/>
          <w:szCs w:val="24"/>
          <w:lang w:val="en-GB"/>
        </w:rPr>
        <w:t xml:space="preserve">There is no evidence over recent decades that point towards any officers joining police forces to obtain higher education qualifications. </w:t>
      </w:r>
      <w:r w:rsidRPr="5DCC19C2" w:rsidR="4CF58688">
        <w:rPr>
          <w:rFonts w:ascii="Arial" w:hAnsi="Arial" w:eastAsia="Arial" w:cs="Arial"/>
          <w:b w:val="0"/>
          <w:bCs w:val="0"/>
          <w:i w:val="0"/>
          <w:iCs w:val="0"/>
          <w:caps w:val="0"/>
          <w:smallCaps w:val="0"/>
          <w:noProof w:val="0"/>
          <w:color w:val="000000" w:themeColor="text1" w:themeTint="FF" w:themeShade="FF"/>
          <w:sz w:val="24"/>
          <w:szCs w:val="24"/>
          <w:lang w:val="en-GB"/>
        </w:rPr>
        <w:t xml:space="preserve">Lester (1983) found that </w:t>
      </w:r>
      <w:r w:rsidRPr="5DCC19C2" w:rsidR="23EFB697">
        <w:rPr>
          <w:rFonts w:ascii="Arial" w:hAnsi="Arial" w:eastAsia="Arial" w:cs="Arial"/>
          <w:b w:val="0"/>
          <w:bCs w:val="0"/>
          <w:i w:val="0"/>
          <w:iCs w:val="0"/>
          <w:caps w:val="0"/>
          <w:smallCaps w:val="0"/>
          <w:noProof w:val="0"/>
          <w:color w:val="000000" w:themeColor="text1" w:themeTint="FF" w:themeShade="FF"/>
          <w:sz w:val="24"/>
          <w:szCs w:val="24"/>
          <w:lang w:val="en-GB"/>
        </w:rPr>
        <w:t xml:space="preserve">2 of the top 5 reasons people joined the police were to </w:t>
      </w:r>
      <w:r w:rsidRPr="5DCC19C2" w:rsidR="4F531F73">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3EFB697">
        <w:rPr>
          <w:rFonts w:ascii="Arial" w:hAnsi="Arial" w:eastAsia="Arial" w:cs="Arial"/>
          <w:b w:val="0"/>
          <w:bCs w:val="0"/>
          <w:i w:val="0"/>
          <w:iCs w:val="0"/>
          <w:caps w:val="0"/>
          <w:smallCaps w:val="0"/>
          <w:noProof w:val="0"/>
          <w:color w:val="000000" w:themeColor="text1" w:themeTint="FF" w:themeShade="FF"/>
          <w:sz w:val="24"/>
          <w:szCs w:val="24"/>
          <w:lang w:val="en-GB"/>
        </w:rPr>
        <w:t>help others</w:t>
      </w:r>
      <w:r w:rsidRPr="5DCC19C2" w:rsidR="79191987">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3EFB697">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5DCC19C2" w:rsidR="45F60FAB">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3EFB697">
        <w:rPr>
          <w:rFonts w:ascii="Arial" w:hAnsi="Arial" w:eastAsia="Arial" w:cs="Arial"/>
          <w:b w:val="0"/>
          <w:bCs w:val="0"/>
          <w:i w:val="0"/>
          <w:iCs w:val="0"/>
          <w:caps w:val="0"/>
          <w:smallCaps w:val="0"/>
          <w:noProof w:val="0"/>
          <w:color w:val="000000" w:themeColor="text1" w:themeTint="FF" w:themeShade="FF"/>
          <w:sz w:val="24"/>
          <w:szCs w:val="24"/>
          <w:lang w:val="en-GB"/>
        </w:rPr>
        <w:t>fight crime</w:t>
      </w:r>
      <w:r w:rsidRPr="5DCC19C2" w:rsidR="4B186782">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41670CEF">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570F5E7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243AA6A">
        <w:rPr>
          <w:rFonts w:ascii="Arial" w:hAnsi="Arial" w:eastAsia="Arial" w:cs="Arial"/>
          <w:b w:val="0"/>
          <w:bCs w:val="0"/>
          <w:i w:val="0"/>
          <w:iCs w:val="0"/>
          <w:caps w:val="0"/>
          <w:smallCaps w:val="0"/>
          <w:noProof w:val="0"/>
          <w:color w:val="000000" w:themeColor="text1" w:themeTint="FF" w:themeShade="FF"/>
          <w:sz w:val="24"/>
          <w:szCs w:val="24"/>
          <w:lang w:val="en-GB"/>
        </w:rPr>
        <w:t xml:space="preserve">This theme </w:t>
      </w:r>
      <w:r w:rsidRPr="5DCC19C2" w:rsidR="6243AA6A">
        <w:rPr>
          <w:rFonts w:ascii="Arial" w:hAnsi="Arial" w:eastAsia="Arial" w:cs="Arial"/>
          <w:b w:val="0"/>
          <w:bCs w:val="0"/>
          <w:i w:val="0"/>
          <w:iCs w:val="0"/>
          <w:caps w:val="0"/>
          <w:smallCaps w:val="0"/>
          <w:noProof w:val="0"/>
          <w:color w:val="000000" w:themeColor="text1" w:themeTint="FF" w:themeShade="FF"/>
          <w:sz w:val="24"/>
          <w:szCs w:val="24"/>
          <w:lang w:val="en-GB"/>
        </w:rPr>
        <w:t>appears to be</w:t>
      </w:r>
      <w:r w:rsidRPr="5DCC19C2" w:rsidR="6243AA6A">
        <w:rPr>
          <w:rFonts w:ascii="Arial" w:hAnsi="Arial" w:eastAsia="Arial" w:cs="Arial"/>
          <w:b w:val="0"/>
          <w:bCs w:val="0"/>
          <w:i w:val="0"/>
          <w:iCs w:val="0"/>
          <w:caps w:val="0"/>
          <w:smallCaps w:val="0"/>
          <w:noProof w:val="0"/>
          <w:color w:val="000000" w:themeColor="text1" w:themeTint="FF" w:themeShade="FF"/>
          <w:sz w:val="24"/>
          <w:szCs w:val="24"/>
          <w:lang w:val="en-GB"/>
        </w:rPr>
        <w:t xml:space="preserve"> consistent in motivations when officers describe why they joined the police as </w:t>
      </w:r>
      <w:r w:rsidRPr="5DCC19C2" w:rsidR="6243AA6A">
        <w:rPr>
          <w:rFonts w:ascii="Arial" w:hAnsi="Arial" w:eastAsia="Arial" w:cs="Arial"/>
          <w:b w:val="0"/>
          <w:bCs w:val="0"/>
          <w:i w:val="0"/>
          <w:iCs w:val="0"/>
          <w:caps w:val="0"/>
          <w:smallCaps w:val="0"/>
          <w:noProof w:val="0"/>
          <w:color w:val="000000" w:themeColor="text1" w:themeTint="FF" w:themeShade="FF"/>
          <w:sz w:val="24"/>
          <w:szCs w:val="24"/>
          <w:lang w:val="en-GB"/>
        </w:rPr>
        <w:t>evidenced</w:t>
      </w:r>
      <w:r w:rsidRPr="5DCC19C2" w:rsidR="6243AA6A">
        <w:rPr>
          <w:rFonts w:ascii="Arial" w:hAnsi="Arial" w:eastAsia="Arial" w:cs="Arial"/>
          <w:b w:val="0"/>
          <w:bCs w:val="0"/>
          <w:i w:val="0"/>
          <w:iCs w:val="0"/>
          <w:caps w:val="0"/>
          <w:smallCaps w:val="0"/>
          <w:noProof w:val="0"/>
          <w:color w:val="000000" w:themeColor="text1" w:themeTint="FF" w:themeShade="FF"/>
          <w:sz w:val="24"/>
          <w:szCs w:val="24"/>
          <w:lang w:val="en-GB"/>
        </w:rPr>
        <w:t xml:space="preserve"> in a study by </w:t>
      </w:r>
      <w:r w:rsidRPr="5DCC19C2" w:rsidR="6243AA6A">
        <w:rPr>
          <w:rFonts w:ascii="Arial" w:hAnsi="Arial" w:eastAsia="Arial" w:cs="Arial"/>
          <w:b w:val="0"/>
          <w:bCs w:val="0"/>
          <w:i w:val="0"/>
          <w:iCs w:val="0"/>
          <w:caps w:val="0"/>
          <w:smallCaps w:val="0"/>
          <w:noProof w:val="0"/>
          <w:color w:val="000000" w:themeColor="text1" w:themeTint="FF" w:themeShade="FF"/>
          <w:sz w:val="24"/>
          <w:szCs w:val="24"/>
          <w:lang w:val="en-GB"/>
        </w:rPr>
        <w:t>Rag</w:t>
      </w:r>
      <w:r w:rsidRPr="5DCC19C2" w:rsidR="673C7139">
        <w:rPr>
          <w:rFonts w:ascii="Arial" w:hAnsi="Arial" w:eastAsia="Arial" w:cs="Arial"/>
          <w:b w:val="0"/>
          <w:bCs w:val="0"/>
          <w:i w:val="0"/>
          <w:iCs w:val="0"/>
          <w:caps w:val="0"/>
          <w:smallCaps w:val="0"/>
          <w:noProof w:val="0"/>
          <w:color w:val="000000" w:themeColor="text1" w:themeTint="FF" w:themeShade="FF"/>
          <w:sz w:val="24"/>
          <w:szCs w:val="24"/>
          <w:lang w:val="en-GB"/>
        </w:rPr>
        <w:t>a</w:t>
      </w:r>
      <w:r w:rsidRPr="5DCC19C2" w:rsidR="6243AA6A">
        <w:rPr>
          <w:rFonts w:ascii="Arial" w:hAnsi="Arial" w:eastAsia="Arial" w:cs="Arial"/>
          <w:b w:val="0"/>
          <w:bCs w:val="0"/>
          <w:i w:val="0"/>
          <w:iCs w:val="0"/>
          <w:caps w:val="0"/>
          <w:smallCaps w:val="0"/>
          <w:noProof w:val="0"/>
          <w:color w:val="000000" w:themeColor="text1" w:themeTint="FF" w:themeShade="FF"/>
          <w:sz w:val="24"/>
          <w:szCs w:val="24"/>
          <w:lang w:val="en-GB"/>
        </w:rPr>
        <w:t>nella</w:t>
      </w:r>
      <w:r w:rsidRPr="5DCC19C2" w:rsidR="6243AA6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BC49B12">
        <w:rPr>
          <w:rFonts w:ascii="Arial" w:hAnsi="Arial" w:eastAsia="Arial" w:cs="Arial"/>
          <w:b w:val="0"/>
          <w:bCs w:val="0"/>
          <w:i w:val="0"/>
          <w:iCs w:val="0"/>
          <w:caps w:val="0"/>
          <w:smallCaps w:val="0"/>
          <w:noProof w:val="0"/>
          <w:color w:val="000000" w:themeColor="text1" w:themeTint="FF" w:themeShade="FF"/>
          <w:sz w:val="24"/>
          <w:szCs w:val="24"/>
          <w:lang w:val="en-GB"/>
        </w:rPr>
        <w:t>and</w:t>
      </w:r>
      <w:r w:rsidRPr="5DCC19C2" w:rsidR="6243AA6A">
        <w:rPr>
          <w:rFonts w:ascii="Arial" w:hAnsi="Arial" w:eastAsia="Arial" w:cs="Arial"/>
          <w:b w:val="0"/>
          <w:bCs w:val="0"/>
          <w:i w:val="0"/>
          <w:iCs w:val="0"/>
          <w:caps w:val="0"/>
          <w:smallCaps w:val="0"/>
          <w:noProof w:val="0"/>
          <w:color w:val="000000" w:themeColor="text1" w:themeTint="FF" w:themeShade="FF"/>
          <w:sz w:val="24"/>
          <w:szCs w:val="24"/>
          <w:lang w:val="en-GB"/>
        </w:rPr>
        <w:t xml:space="preserve"> White (</w:t>
      </w:r>
      <w:r w:rsidRPr="5DCC19C2" w:rsidR="52E9AC29">
        <w:rPr>
          <w:rFonts w:ascii="Arial" w:hAnsi="Arial" w:eastAsia="Arial" w:cs="Arial"/>
          <w:b w:val="0"/>
          <w:bCs w:val="0"/>
          <w:i w:val="0"/>
          <w:iCs w:val="0"/>
          <w:caps w:val="0"/>
          <w:smallCaps w:val="0"/>
          <w:noProof w:val="0"/>
          <w:color w:val="000000" w:themeColor="text1" w:themeTint="FF" w:themeShade="FF"/>
          <w:sz w:val="24"/>
          <w:szCs w:val="24"/>
          <w:lang w:val="en-GB"/>
        </w:rPr>
        <w:t>2004)</w:t>
      </w:r>
      <w:r w:rsidRPr="5DCC19C2" w:rsidR="3D245CB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96D5EBD">
        <w:rPr>
          <w:rFonts w:ascii="Arial" w:hAnsi="Arial" w:eastAsia="Arial" w:cs="Arial"/>
          <w:b w:val="0"/>
          <w:bCs w:val="0"/>
          <w:i w:val="0"/>
          <w:iCs w:val="0"/>
          <w:caps w:val="0"/>
          <w:smallCaps w:val="0"/>
          <w:noProof w:val="0"/>
          <w:color w:val="000000" w:themeColor="text1" w:themeTint="FF" w:themeShade="FF"/>
          <w:sz w:val="24"/>
          <w:szCs w:val="24"/>
          <w:lang w:val="en-GB"/>
        </w:rPr>
        <w:t>the number one reason for joining was ‘Opportunity to help people in the community’</w:t>
      </w:r>
      <w:r w:rsidRPr="5DCC19C2" w:rsidR="52E9AC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4C2AE68">
        <w:rPr>
          <w:rFonts w:ascii="Arial" w:hAnsi="Arial" w:eastAsia="Arial" w:cs="Arial"/>
          <w:b w:val="0"/>
          <w:bCs w:val="0"/>
          <w:i w:val="0"/>
          <w:iCs w:val="0"/>
          <w:caps w:val="0"/>
          <w:smallCaps w:val="0"/>
          <w:noProof w:val="0"/>
          <w:color w:val="000000" w:themeColor="text1" w:themeTint="FF" w:themeShade="FF"/>
          <w:sz w:val="24"/>
          <w:szCs w:val="24"/>
          <w:lang w:val="en-GB"/>
        </w:rPr>
        <w:t xml:space="preserve">This </w:t>
      </w:r>
      <w:r w:rsidRPr="5DCC19C2" w:rsidR="01738D37">
        <w:rPr>
          <w:rFonts w:ascii="Arial" w:hAnsi="Arial" w:eastAsia="Arial" w:cs="Arial"/>
          <w:b w:val="0"/>
          <w:bCs w:val="0"/>
          <w:i w:val="0"/>
          <w:iCs w:val="0"/>
          <w:caps w:val="0"/>
          <w:smallCaps w:val="0"/>
          <w:noProof w:val="0"/>
          <w:color w:val="000000" w:themeColor="text1" w:themeTint="FF" w:themeShade="FF"/>
          <w:sz w:val="24"/>
          <w:szCs w:val="24"/>
          <w:lang w:val="en-GB"/>
        </w:rPr>
        <w:t>study</w:t>
      </w:r>
      <w:r w:rsidRPr="5DCC19C2" w:rsidR="34C2AE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7D60759">
        <w:rPr>
          <w:rFonts w:ascii="Arial" w:hAnsi="Arial" w:eastAsia="Arial" w:cs="Arial"/>
          <w:b w:val="0"/>
          <w:bCs w:val="0"/>
          <w:i w:val="0"/>
          <w:iCs w:val="0"/>
          <w:caps w:val="0"/>
          <w:smallCaps w:val="0"/>
          <w:noProof w:val="0"/>
          <w:color w:val="000000" w:themeColor="text1" w:themeTint="FF" w:themeShade="FF"/>
          <w:sz w:val="24"/>
          <w:szCs w:val="24"/>
          <w:lang w:val="en-GB"/>
        </w:rPr>
        <w:t>revisited their work 6 six years on (</w:t>
      </w:r>
      <w:r w:rsidRPr="5DCC19C2" w:rsidR="35289E26">
        <w:rPr>
          <w:rFonts w:ascii="Arial" w:hAnsi="Arial" w:eastAsia="Arial" w:cs="Arial"/>
          <w:b w:val="0"/>
          <w:bCs w:val="0"/>
          <w:i w:val="0"/>
          <w:iCs w:val="0"/>
          <w:caps w:val="0"/>
          <w:smallCaps w:val="0"/>
          <w:noProof w:val="0"/>
          <w:color w:val="000000" w:themeColor="text1" w:themeTint="FF" w:themeShade="FF"/>
          <w:sz w:val="24"/>
          <w:szCs w:val="24"/>
          <w:lang w:val="en-GB"/>
        </w:rPr>
        <w:t xml:space="preserve">White, et al, 2010) and found that ‘Opportunity to help people in the </w:t>
      </w:r>
      <w:r w:rsidRPr="5DCC19C2" w:rsidR="44B0AC5E">
        <w:rPr>
          <w:rFonts w:ascii="Arial" w:hAnsi="Arial" w:eastAsia="Arial" w:cs="Arial"/>
          <w:b w:val="0"/>
          <w:bCs w:val="0"/>
          <w:i w:val="0"/>
          <w:iCs w:val="0"/>
          <w:caps w:val="0"/>
          <w:smallCaps w:val="0"/>
          <w:noProof w:val="0"/>
          <w:color w:val="000000" w:themeColor="text1" w:themeTint="FF" w:themeShade="FF"/>
          <w:sz w:val="24"/>
          <w:szCs w:val="24"/>
          <w:lang w:val="en-GB"/>
        </w:rPr>
        <w:t>community</w:t>
      </w:r>
      <w:r w:rsidRPr="5DCC19C2" w:rsidR="35289E26">
        <w:rPr>
          <w:rFonts w:ascii="Arial" w:hAnsi="Arial" w:eastAsia="Arial" w:cs="Arial"/>
          <w:b w:val="0"/>
          <w:bCs w:val="0"/>
          <w:i w:val="0"/>
          <w:iCs w:val="0"/>
          <w:caps w:val="0"/>
          <w:smallCaps w:val="0"/>
          <w:noProof w:val="0"/>
          <w:color w:val="000000" w:themeColor="text1" w:themeTint="FF" w:themeShade="FF"/>
          <w:sz w:val="24"/>
          <w:szCs w:val="24"/>
          <w:lang w:val="en-GB"/>
        </w:rPr>
        <w:t>’ had fallen to 5</w:t>
      </w:r>
      <w:r w:rsidRPr="5DCC19C2" w:rsidR="35289E26">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35289E2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3BB78EC">
        <w:rPr>
          <w:rFonts w:ascii="Arial" w:hAnsi="Arial" w:eastAsia="Arial" w:cs="Arial"/>
          <w:b w:val="0"/>
          <w:bCs w:val="0"/>
          <w:i w:val="0"/>
          <w:iCs w:val="0"/>
          <w:caps w:val="0"/>
          <w:smallCaps w:val="0"/>
          <w:noProof w:val="0"/>
          <w:color w:val="000000" w:themeColor="text1" w:themeTint="FF" w:themeShade="FF"/>
          <w:sz w:val="24"/>
          <w:szCs w:val="24"/>
          <w:lang w:val="en-GB"/>
        </w:rPr>
        <w:t xml:space="preserve">only overtaken by practical </w:t>
      </w:r>
      <w:r w:rsidRPr="5DCC19C2" w:rsidR="19F66495">
        <w:rPr>
          <w:rFonts w:ascii="Arial" w:hAnsi="Arial" w:eastAsia="Arial" w:cs="Arial"/>
          <w:b w:val="0"/>
          <w:bCs w:val="0"/>
          <w:i w:val="0"/>
          <w:iCs w:val="0"/>
          <w:caps w:val="0"/>
          <w:smallCaps w:val="0"/>
          <w:noProof w:val="0"/>
          <w:color w:val="000000" w:themeColor="text1" w:themeTint="FF" w:themeShade="FF"/>
          <w:sz w:val="24"/>
          <w:szCs w:val="24"/>
          <w:lang w:val="en-GB"/>
        </w:rPr>
        <w:t>factors</w:t>
      </w:r>
      <w:r w:rsidRPr="5DCC19C2" w:rsidR="73BB78EC">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job security</w:t>
      </w:r>
      <w:r w:rsidRPr="5DCC19C2" w:rsidR="063F4084">
        <w:rPr>
          <w:rFonts w:ascii="Arial" w:hAnsi="Arial" w:eastAsia="Arial" w:cs="Arial"/>
          <w:b w:val="0"/>
          <w:bCs w:val="0"/>
          <w:i w:val="0"/>
          <w:iCs w:val="0"/>
          <w:caps w:val="0"/>
          <w:smallCaps w:val="0"/>
          <w:noProof w:val="0"/>
          <w:color w:val="000000" w:themeColor="text1" w:themeTint="FF" w:themeShade="FF"/>
          <w:sz w:val="24"/>
          <w:szCs w:val="24"/>
          <w:lang w:val="en-GB"/>
        </w:rPr>
        <w:t>, job benefits and career progression</w:t>
      </w:r>
      <w:r w:rsidRPr="5DCC19C2" w:rsidR="73BB78EC">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52E9AC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8AD73EA">
        <w:rPr>
          <w:rFonts w:ascii="Arial" w:hAnsi="Arial" w:eastAsia="Arial" w:cs="Arial"/>
          <w:b w:val="0"/>
          <w:bCs w:val="0"/>
          <w:i w:val="0"/>
          <w:iCs w:val="0"/>
          <w:caps w:val="0"/>
          <w:smallCaps w:val="0"/>
          <w:noProof w:val="0"/>
          <w:color w:val="000000" w:themeColor="text1" w:themeTint="FF" w:themeShade="FF"/>
          <w:sz w:val="24"/>
          <w:szCs w:val="24"/>
          <w:lang w:val="en-GB"/>
        </w:rPr>
        <w:t xml:space="preserve">This continued to more recent times and remained unchanged, </w:t>
      </w:r>
      <w:r w:rsidRPr="5DCC19C2" w:rsidR="1F03889A">
        <w:rPr>
          <w:rFonts w:ascii="Arial" w:hAnsi="Arial" w:eastAsia="Arial" w:cs="Arial"/>
          <w:b w:val="0"/>
          <w:bCs w:val="0"/>
          <w:i w:val="0"/>
          <w:iCs w:val="0"/>
          <w:caps w:val="0"/>
          <w:smallCaps w:val="0"/>
          <w:noProof w:val="0"/>
          <w:color w:val="000000" w:themeColor="text1" w:themeTint="FF" w:themeShade="FF"/>
          <w:sz w:val="24"/>
          <w:szCs w:val="24"/>
          <w:lang w:val="en-GB"/>
        </w:rPr>
        <w:t xml:space="preserve">officers described looking forward to serving the community and helping </w:t>
      </w:r>
      <w:r w:rsidRPr="5DCC19C2" w:rsidR="1F03889A">
        <w:rPr>
          <w:rFonts w:ascii="Arial" w:hAnsi="Arial" w:eastAsia="Arial" w:cs="Arial"/>
          <w:b w:val="0"/>
          <w:bCs w:val="0"/>
          <w:i w:val="0"/>
          <w:iCs w:val="0"/>
          <w:caps w:val="0"/>
          <w:smallCaps w:val="0"/>
          <w:noProof w:val="0"/>
          <w:color w:val="000000" w:themeColor="text1" w:themeTint="FF" w:themeShade="FF"/>
          <w:sz w:val="24"/>
          <w:szCs w:val="24"/>
          <w:lang w:val="en-GB"/>
        </w:rPr>
        <w:t>people</w:t>
      </w:r>
      <w:r w:rsidRPr="5DCC19C2" w:rsidR="3D2104A8">
        <w:rPr>
          <w:rFonts w:ascii="Arial" w:hAnsi="Arial" w:eastAsia="Arial" w:cs="Arial"/>
          <w:b w:val="0"/>
          <w:bCs w:val="0"/>
          <w:i w:val="0"/>
          <w:iCs w:val="0"/>
          <w:caps w:val="0"/>
          <w:smallCaps w:val="0"/>
          <w:noProof w:val="0"/>
          <w:color w:val="000000" w:themeColor="text1" w:themeTint="FF" w:themeShade="FF"/>
          <w:sz w:val="24"/>
          <w:szCs w:val="24"/>
          <w:lang w:val="en-GB"/>
        </w:rPr>
        <w:t xml:space="preserve"> when</w:t>
      </w:r>
      <w:r w:rsidRPr="5DCC19C2" w:rsidR="3D2104A8">
        <w:rPr>
          <w:rFonts w:ascii="Arial" w:hAnsi="Arial" w:eastAsia="Arial" w:cs="Arial"/>
          <w:b w:val="0"/>
          <w:bCs w:val="0"/>
          <w:i w:val="0"/>
          <w:iCs w:val="0"/>
          <w:caps w:val="0"/>
          <w:smallCaps w:val="0"/>
          <w:noProof w:val="0"/>
          <w:color w:val="000000" w:themeColor="text1" w:themeTint="FF" w:themeShade="FF"/>
          <w:sz w:val="24"/>
          <w:szCs w:val="24"/>
          <w:lang w:val="en-GB"/>
        </w:rPr>
        <w:t xml:space="preserve"> asked about their reasons for joining (Todak, 2017)</w:t>
      </w:r>
      <w:r w:rsidRPr="5DCC19C2" w:rsidR="33455F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FAA722B" w:rsidP="5DCC19C2" w:rsidRDefault="4FAA722B" w14:paraId="58B69890" w14:textId="33B20FA7">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FAA722B" w:rsidP="5DCC19C2" w:rsidRDefault="4FAA722B" w14:paraId="1D6BD9C8" w14:textId="70BE74E8">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3F88EB16">
        <w:rPr>
          <w:rFonts w:ascii="Arial" w:hAnsi="Arial" w:eastAsia="Arial" w:cs="Arial"/>
          <w:b w:val="0"/>
          <w:bCs w:val="0"/>
          <w:i w:val="0"/>
          <w:iCs w:val="0"/>
          <w:caps w:val="0"/>
          <w:smallCaps w:val="0"/>
          <w:noProof w:val="0"/>
          <w:color w:val="000000" w:themeColor="text1" w:themeTint="FF" w:themeShade="FF"/>
          <w:sz w:val="24"/>
          <w:szCs w:val="24"/>
          <w:lang w:val="en-GB"/>
        </w:rPr>
        <w:t xml:space="preserve">The concept of requiring a more educated workforce to undertake the more sophisticated </w:t>
      </w:r>
      <w:r w:rsidRPr="5DCC19C2" w:rsidR="7849023F">
        <w:rPr>
          <w:rFonts w:ascii="Arial" w:hAnsi="Arial" w:eastAsia="Arial" w:cs="Arial"/>
          <w:b w:val="0"/>
          <w:bCs w:val="0"/>
          <w:i w:val="0"/>
          <w:iCs w:val="0"/>
          <w:caps w:val="0"/>
          <w:smallCaps w:val="0"/>
          <w:noProof w:val="0"/>
          <w:color w:val="000000" w:themeColor="text1" w:themeTint="FF" w:themeShade="FF"/>
          <w:sz w:val="24"/>
          <w:szCs w:val="24"/>
          <w:lang w:val="en-GB"/>
        </w:rPr>
        <w:t xml:space="preserve">world </w:t>
      </w:r>
      <w:r w:rsidRPr="5DCC19C2" w:rsidR="3F88EB16">
        <w:rPr>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5DCC19C2" w:rsidR="5C42FD9F">
        <w:rPr>
          <w:rFonts w:ascii="Arial" w:hAnsi="Arial" w:eastAsia="Arial" w:cs="Arial"/>
          <w:b w:val="0"/>
          <w:bCs w:val="0"/>
          <w:i w:val="0"/>
          <w:iCs w:val="0"/>
          <w:caps w:val="0"/>
          <w:smallCaps w:val="0"/>
          <w:noProof w:val="0"/>
          <w:color w:val="000000" w:themeColor="text1" w:themeTint="FF" w:themeShade="FF"/>
          <w:sz w:val="24"/>
          <w:szCs w:val="24"/>
          <w:lang w:val="en-GB"/>
        </w:rPr>
        <w:t>modern-day</w:t>
      </w:r>
      <w:r w:rsidRPr="5DCC19C2" w:rsidR="3F88EB16">
        <w:rPr>
          <w:rFonts w:ascii="Arial" w:hAnsi="Arial" w:eastAsia="Arial" w:cs="Arial"/>
          <w:b w:val="0"/>
          <w:bCs w:val="0"/>
          <w:i w:val="0"/>
          <w:iCs w:val="0"/>
          <w:caps w:val="0"/>
          <w:smallCaps w:val="0"/>
          <w:noProof w:val="0"/>
          <w:color w:val="000000" w:themeColor="text1" w:themeTint="FF" w:themeShade="FF"/>
          <w:sz w:val="24"/>
          <w:szCs w:val="24"/>
          <w:lang w:val="en-GB"/>
        </w:rPr>
        <w:t xml:space="preserve"> policing </w:t>
      </w:r>
      <w:r w:rsidRPr="5DCC19C2" w:rsidR="409B406A">
        <w:rPr>
          <w:rFonts w:ascii="Arial" w:hAnsi="Arial" w:eastAsia="Arial" w:cs="Arial"/>
          <w:b w:val="0"/>
          <w:bCs w:val="0"/>
          <w:i w:val="0"/>
          <w:iCs w:val="0"/>
          <w:caps w:val="0"/>
          <w:smallCaps w:val="0"/>
          <w:noProof w:val="0"/>
          <w:color w:val="000000" w:themeColor="text1" w:themeTint="FF" w:themeShade="FF"/>
          <w:sz w:val="24"/>
          <w:szCs w:val="24"/>
          <w:lang w:val="en-GB"/>
        </w:rPr>
        <w:t xml:space="preserve">is challenged by </w:t>
      </w:r>
      <w:r w:rsidRPr="5DCC19C2" w:rsidR="0512D889">
        <w:rPr>
          <w:rFonts w:ascii="Arial" w:hAnsi="Arial" w:eastAsia="Arial" w:cs="Arial"/>
          <w:b w:val="0"/>
          <w:bCs w:val="0"/>
          <w:i w:val="0"/>
          <w:iCs w:val="0"/>
          <w:caps w:val="0"/>
          <w:smallCaps w:val="0"/>
          <w:noProof w:val="0"/>
          <w:color w:val="000000" w:themeColor="text1" w:themeTint="FF" w:themeShade="FF"/>
          <w:sz w:val="24"/>
          <w:szCs w:val="24"/>
          <w:lang w:val="en-GB"/>
        </w:rPr>
        <w:t>Lum</w:t>
      </w:r>
      <w:r w:rsidRPr="5DCC19C2" w:rsidR="0512D889">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(2017) </w:t>
      </w:r>
      <w:r w:rsidRPr="5DCC19C2" w:rsidR="60FF059C">
        <w:rPr>
          <w:rFonts w:ascii="Arial" w:hAnsi="Arial" w:eastAsia="Arial" w:cs="Arial"/>
          <w:b w:val="0"/>
          <w:bCs w:val="0"/>
          <w:i w:val="0"/>
          <w:iCs w:val="0"/>
          <w:caps w:val="0"/>
          <w:smallCaps w:val="0"/>
          <w:noProof w:val="0"/>
          <w:color w:val="000000" w:themeColor="text1" w:themeTint="FF" w:themeShade="FF"/>
          <w:sz w:val="24"/>
          <w:szCs w:val="24"/>
          <w:lang w:val="en-GB"/>
        </w:rPr>
        <w:t xml:space="preserve">after a study found that the vast majority of any technological activity carried out by police </w:t>
      </w:r>
      <w:r w:rsidRPr="5DCC19C2" w:rsidR="2427F252">
        <w:rPr>
          <w:rFonts w:ascii="Arial" w:hAnsi="Arial" w:eastAsia="Arial" w:cs="Arial"/>
          <w:b w:val="0"/>
          <w:bCs w:val="0"/>
          <w:i w:val="0"/>
          <w:iCs w:val="0"/>
          <w:caps w:val="0"/>
          <w:smallCaps w:val="0"/>
          <w:noProof w:val="0"/>
          <w:color w:val="000000" w:themeColor="text1" w:themeTint="FF" w:themeShade="FF"/>
          <w:sz w:val="24"/>
          <w:szCs w:val="24"/>
          <w:lang w:val="en-GB"/>
        </w:rPr>
        <w:t xml:space="preserve">was used in a reactive manor such as responding to an incident or running checks on persons already identified. </w:t>
      </w:r>
      <w:r w:rsidRPr="5DCC19C2" w:rsidR="2427F252">
        <w:rPr>
          <w:rFonts w:ascii="Arial" w:hAnsi="Arial" w:eastAsia="Arial" w:cs="Arial"/>
          <w:b w:val="0"/>
          <w:bCs w:val="0"/>
          <w:i w:val="0"/>
          <w:iCs w:val="0"/>
          <w:caps w:val="0"/>
          <w:smallCaps w:val="0"/>
          <w:noProof w:val="0"/>
          <w:color w:val="000000" w:themeColor="text1" w:themeTint="FF" w:themeShade="FF"/>
          <w:sz w:val="24"/>
          <w:szCs w:val="24"/>
          <w:lang w:val="en-GB"/>
        </w:rPr>
        <w:t>Lum</w:t>
      </w:r>
      <w:r w:rsidRPr="5DCC19C2" w:rsidR="2427F252">
        <w:rPr>
          <w:rFonts w:ascii="Arial" w:hAnsi="Arial" w:eastAsia="Arial" w:cs="Arial"/>
          <w:b w:val="0"/>
          <w:bCs w:val="0"/>
          <w:i w:val="0"/>
          <w:iCs w:val="0"/>
          <w:caps w:val="0"/>
          <w:smallCaps w:val="0"/>
          <w:noProof w:val="0"/>
          <w:color w:val="000000" w:themeColor="text1" w:themeTint="FF" w:themeShade="FF"/>
          <w:sz w:val="24"/>
          <w:szCs w:val="24"/>
          <w:lang w:val="en-GB"/>
        </w:rPr>
        <w:t>, et al</w:t>
      </w:r>
      <w:r w:rsidRPr="5DCC19C2" w:rsidR="412CEDD2">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427F25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A908B2E">
        <w:rPr>
          <w:rFonts w:ascii="Arial" w:hAnsi="Arial" w:eastAsia="Arial" w:cs="Arial"/>
          <w:b w:val="0"/>
          <w:bCs w:val="0"/>
          <w:i w:val="0"/>
          <w:iCs w:val="0"/>
          <w:caps w:val="0"/>
          <w:smallCaps w:val="0"/>
          <w:noProof w:val="0"/>
          <w:color w:val="000000" w:themeColor="text1" w:themeTint="FF" w:themeShade="FF"/>
          <w:sz w:val="24"/>
          <w:szCs w:val="24"/>
          <w:lang w:val="en-GB"/>
        </w:rPr>
        <w:t xml:space="preserve">(2017) </w:t>
      </w:r>
      <w:r w:rsidRPr="5DCC19C2" w:rsidR="2427F252">
        <w:rPr>
          <w:rFonts w:ascii="Arial" w:hAnsi="Arial" w:eastAsia="Arial" w:cs="Arial"/>
          <w:b w:val="0"/>
          <w:bCs w:val="0"/>
          <w:i w:val="0"/>
          <w:iCs w:val="0"/>
          <w:caps w:val="0"/>
          <w:smallCaps w:val="0"/>
          <w:noProof w:val="0"/>
          <w:color w:val="000000" w:themeColor="text1" w:themeTint="FF" w:themeShade="FF"/>
          <w:sz w:val="24"/>
          <w:szCs w:val="24"/>
          <w:lang w:val="en-GB"/>
        </w:rPr>
        <w:t xml:space="preserve">also claims that </w:t>
      </w:r>
      <w:r w:rsidRPr="5DCC19C2" w:rsidR="76687CFA">
        <w:rPr>
          <w:rFonts w:ascii="Arial" w:hAnsi="Arial" w:eastAsia="Arial" w:cs="Arial"/>
          <w:b w:val="0"/>
          <w:bCs w:val="0"/>
          <w:i w:val="0"/>
          <w:iCs w:val="0"/>
          <w:caps w:val="0"/>
          <w:smallCaps w:val="0"/>
          <w:noProof w:val="0"/>
          <w:color w:val="000000" w:themeColor="text1" w:themeTint="FF" w:themeShade="FF"/>
          <w:sz w:val="24"/>
          <w:szCs w:val="24"/>
          <w:lang w:val="en-GB"/>
        </w:rPr>
        <w:t xml:space="preserve">analytic systems were </w:t>
      </w:r>
      <w:r w:rsidRPr="5DCC19C2" w:rsidR="17830FFF">
        <w:rPr>
          <w:rFonts w:ascii="Arial" w:hAnsi="Arial" w:eastAsia="Arial" w:cs="Arial"/>
          <w:b w:val="0"/>
          <w:bCs w:val="0"/>
          <w:i w:val="0"/>
          <w:iCs w:val="0"/>
          <w:caps w:val="0"/>
          <w:smallCaps w:val="0"/>
          <w:noProof w:val="0"/>
          <w:color w:val="000000" w:themeColor="text1" w:themeTint="FF" w:themeShade="FF"/>
          <w:sz w:val="24"/>
          <w:szCs w:val="24"/>
          <w:lang w:val="en-GB"/>
        </w:rPr>
        <w:t xml:space="preserve">scarcely </w:t>
      </w:r>
      <w:r w:rsidRPr="5DCC19C2" w:rsidR="76687CFA">
        <w:rPr>
          <w:rFonts w:ascii="Arial" w:hAnsi="Arial" w:eastAsia="Arial" w:cs="Arial"/>
          <w:b w:val="0"/>
          <w:bCs w:val="0"/>
          <w:i w:val="0"/>
          <w:iCs w:val="0"/>
          <w:caps w:val="0"/>
          <w:smallCaps w:val="0"/>
          <w:noProof w:val="0"/>
          <w:color w:val="000000" w:themeColor="text1" w:themeTint="FF" w:themeShade="FF"/>
          <w:sz w:val="24"/>
          <w:szCs w:val="24"/>
          <w:lang w:val="en-GB"/>
        </w:rPr>
        <w:t xml:space="preserve">used proactively to </w:t>
      </w:r>
      <w:r w:rsidRPr="5DCC19C2" w:rsidR="76687CFA">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5DCC19C2" w:rsidR="76687CFA">
        <w:rPr>
          <w:rFonts w:ascii="Arial" w:hAnsi="Arial" w:eastAsia="Arial" w:cs="Arial"/>
          <w:b w:val="0"/>
          <w:bCs w:val="0"/>
          <w:i w:val="0"/>
          <w:iCs w:val="0"/>
          <w:caps w:val="0"/>
          <w:smallCaps w:val="0"/>
          <w:noProof w:val="0"/>
          <w:color w:val="000000" w:themeColor="text1" w:themeTint="FF" w:themeShade="FF"/>
          <w:sz w:val="24"/>
          <w:szCs w:val="24"/>
          <w:lang w:val="en-GB"/>
        </w:rPr>
        <w:t xml:space="preserve"> what areas to patrol when not responding to incidents or </w:t>
      </w:r>
      <w:r w:rsidRPr="5DCC19C2" w:rsidR="05880FC9">
        <w:rPr>
          <w:rFonts w:ascii="Arial" w:hAnsi="Arial" w:eastAsia="Arial" w:cs="Arial"/>
          <w:b w:val="0"/>
          <w:bCs w:val="0"/>
          <w:i w:val="0"/>
          <w:iCs w:val="0"/>
          <w:caps w:val="0"/>
          <w:smallCaps w:val="0"/>
          <w:noProof w:val="0"/>
          <w:color w:val="000000" w:themeColor="text1" w:themeTint="FF" w:themeShade="FF"/>
          <w:sz w:val="24"/>
          <w:szCs w:val="24"/>
          <w:lang w:val="en-GB"/>
        </w:rPr>
        <w:t>how to effectively deal with a</w:t>
      </w:r>
      <w:r w:rsidRPr="5DCC19C2" w:rsidR="33D8EDD9">
        <w:rPr>
          <w:rFonts w:ascii="Arial" w:hAnsi="Arial" w:eastAsia="Arial" w:cs="Arial"/>
          <w:b w:val="0"/>
          <w:bCs w:val="0"/>
          <w:i w:val="0"/>
          <w:iCs w:val="0"/>
          <w:caps w:val="0"/>
          <w:smallCaps w:val="0"/>
          <w:noProof w:val="0"/>
          <w:color w:val="000000" w:themeColor="text1" w:themeTint="FF" w:themeShade="FF"/>
          <w:sz w:val="24"/>
          <w:szCs w:val="24"/>
          <w:lang w:val="en-GB"/>
        </w:rPr>
        <w:t>n ongoing</w:t>
      </w:r>
      <w:r w:rsidRPr="5DCC19C2" w:rsidR="05880FC9">
        <w:rPr>
          <w:rFonts w:ascii="Arial" w:hAnsi="Arial" w:eastAsia="Arial" w:cs="Arial"/>
          <w:b w:val="0"/>
          <w:bCs w:val="0"/>
          <w:i w:val="0"/>
          <w:iCs w:val="0"/>
          <w:caps w:val="0"/>
          <w:smallCaps w:val="0"/>
          <w:noProof w:val="0"/>
          <w:color w:val="000000" w:themeColor="text1" w:themeTint="FF" w:themeShade="FF"/>
          <w:sz w:val="24"/>
          <w:szCs w:val="24"/>
          <w:lang w:val="en-GB"/>
        </w:rPr>
        <w:t xml:space="preserve"> local crime issue. Though </w:t>
      </w:r>
      <w:r w:rsidRPr="5DCC19C2" w:rsidR="741D9C35">
        <w:rPr>
          <w:rFonts w:ascii="Arial" w:hAnsi="Arial" w:eastAsia="Arial" w:cs="Arial"/>
          <w:b w:val="0"/>
          <w:bCs w:val="0"/>
          <w:i w:val="0"/>
          <w:iCs w:val="0"/>
          <w:caps w:val="0"/>
          <w:smallCaps w:val="0"/>
          <w:noProof w:val="0"/>
          <w:color w:val="000000" w:themeColor="text1" w:themeTint="FF" w:themeShade="FF"/>
          <w:sz w:val="24"/>
          <w:szCs w:val="24"/>
          <w:lang w:val="en-GB"/>
        </w:rPr>
        <w:t>these findings pre-date the issue raised by the National Police Chiefs Council they are</w:t>
      </w:r>
      <w:r w:rsidRPr="5DCC19C2" w:rsidR="29D058A2">
        <w:rPr>
          <w:rFonts w:ascii="Arial" w:hAnsi="Arial" w:eastAsia="Arial" w:cs="Arial"/>
          <w:b w:val="0"/>
          <w:bCs w:val="0"/>
          <w:i w:val="0"/>
          <w:iCs w:val="0"/>
          <w:caps w:val="0"/>
          <w:smallCaps w:val="0"/>
          <w:noProof w:val="0"/>
          <w:color w:val="000000" w:themeColor="text1" w:themeTint="FF" w:themeShade="FF"/>
          <w:sz w:val="24"/>
          <w:szCs w:val="24"/>
          <w:lang w:val="en-GB"/>
        </w:rPr>
        <w:t xml:space="preserve"> still relevant as </w:t>
      </w:r>
      <w:r w:rsidRPr="5DCC19C2" w:rsidR="67A6E49A">
        <w:rPr>
          <w:rFonts w:ascii="Arial" w:hAnsi="Arial" w:eastAsia="Arial" w:cs="Arial"/>
          <w:b w:val="0"/>
          <w:bCs w:val="0"/>
          <w:i w:val="0"/>
          <w:iCs w:val="0"/>
          <w:caps w:val="0"/>
          <w:smallCaps w:val="0"/>
          <w:noProof w:val="0"/>
          <w:color w:val="000000" w:themeColor="text1" w:themeTint="FF" w:themeShade="FF"/>
          <w:sz w:val="24"/>
          <w:szCs w:val="24"/>
          <w:lang w:val="en-GB"/>
        </w:rPr>
        <w:t xml:space="preserve">it shows that most police </w:t>
      </w:r>
      <w:r w:rsidRPr="5DCC19C2" w:rsidR="03E1663E">
        <w:rPr>
          <w:rFonts w:ascii="Arial" w:hAnsi="Arial" w:eastAsia="Arial" w:cs="Arial"/>
          <w:b w:val="0"/>
          <w:bCs w:val="0"/>
          <w:i w:val="0"/>
          <w:iCs w:val="0"/>
          <w:caps w:val="0"/>
          <w:smallCaps w:val="0"/>
          <w:noProof w:val="0"/>
          <w:color w:val="000000" w:themeColor="text1" w:themeTint="FF" w:themeShade="FF"/>
          <w:sz w:val="24"/>
          <w:szCs w:val="24"/>
          <w:lang w:val="en-GB"/>
        </w:rPr>
        <w:t xml:space="preserve">work is conducted reactively. </w:t>
      </w:r>
      <w:r w:rsidRPr="5DCC19C2" w:rsidR="52422AE2">
        <w:rPr>
          <w:rFonts w:ascii="Arial" w:hAnsi="Arial" w:eastAsia="Arial" w:cs="Arial"/>
          <w:b w:val="0"/>
          <w:bCs w:val="0"/>
          <w:i w:val="0"/>
          <w:iCs w:val="0"/>
          <w:caps w:val="0"/>
          <w:smallCaps w:val="0"/>
          <w:noProof w:val="0"/>
          <w:color w:val="000000" w:themeColor="text1" w:themeTint="FF" w:themeShade="FF"/>
          <w:sz w:val="24"/>
          <w:szCs w:val="24"/>
          <w:lang w:val="en-GB"/>
        </w:rPr>
        <w:t xml:space="preserve">Police officer numbers compared to </w:t>
      </w:r>
      <w:r w:rsidRPr="5DCC19C2" w:rsidR="277C3AB8">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5DCC19C2" w:rsidR="52422AE2">
        <w:rPr>
          <w:rFonts w:ascii="Arial" w:hAnsi="Arial" w:eastAsia="Arial" w:cs="Arial"/>
          <w:b w:val="0"/>
          <w:bCs w:val="0"/>
          <w:i w:val="0"/>
          <w:iCs w:val="0"/>
          <w:caps w:val="0"/>
          <w:smallCaps w:val="0"/>
          <w:noProof w:val="0"/>
          <w:color w:val="000000" w:themeColor="text1" w:themeTint="FF" w:themeShade="FF"/>
          <w:sz w:val="24"/>
          <w:szCs w:val="24"/>
          <w:lang w:val="en-GB"/>
        </w:rPr>
        <w:t xml:space="preserve">population </w:t>
      </w:r>
      <w:r w:rsidRPr="5DCC19C2" w:rsidR="4478B33B">
        <w:rPr>
          <w:rFonts w:ascii="Arial" w:hAnsi="Arial" w:eastAsia="Arial" w:cs="Arial"/>
          <w:b w:val="0"/>
          <w:bCs w:val="0"/>
          <w:i w:val="0"/>
          <w:iCs w:val="0"/>
          <w:caps w:val="0"/>
          <w:smallCaps w:val="0"/>
          <w:noProof w:val="0"/>
          <w:color w:val="000000" w:themeColor="text1" w:themeTint="FF" w:themeShade="FF"/>
          <w:sz w:val="24"/>
          <w:szCs w:val="24"/>
          <w:lang w:val="en-GB"/>
        </w:rPr>
        <w:t xml:space="preserve">in England and Wales </w:t>
      </w:r>
      <w:r w:rsidRPr="5DCC19C2" w:rsidR="52422AE2">
        <w:rPr>
          <w:rFonts w:ascii="Arial" w:hAnsi="Arial" w:eastAsia="Arial" w:cs="Arial"/>
          <w:b w:val="0"/>
          <w:bCs w:val="0"/>
          <w:i w:val="0"/>
          <w:iCs w:val="0"/>
          <w:caps w:val="0"/>
          <w:smallCaps w:val="0"/>
          <w:noProof w:val="0"/>
          <w:color w:val="000000" w:themeColor="text1" w:themeTint="FF" w:themeShade="FF"/>
          <w:sz w:val="24"/>
          <w:szCs w:val="24"/>
          <w:lang w:val="en-GB"/>
        </w:rPr>
        <w:t xml:space="preserve">have fallen since 2010 </w:t>
      </w:r>
      <w:r w:rsidRPr="5DCC19C2" w:rsidR="60F95A35">
        <w:rPr>
          <w:rFonts w:ascii="Arial" w:hAnsi="Arial" w:eastAsia="Arial" w:cs="Arial"/>
          <w:b w:val="0"/>
          <w:bCs w:val="0"/>
          <w:i w:val="0"/>
          <w:iCs w:val="0"/>
          <w:caps w:val="0"/>
          <w:smallCaps w:val="0"/>
          <w:noProof w:val="0"/>
          <w:color w:val="000000" w:themeColor="text1" w:themeTint="FF" w:themeShade="FF"/>
          <w:sz w:val="24"/>
          <w:szCs w:val="24"/>
          <w:lang w:val="en-GB"/>
        </w:rPr>
        <w:t>(Gov UK, 2024)</w:t>
      </w:r>
      <w:r w:rsidRPr="5DCC19C2" w:rsidR="5F20A244">
        <w:rPr>
          <w:rFonts w:ascii="Arial" w:hAnsi="Arial" w:eastAsia="Arial" w:cs="Arial"/>
          <w:b w:val="0"/>
          <w:bCs w:val="0"/>
          <w:i w:val="0"/>
          <w:iCs w:val="0"/>
          <w:caps w:val="0"/>
          <w:smallCaps w:val="0"/>
          <w:noProof w:val="0"/>
          <w:color w:val="000000" w:themeColor="text1" w:themeTint="FF" w:themeShade="FF"/>
          <w:sz w:val="24"/>
          <w:szCs w:val="24"/>
          <w:lang w:val="en-GB"/>
        </w:rPr>
        <w:t xml:space="preserve">. This would in theory, leave less available officers to conduct any proactive work in solving </w:t>
      </w:r>
      <w:r w:rsidRPr="5DCC19C2" w:rsidR="5D645124">
        <w:rPr>
          <w:rFonts w:ascii="Arial" w:hAnsi="Arial" w:eastAsia="Arial" w:cs="Arial"/>
          <w:b w:val="0"/>
          <w:bCs w:val="0"/>
          <w:i w:val="0"/>
          <w:iCs w:val="0"/>
          <w:caps w:val="0"/>
          <w:smallCaps w:val="0"/>
          <w:noProof w:val="0"/>
          <w:color w:val="000000" w:themeColor="text1" w:themeTint="FF" w:themeShade="FF"/>
          <w:sz w:val="24"/>
          <w:szCs w:val="24"/>
          <w:lang w:val="en-GB"/>
        </w:rPr>
        <w:t xml:space="preserve">modern-day </w:t>
      </w:r>
      <w:r w:rsidRPr="5DCC19C2" w:rsidR="5D645124">
        <w:rPr>
          <w:rFonts w:ascii="Arial" w:hAnsi="Arial" w:eastAsia="Arial" w:cs="Arial"/>
          <w:b w:val="0"/>
          <w:bCs w:val="0"/>
          <w:i w:val="0"/>
          <w:iCs w:val="0"/>
          <w:caps w:val="0"/>
          <w:smallCaps w:val="0"/>
          <w:noProof w:val="0"/>
          <w:color w:val="000000" w:themeColor="text1" w:themeTint="FF" w:themeShade="FF"/>
          <w:sz w:val="24"/>
          <w:szCs w:val="24"/>
          <w:lang w:val="en-GB"/>
        </w:rPr>
        <w:t>policing</w:t>
      </w:r>
      <w:r w:rsidRPr="5DCC19C2" w:rsidR="5D645124">
        <w:rPr>
          <w:rFonts w:ascii="Arial" w:hAnsi="Arial" w:eastAsia="Arial" w:cs="Arial"/>
          <w:b w:val="0"/>
          <w:bCs w:val="0"/>
          <w:i w:val="0"/>
          <w:iCs w:val="0"/>
          <w:caps w:val="0"/>
          <w:smallCaps w:val="0"/>
          <w:noProof w:val="0"/>
          <w:color w:val="000000" w:themeColor="text1" w:themeTint="FF" w:themeShade="FF"/>
          <w:sz w:val="24"/>
          <w:szCs w:val="24"/>
          <w:lang w:val="en-GB"/>
        </w:rPr>
        <w:t xml:space="preserve"> issues. </w:t>
      </w:r>
    </w:p>
    <w:p w:rsidR="35C81AE2" w:rsidP="5DCC19C2" w:rsidRDefault="35C81AE2" w14:paraId="655B0CD0" w14:textId="5AD666D7">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E159624" w:rsidP="5DCC19C2" w:rsidRDefault="3E159624" w14:paraId="2E3CEAC5" w14:textId="1A3A4A56">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3E159624">
        <w:rPr>
          <w:rFonts w:ascii="Arial" w:hAnsi="Arial" w:eastAsia="Arial" w:cs="Arial"/>
          <w:b w:val="0"/>
          <w:bCs w:val="0"/>
          <w:i w:val="0"/>
          <w:iCs w:val="0"/>
          <w:caps w:val="0"/>
          <w:smallCaps w:val="0"/>
          <w:noProof w:val="0"/>
          <w:color w:val="000000" w:themeColor="text1" w:themeTint="FF" w:themeShade="FF"/>
          <w:sz w:val="24"/>
          <w:szCs w:val="24"/>
          <w:lang w:val="en-GB"/>
        </w:rPr>
        <w:t xml:space="preserve">Essex Constabulary had already adopted the approach of sending officers to </w:t>
      </w:r>
      <w:r w:rsidRPr="5DCC19C2" w:rsidR="4C8C5EE4">
        <w:rPr>
          <w:rFonts w:ascii="Arial" w:hAnsi="Arial" w:eastAsia="Arial" w:cs="Arial"/>
          <w:b w:val="0"/>
          <w:bCs w:val="0"/>
          <w:i w:val="0"/>
          <w:iCs w:val="0"/>
          <w:caps w:val="0"/>
          <w:smallCaps w:val="0"/>
          <w:noProof w:val="0"/>
          <w:color w:val="000000" w:themeColor="text1" w:themeTint="FF" w:themeShade="FF"/>
          <w:sz w:val="24"/>
          <w:szCs w:val="24"/>
          <w:lang w:val="en-GB"/>
        </w:rPr>
        <w:t>Essex U</w:t>
      </w:r>
      <w:r w:rsidRPr="5DCC19C2" w:rsidR="3E159624">
        <w:rPr>
          <w:rFonts w:ascii="Arial" w:hAnsi="Arial" w:eastAsia="Arial" w:cs="Arial"/>
          <w:b w:val="0"/>
          <w:bCs w:val="0"/>
          <w:i w:val="0"/>
          <w:iCs w:val="0"/>
          <w:caps w:val="0"/>
          <w:smallCaps w:val="0"/>
          <w:noProof w:val="0"/>
          <w:color w:val="000000" w:themeColor="text1" w:themeTint="FF" w:themeShade="FF"/>
          <w:sz w:val="24"/>
          <w:szCs w:val="24"/>
          <w:lang w:val="en-GB"/>
        </w:rPr>
        <w:t>niversity to obtain further or higher education</w:t>
      </w:r>
      <w:r w:rsidRPr="5DCC19C2" w:rsidR="71A483CC">
        <w:rPr>
          <w:rFonts w:ascii="Arial" w:hAnsi="Arial" w:eastAsia="Arial" w:cs="Arial"/>
          <w:b w:val="0"/>
          <w:bCs w:val="0"/>
          <w:i w:val="0"/>
          <w:iCs w:val="0"/>
          <w:caps w:val="0"/>
          <w:smallCaps w:val="0"/>
          <w:noProof w:val="0"/>
          <w:color w:val="000000" w:themeColor="text1" w:themeTint="FF" w:themeShade="FF"/>
          <w:sz w:val="24"/>
          <w:szCs w:val="24"/>
          <w:lang w:val="en-GB"/>
        </w:rPr>
        <w:t xml:space="preserve"> in the 1960</w:t>
      </w:r>
      <w:r w:rsidRPr="5DCC19C2" w:rsidR="71A483CC">
        <w:rPr>
          <w:rFonts w:ascii="Arial" w:hAnsi="Arial" w:eastAsia="Arial" w:cs="Arial"/>
          <w:b w:val="0"/>
          <w:bCs w:val="0"/>
          <w:i w:val="0"/>
          <w:iCs w:val="0"/>
          <w:caps w:val="0"/>
          <w:smallCaps w:val="0"/>
          <w:noProof w:val="0"/>
          <w:color w:val="000000" w:themeColor="text1" w:themeTint="FF" w:themeShade="FF"/>
          <w:sz w:val="24"/>
          <w:szCs w:val="24"/>
          <w:lang w:val="en-GB"/>
        </w:rPr>
        <w:t>s</w:t>
      </w:r>
      <w:r w:rsidRPr="5DCC19C2" w:rsidR="3E159624">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CBA2D4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E1596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27B9EF1">
        <w:rPr>
          <w:rFonts w:ascii="Arial" w:hAnsi="Arial" w:eastAsia="Arial" w:cs="Arial"/>
          <w:b w:val="0"/>
          <w:bCs w:val="0"/>
          <w:i w:val="0"/>
          <w:iCs w:val="0"/>
          <w:caps w:val="0"/>
          <w:smallCaps w:val="0"/>
          <w:noProof w:val="0"/>
          <w:color w:val="000000" w:themeColor="text1" w:themeTint="FF" w:themeShade="FF"/>
          <w:sz w:val="24"/>
          <w:szCs w:val="24"/>
          <w:lang w:val="en-GB"/>
        </w:rPr>
        <w:t>Even then</w:t>
      </w:r>
      <w:r w:rsidRPr="5DCC19C2" w:rsidR="509099F0">
        <w:rPr>
          <w:rFonts w:ascii="Arial" w:hAnsi="Arial" w:eastAsia="Arial" w:cs="Arial"/>
          <w:b w:val="0"/>
          <w:bCs w:val="0"/>
          <w:i w:val="0"/>
          <w:iCs w:val="0"/>
          <w:caps w:val="0"/>
          <w:smallCaps w:val="0"/>
          <w:noProof w:val="0"/>
          <w:color w:val="000000" w:themeColor="text1" w:themeTint="FF" w:themeShade="FF"/>
          <w:sz w:val="24"/>
          <w:szCs w:val="24"/>
          <w:lang w:val="en-GB"/>
        </w:rPr>
        <w:t>, a police officer was perceived as a craftsman (Lee</w:t>
      </w:r>
      <w:r w:rsidRPr="5DCC19C2" w:rsidR="21CC4A06">
        <w:rPr>
          <w:rFonts w:ascii="Arial" w:hAnsi="Arial" w:eastAsia="Arial" w:cs="Arial"/>
          <w:b w:val="0"/>
          <w:bCs w:val="0"/>
          <w:i w:val="0"/>
          <w:iCs w:val="0"/>
          <w:caps w:val="0"/>
          <w:smallCaps w:val="0"/>
          <w:noProof w:val="0"/>
          <w:color w:val="000000" w:themeColor="text1" w:themeTint="FF" w:themeShade="FF"/>
          <w:sz w:val="24"/>
          <w:szCs w:val="24"/>
          <w:lang w:val="en-GB"/>
        </w:rPr>
        <w:t xml:space="preserve"> &amp; Punch</w:t>
      </w:r>
      <w:r w:rsidRPr="5DCC19C2" w:rsidR="20505D1C">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509099F0">
        <w:rPr>
          <w:rFonts w:ascii="Arial" w:hAnsi="Arial" w:eastAsia="Arial" w:cs="Arial"/>
          <w:b w:val="0"/>
          <w:bCs w:val="0"/>
          <w:i w:val="0"/>
          <w:iCs w:val="0"/>
          <w:caps w:val="0"/>
          <w:smallCaps w:val="0"/>
          <w:noProof w:val="0"/>
          <w:color w:val="000000" w:themeColor="text1" w:themeTint="FF" w:themeShade="FF"/>
          <w:sz w:val="24"/>
          <w:szCs w:val="24"/>
          <w:lang w:val="en-GB"/>
        </w:rPr>
        <w:t xml:space="preserve"> 2004</w:t>
      </w:r>
      <w:r w:rsidRPr="5DCC19C2" w:rsidR="1F0F2B51">
        <w:rPr>
          <w:rFonts w:ascii="Arial" w:hAnsi="Arial" w:eastAsia="Arial" w:cs="Arial"/>
          <w:b w:val="0"/>
          <w:bCs w:val="0"/>
          <w:i w:val="0"/>
          <w:iCs w:val="0"/>
          <w:caps w:val="0"/>
          <w:smallCaps w:val="0"/>
          <w:noProof w:val="0"/>
          <w:color w:val="000000" w:themeColor="text1" w:themeTint="FF" w:themeShade="FF"/>
          <w:sz w:val="24"/>
          <w:szCs w:val="24"/>
          <w:lang w:val="en-GB"/>
        </w:rPr>
        <w:t>) the skills of which need to</w:t>
      </w:r>
      <w:r w:rsidRPr="5DCC19C2" w:rsidR="5E5A60C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F0F2B51">
        <w:rPr>
          <w:rFonts w:ascii="Arial" w:hAnsi="Arial" w:eastAsia="Arial" w:cs="Arial"/>
          <w:b w:val="0"/>
          <w:bCs w:val="0"/>
          <w:i w:val="0"/>
          <w:iCs w:val="0"/>
          <w:caps w:val="0"/>
          <w:smallCaps w:val="0"/>
          <w:noProof w:val="0"/>
          <w:color w:val="000000" w:themeColor="text1" w:themeTint="FF" w:themeShade="FF"/>
          <w:sz w:val="24"/>
          <w:szCs w:val="24"/>
          <w:lang w:val="en-GB"/>
        </w:rPr>
        <w:t xml:space="preserve">be mastered through experience. </w:t>
      </w:r>
      <w:r w:rsidRPr="5DCC19C2" w:rsidR="58C56A26">
        <w:rPr>
          <w:rFonts w:ascii="Arial" w:hAnsi="Arial" w:eastAsia="Arial" w:cs="Arial"/>
          <w:b w:val="0"/>
          <w:bCs w:val="0"/>
          <w:i w:val="0"/>
          <w:iCs w:val="0"/>
          <w:caps w:val="0"/>
          <w:smallCaps w:val="0"/>
          <w:noProof w:val="0"/>
          <w:color w:val="000000" w:themeColor="text1" w:themeTint="FF" w:themeShade="FF"/>
          <w:sz w:val="24"/>
          <w:szCs w:val="24"/>
          <w:lang w:val="en-GB"/>
        </w:rPr>
        <w:t xml:space="preserve">However, </w:t>
      </w:r>
      <w:r w:rsidRPr="5DCC19C2" w:rsidR="58C56A26">
        <w:rPr>
          <w:rFonts w:ascii="Arial" w:hAnsi="Arial" w:eastAsia="Arial" w:cs="Arial"/>
          <w:b w:val="0"/>
          <w:bCs w:val="0"/>
          <w:i w:val="0"/>
          <w:iCs w:val="0"/>
          <w:caps w:val="0"/>
          <w:smallCaps w:val="0"/>
          <w:noProof w:val="0"/>
          <w:color w:val="auto"/>
          <w:sz w:val="24"/>
          <w:szCs w:val="24"/>
          <w:lang w:val="en-GB"/>
        </w:rPr>
        <w:t>o</w:t>
      </w:r>
      <w:r w:rsidRPr="5DCC19C2" w:rsidR="58C56A26">
        <w:rPr>
          <w:rFonts w:ascii="Arial" w:hAnsi="Arial" w:eastAsia="Arial" w:cs="Arial"/>
          <w:b w:val="0"/>
          <w:bCs w:val="0"/>
          <w:i w:val="0"/>
          <w:iCs w:val="0"/>
          <w:caps w:val="0"/>
          <w:smallCaps w:val="0"/>
          <w:noProof w:val="0"/>
          <w:color w:val="auto"/>
          <w:sz w:val="24"/>
          <w:szCs w:val="24"/>
          <w:lang w:val="en-GB"/>
        </w:rPr>
        <w:t xml:space="preserve">fficers returning to work following </w:t>
      </w:r>
      <w:r w:rsidRPr="5DCC19C2" w:rsidR="58C56A26">
        <w:rPr>
          <w:rFonts w:ascii="Arial" w:hAnsi="Arial" w:eastAsia="Arial" w:cs="Arial"/>
          <w:b w:val="0"/>
          <w:bCs w:val="0"/>
          <w:i w:val="0"/>
          <w:iCs w:val="0"/>
          <w:caps w:val="0"/>
          <w:smallCaps w:val="0"/>
          <w:noProof w:val="0"/>
          <w:color w:val="000000" w:themeColor="text1" w:themeTint="FF" w:themeShade="FF"/>
          <w:sz w:val="24"/>
          <w:szCs w:val="24"/>
          <w:lang w:val="en-GB"/>
        </w:rPr>
        <w:t xml:space="preserve">higher education said that they found themselves being able to question the ‘grey’ areas of policing and that everything was not as simple </w:t>
      </w:r>
      <w:r w:rsidRPr="5DCC19C2" w:rsidR="28D588EE">
        <w:rPr>
          <w:rFonts w:ascii="Arial" w:hAnsi="Arial" w:eastAsia="Arial" w:cs="Arial"/>
          <w:b w:val="0"/>
          <w:bCs w:val="0"/>
          <w:i w:val="0"/>
          <w:iCs w:val="0"/>
          <w:caps w:val="0"/>
          <w:smallCaps w:val="0"/>
          <w:noProof w:val="0"/>
          <w:color w:val="000000" w:themeColor="text1" w:themeTint="FF" w:themeShade="FF"/>
          <w:sz w:val="24"/>
          <w:szCs w:val="24"/>
          <w:lang w:val="en-GB"/>
        </w:rPr>
        <w:t>as ‘black and white</w:t>
      </w:r>
      <w:r w:rsidRPr="5DCC19C2" w:rsidR="28D588EE">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72C27A31">
        <w:rPr>
          <w:rFonts w:ascii="Arial" w:hAnsi="Arial" w:eastAsia="Arial" w:cs="Arial"/>
          <w:b w:val="0"/>
          <w:bCs w:val="0"/>
          <w:i w:val="0"/>
          <w:iCs w:val="0"/>
          <w:caps w:val="0"/>
          <w:smallCaps w:val="0"/>
          <w:noProof w:val="0"/>
          <w:color w:val="000000" w:themeColor="text1" w:themeTint="FF" w:themeShade="FF"/>
          <w:sz w:val="24"/>
          <w:szCs w:val="24"/>
          <w:lang w:val="en-GB"/>
        </w:rPr>
        <w:t xml:space="preserve"> (Lee</w:t>
      </w:r>
      <w:r w:rsidRPr="5DCC19C2" w:rsidR="218CD37E">
        <w:rPr>
          <w:rFonts w:ascii="Arial" w:hAnsi="Arial" w:eastAsia="Arial" w:cs="Arial"/>
          <w:b w:val="0"/>
          <w:bCs w:val="0"/>
          <w:i w:val="0"/>
          <w:iCs w:val="0"/>
          <w:caps w:val="0"/>
          <w:smallCaps w:val="0"/>
          <w:noProof w:val="0"/>
          <w:color w:val="000000" w:themeColor="text1" w:themeTint="FF" w:themeShade="FF"/>
          <w:sz w:val="24"/>
          <w:szCs w:val="24"/>
          <w:lang w:val="en-GB"/>
        </w:rPr>
        <w:t xml:space="preserve"> &amp; Punch</w:t>
      </w:r>
      <w:r w:rsidRPr="5DCC19C2" w:rsidR="72C27A31">
        <w:rPr>
          <w:rFonts w:ascii="Arial" w:hAnsi="Arial" w:eastAsia="Arial" w:cs="Arial"/>
          <w:b w:val="0"/>
          <w:bCs w:val="0"/>
          <w:i w:val="0"/>
          <w:iCs w:val="0"/>
          <w:caps w:val="0"/>
          <w:smallCaps w:val="0"/>
          <w:noProof w:val="0"/>
          <w:color w:val="000000" w:themeColor="text1" w:themeTint="FF" w:themeShade="FF"/>
          <w:sz w:val="24"/>
          <w:szCs w:val="24"/>
          <w:lang w:val="en-GB"/>
        </w:rPr>
        <w:t>, 2004)</w:t>
      </w:r>
      <w:r w:rsidRPr="5DCC19C2" w:rsidR="28D588EE">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8D588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C7BD59D">
        <w:rPr>
          <w:rFonts w:ascii="Arial" w:hAnsi="Arial" w:eastAsia="Arial" w:cs="Arial"/>
          <w:b w:val="0"/>
          <w:bCs w:val="0"/>
          <w:i w:val="0"/>
          <w:iCs w:val="0"/>
          <w:caps w:val="0"/>
          <w:smallCaps w:val="0"/>
          <w:noProof w:val="0"/>
          <w:color w:val="000000" w:themeColor="text1" w:themeTint="FF" w:themeShade="FF"/>
          <w:sz w:val="24"/>
          <w:szCs w:val="24"/>
          <w:lang w:val="en-GB"/>
        </w:rPr>
        <w:t>Officer's</w:t>
      </w:r>
      <w:r w:rsidRPr="5DCC19C2" w:rsidR="28D588EE">
        <w:rPr>
          <w:rFonts w:ascii="Arial" w:hAnsi="Arial" w:eastAsia="Arial" w:cs="Arial"/>
          <w:b w:val="0"/>
          <w:bCs w:val="0"/>
          <w:i w:val="0"/>
          <w:iCs w:val="0"/>
          <w:caps w:val="0"/>
          <w:smallCaps w:val="0"/>
          <w:noProof w:val="0"/>
          <w:color w:val="000000" w:themeColor="text1" w:themeTint="FF" w:themeShade="FF"/>
          <w:sz w:val="24"/>
          <w:szCs w:val="24"/>
          <w:lang w:val="en-GB"/>
        </w:rPr>
        <w:t xml:space="preserve"> views of policing had </w:t>
      </w:r>
      <w:r w:rsidRPr="5DCC19C2" w:rsidR="230E1CD5">
        <w:rPr>
          <w:rFonts w:ascii="Arial" w:hAnsi="Arial" w:eastAsia="Arial" w:cs="Arial"/>
          <w:b w:val="0"/>
          <w:bCs w:val="0"/>
          <w:i w:val="0"/>
          <w:iCs w:val="0"/>
          <w:caps w:val="0"/>
          <w:smallCaps w:val="0"/>
          <w:noProof w:val="0"/>
          <w:color w:val="000000" w:themeColor="text1" w:themeTint="FF" w:themeShade="FF"/>
          <w:sz w:val="24"/>
          <w:szCs w:val="24"/>
          <w:lang w:val="en-GB"/>
        </w:rPr>
        <w:t>changed,</w:t>
      </w:r>
      <w:r w:rsidRPr="5DCC19C2" w:rsidR="2415F870">
        <w:rPr>
          <w:rFonts w:ascii="Arial" w:hAnsi="Arial" w:eastAsia="Arial" w:cs="Arial"/>
          <w:b w:val="0"/>
          <w:bCs w:val="0"/>
          <w:i w:val="0"/>
          <w:iCs w:val="0"/>
          <w:caps w:val="0"/>
          <w:smallCaps w:val="0"/>
          <w:noProof w:val="0"/>
          <w:color w:val="000000" w:themeColor="text1" w:themeTint="FF" w:themeShade="FF"/>
          <w:sz w:val="24"/>
          <w:szCs w:val="24"/>
          <w:lang w:val="en-GB"/>
        </w:rPr>
        <w:t xml:space="preserve"> and they felt more equipped to challenge traditions.</w:t>
      </w:r>
      <w:r w:rsidRPr="5DCC19C2" w:rsidR="2415F87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18B1545">
        <w:rPr>
          <w:rFonts w:ascii="Arial" w:hAnsi="Arial" w:eastAsia="Arial" w:cs="Arial"/>
          <w:b w:val="0"/>
          <w:bCs w:val="0"/>
          <w:i w:val="0"/>
          <w:iCs w:val="0"/>
          <w:caps w:val="0"/>
          <w:smallCaps w:val="0"/>
          <w:noProof w:val="0"/>
          <w:color w:val="000000" w:themeColor="text1" w:themeTint="FF" w:themeShade="FF"/>
          <w:sz w:val="24"/>
          <w:szCs w:val="24"/>
          <w:lang w:val="en-GB"/>
        </w:rPr>
        <w:t xml:space="preserve">The difference between this movement in Essex in the 1960s and the modern push for higher education within The </w:t>
      </w:r>
      <w:r w:rsidRPr="5DCC19C2" w:rsidR="318B1545">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35851B19">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318B1545">
        <w:rPr>
          <w:rFonts w:ascii="Arial" w:hAnsi="Arial" w:eastAsia="Arial" w:cs="Arial"/>
          <w:b w:val="0"/>
          <w:bCs w:val="0"/>
          <w:i w:val="0"/>
          <w:iCs w:val="0"/>
          <w:caps w:val="0"/>
          <w:smallCaps w:val="0"/>
          <w:noProof w:val="0"/>
          <w:color w:val="000000" w:themeColor="text1" w:themeTint="FF" w:themeShade="FF"/>
          <w:sz w:val="24"/>
          <w:szCs w:val="24"/>
          <w:lang w:val="en-GB"/>
        </w:rPr>
        <w:t xml:space="preserve"> is that it was already </w:t>
      </w:r>
      <w:r w:rsidRPr="5DCC19C2" w:rsidR="318B1545">
        <w:rPr>
          <w:rFonts w:ascii="Arial" w:hAnsi="Arial" w:eastAsia="Arial" w:cs="Arial"/>
          <w:b w:val="0"/>
          <w:bCs w:val="0"/>
          <w:i w:val="0"/>
          <w:iCs w:val="0"/>
          <w:caps w:val="0"/>
          <w:smallCaps w:val="0"/>
          <w:noProof w:val="0"/>
          <w:color w:val="000000" w:themeColor="text1" w:themeTint="FF" w:themeShade="FF"/>
          <w:sz w:val="24"/>
          <w:szCs w:val="24"/>
          <w:lang w:val="en-GB"/>
        </w:rPr>
        <w:t>established</w:t>
      </w:r>
      <w:r w:rsidRPr="5DCC19C2" w:rsidR="318B1545">
        <w:rPr>
          <w:rFonts w:ascii="Arial" w:hAnsi="Arial" w:eastAsia="Arial" w:cs="Arial"/>
          <w:b w:val="0"/>
          <w:bCs w:val="0"/>
          <w:i w:val="0"/>
          <w:iCs w:val="0"/>
          <w:caps w:val="0"/>
          <w:smallCaps w:val="0"/>
          <w:noProof w:val="0"/>
          <w:color w:val="000000" w:themeColor="text1" w:themeTint="FF" w:themeShade="FF"/>
          <w:sz w:val="24"/>
          <w:szCs w:val="24"/>
          <w:lang w:val="en-GB"/>
        </w:rPr>
        <w:t xml:space="preserve"> officers </w:t>
      </w:r>
      <w:r w:rsidRPr="5DCC19C2" w:rsidR="5EBC0EA3">
        <w:rPr>
          <w:rFonts w:ascii="Arial" w:hAnsi="Arial" w:eastAsia="Arial" w:cs="Arial"/>
          <w:b w:val="0"/>
          <w:bCs w:val="0"/>
          <w:i w:val="0"/>
          <w:iCs w:val="0"/>
          <w:caps w:val="0"/>
          <w:smallCaps w:val="0"/>
          <w:noProof w:val="0"/>
          <w:color w:val="000000" w:themeColor="text1" w:themeTint="FF" w:themeShade="FF"/>
          <w:sz w:val="24"/>
          <w:szCs w:val="24"/>
          <w:lang w:val="en-GB"/>
        </w:rPr>
        <w:t xml:space="preserve">being granted leave to attend university. </w:t>
      </w:r>
      <w:r w:rsidRPr="5DCC19C2" w:rsidR="2DFBACDB">
        <w:rPr>
          <w:rFonts w:ascii="Arial" w:hAnsi="Arial" w:eastAsia="Arial" w:cs="Arial"/>
          <w:b w:val="0"/>
          <w:bCs w:val="0"/>
          <w:i w:val="0"/>
          <w:iCs w:val="0"/>
          <w:caps w:val="0"/>
          <w:smallCaps w:val="0"/>
          <w:noProof w:val="0"/>
          <w:color w:val="000000" w:themeColor="text1" w:themeTint="FF" w:themeShade="FF"/>
          <w:sz w:val="24"/>
          <w:szCs w:val="24"/>
          <w:lang w:val="en-GB"/>
        </w:rPr>
        <w:t xml:space="preserve">The motivation behind this was less about providing a better service to the public and more about preventing those already with higher </w:t>
      </w:r>
      <w:r w:rsidRPr="5DCC19C2" w:rsidR="06DA3D43">
        <w:rPr>
          <w:rFonts w:ascii="Arial" w:hAnsi="Arial" w:eastAsia="Arial" w:cs="Arial"/>
          <w:b w:val="0"/>
          <w:bCs w:val="0"/>
          <w:i w:val="0"/>
          <w:iCs w:val="0"/>
          <w:caps w:val="0"/>
          <w:smallCaps w:val="0"/>
          <w:noProof w:val="0"/>
          <w:color w:val="000000" w:themeColor="text1" w:themeTint="FF" w:themeShade="FF"/>
          <w:sz w:val="24"/>
          <w:szCs w:val="24"/>
          <w:lang w:val="en-GB"/>
        </w:rPr>
        <w:t>education</w:t>
      </w:r>
      <w:r w:rsidRPr="5DCC19C2" w:rsidR="2DFBACDB">
        <w:rPr>
          <w:rFonts w:ascii="Arial" w:hAnsi="Arial" w:eastAsia="Arial" w:cs="Arial"/>
          <w:b w:val="0"/>
          <w:bCs w:val="0"/>
          <w:i w:val="0"/>
          <w:iCs w:val="0"/>
          <w:caps w:val="0"/>
          <w:smallCaps w:val="0"/>
          <w:noProof w:val="0"/>
          <w:color w:val="000000" w:themeColor="text1" w:themeTint="FF" w:themeShade="FF"/>
          <w:sz w:val="24"/>
          <w:szCs w:val="24"/>
          <w:lang w:val="en-GB"/>
        </w:rPr>
        <w:t xml:space="preserve"> entering the police laterally in senior ranks </w:t>
      </w:r>
      <w:r w:rsidRPr="5DCC19C2" w:rsidR="6334C594">
        <w:rPr>
          <w:rFonts w:ascii="Arial" w:hAnsi="Arial" w:eastAsia="Arial" w:cs="Arial"/>
          <w:b w:val="0"/>
          <w:bCs w:val="0"/>
          <w:i w:val="0"/>
          <w:iCs w:val="0"/>
          <w:caps w:val="0"/>
          <w:smallCaps w:val="0"/>
          <w:noProof w:val="0"/>
          <w:color w:val="000000" w:themeColor="text1" w:themeTint="FF" w:themeShade="FF"/>
          <w:sz w:val="24"/>
          <w:szCs w:val="24"/>
          <w:lang w:val="en-GB"/>
        </w:rPr>
        <w:t xml:space="preserve">with the </w:t>
      </w:r>
      <w:r w:rsidRPr="5DCC19C2" w:rsidR="6334C594">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5DCC19C2" w:rsidR="6334C594">
        <w:rPr>
          <w:rFonts w:ascii="Arial" w:hAnsi="Arial" w:eastAsia="Arial" w:cs="Arial"/>
          <w:b w:val="0"/>
          <w:bCs w:val="0"/>
          <w:i w:val="0"/>
          <w:iCs w:val="0"/>
          <w:caps w:val="0"/>
          <w:smallCaps w:val="0"/>
          <w:noProof w:val="0"/>
          <w:color w:val="000000" w:themeColor="text1" w:themeTint="FF" w:themeShade="FF"/>
          <w:sz w:val="24"/>
          <w:szCs w:val="24"/>
          <w:lang w:val="en-GB"/>
        </w:rPr>
        <w:t xml:space="preserve"> being that they would contaminate the force (Punch, et al, 2007). </w:t>
      </w:r>
      <w:r w:rsidRPr="5DCC19C2" w:rsidR="1A3A70D9">
        <w:rPr>
          <w:rFonts w:ascii="Arial" w:hAnsi="Arial" w:eastAsia="Arial" w:cs="Arial"/>
          <w:b w:val="0"/>
          <w:bCs w:val="0"/>
          <w:i w:val="0"/>
          <w:iCs w:val="0"/>
          <w:caps w:val="0"/>
          <w:smallCaps w:val="0"/>
          <w:noProof w:val="0"/>
          <w:color w:val="000000" w:themeColor="text1" w:themeTint="FF" w:themeShade="FF"/>
          <w:sz w:val="24"/>
          <w:szCs w:val="24"/>
          <w:lang w:val="en-GB"/>
        </w:rPr>
        <w:t xml:space="preserve">Those being sent to study for 3 years were at least the rank of Inspector and heavily earmarked for promotion. </w:t>
      </w:r>
      <w:r w:rsidRPr="5DCC19C2" w:rsidR="4FFC0709">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5DCC19C2" w:rsidR="4FFC0709">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6B18D339">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4FFC0709">
        <w:rPr>
          <w:rFonts w:ascii="Arial" w:hAnsi="Arial" w:eastAsia="Arial" w:cs="Arial"/>
          <w:b w:val="0"/>
          <w:bCs w:val="0"/>
          <w:i w:val="0"/>
          <w:iCs w:val="0"/>
          <w:caps w:val="0"/>
          <w:smallCaps w:val="0"/>
          <w:noProof w:val="0"/>
          <w:color w:val="000000" w:themeColor="text1" w:themeTint="FF" w:themeShade="FF"/>
          <w:sz w:val="24"/>
          <w:szCs w:val="24"/>
          <w:lang w:val="en-GB"/>
        </w:rPr>
        <w:t xml:space="preserve"> currently makes </w:t>
      </w:r>
      <w:r w:rsidRPr="5DCC19C2" w:rsidR="4FFC0709">
        <w:rPr>
          <w:rFonts w:ascii="Arial" w:hAnsi="Arial" w:eastAsia="Arial" w:cs="Arial"/>
          <w:b w:val="0"/>
          <w:bCs w:val="0"/>
          <w:i w:val="0"/>
          <w:iCs w:val="0"/>
          <w:caps w:val="0"/>
          <w:smallCaps w:val="0"/>
          <w:noProof w:val="0"/>
          <w:color w:val="000000" w:themeColor="text1" w:themeTint="FF" w:themeShade="FF"/>
          <w:sz w:val="24"/>
          <w:szCs w:val="24"/>
          <w:lang w:val="en-GB"/>
        </w:rPr>
        <w:t>po</w:t>
      </w:r>
      <w:r w:rsidRPr="5DCC19C2" w:rsidR="4FFC0709">
        <w:rPr>
          <w:rFonts w:ascii="Arial" w:hAnsi="Arial" w:eastAsia="Arial" w:cs="Arial"/>
          <w:b w:val="0"/>
          <w:bCs w:val="0"/>
          <w:i w:val="0"/>
          <w:iCs w:val="0"/>
          <w:caps w:val="0"/>
          <w:smallCaps w:val="0"/>
          <w:noProof w:val="0"/>
          <w:color w:val="auto"/>
          <w:sz w:val="24"/>
          <w:szCs w:val="24"/>
          <w:lang w:val="en-GB"/>
        </w:rPr>
        <w:t>sses</w:t>
      </w:r>
      <w:r w:rsidRPr="5DCC19C2" w:rsidR="4FFC0709">
        <w:rPr>
          <w:rFonts w:ascii="Arial" w:hAnsi="Arial" w:eastAsia="Arial" w:cs="Arial"/>
          <w:b w:val="0"/>
          <w:bCs w:val="0"/>
          <w:i w:val="0"/>
          <w:iCs w:val="0"/>
          <w:caps w:val="0"/>
          <w:smallCaps w:val="0"/>
          <w:noProof w:val="0"/>
          <w:color w:val="auto"/>
          <w:sz w:val="24"/>
          <w:szCs w:val="24"/>
          <w:lang w:val="en-GB"/>
        </w:rPr>
        <w:t>sing</w:t>
      </w:r>
      <w:r w:rsidRPr="5DCC19C2" w:rsidR="4FFC0709">
        <w:rPr>
          <w:rFonts w:ascii="Arial" w:hAnsi="Arial" w:eastAsia="Arial" w:cs="Arial"/>
          <w:b w:val="0"/>
          <w:bCs w:val="0"/>
          <w:i w:val="0"/>
          <w:iCs w:val="0"/>
          <w:caps w:val="0"/>
          <w:smallCaps w:val="0"/>
          <w:noProof w:val="0"/>
          <w:color w:val="auto"/>
          <w:sz w:val="24"/>
          <w:szCs w:val="24"/>
          <w:lang w:val="en-GB"/>
        </w:rPr>
        <w:t xml:space="preserve"> a degree a </w:t>
      </w:r>
      <w:r w:rsidRPr="5DCC19C2" w:rsidR="2C7321D5">
        <w:rPr>
          <w:rFonts w:ascii="Arial" w:hAnsi="Arial" w:eastAsia="Arial" w:cs="Arial"/>
          <w:b w:val="0"/>
          <w:bCs w:val="0"/>
          <w:i w:val="0"/>
          <w:iCs w:val="0"/>
          <w:caps w:val="0"/>
          <w:smallCaps w:val="0"/>
          <w:noProof w:val="0"/>
          <w:color w:val="auto"/>
          <w:sz w:val="24"/>
          <w:szCs w:val="24"/>
          <w:lang w:val="en-GB"/>
        </w:rPr>
        <w:t xml:space="preserve">mandatory </w:t>
      </w:r>
      <w:r w:rsidRPr="5DCC19C2" w:rsidR="4FFC0709">
        <w:rPr>
          <w:rFonts w:ascii="Arial" w:hAnsi="Arial" w:eastAsia="Arial" w:cs="Arial"/>
          <w:b w:val="0"/>
          <w:bCs w:val="0"/>
          <w:i w:val="0"/>
          <w:iCs w:val="0"/>
          <w:caps w:val="0"/>
          <w:smallCaps w:val="0"/>
          <w:noProof w:val="0"/>
          <w:color w:val="auto"/>
          <w:sz w:val="24"/>
          <w:szCs w:val="24"/>
          <w:lang w:val="en-GB"/>
        </w:rPr>
        <w:t>condition</w:t>
      </w:r>
      <w:r w:rsidRPr="5DCC19C2" w:rsidR="4FFC0709">
        <w:rPr>
          <w:rFonts w:ascii="Arial" w:hAnsi="Arial" w:eastAsia="Arial" w:cs="Arial"/>
          <w:b w:val="0"/>
          <w:bCs w:val="0"/>
          <w:i w:val="0"/>
          <w:iCs w:val="0"/>
          <w:caps w:val="0"/>
          <w:smallCaps w:val="0"/>
          <w:noProof w:val="0"/>
          <w:color w:val="auto"/>
          <w:sz w:val="24"/>
          <w:szCs w:val="24"/>
          <w:lang w:val="en-GB"/>
        </w:rPr>
        <w:t xml:space="preserve"> of </w:t>
      </w:r>
      <w:r w:rsidRPr="5DCC19C2" w:rsidR="4FFC0709">
        <w:rPr>
          <w:rFonts w:ascii="Arial" w:hAnsi="Arial" w:eastAsia="Arial" w:cs="Arial"/>
          <w:b w:val="0"/>
          <w:bCs w:val="0"/>
          <w:i w:val="0"/>
          <w:iCs w:val="0"/>
          <w:caps w:val="0"/>
          <w:smallCaps w:val="0"/>
          <w:noProof w:val="0"/>
          <w:color w:val="000000" w:themeColor="text1" w:themeTint="FF" w:themeShade="FF"/>
          <w:sz w:val="24"/>
          <w:szCs w:val="24"/>
          <w:lang w:val="en-GB"/>
        </w:rPr>
        <w:t xml:space="preserve">entry </w:t>
      </w:r>
      <w:r w:rsidRPr="5DCC19C2" w:rsidR="2685D285">
        <w:rPr>
          <w:rFonts w:ascii="Arial" w:hAnsi="Arial" w:eastAsia="Arial" w:cs="Arial"/>
          <w:b w:val="0"/>
          <w:bCs w:val="0"/>
          <w:i w:val="0"/>
          <w:iCs w:val="0"/>
          <w:caps w:val="0"/>
          <w:smallCaps w:val="0"/>
          <w:noProof w:val="0"/>
          <w:color w:val="000000" w:themeColor="text1" w:themeTint="FF" w:themeShade="FF"/>
          <w:sz w:val="24"/>
          <w:szCs w:val="24"/>
          <w:lang w:val="en-GB"/>
        </w:rPr>
        <w:t>for those wishing to join as a direct entry detective constable</w:t>
      </w:r>
      <w:r w:rsidRPr="5DCC19C2" w:rsidR="1AAB784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AAB784E">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1AAB784E">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6CF34730">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1AAB784E">
        <w:rPr>
          <w:rFonts w:ascii="Arial" w:hAnsi="Arial" w:eastAsia="Arial" w:cs="Arial"/>
          <w:b w:val="0"/>
          <w:bCs w:val="0"/>
          <w:i w:val="0"/>
          <w:iCs w:val="0"/>
          <w:caps w:val="0"/>
          <w:smallCaps w:val="0"/>
          <w:noProof w:val="0"/>
          <w:color w:val="000000" w:themeColor="text1" w:themeTint="FF" w:themeShade="FF"/>
          <w:sz w:val="24"/>
          <w:szCs w:val="24"/>
          <w:lang w:val="en-GB"/>
        </w:rPr>
        <w:t xml:space="preserve"> Police 2025)</w:t>
      </w:r>
      <w:r w:rsidRPr="5DCC19C2" w:rsidR="4FFC0709">
        <w:rPr>
          <w:rFonts w:ascii="Arial" w:hAnsi="Arial" w:eastAsia="Arial" w:cs="Arial"/>
          <w:b w:val="0"/>
          <w:bCs w:val="0"/>
          <w:i w:val="0"/>
          <w:iCs w:val="0"/>
          <w:caps w:val="0"/>
          <w:smallCaps w:val="0"/>
          <w:noProof w:val="0"/>
          <w:color w:val="000000" w:themeColor="text1" w:themeTint="FF" w:themeShade="FF"/>
          <w:sz w:val="24"/>
          <w:szCs w:val="24"/>
          <w:lang w:val="en-GB"/>
        </w:rPr>
        <w:t>.</w:t>
      </w:r>
    </w:p>
    <w:p w:rsidR="35C81AE2" w:rsidP="5DCC19C2" w:rsidRDefault="35C81AE2" w14:paraId="66859D04" w14:textId="1B6DE263">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EBC0EA3" w:rsidP="5DCC19C2" w:rsidRDefault="5EBC0EA3" w14:paraId="70B70D34" w14:textId="6BD691F2">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5EBC0EA3">
        <w:rPr>
          <w:rFonts w:ascii="Arial" w:hAnsi="Arial" w:eastAsia="Arial" w:cs="Arial"/>
          <w:b w:val="0"/>
          <w:bCs w:val="0"/>
          <w:i w:val="0"/>
          <w:iCs w:val="0"/>
          <w:caps w:val="0"/>
          <w:smallCaps w:val="0"/>
          <w:noProof w:val="0"/>
          <w:color w:val="000000" w:themeColor="text1" w:themeTint="FF" w:themeShade="FF"/>
          <w:sz w:val="24"/>
          <w:szCs w:val="24"/>
          <w:lang w:val="en-GB"/>
        </w:rPr>
        <w:t>Lee</w:t>
      </w:r>
      <w:r w:rsidRPr="5DCC19C2" w:rsidR="5EBC0EA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7C9C967">
        <w:rPr>
          <w:rFonts w:ascii="Arial" w:hAnsi="Arial" w:eastAsia="Arial" w:cs="Arial"/>
          <w:b w:val="0"/>
          <w:bCs w:val="0"/>
          <w:i w:val="0"/>
          <w:iCs w:val="0"/>
          <w:caps w:val="0"/>
          <w:smallCaps w:val="0"/>
          <w:noProof w:val="0"/>
          <w:color w:val="000000" w:themeColor="text1" w:themeTint="FF" w:themeShade="FF"/>
          <w:sz w:val="24"/>
          <w:szCs w:val="24"/>
          <w:lang w:val="en-GB"/>
        </w:rPr>
        <w:t xml:space="preserve">&amp; Punch </w:t>
      </w:r>
      <w:r w:rsidRPr="5DCC19C2" w:rsidR="5EBC0EA3">
        <w:rPr>
          <w:rFonts w:ascii="Arial" w:hAnsi="Arial" w:eastAsia="Arial" w:cs="Arial"/>
          <w:b w:val="0"/>
          <w:bCs w:val="0"/>
          <w:i w:val="0"/>
          <w:iCs w:val="0"/>
          <w:caps w:val="0"/>
          <w:smallCaps w:val="0"/>
          <w:noProof w:val="0"/>
          <w:color w:val="000000" w:themeColor="text1" w:themeTint="FF" w:themeShade="FF"/>
          <w:sz w:val="24"/>
          <w:szCs w:val="24"/>
          <w:lang w:val="en-GB"/>
        </w:rPr>
        <w:t xml:space="preserve">(2004) go on to </w:t>
      </w:r>
      <w:r w:rsidRPr="5DCC19C2" w:rsidR="634C37BB">
        <w:rPr>
          <w:rFonts w:ascii="Arial" w:hAnsi="Arial" w:eastAsia="Arial" w:cs="Arial"/>
          <w:b w:val="0"/>
          <w:bCs w:val="0"/>
          <w:i w:val="0"/>
          <w:iCs w:val="0"/>
          <w:caps w:val="0"/>
          <w:smallCaps w:val="0"/>
          <w:noProof w:val="0"/>
          <w:color w:val="000000" w:themeColor="text1" w:themeTint="FF" w:themeShade="FF"/>
          <w:sz w:val="24"/>
          <w:szCs w:val="24"/>
          <w:lang w:val="en-GB"/>
        </w:rPr>
        <w:t xml:space="preserve">explain that when officers join a police </w:t>
      </w:r>
      <w:r w:rsidRPr="5DCC19C2" w:rsidR="7EFAABAE">
        <w:rPr>
          <w:rFonts w:ascii="Arial" w:hAnsi="Arial" w:eastAsia="Arial" w:cs="Arial"/>
          <w:b w:val="0"/>
          <w:bCs w:val="0"/>
          <w:i w:val="0"/>
          <w:iCs w:val="0"/>
          <w:caps w:val="0"/>
          <w:smallCaps w:val="0"/>
          <w:noProof w:val="0"/>
          <w:color w:val="000000" w:themeColor="text1" w:themeTint="FF" w:themeShade="FF"/>
          <w:sz w:val="24"/>
          <w:szCs w:val="24"/>
          <w:lang w:val="en-GB"/>
        </w:rPr>
        <w:t>force,</w:t>
      </w:r>
      <w:r w:rsidRPr="5DCC19C2" w:rsidR="634C37BB">
        <w:rPr>
          <w:rFonts w:ascii="Arial" w:hAnsi="Arial" w:eastAsia="Arial" w:cs="Arial"/>
          <w:b w:val="0"/>
          <w:bCs w:val="0"/>
          <w:i w:val="0"/>
          <w:iCs w:val="0"/>
          <w:caps w:val="0"/>
          <w:smallCaps w:val="0"/>
          <w:noProof w:val="0"/>
          <w:color w:val="000000" w:themeColor="text1" w:themeTint="FF" w:themeShade="FF"/>
          <w:sz w:val="24"/>
          <w:szCs w:val="24"/>
          <w:lang w:val="en-GB"/>
        </w:rPr>
        <w:t xml:space="preserve"> they try to conform to the norms and culture so as not to be excluded.</w:t>
      </w:r>
      <w:r w:rsidRPr="5DCC19C2" w:rsidR="5DE7D1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FB1C1EC">
        <w:rPr>
          <w:rFonts w:ascii="Arial" w:hAnsi="Arial" w:eastAsia="Arial" w:cs="Arial"/>
          <w:b w:val="0"/>
          <w:bCs w:val="0"/>
          <w:i w:val="0"/>
          <w:iCs w:val="0"/>
          <w:caps w:val="0"/>
          <w:smallCaps w:val="0"/>
          <w:noProof w:val="0"/>
          <w:color w:val="000000" w:themeColor="text1" w:themeTint="FF" w:themeShade="FF"/>
          <w:sz w:val="24"/>
          <w:szCs w:val="24"/>
          <w:lang w:val="en-GB"/>
        </w:rPr>
        <w:t xml:space="preserve">Linklater’s (2022) research </w:t>
      </w:r>
      <w:r w:rsidRPr="5DCC19C2" w:rsidR="240AA008">
        <w:rPr>
          <w:rFonts w:ascii="Arial" w:hAnsi="Arial" w:eastAsia="Arial" w:cs="Arial"/>
          <w:b w:val="0"/>
          <w:bCs w:val="0"/>
          <w:i w:val="0"/>
          <w:iCs w:val="0"/>
          <w:caps w:val="0"/>
          <w:smallCaps w:val="0"/>
          <w:noProof w:val="0"/>
          <w:color w:val="000000" w:themeColor="text1" w:themeTint="FF" w:themeShade="FF"/>
          <w:sz w:val="24"/>
          <w:szCs w:val="24"/>
          <w:lang w:val="en-GB"/>
        </w:rPr>
        <w:t>concludes</w:t>
      </w:r>
      <w:r w:rsidRPr="5DCC19C2" w:rsidR="2FB1C1EC">
        <w:rPr>
          <w:rFonts w:ascii="Arial" w:hAnsi="Arial" w:eastAsia="Arial" w:cs="Arial"/>
          <w:b w:val="0"/>
          <w:bCs w:val="0"/>
          <w:i w:val="0"/>
          <w:iCs w:val="0"/>
          <w:caps w:val="0"/>
          <w:smallCaps w:val="0"/>
          <w:noProof w:val="0"/>
          <w:color w:val="000000" w:themeColor="text1" w:themeTint="FF" w:themeShade="FF"/>
          <w:sz w:val="24"/>
          <w:szCs w:val="24"/>
          <w:lang w:val="en-GB"/>
        </w:rPr>
        <w:t xml:space="preserve"> that this is often described as </w:t>
      </w:r>
      <w:r w:rsidRPr="5DCC19C2" w:rsidR="456A298E">
        <w:rPr>
          <w:rFonts w:ascii="Arial" w:hAnsi="Arial" w:eastAsia="Arial" w:cs="Arial"/>
          <w:b w:val="0"/>
          <w:bCs w:val="0"/>
          <w:i w:val="0"/>
          <w:iCs w:val="0"/>
          <w:caps w:val="0"/>
          <w:smallCaps w:val="0"/>
          <w:noProof w:val="0"/>
          <w:color w:val="000000" w:themeColor="text1" w:themeTint="FF" w:themeShade="FF"/>
          <w:sz w:val="24"/>
          <w:szCs w:val="24"/>
          <w:lang w:val="en-GB"/>
        </w:rPr>
        <w:t>a 'boys’</w:t>
      </w:r>
      <w:r w:rsidRPr="5DCC19C2" w:rsidR="2FB1C1EC">
        <w:rPr>
          <w:rFonts w:ascii="Arial" w:hAnsi="Arial" w:eastAsia="Arial" w:cs="Arial"/>
          <w:b w:val="0"/>
          <w:bCs w:val="0"/>
          <w:i w:val="0"/>
          <w:iCs w:val="0"/>
          <w:caps w:val="0"/>
          <w:smallCaps w:val="0"/>
          <w:noProof w:val="0"/>
          <w:color w:val="000000" w:themeColor="text1" w:themeTint="FF" w:themeShade="FF"/>
          <w:sz w:val="24"/>
          <w:szCs w:val="24"/>
          <w:lang w:val="en-GB"/>
        </w:rPr>
        <w:t xml:space="preserve"> club</w:t>
      </w:r>
      <w:r w:rsidRPr="5DCC19C2" w:rsidR="73EA5BAE">
        <w:rPr>
          <w:rFonts w:ascii="Arial" w:hAnsi="Arial" w:eastAsia="Arial" w:cs="Arial"/>
          <w:b w:val="0"/>
          <w:bCs w:val="0"/>
          <w:i w:val="0"/>
          <w:iCs w:val="0"/>
          <w:caps w:val="0"/>
          <w:smallCaps w:val="0"/>
          <w:noProof w:val="0"/>
          <w:color w:val="000000" w:themeColor="text1" w:themeTint="FF" w:themeShade="FF"/>
          <w:sz w:val="24"/>
          <w:szCs w:val="24"/>
          <w:lang w:val="en-GB"/>
        </w:rPr>
        <w:t xml:space="preserve"> with a pressure to socialise </w:t>
      </w:r>
      <w:r w:rsidRPr="5DCC19C2" w:rsidR="310A252A">
        <w:rPr>
          <w:rFonts w:ascii="Arial" w:hAnsi="Arial" w:eastAsia="Arial" w:cs="Arial"/>
          <w:b w:val="0"/>
          <w:bCs w:val="0"/>
          <w:i w:val="0"/>
          <w:iCs w:val="0"/>
          <w:caps w:val="0"/>
          <w:smallCaps w:val="0"/>
          <w:noProof w:val="0"/>
          <w:color w:val="000000" w:themeColor="text1" w:themeTint="FF" w:themeShade="FF"/>
          <w:sz w:val="24"/>
          <w:szCs w:val="24"/>
          <w:lang w:val="en-GB"/>
        </w:rPr>
        <w:t xml:space="preserve">whilst drinking or partaking in what is </w:t>
      </w:r>
      <w:r w:rsidRPr="5DCC19C2" w:rsidR="0FB6792E">
        <w:rPr>
          <w:rFonts w:ascii="Arial" w:hAnsi="Arial" w:eastAsia="Arial" w:cs="Arial"/>
          <w:b w:val="0"/>
          <w:bCs w:val="0"/>
          <w:i w:val="0"/>
          <w:iCs w:val="0"/>
          <w:caps w:val="0"/>
          <w:smallCaps w:val="0"/>
          <w:noProof w:val="0"/>
          <w:color w:val="000000" w:themeColor="text1" w:themeTint="FF" w:themeShade="FF"/>
          <w:sz w:val="24"/>
          <w:szCs w:val="24"/>
          <w:lang w:val="en-GB"/>
        </w:rPr>
        <w:t>perceived</w:t>
      </w:r>
      <w:r w:rsidRPr="5DCC19C2" w:rsidR="310A252A">
        <w:rPr>
          <w:rFonts w:ascii="Arial" w:hAnsi="Arial" w:eastAsia="Arial" w:cs="Arial"/>
          <w:b w:val="0"/>
          <w:bCs w:val="0"/>
          <w:i w:val="0"/>
          <w:iCs w:val="0"/>
          <w:caps w:val="0"/>
          <w:smallCaps w:val="0"/>
          <w:noProof w:val="0"/>
          <w:color w:val="000000" w:themeColor="text1" w:themeTint="FF" w:themeShade="FF"/>
          <w:sz w:val="24"/>
          <w:szCs w:val="24"/>
          <w:lang w:val="en-GB"/>
        </w:rPr>
        <w:t xml:space="preserve"> as banter but </w:t>
      </w:r>
      <w:r w:rsidRPr="5DCC19C2" w:rsidR="430048CD">
        <w:rPr>
          <w:rFonts w:ascii="Arial" w:hAnsi="Arial" w:eastAsia="Arial" w:cs="Arial"/>
          <w:b w:val="0"/>
          <w:bCs w:val="0"/>
          <w:i w:val="0"/>
          <w:iCs w:val="0"/>
          <w:caps w:val="0"/>
          <w:smallCaps w:val="0"/>
          <w:noProof w:val="0"/>
          <w:color w:val="000000" w:themeColor="text1" w:themeTint="FF" w:themeShade="FF"/>
          <w:sz w:val="24"/>
          <w:szCs w:val="24"/>
          <w:lang w:val="en-GB"/>
        </w:rPr>
        <w:t xml:space="preserve">is described </w:t>
      </w:r>
      <w:r w:rsidRPr="5DCC19C2" w:rsidR="1B18A88B">
        <w:rPr>
          <w:rFonts w:ascii="Arial" w:hAnsi="Arial" w:eastAsia="Arial" w:cs="Arial"/>
          <w:b w:val="0"/>
          <w:bCs w:val="0"/>
          <w:i w:val="0"/>
          <w:iCs w:val="0"/>
          <w:caps w:val="0"/>
          <w:smallCaps w:val="0"/>
          <w:noProof w:val="0"/>
          <w:color w:val="000000" w:themeColor="text1" w:themeTint="FF" w:themeShade="FF"/>
          <w:sz w:val="24"/>
          <w:szCs w:val="24"/>
          <w:lang w:val="en-GB"/>
        </w:rPr>
        <w:t xml:space="preserve">as more isolating </w:t>
      </w:r>
      <w:r w:rsidRPr="5DCC19C2" w:rsidR="1B0EEC40">
        <w:rPr>
          <w:rFonts w:ascii="Arial" w:hAnsi="Arial" w:eastAsia="Arial" w:cs="Arial"/>
          <w:b w:val="0"/>
          <w:bCs w:val="0"/>
          <w:i w:val="0"/>
          <w:iCs w:val="0"/>
          <w:caps w:val="0"/>
          <w:smallCaps w:val="0"/>
          <w:noProof w:val="0"/>
          <w:color w:val="000000" w:themeColor="text1" w:themeTint="FF" w:themeShade="FF"/>
          <w:sz w:val="24"/>
          <w:szCs w:val="24"/>
          <w:lang w:val="en-GB"/>
        </w:rPr>
        <w:t>misogynistic</w:t>
      </w:r>
      <w:r w:rsidRPr="5DCC19C2" w:rsidR="1B18A88B">
        <w:rPr>
          <w:rFonts w:ascii="Arial" w:hAnsi="Arial" w:eastAsia="Arial" w:cs="Arial"/>
          <w:b w:val="0"/>
          <w:bCs w:val="0"/>
          <w:i w:val="0"/>
          <w:iCs w:val="0"/>
          <w:caps w:val="0"/>
          <w:smallCaps w:val="0"/>
          <w:noProof w:val="0"/>
          <w:color w:val="000000" w:themeColor="text1" w:themeTint="FF" w:themeShade="FF"/>
          <w:sz w:val="24"/>
          <w:szCs w:val="24"/>
          <w:lang w:val="en-GB"/>
        </w:rPr>
        <w:t xml:space="preserve"> and masculinised behaviour</w:t>
      </w:r>
      <w:r w:rsidRPr="5DCC19C2" w:rsidR="0BC11A0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E933DC6">
        <w:rPr>
          <w:rFonts w:ascii="Arial" w:hAnsi="Arial" w:eastAsia="Arial" w:cs="Arial"/>
          <w:b w:val="0"/>
          <w:bCs w:val="0"/>
          <w:i w:val="0"/>
          <w:iCs w:val="0"/>
          <w:caps w:val="0"/>
          <w:smallCaps w:val="0"/>
          <w:noProof w:val="0"/>
          <w:color w:val="000000" w:themeColor="text1" w:themeTint="FF" w:themeShade="FF"/>
          <w:sz w:val="24"/>
          <w:szCs w:val="24"/>
          <w:lang w:val="en-GB"/>
        </w:rPr>
        <w:t xml:space="preserve">Silvestri (2017) highlights the presence of a ‘culture of masculinity’ </w:t>
      </w:r>
      <w:r w:rsidRPr="5DCC19C2" w:rsidR="5816E59F">
        <w:rPr>
          <w:rFonts w:ascii="Arial" w:hAnsi="Arial" w:eastAsia="Arial" w:cs="Arial"/>
          <w:b w:val="0"/>
          <w:bCs w:val="0"/>
          <w:i w:val="0"/>
          <w:iCs w:val="0"/>
          <w:caps w:val="0"/>
          <w:smallCaps w:val="0"/>
          <w:noProof w:val="0"/>
          <w:color w:val="000000" w:themeColor="text1" w:themeTint="FF" w:themeShade="FF"/>
          <w:sz w:val="24"/>
          <w:szCs w:val="24"/>
          <w:lang w:val="en-GB"/>
        </w:rPr>
        <w:t xml:space="preserve">and whilst </w:t>
      </w:r>
      <w:r w:rsidRPr="5DCC19C2" w:rsidR="2E933DC6">
        <w:rPr>
          <w:rFonts w:ascii="Arial" w:hAnsi="Arial" w:eastAsia="Arial" w:cs="Arial"/>
          <w:b w:val="0"/>
          <w:bCs w:val="0"/>
          <w:i w:val="0"/>
          <w:iCs w:val="0"/>
          <w:caps w:val="0"/>
          <w:smallCaps w:val="0"/>
          <w:noProof w:val="0"/>
          <w:color w:val="000000" w:themeColor="text1" w:themeTint="FF" w:themeShade="FF"/>
          <w:sz w:val="24"/>
          <w:szCs w:val="24"/>
          <w:lang w:val="en-GB"/>
        </w:rPr>
        <w:t xml:space="preserve">this could </w:t>
      </w:r>
      <w:r w:rsidRPr="5DCC19C2" w:rsidR="64A94259">
        <w:rPr>
          <w:rFonts w:ascii="Arial" w:hAnsi="Arial" w:eastAsia="Arial" w:cs="Arial"/>
          <w:b w:val="0"/>
          <w:bCs w:val="0"/>
          <w:i w:val="0"/>
          <w:iCs w:val="0"/>
          <w:caps w:val="0"/>
          <w:smallCaps w:val="0"/>
          <w:noProof w:val="0"/>
          <w:color w:val="000000" w:themeColor="text1" w:themeTint="FF" w:themeShade="FF"/>
          <w:sz w:val="24"/>
          <w:szCs w:val="24"/>
          <w:lang w:val="en-GB"/>
        </w:rPr>
        <w:t xml:space="preserve">very </w:t>
      </w:r>
      <w:r w:rsidRPr="5DCC19C2" w:rsidR="64A94259">
        <w:rPr>
          <w:rFonts w:ascii="Arial" w:hAnsi="Arial" w:eastAsia="Arial" w:cs="Arial"/>
          <w:b w:val="0"/>
          <w:bCs w:val="0"/>
          <w:i w:val="0"/>
          <w:iCs w:val="0"/>
          <w:caps w:val="0"/>
          <w:smallCaps w:val="0"/>
          <w:noProof w:val="0"/>
          <w:color w:val="000000" w:themeColor="text1" w:themeTint="FF" w:themeShade="FF"/>
          <w:sz w:val="24"/>
          <w:szCs w:val="24"/>
          <w:lang w:val="en-GB"/>
        </w:rPr>
        <w:t>well qualify</w:t>
      </w:r>
      <w:r w:rsidRPr="5DCC19C2" w:rsidR="64A94259">
        <w:rPr>
          <w:rFonts w:ascii="Arial" w:hAnsi="Arial" w:eastAsia="Arial" w:cs="Arial"/>
          <w:b w:val="0"/>
          <w:bCs w:val="0"/>
          <w:i w:val="0"/>
          <w:iCs w:val="0"/>
          <w:caps w:val="0"/>
          <w:smallCaps w:val="0"/>
          <w:noProof w:val="0"/>
          <w:color w:val="000000" w:themeColor="text1" w:themeTint="FF" w:themeShade="FF"/>
          <w:sz w:val="24"/>
          <w:szCs w:val="24"/>
          <w:lang w:val="en-GB"/>
        </w:rPr>
        <w:t xml:space="preserve"> as its own individual challenge within The </w:t>
      </w:r>
      <w:r w:rsidRPr="5DCC19C2" w:rsidR="5C35E5E8">
        <w:rPr>
          <w:rFonts w:ascii="Arial" w:hAnsi="Arial" w:eastAsia="Arial" w:cs="Arial"/>
          <w:b w:val="0"/>
          <w:bCs w:val="0"/>
          <w:i w:val="0"/>
          <w:iCs w:val="0"/>
          <w:caps w:val="0"/>
          <w:smallCaps w:val="0"/>
          <w:noProof w:val="0"/>
          <w:color w:val="000000" w:themeColor="text1" w:themeTint="FF" w:themeShade="FF"/>
          <w:sz w:val="24"/>
          <w:szCs w:val="24"/>
          <w:lang w:val="en-GB"/>
        </w:rPr>
        <w:t>Met</w:t>
      </w:r>
      <w:r w:rsidRPr="5DCC19C2" w:rsidR="64A9425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C631538">
        <w:rPr>
          <w:rFonts w:ascii="Arial" w:hAnsi="Arial" w:eastAsia="Arial" w:cs="Arial"/>
          <w:b w:val="0"/>
          <w:bCs w:val="0"/>
          <w:i w:val="0"/>
          <w:iCs w:val="0"/>
          <w:caps w:val="0"/>
          <w:smallCaps w:val="0"/>
          <w:noProof w:val="0"/>
          <w:color w:val="000000" w:themeColor="text1" w:themeTint="FF" w:themeShade="FF"/>
          <w:sz w:val="24"/>
          <w:szCs w:val="24"/>
          <w:lang w:val="en-GB"/>
        </w:rPr>
        <w:t>its</w:t>
      </w:r>
      <w:r w:rsidRPr="5DCC19C2" w:rsidR="64A94259">
        <w:rPr>
          <w:rFonts w:ascii="Arial" w:hAnsi="Arial" w:eastAsia="Arial" w:cs="Arial"/>
          <w:b w:val="0"/>
          <w:bCs w:val="0"/>
          <w:i w:val="0"/>
          <w:iCs w:val="0"/>
          <w:caps w:val="0"/>
          <w:smallCaps w:val="0"/>
          <w:noProof w:val="0"/>
          <w:color w:val="000000" w:themeColor="text1" w:themeTint="FF" w:themeShade="FF"/>
          <w:sz w:val="24"/>
          <w:szCs w:val="24"/>
          <w:lang w:val="en-GB"/>
        </w:rPr>
        <w:t xml:space="preserve"> relevance here is that it can easily distract free thinkers by forcing them to try and fit i</w:t>
      </w:r>
      <w:r w:rsidRPr="5DCC19C2" w:rsidR="3591A831">
        <w:rPr>
          <w:rFonts w:ascii="Arial" w:hAnsi="Arial" w:eastAsia="Arial" w:cs="Arial"/>
          <w:b w:val="0"/>
          <w:bCs w:val="0"/>
          <w:i w:val="0"/>
          <w:iCs w:val="0"/>
          <w:caps w:val="0"/>
          <w:smallCaps w:val="0"/>
          <w:noProof w:val="0"/>
          <w:color w:val="000000" w:themeColor="text1" w:themeTint="FF" w:themeShade="FF"/>
          <w:sz w:val="24"/>
          <w:szCs w:val="24"/>
          <w:lang w:val="en-GB"/>
        </w:rPr>
        <w:t>n.</w:t>
      </w:r>
      <w:r w:rsidRPr="5DCC19C2" w:rsidR="3591A831">
        <w:rPr>
          <w:rFonts w:ascii="Arial" w:hAnsi="Arial" w:eastAsia="Arial" w:cs="Arial"/>
          <w:b w:val="0"/>
          <w:bCs w:val="0"/>
          <w:i w:val="0"/>
          <w:iCs w:val="0"/>
          <w:caps w:val="0"/>
          <w:smallCaps w:val="0"/>
          <w:noProof w:val="0"/>
          <w:color w:val="FF0000"/>
          <w:sz w:val="24"/>
          <w:szCs w:val="24"/>
          <w:lang w:val="en-GB"/>
        </w:rPr>
        <w:t xml:space="preserve"> </w:t>
      </w:r>
      <w:r w:rsidRPr="5DCC19C2" w:rsidR="7DEC80E9">
        <w:rPr>
          <w:rFonts w:ascii="Arial" w:hAnsi="Arial" w:eastAsia="Arial" w:cs="Arial"/>
          <w:b w:val="0"/>
          <w:bCs w:val="0"/>
          <w:i w:val="0"/>
          <w:iCs w:val="0"/>
          <w:caps w:val="0"/>
          <w:smallCaps w:val="0"/>
          <w:noProof w:val="0"/>
          <w:color w:val="auto"/>
          <w:sz w:val="24"/>
          <w:szCs w:val="24"/>
          <w:lang w:val="en-GB"/>
        </w:rPr>
        <w:t>Building on from that</w:t>
      </w:r>
      <w:r w:rsidRPr="5DCC19C2" w:rsidR="1FC7B30C">
        <w:rPr>
          <w:rFonts w:ascii="Arial" w:hAnsi="Arial" w:eastAsia="Arial" w:cs="Arial"/>
          <w:b w:val="0"/>
          <w:bCs w:val="0"/>
          <w:i w:val="0"/>
          <w:iCs w:val="0"/>
          <w:caps w:val="0"/>
          <w:smallCaps w:val="0"/>
          <w:noProof w:val="0"/>
          <w:color w:val="auto"/>
          <w:sz w:val="24"/>
          <w:szCs w:val="24"/>
          <w:lang w:val="en-GB"/>
        </w:rPr>
        <w:t>,</w:t>
      </w:r>
      <w:r w:rsidRPr="5DCC19C2" w:rsidR="7DEC80E9">
        <w:rPr>
          <w:rFonts w:ascii="Arial" w:hAnsi="Arial" w:eastAsia="Arial" w:cs="Arial"/>
          <w:b w:val="0"/>
          <w:bCs w:val="0"/>
          <w:i w:val="0"/>
          <w:iCs w:val="0"/>
          <w:caps w:val="0"/>
          <w:smallCaps w:val="0"/>
          <w:noProof w:val="0"/>
          <w:color w:val="auto"/>
          <w:sz w:val="24"/>
          <w:szCs w:val="24"/>
          <w:lang w:val="en-GB"/>
        </w:rPr>
        <w:t xml:space="preserve"> </w:t>
      </w:r>
      <w:r w:rsidRPr="5DCC19C2" w:rsidR="64CEA7EE">
        <w:rPr>
          <w:rFonts w:ascii="Arial" w:hAnsi="Arial" w:eastAsia="Arial" w:cs="Arial"/>
          <w:b w:val="0"/>
          <w:bCs w:val="0"/>
          <w:i w:val="0"/>
          <w:iCs w:val="0"/>
          <w:caps w:val="0"/>
          <w:smallCaps w:val="0"/>
          <w:noProof w:val="0"/>
          <w:color w:val="auto"/>
          <w:sz w:val="24"/>
          <w:szCs w:val="24"/>
          <w:lang w:val="en-GB"/>
        </w:rPr>
        <w:t>Brown (2020)</w:t>
      </w:r>
      <w:r w:rsidRPr="5DCC19C2" w:rsidR="6FB65D11">
        <w:rPr>
          <w:rFonts w:ascii="Arial" w:hAnsi="Arial" w:eastAsia="Arial" w:cs="Arial"/>
          <w:b w:val="0"/>
          <w:bCs w:val="0"/>
          <w:i w:val="0"/>
          <w:iCs w:val="0"/>
          <w:caps w:val="0"/>
          <w:smallCaps w:val="0"/>
          <w:noProof w:val="0"/>
          <w:color w:val="auto"/>
          <w:sz w:val="24"/>
          <w:szCs w:val="24"/>
          <w:lang w:val="en-GB"/>
        </w:rPr>
        <w:t xml:space="preserve"> adds that integrated higher education with police occupational culture can put a cap on the benefits of </w:t>
      </w:r>
      <w:r w:rsidRPr="5DCC19C2" w:rsidR="3873966B">
        <w:rPr>
          <w:rFonts w:ascii="Arial" w:hAnsi="Arial" w:eastAsia="Arial" w:cs="Arial"/>
          <w:b w:val="0"/>
          <w:bCs w:val="0"/>
          <w:i w:val="0"/>
          <w:iCs w:val="0"/>
          <w:caps w:val="0"/>
          <w:smallCaps w:val="0"/>
          <w:noProof w:val="0"/>
          <w:color w:val="auto"/>
          <w:sz w:val="24"/>
          <w:szCs w:val="24"/>
          <w:lang w:val="en-GB"/>
        </w:rPr>
        <w:t>higher</w:t>
      </w:r>
      <w:r w:rsidRPr="5DCC19C2" w:rsidR="6FB65D11">
        <w:rPr>
          <w:rFonts w:ascii="Arial" w:hAnsi="Arial" w:eastAsia="Arial" w:cs="Arial"/>
          <w:b w:val="0"/>
          <w:bCs w:val="0"/>
          <w:i w:val="0"/>
          <w:iCs w:val="0"/>
          <w:caps w:val="0"/>
          <w:smallCaps w:val="0"/>
          <w:noProof w:val="0"/>
          <w:color w:val="auto"/>
          <w:sz w:val="24"/>
          <w:szCs w:val="24"/>
          <w:lang w:val="en-GB"/>
        </w:rPr>
        <w:t xml:space="preserve"> education as </w:t>
      </w:r>
      <w:r w:rsidRPr="5DCC19C2" w:rsidR="42B96934">
        <w:rPr>
          <w:rFonts w:ascii="Arial" w:hAnsi="Arial" w:eastAsia="Arial" w:cs="Arial"/>
          <w:b w:val="0"/>
          <w:bCs w:val="0"/>
          <w:i w:val="0"/>
          <w:iCs w:val="0"/>
          <w:caps w:val="0"/>
          <w:smallCaps w:val="0"/>
          <w:noProof w:val="0"/>
          <w:color w:val="auto"/>
          <w:sz w:val="24"/>
          <w:szCs w:val="24"/>
          <w:lang w:val="en-GB"/>
        </w:rPr>
        <w:t xml:space="preserve">it is </w:t>
      </w:r>
      <w:r w:rsidRPr="5DCC19C2" w:rsidR="6BF750C5">
        <w:rPr>
          <w:rFonts w:ascii="Arial" w:hAnsi="Arial" w:eastAsia="Arial" w:cs="Arial"/>
          <w:b w:val="0"/>
          <w:bCs w:val="0"/>
          <w:i w:val="0"/>
          <w:iCs w:val="0"/>
          <w:caps w:val="0"/>
          <w:smallCaps w:val="0"/>
          <w:noProof w:val="0"/>
          <w:color w:val="auto"/>
          <w:sz w:val="24"/>
          <w:szCs w:val="24"/>
          <w:lang w:val="en-GB"/>
        </w:rPr>
        <w:t xml:space="preserve">the </w:t>
      </w:r>
      <w:r w:rsidRPr="5DCC19C2" w:rsidR="25C17328">
        <w:rPr>
          <w:rFonts w:ascii="Arial" w:hAnsi="Arial" w:eastAsia="Arial" w:cs="Arial"/>
          <w:b w:val="0"/>
          <w:bCs w:val="0"/>
          <w:i w:val="0"/>
          <w:iCs w:val="0"/>
          <w:caps w:val="0"/>
          <w:smallCaps w:val="0"/>
          <w:noProof w:val="0"/>
          <w:color w:val="auto"/>
          <w:sz w:val="24"/>
          <w:szCs w:val="24"/>
          <w:lang w:val="en-GB"/>
        </w:rPr>
        <w:t>immersion</w:t>
      </w:r>
      <w:r w:rsidRPr="5DCC19C2" w:rsidR="6BF750C5">
        <w:rPr>
          <w:rFonts w:ascii="Arial" w:hAnsi="Arial" w:eastAsia="Arial" w:cs="Arial"/>
          <w:b w:val="0"/>
          <w:bCs w:val="0"/>
          <w:i w:val="0"/>
          <w:iCs w:val="0"/>
          <w:caps w:val="0"/>
          <w:smallCaps w:val="0"/>
          <w:noProof w:val="0"/>
          <w:color w:val="auto"/>
          <w:sz w:val="24"/>
          <w:szCs w:val="24"/>
          <w:lang w:val="en-GB"/>
        </w:rPr>
        <w:t xml:space="preserve"> in </w:t>
      </w:r>
      <w:r w:rsidRPr="5DCC19C2" w:rsidR="6BF750C5">
        <w:rPr>
          <w:rFonts w:ascii="Arial" w:hAnsi="Arial" w:eastAsia="Arial" w:cs="Arial"/>
          <w:b w:val="0"/>
          <w:bCs w:val="0"/>
          <w:i w:val="0"/>
          <w:iCs w:val="0"/>
          <w:caps w:val="0"/>
          <w:smallCaps w:val="0"/>
          <w:noProof w:val="0"/>
          <w:color w:val="auto"/>
          <w:sz w:val="24"/>
          <w:szCs w:val="24"/>
          <w:lang w:val="en-GB"/>
        </w:rPr>
        <w:t>University</w:t>
      </w:r>
      <w:r w:rsidRPr="5DCC19C2" w:rsidR="6BF750C5">
        <w:rPr>
          <w:rFonts w:ascii="Arial" w:hAnsi="Arial" w:eastAsia="Arial" w:cs="Arial"/>
          <w:b w:val="0"/>
          <w:bCs w:val="0"/>
          <w:i w:val="0"/>
          <w:iCs w:val="0"/>
          <w:caps w:val="0"/>
          <w:smallCaps w:val="0"/>
          <w:noProof w:val="0"/>
          <w:color w:val="auto"/>
          <w:sz w:val="24"/>
          <w:szCs w:val="24"/>
          <w:lang w:val="en-GB"/>
        </w:rPr>
        <w:t xml:space="preserve"> life where </w:t>
      </w:r>
      <w:r w:rsidRPr="5DCC19C2" w:rsidR="1CEFF9CB">
        <w:rPr>
          <w:rFonts w:ascii="Arial" w:hAnsi="Arial" w:eastAsia="Arial" w:cs="Arial"/>
          <w:b w:val="0"/>
          <w:bCs w:val="0"/>
          <w:i w:val="0"/>
          <w:iCs w:val="0"/>
          <w:caps w:val="0"/>
          <w:smallCaps w:val="0"/>
          <w:noProof w:val="0"/>
          <w:color w:val="auto"/>
          <w:sz w:val="24"/>
          <w:szCs w:val="24"/>
          <w:lang w:val="en-GB"/>
        </w:rPr>
        <w:t>the most benefits are drawn from, not necessarily the course or learning</w:t>
      </w:r>
      <w:r w:rsidRPr="5DCC19C2" w:rsidR="1CEFF9CB">
        <w:rPr>
          <w:rFonts w:ascii="Arial" w:hAnsi="Arial" w:eastAsia="Arial" w:cs="Arial"/>
          <w:b w:val="0"/>
          <w:bCs w:val="0"/>
          <w:i w:val="0"/>
          <w:iCs w:val="0"/>
          <w:caps w:val="0"/>
          <w:smallCaps w:val="0"/>
          <w:noProof w:val="0"/>
          <w:color w:val="auto"/>
          <w:sz w:val="24"/>
          <w:szCs w:val="24"/>
          <w:lang w:val="en-GB"/>
        </w:rPr>
        <w:t xml:space="preserve">. </w:t>
      </w:r>
      <w:r w:rsidRPr="5DCC19C2" w:rsidR="64CEA7EE">
        <w:rPr>
          <w:rFonts w:ascii="Arial" w:hAnsi="Arial" w:eastAsia="Arial" w:cs="Arial"/>
          <w:b w:val="0"/>
          <w:bCs w:val="0"/>
          <w:i w:val="0"/>
          <w:iCs w:val="0"/>
          <w:caps w:val="0"/>
          <w:smallCaps w:val="0"/>
          <w:noProof w:val="0"/>
          <w:color w:val="auto"/>
          <w:sz w:val="24"/>
          <w:szCs w:val="24"/>
          <w:lang w:val="en-GB"/>
        </w:rPr>
        <w:t xml:space="preserve"> </w:t>
      </w:r>
    </w:p>
    <w:p w:rsidR="4FAA722B" w:rsidP="5DCC19C2" w:rsidRDefault="4FAA722B" w14:paraId="48433662" w14:textId="33E11B68">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70F7BCF" w:rsidP="5DCC19C2" w:rsidRDefault="470F7BCF" w14:paraId="19C68DC4" w14:textId="7F17E2BA">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4E7B8078">
        <w:rPr>
          <w:rFonts w:ascii="Arial" w:hAnsi="Arial" w:eastAsia="Arial" w:cs="Arial"/>
          <w:b w:val="0"/>
          <w:bCs w:val="0"/>
          <w:i w:val="0"/>
          <w:iCs w:val="0"/>
          <w:caps w:val="0"/>
          <w:smallCaps w:val="0"/>
          <w:noProof w:val="0"/>
          <w:color w:val="000000" w:themeColor="text1" w:themeTint="FF" w:themeShade="FF"/>
          <w:sz w:val="24"/>
          <w:szCs w:val="24"/>
          <w:lang w:val="en-GB"/>
        </w:rPr>
        <w:t xml:space="preserve">One issue raised by students </w:t>
      </w:r>
      <w:r w:rsidRPr="5DCC19C2" w:rsidR="1B95D0E9">
        <w:rPr>
          <w:rFonts w:ascii="Arial" w:hAnsi="Arial" w:eastAsia="Arial" w:cs="Arial"/>
          <w:b w:val="0"/>
          <w:bCs w:val="0"/>
          <w:i w:val="0"/>
          <w:iCs w:val="0"/>
          <w:caps w:val="0"/>
          <w:smallCaps w:val="0"/>
          <w:noProof w:val="0"/>
          <w:color w:val="000000" w:themeColor="text1" w:themeTint="FF" w:themeShade="FF"/>
          <w:sz w:val="24"/>
          <w:szCs w:val="24"/>
          <w:lang w:val="en-GB"/>
        </w:rPr>
        <w:t xml:space="preserve">was the expectation that they are still to manage their police workload such as taking statements and building case files whilst on </w:t>
      </w:r>
      <w:r w:rsidRPr="5DCC19C2" w:rsidR="60F96D4A">
        <w:rPr>
          <w:rFonts w:ascii="Arial" w:hAnsi="Arial" w:eastAsia="Arial" w:cs="Arial"/>
          <w:b w:val="0"/>
          <w:bCs w:val="0"/>
          <w:i w:val="0"/>
          <w:iCs w:val="0"/>
          <w:caps w:val="0"/>
          <w:smallCaps w:val="0"/>
          <w:noProof w:val="0"/>
          <w:color w:val="000000" w:themeColor="text1" w:themeTint="FF" w:themeShade="FF"/>
          <w:sz w:val="24"/>
          <w:szCs w:val="24"/>
          <w:lang w:val="en-GB"/>
        </w:rPr>
        <w:t>leave for the purposes of academic studies (Andrews, 2024).</w:t>
      </w:r>
      <w:r w:rsidRPr="5DCC19C2" w:rsidR="4036835C">
        <w:rPr>
          <w:rFonts w:ascii="Arial" w:hAnsi="Arial" w:eastAsia="Arial" w:cs="Arial"/>
          <w:b w:val="0"/>
          <w:bCs w:val="0"/>
          <w:i w:val="0"/>
          <w:iCs w:val="0"/>
          <w:caps w:val="0"/>
          <w:smallCaps w:val="0"/>
          <w:noProof w:val="0"/>
          <w:color w:val="000000" w:themeColor="text1" w:themeTint="FF" w:themeShade="FF"/>
          <w:sz w:val="24"/>
          <w:szCs w:val="24"/>
          <w:lang w:val="en-GB"/>
        </w:rPr>
        <w:t xml:space="preserve"> It was also </w:t>
      </w:r>
      <w:r w:rsidRPr="5DCC19C2" w:rsidR="4036835C">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5DCC19C2" w:rsidR="4036835C">
        <w:rPr>
          <w:rFonts w:ascii="Arial" w:hAnsi="Arial" w:eastAsia="Arial" w:cs="Arial"/>
          <w:b w:val="0"/>
          <w:bCs w:val="0"/>
          <w:i w:val="0"/>
          <w:iCs w:val="0"/>
          <w:caps w:val="0"/>
          <w:smallCaps w:val="0"/>
          <w:noProof w:val="0"/>
          <w:color w:val="000000" w:themeColor="text1" w:themeTint="FF" w:themeShade="FF"/>
          <w:sz w:val="24"/>
          <w:szCs w:val="24"/>
          <w:lang w:val="en-GB"/>
        </w:rPr>
        <w:t xml:space="preserve"> that this caused the remaining officers not on this </w:t>
      </w:r>
      <w:r w:rsidRPr="5DCC19C2" w:rsidR="090E0AF4">
        <w:rPr>
          <w:rFonts w:ascii="Arial" w:hAnsi="Arial" w:eastAsia="Arial" w:cs="Arial"/>
          <w:b w:val="0"/>
          <w:bCs w:val="0"/>
          <w:i w:val="0"/>
          <w:iCs w:val="0"/>
          <w:caps w:val="0"/>
          <w:smallCaps w:val="0"/>
          <w:noProof w:val="0"/>
          <w:color w:val="000000" w:themeColor="text1" w:themeTint="FF" w:themeShade="FF"/>
          <w:sz w:val="24"/>
          <w:szCs w:val="24"/>
          <w:lang w:val="en-GB"/>
        </w:rPr>
        <w:t xml:space="preserve">apprenticeship to carry the </w:t>
      </w:r>
      <w:r w:rsidRPr="5DCC19C2" w:rsidR="090E0AF4">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5DCC19C2" w:rsidR="090E0AF4">
        <w:rPr>
          <w:rFonts w:ascii="Arial" w:hAnsi="Arial" w:eastAsia="Arial" w:cs="Arial"/>
          <w:b w:val="0"/>
          <w:bCs w:val="0"/>
          <w:i w:val="0"/>
          <w:iCs w:val="0"/>
          <w:caps w:val="0"/>
          <w:smallCaps w:val="0"/>
          <w:noProof w:val="0"/>
          <w:color w:val="000000" w:themeColor="text1" w:themeTint="FF" w:themeShade="FF"/>
          <w:sz w:val="24"/>
          <w:szCs w:val="24"/>
          <w:lang w:val="en-GB"/>
        </w:rPr>
        <w:t xml:space="preserve"> workload when left incomplete (Andrews, 2024). </w:t>
      </w:r>
      <w:r w:rsidRPr="5DCC19C2" w:rsidR="02B634E2">
        <w:rPr>
          <w:rFonts w:ascii="Arial" w:hAnsi="Arial" w:eastAsia="Arial" w:cs="Arial"/>
          <w:b w:val="0"/>
          <w:bCs w:val="0"/>
          <w:i w:val="0"/>
          <w:iCs w:val="0"/>
          <w:caps w:val="0"/>
          <w:smallCaps w:val="0"/>
          <w:noProof w:val="0"/>
          <w:color w:val="000000" w:themeColor="text1" w:themeTint="FF" w:themeShade="FF"/>
          <w:sz w:val="24"/>
          <w:szCs w:val="24"/>
          <w:lang w:val="en-GB"/>
        </w:rPr>
        <w:t>It appears</w:t>
      </w:r>
      <w:r w:rsidRPr="5DCC19C2" w:rsidR="721F6A4E">
        <w:rPr>
          <w:rFonts w:ascii="Arial" w:hAnsi="Arial" w:eastAsia="Arial" w:cs="Arial"/>
          <w:b w:val="0"/>
          <w:bCs w:val="0"/>
          <w:i w:val="0"/>
          <w:iCs w:val="0"/>
          <w:caps w:val="0"/>
          <w:smallCaps w:val="0"/>
          <w:noProof w:val="0"/>
          <w:color w:val="000000" w:themeColor="text1" w:themeTint="FF" w:themeShade="FF"/>
          <w:sz w:val="24"/>
          <w:szCs w:val="24"/>
          <w:lang w:val="en-GB"/>
        </w:rPr>
        <w:t xml:space="preserve"> despite this study time being protected it is not always honoured.</w:t>
      </w:r>
      <w:r w:rsidRPr="5DCC19C2" w:rsidR="721F6A4E">
        <w:rPr>
          <w:rFonts w:ascii="Arial" w:hAnsi="Arial" w:eastAsia="Arial" w:cs="Arial"/>
          <w:b w:val="0"/>
          <w:bCs w:val="0"/>
          <w:i w:val="0"/>
          <w:iCs w:val="0"/>
          <w:caps w:val="0"/>
          <w:smallCaps w:val="0"/>
          <w:noProof w:val="0"/>
          <w:color w:val="000000" w:themeColor="text1" w:themeTint="FF" w:themeShade="FF"/>
          <w:sz w:val="24"/>
          <w:szCs w:val="24"/>
          <w:lang w:val="en-GB"/>
        </w:rPr>
        <w:t xml:space="preserve"> A lot of students </w:t>
      </w:r>
      <w:r w:rsidRPr="5DCC19C2" w:rsidR="721F6A4E">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5DCC19C2" w:rsidR="721F6A4E">
        <w:rPr>
          <w:rFonts w:ascii="Arial" w:hAnsi="Arial" w:eastAsia="Arial" w:cs="Arial"/>
          <w:b w:val="0"/>
          <w:bCs w:val="0"/>
          <w:i w:val="0"/>
          <w:iCs w:val="0"/>
          <w:caps w:val="0"/>
          <w:smallCaps w:val="0"/>
          <w:noProof w:val="0"/>
          <w:color w:val="000000" w:themeColor="text1" w:themeTint="FF" w:themeShade="FF"/>
          <w:sz w:val="24"/>
          <w:szCs w:val="24"/>
          <w:lang w:val="en-GB"/>
        </w:rPr>
        <w:t xml:space="preserve"> a lack of connection from university to </w:t>
      </w:r>
      <w:r w:rsidRPr="5DCC19C2" w:rsidR="65A149B6">
        <w:rPr>
          <w:rFonts w:ascii="Arial" w:hAnsi="Arial" w:eastAsia="Arial" w:cs="Arial"/>
          <w:b w:val="0"/>
          <w:bCs w:val="0"/>
          <w:i w:val="0"/>
          <w:iCs w:val="0"/>
          <w:caps w:val="0"/>
          <w:smallCaps w:val="0"/>
          <w:noProof w:val="0"/>
          <w:color w:val="000000" w:themeColor="text1" w:themeTint="FF" w:themeShade="FF"/>
          <w:sz w:val="24"/>
          <w:szCs w:val="24"/>
          <w:lang w:val="en-GB"/>
        </w:rPr>
        <w:t>T</w:t>
      </w:r>
      <w:r w:rsidRPr="5DCC19C2" w:rsidR="721F6A4E">
        <w:rPr>
          <w:rFonts w:ascii="Arial" w:hAnsi="Arial" w:eastAsia="Arial" w:cs="Arial"/>
          <w:b w:val="0"/>
          <w:bCs w:val="0"/>
          <w:i w:val="0"/>
          <w:iCs w:val="0"/>
          <w:caps w:val="0"/>
          <w:smallCaps w:val="0"/>
          <w:noProof w:val="0"/>
          <w:color w:val="000000" w:themeColor="text1" w:themeTint="FF" w:themeShade="FF"/>
          <w:sz w:val="24"/>
          <w:szCs w:val="24"/>
          <w:lang w:val="en-GB"/>
        </w:rPr>
        <w:t xml:space="preserve">he </w:t>
      </w:r>
      <w:r w:rsidRPr="5DCC19C2" w:rsidR="721F6A4E">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45A226FD">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721F6A4E">
        <w:rPr>
          <w:rFonts w:ascii="Arial" w:hAnsi="Arial" w:eastAsia="Arial" w:cs="Arial"/>
          <w:b w:val="0"/>
          <w:bCs w:val="0"/>
          <w:i w:val="0"/>
          <w:iCs w:val="0"/>
          <w:caps w:val="0"/>
          <w:smallCaps w:val="0"/>
          <w:noProof w:val="0"/>
          <w:color w:val="000000" w:themeColor="text1" w:themeTint="FF" w:themeShade="FF"/>
          <w:sz w:val="24"/>
          <w:szCs w:val="24"/>
          <w:lang w:val="en-GB"/>
        </w:rPr>
        <w:t xml:space="preserve"> (Baroness Casey, 2023). </w:t>
      </w:r>
      <w:r w:rsidRPr="5DCC19C2" w:rsidR="65615A43">
        <w:rPr>
          <w:rFonts w:ascii="Arial" w:hAnsi="Arial" w:eastAsia="Arial" w:cs="Arial"/>
          <w:b w:val="0"/>
          <w:bCs w:val="0"/>
          <w:i w:val="0"/>
          <w:iCs w:val="0"/>
          <w:caps w:val="0"/>
          <w:smallCaps w:val="0"/>
          <w:noProof w:val="0"/>
          <w:color w:val="000000" w:themeColor="text1" w:themeTint="FF" w:themeShade="FF"/>
          <w:sz w:val="24"/>
          <w:szCs w:val="24"/>
          <w:lang w:val="en-GB"/>
        </w:rPr>
        <w:t xml:space="preserve">In addition, there is a belief that with this new, younger workforce </w:t>
      </w:r>
      <w:r w:rsidRPr="5DCC19C2" w:rsidR="0CF74F8C">
        <w:rPr>
          <w:rFonts w:ascii="Arial" w:hAnsi="Arial" w:eastAsia="Arial" w:cs="Arial"/>
          <w:b w:val="0"/>
          <w:bCs w:val="0"/>
          <w:i w:val="0"/>
          <w:iCs w:val="0"/>
          <w:caps w:val="0"/>
          <w:smallCaps w:val="0"/>
          <w:noProof w:val="0"/>
          <w:color w:val="000000" w:themeColor="text1" w:themeTint="FF" w:themeShade="FF"/>
          <w:sz w:val="24"/>
          <w:szCs w:val="24"/>
          <w:lang w:val="en-GB"/>
        </w:rPr>
        <w:t>there is a reluctance to work unsociable hours or to put themselves forward for and deal with public co</w:t>
      </w:r>
      <w:r w:rsidRPr="5DCC19C2" w:rsidR="0CF74F8C">
        <w:rPr>
          <w:rFonts w:ascii="Arial" w:hAnsi="Arial" w:eastAsia="Arial" w:cs="Arial"/>
          <w:b w:val="0"/>
          <w:bCs w:val="0"/>
          <w:i w:val="0"/>
          <w:iCs w:val="0"/>
          <w:caps w:val="0"/>
          <w:smallCaps w:val="0"/>
          <w:noProof w:val="0"/>
          <w:color w:val="000000" w:themeColor="text1" w:themeTint="FF" w:themeShade="FF"/>
          <w:sz w:val="24"/>
          <w:szCs w:val="24"/>
          <w:lang w:val="en-GB"/>
        </w:rPr>
        <w:t>nflict</w:t>
      </w:r>
      <w:r w:rsidRPr="5DCC19C2" w:rsidR="0CF74F8C">
        <w:rPr>
          <w:rFonts w:ascii="Arial" w:hAnsi="Arial" w:eastAsia="Arial" w:cs="Arial"/>
          <w:b w:val="0"/>
          <w:bCs w:val="0"/>
          <w:i w:val="0"/>
          <w:iCs w:val="0"/>
          <w:caps w:val="0"/>
          <w:smallCaps w:val="0"/>
          <w:noProof w:val="0"/>
          <w:color w:val="000000" w:themeColor="text1" w:themeTint="FF" w:themeShade="FF"/>
          <w:sz w:val="24"/>
          <w:szCs w:val="24"/>
          <w:lang w:val="en-GB"/>
        </w:rPr>
        <w:t xml:space="preserve"> situations (</w:t>
      </w:r>
      <w:r w:rsidRPr="5DCC19C2" w:rsidR="57F1CCAD">
        <w:rPr>
          <w:rFonts w:ascii="Arial" w:hAnsi="Arial" w:eastAsia="Arial" w:cs="Arial"/>
          <w:b w:val="0"/>
          <w:bCs w:val="0"/>
          <w:i w:val="0"/>
          <w:iCs w:val="0"/>
          <w:caps w:val="0"/>
          <w:smallCaps w:val="0"/>
          <w:noProof w:val="0"/>
          <w:color w:val="000000" w:themeColor="text1" w:themeTint="FF" w:themeShade="FF"/>
          <w:sz w:val="24"/>
          <w:szCs w:val="24"/>
          <w:lang w:val="en-GB"/>
        </w:rPr>
        <w:t>Honess</w:t>
      </w:r>
      <w:r w:rsidRPr="5DCC19C2" w:rsidR="66C304D1">
        <w:rPr>
          <w:rFonts w:ascii="Arial" w:hAnsi="Arial" w:eastAsia="Arial" w:cs="Arial"/>
          <w:b w:val="0"/>
          <w:bCs w:val="0"/>
          <w:i w:val="0"/>
          <w:iCs w:val="0"/>
          <w:caps w:val="0"/>
          <w:smallCaps w:val="0"/>
          <w:noProof w:val="0"/>
          <w:color w:val="000000" w:themeColor="text1" w:themeTint="FF" w:themeShade="FF"/>
          <w:sz w:val="24"/>
          <w:szCs w:val="24"/>
          <w:lang w:val="en-GB"/>
        </w:rPr>
        <w:t xml:space="preserve"> &amp; Clarke</w:t>
      </w:r>
      <w:r w:rsidRPr="5DCC19C2" w:rsidR="57F1CCAD">
        <w:rPr>
          <w:rFonts w:ascii="Arial" w:hAnsi="Arial" w:eastAsia="Arial" w:cs="Arial"/>
          <w:b w:val="0"/>
          <w:bCs w:val="0"/>
          <w:i w:val="0"/>
          <w:iCs w:val="0"/>
          <w:caps w:val="0"/>
          <w:smallCaps w:val="0"/>
          <w:noProof w:val="0"/>
          <w:color w:val="000000" w:themeColor="text1" w:themeTint="FF" w:themeShade="FF"/>
          <w:sz w:val="24"/>
          <w:szCs w:val="24"/>
          <w:lang w:val="en-GB"/>
        </w:rPr>
        <w:t>, 2023).</w:t>
      </w:r>
    </w:p>
    <w:p w:rsidR="470F7BCF" w:rsidP="5DCC19C2" w:rsidRDefault="470F7BCF" w14:paraId="7C9D8F7C" w14:textId="25C76132">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70F7BCF" w:rsidP="5DCC19C2" w:rsidRDefault="470F7BCF" w14:paraId="0672C0DD" w14:textId="727A0FDE">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531EF4AD">
        <w:rPr>
          <w:rFonts w:ascii="Arial" w:hAnsi="Arial" w:eastAsia="Arial" w:cs="Arial"/>
          <w:b w:val="0"/>
          <w:bCs w:val="0"/>
          <w:i w:val="0"/>
          <w:iCs w:val="0"/>
          <w:caps w:val="0"/>
          <w:smallCaps w:val="0"/>
          <w:noProof w:val="0"/>
          <w:color w:val="000000" w:themeColor="text1" w:themeTint="FF" w:themeShade="FF"/>
          <w:sz w:val="24"/>
          <w:szCs w:val="24"/>
          <w:lang w:val="en-GB"/>
        </w:rPr>
        <w:t xml:space="preserve">As it stands, the current available research does not solidify without any </w:t>
      </w:r>
      <w:r w:rsidRPr="5DCC19C2" w:rsidR="1DF13F5B">
        <w:rPr>
          <w:rFonts w:ascii="Arial" w:hAnsi="Arial" w:eastAsia="Arial" w:cs="Arial"/>
          <w:b w:val="0"/>
          <w:bCs w:val="0"/>
          <w:i w:val="0"/>
          <w:iCs w:val="0"/>
          <w:caps w:val="0"/>
          <w:smallCaps w:val="0"/>
          <w:noProof w:val="0"/>
          <w:color w:val="000000" w:themeColor="text1" w:themeTint="FF" w:themeShade="FF"/>
          <w:sz w:val="24"/>
          <w:szCs w:val="24"/>
          <w:lang w:val="en-GB"/>
        </w:rPr>
        <w:t>doubt</w:t>
      </w:r>
      <w:r w:rsidRPr="5DCC19C2" w:rsidR="531EF4AD">
        <w:rPr>
          <w:rFonts w:ascii="Arial" w:hAnsi="Arial" w:eastAsia="Arial" w:cs="Arial"/>
          <w:b w:val="0"/>
          <w:bCs w:val="0"/>
          <w:i w:val="0"/>
          <w:iCs w:val="0"/>
          <w:caps w:val="0"/>
          <w:smallCaps w:val="0"/>
          <w:noProof w:val="0"/>
          <w:color w:val="000000" w:themeColor="text1" w:themeTint="FF" w:themeShade="FF"/>
          <w:sz w:val="24"/>
          <w:szCs w:val="24"/>
          <w:lang w:val="en-GB"/>
        </w:rPr>
        <w:t xml:space="preserve"> that </w:t>
      </w:r>
      <w:r w:rsidRPr="5DCC19C2" w:rsidR="60A0F9C4">
        <w:rPr>
          <w:rFonts w:ascii="Arial" w:hAnsi="Arial" w:eastAsia="Arial" w:cs="Arial"/>
          <w:b w:val="0"/>
          <w:bCs w:val="0"/>
          <w:i w:val="0"/>
          <w:iCs w:val="0"/>
          <w:caps w:val="0"/>
          <w:smallCaps w:val="0"/>
          <w:noProof w:val="0"/>
          <w:color w:val="000000" w:themeColor="text1" w:themeTint="FF" w:themeShade="FF"/>
          <w:sz w:val="24"/>
          <w:szCs w:val="24"/>
          <w:lang w:val="en-GB"/>
        </w:rPr>
        <w:t>the values and benefits of higher education would result in any improved police related outcomes</w:t>
      </w:r>
      <w:r w:rsidRPr="5DCC19C2" w:rsidR="656157FF">
        <w:rPr>
          <w:rFonts w:ascii="Arial" w:hAnsi="Arial" w:eastAsia="Arial" w:cs="Arial"/>
          <w:b w:val="0"/>
          <w:bCs w:val="0"/>
          <w:i w:val="0"/>
          <w:iCs w:val="0"/>
          <w:caps w:val="0"/>
          <w:smallCaps w:val="0"/>
          <w:noProof w:val="0"/>
          <w:color w:val="000000" w:themeColor="text1" w:themeTint="FF" w:themeShade="FF"/>
          <w:sz w:val="24"/>
          <w:szCs w:val="24"/>
          <w:lang w:val="en-GB"/>
        </w:rPr>
        <w:t xml:space="preserve"> (Brown</w:t>
      </w:r>
      <w:r w:rsidRPr="5DCC19C2" w:rsidR="2418445A">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656157FF">
        <w:rPr>
          <w:rFonts w:ascii="Arial" w:hAnsi="Arial" w:eastAsia="Arial" w:cs="Arial"/>
          <w:b w:val="0"/>
          <w:bCs w:val="0"/>
          <w:i w:val="0"/>
          <w:iCs w:val="0"/>
          <w:caps w:val="0"/>
          <w:smallCaps w:val="0"/>
          <w:noProof w:val="0"/>
          <w:color w:val="000000" w:themeColor="text1" w:themeTint="FF" w:themeShade="FF"/>
          <w:sz w:val="24"/>
          <w:szCs w:val="24"/>
          <w:lang w:val="en-GB"/>
        </w:rPr>
        <w:t xml:space="preserve"> 2020)</w:t>
      </w:r>
      <w:r w:rsidRPr="5DCC19C2" w:rsidR="60A0F9C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4CDC2B8">
        <w:rPr>
          <w:rFonts w:ascii="Arial" w:hAnsi="Arial" w:eastAsia="Arial" w:cs="Arial"/>
          <w:b w:val="0"/>
          <w:bCs w:val="0"/>
          <w:i w:val="0"/>
          <w:iCs w:val="0"/>
          <w:caps w:val="0"/>
          <w:smallCaps w:val="0"/>
          <w:noProof w:val="0"/>
          <w:color w:val="000000" w:themeColor="text1" w:themeTint="FF" w:themeShade="FF"/>
          <w:sz w:val="24"/>
          <w:szCs w:val="24"/>
          <w:lang w:val="en-GB"/>
        </w:rPr>
        <w:t>Furthermore, a</w:t>
      </w:r>
      <w:r w:rsidRPr="5DCC19C2" w:rsidR="7FCFA0A5">
        <w:rPr>
          <w:rFonts w:ascii="Arial" w:hAnsi="Arial" w:eastAsia="Arial" w:cs="Arial"/>
          <w:b w:val="0"/>
          <w:bCs w:val="0"/>
          <w:i w:val="0"/>
          <w:iCs w:val="0"/>
          <w:caps w:val="0"/>
          <w:smallCaps w:val="0"/>
          <w:noProof w:val="0"/>
          <w:color w:val="000000" w:themeColor="text1" w:themeTint="FF" w:themeShade="FF"/>
          <w:sz w:val="24"/>
          <w:szCs w:val="24"/>
          <w:lang w:val="en-GB"/>
        </w:rPr>
        <w:t xml:space="preserve"> study of 208 officers on </w:t>
      </w:r>
      <w:r w:rsidRPr="5DCC19C2" w:rsidR="6C20E82A">
        <w:rPr>
          <w:rFonts w:ascii="Arial" w:hAnsi="Arial" w:eastAsia="Arial" w:cs="Arial"/>
          <w:b w:val="0"/>
          <w:bCs w:val="0"/>
          <w:i w:val="0"/>
          <w:iCs w:val="0"/>
          <w:caps w:val="0"/>
          <w:smallCaps w:val="0"/>
          <w:noProof w:val="0"/>
          <w:color w:val="000000" w:themeColor="text1" w:themeTint="FF" w:themeShade="FF"/>
          <w:sz w:val="24"/>
          <w:szCs w:val="24"/>
          <w:lang w:val="en-GB"/>
        </w:rPr>
        <w:t>whether</w:t>
      </w:r>
      <w:r w:rsidRPr="5DCC19C2" w:rsidR="7FCFA0A5">
        <w:rPr>
          <w:rFonts w:ascii="Arial" w:hAnsi="Arial" w:eastAsia="Arial" w:cs="Arial"/>
          <w:b w:val="0"/>
          <w:bCs w:val="0"/>
          <w:i w:val="0"/>
          <w:iCs w:val="0"/>
          <w:caps w:val="0"/>
          <w:smallCaps w:val="0"/>
          <w:noProof w:val="0"/>
          <w:color w:val="000000" w:themeColor="text1" w:themeTint="FF" w:themeShade="FF"/>
          <w:sz w:val="24"/>
          <w:szCs w:val="24"/>
          <w:lang w:val="en-GB"/>
        </w:rPr>
        <w:t xml:space="preserve"> their academic work contributed </w:t>
      </w:r>
      <w:r w:rsidRPr="5DCC19C2" w:rsidR="24603496">
        <w:rPr>
          <w:rFonts w:ascii="Arial" w:hAnsi="Arial" w:eastAsia="Arial" w:cs="Arial"/>
          <w:b w:val="0"/>
          <w:bCs w:val="0"/>
          <w:i w:val="0"/>
          <w:iCs w:val="0"/>
          <w:caps w:val="0"/>
          <w:smallCaps w:val="0"/>
          <w:noProof w:val="0"/>
          <w:color w:val="000000" w:themeColor="text1" w:themeTint="FF" w:themeShade="FF"/>
          <w:sz w:val="24"/>
          <w:szCs w:val="24"/>
          <w:lang w:val="en-GB"/>
        </w:rPr>
        <w:t xml:space="preserve">to the betterment of policing showed only </w:t>
      </w:r>
      <w:r w:rsidRPr="5DCC19C2" w:rsidR="7143FC3E">
        <w:rPr>
          <w:rFonts w:ascii="Arial" w:hAnsi="Arial" w:eastAsia="Arial" w:cs="Arial"/>
          <w:b w:val="0"/>
          <w:bCs w:val="0"/>
          <w:i w:val="0"/>
          <w:iCs w:val="0"/>
          <w:caps w:val="0"/>
          <w:smallCaps w:val="0"/>
          <w:noProof w:val="0"/>
          <w:color w:val="000000" w:themeColor="text1" w:themeTint="FF" w:themeShade="FF"/>
          <w:sz w:val="24"/>
          <w:szCs w:val="24"/>
          <w:lang w:val="en-GB"/>
        </w:rPr>
        <w:t xml:space="preserve">10 officers were convinced their work had caused a change </w:t>
      </w:r>
      <w:r w:rsidRPr="5DCC19C2" w:rsidR="7FCFA0A5">
        <w:rPr>
          <w:rFonts w:ascii="Arial" w:hAnsi="Arial" w:eastAsia="Arial" w:cs="Arial"/>
          <w:b w:val="0"/>
          <w:bCs w:val="0"/>
          <w:i w:val="0"/>
          <w:iCs w:val="0"/>
          <w:caps w:val="0"/>
          <w:smallCaps w:val="0"/>
          <w:noProof w:val="0"/>
          <w:color w:val="000000" w:themeColor="text1" w:themeTint="FF" w:themeShade="FF"/>
          <w:sz w:val="24"/>
          <w:szCs w:val="24"/>
          <w:lang w:val="en-GB"/>
        </w:rPr>
        <w:t>(Andrews, 2024, Figure 4)</w:t>
      </w:r>
      <w:r w:rsidRPr="5DCC19C2" w:rsidR="3FA13AEB">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3CF7CD5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850C5DE">
        <w:rPr>
          <w:rFonts w:ascii="Arial" w:hAnsi="Arial" w:eastAsia="Arial" w:cs="Arial"/>
          <w:b w:val="0"/>
          <w:bCs w:val="0"/>
          <w:i w:val="0"/>
          <w:iCs w:val="0"/>
          <w:caps w:val="0"/>
          <w:smallCaps w:val="0"/>
          <w:noProof w:val="0"/>
          <w:color w:val="000000" w:themeColor="text1" w:themeTint="FF" w:themeShade="FF"/>
          <w:sz w:val="24"/>
          <w:szCs w:val="24"/>
          <w:lang w:val="en-GB"/>
        </w:rPr>
        <w:t xml:space="preserve">Wood (2020) argues that good practices taught in classrooms have minimal </w:t>
      </w:r>
      <w:r w:rsidRPr="5DCC19C2" w:rsidR="2995E9C7">
        <w:rPr>
          <w:rFonts w:ascii="Arial" w:hAnsi="Arial" w:eastAsia="Arial" w:cs="Arial"/>
          <w:b w:val="0"/>
          <w:bCs w:val="0"/>
          <w:i w:val="0"/>
          <w:iCs w:val="0"/>
          <w:caps w:val="0"/>
          <w:smallCaps w:val="0"/>
          <w:noProof w:val="0"/>
          <w:color w:val="000000" w:themeColor="text1" w:themeTint="FF" w:themeShade="FF"/>
          <w:sz w:val="24"/>
          <w:szCs w:val="24"/>
          <w:lang w:val="en-GB"/>
        </w:rPr>
        <w:t>influence and there is a significant gap between theoretical police learning and the implemented pr</w:t>
      </w:r>
      <w:r w:rsidRPr="5DCC19C2" w:rsidR="1437D566">
        <w:rPr>
          <w:rFonts w:ascii="Arial" w:hAnsi="Arial" w:eastAsia="Arial" w:cs="Arial"/>
          <w:b w:val="0"/>
          <w:bCs w:val="0"/>
          <w:i w:val="0"/>
          <w:iCs w:val="0"/>
          <w:caps w:val="0"/>
          <w:smallCaps w:val="0"/>
          <w:noProof w:val="0"/>
          <w:color w:val="000000" w:themeColor="text1" w:themeTint="FF" w:themeShade="FF"/>
          <w:sz w:val="24"/>
          <w:szCs w:val="24"/>
          <w:lang w:val="en-GB"/>
        </w:rPr>
        <w:t xml:space="preserve">actice of operational policing. </w:t>
      </w:r>
      <w:r w:rsidRPr="5DCC19C2" w:rsidR="3CF7CD5A">
        <w:rPr>
          <w:rFonts w:ascii="Arial" w:hAnsi="Arial" w:eastAsia="Arial" w:cs="Arial"/>
          <w:b w:val="0"/>
          <w:bCs w:val="0"/>
          <w:i w:val="0"/>
          <w:iCs w:val="0"/>
          <w:caps w:val="0"/>
          <w:smallCaps w:val="0"/>
          <w:noProof w:val="0"/>
          <w:color w:val="000000" w:themeColor="text1" w:themeTint="FF" w:themeShade="FF"/>
          <w:sz w:val="24"/>
          <w:szCs w:val="24"/>
          <w:lang w:val="en-GB"/>
        </w:rPr>
        <w:t xml:space="preserve">This </w:t>
      </w:r>
      <w:r w:rsidRPr="5DCC19C2" w:rsidR="33D50E77">
        <w:rPr>
          <w:rFonts w:ascii="Arial" w:hAnsi="Arial" w:eastAsia="Arial" w:cs="Arial"/>
          <w:b w:val="0"/>
          <w:bCs w:val="0"/>
          <w:i w:val="0"/>
          <w:iCs w:val="0"/>
          <w:caps w:val="0"/>
          <w:smallCaps w:val="0"/>
          <w:noProof w:val="0"/>
          <w:color w:val="000000" w:themeColor="text1" w:themeTint="FF" w:themeShade="FF"/>
          <w:sz w:val="24"/>
          <w:szCs w:val="24"/>
          <w:lang w:val="en-GB"/>
        </w:rPr>
        <w:t xml:space="preserve">lends itself to </w:t>
      </w:r>
      <w:r w:rsidRPr="5DCC19C2" w:rsidR="3CF7CD5A">
        <w:rPr>
          <w:rFonts w:ascii="Arial" w:hAnsi="Arial" w:eastAsia="Arial" w:cs="Arial"/>
          <w:b w:val="0"/>
          <w:bCs w:val="0"/>
          <w:i w:val="0"/>
          <w:iCs w:val="0"/>
          <w:caps w:val="0"/>
          <w:smallCaps w:val="0"/>
          <w:noProof w:val="0"/>
          <w:color w:val="000000" w:themeColor="text1" w:themeTint="FF" w:themeShade="FF"/>
          <w:sz w:val="24"/>
          <w:szCs w:val="24"/>
          <w:lang w:val="en-GB"/>
        </w:rPr>
        <w:t xml:space="preserve">suggest that the true impact of focusing on </w:t>
      </w:r>
      <w:r w:rsidRPr="5DCC19C2" w:rsidR="3CF7CD5A">
        <w:rPr>
          <w:rFonts w:ascii="Arial" w:hAnsi="Arial" w:eastAsia="Arial" w:cs="Arial"/>
          <w:b w:val="0"/>
          <w:bCs w:val="0"/>
          <w:i w:val="0"/>
          <w:iCs w:val="0"/>
          <w:caps w:val="0"/>
          <w:smallCaps w:val="0"/>
          <w:noProof w:val="0"/>
          <w:color w:val="000000" w:themeColor="text1" w:themeTint="FF" w:themeShade="FF"/>
          <w:sz w:val="24"/>
          <w:szCs w:val="24"/>
          <w:lang w:val="en-GB"/>
        </w:rPr>
        <w:t>a</w:t>
      </w:r>
      <w:r w:rsidRPr="5DCC19C2" w:rsidR="0F08AC0F">
        <w:rPr>
          <w:rFonts w:ascii="Arial" w:hAnsi="Arial" w:eastAsia="Arial" w:cs="Arial"/>
          <w:b w:val="0"/>
          <w:bCs w:val="0"/>
          <w:i w:val="0"/>
          <w:iCs w:val="0"/>
          <w:caps w:val="0"/>
          <w:smallCaps w:val="0"/>
          <w:noProof w:val="0"/>
          <w:color w:val="000000" w:themeColor="text1" w:themeTint="FF" w:themeShade="FF"/>
          <w:sz w:val="24"/>
          <w:szCs w:val="24"/>
          <w:lang w:val="en-GB"/>
        </w:rPr>
        <w:t>n</w:t>
      </w:r>
      <w:r w:rsidRPr="5DCC19C2" w:rsidR="3CF7CD5A">
        <w:rPr>
          <w:rFonts w:ascii="Arial" w:hAnsi="Arial" w:eastAsia="Arial" w:cs="Arial"/>
          <w:b w:val="0"/>
          <w:bCs w:val="0"/>
          <w:i w:val="0"/>
          <w:iCs w:val="0"/>
          <w:caps w:val="0"/>
          <w:smallCaps w:val="0"/>
          <w:noProof w:val="0"/>
          <w:color w:val="000000" w:themeColor="text1" w:themeTint="FF" w:themeShade="FF"/>
          <w:sz w:val="24"/>
          <w:szCs w:val="24"/>
          <w:lang w:val="en-GB"/>
        </w:rPr>
        <w:t xml:space="preserve"> academically educated police workforce </w:t>
      </w:r>
      <w:r w:rsidRPr="5DCC19C2" w:rsidR="1811D019">
        <w:rPr>
          <w:rFonts w:ascii="Arial" w:hAnsi="Arial" w:eastAsia="Arial" w:cs="Arial"/>
          <w:b w:val="0"/>
          <w:bCs w:val="0"/>
          <w:i w:val="0"/>
          <w:iCs w:val="0"/>
          <w:caps w:val="0"/>
          <w:smallCaps w:val="0"/>
          <w:noProof w:val="0"/>
          <w:color w:val="000000" w:themeColor="text1" w:themeTint="FF" w:themeShade="FF"/>
          <w:sz w:val="24"/>
          <w:szCs w:val="24"/>
          <w:lang w:val="en-GB"/>
        </w:rPr>
        <w:t xml:space="preserve">has </w:t>
      </w:r>
      <w:r w:rsidRPr="5DCC19C2" w:rsidR="2FCB427D">
        <w:rPr>
          <w:rFonts w:ascii="Arial" w:hAnsi="Arial" w:eastAsia="Arial" w:cs="Arial"/>
          <w:b w:val="0"/>
          <w:bCs w:val="0"/>
          <w:i w:val="0"/>
          <w:iCs w:val="0"/>
          <w:caps w:val="0"/>
          <w:smallCaps w:val="0"/>
          <w:noProof w:val="0"/>
          <w:color w:val="000000" w:themeColor="text1" w:themeTint="FF" w:themeShade="FF"/>
          <w:sz w:val="24"/>
          <w:szCs w:val="24"/>
          <w:lang w:val="en-GB"/>
        </w:rPr>
        <w:t>not yet</w:t>
      </w:r>
      <w:r w:rsidRPr="5DCC19C2" w:rsidR="1811D019">
        <w:rPr>
          <w:rFonts w:ascii="Arial" w:hAnsi="Arial" w:eastAsia="Arial" w:cs="Arial"/>
          <w:b w:val="0"/>
          <w:bCs w:val="0"/>
          <w:i w:val="0"/>
          <w:iCs w:val="0"/>
          <w:caps w:val="0"/>
          <w:smallCaps w:val="0"/>
          <w:noProof w:val="0"/>
          <w:color w:val="000000" w:themeColor="text1" w:themeTint="FF" w:themeShade="FF"/>
          <w:sz w:val="24"/>
          <w:szCs w:val="24"/>
          <w:lang w:val="en-GB"/>
        </w:rPr>
        <w:t xml:space="preserve"> had the desired outcome.</w:t>
      </w:r>
      <w:r w:rsidRPr="5DCC19C2" w:rsidR="647E95B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42AC350">
        <w:rPr>
          <w:rFonts w:ascii="Arial" w:hAnsi="Arial" w:eastAsia="Arial" w:cs="Arial"/>
          <w:b w:val="0"/>
          <w:bCs w:val="0"/>
          <w:i w:val="0"/>
          <w:iCs w:val="0"/>
          <w:caps w:val="0"/>
          <w:smallCaps w:val="0"/>
          <w:noProof w:val="0"/>
          <w:color w:val="000000" w:themeColor="text1" w:themeTint="FF" w:themeShade="FF"/>
          <w:sz w:val="24"/>
          <w:szCs w:val="24"/>
          <w:lang w:val="en-GB"/>
        </w:rPr>
        <w:t>Yet d</w:t>
      </w:r>
      <w:r w:rsidRPr="5DCC19C2" w:rsidR="7AC9DAA5">
        <w:rPr>
          <w:rFonts w:ascii="Arial" w:hAnsi="Arial" w:eastAsia="Arial" w:cs="Arial"/>
          <w:b w:val="0"/>
          <w:bCs w:val="0"/>
          <w:i w:val="0"/>
          <w:iCs w:val="0"/>
          <w:caps w:val="0"/>
          <w:smallCaps w:val="0"/>
          <w:noProof w:val="0"/>
          <w:color w:val="000000" w:themeColor="text1" w:themeTint="FF" w:themeShade="FF"/>
          <w:sz w:val="24"/>
          <w:szCs w:val="24"/>
          <w:lang w:val="en-GB"/>
        </w:rPr>
        <w:t xml:space="preserve">espite the lack of extensive research, </w:t>
      </w:r>
      <w:r w:rsidRPr="5DCC19C2" w:rsidR="7AC9DAA5">
        <w:rPr>
          <w:rFonts w:ascii="Arial" w:hAnsi="Arial" w:eastAsia="Arial" w:cs="Arial"/>
          <w:b w:val="0"/>
          <w:bCs w:val="0"/>
          <w:i w:val="0"/>
          <w:iCs w:val="0"/>
          <w:caps w:val="0"/>
          <w:smallCaps w:val="0"/>
          <w:noProof w:val="0"/>
          <w:color w:val="000000" w:themeColor="text1" w:themeTint="FF" w:themeShade="FF"/>
          <w:sz w:val="24"/>
          <w:szCs w:val="24"/>
          <w:lang w:val="en-GB"/>
        </w:rPr>
        <w:t>Mcdowall</w:t>
      </w:r>
      <w:r w:rsidRPr="5DCC19C2" w:rsidR="7AC9DAA5">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5DCC19C2" w:rsidR="760249E4">
        <w:rPr>
          <w:rFonts w:ascii="Arial" w:hAnsi="Arial" w:eastAsia="Arial" w:cs="Arial"/>
          <w:b w:val="0"/>
          <w:bCs w:val="0"/>
          <w:i w:val="0"/>
          <w:iCs w:val="0"/>
          <w:caps w:val="0"/>
          <w:smallCaps w:val="0"/>
          <w:noProof w:val="0"/>
          <w:color w:val="000000" w:themeColor="text1" w:themeTint="FF" w:themeShade="FF"/>
          <w:sz w:val="24"/>
          <w:szCs w:val="24"/>
          <w:lang w:val="en-GB"/>
        </w:rPr>
        <w:t>Brown</w:t>
      </w:r>
      <w:r w:rsidRPr="5DCC19C2" w:rsidR="7AC9DAA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A91EB94">
        <w:rPr>
          <w:rFonts w:ascii="Arial" w:hAnsi="Arial" w:eastAsia="Arial" w:cs="Arial"/>
          <w:b w:val="0"/>
          <w:bCs w:val="0"/>
          <w:i w:val="0"/>
          <w:iCs w:val="0"/>
          <w:caps w:val="0"/>
          <w:smallCaps w:val="0"/>
          <w:noProof w:val="0"/>
          <w:color w:val="000000" w:themeColor="text1" w:themeTint="FF" w:themeShade="FF"/>
          <w:sz w:val="24"/>
          <w:szCs w:val="24"/>
          <w:lang w:val="en-GB"/>
        </w:rPr>
        <w:t xml:space="preserve">(2020) assert it is </w:t>
      </w:r>
      <w:r w:rsidRPr="5DCC19C2" w:rsidR="4A91EB94">
        <w:rPr>
          <w:rFonts w:ascii="Arial" w:hAnsi="Arial" w:eastAsia="Arial" w:cs="Arial"/>
          <w:b w:val="0"/>
          <w:bCs w:val="0"/>
          <w:i w:val="0"/>
          <w:iCs w:val="0"/>
          <w:caps w:val="0"/>
          <w:smallCaps w:val="0"/>
          <w:noProof w:val="0"/>
          <w:color w:val="000000" w:themeColor="text1" w:themeTint="FF" w:themeShade="FF"/>
          <w:sz w:val="24"/>
          <w:szCs w:val="24"/>
          <w:lang w:val="en-GB"/>
        </w:rPr>
        <w:t>arguably the</w:t>
      </w:r>
      <w:r w:rsidRPr="5DCC19C2" w:rsidR="4A91EB9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4B4E882">
        <w:rPr>
          <w:rFonts w:ascii="Arial" w:hAnsi="Arial" w:eastAsia="Arial" w:cs="Arial"/>
          <w:b w:val="0"/>
          <w:bCs w:val="0"/>
          <w:i w:val="0"/>
          <w:iCs w:val="0"/>
          <w:caps w:val="0"/>
          <w:smallCaps w:val="0"/>
          <w:noProof w:val="0"/>
          <w:color w:val="000000" w:themeColor="text1" w:themeTint="FF" w:themeShade="FF"/>
          <w:sz w:val="24"/>
          <w:szCs w:val="24"/>
          <w:lang w:val="en-GB"/>
        </w:rPr>
        <w:t xml:space="preserve">ethical and morally right direction given the growing complex nature of policing </w:t>
      </w:r>
      <w:r w:rsidRPr="5DCC19C2" w:rsidR="3EB77D40">
        <w:rPr>
          <w:rFonts w:ascii="Arial" w:hAnsi="Arial" w:eastAsia="Arial" w:cs="Arial"/>
          <w:b w:val="0"/>
          <w:bCs w:val="0"/>
          <w:i w:val="0"/>
          <w:iCs w:val="0"/>
          <w:caps w:val="0"/>
          <w:smallCaps w:val="0"/>
          <w:noProof w:val="0"/>
          <w:color w:val="000000" w:themeColor="text1" w:themeTint="FF" w:themeShade="FF"/>
          <w:sz w:val="24"/>
          <w:szCs w:val="24"/>
          <w:lang w:val="en-GB"/>
        </w:rPr>
        <w:t xml:space="preserve">requirements. </w:t>
      </w:r>
    </w:p>
    <w:p w:rsidR="6A38A133" w:rsidP="5DCC19C2" w:rsidRDefault="6A38A133" w14:paraId="1FD6C746" w14:textId="16DFE360">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2CBBC11" w:rsidP="5DCC19C2" w:rsidRDefault="12CBBC11" w14:paraId="20D48AA7" w14:textId="26D676EF">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179B0320">
        <w:rPr>
          <w:rFonts w:ascii="Arial" w:hAnsi="Arial" w:eastAsia="Arial" w:cs="Arial"/>
          <w:b w:val="0"/>
          <w:bCs w:val="0"/>
          <w:i w:val="0"/>
          <w:iCs w:val="0"/>
          <w:caps w:val="0"/>
          <w:smallCaps w:val="0"/>
          <w:noProof w:val="0"/>
          <w:color w:val="000000" w:themeColor="text1" w:themeTint="FF" w:themeShade="FF"/>
          <w:sz w:val="24"/>
          <w:szCs w:val="24"/>
          <w:lang w:val="en-GB"/>
        </w:rPr>
        <w:t xml:space="preserve">One </w:t>
      </w:r>
      <w:r w:rsidRPr="5DCC19C2" w:rsidR="00580762">
        <w:rPr>
          <w:rFonts w:ascii="Arial" w:hAnsi="Arial" w:eastAsia="Arial" w:cs="Arial"/>
          <w:b w:val="0"/>
          <w:bCs w:val="0"/>
          <w:i w:val="0"/>
          <w:iCs w:val="0"/>
          <w:caps w:val="0"/>
          <w:smallCaps w:val="0"/>
          <w:noProof w:val="0"/>
          <w:color w:val="000000" w:themeColor="text1" w:themeTint="FF" w:themeShade="FF"/>
          <w:sz w:val="24"/>
          <w:szCs w:val="24"/>
          <w:lang w:val="en-GB"/>
        </w:rPr>
        <w:t xml:space="preserve">challenge </w:t>
      </w:r>
      <w:r w:rsidRPr="5DCC19C2" w:rsidR="46BB5211">
        <w:rPr>
          <w:rFonts w:ascii="Arial" w:hAnsi="Arial" w:eastAsia="Arial" w:cs="Arial"/>
          <w:b w:val="0"/>
          <w:bCs w:val="0"/>
          <w:i w:val="0"/>
          <w:iCs w:val="0"/>
          <w:caps w:val="0"/>
          <w:smallCaps w:val="0"/>
          <w:noProof w:val="0"/>
          <w:color w:val="000000" w:themeColor="text1" w:themeTint="FF" w:themeShade="FF"/>
          <w:sz w:val="24"/>
          <w:szCs w:val="24"/>
          <w:lang w:val="en-GB"/>
        </w:rPr>
        <w:t>which draws a</w:t>
      </w:r>
      <w:r w:rsidRPr="5DCC19C2" w:rsidR="1A2A947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6BB5211">
        <w:rPr>
          <w:rFonts w:ascii="Arial" w:hAnsi="Arial" w:eastAsia="Arial" w:cs="Arial"/>
          <w:b w:val="0"/>
          <w:bCs w:val="0"/>
          <w:i w:val="0"/>
          <w:iCs w:val="0"/>
          <w:caps w:val="0"/>
          <w:smallCaps w:val="0"/>
          <w:noProof w:val="0"/>
          <w:color w:val="000000" w:themeColor="text1" w:themeTint="FF" w:themeShade="FF"/>
          <w:sz w:val="24"/>
          <w:szCs w:val="24"/>
          <w:lang w:val="en-GB"/>
        </w:rPr>
        <w:t xml:space="preserve">lot of attention </w:t>
      </w:r>
      <w:r w:rsidRPr="5DCC19C2" w:rsidR="00580762">
        <w:rPr>
          <w:rFonts w:ascii="Arial" w:hAnsi="Arial" w:eastAsia="Arial" w:cs="Arial"/>
          <w:b w:val="0"/>
          <w:bCs w:val="0"/>
          <w:i w:val="0"/>
          <w:iCs w:val="0"/>
          <w:caps w:val="0"/>
          <w:smallCaps w:val="0"/>
          <w:noProof w:val="0"/>
          <w:color w:val="000000" w:themeColor="text1" w:themeTint="FF" w:themeShade="FF"/>
          <w:sz w:val="24"/>
          <w:szCs w:val="24"/>
          <w:lang w:val="en-GB"/>
        </w:rPr>
        <w:t xml:space="preserve">is the public's trust and confidence in </w:t>
      </w:r>
      <w:r w:rsidRPr="5DCC19C2" w:rsidR="00580762">
        <w:rPr>
          <w:rFonts w:ascii="Arial" w:hAnsi="Arial" w:eastAsia="Arial" w:cs="Arial"/>
          <w:b w:val="0"/>
          <w:bCs w:val="0"/>
          <w:i w:val="0"/>
          <w:iCs w:val="0"/>
          <w:caps w:val="0"/>
          <w:smallCaps w:val="0"/>
          <w:noProof w:val="0"/>
          <w:color w:val="000000" w:themeColor="text1" w:themeTint="FF" w:themeShade="FF"/>
          <w:sz w:val="24"/>
          <w:szCs w:val="24"/>
          <w:lang w:val="en-GB"/>
        </w:rPr>
        <w:t>The</w:t>
      </w:r>
      <w:r w:rsidRPr="5DCC19C2" w:rsidR="0058076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30E60CD">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7EA3423E">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07763799">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w:t>
      </w:r>
      <w:r w:rsidRPr="5DCC19C2" w:rsidR="07763799">
        <w:rPr>
          <w:rFonts w:ascii="Arial" w:hAnsi="Arial" w:eastAsia="Arial" w:cs="Arial"/>
          <w:b w:val="0"/>
          <w:bCs w:val="0"/>
          <w:i w:val="0"/>
          <w:iCs w:val="0"/>
          <w:caps w:val="0"/>
          <w:smallCaps w:val="0"/>
          <w:noProof w:val="0"/>
          <w:color w:val="000000" w:themeColor="text1" w:themeTint="FF" w:themeShade="FF"/>
          <w:sz w:val="24"/>
          <w:szCs w:val="24"/>
          <w:lang w:val="en-GB"/>
        </w:rPr>
        <w:t>MET</w:t>
      </w:r>
      <w:r w:rsidRPr="5DCC19C2" w:rsidR="07763799">
        <w:rPr>
          <w:rFonts w:ascii="Arial" w:hAnsi="Arial" w:eastAsia="Arial" w:cs="Arial"/>
          <w:b w:val="0"/>
          <w:bCs w:val="0"/>
          <w:i w:val="0"/>
          <w:iCs w:val="0"/>
          <w:caps w:val="0"/>
          <w:smallCaps w:val="0"/>
          <w:noProof w:val="0"/>
          <w:color w:val="000000" w:themeColor="text1" w:themeTint="FF" w:themeShade="FF"/>
          <w:sz w:val="24"/>
          <w:szCs w:val="24"/>
          <w:lang w:val="en-GB"/>
        </w:rPr>
        <w:t>’s efforts to increase this</w:t>
      </w:r>
      <w:r w:rsidRPr="5DCC19C2" w:rsidR="53E2DE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3E2DE64">
        <w:rPr>
          <w:rFonts w:ascii="Arial" w:hAnsi="Arial" w:eastAsia="Arial" w:cs="Arial"/>
          <w:b w:val="0"/>
          <w:bCs w:val="0"/>
          <w:i w:val="0"/>
          <w:iCs w:val="0"/>
          <w:caps w:val="0"/>
          <w:smallCaps w:val="0"/>
          <w:noProof w:val="0"/>
          <w:color w:val="000000" w:themeColor="text1" w:themeTint="FF" w:themeShade="FF"/>
          <w:sz w:val="24"/>
          <w:szCs w:val="24"/>
          <w:lang w:val="en-GB"/>
        </w:rPr>
        <w:t>(Kassem and Erken</w:t>
      </w:r>
      <w:r w:rsidRPr="5DCC19C2" w:rsidR="21A8CE26">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53E2DE64">
        <w:rPr>
          <w:rFonts w:ascii="Arial" w:hAnsi="Arial" w:eastAsia="Arial" w:cs="Arial"/>
          <w:b w:val="0"/>
          <w:bCs w:val="0"/>
          <w:i w:val="0"/>
          <w:iCs w:val="0"/>
          <w:caps w:val="0"/>
          <w:smallCaps w:val="0"/>
          <w:noProof w:val="0"/>
          <w:color w:val="000000" w:themeColor="text1" w:themeTint="FF" w:themeShade="FF"/>
          <w:sz w:val="24"/>
          <w:szCs w:val="24"/>
          <w:lang w:val="en-GB"/>
        </w:rPr>
        <w:t xml:space="preserve"> 2024)</w:t>
      </w:r>
      <w:r w:rsidRPr="5DCC19C2" w:rsidR="330E60C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4A5CFE9">
        <w:rPr>
          <w:rFonts w:ascii="Arial" w:hAnsi="Arial" w:eastAsia="Arial" w:cs="Arial"/>
          <w:b w:val="0"/>
          <w:bCs w:val="0"/>
          <w:i w:val="0"/>
          <w:iCs w:val="0"/>
          <w:caps w:val="0"/>
          <w:smallCaps w:val="0"/>
          <w:noProof w:val="0"/>
          <w:color w:val="000000" w:themeColor="text1" w:themeTint="FF" w:themeShade="FF"/>
          <w:sz w:val="24"/>
          <w:szCs w:val="24"/>
          <w:lang w:val="en-GB"/>
        </w:rPr>
        <w:t xml:space="preserve">Trust and confidence are commonly used interchangeably when referring to </w:t>
      </w:r>
      <w:r w:rsidRPr="5DCC19C2" w:rsidR="3D2B470B">
        <w:rPr>
          <w:rFonts w:ascii="Arial" w:hAnsi="Arial" w:eastAsia="Arial" w:cs="Arial"/>
          <w:b w:val="0"/>
          <w:bCs w:val="0"/>
          <w:i w:val="0"/>
          <w:iCs w:val="0"/>
          <w:caps w:val="0"/>
          <w:smallCaps w:val="0"/>
          <w:noProof w:val="0"/>
          <w:color w:val="000000" w:themeColor="text1" w:themeTint="FF" w:themeShade="FF"/>
          <w:sz w:val="24"/>
          <w:szCs w:val="24"/>
          <w:lang w:val="en-GB"/>
        </w:rPr>
        <w:t>The</w:t>
      </w:r>
      <w:r w:rsidRPr="5DCC19C2" w:rsidR="3D2B470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F7109CE">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39D56E8B">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5F7109CE">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3D2B470B">
        <w:rPr>
          <w:rFonts w:ascii="Arial" w:hAnsi="Arial" w:eastAsia="Arial" w:cs="Arial"/>
          <w:b w:val="0"/>
          <w:bCs w:val="0"/>
          <w:i w:val="0"/>
          <w:iCs w:val="0"/>
          <w:caps w:val="0"/>
          <w:smallCaps w:val="0"/>
          <w:noProof w:val="0"/>
          <w:color w:val="000000" w:themeColor="text1" w:themeTint="FF" w:themeShade="FF"/>
          <w:sz w:val="24"/>
          <w:szCs w:val="24"/>
          <w:lang w:val="en-GB"/>
        </w:rPr>
        <w:t xml:space="preserve"> but they are different things. Morrell</w:t>
      </w:r>
      <w:r w:rsidRPr="5DCC19C2" w:rsidR="3F417346">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3D2B470B">
        <w:rPr>
          <w:rFonts w:ascii="Arial" w:hAnsi="Arial" w:eastAsia="Arial" w:cs="Arial"/>
          <w:b w:val="0"/>
          <w:bCs w:val="0"/>
          <w:i w:val="0"/>
          <w:iCs w:val="0"/>
          <w:caps w:val="0"/>
          <w:smallCaps w:val="0"/>
          <w:noProof w:val="0"/>
          <w:color w:val="000000" w:themeColor="text1" w:themeTint="FF" w:themeShade="FF"/>
          <w:sz w:val="24"/>
          <w:szCs w:val="24"/>
          <w:lang w:val="en-GB"/>
        </w:rPr>
        <w:t xml:space="preserve"> et a</w:t>
      </w:r>
      <w:r w:rsidRPr="5DCC19C2" w:rsidR="10C825E8">
        <w:rPr>
          <w:rFonts w:ascii="Arial" w:hAnsi="Arial" w:eastAsia="Arial" w:cs="Arial"/>
          <w:b w:val="0"/>
          <w:bCs w:val="0"/>
          <w:i w:val="0"/>
          <w:iCs w:val="0"/>
          <w:caps w:val="0"/>
          <w:smallCaps w:val="0"/>
          <w:noProof w:val="0"/>
          <w:color w:val="000000" w:themeColor="text1" w:themeTint="FF" w:themeShade="FF"/>
          <w:sz w:val="24"/>
          <w:szCs w:val="24"/>
          <w:lang w:val="en-GB"/>
        </w:rPr>
        <w:t>l</w:t>
      </w:r>
      <w:r w:rsidRPr="5DCC19C2" w:rsidR="080619BD">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10C825E8">
        <w:rPr>
          <w:rFonts w:ascii="Arial" w:hAnsi="Arial" w:eastAsia="Arial" w:cs="Arial"/>
          <w:b w:val="0"/>
          <w:bCs w:val="0"/>
          <w:i w:val="0"/>
          <w:iCs w:val="0"/>
          <w:caps w:val="0"/>
          <w:smallCaps w:val="0"/>
          <w:noProof w:val="0"/>
          <w:color w:val="000000" w:themeColor="text1" w:themeTint="FF" w:themeShade="FF"/>
          <w:sz w:val="24"/>
          <w:szCs w:val="24"/>
          <w:lang w:val="en-GB"/>
        </w:rPr>
        <w:t xml:space="preserve"> (2020) describes confidence as the overall feeling or </w:t>
      </w:r>
      <w:r w:rsidRPr="5DCC19C2" w:rsidR="39F68E9F">
        <w:rPr>
          <w:rFonts w:ascii="Arial" w:hAnsi="Arial" w:eastAsia="Arial" w:cs="Arial"/>
          <w:b w:val="0"/>
          <w:bCs w:val="0"/>
          <w:i w:val="0"/>
          <w:iCs w:val="0"/>
          <w:caps w:val="0"/>
          <w:smallCaps w:val="0"/>
          <w:noProof w:val="0"/>
          <w:color w:val="000000" w:themeColor="text1" w:themeTint="FF" w:themeShade="FF"/>
          <w:sz w:val="24"/>
          <w:szCs w:val="24"/>
          <w:lang w:val="en-GB"/>
        </w:rPr>
        <w:t xml:space="preserve">stance people take towards an organisation and trust </w:t>
      </w:r>
      <w:r w:rsidRPr="5DCC19C2" w:rsidR="31EAE8A7">
        <w:rPr>
          <w:rFonts w:ascii="Arial" w:hAnsi="Arial" w:eastAsia="Arial" w:cs="Arial"/>
          <w:b w:val="0"/>
          <w:bCs w:val="0"/>
          <w:i w:val="0"/>
          <w:iCs w:val="0"/>
          <w:caps w:val="0"/>
          <w:smallCaps w:val="0"/>
          <w:noProof w:val="0"/>
          <w:color w:val="000000" w:themeColor="text1" w:themeTint="FF" w:themeShade="FF"/>
          <w:sz w:val="24"/>
          <w:szCs w:val="24"/>
          <w:lang w:val="en-GB"/>
        </w:rPr>
        <w:t xml:space="preserve">is a </w:t>
      </w:r>
      <w:r w:rsidRPr="5DCC19C2" w:rsidR="771F2197">
        <w:rPr>
          <w:rFonts w:ascii="Arial" w:hAnsi="Arial" w:eastAsia="Arial" w:cs="Arial"/>
          <w:b w:val="0"/>
          <w:bCs w:val="0"/>
          <w:i w:val="0"/>
          <w:iCs w:val="0"/>
          <w:caps w:val="0"/>
          <w:smallCaps w:val="0"/>
          <w:noProof w:val="0"/>
          <w:color w:val="000000" w:themeColor="text1" w:themeTint="FF" w:themeShade="FF"/>
          <w:sz w:val="24"/>
          <w:szCs w:val="24"/>
          <w:lang w:val="en-GB"/>
        </w:rPr>
        <w:t>person's</w:t>
      </w:r>
      <w:r w:rsidRPr="5DCC19C2" w:rsidR="31EAE8A7">
        <w:rPr>
          <w:rFonts w:ascii="Arial" w:hAnsi="Arial" w:eastAsia="Arial" w:cs="Arial"/>
          <w:b w:val="0"/>
          <w:bCs w:val="0"/>
          <w:i w:val="0"/>
          <w:iCs w:val="0"/>
          <w:caps w:val="0"/>
          <w:smallCaps w:val="0"/>
          <w:noProof w:val="0"/>
          <w:color w:val="000000" w:themeColor="text1" w:themeTint="FF" w:themeShade="FF"/>
          <w:sz w:val="24"/>
          <w:szCs w:val="24"/>
          <w:lang w:val="en-GB"/>
        </w:rPr>
        <w:t xml:space="preserve"> belief </w:t>
      </w:r>
      <w:r w:rsidRPr="5DCC19C2" w:rsidR="3954B7B4">
        <w:rPr>
          <w:rFonts w:ascii="Arial" w:hAnsi="Arial" w:eastAsia="Arial" w:cs="Arial"/>
          <w:b w:val="0"/>
          <w:bCs w:val="0"/>
          <w:i w:val="0"/>
          <w:iCs w:val="0"/>
          <w:caps w:val="0"/>
          <w:smallCaps w:val="0"/>
          <w:noProof w:val="0"/>
          <w:color w:val="000000" w:themeColor="text1" w:themeTint="FF" w:themeShade="FF"/>
          <w:sz w:val="24"/>
          <w:szCs w:val="24"/>
          <w:lang w:val="en-GB"/>
        </w:rPr>
        <w:t xml:space="preserve">about how an officer will act in certain situations. </w:t>
      </w:r>
      <w:r w:rsidRPr="5DCC19C2" w:rsidR="0D4BE884">
        <w:rPr>
          <w:rFonts w:ascii="Arial" w:hAnsi="Arial" w:eastAsia="Arial" w:cs="Arial"/>
          <w:b w:val="0"/>
          <w:bCs w:val="0"/>
          <w:i w:val="0"/>
          <w:iCs w:val="0"/>
          <w:caps w:val="0"/>
          <w:smallCaps w:val="0"/>
          <w:noProof w:val="0"/>
          <w:color w:val="000000" w:themeColor="text1" w:themeTint="FF" w:themeShade="FF"/>
          <w:sz w:val="24"/>
          <w:szCs w:val="24"/>
          <w:lang w:val="en-GB"/>
        </w:rPr>
        <w:t>Policing in the UK has long been</w:t>
      </w:r>
      <w:r w:rsidRPr="5DCC19C2" w:rsidR="02072D09">
        <w:rPr>
          <w:rFonts w:ascii="Arial" w:hAnsi="Arial" w:eastAsia="Arial" w:cs="Arial"/>
          <w:b w:val="0"/>
          <w:bCs w:val="0"/>
          <w:i w:val="0"/>
          <w:iCs w:val="0"/>
          <w:caps w:val="0"/>
          <w:smallCaps w:val="0"/>
          <w:noProof w:val="0"/>
          <w:color w:val="000000" w:themeColor="text1" w:themeTint="FF" w:themeShade="FF"/>
          <w:sz w:val="24"/>
          <w:szCs w:val="24"/>
          <w:lang w:val="en-GB"/>
        </w:rPr>
        <w:t xml:space="preserve"> based on the principles of policing by consent (</w:t>
      </w:r>
      <w:r w:rsidRPr="5DCC19C2" w:rsidR="21157EAE">
        <w:rPr>
          <w:rFonts w:ascii="Arial" w:hAnsi="Arial" w:eastAsia="Arial" w:cs="Arial"/>
          <w:b w:val="0"/>
          <w:bCs w:val="0"/>
          <w:i w:val="0"/>
          <w:iCs w:val="0"/>
          <w:caps w:val="0"/>
          <w:smallCaps w:val="0"/>
          <w:noProof w:val="0"/>
          <w:color w:val="000000" w:themeColor="text1" w:themeTint="FF" w:themeShade="FF"/>
          <w:sz w:val="24"/>
          <w:szCs w:val="24"/>
          <w:lang w:val="en-GB"/>
        </w:rPr>
        <w:t>Merry</w:t>
      </w:r>
      <w:r w:rsidRPr="5DCC19C2" w:rsidR="21157EAE">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66F3532B">
        <w:rPr>
          <w:rFonts w:ascii="Arial" w:hAnsi="Arial" w:eastAsia="Arial" w:cs="Arial"/>
          <w:b w:val="0"/>
          <w:bCs w:val="0"/>
          <w:i w:val="0"/>
          <w:iCs w:val="0"/>
          <w:caps w:val="0"/>
          <w:smallCaps w:val="0"/>
          <w:noProof w:val="0"/>
          <w:color w:val="000000" w:themeColor="text1" w:themeTint="FF" w:themeShade="FF"/>
          <w:sz w:val="24"/>
          <w:szCs w:val="24"/>
          <w:lang w:val="en-GB"/>
        </w:rPr>
        <w:t xml:space="preserve"> et al,</w:t>
      </w:r>
      <w:r w:rsidRPr="5DCC19C2" w:rsidR="21157EAE">
        <w:rPr>
          <w:rFonts w:ascii="Arial" w:hAnsi="Arial" w:eastAsia="Arial" w:cs="Arial"/>
          <w:b w:val="0"/>
          <w:bCs w:val="0"/>
          <w:i w:val="0"/>
          <w:iCs w:val="0"/>
          <w:caps w:val="0"/>
          <w:smallCaps w:val="0"/>
          <w:noProof w:val="0"/>
          <w:color w:val="000000" w:themeColor="text1" w:themeTint="FF" w:themeShade="FF"/>
          <w:sz w:val="24"/>
          <w:szCs w:val="24"/>
          <w:lang w:val="en-GB"/>
        </w:rPr>
        <w:t xml:space="preserve"> 2012)</w:t>
      </w:r>
      <w:r w:rsidRPr="5DCC19C2" w:rsidR="7EA785EA">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confidence of the public is crucial to the effectiveness of the police as the public being </w:t>
      </w:r>
      <w:r w:rsidRPr="5DCC19C2" w:rsidR="665B4EBC">
        <w:rPr>
          <w:rFonts w:ascii="Arial" w:hAnsi="Arial" w:eastAsia="Arial" w:cs="Arial"/>
          <w:b w:val="0"/>
          <w:bCs w:val="0"/>
          <w:i w:val="0"/>
          <w:iCs w:val="0"/>
          <w:caps w:val="0"/>
          <w:smallCaps w:val="0"/>
          <w:noProof w:val="0"/>
          <w:color w:val="000000" w:themeColor="text1" w:themeTint="FF" w:themeShade="FF"/>
          <w:sz w:val="24"/>
          <w:szCs w:val="24"/>
          <w:lang w:val="en-GB"/>
        </w:rPr>
        <w:t xml:space="preserve">forthright and coming forward with information is paramount to the </w:t>
      </w:r>
      <w:r w:rsidRPr="5DCC19C2" w:rsidR="2822FB45">
        <w:rPr>
          <w:rFonts w:ascii="Arial" w:hAnsi="Arial" w:eastAsia="Arial" w:cs="Arial"/>
          <w:b w:val="0"/>
          <w:bCs w:val="0"/>
          <w:i w:val="0"/>
          <w:iCs w:val="0"/>
          <w:caps w:val="0"/>
          <w:smallCaps w:val="0"/>
          <w:noProof w:val="0"/>
          <w:color w:val="000000" w:themeColor="text1" w:themeTint="FF" w:themeShade="FF"/>
          <w:sz w:val="24"/>
          <w:szCs w:val="24"/>
          <w:lang w:val="en-GB"/>
        </w:rPr>
        <w:t>operation of the criminal justice system (Aston, et al, 2023)</w:t>
      </w:r>
      <w:r w:rsidRPr="5DCC19C2" w:rsidR="2B73004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96A9BEE">
        <w:rPr>
          <w:rFonts w:ascii="Arial" w:hAnsi="Arial" w:eastAsia="Arial" w:cs="Arial"/>
          <w:b w:val="0"/>
          <w:bCs w:val="0"/>
          <w:i w:val="0"/>
          <w:iCs w:val="0"/>
          <w:caps w:val="0"/>
          <w:smallCaps w:val="0"/>
          <w:noProof w:val="0"/>
          <w:color w:val="000000" w:themeColor="text1" w:themeTint="FF" w:themeShade="FF"/>
          <w:sz w:val="24"/>
          <w:szCs w:val="24"/>
          <w:lang w:val="en-GB"/>
        </w:rPr>
        <w:t xml:space="preserve">Strategies to improve public trust and confidence </w:t>
      </w:r>
      <w:r w:rsidRPr="5DCC19C2" w:rsidR="289414B3">
        <w:rPr>
          <w:rFonts w:ascii="Arial" w:hAnsi="Arial" w:eastAsia="Arial" w:cs="Arial"/>
          <w:b w:val="0"/>
          <w:bCs w:val="0"/>
          <w:i w:val="0"/>
          <w:iCs w:val="0"/>
          <w:caps w:val="0"/>
          <w:smallCaps w:val="0"/>
          <w:noProof w:val="0"/>
          <w:color w:val="000000" w:themeColor="text1" w:themeTint="FF" w:themeShade="FF"/>
          <w:sz w:val="24"/>
          <w:szCs w:val="24"/>
          <w:lang w:val="en-GB"/>
        </w:rPr>
        <w:t>should be centred on younger groups and typically males as they tend to have less confidence in the police (</w:t>
      </w:r>
      <w:r w:rsidRPr="5DCC19C2" w:rsidR="289414B3">
        <w:rPr>
          <w:rFonts w:ascii="Arial" w:hAnsi="Arial" w:eastAsia="Arial" w:cs="Arial"/>
          <w:b w:val="0"/>
          <w:bCs w:val="0"/>
          <w:i w:val="0"/>
          <w:iCs w:val="0"/>
          <w:caps w:val="0"/>
          <w:smallCaps w:val="0"/>
          <w:noProof w:val="0"/>
          <w:color w:val="000000" w:themeColor="text1" w:themeTint="FF" w:themeShade="FF"/>
          <w:sz w:val="24"/>
          <w:szCs w:val="24"/>
          <w:lang w:val="en-GB"/>
        </w:rPr>
        <w:t>Merry</w:t>
      </w:r>
      <w:r w:rsidRPr="5DCC19C2" w:rsidR="7E2B5947">
        <w:rPr>
          <w:rFonts w:ascii="Arial" w:hAnsi="Arial" w:eastAsia="Arial" w:cs="Arial"/>
          <w:b w:val="0"/>
          <w:bCs w:val="0"/>
          <w:i w:val="0"/>
          <w:iCs w:val="0"/>
          <w:caps w:val="0"/>
          <w:smallCaps w:val="0"/>
          <w:noProof w:val="0"/>
          <w:color w:val="000000" w:themeColor="text1" w:themeTint="FF" w:themeShade="FF"/>
          <w:sz w:val="24"/>
          <w:szCs w:val="24"/>
          <w:lang w:val="en-GB"/>
        </w:rPr>
        <w:t>, et al</w:t>
      </w:r>
      <w:r w:rsidRPr="5DCC19C2" w:rsidR="289414B3">
        <w:rPr>
          <w:rFonts w:ascii="Arial" w:hAnsi="Arial" w:eastAsia="Arial" w:cs="Arial"/>
          <w:b w:val="0"/>
          <w:bCs w:val="0"/>
          <w:i w:val="0"/>
          <w:iCs w:val="0"/>
          <w:caps w:val="0"/>
          <w:smallCaps w:val="0"/>
          <w:noProof w:val="0"/>
          <w:color w:val="000000" w:themeColor="text1" w:themeTint="FF" w:themeShade="FF"/>
          <w:sz w:val="24"/>
          <w:szCs w:val="24"/>
          <w:lang w:val="en-GB"/>
        </w:rPr>
        <w:t>, 2012)</w:t>
      </w:r>
      <w:r w:rsidRPr="5DCC19C2" w:rsidR="73345A64">
        <w:rPr>
          <w:rFonts w:ascii="Arial" w:hAnsi="Arial" w:eastAsia="Arial" w:cs="Arial"/>
          <w:b w:val="0"/>
          <w:bCs w:val="0"/>
          <w:i w:val="0"/>
          <w:iCs w:val="0"/>
          <w:caps w:val="0"/>
          <w:smallCaps w:val="0"/>
          <w:noProof w:val="0"/>
          <w:color w:val="000000" w:themeColor="text1" w:themeTint="FF" w:themeShade="FF"/>
          <w:sz w:val="24"/>
          <w:szCs w:val="24"/>
          <w:lang w:val="en-GB"/>
        </w:rPr>
        <w:t xml:space="preserve">, with a focus on becoming part of the community. </w:t>
      </w:r>
      <w:r w:rsidRPr="5DCC19C2" w:rsidR="73345A64">
        <w:rPr>
          <w:rFonts w:ascii="Arial" w:hAnsi="Arial" w:eastAsia="Arial" w:cs="Arial"/>
          <w:b w:val="0"/>
          <w:bCs w:val="0"/>
          <w:i w:val="0"/>
          <w:iCs w:val="0"/>
          <w:caps w:val="0"/>
          <w:smallCaps w:val="0"/>
          <w:noProof w:val="0"/>
          <w:color w:val="000000" w:themeColor="text1" w:themeTint="FF" w:themeShade="FF"/>
          <w:sz w:val="24"/>
          <w:szCs w:val="24"/>
          <w:lang w:val="en-GB"/>
        </w:rPr>
        <w:t>Merry</w:t>
      </w:r>
      <w:r w:rsidRPr="5DCC19C2" w:rsidR="071BD0E4">
        <w:rPr>
          <w:rFonts w:ascii="Arial" w:hAnsi="Arial" w:eastAsia="Arial" w:cs="Arial"/>
          <w:b w:val="0"/>
          <w:bCs w:val="0"/>
          <w:i w:val="0"/>
          <w:iCs w:val="0"/>
          <w:caps w:val="0"/>
          <w:smallCaps w:val="0"/>
          <w:noProof w:val="0"/>
          <w:color w:val="000000" w:themeColor="text1" w:themeTint="FF" w:themeShade="FF"/>
          <w:sz w:val="24"/>
          <w:szCs w:val="24"/>
          <w:lang w:val="en-GB"/>
        </w:rPr>
        <w:t xml:space="preserve">, et al, </w:t>
      </w:r>
      <w:r w:rsidRPr="5DCC19C2" w:rsidR="73345A64">
        <w:rPr>
          <w:rFonts w:ascii="Arial" w:hAnsi="Arial" w:eastAsia="Arial" w:cs="Arial"/>
          <w:b w:val="0"/>
          <w:bCs w:val="0"/>
          <w:i w:val="0"/>
          <w:iCs w:val="0"/>
          <w:caps w:val="0"/>
          <w:smallCaps w:val="0"/>
          <w:noProof w:val="0"/>
          <w:color w:val="000000" w:themeColor="text1" w:themeTint="FF" w:themeShade="FF"/>
          <w:sz w:val="24"/>
          <w:szCs w:val="24"/>
          <w:lang w:val="en-GB"/>
        </w:rPr>
        <w:t xml:space="preserve">(2012) also asserts that </w:t>
      </w:r>
      <w:r w:rsidRPr="5DCC19C2" w:rsidR="4F5A48F4">
        <w:rPr>
          <w:rFonts w:ascii="Arial" w:hAnsi="Arial" w:eastAsia="Arial" w:cs="Arial"/>
          <w:b w:val="0"/>
          <w:bCs w:val="0"/>
          <w:i w:val="0"/>
          <w:iCs w:val="0"/>
          <w:caps w:val="0"/>
          <w:smallCaps w:val="0"/>
          <w:noProof w:val="0"/>
          <w:color w:val="000000" w:themeColor="text1" w:themeTint="FF" w:themeShade="FF"/>
          <w:sz w:val="24"/>
          <w:szCs w:val="24"/>
          <w:lang w:val="en-GB"/>
        </w:rPr>
        <w:t>the quality of the interactions with a police officer is crucial to building confidence and trust rather than the frequency of interactions.</w:t>
      </w:r>
      <w:r w:rsidRPr="5DCC19C2" w:rsidR="683F58DA">
        <w:rPr>
          <w:rFonts w:ascii="Arial" w:hAnsi="Arial" w:eastAsia="Arial" w:cs="Arial"/>
          <w:b w:val="0"/>
          <w:bCs w:val="0"/>
          <w:i w:val="0"/>
          <w:iCs w:val="0"/>
          <w:caps w:val="0"/>
          <w:smallCaps w:val="0"/>
          <w:noProof w:val="0"/>
          <w:color w:val="000000" w:themeColor="text1" w:themeTint="FF" w:themeShade="FF"/>
          <w:sz w:val="24"/>
          <w:szCs w:val="24"/>
          <w:lang w:val="en-GB"/>
        </w:rPr>
        <w:t xml:space="preserve"> The public view the responsibility of police officers as not simply investigating crimes but as the foundation in the defence of civility and </w:t>
      </w:r>
      <w:r w:rsidRPr="5DCC19C2" w:rsidR="05AC4248">
        <w:rPr>
          <w:rFonts w:ascii="Arial" w:hAnsi="Arial" w:eastAsia="Arial" w:cs="Arial"/>
          <w:b w:val="0"/>
          <w:bCs w:val="0"/>
          <w:i w:val="0"/>
          <w:iCs w:val="0"/>
          <w:caps w:val="0"/>
          <w:smallCaps w:val="0"/>
          <w:noProof w:val="0"/>
          <w:color w:val="000000" w:themeColor="text1" w:themeTint="FF" w:themeShade="FF"/>
          <w:sz w:val="24"/>
          <w:szCs w:val="24"/>
          <w:lang w:val="en-GB"/>
        </w:rPr>
        <w:t>community</w:t>
      </w:r>
      <w:r w:rsidRPr="5DCC19C2" w:rsidR="37E165C3">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05AC424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2715B23">
        <w:rPr>
          <w:rFonts w:ascii="Arial" w:hAnsi="Arial" w:eastAsia="Arial" w:cs="Arial"/>
          <w:b w:val="0"/>
          <w:bCs w:val="0"/>
          <w:i w:val="0"/>
          <w:iCs w:val="0"/>
          <w:caps w:val="0"/>
          <w:smallCaps w:val="0"/>
          <w:noProof w:val="0"/>
          <w:color w:val="000000" w:themeColor="text1" w:themeTint="FF" w:themeShade="FF"/>
          <w:sz w:val="24"/>
          <w:szCs w:val="24"/>
          <w:lang w:val="en-GB"/>
        </w:rPr>
        <w:t>t</w:t>
      </w:r>
      <w:r w:rsidRPr="5DCC19C2" w:rsidR="05AC4248">
        <w:rPr>
          <w:rFonts w:ascii="Arial" w:hAnsi="Arial" w:eastAsia="Arial" w:cs="Arial"/>
          <w:b w:val="0"/>
          <w:bCs w:val="0"/>
          <w:i w:val="0"/>
          <w:iCs w:val="0"/>
          <w:caps w:val="0"/>
          <w:smallCaps w:val="0"/>
          <w:noProof w:val="0"/>
          <w:color w:val="000000" w:themeColor="text1" w:themeTint="FF" w:themeShade="FF"/>
          <w:sz w:val="24"/>
          <w:szCs w:val="24"/>
          <w:lang w:val="en-GB"/>
        </w:rPr>
        <w:t xml:space="preserve">reating the public fairly and with dignity (Jackson </w:t>
      </w:r>
      <w:r w:rsidRPr="5DCC19C2" w:rsidR="47FCBF43">
        <w:rPr>
          <w:rFonts w:ascii="Arial" w:hAnsi="Arial" w:eastAsia="Arial" w:cs="Arial"/>
          <w:b w:val="0"/>
          <w:bCs w:val="0"/>
          <w:i w:val="0"/>
          <w:iCs w:val="0"/>
          <w:caps w:val="0"/>
          <w:smallCaps w:val="0"/>
          <w:noProof w:val="0"/>
          <w:color w:val="000000" w:themeColor="text1" w:themeTint="FF" w:themeShade="FF"/>
          <w:sz w:val="24"/>
          <w:szCs w:val="24"/>
          <w:lang w:val="en-GB"/>
        </w:rPr>
        <w:t xml:space="preserve">&amp; </w:t>
      </w:r>
      <w:r w:rsidRPr="5DCC19C2" w:rsidR="05AC4248">
        <w:rPr>
          <w:rFonts w:ascii="Arial" w:hAnsi="Arial" w:eastAsia="Arial" w:cs="Arial"/>
          <w:b w:val="0"/>
          <w:bCs w:val="0"/>
          <w:i w:val="0"/>
          <w:iCs w:val="0"/>
          <w:caps w:val="0"/>
          <w:smallCaps w:val="0"/>
          <w:noProof w:val="0"/>
          <w:color w:val="000000" w:themeColor="text1" w:themeTint="FF" w:themeShade="FF"/>
          <w:sz w:val="24"/>
          <w:szCs w:val="24"/>
          <w:lang w:val="en-GB"/>
        </w:rPr>
        <w:t>Bradford, 2010)</w:t>
      </w:r>
      <w:r w:rsidRPr="5DCC19C2" w:rsidR="4F82F659">
        <w:rPr>
          <w:rFonts w:ascii="Arial" w:hAnsi="Arial" w:eastAsia="Arial" w:cs="Arial"/>
          <w:b w:val="0"/>
          <w:bCs w:val="0"/>
          <w:i w:val="0"/>
          <w:iCs w:val="0"/>
          <w:caps w:val="0"/>
          <w:smallCaps w:val="0"/>
          <w:noProof w:val="0"/>
          <w:color w:val="000000" w:themeColor="text1" w:themeTint="FF" w:themeShade="FF"/>
          <w:sz w:val="24"/>
          <w:szCs w:val="24"/>
          <w:lang w:val="en-GB"/>
        </w:rPr>
        <w:t>.</w:t>
      </w:r>
    </w:p>
    <w:p w:rsidR="12CBBC11" w:rsidP="5DCC19C2" w:rsidRDefault="12CBBC11" w14:paraId="410FF385" w14:textId="2577545E">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2CBBC11" w:rsidP="5DCC19C2" w:rsidRDefault="12CBBC11" w14:paraId="473B537C" w14:textId="0E31EDA6">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0FF80B34">
        <w:rPr>
          <w:rFonts w:ascii="Arial" w:hAnsi="Arial" w:eastAsia="Arial" w:cs="Arial"/>
          <w:b w:val="0"/>
          <w:bCs w:val="0"/>
          <w:i w:val="0"/>
          <w:iCs w:val="0"/>
          <w:caps w:val="0"/>
          <w:smallCaps w:val="0"/>
          <w:noProof w:val="0"/>
          <w:color w:val="000000" w:themeColor="text1" w:themeTint="FF" w:themeShade="FF"/>
          <w:sz w:val="24"/>
          <w:szCs w:val="24"/>
          <w:lang w:val="en-GB"/>
        </w:rPr>
        <w:t>Schaap (2021) asserts</w:t>
      </w:r>
      <w:r w:rsidRPr="5DCC19C2" w:rsidR="1FBE8181">
        <w:rPr>
          <w:rFonts w:ascii="Arial" w:hAnsi="Arial" w:eastAsia="Arial" w:cs="Arial"/>
          <w:b w:val="0"/>
          <w:bCs w:val="0"/>
          <w:i w:val="0"/>
          <w:iCs w:val="0"/>
          <w:caps w:val="0"/>
          <w:smallCaps w:val="0"/>
          <w:noProof w:val="0"/>
          <w:color w:val="000000" w:themeColor="text1" w:themeTint="FF" w:themeShade="FF"/>
          <w:sz w:val="24"/>
          <w:szCs w:val="24"/>
          <w:lang w:val="en-GB"/>
        </w:rPr>
        <w:t xml:space="preserve"> that any institutions legitimacy is bestowed upon them by the response and reaction of the observers, in this case the </w:t>
      </w:r>
      <w:r w:rsidRPr="5DCC19C2" w:rsidR="1FBE8181">
        <w:rPr>
          <w:rFonts w:ascii="Arial" w:hAnsi="Arial" w:eastAsia="Arial" w:cs="Arial"/>
          <w:b w:val="0"/>
          <w:bCs w:val="0"/>
          <w:i w:val="0"/>
          <w:iCs w:val="0"/>
          <w:caps w:val="0"/>
          <w:smallCaps w:val="0"/>
          <w:noProof w:val="0"/>
          <w:color w:val="000000" w:themeColor="text1" w:themeTint="FF" w:themeShade="FF"/>
          <w:sz w:val="24"/>
          <w:szCs w:val="24"/>
          <w:lang w:val="en-GB"/>
        </w:rPr>
        <w:t>general public</w:t>
      </w:r>
      <w:r w:rsidRPr="5DCC19C2" w:rsidR="725F9CF9">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5DCC19C2" w:rsidR="1FBE818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E4ED513">
        <w:rPr>
          <w:rFonts w:ascii="Arial" w:hAnsi="Arial" w:eastAsia="Arial" w:cs="Arial"/>
          <w:b w:val="0"/>
          <w:bCs w:val="0"/>
          <w:i w:val="0"/>
          <w:iCs w:val="0"/>
          <w:caps w:val="0"/>
          <w:smallCaps w:val="0"/>
          <w:noProof w:val="0"/>
          <w:color w:val="000000" w:themeColor="text1" w:themeTint="FF" w:themeShade="FF"/>
          <w:sz w:val="24"/>
          <w:szCs w:val="24"/>
          <w:lang w:val="en-GB"/>
        </w:rPr>
        <w:t xml:space="preserve">that Police Officers require trust from members of the public to carry out their work effectively. </w:t>
      </w:r>
      <w:r w:rsidRPr="5DCC19C2" w:rsidR="0B0B77FA">
        <w:rPr>
          <w:rFonts w:ascii="Arial" w:hAnsi="Arial" w:eastAsia="Arial" w:cs="Arial"/>
          <w:b w:val="0"/>
          <w:bCs w:val="0"/>
          <w:i w:val="0"/>
          <w:iCs w:val="0"/>
          <w:caps w:val="0"/>
          <w:smallCaps w:val="0"/>
          <w:noProof w:val="0"/>
          <w:color w:val="000000" w:themeColor="text1" w:themeTint="FF" w:themeShade="FF"/>
          <w:sz w:val="24"/>
          <w:szCs w:val="24"/>
          <w:lang w:val="en-GB"/>
        </w:rPr>
        <w:t xml:space="preserve">However, </w:t>
      </w:r>
      <w:r w:rsidRPr="5DCC19C2" w:rsidR="0B0B77FA">
        <w:rPr>
          <w:rFonts w:ascii="Arial" w:hAnsi="Arial" w:eastAsia="Arial" w:cs="Arial"/>
          <w:b w:val="0"/>
          <w:bCs w:val="0"/>
          <w:i w:val="0"/>
          <w:iCs w:val="0"/>
          <w:caps w:val="0"/>
          <w:smallCaps w:val="0"/>
          <w:noProof w:val="0"/>
          <w:color w:val="000000" w:themeColor="text1" w:themeTint="FF" w:themeShade="FF"/>
          <w:sz w:val="24"/>
          <w:szCs w:val="24"/>
          <w:lang w:val="en-GB"/>
        </w:rPr>
        <w:t>Kyprianides</w:t>
      </w:r>
      <w:r w:rsidRPr="5DCC19C2" w:rsidR="0B0B77FA">
        <w:rPr>
          <w:rFonts w:ascii="Arial" w:hAnsi="Arial" w:eastAsia="Arial" w:cs="Arial"/>
          <w:b w:val="0"/>
          <w:bCs w:val="0"/>
          <w:i w:val="0"/>
          <w:iCs w:val="0"/>
          <w:caps w:val="0"/>
          <w:smallCaps w:val="0"/>
          <w:noProof w:val="0"/>
          <w:color w:val="000000" w:themeColor="text1" w:themeTint="FF" w:themeShade="FF"/>
          <w:sz w:val="24"/>
          <w:szCs w:val="24"/>
          <w:lang w:val="en-GB"/>
        </w:rPr>
        <w:t>, et al</w:t>
      </w:r>
      <w:r w:rsidRPr="5DCC19C2" w:rsidR="5CC57F4C">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0B0B77FA">
        <w:rPr>
          <w:rFonts w:ascii="Arial" w:hAnsi="Arial" w:eastAsia="Arial" w:cs="Arial"/>
          <w:b w:val="0"/>
          <w:bCs w:val="0"/>
          <w:i w:val="0"/>
          <w:iCs w:val="0"/>
          <w:caps w:val="0"/>
          <w:smallCaps w:val="0"/>
          <w:noProof w:val="0"/>
          <w:color w:val="000000" w:themeColor="text1" w:themeTint="FF" w:themeShade="FF"/>
          <w:sz w:val="24"/>
          <w:szCs w:val="24"/>
          <w:lang w:val="en-GB"/>
        </w:rPr>
        <w:t xml:space="preserve"> (2021) proposes that </w:t>
      </w:r>
      <w:r w:rsidRPr="5DCC19C2" w:rsidR="686C3661">
        <w:rPr>
          <w:rFonts w:ascii="Arial" w:hAnsi="Arial" w:eastAsia="Arial" w:cs="Arial"/>
          <w:b w:val="0"/>
          <w:bCs w:val="0"/>
          <w:i w:val="0"/>
          <w:iCs w:val="0"/>
          <w:caps w:val="0"/>
          <w:smallCaps w:val="0"/>
          <w:noProof w:val="0"/>
          <w:color w:val="000000" w:themeColor="text1" w:themeTint="FF" w:themeShade="FF"/>
          <w:sz w:val="24"/>
          <w:szCs w:val="24"/>
          <w:lang w:val="en-GB"/>
        </w:rPr>
        <w:t xml:space="preserve">due to a close </w:t>
      </w:r>
      <w:r w:rsidRPr="5DCC19C2" w:rsidR="644F9EEC">
        <w:rPr>
          <w:rFonts w:ascii="Arial" w:hAnsi="Arial" w:eastAsia="Arial" w:cs="Arial"/>
          <w:b w:val="0"/>
          <w:bCs w:val="0"/>
          <w:i w:val="0"/>
          <w:iCs w:val="0"/>
          <w:caps w:val="0"/>
          <w:smallCaps w:val="0"/>
          <w:noProof w:val="0"/>
          <w:color w:val="000000" w:themeColor="text1" w:themeTint="FF" w:themeShade="FF"/>
          <w:sz w:val="24"/>
          <w:szCs w:val="24"/>
          <w:lang w:val="en-GB"/>
        </w:rPr>
        <w:t>association</w:t>
      </w:r>
      <w:r w:rsidRPr="5DCC19C2" w:rsidR="686C366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5A0DC58">
        <w:rPr>
          <w:rFonts w:ascii="Arial" w:hAnsi="Arial" w:eastAsia="Arial" w:cs="Arial"/>
          <w:b w:val="0"/>
          <w:bCs w:val="0"/>
          <w:i w:val="0"/>
          <w:iCs w:val="0"/>
          <w:caps w:val="0"/>
          <w:smallCaps w:val="0"/>
          <w:noProof w:val="0"/>
          <w:color w:val="000000" w:themeColor="text1" w:themeTint="FF" w:themeShade="FF"/>
          <w:sz w:val="24"/>
          <w:szCs w:val="24"/>
          <w:lang w:val="en-GB"/>
        </w:rPr>
        <w:t xml:space="preserve">between the police and ideas of justice and order it serves as a cognitive shortcut </w:t>
      </w:r>
      <w:r w:rsidRPr="5DCC19C2" w:rsidR="62502E5A">
        <w:rPr>
          <w:rFonts w:ascii="Arial" w:hAnsi="Arial" w:eastAsia="Arial" w:cs="Arial"/>
          <w:b w:val="0"/>
          <w:bCs w:val="0"/>
          <w:i w:val="0"/>
          <w:iCs w:val="0"/>
          <w:caps w:val="0"/>
          <w:smallCaps w:val="0"/>
          <w:noProof w:val="0"/>
          <w:color w:val="000000" w:themeColor="text1" w:themeTint="FF" w:themeShade="FF"/>
          <w:sz w:val="24"/>
          <w:szCs w:val="24"/>
          <w:lang w:val="en-GB"/>
        </w:rPr>
        <w:t xml:space="preserve">through which people </w:t>
      </w:r>
      <w:r w:rsidRPr="5DCC19C2" w:rsidR="05999FAB">
        <w:rPr>
          <w:rFonts w:ascii="Arial" w:hAnsi="Arial" w:eastAsia="Arial" w:cs="Arial"/>
          <w:b w:val="0"/>
          <w:bCs w:val="0"/>
          <w:i w:val="0"/>
          <w:iCs w:val="0"/>
          <w:caps w:val="0"/>
          <w:smallCaps w:val="0"/>
          <w:noProof w:val="0"/>
          <w:color w:val="000000" w:themeColor="text1" w:themeTint="FF" w:themeShade="FF"/>
          <w:sz w:val="24"/>
          <w:szCs w:val="24"/>
          <w:lang w:val="en-GB"/>
        </w:rPr>
        <w:t>unconsciously</w:t>
      </w:r>
      <w:r w:rsidRPr="5DCC19C2" w:rsidR="62502E5A">
        <w:rPr>
          <w:rFonts w:ascii="Arial" w:hAnsi="Arial" w:eastAsia="Arial" w:cs="Arial"/>
          <w:b w:val="0"/>
          <w:bCs w:val="0"/>
          <w:i w:val="0"/>
          <w:iCs w:val="0"/>
          <w:caps w:val="0"/>
          <w:smallCaps w:val="0"/>
          <w:noProof w:val="0"/>
          <w:color w:val="000000" w:themeColor="text1" w:themeTint="FF" w:themeShade="FF"/>
          <w:sz w:val="24"/>
          <w:szCs w:val="24"/>
          <w:lang w:val="en-GB"/>
        </w:rPr>
        <w:t xml:space="preserve"> attribute police as </w:t>
      </w:r>
      <w:r w:rsidRPr="5DCC19C2" w:rsidR="70FC4A60">
        <w:rPr>
          <w:rFonts w:ascii="Arial" w:hAnsi="Arial" w:eastAsia="Arial" w:cs="Arial"/>
          <w:b w:val="0"/>
          <w:bCs w:val="0"/>
          <w:i w:val="0"/>
          <w:iCs w:val="0"/>
          <w:caps w:val="0"/>
          <w:smallCaps w:val="0"/>
          <w:noProof w:val="0"/>
          <w:color w:val="000000" w:themeColor="text1" w:themeTint="FF" w:themeShade="FF"/>
          <w:sz w:val="24"/>
          <w:szCs w:val="24"/>
          <w:lang w:val="en-GB"/>
        </w:rPr>
        <w:t>masters of positively moral behaviour</w:t>
      </w:r>
      <w:r w:rsidRPr="5DCC19C2" w:rsidR="313B0D5F">
        <w:rPr>
          <w:rFonts w:ascii="Arial" w:hAnsi="Arial" w:eastAsia="Arial" w:cs="Arial"/>
          <w:b w:val="0"/>
          <w:bCs w:val="0"/>
          <w:i w:val="0"/>
          <w:iCs w:val="0"/>
          <w:caps w:val="0"/>
          <w:smallCaps w:val="0"/>
          <w:noProof w:val="0"/>
          <w:color w:val="000000" w:themeColor="text1" w:themeTint="FF" w:themeShade="FF"/>
          <w:sz w:val="24"/>
          <w:szCs w:val="24"/>
          <w:lang w:val="en-GB"/>
        </w:rPr>
        <w:t xml:space="preserve"> and their actions are </w:t>
      </w:r>
      <w:r w:rsidRPr="5DCC19C2" w:rsidR="313B0D5F">
        <w:rPr>
          <w:rFonts w:ascii="Arial" w:hAnsi="Arial" w:eastAsia="Arial" w:cs="Arial"/>
          <w:b w:val="0"/>
          <w:bCs w:val="0"/>
          <w:i w:val="0"/>
          <w:iCs w:val="0"/>
          <w:caps w:val="0"/>
          <w:smallCaps w:val="0"/>
          <w:noProof w:val="0"/>
          <w:color w:val="000000" w:themeColor="text1" w:themeTint="FF" w:themeShade="FF"/>
          <w:sz w:val="24"/>
          <w:szCs w:val="24"/>
          <w:lang w:val="en-GB"/>
        </w:rPr>
        <w:t>deemed</w:t>
      </w:r>
      <w:r w:rsidRPr="5DCC19C2" w:rsidR="313B0D5F">
        <w:rPr>
          <w:rFonts w:ascii="Arial" w:hAnsi="Arial" w:eastAsia="Arial" w:cs="Arial"/>
          <w:b w:val="0"/>
          <w:bCs w:val="0"/>
          <w:i w:val="0"/>
          <w:iCs w:val="0"/>
          <w:caps w:val="0"/>
          <w:smallCaps w:val="0"/>
          <w:noProof w:val="0"/>
          <w:color w:val="000000" w:themeColor="text1" w:themeTint="FF" w:themeShade="FF"/>
          <w:sz w:val="24"/>
          <w:szCs w:val="24"/>
          <w:lang w:val="en-GB"/>
        </w:rPr>
        <w:t xml:space="preserve"> as ‘good’ and </w:t>
      </w:r>
      <w:r w:rsidRPr="5DCC19C2" w:rsidR="313B0D5F">
        <w:rPr>
          <w:rFonts w:ascii="Arial" w:hAnsi="Arial" w:eastAsia="Arial" w:cs="Arial"/>
          <w:b w:val="0"/>
          <w:bCs w:val="0"/>
          <w:i w:val="0"/>
          <w:iCs w:val="0"/>
          <w:caps w:val="0"/>
          <w:smallCaps w:val="0"/>
          <w:noProof w:val="0"/>
          <w:color w:val="000000" w:themeColor="text1" w:themeTint="FF" w:themeShade="FF"/>
          <w:sz w:val="24"/>
          <w:szCs w:val="24"/>
          <w:lang w:val="en-GB"/>
        </w:rPr>
        <w:t>appropriate by</w:t>
      </w:r>
      <w:r w:rsidRPr="5DCC19C2" w:rsidR="313B0D5F">
        <w:rPr>
          <w:rFonts w:ascii="Arial" w:hAnsi="Arial" w:eastAsia="Arial" w:cs="Arial"/>
          <w:b w:val="0"/>
          <w:bCs w:val="0"/>
          <w:i w:val="0"/>
          <w:iCs w:val="0"/>
          <w:caps w:val="0"/>
          <w:smallCaps w:val="0"/>
          <w:noProof w:val="0"/>
          <w:color w:val="000000" w:themeColor="text1" w:themeTint="FF" w:themeShade="FF"/>
          <w:sz w:val="24"/>
          <w:szCs w:val="24"/>
          <w:lang w:val="en-GB"/>
        </w:rPr>
        <w:t xml:space="preserve"> default. </w:t>
      </w:r>
      <w:r w:rsidRPr="5DCC19C2" w:rsidR="02310AB1">
        <w:rPr>
          <w:rFonts w:ascii="Arial" w:hAnsi="Arial" w:eastAsia="Arial" w:cs="Arial"/>
          <w:b w:val="0"/>
          <w:bCs w:val="0"/>
          <w:i w:val="0"/>
          <w:iCs w:val="0"/>
          <w:caps w:val="0"/>
          <w:smallCaps w:val="0"/>
          <w:noProof w:val="0"/>
          <w:color w:val="000000" w:themeColor="text1" w:themeTint="FF" w:themeShade="FF"/>
          <w:sz w:val="24"/>
          <w:szCs w:val="24"/>
          <w:lang w:val="en-GB"/>
        </w:rPr>
        <w:t xml:space="preserve">If it is agreed that this is </w:t>
      </w:r>
      <w:r w:rsidRPr="5DCC19C2" w:rsidR="2D34F1BB">
        <w:rPr>
          <w:rFonts w:ascii="Arial" w:hAnsi="Arial" w:eastAsia="Arial" w:cs="Arial"/>
          <w:b w:val="0"/>
          <w:bCs w:val="0"/>
          <w:i w:val="0"/>
          <w:iCs w:val="0"/>
          <w:caps w:val="0"/>
          <w:smallCaps w:val="0"/>
          <w:noProof w:val="0"/>
          <w:color w:val="000000" w:themeColor="text1" w:themeTint="FF" w:themeShade="FF"/>
          <w:sz w:val="24"/>
          <w:szCs w:val="24"/>
          <w:lang w:val="en-GB"/>
        </w:rPr>
        <w:t>possible,</w:t>
      </w:r>
      <w:r w:rsidRPr="5DCC19C2" w:rsidR="02310AB1">
        <w:rPr>
          <w:rFonts w:ascii="Arial" w:hAnsi="Arial" w:eastAsia="Arial" w:cs="Arial"/>
          <w:b w:val="0"/>
          <w:bCs w:val="0"/>
          <w:i w:val="0"/>
          <w:iCs w:val="0"/>
          <w:caps w:val="0"/>
          <w:smallCaps w:val="0"/>
          <w:noProof w:val="0"/>
          <w:color w:val="000000" w:themeColor="text1" w:themeTint="FF" w:themeShade="FF"/>
          <w:sz w:val="24"/>
          <w:szCs w:val="24"/>
          <w:lang w:val="en-GB"/>
        </w:rPr>
        <w:t xml:space="preserve"> and it is agreed that Police Forces including The MET have lower or falling levels of trust and confidence then this must b</w:t>
      </w:r>
      <w:r w:rsidRPr="5DCC19C2" w:rsidR="18C776A2">
        <w:rPr>
          <w:rFonts w:ascii="Arial" w:hAnsi="Arial" w:eastAsia="Arial" w:cs="Arial"/>
          <w:b w:val="0"/>
          <w:bCs w:val="0"/>
          <w:i w:val="0"/>
          <w:iCs w:val="0"/>
          <w:caps w:val="0"/>
          <w:smallCaps w:val="0"/>
          <w:noProof w:val="0"/>
          <w:color w:val="000000" w:themeColor="text1" w:themeTint="FF" w:themeShade="FF"/>
          <w:sz w:val="24"/>
          <w:szCs w:val="24"/>
          <w:lang w:val="en-GB"/>
        </w:rPr>
        <w:t xml:space="preserve">e a changeable </w:t>
      </w:r>
      <w:r w:rsidRPr="5DCC19C2" w:rsidR="18C776A2">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5DCC19C2" w:rsidR="18C776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111EFE8">
        <w:rPr>
          <w:rFonts w:ascii="Arial" w:hAnsi="Arial" w:eastAsia="Arial" w:cs="Arial"/>
          <w:b w:val="0"/>
          <w:bCs w:val="0"/>
          <w:i w:val="0"/>
          <w:iCs w:val="0"/>
          <w:caps w:val="0"/>
          <w:smallCaps w:val="0"/>
          <w:noProof w:val="0"/>
          <w:color w:val="000000" w:themeColor="text1" w:themeTint="FF" w:themeShade="FF"/>
          <w:sz w:val="24"/>
          <w:szCs w:val="24"/>
          <w:lang w:val="en-GB"/>
        </w:rPr>
        <w:t>Awan</w:t>
      </w:r>
      <w:r w:rsidRPr="5DCC19C2" w:rsidR="1111EFE8">
        <w:rPr>
          <w:rFonts w:ascii="Arial" w:hAnsi="Arial" w:eastAsia="Arial" w:cs="Arial"/>
          <w:b w:val="0"/>
          <w:bCs w:val="0"/>
          <w:i w:val="0"/>
          <w:iCs w:val="0"/>
          <w:caps w:val="0"/>
          <w:smallCaps w:val="0"/>
          <w:noProof w:val="0"/>
          <w:color w:val="000000" w:themeColor="text1" w:themeTint="FF" w:themeShade="FF"/>
          <w:sz w:val="24"/>
          <w:szCs w:val="24"/>
          <w:lang w:val="en-GB"/>
        </w:rPr>
        <w:t>, et al</w:t>
      </w:r>
      <w:r w:rsidRPr="5DCC19C2" w:rsidR="760EDCC2">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1111EFE8">
        <w:rPr>
          <w:rFonts w:ascii="Arial" w:hAnsi="Arial" w:eastAsia="Arial" w:cs="Arial"/>
          <w:b w:val="0"/>
          <w:bCs w:val="0"/>
          <w:i w:val="0"/>
          <w:iCs w:val="0"/>
          <w:caps w:val="0"/>
          <w:smallCaps w:val="0"/>
          <w:noProof w:val="0"/>
          <w:color w:val="000000" w:themeColor="text1" w:themeTint="FF" w:themeShade="FF"/>
          <w:sz w:val="24"/>
          <w:szCs w:val="24"/>
          <w:lang w:val="en-GB"/>
        </w:rPr>
        <w:t xml:space="preserve"> (2019) claim that a </w:t>
      </w:r>
      <w:r w:rsidRPr="5DCC19C2" w:rsidR="17DFF130">
        <w:rPr>
          <w:rFonts w:ascii="Arial" w:hAnsi="Arial" w:eastAsia="Arial" w:cs="Arial"/>
          <w:b w:val="0"/>
          <w:bCs w:val="0"/>
          <w:i w:val="0"/>
          <w:iCs w:val="0"/>
          <w:caps w:val="0"/>
          <w:smallCaps w:val="0"/>
          <w:noProof w:val="0"/>
          <w:color w:val="000000" w:themeColor="text1" w:themeTint="FF" w:themeShade="FF"/>
          <w:sz w:val="24"/>
          <w:szCs w:val="24"/>
          <w:lang w:val="en-GB"/>
        </w:rPr>
        <w:t>person's</w:t>
      </w:r>
      <w:r w:rsidRPr="5DCC19C2" w:rsidR="1111EF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111EFE8">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5DCC19C2" w:rsidR="1111EFE8">
        <w:rPr>
          <w:rFonts w:ascii="Arial" w:hAnsi="Arial" w:eastAsia="Arial" w:cs="Arial"/>
          <w:b w:val="0"/>
          <w:bCs w:val="0"/>
          <w:i w:val="0"/>
          <w:iCs w:val="0"/>
          <w:caps w:val="0"/>
          <w:smallCaps w:val="0"/>
          <w:noProof w:val="0"/>
          <w:color w:val="000000" w:themeColor="text1" w:themeTint="FF" w:themeShade="FF"/>
          <w:sz w:val="24"/>
          <w:szCs w:val="24"/>
          <w:lang w:val="en-GB"/>
        </w:rPr>
        <w:t xml:space="preserve"> of the police are born or vastly moulded </w:t>
      </w:r>
      <w:r w:rsidRPr="5DCC19C2" w:rsidR="71BB01C1">
        <w:rPr>
          <w:rFonts w:ascii="Arial" w:hAnsi="Arial" w:eastAsia="Arial" w:cs="Arial"/>
          <w:b w:val="0"/>
          <w:bCs w:val="0"/>
          <w:i w:val="0"/>
          <w:iCs w:val="0"/>
          <w:caps w:val="0"/>
          <w:smallCaps w:val="0"/>
          <w:noProof w:val="0"/>
          <w:color w:val="000000" w:themeColor="text1" w:themeTint="FF" w:themeShade="FF"/>
          <w:sz w:val="24"/>
          <w:szCs w:val="24"/>
          <w:lang w:val="en-GB"/>
        </w:rPr>
        <w:t xml:space="preserve">during their first interaction or contact with a police officer and that it is a huge factor in </w:t>
      </w:r>
      <w:r w:rsidRPr="5DCC19C2" w:rsidR="71BB01C1">
        <w:rPr>
          <w:rFonts w:ascii="Arial" w:hAnsi="Arial" w:eastAsia="Arial" w:cs="Arial"/>
          <w:b w:val="0"/>
          <w:bCs w:val="0"/>
          <w:i w:val="0"/>
          <w:iCs w:val="0"/>
          <w:caps w:val="0"/>
          <w:smallCaps w:val="0"/>
          <w:noProof w:val="0"/>
          <w:color w:val="000000" w:themeColor="text1" w:themeTint="FF" w:themeShade="FF"/>
          <w:sz w:val="24"/>
          <w:szCs w:val="24"/>
          <w:lang w:val="en-GB"/>
        </w:rPr>
        <w:t>determining</w:t>
      </w:r>
      <w:r w:rsidRPr="5DCC19C2" w:rsidR="71BB01C1">
        <w:rPr>
          <w:rFonts w:ascii="Arial" w:hAnsi="Arial" w:eastAsia="Arial" w:cs="Arial"/>
          <w:b w:val="0"/>
          <w:bCs w:val="0"/>
          <w:i w:val="0"/>
          <w:iCs w:val="0"/>
          <w:caps w:val="0"/>
          <w:smallCaps w:val="0"/>
          <w:noProof w:val="0"/>
          <w:color w:val="000000" w:themeColor="text1" w:themeTint="FF" w:themeShade="FF"/>
          <w:sz w:val="24"/>
          <w:szCs w:val="24"/>
          <w:lang w:val="en-GB"/>
        </w:rPr>
        <w:t xml:space="preserve"> future opinions of the police.</w:t>
      </w:r>
      <w:r w:rsidRPr="5DCC19C2" w:rsidR="504A5CCD">
        <w:rPr>
          <w:rFonts w:ascii="Arial" w:hAnsi="Arial" w:eastAsia="Arial" w:cs="Arial"/>
          <w:b w:val="0"/>
          <w:bCs w:val="0"/>
          <w:i w:val="0"/>
          <w:iCs w:val="0"/>
          <w:caps w:val="0"/>
          <w:smallCaps w:val="0"/>
          <w:noProof w:val="0"/>
          <w:color w:val="000000" w:themeColor="text1" w:themeTint="FF" w:themeShade="FF"/>
          <w:sz w:val="24"/>
          <w:szCs w:val="24"/>
          <w:lang w:val="en-GB"/>
        </w:rPr>
        <w:t xml:space="preserve"> Other factors that can change public </w:t>
      </w:r>
      <w:r w:rsidRPr="5DCC19C2" w:rsidR="504A5CCD">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5DCC19C2" w:rsidR="504A5CCD">
        <w:rPr>
          <w:rFonts w:ascii="Arial" w:hAnsi="Arial" w:eastAsia="Arial" w:cs="Arial"/>
          <w:b w:val="0"/>
          <w:bCs w:val="0"/>
          <w:i w:val="0"/>
          <w:iCs w:val="0"/>
          <w:caps w:val="0"/>
          <w:smallCaps w:val="0"/>
          <w:noProof w:val="0"/>
          <w:color w:val="000000" w:themeColor="text1" w:themeTint="FF" w:themeShade="FF"/>
          <w:sz w:val="24"/>
          <w:szCs w:val="24"/>
          <w:lang w:val="en-GB"/>
        </w:rPr>
        <w:t xml:space="preserve"> are based on providing the public with what they want from their police forces. </w:t>
      </w:r>
      <w:r w:rsidRPr="5DCC19C2" w:rsidR="504A5CCD">
        <w:rPr>
          <w:rFonts w:ascii="Arial" w:hAnsi="Arial" w:eastAsia="Arial" w:cs="Arial"/>
          <w:b w:val="0"/>
          <w:bCs w:val="0"/>
          <w:i w:val="0"/>
          <w:iCs w:val="0"/>
          <w:caps w:val="0"/>
          <w:smallCaps w:val="0"/>
          <w:noProof w:val="0"/>
          <w:color w:val="000000" w:themeColor="text1" w:themeTint="FF" w:themeShade="FF"/>
          <w:sz w:val="24"/>
          <w:szCs w:val="24"/>
          <w:lang w:val="en-GB"/>
        </w:rPr>
        <w:t>Awan</w:t>
      </w:r>
      <w:r w:rsidRPr="5DCC19C2" w:rsidR="7F71F7D0">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504A5CC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13039DD">
        <w:rPr>
          <w:rFonts w:ascii="Arial" w:hAnsi="Arial" w:eastAsia="Arial" w:cs="Arial"/>
          <w:b w:val="0"/>
          <w:bCs w:val="0"/>
          <w:i w:val="0"/>
          <w:iCs w:val="0"/>
          <w:caps w:val="0"/>
          <w:smallCaps w:val="0"/>
          <w:noProof w:val="0"/>
          <w:color w:val="000000" w:themeColor="text1" w:themeTint="FF" w:themeShade="FF"/>
          <w:sz w:val="24"/>
          <w:szCs w:val="24"/>
          <w:lang w:val="en-GB"/>
        </w:rPr>
        <w:t>et al</w:t>
      </w:r>
      <w:r w:rsidRPr="5DCC19C2" w:rsidR="1994FD32">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F91B3C6">
        <w:rPr>
          <w:rFonts w:ascii="Arial" w:hAnsi="Arial" w:eastAsia="Arial" w:cs="Arial"/>
          <w:b w:val="0"/>
          <w:bCs w:val="0"/>
          <w:i w:val="0"/>
          <w:iCs w:val="0"/>
          <w:caps w:val="0"/>
          <w:smallCaps w:val="0"/>
          <w:noProof w:val="0"/>
          <w:color w:val="000000" w:themeColor="text1" w:themeTint="FF" w:themeShade="FF"/>
          <w:sz w:val="24"/>
          <w:szCs w:val="24"/>
          <w:lang w:val="en-GB"/>
        </w:rPr>
        <w:t xml:space="preserve"> (2019) </w:t>
      </w:r>
      <w:r w:rsidRPr="5DCC19C2" w:rsidR="504A5CCD">
        <w:rPr>
          <w:rFonts w:ascii="Arial" w:hAnsi="Arial" w:eastAsia="Arial" w:cs="Arial"/>
          <w:b w:val="0"/>
          <w:bCs w:val="0"/>
          <w:i w:val="0"/>
          <w:iCs w:val="0"/>
          <w:caps w:val="0"/>
          <w:smallCaps w:val="0"/>
          <w:noProof w:val="0"/>
          <w:color w:val="000000" w:themeColor="text1" w:themeTint="FF" w:themeShade="FF"/>
          <w:sz w:val="24"/>
          <w:szCs w:val="24"/>
          <w:lang w:val="en-GB"/>
        </w:rPr>
        <w:t xml:space="preserve">goes on to say that people are interested in not only what the police do </w:t>
      </w:r>
      <w:r w:rsidRPr="5DCC19C2" w:rsidR="1046BF98">
        <w:rPr>
          <w:rFonts w:ascii="Arial" w:hAnsi="Arial" w:eastAsia="Arial" w:cs="Arial"/>
          <w:b w:val="0"/>
          <w:bCs w:val="0"/>
          <w:i w:val="0"/>
          <w:iCs w:val="0"/>
          <w:caps w:val="0"/>
          <w:smallCaps w:val="0"/>
          <w:noProof w:val="0"/>
          <w:color w:val="000000" w:themeColor="text1" w:themeTint="FF" w:themeShade="FF"/>
          <w:sz w:val="24"/>
          <w:szCs w:val="24"/>
          <w:lang w:val="en-GB"/>
        </w:rPr>
        <w:t>in their community but also how they go about doing it.</w:t>
      </w:r>
      <w:r w:rsidRPr="5DCC19C2" w:rsidR="7B17B80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2CBBC11" w:rsidP="5DCC19C2" w:rsidRDefault="12CBBC11" w14:paraId="0B30AFC1" w14:textId="2884F9FA">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F8123AE" w:rsidP="5DCC19C2" w:rsidRDefault="6F8123AE" w14:paraId="705453F5" w14:textId="0AC3E4D1">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6F8123AE">
        <w:rPr>
          <w:rFonts w:ascii="Arial" w:hAnsi="Arial" w:eastAsia="Arial" w:cs="Arial"/>
          <w:b w:val="0"/>
          <w:bCs w:val="0"/>
          <w:i w:val="0"/>
          <w:iCs w:val="0"/>
          <w:caps w:val="0"/>
          <w:smallCaps w:val="0"/>
          <w:noProof w:val="0"/>
          <w:color w:val="000000" w:themeColor="text1" w:themeTint="FF" w:themeShade="FF"/>
          <w:sz w:val="24"/>
          <w:szCs w:val="24"/>
          <w:lang w:val="en-GB"/>
        </w:rPr>
        <w:t xml:space="preserve">One aspect that has a significant effect on public trust and confidence is corruption. </w:t>
      </w:r>
      <w:r w:rsidRPr="5DCC19C2" w:rsidR="17CFF451">
        <w:rPr>
          <w:rFonts w:ascii="Arial" w:hAnsi="Arial" w:eastAsia="Arial" w:cs="Arial"/>
          <w:b w:val="0"/>
          <w:bCs w:val="0"/>
          <w:i w:val="0"/>
          <w:iCs w:val="0"/>
          <w:caps w:val="0"/>
          <w:smallCaps w:val="0"/>
          <w:noProof w:val="0"/>
          <w:color w:val="000000" w:themeColor="text1" w:themeTint="FF" w:themeShade="FF"/>
          <w:sz w:val="24"/>
          <w:szCs w:val="24"/>
          <w:lang w:val="en-GB"/>
        </w:rPr>
        <w:t>Corruption as a concept itself can be difficult to describe (Farrales, 2005)</w:t>
      </w:r>
      <w:r w:rsidRPr="5DCC19C2" w:rsidR="114A96D2">
        <w:rPr>
          <w:rFonts w:ascii="Arial" w:hAnsi="Arial" w:eastAsia="Arial" w:cs="Arial"/>
          <w:b w:val="0"/>
          <w:bCs w:val="0"/>
          <w:i w:val="0"/>
          <w:iCs w:val="0"/>
          <w:caps w:val="0"/>
          <w:smallCaps w:val="0"/>
          <w:noProof w:val="0"/>
          <w:color w:val="000000" w:themeColor="text1" w:themeTint="FF" w:themeShade="FF"/>
          <w:sz w:val="24"/>
          <w:szCs w:val="24"/>
          <w:lang w:val="en-GB"/>
        </w:rPr>
        <w:t xml:space="preserve"> though you almost </w:t>
      </w:r>
      <w:r w:rsidRPr="5DCC19C2" w:rsidR="114A96D2">
        <w:rPr>
          <w:rFonts w:ascii="Arial" w:hAnsi="Arial" w:eastAsia="Arial" w:cs="Arial"/>
          <w:b w:val="0"/>
          <w:bCs w:val="0"/>
          <w:i w:val="0"/>
          <w:iCs w:val="0"/>
          <w:caps w:val="0"/>
          <w:smallCaps w:val="0"/>
          <w:noProof w:val="0"/>
          <w:color w:val="000000" w:themeColor="text1" w:themeTint="FF" w:themeShade="FF"/>
          <w:sz w:val="24"/>
          <w:szCs w:val="24"/>
          <w:lang w:val="en-GB"/>
        </w:rPr>
        <w:t>instantly know</w:t>
      </w:r>
      <w:r w:rsidRPr="5DCC19C2" w:rsidR="114A96D2">
        <w:rPr>
          <w:rFonts w:ascii="Arial" w:hAnsi="Arial" w:eastAsia="Arial" w:cs="Arial"/>
          <w:b w:val="0"/>
          <w:bCs w:val="0"/>
          <w:i w:val="0"/>
          <w:iCs w:val="0"/>
          <w:caps w:val="0"/>
          <w:smallCaps w:val="0"/>
          <w:noProof w:val="0"/>
          <w:color w:val="000000" w:themeColor="text1" w:themeTint="FF" w:themeShade="FF"/>
          <w:sz w:val="24"/>
          <w:szCs w:val="24"/>
          <w:lang w:val="en-GB"/>
        </w:rPr>
        <w:t xml:space="preserve"> what it means. </w:t>
      </w:r>
      <w:r w:rsidRPr="5DCC19C2" w:rsidR="34D56F7A">
        <w:rPr>
          <w:rFonts w:ascii="Arial" w:hAnsi="Arial" w:eastAsia="Arial" w:cs="Arial"/>
          <w:b w:val="0"/>
          <w:bCs w:val="0"/>
          <w:i w:val="0"/>
          <w:iCs w:val="0"/>
          <w:caps w:val="0"/>
          <w:smallCaps w:val="0"/>
          <w:noProof w:val="0"/>
          <w:color w:val="000000" w:themeColor="text1" w:themeTint="FF" w:themeShade="FF"/>
          <w:sz w:val="24"/>
          <w:szCs w:val="24"/>
          <w:lang w:val="en-GB"/>
        </w:rPr>
        <w:t>Farrales (2005) claims that it undermines democracy and civil society.</w:t>
      </w:r>
      <w:r w:rsidRPr="5DCC19C2" w:rsidR="493309B9">
        <w:rPr>
          <w:rFonts w:ascii="Arial" w:hAnsi="Arial" w:eastAsia="Arial" w:cs="Arial"/>
          <w:b w:val="0"/>
          <w:bCs w:val="0"/>
          <w:i w:val="0"/>
          <w:iCs w:val="0"/>
          <w:caps w:val="0"/>
          <w:smallCaps w:val="0"/>
          <w:noProof w:val="0"/>
          <w:color w:val="000000" w:themeColor="text1" w:themeTint="FF" w:themeShade="FF"/>
          <w:sz w:val="24"/>
          <w:szCs w:val="24"/>
          <w:lang w:val="en-GB"/>
        </w:rPr>
        <w:t xml:space="preserve"> Singh (2022) takes the literal meaning from its </w:t>
      </w:r>
      <w:r w:rsidRPr="5DCC19C2" w:rsidR="6A345960">
        <w:rPr>
          <w:rFonts w:ascii="Arial" w:hAnsi="Arial" w:eastAsia="Arial" w:cs="Arial"/>
          <w:b w:val="0"/>
          <w:bCs w:val="0"/>
          <w:i w:val="0"/>
          <w:iCs w:val="0"/>
          <w:caps w:val="0"/>
          <w:smallCaps w:val="0"/>
          <w:noProof w:val="0"/>
          <w:color w:val="000000" w:themeColor="text1" w:themeTint="FF" w:themeShade="FF"/>
          <w:sz w:val="24"/>
          <w:szCs w:val="24"/>
          <w:lang w:val="en-GB"/>
        </w:rPr>
        <w:t>Latin</w:t>
      </w:r>
      <w:r w:rsidRPr="5DCC19C2" w:rsidR="493309B9">
        <w:rPr>
          <w:rFonts w:ascii="Arial" w:hAnsi="Arial" w:eastAsia="Arial" w:cs="Arial"/>
          <w:b w:val="0"/>
          <w:bCs w:val="0"/>
          <w:i w:val="0"/>
          <w:iCs w:val="0"/>
          <w:caps w:val="0"/>
          <w:smallCaps w:val="0"/>
          <w:noProof w:val="0"/>
          <w:color w:val="000000" w:themeColor="text1" w:themeTint="FF" w:themeShade="FF"/>
          <w:sz w:val="24"/>
          <w:szCs w:val="24"/>
          <w:lang w:val="en-GB"/>
        </w:rPr>
        <w:t xml:space="preserve"> word ‘</w:t>
      </w:r>
      <w:r w:rsidRPr="5DCC19C2" w:rsidR="493309B9">
        <w:rPr>
          <w:rFonts w:ascii="Arial" w:hAnsi="Arial" w:eastAsia="Arial" w:cs="Arial"/>
          <w:b w:val="0"/>
          <w:bCs w:val="0"/>
          <w:i w:val="0"/>
          <w:iCs w:val="0"/>
          <w:caps w:val="0"/>
          <w:smallCaps w:val="0"/>
          <w:noProof w:val="0"/>
          <w:color w:val="000000" w:themeColor="text1" w:themeTint="FF" w:themeShade="FF"/>
          <w:sz w:val="24"/>
          <w:szCs w:val="24"/>
          <w:lang w:val="en-GB"/>
        </w:rPr>
        <w:t>corruptus</w:t>
      </w:r>
      <w:r w:rsidRPr="5DCC19C2" w:rsidR="493309B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904BBD8">
        <w:rPr>
          <w:rFonts w:ascii="Arial" w:hAnsi="Arial" w:eastAsia="Arial" w:cs="Arial"/>
          <w:b w:val="0"/>
          <w:bCs w:val="0"/>
          <w:i w:val="0"/>
          <w:iCs w:val="0"/>
          <w:caps w:val="0"/>
          <w:smallCaps w:val="0"/>
          <w:noProof w:val="0"/>
          <w:color w:val="000000" w:themeColor="text1" w:themeTint="FF" w:themeShade="FF"/>
          <w:sz w:val="24"/>
          <w:szCs w:val="24"/>
          <w:lang w:val="en-GB"/>
        </w:rPr>
        <w:t xml:space="preserve">which is to spoil, contaminate, </w:t>
      </w:r>
      <w:r w:rsidRPr="5DCC19C2" w:rsidR="2904BBD8">
        <w:rPr>
          <w:rFonts w:ascii="Arial" w:hAnsi="Arial" w:eastAsia="Arial" w:cs="Arial"/>
          <w:b w:val="0"/>
          <w:bCs w:val="0"/>
          <w:i w:val="0"/>
          <w:iCs w:val="0"/>
          <w:caps w:val="0"/>
          <w:smallCaps w:val="0"/>
          <w:noProof w:val="0"/>
          <w:color w:val="000000" w:themeColor="text1" w:themeTint="FF" w:themeShade="FF"/>
          <w:sz w:val="24"/>
          <w:szCs w:val="24"/>
          <w:lang w:val="en-GB"/>
        </w:rPr>
        <w:t>break</w:t>
      </w:r>
      <w:r w:rsidRPr="5DCC19C2" w:rsidR="2904BBD8">
        <w:rPr>
          <w:rFonts w:ascii="Arial" w:hAnsi="Arial" w:eastAsia="Arial" w:cs="Arial"/>
          <w:b w:val="0"/>
          <w:bCs w:val="0"/>
          <w:i w:val="0"/>
          <w:iCs w:val="0"/>
          <w:caps w:val="0"/>
          <w:smallCaps w:val="0"/>
          <w:noProof w:val="0"/>
          <w:color w:val="000000" w:themeColor="text1" w:themeTint="FF" w:themeShade="FF"/>
          <w:sz w:val="24"/>
          <w:szCs w:val="24"/>
          <w:lang w:val="en-GB"/>
        </w:rPr>
        <w:t xml:space="preserve"> or disrupt.</w:t>
      </w:r>
      <w:r w:rsidRPr="5DCC19C2" w:rsidR="34D56F7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4DC5EC9">
        <w:rPr>
          <w:rFonts w:ascii="Arial" w:hAnsi="Arial" w:eastAsia="Arial" w:cs="Arial"/>
          <w:b w:val="0"/>
          <w:bCs w:val="0"/>
          <w:i w:val="0"/>
          <w:iCs w:val="0"/>
          <w:caps w:val="0"/>
          <w:smallCaps w:val="0"/>
          <w:noProof w:val="0"/>
          <w:color w:val="000000" w:themeColor="text1" w:themeTint="FF" w:themeShade="FF"/>
          <w:sz w:val="24"/>
          <w:szCs w:val="24"/>
          <w:lang w:val="en-GB"/>
        </w:rPr>
        <w:t>Police carry a crucial responsibility in law and order (Singh, 2022)</w:t>
      </w:r>
      <w:r w:rsidRPr="5DCC19C2" w:rsidR="7B406F5C">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34DC5EC9">
        <w:rPr>
          <w:rFonts w:ascii="Arial" w:hAnsi="Arial" w:eastAsia="Arial" w:cs="Arial"/>
          <w:b w:val="0"/>
          <w:bCs w:val="0"/>
          <w:i w:val="0"/>
          <w:iCs w:val="0"/>
          <w:caps w:val="0"/>
          <w:smallCaps w:val="0"/>
          <w:noProof w:val="0"/>
          <w:color w:val="000000" w:themeColor="text1" w:themeTint="FF" w:themeShade="FF"/>
          <w:sz w:val="24"/>
          <w:szCs w:val="24"/>
          <w:lang w:val="en-GB"/>
        </w:rPr>
        <w:t xml:space="preserve"> and c</w:t>
      </w:r>
      <w:r w:rsidRPr="5DCC19C2" w:rsidR="34D56F7A">
        <w:rPr>
          <w:rFonts w:ascii="Arial" w:hAnsi="Arial" w:eastAsia="Arial" w:cs="Arial"/>
          <w:b w:val="0"/>
          <w:bCs w:val="0"/>
          <w:i w:val="0"/>
          <w:iCs w:val="0"/>
          <w:caps w:val="0"/>
          <w:smallCaps w:val="0"/>
          <w:noProof w:val="0"/>
          <w:color w:val="000000" w:themeColor="text1" w:themeTint="FF" w:themeShade="FF"/>
          <w:sz w:val="24"/>
          <w:szCs w:val="24"/>
          <w:lang w:val="en-GB"/>
        </w:rPr>
        <w:t xml:space="preserve">orruption </w:t>
      </w:r>
      <w:r w:rsidRPr="5DCC19C2" w:rsidR="75E987E1">
        <w:rPr>
          <w:rFonts w:ascii="Arial" w:hAnsi="Arial" w:eastAsia="Arial" w:cs="Arial"/>
          <w:b w:val="0"/>
          <w:bCs w:val="0"/>
          <w:i w:val="0"/>
          <w:iCs w:val="0"/>
          <w:caps w:val="0"/>
          <w:smallCaps w:val="0"/>
          <w:noProof w:val="0"/>
          <w:color w:val="000000" w:themeColor="text1" w:themeTint="FF" w:themeShade="FF"/>
          <w:sz w:val="24"/>
          <w:szCs w:val="24"/>
          <w:lang w:val="en-GB"/>
        </w:rPr>
        <w:t xml:space="preserve">in relation to police activities can come in many forms. </w:t>
      </w:r>
      <w:r w:rsidRPr="5DCC19C2" w:rsidR="7356B5D4">
        <w:rPr>
          <w:rFonts w:ascii="Arial" w:hAnsi="Arial" w:eastAsia="Arial" w:cs="Arial"/>
          <w:b w:val="0"/>
          <w:bCs w:val="0"/>
          <w:i w:val="0"/>
          <w:iCs w:val="0"/>
          <w:caps w:val="0"/>
          <w:smallCaps w:val="0"/>
          <w:noProof w:val="0"/>
          <w:color w:val="000000" w:themeColor="text1" w:themeTint="FF" w:themeShade="FF"/>
          <w:sz w:val="24"/>
          <w:szCs w:val="24"/>
          <w:lang w:val="en-GB"/>
        </w:rPr>
        <w:t xml:space="preserve">When corruption is exposed </w:t>
      </w:r>
      <w:r w:rsidRPr="5DCC19C2" w:rsidR="41832FBF">
        <w:rPr>
          <w:rFonts w:ascii="Arial" w:hAnsi="Arial" w:eastAsia="Arial" w:cs="Arial"/>
          <w:b w:val="0"/>
          <w:bCs w:val="0"/>
          <w:i w:val="0"/>
          <w:iCs w:val="0"/>
          <w:caps w:val="0"/>
          <w:smallCaps w:val="0"/>
          <w:noProof w:val="0"/>
          <w:color w:val="000000" w:themeColor="text1" w:themeTint="FF" w:themeShade="FF"/>
          <w:sz w:val="24"/>
          <w:szCs w:val="24"/>
          <w:lang w:val="en-GB"/>
        </w:rPr>
        <w:t>or seen by the public to be present, confidence in community relationships with the police become very disjointed (Singh</w:t>
      </w:r>
      <w:r w:rsidRPr="5DCC19C2" w:rsidR="09330C80">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41832FBF">
        <w:rPr>
          <w:rFonts w:ascii="Arial" w:hAnsi="Arial" w:eastAsia="Arial" w:cs="Arial"/>
          <w:b w:val="0"/>
          <w:bCs w:val="0"/>
          <w:i w:val="0"/>
          <w:iCs w:val="0"/>
          <w:caps w:val="0"/>
          <w:smallCaps w:val="0"/>
          <w:noProof w:val="0"/>
          <w:color w:val="000000" w:themeColor="text1" w:themeTint="FF" w:themeShade="FF"/>
          <w:sz w:val="24"/>
          <w:szCs w:val="24"/>
          <w:lang w:val="en-GB"/>
        </w:rPr>
        <w:t xml:space="preserve"> 2022).</w:t>
      </w:r>
    </w:p>
    <w:p w:rsidR="5DCC19C2" w:rsidP="5DCC19C2" w:rsidRDefault="5DCC19C2" w14:paraId="5809D45D" w14:textId="0B93EDC4">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D5F0703" w:rsidP="5DCC19C2" w:rsidRDefault="1D5F0703" w14:paraId="3AD210E4" w14:textId="0FB232CE">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1D5F0703">
        <w:rPr>
          <w:rFonts w:ascii="Arial" w:hAnsi="Arial" w:eastAsia="Arial" w:cs="Arial"/>
          <w:b w:val="0"/>
          <w:bCs w:val="0"/>
          <w:i w:val="0"/>
          <w:iCs w:val="0"/>
          <w:caps w:val="0"/>
          <w:smallCaps w:val="0"/>
          <w:noProof w:val="0"/>
          <w:color w:val="000000" w:themeColor="text1" w:themeTint="FF" w:themeShade="FF"/>
          <w:sz w:val="24"/>
          <w:szCs w:val="24"/>
          <w:lang w:val="en-GB"/>
        </w:rPr>
        <w:t xml:space="preserve">In some cases, police officers can feel justified in their </w:t>
      </w:r>
      <w:r w:rsidRPr="5DCC19C2" w:rsidR="2F0FD2FC">
        <w:rPr>
          <w:rFonts w:ascii="Arial" w:hAnsi="Arial" w:eastAsia="Arial" w:cs="Arial"/>
          <w:b w:val="0"/>
          <w:bCs w:val="0"/>
          <w:i w:val="0"/>
          <w:iCs w:val="0"/>
          <w:caps w:val="0"/>
          <w:smallCaps w:val="0"/>
          <w:noProof w:val="0"/>
          <w:color w:val="000000" w:themeColor="text1" w:themeTint="FF" w:themeShade="FF"/>
          <w:sz w:val="24"/>
          <w:szCs w:val="24"/>
          <w:lang w:val="en-GB"/>
        </w:rPr>
        <w:t>actions and describe this as ‘</w:t>
      </w:r>
      <w:r w:rsidRPr="5DCC19C2" w:rsidR="2F0FD2FC">
        <w:rPr>
          <w:rFonts w:ascii="Arial" w:hAnsi="Arial" w:eastAsia="Arial" w:cs="Arial"/>
          <w:b w:val="0"/>
          <w:bCs w:val="0"/>
          <w:i w:val="0"/>
          <w:iCs w:val="0"/>
          <w:caps w:val="0"/>
          <w:smallCaps w:val="0"/>
          <w:noProof w:val="0"/>
          <w:color w:val="000000" w:themeColor="text1" w:themeTint="FF" w:themeShade="FF"/>
          <w:sz w:val="24"/>
          <w:szCs w:val="24"/>
          <w:lang w:val="en-GB"/>
        </w:rPr>
        <w:t>noble cause</w:t>
      </w:r>
      <w:r w:rsidRPr="5DCC19C2" w:rsidR="2F0FD2FC">
        <w:rPr>
          <w:rFonts w:ascii="Arial" w:hAnsi="Arial" w:eastAsia="Arial" w:cs="Arial"/>
          <w:b w:val="0"/>
          <w:bCs w:val="0"/>
          <w:i w:val="0"/>
          <w:iCs w:val="0"/>
          <w:caps w:val="0"/>
          <w:smallCaps w:val="0"/>
          <w:noProof w:val="0"/>
          <w:color w:val="000000" w:themeColor="text1" w:themeTint="FF" w:themeShade="FF"/>
          <w:sz w:val="24"/>
          <w:szCs w:val="24"/>
          <w:lang w:val="en-GB"/>
        </w:rPr>
        <w:t xml:space="preserve"> corruption</w:t>
      </w:r>
      <w:r w:rsidRPr="5DCC19C2" w:rsidR="2F0FD2FC">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F0FD2FC">
        <w:rPr>
          <w:rFonts w:ascii="Arial" w:hAnsi="Arial" w:eastAsia="Arial" w:cs="Arial"/>
          <w:b w:val="0"/>
          <w:bCs w:val="0"/>
          <w:i w:val="0"/>
          <w:iCs w:val="0"/>
          <w:caps w:val="0"/>
          <w:smallCaps w:val="0"/>
          <w:noProof w:val="0"/>
          <w:color w:val="000000" w:themeColor="text1" w:themeTint="FF" w:themeShade="FF"/>
          <w:sz w:val="24"/>
          <w:szCs w:val="24"/>
          <w:lang w:val="en-GB"/>
        </w:rPr>
        <w:t xml:space="preserve"> This has been likened to telling a ‘white’ lie</w:t>
      </w:r>
      <w:r w:rsidRPr="5DCC19C2" w:rsidR="3B8BDAE5">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71C5938C">
        <w:rPr>
          <w:rFonts w:ascii="Arial" w:hAnsi="Arial" w:eastAsia="Arial" w:cs="Arial"/>
          <w:b w:val="0"/>
          <w:bCs w:val="0"/>
          <w:i w:val="0"/>
          <w:iCs w:val="0"/>
          <w:caps w:val="0"/>
          <w:smallCaps w:val="0"/>
          <w:noProof w:val="0"/>
          <w:color w:val="000000" w:themeColor="text1" w:themeTint="FF" w:themeShade="FF"/>
          <w:sz w:val="24"/>
          <w:szCs w:val="24"/>
          <w:lang w:val="en-GB"/>
        </w:rPr>
        <w:t xml:space="preserve"> though ‘</w:t>
      </w:r>
      <w:r w:rsidRPr="5DCC19C2" w:rsidR="71C5938C">
        <w:rPr>
          <w:rFonts w:ascii="Arial" w:hAnsi="Arial" w:eastAsia="Arial" w:cs="Arial"/>
          <w:b w:val="0"/>
          <w:bCs w:val="0"/>
          <w:i w:val="0"/>
          <w:iCs w:val="0"/>
          <w:caps w:val="0"/>
          <w:smallCaps w:val="0"/>
          <w:noProof w:val="0"/>
          <w:color w:val="000000" w:themeColor="text1" w:themeTint="FF" w:themeShade="FF"/>
          <w:sz w:val="24"/>
          <w:szCs w:val="24"/>
          <w:lang w:val="en-GB"/>
        </w:rPr>
        <w:t>noble cause</w:t>
      </w:r>
      <w:r w:rsidRPr="5DCC19C2" w:rsidR="71C5938C">
        <w:rPr>
          <w:rFonts w:ascii="Arial" w:hAnsi="Arial" w:eastAsia="Arial" w:cs="Arial"/>
          <w:b w:val="0"/>
          <w:bCs w:val="0"/>
          <w:i w:val="0"/>
          <w:iCs w:val="0"/>
          <w:caps w:val="0"/>
          <w:smallCaps w:val="0"/>
          <w:noProof w:val="0"/>
          <w:color w:val="000000" w:themeColor="text1" w:themeTint="FF" w:themeShade="FF"/>
          <w:sz w:val="24"/>
          <w:szCs w:val="24"/>
          <w:lang w:val="en-GB"/>
        </w:rPr>
        <w:t xml:space="preserve"> corruption </w:t>
      </w:r>
      <w:r w:rsidRPr="5DCC19C2" w:rsidR="2E68EAC5">
        <w:rPr>
          <w:rFonts w:ascii="Arial" w:hAnsi="Arial" w:eastAsia="Arial" w:cs="Arial"/>
          <w:b w:val="0"/>
          <w:bCs w:val="0"/>
          <w:i w:val="0"/>
          <w:iCs w:val="0"/>
          <w:caps w:val="0"/>
          <w:smallCaps w:val="0"/>
          <w:noProof w:val="0"/>
          <w:color w:val="000000" w:themeColor="text1" w:themeTint="FF" w:themeShade="FF"/>
          <w:sz w:val="24"/>
          <w:szCs w:val="24"/>
          <w:lang w:val="en-GB"/>
        </w:rPr>
        <w:t>has not accumulated approval or re</w:t>
      </w:r>
      <w:r w:rsidRPr="5DCC19C2" w:rsidR="3747F844">
        <w:rPr>
          <w:rFonts w:ascii="Arial" w:hAnsi="Arial" w:eastAsia="Arial" w:cs="Arial"/>
          <w:b w:val="0"/>
          <w:bCs w:val="0"/>
          <w:i w:val="0"/>
          <w:iCs w:val="0"/>
          <w:caps w:val="0"/>
          <w:smallCaps w:val="0"/>
          <w:noProof w:val="0"/>
          <w:color w:val="000000" w:themeColor="text1" w:themeTint="FF" w:themeShade="FF"/>
          <w:sz w:val="24"/>
          <w:szCs w:val="24"/>
          <w:lang w:val="en-GB"/>
        </w:rPr>
        <w:t>cognition as being noble at all</w:t>
      </w:r>
      <w:r w:rsidRPr="5DCC19C2" w:rsidR="32DCD25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2DCD255">
        <w:rPr>
          <w:rFonts w:ascii="Arial" w:hAnsi="Arial" w:eastAsia="Arial" w:cs="Arial"/>
          <w:b w:val="0"/>
          <w:bCs w:val="0"/>
          <w:i w:val="0"/>
          <w:iCs w:val="0"/>
          <w:caps w:val="0"/>
          <w:smallCaps w:val="0"/>
          <w:noProof w:val="0"/>
          <w:color w:val="000000" w:themeColor="text1" w:themeTint="FF" w:themeShade="FF"/>
          <w:sz w:val="24"/>
          <w:szCs w:val="24"/>
          <w:lang w:val="en-GB"/>
        </w:rPr>
        <w:t>Klein</w:t>
      </w:r>
      <w:r w:rsidRPr="5DCC19C2" w:rsidR="058AC20A">
        <w:rPr>
          <w:rFonts w:ascii="Arial" w:hAnsi="Arial" w:eastAsia="Arial" w:cs="Arial"/>
          <w:b w:val="0"/>
          <w:bCs w:val="0"/>
          <w:i w:val="0"/>
          <w:iCs w:val="0"/>
          <w:caps w:val="0"/>
          <w:smallCaps w:val="0"/>
          <w:noProof w:val="0"/>
          <w:color w:val="000000" w:themeColor="text1" w:themeTint="FF" w:themeShade="FF"/>
          <w:sz w:val="24"/>
          <w:szCs w:val="24"/>
          <w:lang w:val="en-GB"/>
        </w:rPr>
        <w:t>i</w:t>
      </w:r>
      <w:r w:rsidRPr="5DCC19C2" w:rsidR="32DCD255">
        <w:rPr>
          <w:rFonts w:ascii="Arial" w:hAnsi="Arial" w:eastAsia="Arial" w:cs="Arial"/>
          <w:b w:val="0"/>
          <w:bCs w:val="0"/>
          <w:i w:val="0"/>
          <w:iCs w:val="0"/>
          <w:caps w:val="0"/>
          <w:smallCaps w:val="0"/>
          <w:noProof w:val="0"/>
          <w:color w:val="000000" w:themeColor="text1" w:themeTint="FF" w:themeShade="FF"/>
          <w:sz w:val="24"/>
          <w:szCs w:val="24"/>
          <w:lang w:val="en-GB"/>
        </w:rPr>
        <w:t>g</w:t>
      </w:r>
      <w:r w:rsidRPr="5DCC19C2" w:rsidR="32DCD255">
        <w:rPr>
          <w:rFonts w:ascii="Arial" w:hAnsi="Arial" w:eastAsia="Arial" w:cs="Arial"/>
          <w:b w:val="0"/>
          <w:bCs w:val="0"/>
          <w:i w:val="0"/>
          <w:iCs w:val="0"/>
          <w:caps w:val="0"/>
          <w:smallCaps w:val="0"/>
          <w:noProof w:val="0"/>
          <w:color w:val="000000" w:themeColor="text1" w:themeTint="FF" w:themeShade="FF"/>
          <w:sz w:val="24"/>
          <w:szCs w:val="24"/>
          <w:lang w:val="en-GB"/>
        </w:rPr>
        <w:t>, 2002)</w:t>
      </w:r>
      <w:r w:rsidRPr="5DCC19C2" w:rsidR="3747F84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F863B59">
        <w:rPr>
          <w:rFonts w:ascii="Arial" w:hAnsi="Arial" w:eastAsia="Arial" w:cs="Arial"/>
          <w:b w:val="0"/>
          <w:bCs w:val="0"/>
          <w:i w:val="0"/>
          <w:iCs w:val="0"/>
          <w:caps w:val="0"/>
          <w:smallCaps w:val="0"/>
          <w:noProof w:val="0"/>
          <w:color w:val="000000" w:themeColor="text1" w:themeTint="FF" w:themeShade="FF"/>
          <w:sz w:val="24"/>
          <w:szCs w:val="24"/>
          <w:lang w:val="en-GB"/>
        </w:rPr>
        <w:t>One notable high-profile case was that of a high-ranking officer within the ME</w:t>
      </w:r>
      <w:r w:rsidRPr="5DCC19C2" w:rsidR="439E0D47">
        <w:rPr>
          <w:rFonts w:ascii="Arial" w:hAnsi="Arial" w:eastAsia="Arial" w:cs="Arial"/>
          <w:b w:val="0"/>
          <w:bCs w:val="0"/>
          <w:i w:val="0"/>
          <w:iCs w:val="0"/>
          <w:caps w:val="0"/>
          <w:smallCaps w:val="0"/>
          <w:noProof w:val="0"/>
          <w:color w:val="000000" w:themeColor="text1" w:themeTint="FF" w:themeShade="FF"/>
          <w:sz w:val="24"/>
          <w:szCs w:val="24"/>
          <w:lang w:val="en-GB"/>
        </w:rPr>
        <w:t>T in 2013</w:t>
      </w:r>
      <w:r w:rsidRPr="5DCC19C2" w:rsidR="2D9C2F91">
        <w:rPr>
          <w:rFonts w:ascii="Arial" w:hAnsi="Arial" w:eastAsia="Arial" w:cs="Arial"/>
          <w:b w:val="0"/>
          <w:bCs w:val="0"/>
          <w:i w:val="0"/>
          <w:iCs w:val="0"/>
          <w:caps w:val="0"/>
          <w:smallCaps w:val="0"/>
          <w:noProof w:val="0"/>
          <w:color w:val="000000" w:themeColor="text1" w:themeTint="FF" w:themeShade="FF"/>
          <w:sz w:val="24"/>
          <w:szCs w:val="24"/>
          <w:lang w:val="en-GB"/>
        </w:rPr>
        <w:t xml:space="preserve">. Counter Terrorism Detective Chief Inspector April Casburn </w:t>
      </w:r>
      <w:r w:rsidRPr="5DCC19C2" w:rsidR="5120F5F2">
        <w:rPr>
          <w:rFonts w:ascii="Arial" w:hAnsi="Arial" w:eastAsia="Arial" w:cs="Arial"/>
          <w:b w:val="0"/>
          <w:bCs w:val="0"/>
          <w:i w:val="0"/>
          <w:iCs w:val="0"/>
          <w:caps w:val="0"/>
          <w:smallCaps w:val="0"/>
          <w:noProof w:val="0"/>
          <w:color w:val="000000" w:themeColor="text1" w:themeTint="FF" w:themeShade="FF"/>
          <w:sz w:val="24"/>
          <w:szCs w:val="24"/>
          <w:lang w:val="en-GB"/>
        </w:rPr>
        <w:t xml:space="preserve">provided </w:t>
      </w:r>
      <w:r w:rsidRPr="5DCC19C2" w:rsidR="2D9C2F91">
        <w:rPr>
          <w:rFonts w:ascii="Arial" w:hAnsi="Arial" w:eastAsia="Arial" w:cs="Arial"/>
          <w:b w:val="0"/>
          <w:bCs w:val="0"/>
          <w:i w:val="0"/>
          <w:iCs w:val="0"/>
          <w:caps w:val="0"/>
          <w:smallCaps w:val="0"/>
          <w:noProof w:val="0"/>
          <w:color w:val="000000" w:themeColor="text1" w:themeTint="FF" w:themeShade="FF"/>
          <w:sz w:val="24"/>
          <w:szCs w:val="24"/>
          <w:lang w:val="en-GB"/>
        </w:rPr>
        <w:t>conf</w:t>
      </w:r>
      <w:r w:rsidRPr="5DCC19C2" w:rsidR="4D98A43D">
        <w:rPr>
          <w:rFonts w:ascii="Arial" w:hAnsi="Arial" w:eastAsia="Arial" w:cs="Arial"/>
          <w:b w:val="0"/>
          <w:bCs w:val="0"/>
          <w:i w:val="0"/>
          <w:iCs w:val="0"/>
          <w:caps w:val="0"/>
          <w:smallCaps w:val="0"/>
          <w:noProof w:val="0"/>
          <w:color w:val="000000" w:themeColor="text1" w:themeTint="FF" w:themeShade="FF"/>
          <w:sz w:val="24"/>
          <w:szCs w:val="24"/>
          <w:lang w:val="en-GB"/>
        </w:rPr>
        <w:t xml:space="preserve">idential information to a journalist </w:t>
      </w:r>
      <w:r w:rsidRPr="5DCC19C2" w:rsidR="60F84E0D">
        <w:rPr>
          <w:rFonts w:ascii="Arial" w:hAnsi="Arial" w:eastAsia="Arial" w:cs="Arial"/>
          <w:b w:val="0"/>
          <w:bCs w:val="0"/>
          <w:i w:val="0"/>
          <w:iCs w:val="0"/>
          <w:caps w:val="0"/>
          <w:smallCaps w:val="0"/>
          <w:noProof w:val="0"/>
          <w:color w:val="000000" w:themeColor="text1" w:themeTint="FF" w:themeShade="FF"/>
          <w:sz w:val="24"/>
          <w:szCs w:val="24"/>
          <w:lang w:val="en-GB"/>
        </w:rPr>
        <w:t xml:space="preserve">relating to an ongoing investigation (BBC News, 2013). Casburn claimed that she thought she was acting </w:t>
      </w:r>
      <w:r w:rsidRPr="5DCC19C2" w:rsidR="7F373181">
        <w:rPr>
          <w:rFonts w:ascii="Arial" w:hAnsi="Arial" w:eastAsia="Arial" w:cs="Arial"/>
          <w:b w:val="0"/>
          <w:bCs w:val="0"/>
          <w:i w:val="0"/>
          <w:iCs w:val="0"/>
          <w:caps w:val="0"/>
          <w:smallCaps w:val="0"/>
          <w:noProof w:val="0"/>
          <w:color w:val="000000" w:themeColor="text1" w:themeTint="FF" w:themeShade="FF"/>
          <w:sz w:val="24"/>
          <w:szCs w:val="24"/>
          <w:lang w:val="en-GB"/>
        </w:rPr>
        <w:t xml:space="preserve">as a whistle blower or for the good of </w:t>
      </w:r>
      <w:r w:rsidRPr="5DCC19C2" w:rsidR="7977A02F">
        <w:rPr>
          <w:rFonts w:ascii="Arial" w:hAnsi="Arial" w:eastAsia="Arial" w:cs="Arial"/>
          <w:b w:val="0"/>
          <w:bCs w:val="0"/>
          <w:i w:val="0"/>
          <w:iCs w:val="0"/>
          <w:caps w:val="0"/>
          <w:smallCaps w:val="0"/>
          <w:noProof w:val="0"/>
          <w:color w:val="000000" w:themeColor="text1" w:themeTint="FF" w:themeShade="FF"/>
          <w:sz w:val="24"/>
          <w:szCs w:val="24"/>
          <w:lang w:val="en-GB"/>
        </w:rPr>
        <w:t xml:space="preserve">public interest. The judge on the case highlighted rooting out this kind of corruption. </w:t>
      </w:r>
      <w:r w:rsidRPr="5DCC19C2" w:rsidR="011C663C">
        <w:rPr>
          <w:rFonts w:ascii="Arial" w:hAnsi="Arial" w:eastAsia="Arial" w:cs="Arial"/>
          <w:b w:val="0"/>
          <w:bCs w:val="0"/>
          <w:i w:val="0"/>
          <w:iCs w:val="0"/>
          <w:caps w:val="0"/>
          <w:smallCaps w:val="0"/>
          <w:noProof w:val="0"/>
          <w:color w:val="000000" w:themeColor="text1" w:themeTint="FF" w:themeShade="FF"/>
          <w:sz w:val="24"/>
          <w:szCs w:val="24"/>
          <w:lang w:val="en-GB"/>
        </w:rPr>
        <w:t>Noble cause</w:t>
      </w:r>
      <w:r w:rsidRPr="5DCC19C2" w:rsidR="011C663C">
        <w:rPr>
          <w:rFonts w:ascii="Arial" w:hAnsi="Arial" w:eastAsia="Arial" w:cs="Arial"/>
          <w:b w:val="0"/>
          <w:bCs w:val="0"/>
          <w:i w:val="0"/>
          <w:iCs w:val="0"/>
          <w:caps w:val="0"/>
          <w:smallCaps w:val="0"/>
          <w:noProof w:val="0"/>
          <w:color w:val="000000" w:themeColor="text1" w:themeTint="FF" w:themeShade="FF"/>
          <w:sz w:val="24"/>
          <w:szCs w:val="24"/>
          <w:lang w:val="en-GB"/>
        </w:rPr>
        <w:t xml:space="preserve"> corruption can also be applied </w:t>
      </w:r>
      <w:r w:rsidRPr="5DCC19C2" w:rsidR="74A5A273">
        <w:rPr>
          <w:rFonts w:ascii="Arial" w:hAnsi="Arial" w:eastAsia="Arial" w:cs="Arial"/>
          <w:b w:val="0"/>
          <w:bCs w:val="0"/>
          <w:i w:val="0"/>
          <w:iCs w:val="0"/>
          <w:caps w:val="0"/>
          <w:smallCaps w:val="0"/>
          <w:noProof w:val="0"/>
          <w:color w:val="000000" w:themeColor="text1" w:themeTint="FF" w:themeShade="FF"/>
          <w:sz w:val="24"/>
          <w:szCs w:val="24"/>
          <w:lang w:val="en-GB"/>
        </w:rPr>
        <w:t xml:space="preserve">to when police have discretion when dealing with low level traffic offences for instance. Police work at its essence </w:t>
      </w:r>
      <w:r w:rsidRPr="5DCC19C2" w:rsidR="239976A7">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5DCC19C2" w:rsidR="67BB17B4">
        <w:rPr>
          <w:rFonts w:ascii="Arial" w:hAnsi="Arial" w:eastAsia="Arial" w:cs="Arial"/>
          <w:b w:val="0"/>
          <w:bCs w:val="0"/>
          <w:i w:val="0"/>
          <w:iCs w:val="0"/>
          <w:caps w:val="0"/>
          <w:smallCaps w:val="0"/>
          <w:noProof w:val="0"/>
          <w:color w:val="000000" w:themeColor="text1" w:themeTint="FF" w:themeShade="FF"/>
          <w:sz w:val="24"/>
          <w:szCs w:val="24"/>
          <w:lang w:val="en-GB"/>
        </w:rPr>
        <w:t>discretionary</w:t>
      </w:r>
      <w:r w:rsidRPr="5DCC19C2" w:rsidR="239976A7">
        <w:rPr>
          <w:rFonts w:ascii="Arial" w:hAnsi="Arial" w:eastAsia="Arial" w:cs="Arial"/>
          <w:b w:val="0"/>
          <w:bCs w:val="0"/>
          <w:i w:val="0"/>
          <w:iCs w:val="0"/>
          <w:caps w:val="0"/>
          <w:smallCaps w:val="0"/>
          <w:noProof w:val="0"/>
          <w:color w:val="000000" w:themeColor="text1" w:themeTint="FF" w:themeShade="FF"/>
          <w:sz w:val="24"/>
          <w:szCs w:val="24"/>
          <w:lang w:val="en-GB"/>
        </w:rPr>
        <w:t xml:space="preserve"> in that it utilises judgement or the application of choices (</w:t>
      </w:r>
      <w:r w:rsidRPr="5DCC19C2" w:rsidR="239976A7">
        <w:rPr>
          <w:rFonts w:ascii="Arial" w:hAnsi="Arial" w:eastAsia="Arial" w:cs="Arial"/>
          <w:b w:val="0"/>
          <w:bCs w:val="0"/>
          <w:i w:val="0"/>
          <w:iCs w:val="0"/>
          <w:caps w:val="0"/>
          <w:smallCaps w:val="0"/>
          <w:noProof w:val="0"/>
          <w:color w:val="000000" w:themeColor="text1" w:themeTint="FF" w:themeShade="FF"/>
          <w:sz w:val="24"/>
          <w:szCs w:val="24"/>
          <w:lang w:val="en-GB"/>
        </w:rPr>
        <w:t>Bronitt</w:t>
      </w:r>
      <w:r w:rsidRPr="5DCC19C2" w:rsidR="239976A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5E5323A">
        <w:rPr>
          <w:rFonts w:ascii="Arial" w:hAnsi="Arial" w:eastAsia="Arial" w:cs="Arial"/>
          <w:b w:val="0"/>
          <w:bCs w:val="0"/>
          <w:i w:val="0"/>
          <w:iCs w:val="0"/>
          <w:caps w:val="0"/>
          <w:smallCaps w:val="0"/>
          <w:noProof w:val="0"/>
          <w:color w:val="000000" w:themeColor="text1" w:themeTint="FF" w:themeShade="FF"/>
          <w:sz w:val="24"/>
          <w:szCs w:val="24"/>
          <w:lang w:val="en-GB"/>
        </w:rPr>
        <w:t>&amp;</w:t>
      </w:r>
      <w:r w:rsidRPr="5DCC19C2" w:rsidR="239976A7">
        <w:rPr>
          <w:rFonts w:ascii="Arial" w:hAnsi="Arial" w:eastAsia="Arial" w:cs="Arial"/>
          <w:b w:val="0"/>
          <w:bCs w:val="0"/>
          <w:i w:val="0"/>
          <w:iCs w:val="0"/>
          <w:caps w:val="0"/>
          <w:smallCaps w:val="0"/>
          <w:noProof w:val="0"/>
          <w:color w:val="000000" w:themeColor="text1" w:themeTint="FF" w:themeShade="FF"/>
          <w:sz w:val="24"/>
          <w:szCs w:val="24"/>
          <w:lang w:val="en-GB"/>
        </w:rPr>
        <w:t xml:space="preserve"> Sten</w:t>
      </w:r>
      <w:r w:rsidRPr="5DCC19C2" w:rsidR="555CC1A6">
        <w:rPr>
          <w:rFonts w:ascii="Arial" w:hAnsi="Arial" w:eastAsia="Arial" w:cs="Arial"/>
          <w:b w:val="0"/>
          <w:bCs w:val="0"/>
          <w:i w:val="0"/>
          <w:iCs w:val="0"/>
          <w:caps w:val="0"/>
          <w:smallCaps w:val="0"/>
          <w:noProof w:val="0"/>
          <w:color w:val="000000" w:themeColor="text1" w:themeTint="FF" w:themeShade="FF"/>
          <w:sz w:val="24"/>
          <w:szCs w:val="24"/>
          <w:lang w:val="en-GB"/>
        </w:rPr>
        <w:t>n</w:t>
      </w:r>
      <w:r w:rsidRPr="5DCC19C2" w:rsidR="239976A7">
        <w:rPr>
          <w:rFonts w:ascii="Arial" w:hAnsi="Arial" w:eastAsia="Arial" w:cs="Arial"/>
          <w:b w:val="0"/>
          <w:bCs w:val="0"/>
          <w:i w:val="0"/>
          <w:iCs w:val="0"/>
          <w:caps w:val="0"/>
          <w:smallCaps w:val="0"/>
          <w:noProof w:val="0"/>
          <w:color w:val="000000" w:themeColor="text1" w:themeTint="FF" w:themeShade="FF"/>
          <w:sz w:val="24"/>
          <w:szCs w:val="24"/>
          <w:lang w:val="en-GB"/>
        </w:rPr>
        <w:t>ing</w:t>
      </w:r>
      <w:r w:rsidRPr="5DCC19C2" w:rsidR="2BC79B6C">
        <w:rPr>
          <w:rFonts w:ascii="Arial" w:hAnsi="Arial" w:eastAsia="Arial" w:cs="Arial"/>
          <w:b w:val="0"/>
          <w:bCs w:val="0"/>
          <w:i w:val="0"/>
          <w:iCs w:val="0"/>
          <w:caps w:val="0"/>
          <w:smallCaps w:val="0"/>
          <w:noProof w:val="0"/>
          <w:color w:val="000000" w:themeColor="text1" w:themeTint="FF" w:themeShade="FF"/>
          <w:sz w:val="24"/>
          <w:szCs w:val="24"/>
          <w:lang w:val="en-GB"/>
        </w:rPr>
        <w:t>, 2011)</w:t>
      </w:r>
      <w:r w:rsidRPr="5DCC19C2" w:rsidR="39040481">
        <w:rPr>
          <w:rFonts w:ascii="Arial" w:hAnsi="Arial" w:eastAsia="Arial" w:cs="Arial"/>
          <w:b w:val="0"/>
          <w:bCs w:val="0"/>
          <w:i w:val="0"/>
          <w:iCs w:val="0"/>
          <w:caps w:val="0"/>
          <w:smallCaps w:val="0"/>
          <w:noProof w:val="0"/>
          <w:color w:val="000000" w:themeColor="text1" w:themeTint="FF" w:themeShade="FF"/>
          <w:sz w:val="24"/>
          <w:szCs w:val="24"/>
          <w:lang w:val="en-GB"/>
        </w:rPr>
        <w:t xml:space="preserve"> but this is flawed and can be taken advantage of for the personal </w:t>
      </w:r>
      <w:r w:rsidRPr="5DCC19C2" w:rsidR="57CCF232">
        <w:rPr>
          <w:rFonts w:ascii="Arial" w:hAnsi="Arial" w:eastAsia="Arial" w:cs="Arial"/>
          <w:b w:val="0"/>
          <w:bCs w:val="0"/>
          <w:i w:val="0"/>
          <w:iCs w:val="0"/>
          <w:caps w:val="0"/>
          <w:smallCaps w:val="0"/>
          <w:noProof w:val="0"/>
          <w:color w:val="000000" w:themeColor="text1" w:themeTint="FF" w:themeShade="FF"/>
          <w:sz w:val="24"/>
          <w:szCs w:val="24"/>
          <w:lang w:val="en-GB"/>
        </w:rPr>
        <w:t xml:space="preserve">gain of officers by potentially exercising this discretion for people it </w:t>
      </w:r>
      <w:r w:rsidRPr="5DCC19C2" w:rsidR="57CCF232">
        <w:rPr>
          <w:rFonts w:ascii="Arial" w:hAnsi="Arial" w:eastAsia="Arial" w:cs="Arial"/>
          <w:b w:val="0"/>
          <w:bCs w:val="0"/>
          <w:i w:val="0"/>
          <w:iCs w:val="0"/>
          <w:caps w:val="0"/>
          <w:smallCaps w:val="0"/>
          <w:noProof w:val="0"/>
          <w:color w:val="000000" w:themeColor="text1" w:themeTint="FF" w:themeShade="FF"/>
          <w:sz w:val="24"/>
          <w:szCs w:val="24"/>
          <w:lang w:val="en-GB"/>
        </w:rPr>
        <w:t>shouldn’t</w:t>
      </w:r>
      <w:r w:rsidRPr="5DCC19C2" w:rsidR="57CCF232">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w:t>
      </w:r>
      <w:r w:rsidRPr="5DCC19C2" w:rsidR="0E0A60F8">
        <w:rPr>
          <w:rFonts w:ascii="Arial" w:hAnsi="Arial" w:eastAsia="Arial" w:cs="Arial"/>
          <w:b w:val="0"/>
          <w:bCs w:val="0"/>
          <w:i w:val="0"/>
          <w:iCs w:val="0"/>
          <w:caps w:val="0"/>
          <w:smallCaps w:val="0"/>
          <w:noProof w:val="0"/>
          <w:color w:val="000000" w:themeColor="text1" w:themeTint="FF" w:themeShade="FF"/>
          <w:sz w:val="24"/>
          <w:szCs w:val="24"/>
          <w:lang w:val="en-GB"/>
        </w:rPr>
        <w:t>friends,</w:t>
      </w:r>
      <w:r w:rsidRPr="5DCC19C2" w:rsidR="57CCF23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7CCF232">
        <w:rPr>
          <w:rFonts w:ascii="Arial" w:hAnsi="Arial" w:eastAsia="Arial" w:cs="Arial"/>
          <w:b w:val="0"/>
          <w:bCs w:val="0"/>
          <w:i w:val="0"/>
          <w:iCs w:val="0"/>
          <w:caps w:val="0"/>
          <w:smallCaps w:val="0"/>
          <w:noProof w:val="0"/>
          <w:color w:val="000000" w:themeColor="text1" w:themeTint="FF" w:themeShade="FF"/>
          <w:sz w:val="24"/>
          <w:szCs w:val="24"/>
          <w:lang w:val="en-GB"/>
        </w:rPr>
        <w:t>colleagues</w:t>
      </w:r>
      <w:r w:rsidRPr="5DCC19C2" w:rsidR="57CCF232">
        <w:rPr>
          <w:rFonts w:ascii="Arial" w:hAnsi="Arial" w:eastAsia="Arial" w:cs="Arial"/>
          <w:b w:val="0"/>
          <w:bCs w:val="0"/>
          <w:i w:val="0"/>
          <w:iCs w:val="0"/>
          <w:caps w:val="0"/>
          <w:smallCaps w:val="0"/>
          <w:noProof w:val="0"/>
          <w:color w:val="000000" w:themeColor="text1" w:themeTint="FF" w:themeShade="FF"/>
          <w:sz w:val="24"/>
          <w:szCs w:val="24"/>
          <w:lang w:val="en-GB"/>
        </w:rPr>
        <w:t xml:space="preserve"> or even public figures</w:t>
      </w:r>
      <w:r w:rsidRPr="5DCC19C2" w:rsidR="16F2DF4B">
        <w:rPr>
          <w:rFonts w:ascii="Arial" w:hAnsi="Arial" w:eastAsia="Arial" w:cs="Arial"/>
          <w:b w:val="0"/>
          <w:bCs w:val="0"/>
          <w:i w:val="0"/>
          <w:iCs w:val="0"/>
          <w:caps w:val="0"/>
          <w:smallCaps w:val="0"/>
          <w:noProof w:val="0"/>
          <w:color w:val="000000" w:themeColor="text1" w:themeTint="FF" w:themeShade="FF"/>
          <w:sz w:val="24"/>
          <w:szCs w:val="24"/>
          <w:lang w:val="en-GB"/>
        </w:rPr>
        <w:t xml:space="preserve">. This is especially </w:t>
      </w:r>
      <w:r w:rsidRPr="5DCC19C2" w:rsidR="7233D8FF">
        <w:rPr>
          <w:rFonts w:ascii="Arial" w:hAnsi="Arial" w:eastAsia="Arial" w:cs="Arial"/>
          <w:b w:val="0"/>
          <w:bCs w:val="0"/>
          <w:i w:val="0"/>
          <w:iCs w:val="0"/>
          <w:caps w:val="0"/>
          <w:smallCaps w:val="0"/>
          <w:noProof w:val="0"/>
          <w:color w:val="000000" w:themeColor="text1" w:themeTint="FF" w:themeShade="FF"/>
          <w:sz w:val="24"/>
          <w:szCs w:val="24"/>
          <w:lang w:val="en-GB"/>
        </w:rPr>
        <w:t>prevalent</w:t>
      </w:r>
      <w:r w:rsidRPr="5DCC19C2" w:rsidR="16F2DF4B">
        <w:rPr>
          <w:rFonts w:ascii="Arial" w:hAnsi="Arial" w:eastAsia="Arial" w:cs="Arial"/>
          <w:b w:val="0"/>
          <w:bCs w:val="0"/>
          <w:i w:val="0"/>
          <w:iCs w:val="0"/>
          <w:caps w:val="0"/>
          <w:smallCaps w:val="0"/>
          <w:noProof w:val="0"/>
          <w:color w:val="000000" w:themeColor="text1" w:themeTint="FF" w:themeShade="FF"/>
          <w:sz w:val="24"/>
          <w:szCs w:val="24"/>
          <w:lang w:val="en-GB"/>
        </w:rPr>
        <w:t xml:space="preserve"> when there are no </w:t>
      </w:r>
      <w:r w:rsidRPr="5DCC19C2" w:rsidR="5CDD9ED1">
        <w:rPr>
          <w:rFonts w:ascii="Arial" w:hAnsi="Arial" w:eastAsia="Arial" w:cs="Arial"/>
          <w:b w:val="0"/>
          <w:bCs w:val="0"/>
          <w:i w:val="0"/>
          <w:iCs w:val="0"/>
          <w:caps w:val="0"/>
          <w:smallCaps w:val="0"/>
          <w:noProof w:val="0"/>
          <w:color w:val="000000" w:themeColor="text1" w:themeTint="FF" w:themeShade="FF"/>
          <w:sz w:val="24"/>
          <w:szCs w:val="24"/>
          <w:lang w:val="en-GB"/>
        </w:rPr>
        <w:t>perceived</w:t>
      </w:r>
      <w:r w:rsidRPr="5DCC19C2" w:rsidR="16F2DF4B">
        <w:rPr>
          <w:rFonts w:ascii="Arial" w:hAnsi="Arial" w:eastAsia="Arial" w:cs="Arial"/>
          <w:b w:val="0"/>
          <w:bCs w:val="0"/>
          <w:i w:val="0"/>
          <w:iCs w:val="0"/>
          <w:caps w:val="0"/>
          <w:smallCaps w:val="0"/>
          <w:noProof w:val="0"/>
          <w:color w:val="000000" w:themeColor="text1" w:themeTint="FF" w:themeShade="FF"/>
          <w:sz w:val="24"/>
          <w:szCs w:val="24"/>
          <w:lang w:val="en-GB"/>
        </w:rPr>
        <w:t xml:space="preserve"> victims and can stretch to areas such as construction and licencing (Singh, 2022)</w:t>
      </w:r>
      <w:r w:rsidRPr="5DCC19C2" w:rsidR="31D32AC3">
        <w:rPr>
          <w:rFonts w:ascii="Arial" w:hAnsi="Arial" w:eastAsia="Arial" w:cs="Arial"/>
          <w:b w:val="0"/>
          <w:bCs w:val="0"/>
          <w:i w:val="0"/>
          <w:iCs w:val="0"/>
          <w:caps w:val="0"/>
          <w:smallCaps w:val="0"/>
          <w:noProof w:val="0"/>
          <w:color w:val="000000" w:themeColor="text1" w:themeTint="FF" w:themeShade="FF"/>
          <w:sz w:val="24"/>
          <w:szCs w:val="24"/>
          <w:lang w:val="en-GB"/>
        </w:rPr>
        <w:t>.</w:t>
      </w:r>
    </w:p>
    <w:p w:rsidR="47026A5F" w:rsidP="5DCC19C2" w:rsidRDefault="47026A5F" w14:paraId="59B261E3" w14:textId="4BAE4AF1">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BF51082" w:rsidP="5DCC19C2" w:rsidRDefault="7BF51082" w14:paraId="154AB914" w14:textId="305C3376">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FF0000"/>
          <w:sz w:val="24"/>
          <w:szCs w:val="24"/>
          <w:lang w:val="en-GB"/>
        </w:rPr>
      </w:pPr>
      <w:r w:rsidRPr="5DCC19C2" w:rsidR="7BF51082">
        <w:rPr>
          <w:rFonts w:ascii="Arial" w:hAnsi="Arial" w:eastAsia="Arial" w:cs="Arial"/>
          <w:b w:val="0"/>
          <w:bCs w:val="0"/>
          <w:i w:val="0"/>
          <w:iCs w:val="0"/>
          <w:caps w:val="0"/>
          <w:smallCaps w:val="0"/>
          <w:noProof w:val="0"/>
          <w:color w:val="000000" w:themeColor="text1" w:themeTint="FF" w:themeShade="FF"/>
          <w:sz w:val="24"/>
          <w:szCs w:val="24"/>
          <w:lang w:val="en-GB"/>
        </w:rPr>
        <w:t>Public trust and confidence in the M</w:t>
      </w:r>
      <w:r w:rsidRPr="5DCC19C2" w:rsidR="113EFD73">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7BF51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BF51082">
        <w:rPr>
          <w:rFonts w:ascii="Arial" w:hAnsi="Arial" w:eastAsia="Arial" w:cs="Arial"/>
          <w:b w:val="0"/>
          <w:bCs w:val="0"/>
          <w:i w:val="0"/>
          <w:iCs w:val="0"/>
          <w:caps w:val="0"/>
          <w:smallCaps w:val="0"/>
          <w:noProof w:val="0"/>
          <w:color w:val="000000" w:themeColor="text1" w:themeTint="FF" w:themeShade="FF"/>
          <w:sz w:val="24"/>
          <w:szCs w:val="24"/>
          <w:lang w:val="en-GB"/>
        </w:rPr>
        <w:t>has</w:t>
      </w:r>
      <w:r w:rsidRPr="5DCC19C2" w:rsidR="7BF51082">
        <w:rPr>
          <w:rFonts w:ascii="Arial" w:hAnsi="Arial" w:eastAsia="Arial" w:cs="Arial"/>
          <w:b w:val="0"/>
          <w:bCs w:val="0"/>
          <w:i w:val="0"/>
          <w:iCs w:val="0"/>
          <w:caps w:val="0"/>
          <w:smallCaps w:val="0"/>
          <w:noProof w:val="0"/>
          <w:color w:val="000000" w:themeColor="text1" w:themeTint="FF" w:themeShade="FF"/>
          <w:sz w:val="24"/>
          <w:szCs w:val="24"/>
          <w:lang w:val="en-GB"/>
        </w:rPr>
        <w:t xml:space="preserve"> fallen from an average score (out of 10) of 6.1 in 2022 to 5.7</w:t>
      </w:r>
      <w:r w:rsidRPr="5DCC19C2" w:rsidR="7BF51082">
        <w:rPr>
          <w:rFonts w:ascii="Arial" w:hAnsi="Arial" w:eastAsia="Arial" w:cs="Arial"/>
          <w:b w:val="0"/>
          <w:bCs w:val="0"/>
          <w:i w:val="0"/>
          <w:iCs w:val="0"/>
          <w:caps w:val="0"/>
          <w:smallCaps w:val="0"/>
          <w:noProof w:val="0"/>
          <w:color w:val="auto"/>
          <w:sz w:val="24"/>
          <w:szCs w:val="24"/>
          <w:lang w:val="en-GB"/>
        </w:rPr>
        <w:t xml:space="preserve"> in 2023 according to the Office for National Statistics (2024). </w:t>
      </w:r>
      <w:r w:rsidRPr="5DCC19C2" w:rsidR="025FC1D7">
        <w:rPr>
          <w:rFonts w:ascii="Arial" w:hAnsi="Arial" w:eastAsia="Arial" w:cs="Arial"/>
          <w:b w:val="0"/>
          <w:bCs w:val="0"/>
          <w:i w:val="0"/>
          <w:iCs w:val="0"/>
          <w:caps w:val="0"/>
          <w:smallCaps w:val="0"/>
          <w:noProof w:val="0"/>
          <w:color w:val="auto"/>
          <w:sz w:val="24"/>
          <w:szCs w:val="24"/>
          <w:lang w:val="en-GB"/>
        </w:rPr>
        <w:t xml:space="preserve">High profile cases that </w:t>
      </w:r>
      <w:r w:rsidRPr="5DCC19C2" w:rsidR="7BB8CC50">
        <w:rPr>
          <w:rFonts w:ascii="Arial" w:hAnsi="Arial" w:eastAsia="Arial" w:cs="Arial"/>
          <w:b w:val="0"/>
          <w:bCs w:val="0"/>
          <w:i w:val="0"/>
          <w:iCs w:val="0"/>
          <w:caps w:val="0"/>
          <w:smallCaps w:val="0"/>
          <w:noProof w:val="0"/>
          <w:color w:val="auto"/>
          <w:sz w:val="24"/>
          <w:szCs w:val="24"/>
          <w:lang w:val="en-GB"/>
        </w:rPr>
        <w:t xml:space="preserve">involve significant wrongdoing by police can have </w:t>
      </w:r>
      <w:r w:rsidRPr="5DCC19C2" w:rsidR="7BB8CC50">
        <w:rPr>
          <w:rFonts w:ascii="Arial" w:hAnsi="Arial" w:eastAsia="Arial" w:cs="Arial"/>
          <w:b w:val="0"/>
          <w:bCs w:val="0"/>
          <w:i w:val="0"/>
          <w:iCs w:val="0"/>
          <w:caps w:val="0"/>
          <w:smallCaps w:val="0"/>
          <w:noProof w:val="0"/>
          <w:color w:val="auto"/>
          <w:sz w:val="24"/>
          <w:szCs w:val="24"/>
          <w:lang w:val="en-GB"/>
        </w:rPr>
        <w:t>a huge impact</w:t>
      </w:r>
      <w:r w:rsidRPr="5DCC19C2" w:rsidR="7BB8CC50">
        <w:rPr>
          <w:rFonts w:ascii="Arial" w:hAnsi="Arial" w:eastAsia="Arial" w:cs="Arial"/>
          <w:b w:val="0"/>
          <w:bCs w:val="0"/>
          <w:i w:val="0"/>
          <w:iCs w:val="0"/>
          <w:caps w:val="0"/>
          <w:smallCaps w:val="0"/>
          <w:noProof w:val="0"/>
          <w:color w:val="auto"/>
          <w:sz w:val="24"/>
          <w:szCs w:val="24"/>
          <w:lang w:val="en-GB"/>
        </w:rPr>
        <w:t xml:space="preserve"> on public trust and confidence.</w:t>
      </w:r>
      <w:r w:rsidRPr="5DCC19C2" w:rsidR="7E769A5E">
        <w:rPr>
          <w:rFonts w:ascii="Arial" w:hAnsi="Arial" w:eastAsia="Arial" w:cs="Arial"/>
          <w:b w:val="0"/>
          <w:bCs w:val="0"/>
          <w:i w:val="0"/>
          <w:iCs w:val="0"/>
          <w:caps w:val="0"/>
          <w:smallCaps w:val="0"/>
          <w:noProof w:val="0"/>
          <w:color w:val="auto"/>
          <w:sz w:val="24"/>
          <w:szCs w:val="24"/>
          <w:lang w:val="en-GB"/>
        </w:rPr>
        <w:t xml:space="preserve"> </w:t>
      </w:r>
      <w:r w:rsidRPr="5DCC19C2" w:rsidR="7BB8CC50">
        <w:rPr>
          <w:rFonts w:ascii="Arial" w:hAnsi="Arial" w:eastAsia="Arial" w:cs="Arial"/>
          <w:b w:val="0"/>
          <w:bCs w:val="0"/>
          <w:i w:val="0"/>
          <w:iCs w:val="0"/>
          <w:caps w:val="0"/>
          <w:smallCaps w:val="0"/>
          <w:noProof w:val="0"/>
          <w:color w:val="auto"/>
          <w:sz w:val="24"/>
          <w:szCs w:val="24"/>
          <w:lang w:val="en-GB"/>
        </w:rPr>
        <w:t>The mo</w:t>
      </w:r>
      <w:r w:rsidRPr="5DCC19C2" w:rsidR="50664FE0">
        <w:rPr>
          <w:rFonts w:ascii="Arial" w:hAnsi="Arial" w:eastAsia="Arial" w:cs="Arial"/>
          <w:b w:val="0"/>
          <w:bCs w:val="0"/>
          <w:i w:val="0"/>
          <w:iCs w:val="0"/>
          <w:caps w:val="0"/>
          <w:smallCaps w:val="0"/>
          <w:noProof w:val="0"/>
          <w:color w:val="auto"/>
          <w:sz w:val="24"/>
          <w:szCs w:val="24"/>
          <w:lang w:val="en-GB"/>
        </w:rPr>
        <w:t>st covere</w:t>
      </w:r>
      <w:r w:rsidRPr="5DCC19C2" w:rsidR="640F8417">
        <w:rPr>
          <w:rFonts w:ascii="Arial" w:hAnsi="Arial" w:eastAsia="Arial" w:cs="Arial"/>
          <w:b w:val="0"/>
          <w:bCs w:val="0"/>
          <w:i w:val="0"/>
          <w:iCs w:val="0"/>
          <w:caps w:val="0"/>
          <w:smallCaps w:val="0"/>
          <w:noProof w:val="0"/>
          <w:color w:val="auto"/>
          <w:sz w:val="24"/>
          <w:szCs w:val="24"/>
          <w:lang w:val="en-GB"/>
        </w:rPr>
        <w:t>d</w:t>
      </w:r>
      <w:r w:rsidRPr="5DCC19C2" w:rsidR="3CE4BCC6">
        <w:rPr>
          <w:rFonts w:ascii="Arial" w:hAnsi="Arial" w:eastAsia="Arial" w:cs="Arial"/>
          <w:b w:val="0"/>
          <w:bCs w:val="0"/>
          <w:i w:val="0"/>
          <w:iCs w:val="0"/>
          <w:caps w:val="0"/>
          <w:smallCaps w:val="0"/>
          <w:noProof w:val="0"/>
          <w:color w:val="auto"/>
          <w:sz w:val="24"/>
          <w:szCs w:val="24"/>
          <w:lang w:val="en-GB"/>
        </w:rPr>
        <w:t xml:space="preserve"> case </w:t>
      </w:r>
      <w:r w:rsidRPr="5DCC19C2" w:rsidR="50664FE0">
        <w:rPr>
          <w:rFonts w:ascii="Arial" w:hAnsi="Arial" w:eastAsia="Arial" w:cs="Arial"/>
          <w:b w:val="0"/>
          <w:bCs w:val="0"/>
          <w:i w:val="0"/>
          <w:iCs w:val="0"/>
          <w:caps w:val="0"/>
          <w:smallCaps w:val="0"/>
          <w:noProof w:val="0"/>
          <w:color w:val="auto"/>
          <w:sz w:val="24"/>
          <w:szCs w:val="24"/>
          <w:lang w:val="en-GB"/>
        </w:rPr>
        <w:t xml:space="preserve">being the </w:t>
      </w:r>
      <w:r w:rsidRPr="5DCC19C2" w:rsidR="17C75FC1">
        <w:rPr>
          <w:rFonts w:ascii="Arial" w:hAnsi="Arial" w:eastAsia="Arial" w:cs="Arial"/>
          <w:b w:val="0"/>
          <w:bCs w:val="0"/>
          <w:i w:val="0"/>
          <w:iCs w:val="0"/>
          <w:caps w:val="0"/>
          <w:smallCaps w:val="0"/>
          <w:noProof w:val="0"/>
          <w:color w:val="auto"/>
          <w:sz w:val="24"/>
          <w:szCs w:val="24"/>
          <w:lang w:val="en-GB"/>
        </w:rPr>
        <w:t>kidnap</w:t>
      </w:r>
      <w:r w:rsidRPr="5DCC19C2" w:rsidR="50664FE0">
        <w:rPr>
          <w:rFonts w:ascii="Arial" w:hAnsi="Arial" w:eastAsia="Arial" w:cs="Arial"/>
          <w:b w:val="0"/>
          <w:bCs w:val="0"/>
          <w:i w:val="0"/>
          <w:iCs w:val="0"/>
          <w:caps w:val="0"/>
          <w:smallCaps w:val="0"/>
          <w:noProof w:val="0"/>
          <w:color w:val="auto"/>
          <w:sz w:val="24"/>
          <w:szCs w:val="24"/>
          <w:lang w:val="en-GB"/>
        </w:rPr>
        <w:t xml:space="preserve">, </w:t>
      </w:r>
      <w:r w:rsidRPr="5DCC19C2" w:rsidR="50664FE0">
        <w:rPr>
          <w:rFonts w:ascii="Arial" w:hAnsi="Arial" w:eastAsia="Arial" w:cs="Arial"/>
          <w:b w:val="0"/>
          <w:bCs w:val="0"/>
          <w:i w:val="0"/>
          <w:iCs w:val="0"/>
          <w:caps w:val="0"/>
          <w:smallCaps w:val="0"/>
          <w:noProof w:val="0"/>
          <w:color w:val="auto"/>
          <w:sz w:val="24"/>
          <w:szCs w:val="24"/>
          <w:lang w:val="en-GB"/>
        </w:rPr>
        <w:t>rape</w:t>
      </w:r>
      <w:r w:rsidRPr="5DCC19C2" w:rsidR="50664FE0">
        <w:rPr>
          <w:rFonts w:ascii="Arial" w:hAnsi="Arial" w:eastAsia="Arial" w:cs="Arial"/>
          <w:b w:val="0"/>
          <w:bCs w:val="0"/>
          <w:i w:val="0"/>
          <w:iCs w:val="0"/>
          <w:caps w:val="0"/>
          <w:smallCaps w:val="0"/>
          <w:noProof w:val="0"/>
          <w:color w:val="auto"/>
          <w:sz w:val="24"/>
          <w:szCs w:val="24"/>
          <w:lang w:val="en-GB"/>
        </w:rPr>
        <w:t xml:space="preserve"> and murder o</w:t>
      </w:r>
      <w:r w:rsidRPr="5DCC19C2" w:rsidR="5F85216A">
        <w:rPr>
          <w:rFonts w:ascii="Arial" w:hAnsi="Arial" w:eastAsia="Arial" w:cs="Arial"/>
          <w:b w:val="0"/>
          <w:bCs w:val="0"/>
          <w:i w:val="0"/>
          <w:iCs w:val="0"/>
          <w:caps w:val="0"/>
          <w:smallCaps w:val="0"/>
          <w:noProof w:val="0"/>
          <w:color w:val="auto"/>
          <w:sz w:val="24"/>
          <w:szCs w:val="24"/>
          <w:lang w:val="en-GB"/>
        </w:rPr>
        <w:t>f</w:t>
      </w:r>
      <w:r w:rsidRPr="5DCC19C2" w:rsidR="50664FE0">
        <w:rPr>
          <w:rFonts w:ascii="Arial" w:hAnsi="Arial" w:eastAsia="Arial" w:cs="Arial"/>
          <w:b w:val="0"/>
          <w:bCs w:val="0"/>
          <w:i w:val="0"/>
          <w:iCs w:val="0"/>
          <w:caps w:val="0"/>
          <w:smallCaps w:val="0"/>
          <w:noProof w:val="0"/>
          <w:color w:val="auto"/>
          <w:sz w:val="24"/>
          <w:szCs w:val="24"/>
          <w:lang w:val="en-GB"/>
        </w:rPr>
        <w:t xml:space="preserve"> Sarah Everard by then serving Met Police Officer Wayne Cou</w:t>
      </w:r>
      <w:r w:rsidRPr="5DCC19C2" w:rsidR="79FC263C">
        <w:rPr>
          <w:rFonts w:ascii="Arial" w:hAnsi="Arial" w:eastAsia="Arial" w:cs="Arial"/>
          <w:b w:val="0"/>
          <w:bCs w:val="0"/>
          <w:i w:val="0"/>
          <w:iCs w:val="0"/>
          <w:caps w:val="0"/>
          <w:smallCaps w:val="0"/>
          <w:noProof w:val="0"/>
          <w:color w:val="auto"/>
          <w:sz w:val="24"/>
          <w:szCs w:val="24"/>
          <w:lang w:val="en-GB"/>
        </w:rPr>
        <w:t>ze</w:t>
      </w:r>
      <w:r w:rsidRPr="5DCC19C2" w:rsidR="50664FE0">
        <w:rPr>
          <w:rFonts w:ascii="Arial" w:hAnsi="Arial" w:eastAsia="Arial" w:cs="Arial"/>
          <w:b w:val="0"/>
          <w:bCs w:val="0"/>
          <w:i w:val="0"/>
          <w:iCs w:val="0"/>
          <w:caps w:val="0"/>
          <w:smallCaps w:val="0"/>
          <w:noProof w:val="0"/>
          <w:color w:val="auto"/>
          <w:sz w:val="24"/>
          <w:szCs w:val="24"/>
          <w:lang w:val="en-GB"/>
        </w:rPr>
        <w:t>ns</w:t>
      </w:r>
      <w:r w:rsidRPr="5DCC19C2" w:rsidR="112AA07E">
        <w:rPr>
          <w:rFonts w:ascii="Arial" w:hAnsi="Arial" w:eastAsia="Arial" w:cs="Arial"/>
          <w:b w:val="0"/>
          <w:bCs w:val="0"/>
          <w:i w:val="0"/>
          <w:iCs w:val="0"/>
          <w:caps w:val="0"/>
          <w:smallCaps w:val="0"/>
          <w:noProof w:val="0"/>
          <w:color w:val="auto"/>
          <w:sz w:val="24"/>
          <w:szCs w:val="24"/>
          <w:lang w:val="en-GB"/>
        </w:rPr>
        <w:t xml:space="preserve"> (BBC News</w:t>
      </w:r>
      <w:r w:rsidRPr="5DCC19C2" w:rsidR="10BB8440">
        <w:rPr>
          <w:rFonts w:ascii="Arial" w:hAnsi="Arial" w:eastAsia="Arial" w:cs="Arial"/>
          <w:b w:val="0"/>
          <w:bCs w:val="0"/>
          <w:i w:val="0"/>
          <w:iCs w:val="0"/>
          <w:caps w:val="0"/>
          <w:smallCaps w:val="0"/>
          <w:noProof w:val="0"/>
          <w:color w:val="auto"/>
          <w:sz w:val="24"/>
          <w:szCs w:val="24"/>
          <w:lang w:val="en-GB"/>
        </w:rPr>
        <w:t>,</w:t>
      </w:r>
      <w:r w:rsidRPr="5DCC19C2" w:rsidR="112AA07E">
        <w:rPr>
          <w:rFonts w:ascii="Arial" w:hAnsi="Arial" w:eastAsia="Arial" w:cs="Arial"/>
          <w:b w:val="0"/>
          <w:bCs w:val="0"/>
          <w:i w:val="0"/>
          <w:iCs w:val="0"/>
          <w:caps w:val="0"/>
          <w:smallCaps w:val="0"/>
          <w:noProof w:val="0"/>
          <w:color w:val="auto"/>
          <w:sz w:val="24"/>
          <w:szCs w:val="24"/>
          <w:lang w:val="en-GB"/>
        </w:rPr>
        <w:t xml:space="preserve"> 2021), Couzens was found guilty </w:t>
      </w:r>
      <w:r w:rsidRPr="5DCC19C2" w:rsidR="463057BB">
        <w:rPr>
          <w:rFonts w:ascii="Arial" w:hAnsi="Arial" w:eastAsia="Arial" w:cs="Arial"/>
          <w:b w:val="0"/>
          <w:bCs w:val="0"/>
          <w:i w:val="0"/>
          <w:iCs w:val="0"/>
          <w:caps w:val="0"/>
          <w:smallCaps w:val="0"/>
          <w:noProof w:val="0"/>
          <w:color w:val="auto"/>
          <w:sz w:val="24"/>
          <w:szCs w:val="24"/>
          <w:lang w:val="en-GB"/>
        </w:rPr>
        <w:t>and given a whole life order sentence</w:t>
      </w:r>
      <w:r w:rsidRPr="5DCC19C2" w:rsidR="267AA3F0">
        <w:rPr>
          <w:rFonts w:ascii="Arial" w:hAnsi="Arial" w:eastAsia="Arial" w:cs="Arial"/>
          <w:b w:val="0"/>
          <w:bCs w:val="0"/>
          <w:i w:val="0"/>
          <w:iCs w:val="0"/>
          <w:caps w:val="0"/>
          <w:smallCaps w:val="0"/>
          <w:noProof w:val="0"/>
          <w:color w:val="auto"/>
          <w:sz w:val="24"/>
          <w:szCs w:val="24"/>
          <w:lang w:val="en-GB"/>
        </w:rPr>
        <w:t>.</w:t>
      </w:r>
      <w:r w:rsidRPr="5DCC19C2" w:rsidR="5EDB8827">
        <w:rPr>
          <w:rFonts w:ascii="Arial" w:hAnsi="Arial" w:eastAsia="Arial" w:cs="Arial"/>
          <w:b w:val="0"/>
          <w:bCs w:val="0"/>
          <w:i w:val="0"/>
          <w:iCs w:val="0"/>
          <w:caps w:val="0"/>
          <w:smallCaps w:val="0"/>
          <w:noProof w:val="0"/>
          <w:color w:val="auto"/>
          <w:sz w:val="24"/>
          <w:szCs w:val="24"/>
          <w:lang w:val="en-GB"/>
        </w:rPr>
        <w:t xml:space="preserve"> </w:t>
      </w:r>
      <w:r w:rsidRPr="5DCC19C2" w:rsidR="3E92C748">
        <w:rPr>
          <w:rFonts w:ascii="Arial" w:hAnsi="Arial" w:eastAsia="Arial" w:cs="Arial"/>
          <w:b w:val="0"/>
          <w:bCs w:val="0"/>
          <w:i w:val="0"/>
          <w:iCs w:val="0"/>
          <w:caps w:val="0"/>
          <w:smallCaps w:val="0"/>
          <w:noProof w:val="0"/>
          <w:color w:val="auto"/>
          <w:sz w:val="24"/>
          <w:szCs w:val="24"/>
          <w:lang w:val="en-GB"/>
        </w:rPr>
        <w:t xml:space="preserve">Wayne Couzens </w:t>
      </w:r>
      <w:r w:rsidRPr="5DCC19C2" w:rsidR="46842B0D">
        <w:rPr>
          <w:rFonts w:ascii="Arial" w:hAnsi="Arial" w:eastAsia="Arial" w:cs="Arial"/>
          <w:b w:val="0"/>
          <w:bCs w:val="0"/>
          <w:i w:val="0"/>
          <w:iCs w:val="0"/>
          <w:caps w:val="0"/>
          <w:smallCaps w:val="0"/>
          <w:noProof w:val="0"/>
          <w:color w:val="auto"/>
          <w:sz w:val="24"/>
          <w:szCs w:val="24"/>
          <w:lang w:val="en-GB"/>
        </w:rPr>
        <w:t xml:space="preserve">was investigated prior to this as early as 2015 for </w:t>
      </w:r>
      <w:r w:rsidRPr="5DCC19C2" w:rsidR="46842B0D">
        <w:rPr>
          <w:rFonts w:ascii="Arial" w:hAnsi="Arial" w:eastAsia="Arial" w:cs="Arial"/>
          <w:b w:val="0"/>
          <w:bCs w:val="0"/>
          <w:i w:val="0"/>
          <w:iCs w:val="0"/>
          <w:caps w:val="0"/>
          <w:smallCaps w:val="0"/>
          <w:noProof w:val="0"/>
          <w:color w:val="auto"/>
          <w:sz w:val="24"/>
          <w:szCs w:val="24"/>
          <w:lang w:val="en-GB"/>
        </w:rPr>
        <w:t>a number of</w:t>
      </w:r>
      <w:r w:rsidRPr="5DCC19C2" w:rsidR="46842B0D">
        <w:rPr>
          <w:rFonts w:ascii="Arial" w:hAnsi="Arial" w:eastAsia="Arial" w:cs="Arial"/>
          <w:b w:val="0"/>
          <w:bCs w:val="0"/>
          <w:i w:val="0"/>
          <w:iCs w:val="0"/>
          <w:caps w:val="0"/>
          <w:smallCaps w:val="0"/>
          <w:noProof w:val="0"/>
          <w:color w:val="auto"/>
          <w:sz w:val="24"/>
          <w:szCs w:val="24"/>
          <w:lang w:val="en-GB"/>
        </w:rPr>
        <w:t xml:space="preserve"> indecent exposure cases, </w:t>
      </w:r>
      <w:r w:rsidRPr="5DCC19C2" w:rsidR="315D7B37">
        <w:rPr>
          <w:rFonts w:ascii="Arial" w:hAnsi="Arial" w:eastAsia="Arial" w:cs="Arial"/>
          <w:b w:val="0"/>
          <w:bCs w:val="0"/>
          <w:i w:val="0"/>
          <w:iCs w:val="0"/>
          <w:caps w:val="0"/>
          <w:smallCaps w:val="0"/>
          <w:noProof w:val="0"/>
          <w:color w:val="auto"/>
          <w:sz w:val="24"/>
          <w:szCs w:val="24"/>
          <w:lang w:val="en-GB"/>
        </w:rPr>
        <w:t>it was found that there were serious failings in those investigations</w:t>
      </w:r>
      <w:r w:rsidRPr="5DCC19C2" w:rsidR="34EDF1A8">
        <w:rPr>
          <w:rFonts w:ascii="Arial" w:hAnsi="Arial" w:eastAsia="Arial" w:cs="Arial"/>
          <w:b w:val="0"/>
          <w:bCs w:val="0"/>
          <w:i w:val="0"/>
          <w:iCs w:val="0"/>
          <w:caps w:val="0"/>
          <w:smallCaps w:val="0"/>
          <w:noProof w:val="0"/>
          <w:color w:val="auto"/>
          <w:sz w:val="24"/>
          <w:szCs w:val="24"/>
          <w:lang w:val="en-GB"/>
        </w:rPr>
        <w:t>, they were closed without any action taken against Couzens</w:t>
      </w:r>
      <w:r w:rsidRPr="5DCC19C2" w:rsidR="315D7B37">
        <w:rPr>
          <w:rFonts w:ascii="Arial" w:hAnsi="Arial" w:eastAsia="Arial" w:cs="Arial"/>
          <w:b w:val="0"/>
          <w:bCs w:val="0"/>
          <w:i w:val="0"/>
          <w:iCs w:val="0"/>
          <w:caps w:val="0"/>
          <w:smallCaps w:val="0"/>
          <w:noProof w:val="0"/>
          <w:color w:val="auto"/>
          <w:sz w:val="24"/>
          <w:szCs w:val="24"/>
          <w:lang w:val="en-GB"/>
        </w:rPr>
        <w:t xml:space="preserve"> (BBC News, 2023). </w:t>
      </w:r>
      <w:r w:rsidRPr="5DCC19C2" w:rsidR="692B5FDE">
        <w:rPr>
          <w:rFonts w:ascii="Arial" w:hAnsi="Arial" w:eastAsia="Arial" w:cs="Arial"/>
          <w:b w:val="0"/>
          <w:bCs w:val="0"/>
          <w:i w:val="0"/>
          <w:iCs w:val="0"/>
          <w:caps w:val="0"/>
          <w:smallCaps w:val="0"/>
          <w:noProof w:val="0"/>
          <w:color w:val="auto"/>
          <w:sz w:val="24"/>
          <w:szCs w:val="24"/>
          <w:lang w:val="en-GB"/>
        </w:rPr>
        <w:t xml:space="preserve">Indecent exposure is often a precursor and indicator of future more serious sexual offences (Grant, 2021). </w:t>
      </w:r>
      <w:r w:rsidRPr="5DCC19C2" w:rsidR="315D7B37">
        <w:rPr>
          <w:rFonts w:ascii="Arial" w:hAnsi="Arial" w:eastAsia="Arial" w:cs="Arial"/>
          <w:b w:val="0"/>
          <w:bCs w:val="0"/>
          <w:i w:val="0"/>
          <w:iCs w:val="0"/>
          <w:caps w:val="0"/>
          <w:smallCaps w:val="0"/>
          <w:noProof w:val="0"/>
          <w:color w:val="auto"/>
          <w:sz w:val="24"/>
          <w:szCs w:val="24"/>
          <w:lang w:val="en-GB"/>
        </w:rPr>
        <w:t xml:space="preserve">Three officers </w:t>
      </w:r>
      <w:r w:rsidRPr="5DCC19C2" w:rsidR="2D190CEC">
        <w:rPr>
          <w:rFonts w:ascii="Arial" w:hAnsi="Arial" w:eastAsia="Arial" w:cs="Arial"/>
          <w:b w:val="0"/>
          <w:bCs w:val="0"/>
          <w:i w:val="0"/>
          <w:iCs w:val="0"/>
          <w:caps w:val="0"/>
          <w:smallCaps w:val="0"/>
          <w:noProof w:val="0"/>
          <w:color w:val="auto"/>
          <w:sz w:val="24"/>
          <w:szCs w:val="24"/>
          <w:lang w:val="en-GB"/>
        </w:rPr>
        <w:t>faced g</w:t>
      </w:r>
      <w:r w:rsidRPr="5DCC19C2" w:rsidR="2D190CEC">
        <w:rPr>
          <w:rFonts w:ascii="Arial" w:hAnsi="Arial" w:eastAsia="Arial" w:cs="Arial"/>
          <w:b w:val="0"/>
          <w:bCs w:val="0"/>
          <w:i w:val="0"/>
          <w:iCs w:val="0"/>
          <w:caps w:val="0"/>
          <w:smallCaps w:val="0"/>
          <w:noProof w:val="0"/>
          <w:color w:val="000000" w:themeColor="text1" w:themeTint="FF" w:themeShade="FF"/>
          <w:sz w:val="24"/>
          <w:szCs w:val="24"/>
          <w:lang w:val="en-GB"/>
        </w:rPr>
        <w:t xml:space="preserve">ross misconduct hearings for </w:t>
      </w:r>
      <w:r w:rsidRPr="5DCC19C2" w:rsidR="2D190CEC">
        <w:rPr>
          <w:rFonts w:ascii="Arial" w:hAnsi="Arial" w:eastAsia="Arial" w:cs="Arial"/>
          <w:b w:val="0"/>
          <w:bCs w:val="0"/>
          <w:i w:val="0"/>
          <w:iCs w:val="0"/>
          <w:caps w:val="0"/>
          <w:smallCaps w:val="0"/>
          <w:noProof w:val="0"/>
          <w:color w:val="000000" w:themeColor="text1" w:themeTint="FF" w:themeShade="FF"/>
          <w:sz w:val="24"/>
          <w:szCs w:val="24"/>
          <w:lang w:val="en-GB"/>
        </w:rPr>
        <w:t>failing to investigate</w:t>
      </w:r>
      <w:r w:rsidRPr="5DCC19C2" w:rsidR="2D190CEC">
        <w:rPr>
          <w:rFonts w:ascii="Arial" w:hAnsi="Arial" w:eastAsia="Arial" w:cs="Arial"/>
          <w:b w:val="0"/>
          <w:bCs w:val="0"/>
          <w:i w:val="0"/>
          <w:iCs w:val="0"/>
          <w:caps w:val="0"/>
          <w:smallCaps w:val="0"/>
          <w:noProof w:val="0"/>
          <w:color w:val="000000" w:themeColor="text1" w:themeTint="FF" w:themeShade="FF"/>
          <w:sz w:val="24"/>
          <w:szCs w:val="24"/>
          <w:lang w:val="en-GB"/>
        </w:rPr>
        <w:t xml:space="preserve"> these offences appropriately with the argument being Couzens would have been convicted and issued a custodial sentence thereby not </w:t>
      </w:r>
      <w:r w:rsidRPr="5DCC19C2" w:rsidR="772F36F2">
        <w:rPr>
          <w:rFonts w:ascii="Arial" w:hAnsi="Arial" w:eastAsia="Arial" w:cs="Arial"/>
          <w:b w:val="0"/>
          <w:bCs w:val="0"/>
          <w:i w:val="0"/>
          <w:iCs w:val="0"/>
          <w:caps w:val="0"/>
          <w:smallCaps w:val="0"/>
          <w:noProof w:val="0"/>
          <w:color w:val="000000" w:themeColor="text1" w:themeTint="FF" w:themeShade="FF"/>
          <w:sz w:val="24"/>
          <w:szCs w:val="24"/>
          <w:lang w:val="en-GB"/>
        </w:rPr>
        <w:t xml:space="preserve">being able to abuse his power as a Police Officer to commit the murder of Sarah Everard (BBC News, 2023). </w:t>
      </w:r>
      <w:r w:rsidRPr="5DCC19C2" w:rsidR="5EDB8827">
        <w:rPr>
          <w:rFonts w:ascii="Arial" w:hAnsi="Arial" w:eastAsia="Arial" w:cs="Arial"/>
          <w:b w:val="0"/>
          <w:bCs w:val="0"/>
          <w:i w:val="0"/>
          <w:iCs w:val="0"/>
          <w:caps w:val="0"/>
          <w:smallCaps w:val="0"/>
          <w:noProof w:val="0"/>
          <w:color w:val="000000" w:themeColor="text1" w:themeTint="FF" w:themeShade="FF"/>
          <w:sz w:val="24"/>
          <w:szCs w:val="24"/>
          <w:lang w:val="en-GB"/>
        </w:rPr>
        <w:t>This case ignited a</w:t>
      </w:r>
      <w:r w:rsidRPr="5DCC19C2" w:rsidR="2462DDE1">
        <w:rPr>
          <w:rFonts w:ascii="Arial" w:hAnsi="Arial" w:eastAsia="Arial" w:cs="Arial"/>
          <w:b w:val="0"/>
          <w:bCs w:val="0"/>
          <w:i w:val="0"/>
          <w:iCs w:val="0"/>
          <w:caps w:val="0"/>
          <w:smallCaps w:val="0"/>
          <w:noProof w:val="0"/>
          <w:color w:val="000000" w:themeColor="text1" w:themeTint="FF" w:themeShade="FF"/>
          <w:sz w:val="24"/>
          <w:szCs w:val="24"/>
          <w:lang w:val="en-GB"/>
        </w:rPr>
        <w:t xml:space="preserve"> renewed public conversation</w:t>
      </w:r>
      <w:r w:rsidRPr="5DCC19C2" w:rsidR="65618E9B">
        <w:rPr>
          <w:rFonts w:ascii="Arial" w:hAnsi="Arial" w:eastAsia="Arial" w:cs="Arial"/>
          <w:b w:val="0"/>
          <w:bCs w:val="0"/>
          <w:i w:val="0"/>
          <w:iCs w:val="0"/>
          <w:caps w:val="0"/>
          <w:smallCaps w:val="0"/>
          <w:noProof w:val="0"/>
          <w:color w:val="000000" w:themeColor="text1" w:themeTint="FF" w:themeShade="FF"/>
          <w:sz w:val="24"/>
          <w:szCs w:val="24"/>
          <w:lang w:val="en-GB"/>
        </w:rPr>
        <w:t xml:space="preserve"> and outcry</w:t>
      </w:r>
      <w:r w:rsidRPr="5DCC19C2" w:rsidR="2462DDE1">
        <w:rPr>
          <w:rFonts w:ascii="Arial" w:hAnsi="Arial" w:eastAsia="Arial" w:cs="Arial"/>
          <w:b w:val="0"/>
          <w:bCs w:val="0"/>
          <w:i w:val="0"/>
          <w:iCs w:val="0"/>
          <w:caps w:val="0"/>
          <w:smallCaps w:val="0"/>
          <w:noProof w:val="0"/>
          <w:color w:val="000000" w:themeColor="text1" w:themeTint="FF" w:themeShade="FF"/>
          <w:sz w:val="24"/>
          <w:szCs w:val="24"/>
          <w:lang w:val="en-GB"/>
        </w:rPr>
        <w:t xml:space="preserve"> around violence against women and girls and the number of females being murdered by stra</w:t>
      </w:r>
      <w:r w:rsidRPr="5DCC19C2" w:rsidR="4B702AE9">
        <w:rPr>
          <w:rFonts w:ascii="Arial" w:hAnsi="Arial" w:eastAsia="Arial" w:cs="Arial"/>
          <w:b w:val="0"/>
          <w:bCs w:val="0"/>
          <w:i w:val="0"/>
          <w:iCs w:val="0"/>
          <w:caps w:val="0"/>
          <w:smallCaps w:val="0"/>
          <w:noProof w:val="0"/>
          <w:color w:val="000000" w:themeColor="text1" w:themeTint="FF" w:themeShade="FF"/>
          <w:sz w:val="24"/>
          <w:szCs w:val="24"/>
          <w:lang w:val="en-GB"/>
        </w:rPr>
        <w:t>ngers (Bleakley, 2023)</w:t>
      </w:r>
      <w:r w:rsidRPr="5DCC19C2" w:rsidR="3F6BCB25">
        <w:rPr>
          <w:rFonts w:ascii="Arial" w:hAnsi="Arial" w:eastAsia="Arial" w:cs="Arial"/>
          <w:b w:val="0"/>
          <w:bCs w:val="0"/>
          <w:i w:val="0"/>
          <w:iCs w:val="0"/>
          <w:caps w:val="0"/>
          <w:smallCaps w:val="0"/>
          <w:noProof w:val="0"/>
          <w:color w:val="000000" w:themeColor="text1" w:themeTint="FF" w:themeShade="FF"/>
          <w:sz w:val="24"/>
          <w:szCs w:val="24"/>
          <w:lang w:val="en-GB"/>
        </w:rPr>
        <w:t xml:space="preserve">. This was also due to the stranger murder of Sabina Nessa a few months after Sarah Everard. </w:t>
      </w:r>
      <w:r w:rsidRPr="5DCC19C2" w:rsidR="2A32C218">
        <w:rPr>
          <w:rFonts w:ascii="Arial" w:hAnsi="Arial" w:eastAsia="Arial" w:cs="Arial"/>
          <w:b w:val="0"/>
          <w:bCs w:val="0"/>
          <w:i w:val="0"/>
          <w:iCs w:val="0"/>
          <w:caps w:val="0"/>
          <w:smallCaps w:val="0"/>
          <w:noProof w:val="0"/>
          <w:color w:val="000000" w:themeColor="text1" w:themeTint="FF" w:themeShade="FF"/>
          <w:sz w:val="24"/>
          <w:szCs w:val="24"/>
          <w:lang w:val="en-GB"/>
        </w:rPr>
        <w:t>Though that case did not gain as much media attention. This is thought to be because the culprit was</w:t>
      </w:r>
      <w:r w:rsidRPr="5DCC19C2" w:rsidR="75EB2854">
        <w:rPr>
          <w:rFonts w:ascii="Arial" w:hAnsi="Arial" w:eastAsia="Arial" w:cs="Arial"/>
          <w:b w:val="0"/>
          <w:bCs w:val="0"/>
          <w:i w:val="0"/>
          <w:iCs w:val="0"/>
          <w:caps w:val="0"/>
          <w:smallCaps w:val="0"/>
          <w:noProof w:val="0"/>
          <w:color w:val="000000" w:themeColor="text1" w:themeTint="FF" w:themeShade="FF"/>
          <w:sz w:val="24"/>
          <w:szCs w:val="24"/>
          <w:lang w:val="en-GB"/>
        </w:rPr>
        <w:t xml:space="preserve"> an </w:t>
      </w:r>
      <w:r w:rsidRPr="5DCC19C2" w:rsidR="14F94C07">
        <w:rPr>
          <w:rFonts w:ascii="Arial" w:hAnsi="Arial" w:eastAsia="Arial" w:cs="Arial"/>
          <w:b w:val="0"/>
          <w:bCs w:val="0"/>
          <w:i w:val="0"/>
          <w:iCs w:val="0"/>
          <w:caps w:val="0"/>
          <w:smallCaps w:val="0"/>
          <w:noProof w:val="0"/>
          <w:color w:val="000000" w:themeColor="text1" w:themeTint="FF" w:themeShade="FF"/>
          <w:sz w:val="24"/>
          <w:szCs w:val="24"/>
          <w:lang w:val="en-GB"/>
        </w:rPr>
        <w:t>immigrant</w:t>
      </w:r>
      <w:r w:rsidRPr="5DCC19C2" w:rsidR="75EB285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AFF9F9E">
        <w:rPr>
          <w:rFonts w:ascii="Arial" w:hAnsi="Arial" w:eastAsia="Arial" w:cs="Arial"/>
          <w:b w:val="0"/>
          <w:bCs w:val="0"/>
          <w:i w:val="0"/>
          <w:iCs w:val="0"/>
          <w:caps w:val="0"/>
          <w:smallCaps w:val="0"/>
          <w:noProof w:val="0"/>
          <w:color w:val="000000" w:themeColor="text1" w:themeTint="FF" w:themeShade="FF"/>
          <w:sz w:val="24"/>
          <w:szCs w:val="24"/>
          <w:lang w:val="en-GB"/>
        </w:rPr>
        <w:t xml:space="preserve">from Albania (Bleakley, 2023). This juxtaposition </w:t>
      </w:r>
      <w:r w:rsidRPr="5DCC19C2" w:rsidR="2A02756F">
        <w:rPr>
          <w:rFonts w:ascii="Arial" w:hAnsi="Arial" w:eastAsia="Arial" w:cs="Arial"/>
          <w:b w:val="0"/>
          <w:bCs w:val="0"/>
          <w:i w:val="0"/>
          <w:iCs w:val="0"/>
          <w:caps w:val="0"/>
          <w:smallCaps w:val="0"/>
          <w:noProof w:val="0"/>
          <w:color w:val="000000" w:themeColor="text1" w:themeTint="FF" w:themeShade="FF"/>
          <w:sz w:val="24"/>
          <w:szCs w:val="24"/>
          <w:lang w:val="en-GB"/>
        </w:rPr>
        <w:t xml:space="preserve">lends itself to Police committing serious crime as being ‘more wrong’ than when </w:t>
      </w:r>
      <w:r w:rsidRPr="5DCC19C2" w:rsidR="4E2FE0D0">
        <w:rPr>
          <w:rFonts w:ascii="Arial" w:hAnsi="Arial" w:eastAsia="Arial" w:cs="Arial"/>
          <w:b w:val="0"/>
          <w:bCs w:val="0"/>
          <w:i w:val="0"/>
          <w:iCs w:val="0"/>
          <w:caps w:val="0"/>
          <w:smallCaps w:val="0"/>
          <w:noProof w:val="0"/>
          <w:color w:val="000000" w:themeColor="text1" w:themeTint="FF" w:themeShade="FF"/>
          <w:sz w:val="24"/>
          <w:szCs w:val="24"/>
          <w:lang w:val="en-GB"/>
        </w:rPr>
        <w:t xml:space="preserve">members of the public do it, certainly if media attention is the measure. </w:t>
      </w:r>
      <w:r w:rsidRPr="5DCC19C2" w:rsidR="05572357">
        <w:rPr>
          <w:rFonts w:ascii="Arial" w:hAnsi="Arial" w:eastAsia="Arial" w:cs="Arial"/>
          <w:b w:val="0"/>
          <w:bCs w:val="0"/>
          <w:i w:val="0"/>
          <w:iCs w:val="0"/>
          <w:caps w:val="0"/>
          <w:smallCaps w:val="0"/>
          <w:noProof w:val="0"/>
          <w:color w:val="000000" w:themeColor="text1" w:themeTint="FF" w:themeShade="FF"/>
          <w:sz w:val="24"/>
          <w:szCs w:val="24"/>
          <w:lang w:val="en-GB"/>
        </w:rPr>
        <w:t xml:space="preserve">After a download of Couzens mobile phone revealed a </w:t>
      </w:r>
      <w:r w:rsidRPr="5DCC19C2" w:rsidR="50699A95">
        <w:rPr>
          <w:rFonts w:ascii="Arial" w:hAnsi="Arial" w:eastAsia="Arial" w:cs="Arial"/>
          <w:b w:val="0"/>
          <w:bCs w:val="0"/>
          <w:i w:val="0"/>
          <w:iCs w:val="0"/>
          <w:caps w:val="0"/>
          <w:smallCaps w:val="0"/>
          <w:noProof w:val="0"/>
          <w:color w:val="000000" w:themeColor="text1" w:themeTint="FF" w:themeShade="FF"/>
          <w:sz w:val="24"/>
          <w:szCs w:val="24"/>
          <w:lang w:val="en-GB"/>
        </w:rPr>
        <w:t>WhatsApp</w:t>
      </w:r>
      <w:r w:rsidRPr="5DCC19C2" w:rsidR="05572357">
        <w:rPr>
          <w:rFonts w:ascii="Arial" w:hAnsi="Arial" w:eastAsia="Arial" w:cs="Arial"/>
          <w:b w:val="0"/>
          <w:bCs w:val="0"/>
          <w:i w:val="0"/>
          <w:iCs w:val="0"/>
          <w:caps w:val="0"/>
          <w:smallCaps w:val="0"/>
          <w:noProof w:val="0"/>
          <w:color w:val="000000" w:themeColor="text1" w:themeTint="FF" w:themeShade="FF"/>
          <w:sz w:val="24"/>
          <w:szCs w:val="24"/>
          <w:lang w:val="en-GB"/>
        </w:rPr>
        <w:t xml:space="preserve"> group of 7 officers including Couzens using </w:t>
      </w:r>
      <w:r w:rsidRPr="5DCC19C2" w:rsidR="10ABC043">
        <w:rPr>
          <w:rFonts w:ascii="Arial" w:hAnsi="Arial" w:eastAsia="Arial" w:cs="Arial"/>
          <w:b w:val="0"/>
          <w:bCs w:val="0"/>
          <w:i w:val="0"/>
          <w:iCs w:val="0"/>
          <w:caps w:val="0"/>
          <w:smallCaps w:val="0"/>
          <w:noProof w:val="0"/>
          <w:color w:val="000000" w:themeColor="text1" w:themeTint="FF" w:themeShade="FF"/>
          <w:sz w:val="24"/>
          <w:szCs w:val="24"/>
          <w:lang w:val="en-GB"/>
        </w:rPr>
        <w:t>terminology</w:t>
      </w:r>
      <w:r w:rsidRPr="5DCC19C2" w:rsidR="482194FB">
        <w:rPr>
          <w:rFonts w:ascii="Arial" w:hAnsi="Arial" w:eastAsia="Arial" w:cs="Arial"/>
          <w:b w:val="0"/>
          <w:bCs w:val="0"/>
          <w:i w:val="0"/>
          <w:iCs w:val="0"/>
          <w:caps w:val="0"/>
          <w:smallCaps w:val="0"/>
          <w:noProof w:val="0"/>
          <w:color w:val="000000" w:themeColor="text1" w:themeTint="FF" w:themeShade="FF"/>
          <w:sz w:val="24"/>
          <w:szCs w:val="24"/>
          <w:lang w:val="en-GB"/>
        </w:rPr>
        <w:t xml:space="preserve"> found to be racist, </w:t>
      </w:r>
      <w:r w:rsidRPr="5DCC19C2" w:rsidR="6B62256D">
        <w:rPr>
          <w:rFonts w:ascii="Arial" w:hAnsi="Arial" w:eastAsia="Arial" w:cs="Arial"/>
          <w:b w:val="0"/>
          <w:bCs w:val="0"/>
          <w:i w:val="0"/>
          <w:iCs w:val="0"/>
          <w:caps w:val="0"/>
          <w:smallCaps w:val="0"/>
          <w:noProof w:val="0"/>
          <w:color w:val="000000" w:themeColor="text1" w:themeTint="FF" w:themeShade="FF"/>
          <w:sz w:val="24"/>
          <w:szCs w:val="24"/>
          <w:lang w:val="en-GB"/>
        </w:rPr>
        <w:t>homophobic</w:t>
      </w:r>
      <w:r w:rsidRPr="5DCC19C2" w:rsidR="6B62256D">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5DCC19C2" w:rsidR="482194FB">
        <w:rPr>
          <w:rFonts w:ascii="Arial" w:hAnsi="Arial" w:eastAsia="Arial" w:cs="Arial"/>
          <w:b w:val="0"/>
          <w:bCs w:val="0"/>
          <w:i w:val="0"/>
          <w:iCs w:val="0"/>
          <w:caps w:val="0"/>
          <w:smallCaps w:val="0"/>
          <w:noProof w:val="0"/>
          <w:color w:val="000000" w:themeColor="text1" w:themeTint="FF" w:themeShade="FF"/>
          <w:sz w:val="24"/>
          <w:szCs w:val="24"/>
          <w:lang w:val="en-GB"/>
        </w:rPr>
        <w:t xml:space="preserve"> misogynistic </w:t>
      </w:r>
      <w:r w:rsidRPr="5DCC19C2" w:rsidR="5B5431DF">
        <w:rPr>
          <w:rFonts w:ascii="Arial" w:hAnsi="Arial" w:eastAsia="Arial" w:cs="Arial"/>
          <w:b w:val="0"/>
          <w:bCs w:val="0"/>
          <w:i w:val="0"/>
          <w:iCs w:val="0"/>
          <w:caps w:val="0"/>
          <w:smallCaps w:val="0"/>
          <w:noProof w:val="0"/>
          <w:color w:val="000000" w:themeColor="text1" w:themeTint="FF" w:themeShade="FF"/>
          <w:sz w:val="24"/>
          <w:szCs w:val="24"/>
          <w:lang w:val="en-GB"/>
        </w:rPr>
        <w:t>(Higson-Bliss</w:t>
      </w:r>
      <w:r w:rsidRPr="5DCC19C2" w:rsidR="4938A88E">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5B5431DF">
        <w:rPr>
          <w:rFonts w:ascii="Arial" w:hAnsi="Arial" w:eastAsia="Arial" w:cs="Arial"/>
          <w:b w:val="0"/>
          <w:bCs w:val="0"/>
          <w:i w:val="0"/>
          <w:iCs w:val="0"/>
          <w:caps w:val="0"/>
          <w:smallCaps w:val="0"/>
          <w:noProof w:val="0"/>
          <w:color w:val="000000" w:themeColor="text1" w:themeTint="FF" w:themeShade="FF"/>
          <w:sz w:val="24"/>
          <w:szCs w:val="24"/>
          <w:lang w:val="en-GB"/>
        </w:rPr>
        <w:t xml:space="preserve"> 2024).</w:t>
      </w:r>
      <w:r w:rsidRPr="5DCC19C2" w:rsidR="6C001A12">
        <w:rPr>
          <w:rFonts w:ascii="Arial" w:hAnsi="Arial" w:eastAsia="Arial" w:cs="Arial"/>
          <w:b w:val="0"/>
          <w:bCs w:val="0"/>
          <w:i w:val="0"/>
          <w:iCs w:val="0"/>
          <w:caps w:val="0"/>
          <w:smallCaps w:val="0"/>
          <w:noProof w:val="0"/>
          <w:color w:val="auto"/>
          <w:sz w:val="24"/>
          <w:szCs w:val="24"/>
          <w:lang w:val="en-GB"/>
        </w:rPr>
        <w:t xml:space="preserve"> </w:t>
      </w:r>
      <w:r w:rsidRPr="5DCC19C2" w:rsidR="52B95E26">
        <w:rPr>
          <w:rFonts w:ascii="Arial" w:hAnsi="Arial" w:eastAsia="Arial" w:cs="Arial"/>
          <w:b w:val="0"/>
          <w:bCs w:val="0"/>
          <w:i w:val="0"/>
          <w:iCs w:val="0"/>
          <w:caps w:val="0"/>
          <w:smallCaps w:val="0"/>
          <w:noProof w:val="0"/>
          <w:color w:val="auto"/>
          <w:sz w:val="24"/>
          <w:szCs w:val="24"/>
          <w:lang w:val="en-GB"/>
        </w:rPr>
        <w:t xml:space="preserve">Public trust is therefore harmed as it is very much dependent on the </w:t>
      </w:r>
      <w:r w:rsidRPr="5DCC19C2" w:rsidR="52B95E26">
        <w:rPr>
          <w:rFonts w:ascii="Arial" w:hAnsi="Arial" w:eastAsia="Arial" w:cs="Arial"/>
          <w:b w:val="0"/>
          <w:bCs w:val="0"/>
          <w:i w:val="0"/>
          <w:iCs w:val="0"/>
          <w:caps w:val="0"/>
          <w:smallCaps w:val="0"/>
          <w:noProof w:val="0"/>
          <w:color w:val="auto"/>
          <w:sz w:val="24"/>
          <w:szCs w:val="24"/>
          <w:lang w:val="en-GB"/>
        </w:rPr>
        <w:t>perception</w:t>
      </w:r>
      <w:r w:rsidRPr="5DCC19C2" w:rsidR="52B95E26">
        <w:rPr>
          <w:rFonts w:ascii="Arial" w:hAnsi="Arial" w:eastAsia="Arial" w:cs="Arial"/>
          <w:b w:val="0"/>
          <w:bCs w:val="0"/>
          <w:i w:val="0"/>
          <w:iCs w:val="0"/>
          <w:caps w:val="0"/>
          <w:smallCaps w:val="0"/>
          <w:noProof w:val="0"/>
          <w:color w:val="auto"/>
          <w:sz w:val="24"/>
          <w:szCs w:val="24"/>
          <w:lang w:val="en-GB"/>
        </w:rPr>
        <w:t xml:space="preserve"> of procedural justice</w:t>
      </w:r>
      <w:r w:rsidRPr="5DCC19C2" w:rsidR="6D90F0E5">
        <w:rPr>
          <w:rFonts w:ascii="Arial" w:hAnsi="Arial" w:eastAsia="Arial" w:cs="Arial"/>
          <w:b w:val="0"/>
          <w:bCs w:val="0"/>
          <w:i w:val="0"/>
          <w:iCs w:val="0"/>
          <w:caps w:val="0"/>
          <w:smallCaps w:val="0"/>
          <w:noProof w:val="0"/>
          <w:color w:val="auto"/>
          <w:sz w:val="24"/>
          <w:szCs w:val="24"/>
          <w:lang w:val="en-GB"/>
        </w:rPr>
        <w:t xml:space="preserve"> (</w:t>
      </w:r>
      <w:r w:rsidRPr="5DCC19C2" w:rsidR="6D90F0E5">
        <w:rPr>
          <w:rFonts w:ascii="Arial" w:hAnsi="Arial" w:eastAsia="Arial" w:cs="Arial"/>
          <w:b w:val="0"/>
          <w:bCs w:val="0"/>
          <w:i w:val="0"/>
          <w:iCs w:val="0"/>
          <w:caps w:val="0"/>
          <w:smallCaps w:val="0"/>
          <w:noProof w:val="0"/>
          <w:color w:val="auto"/>
          <w:sz w:val="24"/>
          <w:szCs w:val="24"/>
          <w:lang w:val="en-GB"/>
        </w:rPr>
        <w:t>Cotton</w:t>
      </w:r>
      <w:r w:rsidRPr="5DCC19C2" w:rsidR="6D90F0E5">
        <w:rPr>
          <w:rFonts w:ascii="Arial" w:hAnsi="Arial" w:eastAsia="Arial" w:cs="Arial"/>
          <w:b w:val="0"/>
          <w:bCs w:val="0"/>
          <w:i w:val="0"/>
          <w:iCs w:val="0"/>
          <w:caps w:val="0"/>
          <w:smallCaps w:val="0"/>
          <w:noProof w:val="0"/>
          <w:color w:val="auto"/>
          <w:sz w:val="24"/>
          <w:szCs w:val="24"/>
          <w:lang w:val="en-GB"/>
        </w:rPr>
        <w:t>, 2025)</w:t>
      </w:r>
      <w:r w:rsidRPr="5DCC19C2" w:rsidR="52B95E26">
        <w:rPr>
          <w:rFonts w:ascii="Arial" w:hAnsi="Arial" w:eastAsia="Arial" w:cs="Arial"/>
          <w:b w:val="0"/>
          <w:bCs w:val="0"/>
          <w:i w:val="0"/>
          <w:iCs w:val="0"/>
          <w:caps w:val="0"/>
          <w:smallCaps w:val="0"/>
          <w:noProof w:val="0"/>
          <w:color w:val="auto"/>
          <w:sz w:val="24"/>
          <w:szCs w:val="24"/>
          <w:lang w:val="en-GB"/>
        </w:rPr>
        <w:t xml:space="preserve">. </w:t>
      </w:r>
      <w:r w:rsidRPr="5DCC19C2" w:rsidR="6C001A12">
        <w:rPr>
          <w:rFonts w:ascii="Arial" w:hAnsi="Arial" w:eastAsia="Arial" w:cs="Arial"/>
          <w:b w:val="0"/>
          <w:bCs w:val="0"/>
          <w:i w:val="0"/>
          <w:iCs w:val="0"/>
          <w:caps w:val="0"/>
          <w:smallCaps w:val="0"/>
          <w:noProof w:val="0"/>
          <w:color w:val="auto"/>
          <w:sz w:val="24"/>
          <w:szCs w:val="24"/>
          <w:lang w:val="en-GB"/>
        </w:rPr>
        <w:t>Po</w:t>
      </w:r>
      <w:r w:rsidRPr="5DCC19C2" w:rsidR="6C001A12">
        <w:rPr>
          <w:rFonts w:ascii="Arial" w:hAnsi="Arial" w:eastAsia="Arial" w:cs="Arial"/>
          <w:b w:val="0"/>
          <w:bCs w:val="0"/>
          <w:i w:val="0"/>
          <w:iCs w:val="0"/>
          <w:caps w:val="0"/>
          <w:smallCaps w:val="0"/>
          <w:noProof w:val="0"/>
          <w:color w:val="000000" w:themeColor="text1" w:themeTint="FF" w:themeShade="FF"/>
          <w:sz w:val="24"/>
          <w:szCs w:val="24"/>
          <w:lang w:val="en-GB"/>
        </w:rPr>
        <w:t>lice Forces have been found to be slow to eradicate such behaviour (HMICFR</w:t>
      </w:r>
      <w:r w:rsidRPr="5DCC19C2" w:rsidR="67F70096">
        <w:rPr>
          <w:rFonts w:ascii="Arial" w:hAnsi="Arial" w:eastAsia="Arial" w:cs="Arial"/>
          <w:b w:val="0"/>
          <w:bCs w:val="0"/>
          <w:i w:val="0"/>
          <w:iCs w:val="0"/>
          <w:caps w:val="0"/>
          <w:smallCaps w:val="0"/>
          <w:noProof w:val="0"/>
          <w:color w:val="000000" w:themeColor="text1" w:themeTint="FF" w:themeShade="FF"/>
          <w:sz w:val="24"/>
          <w:szCs w:val="24"/>
          <w:lang w:val="en-GB"/>
        </w:rPr>
        <w:t>S</w:t>
      </w:r>
      <w:r w:rsidRPr="5DCC19C2" w:rsidR="7A5E808A">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6C001A12">
        <w:rPr>
          <w:rFonts w:ascii="Arial" w:hAnsi="Arial" w:eastAsia="Arial" w:cs="Arial"/>
          <w:b w:val="0"/>
          <w:bCs w:val="0"/>
          <w:i w:val="0"/>
          <w:iCs w:val="0"/>
          <w:caps w:val="0"/>
          <w:smallCaps w:val="0"/>
          <w:noProof w:val="0"/>
          <w:color w:val="000000" w:themeColor="text1" w:themeTint="FF" w:themeShade="FF"/>
          <w:sz w:val="24"/>
          <w:szCs w:val="24"/>
          <w:lang w:val="en-GB"/>
        </w:rPr>
        <w:t xml:space="preserve"> 2022) and </w:t>
      </w:r>
      <w:r w:rsidRPr="5DCC19C2" w:rsidR="45EB9D0F">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calls for a renewed </w:t>
      </w:r>
      <w:r w:rsidRPr="5DCC19C2" w:rsidR="0795819B">
        <w:rPr>
          <w:rFonts w:ascii="Arial" w:hAnsi="Arial" w:eastAsia="Arial" w:cs="Arial"/>
          <w:b w:val="0"/>
          <w:bCs w:val="0"/>
          <w:i w:val="0"/>
          <w:iCs w:val="0"/>
          <w:caps w:val="0"/>
          <w:smallCaps w:val="0"/>
          <w:noProof w:val="0"/>
          <w:color w:val="000000" w:themeColor="text1" w:themeTint="FF" w:themeShade="FF"/>
          <w:sz w:val="24"/>
          <w:szCs w:val="24"/>
          <w:lang w:val="en-GB"/>
        </w:rPr>
        <w:t xml:space="preserve">feminist </w:t>
      </w:r>
      <w:r w:rsidRPr="5DCC19C2" w:rsidR="45EB9D0F">
        <w:rPr>
          <w:rFonts w:ascii="Arial" w:hAnsi="Arial" w:eastAsia="Arial" w:cs="Arial"/>
          <w:b w:val="0"/>
          <w:bCs w:val="0"/>
          <w:i w:val="0"/>
          <w:iCs w:val="0"/>
          <w:caps w:val="0"/>
          <w:smallCaps w:val="0"/>
          <w:noProof w:val="0"/>
          <w:color w:val="000000" w:themeColor="text1" w:themeTint="FF" w:themeShade="FF"/>
          <w:sz w:val="24"/>
          <w:szCs w:val="24"/>
          <w:lang w:val="en-GB"/>
        </w:rPr>
        <w:t>analysis to police responses to women (</w:t>
      </w:r>
      <w:r w:rsidRPr="5DCC19C2" w:rsidR="45EB9D0F">
        <w:rPr>
          <w:rFonts w:ascii="Arial" w:hAnsi="Arial" w:eastAsia="Arial" w:cs="Arial"/>
          <w:b w:val="0"/>
          <w:bCs w:val="0"/>
          <w:i w:val="0"/>
          <w:iCs w:val="0"/>
          <w:caps w:val="0"/>
          <w:smallCaps w:val="0"/>
          <w:noProof w:val="0"/>
          <w:color w:val="000000" w:themeColor="text1" w:themeTint="FF" w:themeShade="FF"/>
          <w:sz w:val="24"/>
          <w:szCs w:val="24"/>
          <w:lang w:val="en-GB"/>
        </w:rPr>
        <w:t>Jackson</w:t>
      </w:r>
      <w:r w:rsidRPr="5DCC19C2" w:rsidR="45EB9D0F">
        <w:rPr>
          <w:rFonts w:ascii="Arial" w:hAnsi="Arial" w:eastAsia="Arial" w:cs="Arial"/>
          <w:b w:val="0"/>
          <w:bCs w:val="0"/>
          <w:i w:val="0"/>
          <w:iCs w:val="0"/>
          <w:caps w:val="0"/>
          <w:smallCaps w:val="0"/>
          <w:noProof w:val="0"/>
          <w:color w:val="000000" w:themeColor="text1" w:themeTint="FF" w:themeShade="FF"/>
          <w:sz w:val="24"/>
          <w:szCs w:val="24"/>
          <w:lang w:val="en-GB"/>
        </w:rPr>
        <w:t xml:space="preserve"> &amp; Monk</w:t>
      </w:r>
      <w:r w:rsidRPr="5DCC19C2" w:rsidR="2CC39B84">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45EB9D0F">
        <w:rPr>
          <w:rFonts w:ascii="Arial" w:hAnsi="Arial" w:eastAsia="Arial" w:cs="Arial"/>
          <w:b w:val="0"/>
          <w:bCs w:val="0"/>
          <w:i w:val="0"/>
          <w:iCs w:val="0"/>
          <w:caps w:val="0"/>
          <w:smallCaps w:val="0"/>
          <w:noProof w:val="0"/>
          <w:color w:val="000000" w:themeColor="text1" w:themeTint="FF" w:themeShade="FF"/>
          <w:sz w:val="24"/>
          <w:szCs w:val="24"/>
          <w:lang w:val="en-GB"/>
        </w:rPr>
        <w:t xml:space="preserve"> 2022).</w:t>
      </w:r>
      <w:r w:rsidRPr="5DCC19C2" w:rsidR="5B5431D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E842C96" w:rsidP="5DCC19C2" w:rsidRDefault="3E842C96" w14:paraId="04653A7B" w14:textId="7916FA2E">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E2FE0D0" w:rsidP="5DCC19C2" w:rsidRDefault="4E2FE0D0" w14:paraId="64A056E6" w14:textId="635FEE82">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4E2FE0D0">
        <w:rPr>
          <w:rFonts w:ascii="Arial" w:hAnsi="Arial" w:eastAsia="Arial" w:cs="Arial"/>
          <w:b w:val="0"/>
          <w:bCs w:val="0"/>
          <w:i w:val="0"/>
          <w:iCs w:val="0"/>
          <w:caps w:val="0"/>
          <w:smallCaps w:val="0"/>
          <w:noProof w:val="0"/>
          <w:color w:val="000000" w:themeColor="text1" w:themeTint="FF" w:themeShade="FF"/>
          <w:sz w:val="24"/>
          <w:szCs w:val="24"/>
          <w:lang w:val="en-GB"/>
        </w:rPr>
        <w:t xml:space="preserve">The murder of Sarah Everard occurred during the Covid-19 pandemic and restrictions were </w:t>
      </w:r>
      <w:r w:rsidRPr="5DCC19C2" w:rsidR="60955CDB">
        <w:rPr>
          <w:rFonts w:ascii="Arial" w:hAnsi="Arial" w:eastAsia="Arial" w:cs="Arial"/>
          <w:b w:val="0"/>
          <w:bCs w:val="0"/>
          <w:i w:val="0"/>
          <w:iCs w:val="0"/>
          <w:caps w:val="0"/>
          <w:smallCaps w:val="0"/>
          <w:noProof w:val="0"/>
          <w:color w:val="000000" w:themeColor="text1" w:themeTint="FF" w:themeShade="FF"/>
          <w:sz w:val="24"/>
          <w:szCs w:val="24"/>
          <w:lang w:val="en-GB"/>
        </w:rPr>
        <w:t xml:space="preserve">in place </w:t>
      </w:r>
      <w:r w:rsidRPr="5DCC19C2" w:rsidR="4E2FE0D0">
        <w:rPr>
          <w:rFonts w:ascii="Arial" w:hAnsi="Arial" w:eastAsia="Arial" w:cs="Arial"/>
          <w:b w:val="0"/>
          <w:bCs w:val="0"/>
          <w:i w:val="0"/>
          <w:iCs w:val="0"/>
          <w:caps w:val="0"/>
          <w:smallCaps w:val="0"/>
          <w:noProof w:val="0"/>
          <w:color w:val="000000" w:themeColor="text1" w:themeTint="FF" w:themeShade="FF"/>
          <w:sz w:val="24"/>
          <w:szCs w:val="24"/>
          <w:lang w:val="en-GB"/>
        </w:rPr>
        <w:t xml:space="preserve">on large gatherings. </w:t>
      </w:r>
      <w:r w:rsidRPr="5DCC19C2" w:rsidR="621EFC01">
        <w:rPr>
          <w:rFonts w:ascii="Arial" w:hAnsi="Arial" w:eastAsia="Arial" w:cs="Arial"/>
          <w:b w:val="0"/>
          <w:bCs w:val="0"/>
          <w:i w:val="0"/>
          <w:iCs w:val="0"/>
          <w:caps w:val="0"/>
          <w:smallCaps w:val="0"/>
          <w:noProof w:val="0"/>
          <w:color w:val="000000" w:themeColor="text1" w:themeTint="FF" w:themeShade="FF"/>
          <w:sz w:val="24"/>
          <w:szCs w:val="24"/>
          <w:lang w:val="en-GB"/>
        </w:rPr>
        <w:t>A vigil was organised in her name, yet t</w:t>
      </w:r>
      <w:r w:rsidRPr="5DCC19C2" w:rsidR="4E2FE0D0">
        <w:rPr>
          <w:rFonts w:ascii="Arial" w:hAnsi="Arial" w:eastAsia="Arial" w:cs="Arial"/>
          <w:b w:val="0"/>
          <w:bCs w:val="0"/>
          <w:i w:val="0"/>
          <w:iCs w:val="0"/>
          <w:caps w:val="0"/>
          <w:smallCaps w:val="0"/>
          <w:noProof w:val="0"/>
          <w:color w:val="000000" w:themeColor="text1" w:themeTint="FF" w:themeShade="FF"/>
          <w:sz w:val="24"/>
          <w:szCs w:val="24"/>
          <w:lang w:val="en-GB"/>
        </w:rPr>
        <w:t xml:space="preserve">ragically, </w:t>
      </w:r>
      <w:r w:rsidRPr="5DCC19C2" w:rsidR="22156605">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5DCC19C2" w:rsidR="22156605">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30E9968E">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22156605">
        <w:rPr>
          <w:rFonts w:ascii="Arial" w:hAnsi="Arial" w:eastAsia="Arial" w:cs="Arial"/>
          <w:b w:val="0"/>
          <w:bCs w:val="0"/>
          <w:i w:val="0"/>
          <w:iCs w:val="0"/>
          <w:caps w:val="0"/>
          <w:smallCaps w:val="0"/>
          <w:noProof w:val="0"/>
          <w:color w:val="000000" w:themeColor="text1" w:themeTint="FF" w:themeShade="FF"/>
          <w:sz w:val="24"/>
          <w:szCs w:val="24"/>
          <w:lang w:val="en-GB"/>
        </w:rPr>
        <w:t xml:space="preserve"> caused further damage to public trust by </w:t>
      </w:r>
      <w:r w:rsidRPr="5DCC19C2" w:rsidR="3234E9F1">
        <w:rPr>
          <w:rFonts w:ascii="Arial" w:hAnsi="Arial" w:eastAsia="Arial" w:cs="Arial"/>
          <w:b w:val="0"/>
          <w:bCs w:val="0"/>
          <w:i w:val="0"/>
          <w:iCs w:val="0"/>
          <w:caps w:val="0"/>
          <w:smallCaps w:val="0"/>
          <w:noProof w:val="0"/>
          <w:color w:val="000000" w:themeColor="text1" w:themeTint="FF" w:themeShade="FF"/>
          <w:sz w:val="24"/>
          <w:szCs w:val="24"/>
          <w:lang w:val="en-GB"/>
        </w:rPr>
        <w:t xml:space="preserve">aggressively dispersing those present. This </w:t>
      </w:r>
      <w:r w:rsidRPr="5DCC19C2" w:rsidR="6BAC790C">
        <w:rPr>
          <w:rFonts w:ascii="Arial" w:hAnsi="Arial" w:eastAsia="Arial" w:cs="Arial"/>
          <w:b w:val="0"/>
          <w:bCs w:val="0"/>
          <w:i w:val="0"/>
          <w:iCs w:val="0"/>
          <w:caps w:val="0"/>
          <w:smallCaps w:val="0"/>
          <w:noProof w:val="0"/>
          <w:color w:val="000000" w:themeColor="text1" w:themeTint="FF" w:themeShade="FF"/>
          <w:sz w:val="24"/>
          <w:szCs w:val="24"/>
          <w:lang w:val="en-GB"/>
        </w:rPr>
        <w:t>led</w:t>
      </w:r>
      <w:r w:rsidRPr="5DCC19C2" w:rsidR="3234E9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3C84FB2">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5DCC19C2" w:rsidR="1D006A51">
        <w:rPr>
          <w:rFonts w:ascii="Arial" w:hAnsi="Arial" w:eastAsia="Arial" w:cs="Arial"/>
          <w:b w:val="0"/>
          <w:bCs w:val="0"/>
          <w:i w:val="0"/>
          <w:iCs w:val="0"/>
          <w:caps w:val="0"/>
          <w:smallCaps w:val="0"/>
          <w:noProof w:val="0"/>
          <w:color w:val="000000" w:themeColor="text1" w:themeTint="FF" w:themeShade="FF"/>
          <w:sz w:val="24"/>
          <w:szCs w:val="24"/>
          <w:lang w:val="en-GB"/>
        </w:rPr>
        <w:t>an infamous image of police holding down a female at a</w:t>
      </w:r>
      <w:r w:rsidRPr="5DCC19C2" w:rsidR="3DE3C7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D006A51">
        <w:rPr>
          <w:rFonts w:ascii="Arial" w:hAnsi="Arial" w:eastAsia="Arial" w:cs="Arial"/>
          <w:b w:val="0"/>
          <w:bCs w:val="0"/>
          <w:i w:val="0"/>
          <w:iCs w:val="0"/>
          <w:caps w:val="0"/>
          <w:smallCaps w:val="0"/>
          <w:noProof w:val="0"/>
          <w:color w:val="000000" w:themeColor="text1" w:themeTint="FF" w:themeShade="FF"/>
          <w:sz w:val="24"/>
          <w:szCs w:val="24"/>
          <w:lang w:val="en-GB"/>
        </w:rPr>
        <w:t>vigil (</w:t>
      </w:r>
      <w:r w:rsidRPr="5DCC19C2" w:rsidR="1D006A51">
        <w:rPr>
          <w:rFonts w:ascii="Arial" w:hAnsi="Arial" w:eastAsia="Arial" w:cs="Arial"/>
          <w:b w:val="0"/>
          <w:bCs w:val="0"/>
          <w:i w:val="0"/>
          <w:iCs w:val="0"/>
          <w:caps w:val="0"/>
          <w:smallCaps w:val="0"/>
          <w:noProof w:val="0"/>
          <w:color w:val="000000" w:themeColor="text1" w:themeTint="FF" w:themeShade="FF"/>
          <w:sz w:val="24"/>
          <w:szCs w:val="24"/>
          <w:lang w:val="en-GB"/>
        </w:rPr>
        <w:t>BBC</w:t>
      </w:r>
      <w:r w:rsidRPr="5DCC19C2" w:rsidR="1D006A51">
        <w:rPr>
          <w:rFonts w:ascii="Arial" w:hAnsi="Arial" w:eastAsia="Arial" w:cs="Arial"/>
          <w:b w:val="0"/>
          <w:bCs w:val="0"/>
          <w:i w:val="0"/>
          <w:iCs w:val="0"/>
          <w:caps w:val="0"/>
          <w:smallCaps w:val="0"/>
          <w:noProof w:val="0"/>
          <w:color w:val="000000" w:themeColor="text1" w:themeTint="FF" w:themeShade="FF"/>
          <w:sz w:val="24"/>
          <w:szCs w:val="24"/>
          <w:lang w:val="en-GB"/>
        </w:rPr>
        <w:t xml:space="preserve"> News, 2023)</w:t>
      </w:r>
      <w:r w:rsidRPr="5DCC19C2" w:rsidR="75333195">
        <w:rPr>
          <w:rFonts w:ascii="Arial" w:hAnsi="Arial" w:eastAsia="Arial" w:cs="Arial"/>
          <w:b w:val="0"/>
          <w:bCs w:val="0"/>
          <w:i w:val="0"/>
          <w:iCs w:val="0"/>
          <w:caps w:val="0"/>
          <w:smallCaps w:val="0"/>
          <w:noProof w:val="0"/>
          <w:color w:val="000000" w:themeColor="text1" w:themeTint="FF" w:themeShade="FF"/>
          <w:sz w:val="24"/>
          <w:szCs w:val="24"/>
          <w:lang w:val="en-GB"/>
        </w:rPr>
        <w:t xml:space="preserve">. This female said that she was </w:t>
      </w:r>
      <w:r w:rsidRPr="5DCC19C2" w:rsidR="5039B7F9">
        <w:rPr>
          <w:rFonts w:ascii="Arial" w:hAnsi="Arial" w:eastAsia="Arial" w:cs="Arial"/>
          <w:b w:val="0"/>
          <w:bCs w:val="0"/>
          <w:i w:val="0"/>
          <w:iCs w:val="0"/>
          <w:caps w:val="0"/>
          <w:smallCaps w:val="0"/>
          <w:noProof w:val="0"/>
          <w:color w:val="000000" w:themeColor="text1" w:themeTint="FF" w:themeShade="FF"/>
          <w:sz w:val="24"/>
          <w:szCs w:val="24"/>
          <w:lang w:val="en-GB"/>
        </w:rPr>
        <w:t>traumatised,</w:t>
      </w:r>
      <w:r w:rsidRPr="5DCC19C2" w:rsidR="75333195">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w:t>
      </w:r>
      <w:r w:rsidRPr="5DCC19C2" w:rsidR="75333195">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76170798">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75333195">
        <w:rPr>
          <w:rFonts w:ascii="Arial" w:hAnsi="Arial" w:eastAsia="Arial" w:cs="Arial"/>
          <w:b w:val="0"/>
          <w:bCs w:val="0"/>
          <w:i w:val="0"/>
          <w:iCs w:val="0"/>
          <w:caps w:val="0"/>
          <w:smallCaps w:val="0"/>
          <w:noProof w:val="0"/>
          <w:color w:val="000000" w:themeColor="text1" w:themeTint="FF" w:themeShade="FF"/>
          <w:sz w:val="24"/>
          <w:szCs w:val="24"/>
          <w:lang w:val="en-GB"/>
        </w:rPr>
        <w:t xml:space="preserve"> later gave financial settlements to her and one other female saying it was the </w:t>
      </w:r>
      <w:r w:rsidRPr="5DCC19C2" w:rsidR="75AB54CF">
        <w:rPr>
          <w:rFonts w:ascii="Arial" w:hAnsi="Arial" w:eastAsia="Arial" w:cs="Arial"/>
          <w:b w:val="0"/>
          <w:bCs w:val="0"/>
          <w:i w:val="0"/>
          <w:iCs w:val="0"/>
          <w:caps w:val="0"/>
          <w:smallCaps w:val="0"/>
          <w:noProof w:val="0"/>
          <w:color w:val="000000" w:themeColor="text1" w:themeTint="FF" w:themeShade="FF"/>
          <w:sz w:val="24"/>
          <w:szCs w:val="24"/>
          <w:lang w:val="en-GB"/>
        </w:rPr>
        <w:t>most ‘appropriate’ decision (</w:t>
      </w:r>
      <w:r w:rsidRPr="5DCC19C2" w:rsidR="75AB54CF">
        <w:rPr>
          <w:rFonts w:ascii="Arial" w:hAnsi="Arial" w:eastAsia="Arial" w:cs="Arial"/>
          <w:b w:val="0"/>
          <w:bCs w:val="0"/>
          <w:i w:val="0"/>
          <w:iCs w:val="0"/>
          <w:caps w:val="0"/>
          <w:smallCaps w:val="0"/>
          <w:noProof w:val="0"/>
          <w:color w:val="000000" w:themeColor="text1" w:themeTint="FF" w:themeShade="FF"/>
          <w:sz w:val="24"/>
          <w:szCs w:val="24"/>
          <w:lang w:val="en-GB"/>
        </w:rPr>
        <w:t>BBC</w:t>
      </w:r>
      <w:r w:rsidRPr="5DCC19C2" w:rsidR="75AB54CF">
        <w:rPr>
          <w:rFonts w:ascii="Arial" w:hAnsi="Arial" w:eastAsia="Arial" w:cs="Arial"/>
          <w:b w:val="0"/>
          <w:bCs w:val="0"/>
          <w:i w:val="0"/>
          <w:iCs w:val="0"/>
          <w:caps w:val="0"/>
          <w:smallCaps w:val="0"/>
          <w:noProof w:val="0"/>
          <w:color w:val="000000" w:themeColor="text1" w:themeTint="FF" w:themeShade="FF"/>
          <w:sz w:val="24"/>
          <w:szCs w:val="24"/>
          <w:lang w:val="en-GB"/>
        </w:rPr>
        <w:t xml:space="preserve"> News</w:t>
      </w:r>
      <w:r w:rsidRPr="5DCC19C2" w:rsidR="494FE7A7">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75AB54CF">
        <w:rPr>
          <w:rFonts w:ascii="Arial" w:hAnsi="Arial" w:eastAsia="Arial" w:cs="Arial"/>
          <w:b w:val="0"/>
          <w:bCs w:val="0"/>
          <w:i w:val="0"/>
          <w:iCs w:val="0"/>
          <w:caps w:val="0"/>
          <w:smallCaps w:val="0"/>
          <w:noProof w:val="0"/>
          <w:color w:val="000000" w:themeColor="text1" w:themeTint="FF" w:themeShade="FF"/>
          <w:sz w:val="24"/>
          <w:szCs w:val="24"/>
          <w:lang w:val="en-GB"/>
        </w:rPr>
        <w:t xml:space="preserve"> 2023). </w:t>
      </w:r>
      <w:r w:rsidRPr="5DCC19C2" w:rsidR="527ADC22">
        <w:rPr>
          <w:rFonts w:ascii="Arial" w:hAnsi="Arial" w:eastAsia="Arial" w:cs="Arial"/>
          <w:b w:val="0"/>
          <w:bCs w:val="0"/>
          <w:i w:val="0"/>
          <w:iCs w:val="0"/>
          <w:caps w:val="0"/>
          <w:smallCaps w:val="0"/>
          <w:noProof w:val="0"/>
          <w:color w:val="000000" w:themeColor="text1" w:themeTint="FF" w:themeShade="FF"/>
          <w:sz w:val="24"/>
          <w:szCs w:val="24"/>
          <w:lang w:val="en-GB"/>
        </w:rPr>
        <w:t>The police were supposed to discuss the gathering with organisers but instead leant on the Covid legislation (</w:t>
      </w:r>
      <w:r w:rsidRPr="5DCC19C2" w:rsidR="0FB4CE34">
        <w:rPr>
          <w:rFonts w:ascii="Arial" w:hAnsi="Arial" w:eastAsia="Arial" w:cs="Arial"/>
          <w:b w:val="0"/>
          <w:bCs w:val="0"/>
          <w:i w:val="0"/>
          <w:iCs w:val="0"/>
          <w:caps w:val="0"/>
          <w:smallCaps w:val="0"/>
          <w:noProof w:val="0"/>
          <w:color w:val="000000" w:themeColor="text1" w:themeTint="FF" w:themeShade="FF"/>
          <w:sz w:val="24"/>
          <w:szCs w:val="24"/>
          <w:lang w:val="en-GB"/>
        </w:rPr>
        <w:t>Lowerson</w:t>
      </w:r>
      <w:r w:rsidRPr="5DCC19C2" w:rsidR="0FB4CE34">
        <w:rPr>
          <w:rFonts w:ascii="Arial" w:hAnsi="Arial" w:eastAsia="Arial" w:cs="Arial"/>
          <w:b w:val="0"/>
          <w:bCs w:val="0"/>
          <w:i w:val="0"/>
          <w:iCs w:val="0"/>
          <w:caps w:val="0"/>
          <w:smallCaps w:val="0"/>
          <w:noProof w:val="0"/>
          <w:color w:val="000000" w:themeColor="text1" w:themeTint="FF" w:themeShade="FF"/>
          <w:sz w:val="24"/>
          <w:szCs w:val="24"/>
          <w:lang w:val="en-GB"/>
        </w:rPr>
        <w:t>, 2022)</w:t>
      </w:r>
      <w:r w:rsidRPr="5DCC19C2" w:rsidR="0FB4CE34">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3447B9C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FB4CE34">
        <w:rPr>
          <w:rFonts w:ascii="Arial" w:hAnsi="Arial" w:eastAsia="Arial" w:cs="Arial"/>
          <w:b w:val="0"/>
          <w:bCs w:val="0"/>
          <w:i w:val="0"/>
          <w:iCs w:val="0"/>
          <w:caps w:val="0"/>
          <w:smallCaps w:val="0"/>
          <w:noProof w:val="0"/>
          <w:color w:val="FF0000"/>
          <w:sz w:val="24"/>
          <w:szCs w:val="24"/>
          <w:lang w:val="en-GB"/>
        </w:rPr>
        <w:t xml:space="preserve"> </w:t>
      </w:r>
    </w:p>
    <w:p w:rsidR="106BA656" w:rsidP="5DCC19C2" w:rsidRDefault="106BA656" w14:paraId="770B3539" w14:textId="6CA5F876">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235ED01" w:rsidP="5DCC19C2" w:rsidRDefault="7235ED01" w14:paraId="4B92DEAF" w14:textId="6907D4BF">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7E2FB4AA">
        <w:rPr>
          <w:rFonts w:ascii="Arial" w:hAnsi="Arial" w:eastAsia="Arial" w:cs="Arial"/>
          <w:b w:val="0"/>
          <w:bCs w:val="0"/>
          <w:i w:val="0"/>
          <w:iCs w:val="0"/>
          <w:caps w:val="0"/>
          <w:smallCaps w:val="0"/>
          <w:noProof w:val="0"/>
          <w:color w:val="000000" w:themeColor="text1" w:themeTint="FF" w:themeShade="FF"/>
          <w:sz w:val="24"/>
          <w:szCs w:val="24"/>
          <w:lang w:val="en-GB"/>
        </w:rPr>
        <w:t>Another major influencer of public trust and confidence, es</w:t>
      </w:r>
      <w:r w:rsidRPr="5DCC19C2" w:rsidR="7914F873">
        <w:rPr>
          <w:rFonts w:ascii="Arial" w:hAnsi="Arial" w:eastAsia="Arial" w:cs="Arial"/>
          <w:b w:val="0"/>
          <w:bCs w:val="0"/>
          <w:i w:val="0"/>
          <w:iCs w:val="0"/>
          <w:caps w:val="0"/>
          <w:smallCaps w:val="0"/>
          <w:noProof w:val="0"/>
          <w:color w:val="000000" w:themeColor="text1" w:themeTint="FF" w:themeShade="FF"/>
          <w:sz w:val="24"/>
          <w:szCs w:val="24"/>
          <w:lang w:val="en-GB"/>
        </w:rPr>
        <w:t>pecially in such a multi-cultural city like London is</w:t>
      </w:r>
      <w:r w:rsidRPr="5DCC19C2" w:rsidR="32DCF4DA">
        <w:rPr>
          <w:rFonts w:ascii="Arial" w:hAnsi="Arial" w:eastAsia="Arial" w:cs="Arial"/>
          <w:b w:val="0"/>
          <w:bCs w:val="0"/>
          <w:i w:val="0"/>
          <w:iCs w:val="0"/>
          <w:caps w:val="0"/>
          <w:smallCaps w:val="0"/>
          <w:noProof w:val="0"/>
          <w:color w:val="000000" w:themeColor="text1" w:themeTint="FF" w:themeShade="FF"/>
          <w:sz w:val="24"/>
          <w:szCs w:val="24"/>
          <w:lang w:val="en-GB"/>
        </w:rPr>
        <w:t xml:space="preserve"> how</w:t>
      </w:r>
      <w:r w:rsidRPr="5DCC19C2" w:rsidR="7914F8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330E4C7">
        <w:rPr>
          <w:rFonts w:ascii="Arial" w:hAnsi="Arial" w:eastAsia="Arial" w:cs="Arial"/>
          <w:b w:val="0"/>
          <w:bCs w:val="0"/>
          <w:i w:val="0"/>
          <w:iCs w:val="0"/>
          <w:caps w:val="0"/>
          <w:smallCaps w:val="0"/>
          <w:noProof w:val="0"/>
          <w:color w:val="000000" w:themeColor="text1" w:themeTint="FF" w:themeShade="FF"/>
          <w:sz w:val="24"/>
          <w:szCs w:val="24"/>
          <w:lang w:val="en-GB"/>
        </w:rPr>
        <w:t>people from</w:t>
      </w:r>
      <w:r w:rsidRPr="5DCC19C2" w:rsidR="6A8ED395">
        <w:rPr>
          <w:rFonts w:ascii="Arial" w:hAnsi="Arial" w:eastAsia="Arial" w:cs="Arial"/>
          <w:b w:val="0"/>
          <w:bCs w:val="0"/>
          <w:i w:val="0"/>
          <w:iCs w:val="0"/>
          <w:caps w:val="0"/>
          <w:smallCaps w:val="0"/>
          <w:noProof w:val="0"/>
          <w:color w:val="000000" w:themeColor="text1" w:themeTint="FF" w:themeShade="FF"/>
          <w:sz w:val="24"/>
          <w:szCs w:val="24"/>
          <w:lang w:val="en-GB"/>
        </w:rPr>
        <w:t xml:space="preserve"> black and </w:t>
      </w:r>
      <w:r w:rsidRPr="5DCC19C2" w:rsidR="3330E4C7">
        <w:rPr>
          <w:rFonts w:ascii="Arial" w:hAnsi="Arial" w:eastAsia="Arial" w:cs="Arial"/>
          <w:b w:val="0"/>
          <w:bCs w:val="0"/>
          <w:i w:val="0"/>
          <w:iCs w:val="0"/>
          <w:caps w:val="0"/>
          <w:smallCaps w:val="0"/>
          <w:noProof w:val="0"/>
          <w:color w:val="000000" w:themeColor="text1" w:themeTint="FF" w:themeShade="FF"/>
          <w:sz w:val="24"/>
          <w:szCs w:val="24"/>
          <w:lang w:val="en-GB"/>
        </w:rPr>
        <w:t xml:space="preserve">ethnic minority backgrounds are treated by police. </w:t>
      </w:r>
      <w:r w:rsidRPr="5DCC19C2" w:rsidR="41461FD3">
        <w:rPr>
          <w:rFonts w:ascii="Arial" w:hAnsi="Arial" w:eastAsia="Arial" w:cs="Arial"/>
          <w:b w:val="0"/>
          <w:bCs w:val="0"/>
          <w:i w:val="0"/>
          <w:iCs w:val="0"/>
          <w:caps w:val="0"/>
          <w:smallCaps w:val="0"/>
          <w:noProof w:val="0"/>
          <w:color w:val="000000" w:themeColor="text1" w:themeTint="FF" w:themeShade="FF"/>
          <w:sz w:val="24"/>
          <w:szCs w:val="24"/>
          <w:lang w:val="en-GB"/>
        </w:rPr>
        <w:t xml:space="preserve">Going back to the murder of Stephen Lawrene and the </w:t>
      </w:r>
      <w:r w:rsidRPr="5DCC19C2" w:rsidR="073DAA7D">
        <w:rPr>
          <w:rFonts w:ascii="Arial" w:hAnsi="Arial" w:eastAsia="Arial" w:cs="Arial"/>
          <w:b w:val="0"/>
          <w:bCs w:val="0"/>
          <w:i w:val="0"/>
          <w:iCs w:val="0"/>
          <w:caps w:val="0"/>
          <w:smallCaps w:val="0"/>
          <w:noProof w:val="0"/>
          <w:color w:val="000000" w:themeColor="text1" w:themeTint="FF" w:themeShade="FF"/>
          <w:sz w:val="24"/>
          <w:szCs w:val="24"/>
          <w:lang w:val="en-GB"/>
        </w:rPr>
        <w:t>Macpherson</w:t>
      </w:r>
      <w:r w:rsidRPr="5DCC19C2" w:rsidR="41461FD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742AD05">
        <w:rPr>
          <w:rFonts w:ascii="Arial" w:hAnsi="Arial" w:eastAsia="Arial" w:cs="Arial"/>
          <w:b w:val="0"/>
          <w:bCs w:val="0"/>
          <w:i w:val="0"/>
          <w:iCs w:val="0"/>
          <w:caps w:val="0"/>
          <w:smallCaps w:val="0"/>
          <w:noProof w:val="0"/>
          <w:color w:val="000000" w:themeColor="text1" w:themeTint="FF" w:themeShade="FF"/>
          <w:sz w:val="24"/>
          <w:szCs w:val="24"/>
          <w:lang w:val="en-GB"/>
        </w:rPr>
        <w:t>report (Macpherson</w:t>
      </w:r>
      <w:r w:rsidRPr="5DCC19C2" w:rsidR="4386916F">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0742AD05">
        <w:rPr>
          <w:rFonts w:ascii="Arial" w:hAnsi="Arial" w:eastAsia="Arial" w:cs="Arial"/>
          <w:b w:val="0"/>
          <w:bCs w:val="0"/>
          <w:i w:val="0"/>
          <w:iCs w:val="0"/>
          <w:caps w:val="0"/>
          <w:smallCaps w:val="0"/>
          <w:noProof w:val="0"/>
          <w:color w:val="000000" w:themeColor="text1" w:themeTint="FF" w:themeShade="FF"/>
          <w:sz w:val="24"/>
          <w:szCs w:val="24"/>
          <w:lang w:val="en-GB"/>
        </w:rPr>
        <w:t xml:space="preserve"> 1999) The </w:t>
      </w:r>
      <w:r w:rsidRPr="5DCC19C2" w:rsidR="0742AD05">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531C9DF4">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0742AD05">
        <w:rPr>
          <w:rFonts w:ascii="Arial" w:hAnsi="Arial" w:eastAsia="Arial" w:cs="Arial"/>
          <w:b w:val="0"/>
          <w:bCs w:val="0"/>
          <w:i w:val="0"/>
          <w:iCs w:val="0"/>
          <w:caps w:val="0"/>
          <w:smallCaps w:val="0"/>
          <w:noProof w:val="0"/>
          <w:color w:val="000000" w:themeColor="text1" w:themeTint="FF" w:themeShade="FF"/>
          <w:sz w:val="24"/>
          <w:szCs w:val="24"/>
          <w:lang w:val="en-GB"/>
        </w:rPr>
        <w:t xml:space="preserve"> were found to be institutionally racist</w:t>
      </w:r>
      <w:r w:rsidRPr="5DCC19C2" w:rsidR="05D2BFBB">
        <w:rPr>
          <w:rFonts w:ascii="Arial" w:hAnsi="Arial" w:eastAsia="Arial" w:cs="Arial"/>
          <w:b w:val="0"/>
          <w:bCs w:val="0"/>
          <w:i w:val="0"/>
          <w:iCs w:val="0"/>
          <w:caps w:val="0"/>
          <w:smallCaps w:val="0"/>
          <w:noProof w:val="0"/>
          <w:color w:val="000000" w:themeColor="text1" w:themeTint="FF" w:themeShade="FF"/>
          <w:sz w:val="24"/>
          <w:szCs w:val="24"/>
          <w:lang w:val="en-GB"/>
        </w:rPr>
        <w:t xml:space="preserve"> and unwittingly discriminatory (Lea, 2000)</w:t>
      </w:r>
      <w:r w:rsidRPr="5DCC19C2" w:rsidR="02B7BB60">
        <w:rPr>
          <w:rFonts w:ascii="Arial" w:hAnsi="Arial" w:eastAsia="Arial" w:cs="Arial"/>
          <w:b w:val="0"/>
          <w:bCs w:val="0"/>
          <w:i w:val="0"/>
          <w:iCs w:val="0"/>
          <w:caps w:val="0"/>
          <w:smallCaps w:val="0"/>
          <w:noProof w:val="0"/>
          <w:color w:val="000000" w:themeColor="text1" w:themeTint="FF" w:themeShade="FF"/>
          <w:sz w:val="24"/>
          <w:szCs w:val="24"/>
          <w:lang w:val="en-GB"/>
        </w:rPr>
        <w:t xml:space="preserve"> displaying professional incompetence. </w:t>
      </w:r>
      <w:r w:rsidRPr="5DCC19C2" w:rsidR="20F2D06F">
        <w:rPr>
          <w:rFonts w:ascii="Arial" w:hAnsi="Arial" w:eastAsia="Arial" w:cs="Arial"/>
          <w:b w:val="0"/>
          <w:bCs w:val="0"/>
          <w:i w:val="0"/>
          <w:iCs w:val="0"/>
          <w:caps w:val="0"/>
          <w:smallCaps w:val="0"/>
          <w:noProof w:val="0"/>
          <w:color w:val="000000" w:themeColor="text1" w:themeTint="FF" w:themeShade="FF"/>
          <w:sz w:val="24"/>
          <w:szCs w:val="24"/>
          <w:lang w:val="en-GB"/>
        </w:rPr>
        <w:t>Souhami</w:t>
      </w:r>
      <w:r w:rsidRPr="5DCC19C2" w:rsidR="20F2D06F">
        <w:rPr>
          <w:rFonts w:ascii="Arial" w:hAnsi="Arial" w:eastAsia="Arial" w:cs="Arial"/>
          <w:b w:val="0"/>
          <w:bCs w:val="0"/>
          <w:i w:val="0"/>
          <w:iCs w:val="0"/>
          <w:caps w:val="0"/>
          <w:smallCaps w:val="0"/>
          <w:noProof w:val="0"/>
          <w:color w:val="000000" w:themeColor="text1" w:themeTint="FF" w:themeShade="FF"/>
          <w:sz w:val="24"/>
          <w:szCs w:val="24"/>
          <w:lang w:val="en-GB"/>
        </w:rPr>
        <w:t xml:space="preserve"> (2014) challenges whether highlighting institutional </w:t>
      </w:r>
      <w:r w:rsidRPr="5DCC19C2" w:rsidR="109FE34E">
        <w:rPr>
          <w:rFonts w:ascii="Arial" w:hAnsi="Arial" w:eastAsia="Arial" w:cs="Arial"/>
          <w:b w:val="0"/>
          <w:bCs w:val="0"/>
          <w:i w:val="0"/>
          <w:iCs w:val="0"/>
          <w:caps w:val="0"/>
          <w:smallCaps w:val="0"/>
          <w:noProof w:val="0"/>
          <w:color w:val="000000" w:themeColor="text1" w:themeTint="FF" w:themeShade="FF"/>
          <w:sz w:val="24"/>
          <w:szCs w:val="24"/>
          <w:lang w:val="en-GB"/>
        </w:rPr>
        <w:t>racism</w:t>
      </w:r>
      <w:r w:rsidRPr="5DCC19C2" w:rsidR="20F2D06F">
        <w:rPr>
          <w:rFonts w:ascii="Arial" w:hAnsi="Arial" w:eastAsia="Arial" w:cs="Arial"/>
          <w:b w:val="0"/>
          <w:bCs w:val="0"/>
          <w:i w:val="0"/>
          <w:iCs w:val="0"/>
          <w:caps w:val="0"/>
          <w:smallCaps w:val="0"/>
          <w:noProof w:val="0"/>
          <w:color w:val="000000" w:themeColor="text1" w:themeTint="FF" w:themeShade="FF"/>
          <w:sz w:val="24"/>
          <w:szCs w:val="24"/>
          <w:lang w:val="en-GB"/>
        </w:rPr>
        <w:t xml:space="preserve"> is an effective </w:t>
      </w:r>
      <w:r w:rsidRPr="5DCC19C2" w:rsidR="46C9C6A2">
        <w:rPr>
          <w:rFonts w:ascii="Arial" w:hAnsi="Arial" w:eastAsia="Arial" w:cs="Arial"/>
          <w:b w:val="0"/>
          <w:bCs w:val="0"/>
          <w:i w:val="0"/>
          <w:iCs w:val="0"/>
          <w:caps w:val="0"/>
          <w:smallCaps w:val="0"/>
          <w:noProof w:val="0"/>
          <w:color w:val="000000" w:themeColor="text1" w:themeTint="FF" w:themeShade="FF"/>
          <w:sz w:val="24"/>
          <w:szCs w:val="24"/>
          <w:lang w:val="en-GB"/>
        </w:rPr>
        <w:t>catalyst</w:t>
      </w:r>
      <w:r w:rsidRPr="5DCC19C2" w:rsidR="370273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80CC573">
        <w:rPr>
          <w:rFonts w:ascii="Arial" w:hAnsi="Arial" w:eastAsia="Arial" w:cs="Arial"/>
          <w:b w:val="0"/>
          <w:bCs w:val="0"/>
          <w:i w:val="0"/>
          <w:iCs w:val="0"/>
          <w:caps w:val="0"/>
          <w:smallCaps w:val="0"/>
          <w:noProof w:val="0"/>
          <w:color w:val="000000" w:themeColor="text1" w:themeTint="FF" w:themeShade="FF"/>
          <w:sz w:val="24"/>
          <w:szCs w:val="24"/>
          <w:lang w:val="en-GB"/>
        </w:rPr>
        <w:t>for change, arguing that the very ambiguous nature of racism being institut</w:t>
      </w:r>
      <w:r w:rsidRPr="5DCC19C2" w:rsidR="57C6D56B">
        <w:rPr>
          <w:rFonts w:ascii="Arial" w:hAnsi="Arial" w:eastAsia="Arial" w:cs="Arial"/>
          <w:b w:val="0"/>
          <w:bCs w:val="0"/>
          <w:i w:val="0"/>
          <w:iCs w:val="0"/>
          <w:caps w:val="0"/>
          <w:smallCaps w:val="0"/>
          <w:noProof w:val="0"/>
          <w:color w:val="000000" w:themeColor="text1" w:themeTint="FF" w:themeShade="FF"/>
          <w:sz w:val="24"/>
          <w:szCs w:val="24"/>
          <w:lang w:val="en-GB"/>
        </w:rPr>
        <w:t xml:space="preserve">ional proposed profound challenges in addressing it. The </w:t>
      </w:r>
      <w:r w:rsidRPr="5DCC19C2" w:rsidR="3BC42CC7">
        <w:rPr>
          <w:rFonts w:ascii="Arial" w:hAnsi="Arial" w:eastAsia="Arial" w:cs="Arial"/>
          <w:b w:val="0"/>
          <w:bCs w:val="0"/>
          <w:i w:val="0"/>
          <w:iCs w:val="0"/>
          <w:caps w:val="0"/>
          <w:smallCaps w:val="0"/>
          <w:noProof w:val="0"/>
          <w:color w:val="000000" w:themeColor="text1" w:themeTint="FF" w:themeShade="FF"/>
          <w:sz w:val="24"/>
          <w:szCs w:val="24"/>
          <w:lang w:val="en-GB"/>
        </w:rPr>
        <w:t xml:space="preserve">term’s intention was to divert focus from the </w:t>
      </w:r>
      <w:r w:rsidRPr="5DCC19C2" w:rsidR="2B884528">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5DCC19C2" w:rsidR="2B884528">
        <w:rPr>
          <w:rFonts w:ascii="Arial" w:hAnsi="Arial" w:eastAsia="Arial" w:cs="Arial"/>
          <w:b w:val="0"/>
          <w:bCs w:val="0"/>
          <w:i w:val="0"/>
          <w:iCs w:val="0"/>
          <w:caps w:val="0"/>
          <w:smallCaps w:val="0"/>
          <w:noProof w:val="0"/>
          <w:color w:val="000000" w:themeColor="text1" w:themeTint="FF" w:themeShade="FF"/>
          <w:sz w:val="24"/>
          <w:szCs w:val="24"/>
          <w:lang w:val="en-GB"/>
        </w:rPr>
        <w:t xml:space="preserve"> of openly racist </w:t>
      </w:r>
      <w:r w:rsidRPr="5DCC19C2" w:rsidR="660A7EE0">
        <w:rPr>
          <w:rFonts w:ascii="Arial" w:hAnsi="Arial" w:eastAsia="Arial" w:cs="Arial"/>
          <w:b w:val="0"/>
          <w:bCs w:val="0"/>
          <w:i w:val="0"/>
          <w:iCs w:val="0"/>
          <w:caps w:val="0"/>
          <w:smallCaps w:val="0"/>
          <w:noProof w:val="0"/>
          <w:color w:val="000000" w:themeColor="text1" w:themeTint="FF" w:themeShade="FF"/>
          <w:sz w:val="24"/>
          <w:szCs w:val="24"/>
          <w:lang w:val="en-GB"/>
        </w:rPr>
        <w:t>behaviour,</w:t>
      </w:r>
      <w:r w:rsidRPr="5DCC19C2" w:rsidR="2B8845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E627499">
        <w:rPr>
          <w:rFonts w:ascii="Arial" w:hAnsi="Arial" w:eastAsia="Arial" w:cs="Arial"/>
          <w:b w:val="0"/>
          <w:bCs w:val="0"/>
          <w:i w:val="0"/>
          <w:iCs w:val="0"/>
          <w:caps w:val="0"/>
          <w:smallCaps w:val="0"/>
          <w:noProof w:val="0"/>
          <w:color w:val="000000" w:themeColor="text1" w:themeTint="FF" w:themeShade="FF"/>
          <w:sz w:val="24"/>
          <w:szCs w:val="24"/>
          <w:lang w:val="en-GB"/>
        </w:rPr>
        <w:t xml:space="preserve">alas, </w:t>
      </w:r>
      <w:r w:rsidRPr="5DCC19C2" w:rsidR="7CF6E4EA">
        <w:rPr>
          <w:rFonts w:ascii="Arial" w:hAnsi="Arial" w:eastAsia="Arial" w:cs="Arial"/>
          <w:b w:val="0"/>
          <w:bCs w:val="0"/>
          <w:i w:val="0"/>
          <w:iCs w:val="0"/>
          <w:caps w:val="0"/>
          <w:smallCaps w:val="0"/>
          <w:noProof w:val="0"/>
          <w:color w:val="000000" w:themeColor="text1" w:themeTint="FF" w:themeShade="FF"/>
          <w:sz w:val="24"/>
          <w:szCs w:val="24"/>
          <w:lang w:val="en-GB"/>
        </w:rPr>
        <w:t>th</w:t>
      </w:r>
      <w:r w:rsidRPr="5DCC19C2" w:rsidR="4D4F57AE">
        <w:rPr>
          <w:rFonts w:ascii="Arial" w:hAnsi="Arial" w:eastAsia="Arial" w:cs="Arial"/>
          <w:b w:val="0"/>
          <w:bCs w:val="0"/>
          <w:i w:val="0"/>
          <w:iCs w:val="0"/>
          <w:caps w:val="0"/>
          <w:smallCaps w:val="0"/>
          <w:noProof w:val="0"/>
          <w:color w:val="000000" w:themeColor="text1" w:themeTint="FF" w:themeShade="FF"/>
          <w:sz w:val="24"/>
          <w:szCs w:val="24"/>
          <w:lang w:val="en-GB"/>
        </w:rPr>
        <w:t xml:space="preserve">is was the point of address. </w:t>
      </w:r>
    </w:p>
    <w:p w:rsidR="7235ED01" w:rsidP="5DCC19C2" w:rsidRDefault="7235ED01" w14:paraId="71FF3A72" w14:textId="7D51A249">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783A53AD">
        <w:rPr>
          <w:rFonts w:ascii="Arial" w:hAnsi="Arial" w:eastAsia="Arial" w:cs="Arial"/>
          <w:b w:val="0"/>
          <w:bCs w:val="0"/>
          <w:i w:val="0"/>
          <w:iCs w:val="0"/>
          <w:caps w:val="0"/>
          <w:smallCaps w:val="0"/>
          <w:noProof w:val="0"/>
          <w:color w:val="000000" w:themeColor="text1" w:themeTint="FF" w:themeShade="FF"/>
          <w:sz w:val="24"/>
          <w:szCs w:val="24"/>
          <w:lang w:val="en-GB"/>
        </w:rPr>
        <w:t>Following t</w:t>
      </w:r>
      <w:r w:rsidRPr="5DCC19C2" w:rsidR="783A53AD">
        <w:rPr>
          <w:rFonts w:ascii="Arial" w:hAnsi="Arial" w:eastAsia="Arial" w:cs="Arial"/>
          <w:b w:val="0"/>
          <w:bCs w:val="0"/>
          <w:i w:val="0"/>
          <w:iCs w:val="0"/>
          <w:caps w:val="0"/>
          <w:smallCaps w:val="0"/>
          <w:noProof w:val="0"/>
          <w:color w:val="auto"/>
          <w:sz w:val="24"/>
          <w:szCs w:val="24"/>
          <w:lang w:val="en-GB"/>
        </w:rPr>
        <w:t xml:space="preserve">he </w:t>
      </w:r>
      <w:r w:rsidRPr="5DCC19C2" w:rsidR="783A53AD">
        <w:rPr>
          <w:rFonts w:ascii="Arial" w:hAnsi="Arial" w:eastAsia="Arial" w:cs="Arial"/>
          <w:b w:val="0"/>
          <w:bCs w:val="0"/>
          <w:i w:val="0"/>
          <w:iCs w:val="0"/>
          <w:caps w:val="0"/>
          <w:smallCaps w:val="0"/>
          <w:noProof w:val="0"/>
          <w:color w:val="auto"/>
          <w:sz w:val="24"/>
          <w:szCs w:val="24"/>
          <w:lang w:val="en-GB"/>
        </w:rPr>
        <w:t>Macpherson report</w:t>
      </w:r>
      <w:r w:rsidRPr="5DCC19C2" w:rsidR="1FCC5C50">
        <w:rPr>
          <w:rFonts w:ascii="Arial" w:hAnsi="Arial" w:eastAsia="Arial" w:cs="Arial"/>
          <w:b w:val="0"/>
          <w:bCs w:val="0"/>
          <w:i w:val="0"/>
          <w:iCs w:val="0"/>
          <w:caps w:val="0"/>
          <w:smallCaps w:val="0"/>
          <w:noProof w:val="0"/>
          <w:color w:val="auto"/>
          <w:sz w:val="24"/>
          <w:szCs w:val="24"/>
          <w:lang w:val="en-GB"/>
        </w:rPr>
        <w:t xml:space="preserve"> (Macpherson, 1999)</w:t>
      </w:r>
      <w:r w:rsidRPr="5DCC19C2" w:rsidR="783A53AD">
        <w:rPr>
          <w:rFonts w:ascii="Arial" w:hAnsi="Arial" w:eastAsia="Arial" w:cs="Arial"/>
          <w:b w:val="0"/>
          <w:bCs w:val="0"/>
          <w:i w:val="0"/>
          <w:iCs w:val="0"/>
          <w:caps w:val="0"/>
          <w:smallCaps w:val="0"/>
          <w:noProof w:val="0"/>
          <w:color w:val="auto"/>
          <w:sz w:val="24"/>
          <w:szCs w:val="24"/>
          <w:lang w:val="en-GB"/>
        </w:rPr>
        <w:t>, some 10 yea</w:t>
      </w:r>
      <w:r w:rsidRPr="5DCC19C2" w:rsidR="783A53AD">
        <w:rPr>
          <w:rFonts w:ascii="Arial" w:hAnsi="Arial" w:eastAsia="Arial" w:cs="Arial"/>
          <w:b w:val="0"/>
          <w:bCs w:val="0"/>
          <w:i w:val="0"/>
          <w:iCs w:val="0"/>
          <w:caps w:val="0"/>
          <w:smallCaps w:val="0"/>
          <w:noProof w:val="0"/>
          <w:color w:val="000000" w:themeColor="text1" w:themeTint="FF" w:themeShade="FF"/>
          <w:sz w:val="24"/>
          <w:szCs w:val="24"/>
          <w:lang w:val="en-GB"/>
        </w:rPr>
        <w:t xml:space="preserve">rs later came the </w:t>
      </w:r>
      <w:r w:rsidRPr="5DCC19C2" w:rsidR="2F8874F3">
        <w:rPr>
          <w:rFonts w:ascii="Arial" w:hAnsi="Arial" w:eastAsia="Arial" w:cs="Arial"/>
          <w:b w:val="0"/>
          <w:bCs w:val="0"/>
          <w:i w:val="0"/>
          <w:iCs w:val="0"/>
          <w:caps w:val="0"/>
          <w:smallCaps w:val="0"/>
          <w:noProof w:val="0"/>
          <w:color w:val="000000" w:themeColor="text1" w:themeTint="FF" w:themeShade="FF"/>
          <w:sz w:val="24"/>
          <w:szCs w:val="24"/>
          <w:lang w:val="en-GB"/>
        </w:rPr>
        <w:t>biggest display of civil disorder on British soil in a generation (</w:t>
      </w:r>
      <w:r w:rsidRPr="5DCC19C2" w:rsidR="54B91651">
        <w:rPr>
          <w:rFonts w:ascii="Arial" w:hAnsi="Arial" w:eastAsia="Arial" w:cs="Arial"/>
          <w:b w:val="0"/>
          <w:bCs w:val="0"/>
          <w:i w:val="0"/>
          <w:iCs w:val="0"/>
          <w:caps w:val="0"/>
          <w:smallCaps w:val="0"/>
          <w:noProof w:val="0"/>
          <w:color w:val="000000" w:themeColor="text1" w:themeTint="FF" w:themeShade="FF"/>
          <w:sz w:val="24"/>
          <w:szCs w:val="24"/>
          <w:lang w:val="en-GB"/>
        </w:rPr>
        <w:t xml:space="preserve">Newburn, 2015). </w:t>
      </w:r>
      <w:r w:rsidRPr="5DCC19C2" w:rsidR="2A8FDBBF">
        <w:rPr>
          <w:rFonts w:ascii="Arial" w:hAnsi="Arial" w:eastAsia="Arial" w:cs="Arial"/>
          <w:b w:val="0"/>
          <w:bCs w:val="0"/>
          <w:i w:val="0"/>
          <w:iCs w:val="0"/>
          <w:caps w:val="0"/>
          <w:smallCaps w:val="0"/>
          <w:noProof w:val="0"/>
          <w:color w:val="000000" w:themeColor="text1" w:themeTint="FF" w:themeShade="FF"/>
          <w:sz w:val="24"/>
          <w:szCs w:val="24"/>
          <w:lang w:val="en-GB"/>
        </w:rPr>
        <w:t>Four nights of rioting across the country manifested w</w:t>
      </w:r>
      <w:r w:rsidRPr="5DCC19C2" w:rsidR="2A8FDBBF">
        <w:rPr>
          <w:rFonts w:ascii="Arial" w:hAnsi="Arial" w:eastAsia="Arial" w:cs="Arial"/>
          <w:b w:val="0"/>
          <w:bCs w:val="0"/>
          <w:i w:val="0"/>
          <w:iCs w:val="0"/>
          <w:caps w:val="0"/>
          <w:smallCaps w:val="0"/>
          <w:noProof w:val="0"/>
          <w:color w:val="auto"/>
          <w:sz w:val="24"/>
          <w:szCs w:val="24"/>
          <w:lang w:val="en-GB"/>
        </w:rPr>
        <w:t xml:space="preserve">hen </w:t>
      </w:r>
      <w:r w:rsidRPr="5DCC19C2" w:rsidR="2A8FDBBF">
        <w:rPr>
          <w:rFonts w:ascii="Arial" w:hAnsi="Arial" w:eastAsia="Arial" w:cs="Arial"/>
          <w:b w:val="0"/>
          <w:bCs w:val="0"/>
          <w:i w:val="0"/>
          <w:iCs w:val="0"/>
          <w:caps w:val="0"/>
          <w:smallCaps w:val="0"/>
          <w:noProof w:val="0"/>
          <w:color w:val="auto"/>
          <w:sz w:val="24"/>
          <w:szCs w:val="24"/>
          <w:lang w:val="en-GB"/>
        </w:rPr>
        <w:t>Mark Duggan</w:t>
      </w:r>
      <w:r w:rsidRPr="5DCC19C2" w:rsidR="2A8FDBBF">
        <w:rPr>
          <w:rFonts w:ascii="Arial" w:hAnsi="Arial" w:eastAsia="Arial" w:cs="Arial"/>
          <w:b w:val="0"/>
          <w:bCs w:val="0"/>
          <w:i w:val="0"/>
          <w:iCs w:val="0"/>
          <w:caps w:val="0"/>
          <w:smallCaps w:val="0"/>
          <w:noProof w:val="0"/>
          <w:color w:val="auto"/>
          <w:sz w:val="24"/>
          <w:szCs w:val="24"/>
          <w:lang w:val="en-GB"/>
        </w:rPr>
        <w:t>, a blac</w:t>
      </w:r>
      <w:r w:rsidRPr="5DCC19C2" w:rsidR="2A8FDBBF">
        <w:rPr>
          <w:rFonts w:ascii="Arial" w:hAnsi="Arial" w:eastAsia="Arial" w:cs="Arial"/>
          <w:b w:val="0"/>
          <w:bCs w:val="0"/>
          <w:i w:val="0"/>
          <w:iCs w:val="0"/>
          <w:caps w:val="0"/>
          <w:smallCaps w:val="0"/>
          <w:noProof w:val="0"/>
          <w:color w:val="000000" w:themeColor="text1" w:themeTint="FF" w:themeShade="FF"/>
          <w:sz w:val="24"/>
          <w:szCs w:val="24"/>
          <w:lang w:val="en-GB"/>
        </w:rPr>
        <w:t xml:space="preserve">k </w:t>
      </w:r>
      <w:r w:rsidRPr="5DCC19C2" w:rsidR="2939F2CD">
        <w:rPr>
          <w:rFonts w:ascii="Arial" w:hAnsi="Arial" w:eastAsia="Arial" w:cs="Arial"/>
          <w:b w:val="0"/>
          <w:bCs w:val="0"/>
          <w:i w:val="0"/>
          <w:iCs w:val="0"/>
          <w:caps w:val="0"/>
          <w:smallCaps w:val="0"/>
          <w:noProof w:val="0"/>
          <w:color w:val="000000" w:themeColor="text1" w:themeTint="FF" w:themeShade="FF"/>
          <w:sz w:val="24"/>
          <w:szCs w:val="24"/>
          <w:lang w:val="en-GB"/>
        </w:rPr>
        <w:t xml:space="preserve">man was shot dead by police </w:t>
      </w:r>
      <w:r w:rsidRPr="5DCC19C2" w:rsidR="28C71F8B">
        <w:rPr>
          <w:rFonts w:ascii="Arial" w:hAnsi="Arial" w:eastAsia="Arial" w:cs="Arial"/>
          <w:b w:val="0"/>
          <w:bCs w:val="0"/>
          <w:i w:val="0"/>
          <w:iCs w:val="0"/>
          <w:caps w:val="0"/>
          <w:smallCaps w:val="0"/>
          <w:noProof w:val="0"/>
          <w:color w:val="000000" w:themeColor="text1" w:themeTint="FF" w:themeShade="FF"/>
          <w:sz w:val="24"/>
          <w:szCs w:val="24"/>
          <w:lang w:val="en-GB"/>
        </w:rPr>
        <w:t xml:space="preserve">(Moran </w:t>
      </w:r>
      <w:r w:rsidRPr="5DCC19C2" w:rsidR="58F173CA">
        <w:rPr>
          <w:rFonts w:ascii="Arial" w:hAnsi="Arial" w:eastAsia="Arial" w:cs="Arial"/>
          <w:b w:val="0"/>
          <w:bCs w:val="0"/>
          <w:i w:val="0"/>
          <w:iCs w:val="0"/>
          <w:caps w:val="0"/>
          <w:smallCaps w:val="0"/>
          <w:noProof w:val="0"/>
          <w:color w:val="000000" w:themeColor="text1" w:themeTint="FF" w:themeShade="FF"/>
          <w:sz w:val="24"/>
          <w:szCs w:val="24"/>
          <w:lang w:val="en-GB"/>
        </w:rPr>
        <w:t>&amp;</w:t>
      </w:r>
      <w:r w:rsidRPr="5DCC19C2" w:rsidR="28C71F8B">
        <w:rPr>
          <w:rFonts w:ascii="Arial" w:hAnsi="Arial" w:eastAsia="Arial" w:cs="Arial"/>
          <w:b w:val="0"/>
          <w:bCs w:val="0"/>
          <w:i w:val="0"/>
          <w:iCs w:val="0"/>
          <w:caps w:val="0"/>
          <w:smallCaps w:val="0"/>
          <w:noProof w:val="0"/>
          <w:color w:val="000000" w:themeColor="text1" w:themeTint="FF" w:themeShade="FF"/>
          <w:sz w:val="24"/>
          <w:szCs w:val="24"/>
          <w:lang w:val="en-GB"/>
        </w:rPr>
        <w:t xml:space="preserve"> Waddington, 2016) </w:t>
      </w:r>
      <w:r w:rsidRPr="5DCC19C2" w:rsidR="2939F2CD">
        <w:rPr>
          <w:rFonts w:ascii="Arial" w:hAnsi="Arial" w:eastAsia="Arial" w:cs="Arial"/>
          <w:b w:val="0"/>
          <w:bCs w:val="0"/>
          <w:i w:val="0"/>
          <w:iCs w:val="0"/>
          <w:caps w:val="0"/>
          <w:smallCaps w:val="0"/>
          <w:noProof w:val="0"/>
          <w:color w:val="000000" w:themeColor="text1" w:themeTint="FF" w:themeShade="FF"/>
          <w:sz w:val="24"/>
          <w:szCs w:val="24"/>
          <w:lang w:val="en-GB"/>
        </w:rPr>
        <w:t xml:space="preserve">and the </w:t>
      </w:r>
      <w:r w:rsidRPr="5DCC19C2" w:rsidR="2939F2CD">
        <w:rPr>
          <w:rFonts w:ascii="Arial" w:hAnsi="Arial" w:eastAsia="Arial" w:cs="Arial"/>
          <w:b w:val="0"/>
          <w:bCs w:val="0"/>
          <w:i w:val="0"/>
          <w:iCs w:val="0"/>
          <w:caps w:val="0"/>
          <w:smallCaps w:val="0"/>
          <w:noProof w:val="0"/>
          <w:color w:val="000000" w:themeColor="text1" w:themeTint="FF" w:themeShade="FF"/>
          <w:sz w:val="24"/>
          <w:szCs w:val="24"/>
          <w:lang w:val="en-GB"/>
        </w:rPr>
        <w:t>subsequent</w:t>
      </w:r>
      <w:r w:rsidRPr="5DCC19C2" w:rsidR="2939F2CD">
        <w:rPr>
          <w:rFonts w:ascii="Arial" w:hAnsi="Arial" w:eastAsia="Arial" w:cs="Arial"/>
          <w:b w:val="0"/>
          <w:bCs w:val="0"/>
          <w:i w:val="0"/>
          <w:iCs w:val="0"/>
          <w:caps w:val="0"/>
          <w:smallCaps w:val="0"/>
          <w:noProof w:val="0"/>
          <w:color w:val="000000" w:themeColor="text1" w:themeTint="FF" w:themeShade="FF"/>
          <w:sz w:val="24"/>
          <w:szCs w:val="24"/>
          <w:lang w:val="en-GB"/>
        </w:rPr>
        <w:t xml:space="preserve"> protests were mishandled</w:t>
      </w:r>
      <w:r w:rsidRPr="5DCC19C2" w:rsidR="42AEFAE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D0843B6">
        <w:rPr>
          <w:rFonts w:ascii="Arial" w:hAnsi="Arial" w:eastAsia="Arial" w:cs="Arial"/>
          <w:b w:val="0"/>
          <w:bCs w:val="0"/>
          <w:i w:val="0"/>
          <w:iCs w:val="0"/>
          <w:caps w:val="0"/>
          <w:smallCaps w:val="0"/>
          <w:noProof w:val="0"/>
          <w:color w:val="000000" w:themeColor="text1" w:themeTint="FF" w:themeShade="FF"/>
          <w:sz w:val="24"/>
          <w:szCs w:val="24"/>
          <w:lang w:val="en-GB"/>
        </w:rPr>
        <w:t>(Newburn, 2015)</w:t>
      </w:r>
      <w:r w:rsidRPr="5DCC19C2" w:rsidR="2939F2CD">
        <w:rPr>
          <w:rFonts w:ascii="Arial" w:hAnsi="Arial" w:eastAsia="Arial" w:cs="Arial"/>
          <w:b w:val="0"/>
          <w:bCs w:val="0"/>
          <w:i w:val="0"/>
          <w:iCs w:val="0"/>
          <w:caps w:val="0"/>
          <w:smallCaps w:val="0"/>
          <w:noProof w:val="0"/>
          <w:color w:val="000000" w:themeColor="text1" w:themeTint="FF" w:themeShade="FF"/>
          <w:sz w:val="24"/>
          <w:szCs w:val="24"/>
          <w:lang w:val="en-GB"/>
        </w:rPr>
        <w:t>. The</w:t>
      </w:r>
      <w:r w:rsidRPr="5DCC19C2" w:rsidR="54D0456B">
        <w:rPr>
          <w:rFonts w:ascii="Arial" w:hAnsi="Arial" w:eastAsia="Arial" w:cs="Arial"/>
          <w:b w:val="0"/>
          <w:bCs w:val="0"/>
          <w:i w:val="0"/>
          <w:iCs w:val="0"/>
          <w:caps w:val="0"/>
          <w:smallCaps w:val="0"/>
          <w:noProof w:val="0"/>
          <w:color w:val="000000" w:themeColor="text1" w:themeTint="FF" w:themeShade="FF"/>
          <w:sz w:val="24"/>
          <w:szCs w:val="24"/>
          <w:lang w:val="en-GB"/>
        </w:rPr>
        <w:t xml:space="preserve">re were 5 deaths, injuries to scores of officers and civilians and the final estimated cost ran </w:t>
      </w:r>
      <w:r w:rsidRPr="5DCC19C2" w:rsidR="36E3B31A">
        <w:rPr>
          <w:rFonts w:ascii="Arial" w:hAnsi="Arial" w:eastAsia="Arial" w:cs="Arial"/>
          <w:b w:val="0"/>
          <w:bCs w:val="0"/>
          <w:i w:val="0"/>
          <w:iCs w:val="0"/>
          <w:caps w:val="0"/>
          <w:smallCaps w:val="0"/>
          <w:noProof w:val="0"/>
          <w:color w:val="000000" w:themeColor="text1" w:themeTint="FF" w:themeShade="FF"/>
          <w:sz w:val="24"/>
          <w:szCs w:val="24"/>
          <w:lang w:val="en-GB"/>
        </w:rPr>
        <w:t>into</w:t>
      </w:r>
      <w:r w:rsidRPr="5DCC19C2" w:rsidR="54D0456B">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5DCC19C2" w:rsidR="6B541B35">
        <w:rPr>
          <w:rFonts w:ascii="Arial" w:hAnsi="Arial" w:eastAsia="Arial" w:cs="Arial"/>
          <w:b w:val="0"/>
          <w:bCs w:val="0"/>
          <w:i w:val="0"/>
          <w:iCs w:val="0"/>
          <w:caps w:val="0"/>
          <w:smallCaps w:val="0"/>
          <w:noProof w:val="0"/>
          <w:color w:val="000000" w:themeColor="text1" w:themeTint="FF" w:themeShade="FF"/>
          <w:sz w:val="24"/>
          <w:szCs w:val="24"/>
          <w:lang w:val="en-GB"/>
        </w:rPr>
        <w:t>tens of millions of pounds</w:t>
      </w:r>
      <w:r w:rsidRPr="5DCC19C2" w:rsidR="7A5C6625">
        <w:rPr>
          <w:rFonts w:ascii="Arial" w:hAnsi="Arial" w:eastAsia="Arial" w:cs="Arial"/>
          <w:b w:val="0"/>
          <w:bCs w:val="0"/>
          <w:i w:val="0"/>
          <w:iCs w:val="0"/>
          <w:caps w:val="0"/>
          <w:smallCaps w:val="0"/>
          <w:noProof w:val="0"/>
          <w:color w:val="000000" w:themeColor="text1" w:themeTint="FF" w:themeShade="FF"/>
          <w:sz w:val="24"/>
          <w:szCs w:val="24"/>
          <w:lang w:val="en-GB"/>
        </w:rPr>
        <w:t xml:space="preserve"> (Newburn, 2015). </w:t>
      </w:r>
      <w:r w:rsidRPr="5DCC19C2" w:rsidR="61FDA4B0">
        <w:rPr>
          <w:rFonts w:ascii="Arial" w:hAnsi="Arial" w:eastAsia="Arial" w:cs="Arial"/>
          <w:b w:val="0"/>
          <w:bCs w:val="0"/>
          <w:i w:val="0"/>
          <w:iCs w:val="0"/>
          <w:caps w:val="0"/>
          <w:smallCaps w:val="0"/>
          <w:noProof w:val="0"/>
          <w:color w:val="000000" w:themeColor="text1" w:themeTint="FF" w:themeShade="FF"/>
          <w:sz w:val="24"/>
          <w:szCs w:val="24"/>
          <w:lang w:val="en-GB"/>
        </w:rPr>
        <w:t>Within a week of the conclusion of the riots over 3000 people were arrested and 1100 were charged with a multitude of criminal offences (Garth den He</w:t>
      </w:r>
      <w:r w:rsidRPr="5DCC19C2" w:rsidR="25172DF6">
        <w:rPr>
          <w:rFonts w:ascii="Arial" w:hAnsi="Arial" w:eastAsia="Arial" w:cs="Arial"/>
          <w:b w:val="0"/>
          <w:bCs w:val="0"/>
          <w:i w:val="0"/>
          <w:iCs w:val="0"/>
          <w:caps w:val="0"/>
          <w:smallCaps w:val="0"/>
          <w:noProof w:val="0"/>
          <w:color w:val="000000" w:themeColor="text1" w:themeTint="FF" w:themeShade="FF"/>
          <w:sz w:val="24"/>
          <w:szCs w:val="24"/>
          <w:lang w:val="en-GB"/>
        </w:rPr>
        <w:t>yer 2022)</w:t>
      </w:r>
      <w:r w:rsidRPr="5DCC19C2" w:rsidR="0BB5248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39FB5B6">
        <w:rPr>
          <w:rFonts w:ascii="Arial" w:hAnsi="Arial" w:eastAsia="Arial" w:cs="Arial"/>
          <w:b w:val="0"/>
          <w:bCs w:val="0"/>
          <w:i w:val="0"/>
          <w:iCs w:val="0"/>
          <w:caps w:val="0"/>
          <w:smallCaps w:val="0"/>
          <w:noProof w:val="0"/>
          <w:color w:val="000000" w:themeColor="text1" w:themeTint="FF" w:themeShade="FF"/>
          <w:sz w:val="24"/>
          <w:szCs w:val="24"/>
          <w:lang w:val="en-GB"/>
        </w:rPr>
        <w:t xml:space="preserve">This approach, which focused on rule of law was the lead focus of politicians at the time, to describe those </w:t>
      </w:r>
      <w:r w:rsidRPr="5DCC19C2" w:rsidR="139FB5B6">
        <w:rPr>
          <w:rFonts w:ascii="Arial" w:hAnsi="Arial" w:eastAsia="Arial" w:cs="Arial"/>
          <w:b w:val="0"/>
          <w:bCs w:val="0"/>
          <w:i w:val="0"/>
          <w:iCs w:val="0"/>
          <w:caps w:val="0"/>
          <w:smallCaps w:val="0"/>
          <w:noProof w:val="0"/>
          <w:color w:val="000000" w:themeColor="text1" w:themeTint="FF" w:themeShade="FF"/>
          <w:sz w:val="24"/>
          <w:szCs w:val="24"/>
          <w:lang w:val="en-GB"/>
        </w:rPr>
        <w:t>participating</w:t>
      </w:r>
      <w:r w:rsidRPr="5DCC19C2" w:rsidR="139FB5B6">
        <w:rPr>
          <w:rFonts w:ascii="Arial" w:hAnsi="Arial" w:eastAsia="Arial" w:cs="Arial"/>
          <w:b w:val="0"/>
          <w:bCs w:val="0"/>
          <w:i w:val="0"/>
          <w:iCs w:val="0"/>
          <w:caps w:val="0"/>
          <w:smallCaps w:val="0"/>
          <w:noProof w:val="0"/>
          <w:color w:val="000000" w:themeColor="text1" w:themeTint="FF" w:themeShade="FF"/>
          <w:sz w:val="24"/>
          <w:szCs w:val="24"/>
          <w:lang w:val="en-GB"/>
        </w:rPr>
        <w:t xml:space="preserve"> as </w:t>
      </w:r>
      <w:r w:rsidRPr="5DCC19C2" w:rsidR="17E3F801">
        <w:rPr>
          <w:rFonts w:ascii="Arial" w:hAnsi="Arial" w:eastAsia="Arial" w:cs="Arial"/>
          <w:b w:val="0"/>
          <w:bCs w:val="0"/>
          <w:i w:val="0"/>
          <w:iCs w:val="0"/>
          <w:caps w:val="0"/>
          <w:smallCaps w:val="0"/>
          <w:noProof w:val="0"/>
          <w:color w:val="000000" w:themeColor="text1" w:themeTint="FF" w:themeShade="FF"/>
          <w:sz w:val="24"/>
          <w:szCs w:val="24"/>
          <w:lang w:val="en-GB"/>
        </w:rPr>
        <w:t xml:space="preserve">thieves, </w:t>
      </w:r>
      <w:r w:rsidRPr="5DCC19C2" w:rsidR="17E3F801">
        <w:rPr>
          <w:rFonts w:ascii="Arial" w:hAnsi="Arial" w:eastAsia="Arial" w:cs="Arial"/>
          <w:b w:val="0"/>
          <w:bCs w:val="0"/>
          <w:i w:val="0"/>
          <w:iCs w:val="0"/>
          <w:caps w:val="0"/>
          <w:smallCaps w:val="0"/>
          <w:noProof w:val="0"/>
          <w:color w:val="000000" w:themeColor="text1" w:themeTint="FF" w:themeShade="FF"/>
          <w:sz w:val="24"/>
          <w:szCs w:val="24"/>
          <w:lang w:val="en-GB"/>
        </w:rPr>
        <w:t>criminals</w:t>
      </w:r>
      <w:r w:rsidRPr="5DCC19C2" w:rsidR="17E3F801">
        <w:rPr>
          <w:rFonts w:ascii="Arial" w:hAnsi="Arial" w:eastAsia="Arial" w:cs="Arial"/>
          <w:b w:val="0"/>
          <w:bCs w:val="0"/>
          <w:i w:val="0"/>
          <w:iCs w:val="0"/>
          <w:caps w:val="0"/>
          <w:smallCaps w:val="0"/>
          <w:noProof w:val="0"/>
          <w:color w:val="000000" w:themeColor="text1" w:themeTint="FF" w:themeShade="FF"/>
          <w:sz w:val="24"/>
          <w:szCs w:val="24"/>
          <w:lang w:val="en-GB"/>
        </w:rPr>
        <w:t xml:space="preserve"> and thugs (Newburn, et al</w:t>
      </w:r>
      <w:r w:rsidRPr="5DCC19C2" w:rsidR="4698627F">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17E3F801">
        <w:rPr>
          <w:rFonts w:ascii="Arial" w:hAnsi="Arial" w:eastAsia="Arial" w:cs="Arial"/>
          <w:b w:val="0"/>
          <w:bCs w:val="0"/>
          <w:i w:val="0"/>
          <w:iCs w:val="0"/>
          <w:caps w:val="0"/>
          <w:smallCaps w:val="0"/>
          <w:noProof w:val="0"/>
          <w:color w:val="000000" w:themeColor="text1" w:themeTint="FF" w:themeShade="FF"/>
          <w:sz w:val="24"/>
          <w:szCs w:val="24"/>
          <w:lang w:val="en-GB"/>
        </w:rPr>
        <w:t xml:space="preserve"> 2018), it was seen simply through the lens of criminality. Whereas</w:t>
      </w:r>
      <w:r w:rsidRPr="5DCC19C2" w:rsidR="30ABA37B">
        <w:rPr>
          <w:rFonts w:ascii="Arial" w:hAnsi="Arial" w:eastAsia="Arial" w:cs="Arial"/>
          <w:b w:val="0"/>
          <w:bCs w:val="0"/>
          <w:i w:val="0"/>
          <w:iCs w:val="0"/>
          <w:caps w:val="0"/>
          <w:smallCaps w:val="0"/>
          <w:noProof w:val="0"/>
          <w:color w:val="000000" w:themeColor="text1" w:themeTint="FF" w:themeShade="FF"/>
          <w:sz w:val="24"/>
          <w:szCs w:val="24"/>
          <w:lang w:val="en-GB"/>
        </w:rPr>
        <w:t xml:space="preserve"> a study of </w:t>
      </w:r>
      <w:r w:rsidRPr="5DCC19C2" w:rsidR="162475C0">
        <w:rPr>
          <w:rFonts w:ascii="Arial" w:hAnsi="Arial" w:eastAsia="Arial" w:cs="Arial"/>
          <w:b w:val="0"/>
          <w:bCs w:val="0"/>
          <w:i w:val="0"/>
          <w:iCs w:val="0"/>
          <w:caps w:val="0"/>
          <w:smallCaps w:val="0"/>
          <w:noProof w:val="0"/>
          <w:color w:val="000000" w:themeColor="text1" w:themeTint="FF" w:themeShade="FF"/>
          <w:sz w:val="24"/>
          <w:szCs w:val="24"/>
          <w:lang w:val="en-GB"/>
        </w:rPr>
        <w:t xml:space="preserve">participants in the riots claim toxic inter police relationships with the community in run down areas as a major factor. Young people were </w:t>
      </w:r>
      <w:r w:rsidRPr="5DCC19C2" w:rsidR="0E6876E1">
        <w:rPr>
          <w:rFonts w:ascii="Arial" w:hAnsi="Arial" w:eastAsia="Arial" w:cs="Arial"/>
          <w:b w:val="0"/>
          <w:bCs w:val="0"/>
          <w:i w:val="0"/>
          <w:iCs w:val="0"/>
          <w:caps w:val="0"/>
          <w:smallCaps w:val="0"/>
          <w:noProof w:val="0"/>
          <w:color w:val="000000" w:themeColor="text1" w:themeTint="FF" w:themeShade="FF"/>
          <w:sz w:val="24"/>
          <w:szCs w:val="24"/>
          <w:lang w:val="en-GB"/>
        </w:rPr>
        <w:t>disenfranchised</w:t>
      </w:r>
      <w:r w:rsidRPr="5DCC19C2" w:rsidR="08E478C5">
        <w:rPr>
          <w:rFonts w:ascii="Arial" w:hAnsi="Arial" w:eastAsia="Arial" w:cs="Arial"/>
          <w:b w:val="0"/>
          <w:bCs w:val="0"/>
          <w:i w:val="0"/>
          <w:iCs w:val="0"/>
          <w:caps w:val="0"/>
          <w:smallCaps w:val="0"/>
          <w:noProof w:val="0"/>
          <w:color w:val="000000" w:themeColor="text1" w:themeTint="FF" w:themeShade="FF"/>
          <w:sz w:val="24"/>
          <w:szCs w:val="24"/>
          <w:lang w:val="en-GB"/>
        </w:rPr>
        <w:t xml:space="preserve"> and frustrated with cuts to youth services and inflated tuition fees (Newburn, 2018). </w:t>
      </w:r>
    </w:p>
    <w:p w:rsidR="7235ED01" w:rsidP="5DCC19C2" w:rsidRDefault="7235ED01" w14:paraId="50E294BA" w14:textId="7CC39BF4">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235ED01" w:rsidP="5DCC19C2" w:rsidRDefault="7235ED01" w14:paraId="2E286595" w14:textId="10596C65">
      <w:pPr>
        <w:pStyle w:val="Normal"/>
        <w:suppressLineNumbers w:val="0"/>
        <w:bidi w:val="0"/>
        <w:spacing w:before="0" w:beforeAutospacing="off" w:after="160" w:afterAutospacing="off" w:line="480" w:lineRule="auto"/>
        <w:ind w:left="0" w:right="0"/>
        <w:jc w:val="left"/>
        <w:rPr>
          <w:rFonts w:ascii="Arial" w:hAnsi="Arial" w:eastAsia="Arial" w:cs="Arial"/>
          <w:noProof w:val="0"/>
          <w:color w:val="00B050"/>
          <w:sz w:val="24"/>
          <w:szCs w:val="24"/>
          <w:lang w:val="en-GB"/>
        </w:rPr>
      </w:pPr>
      <w:r w:rsidRPr="5DCC19C2" w:rsidR="3D3E88BD">
        <w:rPr>
          <w:rFonts w:ascii="Arial" w:hAnsi="Arial" w:eastAsia="Arial" w:cs="Arial"/>
          <w:b w:val="0"/>
          <w:bCs w:val="0"/>
          <w:i w:val="0"/>
          <w:iCs w:val="0"/>
          <w:caps w:val="0"/>
          <w:smallCaps w:val="0"/>
          <w:noProof w:val="0"/>
          <w:color w:val="000000" w:themeColor="text1" w:themeTint="FF" w:themeShade="FF"/>
          <w:sz w:val="24"/>
          <w:szCs w:val="24"/>
          <w:lang w:val="en-GB"/>
        </w:rPr>
        <w:t xml:space="preserve">In 2020 the world was plunged </w:t>
      </w:r>
      <w:r w:rsidRPr="5DCC19C2" w:rsidR="110B3FCF">
        <w:rPr>
          <w:rFonts w:ascii="Arial" w:hAnsi="Arial" w:eastAsia="Arial" w:cs="Arial"/>
          <w:b w:val="0"/>
          <w:bCs w:val="0"/>
          <w:i w:val="0"/>
          <w:iCs w:val="0"/>
          <w:caps w:val="0"/>
          <w:smallCaps w:val="0"/>
          <w:noProof w:val="0"/>
          <w:color w:val="000000" w:themeColor="text1" w:themeTint="FF" w:themeShade="FF"/>
          <w:sz w:val="24"/>
          <w:szCs w:val="24"/>
          <w:lang w:val="en-GB"/>
        </w:rPr>
        <w:t>into</w:t>
      </w:r>
      <w:r w:rsidRPr="5DCC19C2" w:rsidR="3D3E88BD">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5DCC19C2" w:rsidR="3D3E88BD">
        <w:rPr>
          <w:rFonts w:ascii="Arial" w:hAnsi="Arial" w:eastAsia="Arial" w:cs="Arial"/>
          <w:b w:val="0"/>
          <w:bCs w:val="0"/>
          <w:i w:val="0"/>
          <w:iCs w:val="0"/>
          <w:caps w:val="0"/>
          <w:smallCaps w:val="0"/>
          <w:noProof w:val="0"/>
          <w:color w:val="auto"/>
          <w:sz w:val="24"/>
          <w:szCs w:val="24"/>
          <w:lang w:val="en-GB"/>
        </w:rPr>
        <w:t xml:space="preserve"> </w:t>
      </w:r>
      <w:r w:rsidRPr="5DCC19C2" w:rsidR="3D3E88BD">
        <w:rPr>
          <w:rFonts w:ascii="Arial" w:hAnsi="Arial" w:eastAsia="Arial" w:cs="Arial"/>
          <w:b w:val="0"/>
          <w:bCs w:val="0"/>
          <w:i w:val="0"/>
          <w:iCs w:val="0"/>
          <w:caps w:val="0"/>
          <w:smallCaps w:val="0"/>
          <w:noProof w:val="0"/>
          <w:color w:val="auto"/>
          <w:sz w:val="24"/>
          <w:szCs w:val="24"/>
          <w:lang w:val="en-GB"/>
        </w:rPr>
        <w:t>pandemic</w:t>
      </w:r>
      <w:r w:rsidRPr="5DCC19C2" w:rsidR="1A002BF7">
        <w:rPr>
          <w:rFonts w:ascii="Arial" w:hAnsi="Arial" w:eastAsia="Arial" w:cs="Arial"/>
          <w:b w:val="0"/>
          <w:bCs w:val="0"/>
          <w:i w:val="0"/>
          <w:iCs w:val="0"/>
          <w:caps w:val="0"/>
          <w:smallCaps w:val="0"/>
          <w:noProof w:val="0"/>
          <w:color w:val="auto"/>
          <w:sz w:val="24"/>
          <w:szCs w:val="24"/>
          <w:lang w:val="en-GB"/>
        </w:rPr>
        <w:t xml:space="preserve"> </w:t>
      </w:r>
      <w:r w:rsidRPr="5DCC19C2" w:rsidR="0F139836">
        <w:rPr>
          <w:rFonts w:ascii="Arial" w:hAnsi="Arial" w:eastAsia="Arial" w:cs="Arial"/>
          <w:b w:val="0"/>
          <w:bCs w:val="0"/>
          <w:i w:val="0"/>
          <w:iCs w:val="0"/>
          <w:caps w:val="0"/>
          <w:smallCaps w:val="0"/>
          <w:noProof w:val="0"/>
          <w:color w:val="auto"/>
          <w:sz w:val="24"/>
          <w:szCs w:val="24"/>
          <w:lang w:val="en-GB"/>
        </w:rPr>
        <w:t>(World Health Organisation</w:t>
      </w:r>
      <w:r w:rsidRPr="5DCC19C2" w:rsidR="5C1FE6F2">
        <w:rPr>
          <w:rFonts w:ascii="Arial" w:hAnsi="Arial" w:eastAsia="Arial" w:cs="Arial"/>
          <w:b w:val="0"/>
          <w:bCs w:val="0"/>
          <w:i w:val="0"/>
          <w:iCs w:val="0"/>
          <w:caps w:val="0"/>
          <w:smallCaps w:val="0"/>
          <w:noProof w:val="0"/>
          <w:color w:val="auto"/>
          <w:sz w:val="24"/>
          <w:szCs w:val="24"/>
          <w:lang w:val="en-GB"/>
        </w:rPr>
        <w:t>,</w:t>
      </w:r>
      <w:r w:rsidRPr="5DCC19C2" w:rsidR="0F139836">
        <w:rPr>
          <w:rFonts w:ascii="Arial" w:hAnsi="Arial" w:eastAsia="Arial" w:cs="Arial"/>
          <w:b w:val="0"/>
          <w:bCs w:val="0"/>
          <w:i w:val="0"/>
          <w:iCs w:val="0"/>
          <w:caps w:val="0"/>
          <w:smallCaps w:val="0"/>
          <w:noProof w:val="0"/>
          <w:color w:val="auto"/>
          <w:sz w:val="24"/>
          <w:szCs w:val="24"/>
          <w:lang w:val="en-GB"/>
        </w:rPr>
        <w:t xml:space="preserve"> 2025)</w:t>
      </w:r>
      <w:r w:rsidRPr="5DCC19C2" w:rsidR="0F139836">
        <w:rPr>
          <w:rFonts w:ascii="Arial" w:hAnsi="Arial" w:eastAsia="Arial" w:cs="Arial"/>
          <w:b w:val="0"/>
          <w:bCs w:val="0"/>
          <w:i w:val="0"/>
          <w:iCs w:val="0"/>
          <w:caps w:val="0"/>
          <w:smallCaps w:val="0"/>
          <w:noProof w:val="0"/>
          <w:color w:val="FF0000"/>
          <w:sz w:val="24"/>
          <w:szCs w:val="24"/>
          <w:lang w:val="en-GB"/>
        </w:rPr>
        <w:t xml:space="preserve"> </w:t>
      </w:r>
      <w:r w:rsidRPr="5DCC19C2" w:rsidR="1A002BF7">
        <w:rPr>
          <w:rFonts w:ascii="Arial" w:hAnsi="Arial" w:eastAsia="Arial" w:cs="Arial"/>
          <w:b w:val="0"/>
          <w:bCs w:val="0"/>
          <w:i w:val="0"/>
          <w:iCs w:val="0"/>
          <w:caps w:val="0"/>
          <w:smallCaps w:val="0"/>
          <w:noProof w:val="0"/>
          <w:color w:val="000000" w:themeColor="text1" w:themeTint="FF" w:themeShade="FF"/>
          <w:sz w:val="24"/>
          <w:szCs w:val="24"/>
          <w:lang w:val="en-GB"/>
        </w:rPr>
        <w:t xml:space="preserve">and most nations were </w:t>
      </w:r>
      <w:r w:rsidRPr="5DCC19C2" w:rsidR="1D9CC56B">
        <w:rPr>
          <w:rFonts w:ascii="Arial" w:hAnsi="Arial" w:eastAsia="Arial" w:cs="Arial"/>
          <w:b w:val="0"/>
          <w:bCs w:val="0"/>
          <w:i w:val="0"/>
          <w:iCs w:val="0"/>
          <w:caps w:val="0"/>
          <w:smallCaps w:val="0"/>
          <w:noProof w:val="0"/>
          <w:color w:val="000000" w:themeColor="text1" w:themeTint="FF" w:themeShade="FF"/>
          <w:sz w:val="24"/>
          <w:szCs w:val="24"/>
          <w:lang w:val="en-GB"/>
        </w:rPr>
        <w:t xml:space="preserve">under strict </w:t>
      </w:r>
      <w:r w:rsidRPr="5DCC19C2" w:rsidR="1A002BF7">
        <w:rPr>
          <w:rFonts w:ascii="Arial" w:hAnsi="Arial" w:eastAsia="Arial" w:cs="Arial"/>
          <w:b w:val="0"/>
          <w:bCs w:val="0"/>
          <w:i w:val="0"/>
          <w:iCs w:val="0"/>
          <w:caps w:val="0"/>
          <w:smallCaps w:val="0"/>
          <w:noProof w:val="0"/>
          <w:color w:val="000000" w:themeColor="text1" w:themeTint="FF" w:themeShade="FF"/>
          <w:sz w:val="24"/>
          <w:szCs w:val="24"/>
          <w:lang w:val="en-GB"/>
        </w:rPr>
        <w:t>lockdown</w:t>
      </w:r>
      <w:r w:rsidRPr="5DCC19C2" w:rsidR="34B9A9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984E319">
        <w:rPr>
          <w:rFonts w:ascii="Arial" w:hAnsi="Arial" w:eastAsia="Arial" w:cs="Arial"/>
          <w:b w:val="0"/>
          <w:bCs w:val="0"/>
          <w:i w:val="0"/>
          <w:iCs w:val="0"/>
          <w:caps w:val="0"/>
          <w:smallCaps w:val="0"/>
          <w:noProof w:val="0"/>
          <w:color w:val="000000" w:themeColor="text1" w:themeTint="FF" w:themeShade="FF"/>
          <w:sz w:val="24"/>
          <w:szCs w:val="24"/>
          <w:lang w:val="en-GB"/>
        </w:rPr>
        <w:t>conditions (</w:t>
      </w:r>
      <w:r w:rsidRPr="5DCC19C2" w:rsidR="34B9A904">
        <w:rPr>
          <w:rFonts w:ascii="Arial" w:hAnsi="Arial" w:eastAsia="Arial" w:cs="Arial"/>
          <w:b w:val="0"/>
          <w:bCs w:val="0"/>
          <w:i w:val="0"/>
          <w:iCs w:val="0"/>
          <w:caps w:val="0"/>
          <w:smallCaps w:val="0"/>
          <w:noProof w:val="0"/>
          <w:color w:val="000000" w:themeColor="text1" w:themeTint="FF" w:themeShade="FF"/>
          <w:sz w:val="24"/>
          <w:szCs w:val="24"/>
          <w:lang w:val="en-GB"/>
        </w:rPr>
        <w:t>House of Commons Library, 2021)</w:t>
      </w:r>
      <w:r w:rsidRPr="5DCC19C2" w:rsidR="1A002BF7">
        <w:rPr>
          <w:rFonts w:ascii="Arial" w:hAnsi="Arial" w:eastAsia="Arial" w:cs="Arial"/>
          <w:b w:val="0"/>
          <w:bCs w:val="0"/>
          <w:i w:val="0"/>
          <w:iCs w:val="0"/>
          <w:caps w:val="0"/>
          <w:smallCaps w:val="0"/>
          <w:noProof w:val="0"/>
          <w:color w:val="000000" w:themeColor="text1" w:themeTint="FF" w:themeShade="FF"/>
          <w:sz w:val="24"/>
          <w:szCs w:val="24"/>
          <w:lang w:val="en-GB"/>
        </w:rPr>
        <w:t>. That summer,</w:t>
      </w:r>
      <w:r w:rsidRPr="5DCC19C2" w:rsidR="1F2084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D3E88BD">
        <w:rPr>
          <w:rFonts w:ascii="Arial" w:hAnsi="Arial" w:eastAsia="Arial" w:cs="Arial"/>
          <w:b w:val="0"/>
          <w:bCs w:val="0"/>
          <w:i w:val="0"/>
          <w:iCs w:val="0"/>
          <w:caps w:val="0"/>
          <w:smallCaps w:val="0"/>
          <w:noProof w:val="0"/>
          <w:color w:val="000000" w:themeColor="text1" w:themeTint="FF" w:themeShade="FF"/>
          <w:sz w:val="24"/>
          <w:szCs w:val="24"/>
          <w:lang w:val="en-GB"/>
        </w:rPr>
        <w:t xml:space="preserve">a video of </w:t>
      </w:r>
      <w:r w:rsidRPr="5DCC19C2" w:rsidR="421F83F9">
        <w:rPr>
          <w:rFonts w:ascii="Arial" w:hAnsi="Arial" w:eastAsia="Arial" w:cs="Arial"/>
          <w:b w:val="0"/>
          <w:bCs w:val="0"/>
          <w:i w:val="0"/>
          <w:iCs w:val="0"/>
          <w:caps w:val="0"/>
          <w:smallCaps w:val="0"/>
          <w:noProof w:val="0"/>
          <w:color w:val="000000" w:themeColor="text1" w:themeTint="FF" w:themeShade="FF"/>
          <w:sz w:val="24"/>
          <w:szCs w:val="24"/>
          <w:lang w:val="en-GB"/>
        </w:rPr>
        <w:t xml:space="preserve">a black man by the name of George Floyd </w:t>
      </w:r>
      <w:r w:rsidRPr="5DCC19C2" w:rsidR="3D3E88BD">
        <w:rPr>
          <w:rFonts w:ascii="Arial" w:hAnsi="Arial" w:eastAsia="Arial" w:cs="Arial"/>
          <w:b w:val="0"/>
          <w:bCs w:val="0"/>
          <w:i w:val="0"/>
          <w:iCs w:val="0"/>
          <w:caps w:val="0"/>
          <w:smallCaps w:val="0"/>
          <w:noProof w:val="0"/>
          <w:color w:val="000000" w:themeColor="text1" w:themeTint="FF" w:themeShade="FF"/>
          <w:sz w:val="24"/>
          <w:szCs w:val="24"/>
          <w:lang w:val="en-GB"/>
        </w:rPr>
        <w:t xml:space="preserve">being killed during an arrest in America </w:t>
      </w:r>
      <w:r w:rsidRPr="5DCC19C2" w:rsidR="0EBBF9BD">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0EBBF9BD">
        <w:rPr>
          <w:rFonts w:ascii="Arial" w:hAnsi="Arial" w:eastAsia="Arial" w:cs="Arial"/>
          <w:noProof w:val="0"/>
          <w:sz w:val="24"/>
          <w:szCs w:val="24"/>
          <w:lang w:val="en-GB"/>
        </w:rPr>
        <w:t>Christián</w:t>
      </w:r>
      <w:r w:rsidRPr="5DCC19C2" w:rsidR="0EBBF9BD">
        <w:rPr>
          <w:rFonts w:ascii="Arial" w:hAnsi="Arial" w:eastAsia="Arial" w:cs="Arial"/>
          <w:noProof w:val="0"/>
          <w:sz w:val="24"/>
          <w:szCs w:val="24"/>
          <w:lang w:val="en-GB"/>
        </w:rPr>
        <w:t xml:space="preserve">, et al, 2022) was viewed all </w:t>
      </w:r>
      <w:r w:rsidRPr="5DCC19C2" w:rsidR="721C4B28">
        <w:rPr>
          <w:rFonts w:ascii="Arial" w:hAnsi="Arial" w:eastAsia="Arial" w:cs="Arial"/>
          <w:noProof w:val="0"/>
          <w:sz w:val="24"/>
          <w:szCs w:val="24"/>
          <w:lang w:val="en-GB"/>
        </w:rPr>
        <w:t xml:space="preserve">around the globe. </w:t>
      </w:r>
      <w:r w:rsidRPr="5DCC19C2" w:rsidR="14F35ECC">
        <w:rPr>
          <w:rFonts w:ascii="Arial" w:hAnsi="Arial" w:eastAsia="Arial" w:cs="Arial"/>
          <w:noProof w:val="0"/>
          <w:sz w:val="24"/>
          <w:szCs w:val="24"/>
          <w:lang w:val="en-GB"/>
        </w:rPr>
        <w:t xml:space="preserve">It ignited large scale riots across the United States of America and scenes of violence between police and protesters. </w:t>
      </w:r>
      <w:r w:rsidRPr="5DCC19C2" w:rsidR="4E0698C9">
        <w:rPr>
          <w:rFonts w:ascii="Arial" w:hAnsi="Arial" w:eastAsia="Arial" w:cs="Arial"/>
          <w:noProof w:val="0"/>
          <w:sz w:val="24"/>
          <w:szCs w:val="24"/>
          <w:lang w:val="en-GB"/>
        </w:rPr>
        <w:t xml:space="preserve">American culture has </w:t>
      </w:r>
      <w:r w:rsidRPr="5DCC19C2" w:rsidR="0F3E15E7">
        <w:rPr>
          <w:rFonts w:ascii="Arial" w:hAnsi="Arial" w:eastAsia="Arial" w:cs="Arial"/>
          <w:noProof w:val="0"/>
          <w:sz w:val="24"/>
          <w:szCs w:val="24"/>
          <w:lang w:val="en-GB"/>
        </w:rPr>
        <w:t xml:space="preserve">far </w:t>
      </w:r>
      <w:bookmarkStart w:name="_Int_oxa15yOz" w:id="138759675"/>
      <w:r w:rsidRPr="5DCC19C2" w:rsidR="0F3E15E7">
        <w:rPr>
          <w:rFonts w:ascii="Arial" w:hAnsi="Arial" w:eastAsia="Arial" w:cs="Arial"/>
          <w:noProof w:val="0"/>
          <w:sz w:val="24"/>
          <w:szCs w:val="24"/>
          <w:lang w:val="en-GB"/>
        </w:rPr>
        <w:t>reaching</w:t>
      </w:r>
      <w:bookmarkEnd w:id="138759675"/>
      <w:r w:rsidRPr="5DCC19C2" w:rsidR="0F3E15E7">
        <w:rPr>
          <w:rFonts w:ascii="Arial" w:hAnsi="Arial" w:eastAsia="Arial" w:cs="Arial"/>
          <w:noProof w:val="0"/>
          <w:sz w:val="24"/>
          <w:szCs w:val="24"/>
          <w:lang w:val="en-GB"/>
        </w:rPr>
        <w:t xml:space="preserve"> influences</w:t>
      </w:r>
      <w:r w:rsidRPr="5DCC19C2" w:rsidR="4E0698C9">
        <w:rPr>
          <w:rFonts w:ascii="Arial" w:hAnsi="Arial" w:eastAsia="Arial" w:cs="Arial"/>
          <w:noProof w:val="0"/>
          <w:sz w:val="24"/>
          <w:szCs w:val="24"/>
          <w:lang w:val="en-GB"/>
        </w:rPr>
        <w:t xml:space="preserve"> on the world and contemporary globalisation (Crothers, 2021) and this was no exception</w:t>
      </w:r>
      <w:r w:rsidRPr="5DCC19C2" w:rsidR="217C8420">
        <w:rPr>
          <w:rFonts w:ascii="Arial" w:hAnsi="Arial" w:eastAsia="Arial" w:cs="Arial"/>
          <w:noProof w:val="0"/>
          <w:sz w:val="24"/>
          <w:szCs w:val="24"/>
          <w:lang w:val="en-GB"/>
        </w:rPr>
        <w:t>.</w:t>
      </w:r>
      <w:r w:rsidRPr="5DCC19C2" w:rsidR="1B3CBBBC">
        <w:rPr>
          <w:rFonts w:ascii="Arial" w:hAnsi="Arial" w:eastAsia="Arial" w:cs="Arial"/>
          <w:noProof w:val="0"/>
          <w:sz w:val="24"/>
          <w:szCs w:val="24"/>
          <w:lang w:val="en-GB"/>
        </w:rPr>
        <w:t xml:space="preserve"> These events shone </w:t>
      </w:r>
      <w:r w:rsidRPr="5DCC19C2" w:rsidR="42F12065">
        <w:rPr>
          <w:rFonts w:ascii="Arial" w:hAnsi="Arial" w:eastAsia="Arial" w:cs="Arial"/>
          <w:noProof w:val="0"/>
          <w:sz w:val="24"/>
          <w:szCs w:val="24"/>
          <w:lang w:val="en-GB"/>
        </w:rPr>
        <w:t>an</w:t>
      </w:r>
      <w:r w:rsidRPr="5DCC19C2" w:rsidR="1B3CBBBC">
        <w:rPr>
          <w:rFonts w:ascii="Arial" w:hAnsi="Arial" w:eastAsia="Arial" w:cs="Arial"/>
          <w:noProof w:val="0"/>
          <w:sz w:val="24"/>
          <w:szCs w:val="24"/>
          <w:lang w:val="en-GB"/>
        </w:rPr>
        <w:t xml:space="preserve"> undeniable light on racism and </w:t>
      </w:r>
      <w:r w:rsidRPr="5DCC19C2" w:rsidR="4B055E5D">
        <w:rPr>
          <w:rFonts w:ascii="Arial" w:hAnsi="Arial" w:eastAsia="Arial" w:cs="Arial"/>
          <w:noProof w:val="0"/>
          <w:sz w:val="24"/>
          <w:szCs w:val="24"/>
          <w:lang w:val="en-GB"/>
        </w:rPr>
        <w:t>perceptions</w:t>
      </w:r>
      <w:r w:rsidRPr="5DCC19C2" w:rsidR="4B055E5D">
        <w:rPr>
          <w:rFonts w:ascii="Arial" w:hAnsi="Arial" w:eastAsia="Arial" w:cs="Arial"/>
          <w:noProof w:val="0"/>
          <w:sz w:val="24"/>
          <w:szCs w:val="24"/>
          <w:lang w:val="en-GB"/>
        </w:rPr>
        <w:t xml:space="preserve"> of racist establishments in the UK (Tedam &amp; Kane, 2022). </w:t>
      </w:r>
      <w:r w:rsidRPr="5DCC19C2" w:rsidR="23AE814C">
        <w:rPr>
          <w:rFonts w:ascii="Arial" w:hAnsi="Arial" w:eastAsia="Arial" w:cs="Arial"/>
          <w:noProof w:val="0"/>
          <w:sz w:val="24"/>
          <w:szCs w:val="24"/>
          <w:lang w:val="en-GB"/>
        </w:rPr>
        <w:t>What followed was thousands of people across the UK join</w:t>
      </w:r>
      <w:r w:rsidRPr="5DCC19C2" w:rsidR="522ED1DE">
        <w:rPr>
          <w:rFonts w:ascii="Arial" w:hAnsi="Arial" w:eastAsia="Arial" w:cs="Arial"/>
          <w:noProof w:val="0"/>
          <w:sz w:val="24"/>
          <w:szCs w:val="24"/>
          <w:lang w:val="en-GB"/>
        </w:rPr>
        <w:t>ing mobilisations under a movement called ‘Black Lives Matter’ (Abrams, 2023)</w:t>
      </w:r>
      <w:r w:rsidRPr="5DCC19C2" w:rsidR="1A8EF923">
        <w:rPr>
          <w:rFonts w:ascii="Arial" w:hAnsi="Arial" w:eastAsia="Arial" w:cs="Arial"/>
          <w:noProof w:val="0"/>
          <w:sz w:val="24"/>
          <w:szCs w:val="24"/>
          <w:lang w:val="en-GB"/>
        </w:rPr>
        <w:t>.</w:t>
      </w:r>
      <w:r w:rsidRPr="5DCC19C2" w:rsidR="3D39F043">
        <w:rPr>
          <w:rFonts w:ascii="Arial" w:hAnsi="Arial" w:eastAsia="Arial" w:cs="Arial"/>
          <w:noProof w:val="0"/>
          <w:sz w:val="24"/>
          <w:szCs w:val="24"/>
          <w:lang w:val="en-GB"/>
        </w:rPr>
        <w:t xml:space="preserve"> Many young people </w:t>
      </w:r>
      <w:r w:rsidRPr="5DCC19C2" w:rsidR="3D39F043">
        <w:rPr>
          <w:rFonts w:ascii="Arial" w:hAnsi="Arial" w:eastAsia="Arial" w:cs="Arial"/>
          <w:noProof w:val="0"/>
          <w:sz w:val="24"/>
          <w:szCs w:val="24"/>
          <w:lang w:val="en-GB"/>
        </w:rPr>
        <w:t>protested against</w:t>
      </w:r>
      <w:r w:rsidRPr="5DCC19C2" w:rsidR="3D39F043">
        <w:rPr>
          <w:rFonts w:ascii="Arial" w:hAnsi="Arial" w:eastAsia="Arial" w:cs="Arial"/>
          <w:noProof w:val="0"/>
          <w:sz w:val="24"/>
          <w:szCs w:val="24"/>
          <w:lang w:val="en-GB"/>
        </w:rPr>
        <w:t xml:space="preserve"> structural racism </w:t>
      </w:r>
      <w:r w:rsidRPr="5DCC19C2" w:rsidR="28B560A1">
        <w:rPr>
          <w:rFonts w:ascii="Arial" w:hAnsi="Arial" w:eastAsia="Arial" w:cs="Arial"/>
          <w:noProof w:val="0"/>
          <w:sz w:val="24"/>
          <w:szCs w:val="24"/>
          <w:lang w:val="en-GB"/>
        </w:rPr>
        <w:t xml:space="preserve">as well as establishments historical links to slavery and colonialism (Pilkington, 2022). </w:t>
      </w:r>
      <w:r w:rsidRPr="5DCC19C2" w:rsidR="2171F799">
        <w:rPr>
          <w:rFonts w:ascii="Arial" w:hAnsi="Arial" w:eastAsia="Arial" w:cs="Arial"/>
          <w:noProof w:val="0"/>
          <w:sz w:val="24"/>
          <w:szCs w:val="24"/>
          <w:lang w:val="en-GB"/>
        </w:rPr>
        <w:t xml:space="preserve">There were clashes amongst protesters (Sky News, 2020) and </w:t>
      </w:r>
      <w:r w:rsidRPr="5DCC19C2" w:rsidR="2171F799">
        <w:rPr>
          <w:rFonts w:ascii="Arial" w:hAnsi="Arial" w:eastAsia="Arial" w:cs="Arial"/>
          <w:noProof w:val="0"/>
          <w:sz w:val="24"/>
          <w:szCs w:val="24"/>
          <w:lang w:val="en-GB"/>
        </w:rPr>
        <w:t>subsequent</w:t>
      </w:r>
      <w:r w:rsidRPr="5DCC19C2" w:rsidR="2171F799">
        <w:rPr>
          <w:rFonts w:ascii="Arial" w:hAnsi="Arial" w:eastAsia="Arial" w:cs="Arial"/>
          <w:noProof w:val="0"/>
          <w:sz w:val="24"/>
          <w:szCs w:val="24"/>
          <w:lang w:val="en-GB"/>
        </w:rPr>
        <w:t xml:space="preserve"> opposing view protesters (BBC News</w:t>
      </w:r>
      <w:r w:rsidRPr="5DCC19C2" w:rsidR="1A8729FF">
        <w:rPr>
          <w:rFonts w:ascii="Arial" w:hAnsi="Arial" w:eastAsia="Arial" w:cs="Arial"/>
          <w:noProof w:val="0"/>
          <w:sz w:val="24"/>
          <w:szCs w:val="24"/>
          <w:lang w:val="en-GB"/>
        </w:rPr>
        <w:t>, 2020)</w:t>
      </w:r>
      <w:r w:rsidRPr="5DCC19C2" w:rsidR="1A8729FF">
        <w:rPr>
          <w:rFonts w:ascii="Arial" w:hAnsi="Arial" w:eastAsia="Arial" w:cs="Arial"/>
          <w:noProof w:val="0"/>
          <w:sz w:val="24"/>
          <w:szCs w:val="24"/>
          <w:lang w:val="en-GB"/>
        </w:rPr>
        <w:t xml:space="preserve">. </w:t>
      </w:r>
      <w:r w:rsidRPr="5DCC19C2" w:rsidR="1A8EF923">
        <w:rPr>
          <w:rFonts w:ascii="Arial" w:hAnsi="Arial" w:eastAsia="Arial" w:cs="Arial"/>
          <w:noProof w:val="0"/>
          <w:sz w:val="24"/>
          <w:szCs w:val="24"/>
          <w:lang w:val="en-GB"/>
        </w:rPr>
        <w:t xml:space="preserve"> </w:t>
      </w:r>
    </w:p>
    <w:p w:rsidR="7235ED01" w:rsidP="5DCC19C2" w:rsidRDefault="7235ED01" w14:paraId="263ED3DF" w14:textId="2ED663EF">
      <w:pPr>
        <w:pStyle w:val="Normal"/>
        <w:spacing w:line="480" w:lineRule="auto"/>
        <w:rPr>
          <w:rFonts w:ascii="Arial" w:hAnsi="Arial" w:eastAsia="Arial" w:cs="Arial"/>
          <w:noProof w:val="0"/>
          <w:sz w:val="24"/>
          <w:szCs w:val="24"/>
          <w:lang w:val="en-GB"/>
        </w:rPr>
      </w:pPr>
    </w:p>
    <w:p w:rsidR="7235ED01" w:rsidP="5DCC19C2" w:rsidRDefault="7235ED01" w14:paraId="0C532C9E" w14:textId="69656DA0">
      <w:pPr>
        <w:pStyle w:val="Normal"/>
        <w:spacing w:line="480" w:lineRule="auto"/>
        <w:rPr>
          <w:rFonts w:ascii="Arial" w:hAnsi="Arial" w:eastAsia="Arial" w:cs="Arial"/>
          <w:noProof w:val="0"/>
          <w:sz w:val="24"/>
          <w:szCs w:val="24"/>
          <w:lang w:val="en-GB"/>
        </w:rPr>
      </w:pPr>
      <w:r w:rsidRPr="5DCC19C2" w:rsidR="145C01A4">
        <w:rPr>
          <w:rFonts w:ascii="Arial" w:hAnsi="Arial" w:eastAsia="Arial" w:cs="Arial"/>
          <w:noProof w:val="0"/>
          <w:sz w:val="24"/>
          <w:szCs w:val="24"/>
          <w:lang w:val="en-GB"/>
        </w:rPr>
        <w:t xml:space="preserve">All these major events highlight </w:t>
      </w:r>
      <w:r w:rsidRPr="5DCC19C2" w:rsidR="11A1F2BF">
        <w:rPr>
          <w:rFonts w:ascii="Arial" w:hAnsi="Arial" w:eastAsia="Arial" w:cs="Arial"/>
          <w:noProof w:val="0"/>
          <w:sz w:val="24"/>
          <w:szCs w:val="24"/>
          <w:lang w:val="en-GB"/>
        </w:rPr>
        <w:t>a failure to recognise and address the issue of institutional r</w:t>
      </w:r>
      <w:r w:rsidRPr="5DCC19C2" w:rsidR="11A1F2BF">
        <w:rPr>
          <w:rFonts w:ascii="Arial" w:hAnsi="Arial" w:eastAsia="Arial" w:cs="Arial"/>
          <w:noProof w:val="0"/>
          <w:color w:val="auto"/>
          <w:sz w:val="24"/>
          <w:szCs w:val="24"/>
          <w:lang w:val="en-GB"/>
        </w:rPr>
        <w:t>acism within The M</w:t>
      </w:r>
      <w:r w:rsidRPr="5DCC19C2" w:rsidR="6C03743F">
        <w:rPr>
          <w:rFonts w:ascii="Arial" w:hAnsi="Arial" w:eastAsia="Arial" w:cs="Arial"/>
          <w:noProof w:val="0"/>
          <w:color w:val="auto"/>
          <w:sz w:val="24"/>
          <w:szCs w:val="24"/>
          <w:lang w:val="en-GB"/>
        </w:rPr>
        <w:t>et</w:t>
      </w:r>
      <w:r w:rsidRPr="5DCC19C2" w:rsidR="11A1F2BF">
        <w:rPr>
          <w:rFonts w:ascii="Arial" w:hAnsi="Arial" w:eastAsia="Arial" w:cs="Arial"/>
          <w:noProof w:val="0"/>
          <w:color w:val="auto"/>
          <w:sz w:val="24"/>
          <w:szCs w:val="24"/>
          <w:lang w:val="en-GB"/>
        </w:rPr>
        <w:t xml:space="preserve"> (Murji 2023</w:t>
      </w:r>
      <w:r w:rsidRPr="5DCC19C2" w:rsidR="11A1F2BF">
        <w:rPr>
          <w:rFonts w:ascii="Arial" w:hAnsi="Arial" w:eastAsia="Arial" w:cs="Arial"/>
          <w:noProof w:val="0"/>
          <w:color w:val="auto"/>
          <w:sz w:val="24"/>
          <w:szCs w:val="24"/>
          <w:lang w:val="en-GB"/>
        </w:rPr>
        <w:t>)</w:t>
      </w:r>
      <w:r w:rsidRPr="5DCC19C2" w:rsidR="0A66D73A">
        <w:rPr>
          <w:rFonts w:ascii="Arial" w:hAnsi="Arial" w:eastAsia="Arial" w:cs="Arial"/>
          <w:noProof w:val="0"/>
          <w:color w:val="auto"/>
          <w:sz w:val="24"/>
          <w:szCs w:val="24"/>
          <w:lang w:val="en-GB"/>
        </w:rPr>
        <w:t xml:space="preserve"> </w:t>
      </w:r>
      <w:r w:rsidRPr="5DCC19C2" w:rsidR="11A1F2BF">
        <w:rPr>
          <w:rFonts w:ascii="Arial" w:hAnsi="Arial" w:eastAsia="Arial" w:cs="Arial"/>
          <w:noProof w:val="0"/>
          <w:color w:val="auto"/>
          <w:sz w:val="24"/>
          <w:szCs w:val="24"/>
          <w:lang w:val="en-GB"/>
        </w:rPr>
        <w:t xml:space="preserve">and further </w:t>
      </w:r>
      <w:r w:rsidRPr="5DCC19C2" w:rsidR="4352FF05">
        <w:rPr>
          <w:rFonts w:ascii="Arial" w:hAnsi="Arial" w:eastAsia="Arial" w:cs="Arial"/>
          <w:noProof w:val="0"/>
          <w:sz w:val="24"/>
          <w:szCs w:val="24"/>
          <w:lang w:val="en-GB"/>
        </w:rPr>
        <w:t>damaged its reputation following the Baroness Casey Review (2023)</w:t>
      </w:r>
      <w:r w:rsidRPr="5DCC19C2" w:rsidR="4352FF05">
        <w:rPr>
          <w:rFonts w:ascii="Arial" w:hAnsi="Arial" w:eastAsia="Arial" w:cs="Arial"/>
          <w:noProof w:val="0"/>
          <w:sz w:val="24"/>
          <w:szCs w:val="24"/>
          <w:lang w:val="en-GB"/>
        </w:rPr>
        <w:t xml:space="preserve"> as The M</w:t>
      </w:r>
      <w:r w:rsidRPr="5DCC19C2" w:rsidR="1048FD45">
        <w:rPr>
          <w:rFonts w:ascii="Arial" w:hAnsi="Arial" w:eastAsia="Arial" w:cs="Arial"/>
          <w:noProof w:val="0"/>
          <w:sz w:val="24"/>
          <w:szCs w:val="24"/>
          <w:lang w:val="en-GB"/>
        </w:rPr>
        <w:t>et</w:t>
      </w:r>
      <w:r w:rsidRPr="5DCC19C2" w:rsidR="4352FF05">
        <w:rPr>
          <w:rFonts w:ascii="Arial" w:hAnsi="Arial" w:eastAsia="Arial" w:cs="Arial"/>
          <w:noProof w:val="0"/>
          <w:sz w:val="24"/>
          <w:szCs w:val="24"/>
          <w:lang w:val="en-GB"/>
        </w:rPr>
        <w:t xml:space="preserve"> were also found to be institutionally</w:t>
      </w:r>
      <w:r w:rsidRPr="5DCC19C2" w:rsidR="5425DA59">
        <w:rPr>
          <w:rFonts w:ascii="Arial" w:hAnsi="Arial" w:eastAsia="Arial" w:cs="Arial"/>
          <w:noProof w:val="0"/>
          <w:sz w:val="24"/>
          <w:szCs w:val="24"/>
          <w:lang w:val="en-GB"/>
        </w:rPr>
        <w:t xml:space="preserve"> racist, </w:t>
      </w:r>
      <w:r w:rsidRPr="5DCC19C2" w:rsidR="5425DA59">
        <w:rPr>
          <w:rFonts w:ascii="Arial" w:hAnsi="Arial" w:eastAsia="Arial" w:cs="Arial"/>
          <w:noProof w:val="0"/>
          <w:sz w:val="24"/>
          <w:szCs w:val="24"/>
          <w:lang w:val="en-GB"/>
        </w:rPr>
        <w:t>homophobic</w:t>
      </w:r>
      <w:r w:rsidRPr="5DCC19C2" w:rsidR="5425DA59">
        <w:rPr>
          <w:rFonts w:ascii="Arial" w:hAnsi="Arial" w:eastAsia="Arial" w:cs="Arial"/>
          <w:noProof w:val="0"/>
          <w:sz w:val="24"/>
          <w:szCs w:val="24"/>
          <w:lang w:val="en-GB"/>
        </w:rPr>
        <w:t xml:space="preserve"> and</w:t>
      </w:r>
      <w:r w:rsidRPr="5DCC19C2" w:rsidR="4352FF05">
        <w:rPr>
          <w:rFonts w:ascii="Arial" w:hAnsi="Arial" w:eastAsia="Arial" w:cs="Arial"/>
          <w:noProof w:val="0"/>
          <w:sz w:val="24"/>
          <w:szCs w:val="24"/>
          <w:lang w:val="en-GB"/>
        </w:rPr>
        <w:t xml:space="preserve"> misogynistic. </w:t>
      </w:r>
      <w:r w:rsidRPr="5DCC19C2" w:rsidR="5E390558">
        <w:rPr>
          <w:rFonts w:ascii="Arial" w:hAnsi="Arial" w:eastAsia="Arial" w:cs="Arial"/>
          <w:noProof w:val="0"/>
          <w:sz w:val="24"/>
          <w:szCs w:val="24"/>
          <w:lang w:val="en-GB"/>
        </w:rPr>
        <w:t>The Met Commissioner Sir Mark Rowley initially rejected the term ‘institutional’ saying that it implied</w:t>
      </w:r>
      <w:r w:rsidRPr="5DCC19C2" w:rsidR="06492190">
        <w:rPr>
          <w:rFonts w:ascii="Arial" w:hAnsi="Arial" w:eastAsia="Arial" w:cs="Arial"/>
          <w:noProof w:val="0"/>
          <w:sz w:val="24"/>
          <w:szCs w:val="24"/>
          <w:lang w:val="en-GB"/>
        </w:rPr>
        <w:t xml:space="preserve"> that</w:t>
      </w:r>
      <w:r w:rsidRPr="5DCC19C2" w:rsidR="5E390558">
        <w:rPr>
          <w:rFonts w:ascii="Arial" w:hAnsi="Arial" w:eastAsia="Arial" w:cs="Arial"/>
          <w:noProof w:val="0"/>
          <w:sz w:val="24"/>
          <w:szCs w:val="24"/>
          <w:lang w:val="en-GB"/>
        </w:rPr>
        <w:t xml:space="preserve"> all officers were racist, </w:t>
      </w:r>
      <w:r w:rsidRPr="5DCC19C2" w:rsidR="5E390558">
        <w:rPr>
          <w:rFonts w:ascii="Arial" w:hAnsi="Arial" w:eastAsia="Arial" w:cs="Arial"/>
          <w:noProof w:val="0"/>
          <w:sz w:val="24"/>
          <w:szCs w:val="24"/>
          <w:lang w:val="en-GB"/>
        </w:rPr>
        <w:t>misogynistic</w:t>
      </w:r>
      <w:r w:rsidRPr="5DCC19C2" w:rsidR="5E390558">
        <w:rPr>
          <w:rFonts w:ascii="Arial" w:hAnsi="Arial" w:eastAsia="Arial" w:cs="Arial"/>
          <w:noProof w:val="0"/>
          <w:sz w:val="24"/>
          <w:szCs w:val="24"/>
          <w:lang w:val="en-GB"/>
        </w:rPr>
        <w:t xml:space="preserve"> a</w:t>
      </w:r>
      <w:r w:rsidRPr="5DCC19C2" w:rsidR="7FA956DD">
        <w:rPr>
          <w:rFonts w:ascii="Arial" w:hAnsi="Arial" w:eastAsia="Arial" w:cs="Arial"/>
          <w:noProof w:val="0"/>
          <w:sz w:val="24"/>
          <w:szCs w:val="24"/>
          <w:lang w:val="en-GB"/>
        </w:rPr>
        <w:t>nd homophobic (Sky News, 2023</w:t>
      </w:r>
      <w:r w:rsidRPr="5DCC19C2" w:rsidR="577E38F1">
        <w:rPr>
          <w:rFonts w:ascii="Arial" w:hAnsi="Arial" w:eastAsia="Arial" w:cs="Arial"/>
          <w:noProof w:val="0"/>
          <w:sz w:val="24"/>
          <w:szCs w:val="24"/>
          <w:lang w:val="en-GB"/>
        </w:rPr>
        <w:t>) yet</w:t>
      </w:r>
      <w:r w:rsidRPr="5DCC19C2" w:rsidR="1B5D89D8">
        <w:rPr>
          <w:rFonts w:ascii="Arial" w:hAnsi="Arial" w:eastAsia="Arial" w:cs="Arial"/>
          <w:noProof w:val="0"/>
          <w:sz w:val="24"/>
          <w:szCs w:val="24"/>
          <w:lang w:val="en-GB"/>
        </w:rPr>
        <w:t xml:space="preserve"> promised to root out the bad officers and focusing on </w:t>
      </w:r>
      <w:r w:rsidRPr="5DCC19C2" w:rsidR="6B404DDF">
        <w:rPr>
          <w:rFonts w:ascii="Arial" w:hAnsi="Arial" w:eastAsia="Arial" w:cs="Arial"/>
          <w:noProof w:val="0"/>
          <w:sz w:val="24"/>
          <w:szCs w:val="24"/>
          <w:lang w:val="en-GB"/>
        </w:rPr>
        <w:t>improving misconduct procedures (</w:t>
      </w:r>
      <w:r w:rsidRPr="5DCC19C2" w:rsidR="6B404DDF">
        <w:rPr>
          <w:rFonts w:ascii="Arial" w:hAnsi="Arial" w:eastAsia="Arial" w:cs="Arial"/>
          <w:noProof w:val="0"/>
          <w:sz w:val="24"/>
          <w:szCs w:val="24"/>
          <w:lang w:val="en-GB"/>
        </w:rPr>
        <w:t>Goldrosen</w:t>
      </w:r>
      <w:r w:rsidRPr="5DCC19C2" w:rsidR="6B404DDF">
        <w:rPr>
          <w:rFonts w:ascii="Arial" w:hAnsi="Arial" w:eastAsia="Arial" w:cs="Arial"/>
          <w:noProof w:val="0"/>
          <w:sz w:val="24"/>
          <w:szCs w:val="24"/>
          <w:lang w:val="en-GB"/>
        </w:rPr>
        <w:t>, 2024)</w:t>
      </w:r>
      <w:r w:rsidRPr="5DCC19C2" w:rsidR="69F2FC82">
        <w:rPr>
          <w:rFonts w:ascii="Arial" w:hAnsi="Arial" w:eastAsia="Arial" w:cs="Arial"/>
          <w:noProof w:val="0"/>
          <w:sz w:val="24"/>
          <w:szCs w:val="24"/>
          <w:lang w:val="en-GB"/>
        </w:rPr>
        <w:t xml:space="preserve">. </w:t>
      </w:r>
      <w:r w:rsidRPr="5DCC19C2" w:rsidR="4352FF05">
        <w:rPr>
          <w:rFonts w:ascii="Arial" w:hAnsi="Arial" w:eastAsia="Arial" w:cs="Arial"/>
          <w:noProof w:val="0"/>
          <w:sz w:val="24"/>
          <w:szCs w:val="24"/>
          <w:lang w:val="en-GB"/>
        </w:rPr>
        <w:t xml:space="preserve">Murji (2023) </w:t>
      </w:r>
      <w:r w:rsidRPr="5DCC19C2" w:rsidR="1080B839">
        <w:rPr>
          <w:rFonts w:ascii="Arial" w:hAnsi="Arial" w:eastAsia="Arial" w:cs="Arial"/>
          <w:noProof w:val="0"/>
          <w:sz w:val="24"/>
          <w:szCs w:val="24"/>
          <w:lang w:val="en-GB"/>
        </w:rPr>
        <w:t>claims that th</w:t>
      </w:r>
      <w:r w:rsidRPr="5DCC19C2" w:rsidR="20EC3359">
        <w:rPr>
          <w:rFonts w:ascii="Arial" w:hAnsi="Arial" w:eastAsia="Arial" w:cs="Arial"/>
          <w:noProof w:val="0"/>
          <w:sz w:val="24"/>
          <w:szCs w:val="24"/>
          <w:lang w:val="en-GB"/>
        </w:rPr>
        <w:t xml:space="preserve">e level of systemic change that is necessary </w:t>
      </w:r>
      <w:r w:rsidRPr="5DCC19C2" w:rsidR="425E7A37">
        <w:rPr>
          <w:rFonts w:ascii="Arial" w:hAnsi="Arial" w:eastAsia="Arial" w:cs="Arial"/>
          <w:noProof w:val="0"/>
          <w:sz w:val="24"/>
          <w:szCs w:val="24"/>
          <w:lang w:val="en-GB"/>
        </w:rPr>
        <w:t xml:space="preserve">is unlikely to be instigated </w:t>
      </w:r>
      <w:r w:rsidRPr="5DCC19C2" w:rsidR="489AF413">
        <w:rPr>
          <w:rFonts w:ascii="Arial" w:hAnsi="Arial" w:eastAsia="Arial" w:cs="Arial"/>
          <w:noProof w:val="0"/>
          <w:sz w:val="24"/>
          <w:szCs w:val="24"/>
          <w:lang w:val="en-GB"/>
        </w:rPr>
        <w:t>du</w:t>
      </w:r>
      <w:r w:rsidRPr="5DCC19C2" w:rsidR="425E7A37">
        <w:rPr>
          <w:rFonts w:ascii="Arial" w:hAnsi="Arial" w:eastAsia="Arial" w:cs="Arial"/>
          <w:noProof w:val="0"/>
          <w:sz w:val="24"/>
          <w:szCs w:val="24"/>
          <w:lang w:val="en-GB"/>
        </w:rPr>
        <w:t xml:space="preserve">e </w:t>
      </w:r>
      <w:r w:rsidRPr="5DCC19C2" w:rsidR="489AF413">
        <w:rPr>
          <w:rFonts w:ascii="Arial" w:hAnsi="Arial" w:eastAsia="Arial" w:cs="Arial"/>
          <w:noProof w:val="0"/>
          <w:sz w:val="24"/>
          <w:szCs w:val="24"/>
          <w:lang w:val="en-GB"/>
        </w:rPr>
        <w:t xml:space="preserve">to these failings showing a routed lack of faith that things are possible of improving. </w:t>
      </w:r>
      <w:r w:rsidRPr="5DCC19C2" w:rsidR="016BE69F">
        <w:rPr>
          <w:rFonts w:ascii="Arial" w:hAnsi="Arial" w:eastAsia="Arial" w:cs="Arial"/>
          <w:noProof w:val="0"/>
          <w:sz w:val="24"/>
          <w:szCs w:val="24"/>
          <w:lang w:val="en-GB"/>
        </w:rPr>
        <w:t xml:space="preserve">There is little to no academic or journalistic literature that opposes these findings </w:t>
      </w:r>
      <w:r w:rsidRPr="5DCC19C2" w:rsidR="619852BE">
        <w:rPr>
          <w:rFonts w:ascii="Arial" w:hAnsi="Arial" w:eastAsia="Arial" w:cs="Arial"/>
          <w:noProof w:val="0"/>
          <w:sz w:val="24"/>
          <w:szCs w:val="24"/>
          <w:lang w:val="en-GB"/>
        </w:rPr>
        <w:t xml:space="preserve">which </w:t>
      </w:r>
      <w:r w:rsidRPr="5DCC19C2" w:rsidR="619852BE">
        <w:rPr>
          <w:rFonts w:ascii="Arial" w:hAnsi="Arial" w:eastAsia="Arial" w:cs="Arial"/>
          <w:noProof w:val="0"/>
          <w:sz w:val="24"/>
          <w:szCs w:val="24"/>
          <w:lang w:val="en-GB"/>
        </w:rPr>
        <w:t>perhaps signifies</w:t>
      </w:r>
      <w:r w:rsidRPr="5DCC19C2" w:rsidR="619852BE">
        <w:rPr>
          <w:rFonts w:ascii="Arial" w:hAnsi="Arial" w:eastAsia="Arial" w:cs="Arial"/>
          <w:noProof w:val="0"/>
          <w:sz w:val="24"/>
          <w:szCs w:val="24"/>
          <w:lang w:val="en-GB"/>
        </w:rPr>
        <w:t xml:space="preserve"> the </w:t>
      </w:r>
      <w:r w:rsidRPr="5DCC19C2" w:rsidR="619852BE">
        <w:rPr>
          <w:rFonts w:ascii="Arial" w:hAnsi="Arial" w:eastAsia="Arial" w:cs="Arial"/>
          <w:noProof w:val="0"/>
          <w:sz w:val="24"/>
          <w:szCs w:val="24"/>
          <w:lang w:val="en-GB"/>
        </w:rPr>
        <w:t>magnitude</w:t>
      </w:r>
      <w:r w:rsidRPr="5DCC19C2" w:rsidR="619852BE">
        <w:rPr>
          <w:rFonts w:ascii="Arial" w:hAnsi="Arial" w:eastAsia="Arial" w:cs="Arial"/>
          <w:noProof w:val="0"/>
          <w:sz w:val="24"/>
          <w:szCs w:val="24"/>
          <w:lang w:val="en-GB"/>
        </w:rPr>
        <w:t xml:space="preserve"> of the challenge. </w:t>
      </w:r>
    </w:p>
    <w:p w:rsidR="7235ED01" w:rsidP="5DCC19C2" w:rsidRDefault="7235ED01" w14:paraId="15BA3711" w14:textId="277243D6">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7C07903" w:rsidP="5DCC19C2" w:rsidRDefault="07C07903" w14:paraId="492883D2" w14:textId="03567A8D">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07C07903">
        <w:rPr>
          <w:rFonts w:ascii="Arial" w:hAnsi="Arial" w:eastAsia="Arial" w:cs="Arial"/>
          <w:b w:val="0"/>
          <w:bCs w:val="0"/>
          <w:i w:val="0"/>
          <w:iCs w:val="0"/>
          <w:caps w:val="0"/>
          <w:smallCaps w:val="0"/>
          <w:noProof w:val="0"/>
          <w:color w:val="000000" w:themeColor="text1" w:themeTint="FF" w:themeShade="FF"/>
          <w:sz w:val="24"/>
          <w:szCs w:val="24"/>
          <w:lang w:val="en-GB"/>
        </w:rPr>
        <w:t>The issue of misogyny within police forces is a huge mo</w:t>
      </w:r>
      <w:r w:rsidRPr="5DCC19C2" w:rsidR="77D0E02E">
        <w:rPr>
          <w:rFonts w:ascii="Arial" w:hAnsi="Arial" w:eastAsia="Arial" w:cs="Arial"/>
          <w:b w:val="0"/>
          <w:bCs w:val="0"/>
          <w:i w:val="0"/>
          <w:iCs w:val="0"/>
          <w:caps w:val="0"/>
          <w:smallCaps w:val="0"/>
          <w:noProof w:val="0"/>
          <w:color w:val="000000" w:themeColor="text1" w:themeTint="FF" w:themeShade="FF"/>
          <w:sz w:val="24"/>
          <w:szCs w:val="24"/>
          <w:lang w:val="en-GB"/>
        </w:rPr>
        <w:t xml:space="preserve">dern factor affecting trust and confidence in the police. </w:t>
      </w:r>
      <w:r w:rsidRPr="5DCC19C2" w:rsidR="77D0E02E">
        <w:rPr>
          <w:rFonts w:ascii="Arial" w:hAnsi="Arial" w:eastAsia="Arial" w:cs="Arial"/>
          <w:b w:val="0"/>
          <w:bCs w:val="0"/>
          <w:i w:val="0"/>
          <w:iCs w:val="0"/>
          <w:caps w:val="0"/>
          <w:smallCaps w:val="0"/>
          <w:noProof w:val="0"/>
          <w:color w:val="000000" w:themeColor="text1" w:themeTint="FF" w:themeShade="FF"/>
          <w:sz w:val="24"/>
          <w:szCs w:val="24"/>
          <w:lang w:val="en-GB"/>
        </w:rPr>
        <w:t>Doardo</w:t>
      </w:r>
      <w:r w:rsidRPr="5DCC19C2" w:rsidR="77D0E02E">
        <w:rPr>
          <w:rFonts w:ascii="Arial" w:hAnsi="Arial" w:eastAsia="Arial" w:cs="Arial"/>
          <w:b w:val="0"/>
          <w:bCs w:val="0"/>
          <w:i w:val="0"/>
          <w:iCs w:val="0"/>
          <w:caps w:val="0"/>
          <w:smallCaps w:val="0"/>
          <w:noProof w:val="0"/>
          <w:color w:val="000000" w:themeColor="text1" w:themeTint="FF" w:themeShade="FF"/>
          <w:sz w:val="24"/>
          <w:szCs w:val="24"/>
          <w:lang w:val="en-GB"/>
        </w:rPr>
        <w:t xml:space="preserve">, (2023) </w:t>
      </w:r>
      <w:r w:rsidRPr="5DCC19C2" w:rsidR="1CB08823">
        <w:rPr>
          <w:rFonts w:ascii="Arial" w:hAnsi="Arial" w:eastAsia="Arial" w:cs="Arial"/>
          <w:b w:val="0"/>
          <w:bCs w:val="0"/>
          <w:i w:val="0"/>
          <w:iCs w:val="0"/>
          <w:caps w:val="0"/>
          <w:smallCaps w:val="0"/>
          <w:noProof w:val="0"/>
          <w:color w:val="000000" w:themeColor="text1" w:themeTint="FF" w:themeShade="FF"/>
          <w:sz w:val="24"/>
          <w:szCs w:val="24"/>
          <w:lang w:val="en-GB"/>
        </w:rPr>
        <w:t>claims that ‘Canteen Culture’ is a major influencer, this is where traditional male values are</w:t>
      </w:r>
      <w:r w:rsidRPr="5DCC19C2" w:rsidR="55A84DFC">
        <w:rPr>
          <w:rFonts w:ascii="Arial" w:hAnsi="Arial" w:eastAsia="Arial" w:cs="Arial"/>
          <w:b w:val="0"/>
          <w:bCs w:val="0"/>
          <w:i w:val="0"/>
          <w:iCs w:val="0"/>
          <w:caps w:val="0"/>
          <w:smallCaps w:val="0"/>
          <w:noProof w:val="0"/>
          <w:color w:val="000000" w:themeColor="text1" w:themeTint="FF" w:themeShade="FF"/>
          <w:sz w:val="24"/>
          <w:szCs w:val="24"/>
          <w:lang w:val="en-GB"/>
        </w:rPr>
        <w:t xml:space="preserve"> reinforced making policing gendered in its nature </w:t>
      </w:r>
      <w:r w:rsidRPr="5DCC19C2" w:rsidR="63371B3B">
        <w:rPr>
          <w:rFonts w:ascii="Arial" w:hAnsi="Arial" w:eastAsia="Arial" w:cs="Arial"/>
          <w:b w:val="0"/>
          <w:bCs w:val="0"/>
          <w:i w:val="0"/>
          <w:iCs w:val="0"/>
          <w:caps w:val="0"/>
          <w:smallCaps w:val="0"/>
          <w:noProof w:val="0"/>
          <w:color w:val="000000" w:themeColor="text1" w:themeTint="FF" w:themeShade="FF"/>
          <w:sz w:val="24"/>
          <w:szCs w:val="24"/>
          <w:lang w:val="en-GB"/>
        </w:rPr>
        <w:t>ultimately</w:t>
      </w:r>
      <w:r w:rsidRPr="5DCC19C2" w:rsidR="55A84DFC">
        <w:rPr>
          <w:rFonts w:ascii="Arial" w:hAnsi="Arial" w:eastAsia="Arial" w:cs="Arial"/>
          <w:b w:val="0"/>
          <w:bCs w:val="0"/>
          <w:i w:val="0"/>
          <w:iCs w:val="0"/>
          <w:caps w:val="0"/>
          <w:smallCaps w:val="0"/>
          <w:noProof w:val="0"/>
          <w:color w:val="000000" w:themeColor="text1" w:themeTint="FF" w:themeShade="FF"/>
          <w:sz w:val="24"/>
          <w:szCs w:val="24"/>
          <w:lang w:val="en-GB"/>
        </w:rPr>
        <w:t xml:space="preserve"> lending</w:t>
      </w:r>
      <w:r w:rsidRPr="5DCC19C2" w:rsidR="55A84DFC">
        <w:rPr>
          <w:rFonts w:ascii="Arial" w:hAnsi="Arial" w:eastAsia="Arial" w:cs="Arial"/>
          <w:b w:val="0"/>
          <w:bCs w:val="0"/>
          <w:i w:val="0"/>
          <w:iCs w:val="0"/>
          <w:caps w:val="0"/>
          <w:smallCaps w:val="0"/>
          <w:noProof w:val="0"/>
          <w:color w:val="000000" w:themeColor="text1" w:themeTint="FF" w:themeShade="FF"/>
          <w:sz w:val="24"/>
          <w:szCs w:val="24"/>
          <w:lang w:val="en-GB"/>
        </w:rPr>
        <w:t xml:space="preserve"> itself to biased and discriminatory </w:t>
      </w:r>
      <w:r w:rsidRPr="5DCC19C2" w:rsidR="37D071A7">
        <w:rPr>
          <w:rFonts w:ascii="Arial" w:hAnsi="Arial" w:eastAsia="Arial" w:cs="Arial"/>
          <w:b w:val="0"/>
          <w:bCs w:val="0"/>
          <w:i w:val="0"/>
          <w:iCs w:val="0"/>
          <w:caps w:val="0"/>
          <w:smallCaps w:val="0"/>
          <w:noProof w:val="0"/>
          <w:color w:val="000000" w:themeColor="text1" w:themeTint="FF" w:themeShade="FF"/>
          <w:sz w:val="24"/>
          <w:szCs w:val="24"/>
          <w:lang w:val="en-GB"/>
        </w:rPr>
        <w:t>practices</w:t>
      </w:r>
      <w:r w:rsidRPr="5DCC19C2" w:rsidR="5E2F3DC4">
        <w:rPr>
          <w:rFonts w:ascii="Arial" w:hAnsi="Arial" w:eastAsia="Arial" w:cs="Arial"/>
          <w:b w:val="0"/>
          <w:bCs w:val="0"/>
          <w:i w:val="0"/>
          <w:iCs w:val="0"/>
          <w:caps w:val="0"/>
          <w:smallCaps w:val="0"/>
          <w:noProof w:val="0"/>
          <w:color w:val="000000" w:themeColor="text1" w:themeTint="FF" w:themeShade="FF"/>
          <w:sz w:val="24"/>
          <w:szCs w:val="24"/>
          <w:lang w:val="en-GB"/>
        </w:rPr>
        <w:t xml:space="preserve"> against females. </w:t>
      </w:r>
      <w:r w:rsidRPr="5DCC19C2" w:rsidR="20499915">
        <w:rPr>
          <w:rFonts w:ascii="Arial" w:hAnsi="Arial" w:eastAsia="Arial" w:cs="Arial"/>
          <w:b w:val="0"/>
          <w:bCs w:val="0"/>
          <w:i w:val="0"/>
          <w:iCs w:val="0"/>
          <w:caps w:val="0"/>
          <w:smallCaps w:val="0"/>
          <w:noProof w:val="0"/>
          <w:color w:val="000000" w:themeColor="text1" w:themeTint="FF" w:themeShade="FF"/>
          <w:sz w:val="24"/>
          <w:szCs w:val="24"/>
          <w:lang w:val="en-GB"/>
        </w:rPr>
        <w:t xml:space="preserve">Cunningham (2024) highlights the recent surge of open and accessible </w:t>
      </w:r>
      <w:r w:rsidRPr="5DCC19C2" w:rsidR="003DDA20">
        <w:rPr>
          <w:rFonts w:ascii="Arial" w:hAnsi="Arial" w:eastAsia="Arial" w:cs="Arial"/>
          <w:b w:val="0"/>
          <w:bCs w:val="0"/>
          <w:i w:val="0"/>
          <w:iCs w:val="0"/>
          <w:caps w:val="0"/>
          <w:smallCaps w:val="0"/>
          <w:noProof w:val="0"/>
          <w:color w:val="000000" w:themeColor="text1" w:themeTint="FF" w:themeShade="FF"/>
          <w:sz w:val="24"/>
          <w:szCs w:val="24"/>
          <w:lang w:val="en-GB"/>
        </w:rPr>
        <w:t xml:space="preserve">ideas of misogyny </w:t>
      </w:r>
      <w:r w:rsidRPr="5DCC19C2" w:rsidR="6F00FC87">
        <w:rPr>
          <w:rFonts w:ascii="Arial" w:hAnsi="Arial" w:eastAsia="Arial" w:cs="Arial"/>
          <w:b w:val="0"/>
          <w:bCs w:val="0"/>
          <w:i w:val="0"/>
          <w:iCs w:val="0"/>
          <w:caps w:val="0"/>
          <w:smallCaps w:val="0"/>
          <w:noProof w:val="0"/>
          <w:color w:val="000000" w:themeColor="text1" w:themeTint="FF" w:themeShade="FF"/>
          <w:sz w:val="24"/>
          <w:szCs w:val="24"/>
          <w:lang w:val="en-GB"/>
        </w:rPr>
        <w:t xml:space="preserve">disguised as male empowerment </w:t>
      </w:r>
      <w:r w:rsidRPr="5DCC19C2" w:rsidR="003DDA20">
        <w:rPr>
          <w:rFonts w:ascii="Arial" w:hAnsi="Arial" w:eastAsia="Arial" w:cs="Arial"/>
          <w:b w:val="0"/>
          <w:bCs w:val="0"/>
          <w:i w:val="0"/>
          <w:iCs w:val="0"/>
          <w:caps w:val="0"/>
          <w:smallCaps w:val="0"/>
          <w:noProof w:val="0"/>
          <w:color w:val="000000" w:themeColor="text1" w:themeTint="FF" w:themeShade="FF"/>
          <w:sz w:val="24"/>
          <w:szCs w:val="24"/>
          <w:lang w:val="en-GB"/>
        </w:rPr>
        <w:t xml:space="preserve">from </w:t>
      </w:r>
      <w:r w:rsidRPr="5DCC19C2" w:rsidR="2331BFCA">
        <w:rPr>
          <w:rFonts w:ascii="Arial" w:hAnsi="Arial" w:eastAsia="Arial" w:cs="Arial"/>
          <w:b w:val="0"/>
          <w:bCs w:val="0"/>
          <w:i w:val="0"/>
          <w:iCs w:val="0"/>
          <w:caps w:val="0"/>
          <w:smallCaps w:val="0"/>
          <w:noProof w:val="0"/>
          <w:color w:val="000000" w:themeColor="text1" w:themeTint="FF" w:themeShade="FF"/>
          <w:sz w:val="24"/>
          <w:szCs w:val="24"/>
          <w:lang w:val="en-GB"/>
        </w:rPr>
        <w:t xml:space="preserve">people </w:t>
      </w:r>
      <w:r w:rsidRPr="5DCC19C2" w:rsidR="003DDA20">
        <w:rPr>
          <w:rFonts w:ascii="Arial" w:hAnsi="Arial" w:eastAsia="Arial" w:cs="Arial"/>
          <w:b w:val="0"/>
          <w:bCs w:val="0"/>
          <w:i w:val="0"/>
          <w:iCs w:val="0"/>
          <w:caps w:val="0"/>
          <w:smallCaps w:val="0"/>
          <w:noProof w:val="0"/>
          <w:color w:val="000000" w:themeColor="text1" w:themeTint="FF" w:themeShade="FF"/>
          <w:sz w:val="24"/>
          <w:szCs w:val="24"/>
          <w:lang w:val="en-GB"/>
        </w:rPr>
        <w:t>such a</w:t>
      </w:r>
      <w:r w:rsidRPr="5DCC19C2" w:rsidR="003DDA20">
        <w:rPr>
          <w:rFonts w:ascii="Arial" w:hAnsi="Arial" w:eastAsia="Arial" w:cs="Arial"/>
          <w:b w:val="0"/>
          <w:bCs w:val="0"/>
          <w:i w:val="0"/>
          <w:iCs w:val="0"/>
          <w:caps w:val="0"/>
          <w:smallCaps w:val="0"/>
          <w:noProof w:val="0"/>
          <w:color w:val="auto"/>
          <w:sz w:val="24"/>
          <w:szCs w:val="24"/>
          <w:lang w:val="en-GB"/>
        </w:rPr>
        <w:t xml:space="preserve">s </w:t>
      </w:r>
      <w:r w:rsidRPr="5DCC19C2" w:rsidR="003DDA20">
        <w:rPr>
          <w:rFonts w:ascii="Arial" w:hAnsi="Arial" w:eastAsia="Arial" w:cs="Arial"/>
          <w:b w:val="0"/>
          <w:bCs w:val="0"/>
          <w:i w:val="0"/>
          <w:iCs w:val="0"/>
          <w:caps w:val="0"/>
          <w:smallCaps w:val="0"/>
          <w:noProof w:val="0"/>
          <w:color w:val="auto"/>
          <w:sz w:val="24"/>
          <w:szCs w:val="24"/>
          <w:lang w:val="en-GB"/>
        </w:rPr>
        <w:t>Andrew Tate</w:t>
      </w:r>
      <w:r w:rsidRPr="5DCC19C2" w:rsidR="00947275">
        <w:rPr>
          <w:rFonts w:ascii="Arial" w:hAnsi="Arial" w:eastAsia="Arial" w:cs="Arial"/>
          <w:b w:val="0"/>
          <w:bCs w:val="0"/>
          <w:i w:val="0"/>
          <w:iCs w:val="0"/>
          <w:caps w:val="0"/>
          <w:smallCaps w:val="0"/>
          <w:noProof w:val="0"/>
          <w:color w:val="auto"/>
          <w:sz w:val="24"/>
          <w:szCs w:val="24"/>
          <w:lang w:val="en-GB"/>
        </w:rPr>
        <w:t>, a male so</w:t>
      </w:r>
      <w:r w:rsidRPr="5DCC19C2" w:rsidR="08B20F62">
        <w:rPr>
          <w:rFonts w:ascii="Arial" w:hAnsi="Arial" w:eastAsia="Arial" w:cs="Arial"/>
          <w:b w:val="0"/>
          <w:bCs w:val="0"/>
          <w:i w:val="0"/>
          <w:iCs w:val="0"/>
          <w:caps w:val="0"/>
          <w:smallCaps w:val="0"/>
          <w:noProof w:val="0"/>
          <w:color w:val="auto"/>
          <w:sz w:val="24"/>
          <w:szCs w:val="24"/>
          <w:lang w:val="en-GB"/>
        </w:rPr>
        <w:t xml:space="preserve">cial media influencer who </w:t>
      </w:r>
      <w:r w:rsidRPr="5DCC19C2" w:rsidR="18ACBA21">
        <w:rPr>
          <w:rFonts w:ascii="Arial" w:hAnsi="Arial" w:eastAsia="Arial" w:cs="Arial"/>
          <w:b w:val="0"/>
          <w:bCs w:val="0"/>
          <w:i w:val="0"/>
          <w:iCs w:val="0"/>
          <w:caps w:val="0"/>
          <w:smallCaps w:val="0"/>
          <w:noProof w:val="0"/>
          <w:color w:val="auto"/>
          <w:sz w:val="24"/>
          <w:szCs w:val="24"/>
          <w:lang w:val="en-GB"/>
        </w:rPr>
        <w:t>ran an online ‘</w:t>
      </w:r>
      <w:r w:rsidRPr="5DCC19C2" w:rsidR="507474AB">
        <w:rPr>
          <w:rFonts w:ascii="Arial" w:hAnsi="Arial" w:eastAsia="Arial" w:cs="Arial"/>
          <w:b w:val="0"/>
          <w:bCs w:val="0"/>
          <w:i w:val="0"/>
          <w:iCs w:val="0"/>
          <w:caps w:val="0"/>
          <w:smallCaps w:val="0"/>
          <w:noProof w:val="0"/>
          <w:color w:val="auto"/>
          <w:sz w:val="24"/>
          <w:szCs w:val="24"/>
          <w:lang w:val="en-GB"/>
        </w:rPr>
        <w:t>Hustlers U</w:t>
      </w:r>
      <w:r w:rsidRPr="5DCC19C2" w:rsidR="18ACBA21">
        <w:rPr>
          <w:rFonts w:ascii="Arial" w:hAnsi="Arial" w:eastAsia="Arial" w:cs="Arial"/>
          <w:b w:val="0"/>
          <w:bCs w:val="0"/>
          <w:i w:val="0"/>
          <w:iCs w:val="0"/>
          <w:caps w:val="0"/>
          <w:smallCaps w:val="0"/>
          <w:noProof w:val="0"/>
          <w:color w:val="auto"/>
          <w:sz w:val="24"/>
          <w:szCs w:val="24"/>
          <w:lang w:val="en-GB"/>
        </w:rPr>
        <w:t>niversity</w:t>
      </w:r>
      <w:r w:rsidRPr="5DCC19C2" w:rsidR="41E283FB">
        <w:rPr>
          <w:rFonts w:ascii="Arial" w:hAnsi="Arial" w:eastAsia="Arial" w:cs="Arial"/>
          <w:b w:val="0"/>
          <w:bCs w:val="0"/>
          <w:i w:val="0"/>
          <w:iCs w:val="0"/>
          <w:caps w:val="0"/>
          <w:smallCaps w:val="0"/>
          <w:noProof w:val="0"/>
          <w:color w:val="auto"/>
          <w:sz w:val="24"/>
          <w:szCs w:val="24"/>
          <w:lang w:val="en-GB"/>
        </w:rPr>
        <w:t>’</w:t>
      </w:r>
      <w:r w:rsidRPr="5DCC19C2" w:rsidR="18ACBA21">
        <w:rPr>
          <w:rFonts w:ascii="Arial" w:hAnsi="Arial" w:eastAsia="Arial" w:cs="Arial"/>
          <w:b w:val="0"/>
          <w:bCs w:val="0"/>
          <w:i w:val="0"/>
          <w:iCs w:val="0"/>
          <w:caps w:val="0"/>
          <w:smallCaps w:val="0"/>
          <w:noProof w:val="0"/>
          <w:color w:val="auto"/>
          <w:sz w:val="24"/>
          <w:szCs w:val="24"/>
          <w:lang w:val="en-GB"/>
        </w:rPr>
        <w:t xml:space="preserve"> for disenfr</w:t>
      </w:r>
      <w:r w:rsidRPr="5DCC19C2" w:rsidR="6251D12C">
        <w:rPr>
          <w:rFonts w:ascii="Arial" w:hAnsi="Arial" w:eastAsia="Arial" w:cs="Arial"/>
          <w:b w:val="0"/>
          <w:bCs w:val="0"/>
          <w:i w:val="0"/>
          <w:iCs w:val="0"/>
          <w:caps w:val="0"/>
          <w:smallCaps w:val="0"/>
          <w:noProof w:val="0"/>
          <w:color w:val="auto"/>
          <w:sz w:val="24"/>
          <w:szCs w:val="24"/>
          <w:lang w:val="en-GB"/>
        </w:rPr>
        <w:t>anchised men</w:t>
      </w:r>
      <w:r w:rsidRPr="5DCC19C2" w:rsidR="00947275">
        <w:rPr>
          <w:rFonts w:ascii="Arial" w:hAnsi="Arial" w:eastAsia="Arial" w:cs="Arial"/>
          <w:b w:val="0"/>
          <w:bCs w:val="0"/>
          <w:i w:val="0"/>
          <w:iCs w:val="0"/>
          <w:caps w:val="0"/>
          <w:smallCaps w:val="0"/>
          <w:noProof w:val="0"/>
          <w:color w:val="auto"/>
          <w:sz w:val="24"/>
          <w:szCs w:val="24"/>
          <w:lang w:val="en-GB"/>
        </w:rPr>
        <w:t xml:space="preserve"> </w:t>
      </w:r>
      <w:r w:rsidRPr="5DCC19C2" w:rsidR="00947275">
        <w:rPr>
          <w:rFonts w:ascii="Arial" w:hAnsi="Arial" w:eastAsia="Arial" w:cs="Arial"/>
          <w:b w:val="0"/>
          <w:bCs w:val="0"/>
          <w:i w:val="0"/>
          <w:iCs w:val="0"/>
          <w:caps w:val="0"/>
          <w:smallCaps w:val="0"/>
          <w:noProof w:val="0"/>
          <w:color w:val="auto"/>
          <w:sz w:val="24"/>
          <w:szCs w:val="24"/>
          <w:lang w:val="en-GB"/>
        </w:rPr>
        <w:t>(The Independent, 2022)</w:t>
      </w:r>
      <w:r w:rsidRPr="5DCC19C2" w:rsidR="003DDA20">
        <w:rPr>
          <w:rFonts w:ascii="Arial" w:hAnsi="Arial" w:eastAsia="Arial" w:cs="Arial"/>
          <w:b w:val="0"/>
          <w:bCs w:val="0"/>
          <w:i w:val="0"/>
          <w:iCs w:val="0"/>
          <w:caps w:val="0"/>
          <w:smallCaps w:val="0"/>
          <w:noProof w:val="0"/>
          <w:color w:val="auto"/>
          <w:sz w:val="24"/>
          <w:szCs w:val="24"/>
          <w:lang w:val="en-GB"/>
        </w:rPr>
        <w:t>.</w:t>
      </w:r>
      <w:r w:rsidRPr="5DCC19C2" w:rsidR="003DDA20">
        <w:rPr>
          <w:rFonts w:ascii="Arial" w:hAnsi="Arial" w:eastAsia="Arial" w:cs="Arial"/>
          <w:b w:val="0"/>
          <w:bCs w:val="0"/>
          <w:i w:val="0"/>
          <w:iCs w:val="0"/>
          <w:caps w:val="0"/>
          <w:smallCaps w:val="0"/>
          <w:noProof w:val="0"/>
          <w:color w:val="000000" w:themeColor="text1" w:themeTint="FF" w:themeShade="FF"/>
          <w:sz w:val="24"/>
          <w:szCs w:val="24"/>
          <w:lang w:val="en-GB"/>
        </w:rPr>
        <w:t xml:space="preserve"> With many young men feeling </w:t>
      </w:r>
      <w:r w:rsidRPr="5DCC19C2" w:rsidR="3B73A897">
        <w:rPr>
          <w:rFonts w:ascii="Arial" w:hAnsi="Arial" w:eastAsia="Arial" w:cs="Arial"/>
          <w:b w:val="0"/>
          <w:bCs w:val="0"/>
          <w:i w:val="0"/>
          <w:iCs w:val="0"/>
          <w:caps w:val="0"/>
          <w:smallCaps w:val="0"/>
          <w:noProof w:val="0"/>
          <w:color w:val="000000" w:themeColor="text1" w:themeTint="FF" w:themeShade="FF"/>
          <w:sz w:val="24"/>
          <w:szCs w:val="24"/>
          <w:lang w:val="en-GB"/>
        </w:rPr>
        <w:t>this way</w:t>
      </w:r>
      <w:r w:rsidRPr="5DCC19C2" w:rsidR="0C439DBF">
        <w:rPr>
          <w:rFonts w:ascii="Arial" w:hAnsi="Arial" w:eastAsia="Arial" w:cs="Arial"/>
          <w:b w:val="0"/>
          <w:bCs w:val="0"/>
          <w:i w:val="0"/>
          <w:iCs w:val="0"/>
          <w:caps w:val="0"/>
          <w:smallCaps w:val="0"/>
          <w:noProof w:val="0"/>
          <w:color w:val="000000" w:themeColor="text1" w:themeTint="FF" w:themeShade="FF"/>
          <w:sz w:val="24"/>
          <w:szCs w:val="24"/>
          <w:lang w:val="en-GB"/>
        </w:rPr>
        <w:t xml:space="preserve">, in fear of their economic future and </w:t>
      </w:r>
      <w:r w:rsidRPr="5DCC19C2" w:rsidR="39084061">
        <w:rPr>
          <w:rFonts w:ascii="Arial" w:hAnsi="Arial" w:eastAsia="Arial" w:cs="Arial"/>
          <w:b w:val="0"/>
          <w:bCs w:val="0"/>
          <w:i w:val="0"/>
          <w:iCs w:val="0"/>
          <w:caps w:val="0"/>
          <w:smallCaps w:val="0"/>
          <w:noProof w:val="0"/>
          <w:color w:val="000000" w:themeColor="text1" w:themeTint="FF" w:themeShade="FF"/>
          <w:sz w:val="24"/>
          <w:szCs w:val="24"/>
          <w:lang w:val="en-GB"/>
        </w:rPr>
        <w:t xml:space="preserve">feelings of insecurity </w:t>
      </w:r>
      <w:r w:rsidRPr="5DCC19C2" w:rsidR="0C439DBF">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0C439DBF">
        <w:rPr>
          <w:rFonts w:ascii="Arial" w:hAnsi="Arial" w:eastAsia="Arial" w:cs="Arial"/>
          <w:b w:val="0"/>
          <w:bCs w:val="0"/>
          <w:i w:val="0"/>
          <w:iCs w:val="0"/>
          <w:caps w:val="0"/>
          <w:smallCaps w:val="0"/>
          <w:noProof w:val="0"/>
          <w:color w:val="000000" w:themeColor="text1" w:themeTint="FF" w:themeShade="FF"/>
          <w:sz w:val="24"/>
          <w:szCs w:val="24"/>
          <w:lang w:val="en-GB"/>
        </w:rPr>
        <w:t>Haslop</w:t>
      </w:r>
      <w:r w:rsidRPr="5DCC19C2" w:rsidR="0C439DBF">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2024) </w:t>
      </w:r>
      <w:r w:rsidRPr="5DCC19C2" w:rsidR="0E412A79">
        <w:rPr>
          <w:rFonts w:ascii="Arial" w:hAnsi="Arial" w:eastAsia="Arial" w:cs="Arial"/>
          <w:b w:val="0"/>
          <w:bCs w:val="0"/>
          <w:i w:val="0"/>
          <w:iCs w:val="0"/>
          <w:caps w:val="0"/>
          <w:smallCaps w:val="0"/>
          <w:noProof w:val="0"/>
          <w:color w:val="000000" w:themeColor="text1" w:themeTint="FF" w:themeShade="FF"/>
          <w:sz w:val="24"/>
          <w:szCs w:val="24"/>
          <w:lang w:val="en-GB"/>
        </w:rPr>
        <w:t>they can be drawn in</w:t>
      </w:r>
      <w:r w:rsidRPr="5DCC19C2" w:rsidR="4E5C7BAB">
        <w:rPr>
          <w:rFonts w:ascii="Arial" w:hAnsi="Arial" w:eastAsia="Arial" w:cs="Arial"/>
          <w:b w:val="0"/>
          <w:bCs w:val="0"/>
          <w:i w:val="0"/>
          <w:iCs w:val="0"/>
          <w:caps w:val="0"/>
          <w:smallCaps w:val="0"/>
          <w:noProof w:val="0"/>
          <w:color w:val="000000" w:themeColor="text1" w:themeTint="FF" w:themeShade="FF"/>
          <w:sz w:val="24"/>
          <w:szCs w:val="24"/>
          <w:lang w:val="en-GB"/>
        </w:rPr>
        <w:t xml:space="preserve"> under the guise self-worth unwittingly ad</w:t>
      </w:r>
      <w:r w:rsidRPr="5DCC19C2" w:rsidR="67A142F2">
        <w:rPr>
          <w:rFonts w:ascii="Arial" w:hAnsi="Arial" w:eastAsia="Arial" w:cs="Arial"/>
          <w:b w:val="0"/>
          <w:bCs w:val="0"/>
          <w:i w:val="0"/>
          <w:iCs w:val="0"/>
          <w:caps w:val="0"/>
          <w:smallCaps w:val="0"/>
          <w:noProof w:val="0"/>
          <w:color w:val="000000" w:themeColor="text1" w:themeTint="FF" w:themeShade="FF"/>
          <w:sz w:val="24"/>
          <w:szCs w:val="24"/>
          <w:lang w:val="en-GB"/>
        </w:rPr>
        <w:t xml:space="preserve">opting concepts of severe misogyny. </w:t>
      </w:r>
      <w:r w:rsidRPr="5DCC19C2" w:rsidR="20A0E96F">
        <w:rPr>
          <w:rFonts w:ascii="Arial" w:hAnsi="Arial" w:eastAsia="Arial" w:cs="Arial"/>
          <w:b w:val="0"/>
          <w:bCs w:val="0"/>
          <w:i w:val="0"/>
          <w:iCs w:val="0"/>
          <w:caps w:val="0"/>
          <w:smallCaps w:val="0"/>
          <w:noProof w:val="0"/>
          <w:color w:val="000000" w:themeColor="text1" w:themeTint="FF" w:themeShade="FF"/>
          <w:sz w:val="24"/>
          <w:szCs w:val="24"/>
          <w:lang w:val="en-GB"/>
        </w:rPr>
        <w:t xml:space="preserve">This poses a serious and complex issue of internal misogyny with male police officers feeling less and less appreciated </w:t>
      </w:r>
      <w:r w:rsidRPr="5DCC19C2" w:rsidR="30DB6677">
        <w:rPr>
          <w:rFonts w:ascii="Arial" w:hAnsi="Arial" w:eastAsia="Arial" w:cs="Arial"/>
          <w:b w:val="0"/>
          <w:bCs w:val="0"/>
          <w:i w:val="0"/>
          <w:iCs w:val="0"/>
          <w:caps w:val="0"/>
          <w:smallCaps w:val="0"/>
          <w:noProof w:val="0"/>
          <w:color w:val="000000" w:themeColor="text1" w:themeTint="FF" w:themeShade="FF"/>
          <w:sz w:val="24"/>
          <w:szCs w:val="24"/>
          <w:lang w:val="en-GB"/>
        </w:rPr>
        <w:t xml:space="preserve">in an increasingly </w:t>
      </w:r>
      <w:r w:rsidRPr="5DCC19C2" w:rsidR="30DB6677">
        <w:rPr>
          <w:rFonts w:ascii="Arial" w:hAnsi="Arial" w:eastAsia="Arial" w:cs="Arial"/>
          <w:b w:val="0"/>
          <w:bCs w:val="0"/>
          <w:i w:val="0"/>
          <w:iCs w:val="0"/>
          <w:caps w:val="0"/>
          <w:smallCaps w:val="0"/>
          <w:noProof w:val="0"/>
          <w:color w:val="000000" w:themeColor="text1" w:themeTint="FF" w:themeShade="FF"/>
          <w:sz w:val="24"/>
          <w:szCs w:val="24"/>
          <w:lang w:val="en-GB"/>
        </w:rPr>
        <w:t>difficult work</w:t>
      </w:r>
      <w:r w:rsidRPr="5DCC19C2" w:rsidR="30DB6677">
        <w:rPr>
          <w:rFonts w:ascii="Arial" w:hAnsi="Arial" w:eastAsia="Arial" w:cs="Arial"/>
          <w:b w:val="0"/>
          <w:bCs w:val="0"/>
          <w:i w:val="0"/>
          <w:iCs w:val="0"/>
          <w:caps w:val="0"/>
          <w:smallCaps w:val="0"/>
          <w:noProof w:val="0"/>
          <w:color w:val="000000" w:themeColor="text1" w:themeTint="FF" w:themeShade="FF"/>
          <w:sz w:val="24"/>
          <w:szCs w:val="24"/>
          <w:lang w:val="en-GB"/>
        </w:rPr>
        <w:t xml:space="preserve"> environment. </w:t>
      </w:r>
      <w:r w:rsidRPr="5DCC19C2" w:rsidR="2583F102">
        <w:rPr>
          <w:rFonts w:ascii="Arial" w:hAnsi="Arial" w:eastAsia="Arial" w:cs="Arial"/>
          <w:b w:val="0"/>
          <w:bCs w:val="0"/>
          <w:i w:val="0"/>
          <w:iCs w:val="0"/>
          <w:caps w:val="0"/>
          <w:smallCaps w:val="0"/>
          <w:noProof w:val="0"/>
          <w:color w:val="000000" w:themeColor="text1" w:themeTint="FF" w:themeShade="FF"/>
          <w:sz w:val="24"/>
          <w:szCs w:val="24"/>
          <w:lang w:val="en-GB"/>
        </w:rPr>
        <w:t xml:space="preserve">Ideologies of solidarity in police culture </w:t>
      </w:r>
      <w:r w:rsidRPr="5DCC19C2" w:rsidR="20B0A2B5">
        <w:rPr>
          <w:rFonts w:ascii="Arial" w:hAnsi="Arial" w:eastAsia="Arial" w:cs="Arial"/>
          <w:b w:val="0"/>
          <w:bCs w:val="0"/>
          <w:i w:val="0"/>
          <w:iCs w:val="0"/>
          <w:caps w:val="0"/>
          <w:smallCaps w:val="0"/>
          <w:noProof w:val="0"/>
          <w:color w:val="000000" w:themeColor="text1" w:themeTint="FF" w:themeShade="FF"/>
          <w:sz w:val="24"/>
          <w:szCs w:val="24"/>
          <w:lang w:val="en-GB"/>
        </w:rPr>
        <w:t>exacerbates</w:t>
      </w:r>
      <w:r w:rsidRPr="5DCC19C2" w:rsidR="2583F102">
        <w:rPr>
          <w:rFonts w:ascii="Arial" w:hAnsi="Arial" w:eastAsia="Arial" w:cs="Arial"/>
          <w:b w:val="0"/>
          <w:bCs w:val="0"/>
          <w:i w:val="0"/>
          <w:iCs w:val="0"/>
          <w:caps w:val="0"/>
          <w:smallCaps w:val="0"/>
          <w:noProof w:val="0"/>
          <w:color w:val="000000" w:themeColor="text1" w:themeTint="FF" w:themeShade="FF"/>
          <w:sz w:val="24"/>
          <w:szCs w:val="24"/>
          <w:lang w:val="en-GB"/>
        </w:rPr>
        <w:t xml:space="preserve"> this</w:t>
      </w:r>
      <w:r w:rsidRPr="5DCC19C2" w:rsidR="37226A13">
        <w:rPr>
          <w:rFonts w:ascii="Arial" w:hAnsi="Arial" w:eastAsia="Arial" w:cs="Arial"/>
          <w:b w:val="0"/>
          <w:bCs w:val="0"/>
          <w:i w:val="0"/>
          <w:iCs w:val="0"/>
          <w:caps w:val="0"/>
          <w:smallCaps w:val="0"/>
          <w:noProof w:val="0"/>
          <w:color w:val="000000" w:themeColor="text1" w:themeTint="FF" w:themeShade="FF"/>
          <w:sz w:val="24"/>
          <w:szCs w:val="24"/>
          <w:lang w:val="en-GB"/>
        </w:rPr>
        <w:t xml:space="preserve"> issue</w:t>
      </w:r>
      <w:r w:rsidRPr="5DCC19C2" w:rsidR="2583F102">
        <w:rPr>
          <w:rFonts w:ascii="Arial" w:hAnsi="Arial" w:eastAsia="Arial" w:cs="Arial"/>
          <w:b w:val="0"/>
          <w:bCs w:val="0"/>
          <w:i w:val="0"/>
          <w:iCs w:val="0"/>
          <w:caps w:val="0"/>
          <w:smallCaps w:val="0"/>
          <w:noProof w:val="0"/>
          <w:color w:val="000000" w:themeColor="text1" w:themeTint="FF" w:themeShade="FF"/>
          <w:sz w:val="24"/>
          <w:szCs w:val="24"/>
          <w:lang w:val="en-GB"/>
        </w:rPr>
        <w:t xml:space="preserve"> deeper as officers are reluctant to </w:t>
      </w:r>
      <w:r w:rsidRPr="5DCC19C2" w:rsidR="5EA5A601">
        <w:rPr>
          <w:rFonts w:ascii="Arial" w:hAnsi="Arial" w:eastAsia="Arial" w:cs="Arial"/>
          <w:b w:val="0"/>
          <w:bCs w:val="0"/>
          <w:i w:val="0"/>
          <w:iCs w:val="0"/>
          <w:caps w:val="0"/>
          <w:smallCaps w:val="0"/>
          <w:noProof w:val="0"/>
          <w:color w:val="000000" w:themeColor="text1" w:themeTint="FF" w:themeShade="FF"/>
          <w:sz w:val="24"/>
          <w:szCs w:val="24"/>
          <w:lang w:val="en-GB"/>
        </w:rPr>
        <w:t>report acts of this behaviour</w:t>
      </w:r>
      <w:r w:rsidRPr="5DCC19C2" w:rsidR="2583F10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0DB6677">
        <w:rPr>
          <w:rFonts w:ascii="Arial" w:hAnsi="Arial" w:eastAsia="Arial" w:cs="Arial"/>
          <w:b w:val="0"/>
          <w:bCs w:val="0"/>
          <w:i w:val="0"/>
          <w:iCs w:val="0"/>
          <w:caps w:val="0"/>
          <w:smallCaps w:val="0"/>
          <w:noProof w:val="0"/>
          <w:color w:val="000000" w:themeColor="text1" w:themeTint="FF" w:themeShade="FF"/>
          <w:sz w:val="24"/>
          <w:szCs w:val="24"/>
          <w:lang w:val="en-GB"/>
        </w:rPr>
        <w:t>Turner</w:t>
      </w:r>
      <w:r w:rsidRPr="5DCC19C2" w:rsidR="023578C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0DB6677">
        <w:rPr>
          <w:rFonts w:ascii="Arial" w:hAnsi="Arial" w:eastAsia="Arial" w:cs="Arial"/>
          <w:b w:val="0"/>
          <w:bCs w:val="0"/>
          <w:i w:val="0"/>
          <w:iCs w:val="0"/>
          <w:caps w:val="0"/>
          <w:smallCaps w:val="0"/>
          <w:noProof w:val="0"/>
          <w:color w:val="000000" w:themeColor="text1" w:themeTint="FF" w:themeShade="FF"/>
          <w:sz w:val="24"/>
          <w:szCs w:val="24"/>
          <w:lang w:val="en-GB"/>
        </w:rPr>
        <w:t>2024)</w:t>
      </w:r>
      <w:r w:rsidRPr="5DCC19C2" w:rsidR="5470386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EC4AC31">
        <w:rPr>
          <w:rFonts w:ascii="Arial" w:hAnsi="Arial" w:eastAsia="Arial" w:cs="Arial"/>
          <w:b w:val="0"/>
          <w:bCs w:val="0"/>
          <w:i w:val="0"/>
          <w:iCs w:val="0"/>
          <w:caps w:val="0"/>
          <w:smallCaps w:val="0"/>
          <w:noProof w:val="0"/>
          <w:color w:val="000000" w:themeColor="text1" w:themeTint="FF" w:themeShade="FF"/>
          <w:sz w:val="24"/>
          <w:szCs w:val="24"/>
          <w:lang w:val="en-GB"/>
        </w:rPr>
        <w:t xml:space="preserve">If </w:t>
      </w:r>
      <w:r w:rsidRPr="5DCC19C2" w:rsidR="56EDC20F">
        <w:rPr>
          <w:rFonts w:ascii="Arial" w:hAnsi="Arial" w:eastAsia="Arial" w:cs="Arial"/>
          <w:b w:val="0"/>
          <w:bCs w:val="0"/>
          <w:i w:val="0"/>
          <w:iCs w:val="0"/>
          <w:caps w:val="0"/>
          <w:smallCaps w:val="0"/>
          <w:noProof w:val="0"/>
          <w:color w:val="000000" w:themeColor="text1" w:themeTint="FF" w:themeShade="FF"/>
          <w:sz w:val="24"/>
          <w:szCs w:val="24"/>
          <w:lang w:val="en-GB"/>
        </w:rPr>
        <w:t>persistent</w:t>
      </w:r>
      <w:r w:rsidRPr="5DCC19C2" w:rsidR="5EC4AC31">
        <w:rPr>
          <w:rFonts w:ascii="Arial" w:hAnsi="Arial" w:eastAsia="Arial" w:cs="Arial"/>
          <w:b w:val="0"/>
          <w:bCs w:val="0"/>
          <w:i w:val="0"/>
          <w:iCs w:val="0"/>
          <w:caps w:val="0"/>
          <w:smallCaps w:val="0"/>
          <w:noProof w:val="0"/>
          <w:color w:val="000000" w:themeColor="text1" w:themeTint="FF" w:themeShade="FF"/>
          <w:sz w:val="24"/>
          <w:szCs w:val="24"/>
          <w:lang w:val="en-GB"/>
        </w:rPr>
        <w:t xml:space="preserve">, this ensures that they become observers and complicit </w:t>
      </w:r>
      <w:r w:rsidRPr="5DCC19C2" w:rsidR="047DAE24">
        <w:rPr>
          <w:rFonts w:ascii="Arial" w:hAnsi="Arial" w:eastAsia="Arial" w:cs="Arial"/>
          <w:b w:val="0"/>
          <w:bCs w:val="0"/>
          <w:i w:val="0"/>
          <w:iCs w:val="0"/>
          <w:caps w:val="0"/>
          <w:smallCaps w:val="0"/>
          <w:noProof w:val="0"/>
          <w:color w:val="000000" w:themeColor="text1" w:themeTint="FF" w:themeShade="FF"/>
          <w:sz w:val="24"/>
          <w:szCs w:val="24"/>
          <w:lang w:val="en-GB"/>
        </w:rPr>
        <w:t xml:space="preserve">behind a blue wall of secrecy, </w:t>
      </w:r>
      <w:r w:rsidRPr="5DCC19C2" w:rsidR="463E9531">
        <w:rPr>
          <w:rFonts w:ascii="Arial" w:hAnsi="Arial" w:eastAsia="Arial" w:cs="Arial"/>
          <w:b w:val="0"/>
          <w:bCs w:val="0"/>
          <w:i w:val="0"/>
          <w:iCs w:val="0"/>
          <w:caps w:val="0"/>
          <w:smallCaps w:val="0"/>
          <w:noProof w:val="0"/>
          <w:color w:val="000000" w:themeColor="text1" w:themeTint="FF" w:themeShade="FF"/>
          <w:sz w:val="24"/>
          <w:szCs w:val="24"/>
          <w:lang w:val="en-GB"/>
        </w:rPr>
        <w:t>this</w:t>
      </w:r>
      <w:r w:rsidRPr="5DCC19C2" w:rsidR="047DAE24">
        <w:rPr>
          <w:rFonts w:ascii="Arial" w:hAnsi="Arial" w:eastAsia="Arial" w:cs="Arial"/>
          <w:b w:val="0"/>
          <w:bCs w:val="0"/>
          <w:i w:val="0"/>
          <w:iCs w:val="0"/>
          <w:caps w:val="0"/>
          <w:smallCaps w:val="0"/>
          <w:noProof w:val="0"/>
          <w:color w:val="000000" w:themeColor="text1" w:themeTint="FF" w:themeShade="FF"/>
          <w:sz w:val="24"/>
          <w:szCs w:val="24"/>
          <w:lang w:val="en-GB"/>
        </w:rPr>
        <w:t xml:space="preserve"> can only mean </w:t>
      </w:r>
      <w:r w:rsidRPr="5DCC19C2" w:rsidR="047DAE24">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5DCC19C2" w:rsidR="047DAE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450571D">
        <w:rPr>
          <w:rFonts w:ascii="Arial" w:hAnsi="Arial" w:eastAsia="Arial" w:cs="Arial"/>
          <w:b w:val="0"/>
          <w:bCs w:val="0"/>
          <w:i w:val="0"/>
          <w:iCs w:val="0"/>
          <w:caps w:val="0"/>
          <w:smallCaps w:val="0"/>
          <w:noProof w:val="0"/>
          <w:color w:val="000000" w:themeColor="text1" w:themeTint="FF" w:themeShade="FF"/>
          <w:sz w:val="24"/>
          <w:szCs w:val="24"/>
          <w:lang w:val="en-GB"/>
        </w:rPr>
        <w:t>oppression</w:t>
      </w:r>
      <w:r w:rsidRPr="5DCC19C2" w:rsidR="047DAE24">
        <w:rPr>
          <w:rFonts w:ascii="Arial" w:hAnsi="Arial" w:eastAsia="Arial" w:cs="Arial"/>
          <w:b w:val="0"/>
          <w:bCs w:val="0"/>
          <w:i w:val="0"/>
          <w:iCs w:val="0"/>
          <w:caps w:val="0"/>
          <w:smallCaps w:val="0"/>
          <w:noProof w:val="0"/>
          <w:color w:val="000000" w:themeColor="text1" w:themeTint="FF" w:themeShade="FF"/>
          <w:sz w:val="24"/>
          <w:szCs w:val="24"/>
          <w:lang w:val="en-GB"/>
        </w:rPr>
        <w:t xml:space="preserve"> of female members of staff.</w:t>
      </w:r>
      <w:r w:rsidRPr="5DCC19C2" w:rsidR="5427E4BF">
        <w:rPr>
          <w:rFonts w:ascii="Arial" w:hAnsi="Arial" w:eastAsia="Arial" w:cs="Arial"/>
          <w:b w:val="0"/>
          <w:bCs w:val="0"/>
          <w:i w:val="0"/>
          <w:iCs w:val="0"/>
          <w:caps w:val="0"/>
          <w:smallCaps w:val="0"/>
          <w:noProof w:val="0"/>
          <w:color w:val="000000" w:themeColor="text1" w:themeTint="FF" w:themeShade="FF"/>
          <w:sz w:val="24"/>
          <w:szCs w:val="24"/>
          <w:lang w:val="en-GB"/>
        </w:rPr>
        <w:t xml:space="preserve"> (Turner, 2024)</w:t>
      </w:r>
    </w:p>
    <w:p w:rsidR="106BA656" w:rsidP="5DCC19C2" w:rsidRDefault="106BA656" w14:paraId="14BC2A33" w14:textId="3F0D74FF">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389DD2B" w:rsidP="5DCC19C2" w:rsidRDefault="7389DD2B" w14:paraId="4ACBA65A" w14:textId="7CF1DD90">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7389DD2B">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5DCC19C2" w:rsidR="7389DD2B">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13CFDE81">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7389DD2B">
        <w:rPr>
          <w:rFonts w:ascii="Arial" w:hAnsi="Arial" w:eastAsia="Arial" w:cs="Arial"/>
          <w:b w:val="0"/>
          <w:bCs w:val="0"/>
          <w:i w:val="0"/>
          <w:iCs w:val="0"/>
          <w:caps w:val="0"/>
          <w:smallCaps w:val="0"/>
          <w:noProof w:val="0"/>
          <w:color w:val="000000" w:themeColor="text1" w:themeTint="FF" w:themeShade="FF"/>
          <w:sz w:val="24"/>
          <w:szCs w:val="24"/>
          <w:lang w:val="en-GB"/>
        </w:rPr>
        <w:t xml:space="preserve">’s response to all the </w:t>
      </w:r>
      <w:r w:rsidRPr="5DCC19C2" w:rsidR="7389DD2B">
        <w:rPr>
          <w:rFonts w:ascii="Arial" w:hAnsi="Arial" w:eastAsia="Arial" w:cs="Arial"/>
          <w:b w:val="0"/>
          <w:bCs w:val="0"/>
          <w:i w:val="0"/>
          <w:iCs w:val="0"/>
          <w:caps w:val="0"/>
          <w:smallCaps w:val="0"/>
          <w:noProof w:val="0"/>
          <w:color w:val="000000" w:themeColor="text1" w:themeTint="FF" w:themeShade="FF"/>
          <w:sz w:val="24"/>
          <w:szCs w:val="24"/>
          <w:lang w:val="en-GB"/>
        </w:rPr>
        <w:t>aforementioned points</w:t>
      </w:r>
      <w:r w:rsidRPr="5DCC19C2" w:rsidR="7389DD2B">
        <w:rPr>
          <w:rFonts w:ascii="Arial" w:hAnsi="Arial" w:eastAsia="Arial" w:cs="Arial"/>
          <w:b w:val="0"/>
          <w:bCs w:val="0"/>
          <w:i w:val="0"/>
          <w:iCs w:val="0"/>
          <w:caps w:val="0"/>
          <w:smallCaps w:val="0"/>
          <w:noProof w:val="0"/>
          <w:color w:val="000000" w:themeColor="text1" w:themeTint="FF" w:themeShade="FF"/>
          <w:sz w:val="24"/>
          <w:szCs w:val="24"/>
          <w:lang w:val="en-GB"/>
        </w:rPr>
        <w:t xml:space="preserve"> and issues </w:t>
      </w:r>
      <w:r w:rsidRPr="5DCC19C2" w:rsidR="5D45BEFD">
        <w:rPr>
          <w:rFonts w:ascii="Arial" w:hAnsi="Arial" w:eastAsia="Arial" w:cs="Arial"/>
          <w:b w:val="0"/>
          <w:bCs w:val="0"/>
          <w:i w:val="0"/>
          <w:iCs w:val="0"/>
          <w:caps w:val="0"/>
          <w:smallCaps w:val="0"/>
          <w:noProof w:val="0"/>
          <w:color w:val="000000" w:themeColor="text1" w:themeTint="FF" w:themeShade="FF"/>
          <w:sz w:val="24"/>
          <w:szCs w:val="24"/>
          <w:lang w:val="en-GB"/>
        </w:rPr>
        <w:t xml:space="preserve">was to highlight a ‘New </w:t>
      </w:r>
      <w:r w:rsidRPr="5DCC19C2" w:rsidR="5D45BEFD">
        <w:rPr>
          <w:rFonts w:ascii="Arial" w:hAnsi="Arial" w:eastAsia="Arial" w:cs="Arial"/>
          <w:b w:val="0"/>
          <w:bCs w:val="0"/>
          <w:i w:val="0"/>
          <w:iCs w:val="0"/>
          <w:caps w:val="0"/>
          <w:smallCaps w:val="0"/>
          <w:noProof w:val="0"/>
          <w:color w:val="000000" w:themeColor="text1" w:themeTint="FF" w:themeShade="FF"/>
          <w:sz w:val="24"/>
          <w:szCs w:val="24"/>
          <w:lang w:val="en-GB"/>
        </w:rPr>
        <w:t>Met</w:t>
      </w:r>
      <w:r w:rsidRPr="5DCC19C2" w:rsidR="5D45BEFD">
        <w:rPr>
          <w:rFonts w:ascii="Arial" w:hAnsi="Arial" w:eastAsia="Arial" w:cs="Arial"/>
          <w:b w:val="0"/>
          <w:bCs w:val="0"/>
          <w:i w:val="0"/>
          <w:iCs w:val="0"/>
          <w:caps w:val="0"/>
          <w:smallCaps w:val="0"/>
          <w:noProof w:val="0"/>
          <w:color w:val="000000" w:themeColor="text1" w:themeTint="FF" w:themeShade="FF"/>
          <w:sz w:val="24"/>
          <w:szCs w:val="24"/>
          <w:lang w:val="en-GB"/>
        </w:rPr>
        <w:t xml:space="preserve"> for London’ </w:t>
      </w:r>
      <w:r w:rsidRPr="5DCC19C2" w:rsidR="43B68824">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43B68824">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519A1C41">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43B68824">
        <w:rPr>
          <w:rFonts w:ascii="Arial" w:hAnsi="Arial" w:eastAsia="Arial" w:cs="Arial"/>
          <w:b w:val="0"/>
          <w:bCs w:val="0"/>
          <w:i w:val="0"/>
          <w:iCs w:val="0"/>
          <w:caps w:val="0"/>
          <w:smallCaps w:val="0"/>
          <w:noProof w:val="0"/>
          <w:color w:val="000000" w:themeColor="text1" w:themeTint="FF" w:themeShade="FF"/>
          <w:sz w:val="24"/>
          <w:szCs w:val="24"/>
          <w:lang w:val="en-GB"/>
        </w:rPr>
        <w:t xml:space="preserve"> Police, 2023) </w:t>
      </w:r>
      <w:r w:rsidRPr="5DCC19C2" w:rsidR="7145F645">
        <w:rPr>
          <w:rFonts w:ascii="Arial" w:hAnsi="Arial" w:eastAsia="Arial" w:cs="Arial"/>
          <w:b w:val="0"/>
          <w:bCs w:val="0"/>
          <w:i w:val="0"/>
          <w:iCs w:val="0"/>
          <w:caps w:val="0"/>
          <w:smallCaps w:val="0"/>
          <w:noProof w:val="0"/>
          <w:color w:val="000000" w:themeColor="text1" w:themeTint="FF" w:themeShade="FF"/>
          <w:sz w:val="24"/>
          <w:szCs w:val="24"/>
          <w:lang w:val="en-GB"/>
        </w:rPr>
        <w:t xml:space="preserve">with a focus on communities knowing who their local police officers are, </w:t>
      </w:r>
      <w:r w:rsidRPr="5DCC19C2" w:rsidR="47494388">
        <w:rPr>
          <w:rFonts w:ascii="Arial" w:hAnsi="Arial" w:eastAsia="Arial" w:cs="Arial"/>
          <w:b w:val="0"/>
          <w:bCs w:val="0"/>
          <w:i w:val="0"/>
          <w:iCs w:val="0"/>
          <w:caps w:val="0"/>
          <w:smallCaps w:val="0"/>
          <w:noProof w:val="0"/>
          <w:color w:val="000000" w:themeColor="text1" w:themeTint="FF" w:themeShade="FF"/>
          <w:sz w:val="24"/>
          <w:szCs w:val="24"/>
          <w:lang w:val="en-GB"/>
        </w:rPr>
        <w:t xml:space="preserve">dealing with officers falling short of standards swiftly and robustly. </w:t>
      </w:r>
      <w:r w:rsidRPr="5DCC19C2" w:rsidR="5F94C22C">
        <w:rPr>
          <w:rFonts w:ascii="Arial" w:hAnsi="Arial" w:eastAsia="Arial" w:cs="Arial"/>
          <w:b w:val="0"/>
          <w:bCs w:val="0"/>
          <w:i w:val="0"/>
          <w:iCs w:val="0"/>
          <w:caps w:val="0"/>
          <w:smallCaps w:val="0"/>
          <w:noProof w:val="0"/>
          <w:color w:val="000000" w:themeColor="text1" w:themeTint="FF" w:themeShade="FF"/>
          <w:sz w:val="24"/>
          <w:szCs w:val="24"/>
          <w:lang w:val="en-GB"/>
        </w:rPr>
        <w:t xml:space="preserve">The commissioner, Sir Mark Rowley accepted the findings of Baroness Casey (2023) </w:t>
      </w:r>
      <w:r w:rsidRPr="5DCC19C2" w:rsidR="55DCF7FE">
        <w:rPr>
          <w:rFonts w:ascii="Arial" w:hAnsi="Arial" w:eastAsia="Arial" w:cs="Arial"/>
          <w:b w:val="0"/>
          <w:bCs w:val="0"/>
          <w:i w:val="0"/>
          <w:iCs w:val="0"/>
          <w:caps w:val="0"/>
          <w:smallCaps w:val="0"/>
          <w:noProof w:val="0"/>
          <w:color w:val="000000" w:themeColor="text1" w:themeTint="FF" w:themeShade="FF"/>
          <w:sz w:val="24"/>
          <w:szCs w:val="24"/>
          <w:lang w:val="en-GB"/>
        </w:rPr>
        <w:t xml:space="preserve">and vowed to change the culture within </w:t>
      </w:r>
      <w:r w:rsidRPr="5DCC19C2" w:rsidR="55DCF7FE">
        <w:rPr>
          <w:rFonts w:ascii="Arial" w:hAnsi="Arial" w:eastAsia="Arial" w:cs="Arial"/>
          <w:b w:val="0"/>
          <w:bCs w:val="0"/>
          <w:i w:val="0"/>
          <w:iCs w:val="0"/>
          <w:caps w:val="0"/>
          <w:smallCaps w:val="0"/>
          <w:noProof w:val="0"/>
          <w:color w:val="000000" w:themeColor="text1" w:themeTint="FF" w:themeShade="FF"/>
          <w:sz w:val="24"/>
          <w:szCs w:val="24"/>
          <w:lang w:val="en-GB"/>
        </w:rPr>
        <w:t>The</w:t>
      </w:r>
      <w:r w:rsidRPr="5DCC19C2" w:rsidR="55DCF7F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5DCF7FE">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4F0B40D9">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55DCF7F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BF4C396">
        <w:rPr>
          <w:rFonts w:ascii="Arial" w:hAnsi="Arial" w:eastAsia="Arial" w:cs="Arial"/>
          <w:b w:val="0"/>
          <w:bCs w:val="0"/>
          <w:i w:val="0"/>
          <w:iCs w:val="0"/>
          <w:caps w:val="0"/>
          <w:smallCaps w:val="0"/>
          <w:noProof w:val="0"/>
          <w:color w:val="000000" w:themeColor="text1" w:themeTint="FF" w:themeShade="FF"/>
          <w:sz w:val="24"/>
          <w:szCs w:val="24"/>
          <w:lang w:val="en-GB"/>
        </w:rPr>
        <w:t xml:space="preserve">Following from this it was </w:t>
      </w:r>
      <w:r w:rsidRPr="5DCC19C2" w:rsidR="64D8ED2C">
        <w:rPr>
          <w:rFonts w:ascii="Arial" w:hAnsi="Arial" w:eastAsia="Arial" w:cs="Arial"/>
          <w:b w:val="0"/>
          <w:bCs w:val="0"/>
          <w:i w:val="0"/>
          <w:iCs w:val="0"/>
          <w:caps w:val="0"/>
          <w:smallCaps w:val="0"/>
          <w:noProof w:val="0"/>
          <w:color w:val="000000" w:themeColor="text1" w:themeTint="FF" w:themeShade="FF"/>
          <w:sz w:val="24"/>
          <w:szCs w:val="24"/>
          <w:lang w:val="en-GB"/>
        </w:rPr>
        <w:t>announced (</w:t>
      </w:r>
      <w:r w:rsidRPr="5DCC19C2" w:rsidR="5E7F5476">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5DCC19C2" w:rsidR="64D8ED2C">
        <w:rPr>
          <w:rFonts w:ascii="Arial" w:hAnsi="Arial" w:eastAsia="Arial" w:cs="Arial"/>
          <w:b w:val="0"/>
          <w:bCs w:val="0"/>
          <w:i w:val="0"/>
          <w:iCs w:val="0"/>
          <w:caps w:val="0"/>
          <w:smallCaps w:val="0"/>
          <w:noProof w:val="0"/>
          <w:color w:val="000000" w:themeColor="text1" w:themeTint="FF" w:themeShade="FF"/>
          <w:sz w:val="24"/>
          <w:szCs w:val="24"/>
          <w:lang w:val="en-GB"/>
        </w:rPr>
        <w:t>Independent</w:t>
      </w:r>
      <w:r w:rsidRPr="5DCC19C2" w:rsidR="32256788">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64D8ED2C">
        <w:rPr>
          <w:rFonts w:ascii="Arial" w:hAnsi="Arial" w:eastAsia="Arial" w:cs="Arial"/>
          <w:b w:val="0"/>
          <w:bCs w:val="0"/>
          <w:i w:val="0"/>
          <w:iCs w:val="0"/>
          <w:caps w:val="0"/>
          <w:smallCaps w:val="0"/>
          <w:noProof w:val="0"/>
          <w:color w:val="000000" w:themeColor="text1" w:themeTint="FF" w:themeShade="FF"/>
          <w:sz w:val="24"/>
          <w:szCs w:val="24"/>
          <w:lang w:val="en-GB"/>
        </w:rPr>
        <w:t xml:space="preserve"> 2023) that The </w:t>
      </w:r>
      <w:r w:rsidRPr="5DCC19C2" w:rsidR="64D8ED2C">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216A0323">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64D8ED2C">
        <w:rPr>
          <w:rFonts w:ascii="Arial" w:hAnsi="Arial" w:eastAsia="Arial" w:cs="Arial"/>
          <w:b w:val="0"/>
          <w:bCs w:val="0"/>
          <w:i w:val="0"/>
          <w:iCs w:val="0"/>
          <w:caps w:val="0"/>
          <w:smallCaps w:val="0"/>
          <w:noProof w:val="0"/>
          <w:color w:val="000000" w:themeColor="text1" w:themeTint="FF" w:themeShade="FF"/>
          <w:sz w:val="24"/>
          <w:szCs w:val="24"/>
          <w:lang w:val="en-GB"/>
        </w:rPr>
        <w:t xml:space="preserve"> would be providing </w:t>
      </w:r>
      <w:r w:rsidRPr="5DCC19C2" w:rsidR="3DD4637D">
        <w:rPr>
          <w:rFonts w:ascii="Arial" w:hAnsi="Arial" w:eastAsia="Arial" w:cs="Arial"/>
          <w:b w:val="0"/>
          <w:bCs w:val="0"/>
          <w:i w:val="0"/>
          <w:iCs w:val="0"/>
          <w:caps w:val="0"/>
          <w:smallCaps w:val="0"/>
          <w:noProof w:val="0"/>
          <w:color w:val="000000" w:themeColor="text1" w:themeTint="FF" w:themeShade="FF"/>
          <w:sz w:val="24"/>
          <w:szCs w:val="24"/>
          <w:lang w:val="en-GB"/>
        </w:rPr>
        <w:t>sensitivity</w:t>
      </w:r>
      <w:r w:rsidRPr="5DCC19C2" w:rsidR="215021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4D8ED2C">
        <w:rPr>
          <w:rFonts w:ascii="Arial" w:hAnsi="Arial" w:eastAsia="Arial" w:cs="Arial"/>
          <w:b w:val="0"/>
          <w:bCs w:val="0"/>
          <w:i w:val="0"/>
          <w:iCs w:val="0"/>
          <w:caps w:val="0"/>
          <w:smallCaps w:val="0"/>
          <w:noProof w:val="0"/>
          <w:color w:val="000000" w:themeColor="text1" w:themeTint="FF" w:themeShade="FF"/>
          <w:sz w:val="24"/>
          <w:szCs w:val="24"/>
          <w:lang w:val="en-GB"/>
        </w:rPr>
        <w:t xml:space="preserve">training for </w:t>
      </w:r>
      <w:r w:rsidRPr="5DCC19C2" w:rsidR="2EAA4E82">
        <w:rPr>
          <w:rFonts w:ascii="Arial" w:hAnsi="Arial" w:eastAsia="Arial" w:cs="Arial"/>
          <w:b w:val="0"/>
          <w:bCs w:val="0"/>
          <w:i w:val="0"/>
          <w:iCs w:val="0"/>
          <w:caps w:val="0"/>
          <w:smallCaps w:val="0"/>
          <w:noProof w:val="0"/>
          <w:color w:val="000000" w:themeColor="text1" w:themeTint="FF" w:themeShade="FF"/>
          <w:sz w:val="24"/>
          <w:szCs w:val="24"/>
          <w:lang w:val="en-GB"/>
        </w:rPr>
        <w:t>all</w:t>
      </w:r>
      <w:r w:rsidRPr="5DCC19C2" w:rsidR="64D8ED2C">
        <w:rPr>
          <w:rFonts w:ascii="Arial" w:hAnsi="Arial" w:eastAsia="Arial" w:cs="Arial"/>
          <w:b w:val="0"/>
          <w:bCs w:val="0"/>
          <w:i w:val="0"/>
          <w:iCs w:val="0"/>
          <w:caps w:val="0"/>
          <w:smallCaps w:val="0"/>
          <w:noProof w:val="0"/>
          <w:color w:val="000000" w:themeColor="text1" w:themeTint="FF" w:themeShade="FF"/>
          <w:sz w:val="24"/>
          <w:szCs w:val="24"/>
          <w:lang w:val="en-GB"/>
        </w:rPr>
        <w:t xml:space="preserve"> its officers </w:t>
      </w:r>
      <w:r w:rsidRPr="5DCC19C2" w:rsidR="6E98B6B8">
        <w:rPr>
          <w:rFonts w:ascii="Arial" w:hAnsi="Arial" w:eastAsia="Arial" w:cs="Arial"/>
          <w:b w:val="0"/>
          <w:bCs w:val="0"/>
          <w:i w:val="0"/>
          <w:iCs w:val="0"/>
          <w:caps w:val="0"/>
          <w:smallCaps w:val="0"/>
          <w:noProof w:val="0"/>
          <w:color w:val="000000" w:themeColor="text1" w:themeTint="FF" w:themeShade="FF"/>
          <w:sz w:val="24"/>
          <w:szCs w:val="24"/>
          <w:lang w:val="en-GB"/>
        </w:rPr>
        <w:t>on misogyny and sexism</w:t>
      </w:r>
      <w:r w:rsidRPr="5DCC19C2" w:rsidR="02DCFE60">
        <w:rPr>
          <w:rFonts w:ascii="Arial" w:hAnsi="Arial" w:eastAsia="Arial" w:cs="Arial"/>
          <w:b w:val="0"/>
          <w:bCs w:val="0"/>
          <w:i w:val="0"/>
          <w:iCs w:val="0"/>
          <w:caps w:val="0"/>
          <w:smallCaps w:val="0"/>
          <w:noProof w:val="0"/>
          <w:color w:val="000000" w:themeColor="text1" w:themeTint="FF" w:themeShade="FF"/>
          <w:sz w:val="24"/>
          <w:szCs w:val="24"/>
          <w:lang w:val="en-GB"/>
        </w:rPr>
        <w:t>, especially how to report such instances of it in the workplace. In theory this</w:t>
      </w:r>
      <w:r w:rsidRPr="5DCC19C2" w:rsidR="3F9B73C4">
        <w:rPr>
          <w:rFonts w:ascii="Arial" w:hAnsi="Arial" w:eastAsia="Arial" w:cs="Arial"/>
          <w:b w:val="0"/>
          <w:bCs w:val="0"/>
          <w:i w:val="0"/>
          <w:iCs w:val="0"/>
          <w:caps w:val="0"/>
          <w:smallCaps w:val="0"/>
          <w:noProof w:val="0"/>
          <w:color w:val="000000" w:themeColor="text1" w:themeTint="FF" w:themeShade="FF"/>
          <w:sz w:val="24"/>
          <w:szCs w:val="24"/>
          <w:lang w:val="en-GB"/>
        </w:rPr>
        <w:t xml:space="preserve"> at least, </w:t>
      </w:r>
      <w:r w:rsidRPr="5DCC19C2" w:rsidR="3F9B73C4">
        <w:rPr>
          <w:rFonts w:ascii="Arial" w:hAnsi="Arial" w:eastAsia="Arial" w:cs="Arial"/>
          <w:b w:val="0"/>
          <w:bCs w:val="0"/>
          <w:i w:val="0"/>
          <w:iCs w:val="0"/>
          <w:caps w:val="0"/>
          <w:smallCaps w:val="0"/>
          <w:noProof w:val="0"/>
          <w:color w:val="000000" w:themeColor="text1" w:themeTint="FF" w:themeShade="FF"/>
          <w:sz w:val="24"/>
          <w:szCs w:val="24"/>
          <w:lang w:val="en-GB"/>
        </w:rPr>
        <w:t>attempts</w:t>
      </w:r>
      <w:r w:rsidRPr="5DCC19C2" w:rsidR="3F9B73C4">
        <w:rPr>
          <w:rFonts w:ascii="Arial" w:hAnsi="Arial" w:eastAsia="Arial" w:cs="Arial"/>
          <w:b w:val="0"/>
          <w:bCs w:val="0"/>
          <w:i w:val="0"/>
          <w:iCs w:val="0"/>
          <w:caps w:val="0"/>
          <w:smallCaps w:val="0"/>
          <w:noProof w:val="0"/>
          <w:color w:val="000000" w:themeColor="text1" w:themeTint="FF" w:themeShade="FF"/>
          <w:sz w:val="24"/>
          <w:szCs w:val="24"/>
          <w:lang w:val="en-GB"/>
        </w:rPr>
        <w:t xml:space="preserve"> to</w:t>
      </w:r>
      <w:r w:rsidRPr="5DCC19C2" w:rsidR="02DCFE60">
        <w:rPr>
          <w:rFonts w:ascii="Arial" w:hAnsi="Arial" w:eastAsia="Arial" w:cs="Arial"/>
          <w:b w:val="0"/>
          <w:bCs w:val="0"/>
          <w:i w:val="0"/>
          <w:iCs w:val="0"/>
          <w:caps w:val="0"/>
          <w:smallCaps w:val="0"/>
          <w:noProof w:val="0"/>
          <w:color w:val="000000" w:themeColor="text1" w:themeTint="FF" w:themeShade="FF"/>
          <w:sz w:val="24"/>
          <w:szCs w:val="24"/>
          <w:lang w:val="en-GB"/>
        </w:rPr>
        <w:t xml:space="preserve"> address the issue</w:t>
      </w:r>
      <w:r w:rsidRPr="5DCC19C2" w:rsidR="307EDA33">
        <w:rPr>
          <w:rFonts w:ascii="Arial" w:hAnsi="Arial" w:eastAsia="Arial" w:cs="Arial"/>
          <w:b w:val="0"/>
          <w:bCs w:val="0"/>
          <w:i w:val="0"/>
          <w:iCs w:val="0"/>
          <w:caps w:val="0"/>
          <w:smallCaps w:val="0"/>
          <w:noProof w:val="0"/>
          <w:color w:val="000000" w:themeColor="text1" w:themeTint="FF" w:themeShade="FF"/>
          <w:sz w:val="24"/>
          <w:szCs w:val="24"/>
          <w:lang w:val="en-GB"/>
        </w:rPr>
        <w:t xml:space="preserve"> of misogyny however </w:t>
      </w:r>
      <w:r w:rsidRPr="5DCC19C2" w:rsidR="0F8817E4">
        <w:rPr>
          <w:rFonts w:ascii="Arial" w:hAnsi="Arial" w:eastAsia="Arial" w:cs="Arial"/>
          <w:b w:val="0"/>
          <w:bCs w:val="0"/>
          <w:i w:val="0"/>
          <w:iCs w:val="0"/>
          <w:caps w:val="0"/>
          <w:smallCaps w:val="0"/>
          <w:noProof w:val="0"/>
          <w:color w:val="000000" w:themeColor="text1" w:themeTint="FF" w:themeShade="FF"/>
          <w:sz w:val="24"/>
          <w:szCs w:val="24"/>
          <w:lang w:val="en-GB"/>
        </w:rPr>
        <w:t>Bowles and Fenton-</w:t>
      </w:r>
      <w:r w:rsidRPr="5DCC19C2" w:rsidR="0F8817E4">
        <w:rPr>
          <w:rFonts w:ascii="Arial" w:hAnsi="Arial" w:eastAsia="Arial" w:cs="Arial"/>
          <w:b w:val="0"/>
          <w:bCs w:val="0"/>
          <w:i w:val="0"/>
          <w:iCs w:val="0"/>
          <w:caps w:val="0"/>
          <w:smallCaps w:val="0"/>
          <w:noProof w:val="0"/>
          <w:color w:val="000000" w:themeColor="text1" w:themeTint="FF" w:themeShade="FF"/>
          <w:sz w:val="24"/>
          <w:szCs w:val="24"/>
          <w:lang w:val="en-GB"/>
        </w:rPr>
        <w:t>O'Creevy</w:t>
      </w:r>
      <w:r w:rsidRPr="5DCC19C2" w:rsidR="0F8817E4">
        <w:rPr>
          <w:rFonts w:ascii="Arial" w:hAnsi="Arial" w:eastAsia="Arial" w:cs="Arial"/>
          <w:b w:val="0"/>
          <w:bCs w:val="0"/>
          <w:i w:val="0"/>
          <w:iCs w:val="0"/>
          <w:caps w:val="0"/>
          <w:smallCaps w:val="0"/>
          <w:noProof w:val="0"/>
          <w:color w:val="000000" w:themeColor="text1" w:themeTint="FF" w:themeShade="FF"/>
          <w:sz w:val="24"/>
          <w:szCs w:val="24"/>
          <w:lang w:val="en-GB"/>
        </w:rPr>
        <w:t xml:space="preserve"> (2023) </w:t>
      </w:r>
      <w:r w:rsidRPr="5DCC19C2" w:rsidR="6B219608">
        <w:rPr>
          <w:rFonts w:ascii="Arial" w:hAnsi="Arial" w:eastAsia="Arial" w:cs="Arial"/>
          <w:b w:val="0"/>
          <w:bCs w:val="0"/>
          <w:i w:val="0"/>
          <w:iCs w:val="0"/>
          <w:caps w:val="0"/>
          <w:smallCaps w:val="0"/>
          <w:noProof w:val="0"/>
          <w:color w:val="000000" w:themeColor="text1" w:themeTint="FF" w:themeShade="FF"/>
          <w:sz w:val="24"/>
          <w:szCs w:val="24"/>
          <w:lang w:val="en-GB"/>
        </w:rPr>
        <w:t xml:space="preserve">highlight </w:t>
      </w:r>
      <w:r w:rsidRPr="5DCC19C2" w:rsidR="0F8817E4">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5DCC19C2" w:rsidR="2BE250AE">
        <w:rPr>
          <w:rFonts w:ascii="Arial" w:hAnsi="Arial" w:eastAsia="Arial" w:cs="Arial"/>
          <w:b w:val="0"/>
          <w:bCs w:val="0"/>
          <w:i w:val="0"/>
          <w:iCs w:val="0"/>
          <w:caps w:val="0"/>
          <w:smallCaps w:val="0"/>
          <w:noProof w:val="0"/>
          <w:color w:val="000000" w:themeColor="text1" w:themeTint="FF" w:themeShade="FF"/>
          <w:sz w:val="24"/>
          <w:szCs w:val="24"/>
          <w:lang w:val="en-GB"/>
        </w:rPr>
        <w:t>concept</w:t>
      </w:r>
      <w:r w:rsidRPr="5DCC19C2" w:rsidR="0F8817E4">
        <w:rPr>
          <w:rFonts w:ascii="Arial" w:hAnsi="Arial" w:eastAsia="Arial" w:cs="Arial"/>
          <w:b w:val="0"/>
          <w:bCs w:val="0"/>
          <w:i w:val="0"/>
          <w:iCs w:val="0"/>
          <w:caps w:val="0"/>
          <w:smallCaps w:val="0"/>
          <w:noProof w:val="0"/>
          <w:color w:val="000000" w:themeColor="text1" w:themeTint="FF" w:themeShade="FF"/>
          <w:sz w:val="24"/>
          <w:szCs w:val="24"/>
          <w:lang w:val="en-GB"/>
        </w:rPr>
        <w:t xml:space="preserve"> of ‘uncomfortable knowledge’ </w:t>
      </w:r>
      <w:r w:rsidRPr="5DCC19C2" w:rsidR="47A48A66">
        <w:rPr>
          <w:rFonts w:ascii="Arial" w:hAnsi="Arial" w:eastAsia="Arial" w:cs="Arial"/>
          <w:b w:val="0"/>
          <w:bCs w:val="0"/>
          <w:i w:val="0"/>
          <w:iCs w:val="0"/>
          <w:caps w:val="0"/>
          <w:smallCaps w:val="0"/>
          <w:noProof w:val="0"/>
          <w:color w:val="000000" w:themeColor="text1" w:themeTint="FF" w:themeShade="FF"/>
          <w:sz w:val="24"/>
          <w:szCs w:val="24"/>
          <w:lang w:val="en-GB"/>
        </w:rPr>
        <w:t>whereby organisations ‘know’ c</w:t>
      </w:r>
      <w:r w:rsidRPr="5DCC19C2" w:rsidR="44FD6510">
        <w:rPr>
          <w:rFonts w:ascii="Arial" w:hAnsi="Arial" w:eastAsia="Arial" w:cs="Arial"/>
          <w:b w:val="0"/>
          <w:bCs w:val="0"/>
          <w:i w:val="0"/>
          <w:iCs w:val="0"/>
          <w:caps w:val="0"/>
          <w:smallCaps w:val="0"/>
          <w:noProof w:val="0"/>
          <w:color w:val="000000" w:themeColor="text1" w:themeTint="FF" w:themeShade="FF"/>
          <w:sz w:val="24"/>
          <w:szCs w:val="24"/>
          <w:lang w:val="en-GB"/>
        </w:rPr>
        <w:t xml:space="preserve">ertain aspects to be present or true and that it has not been either addressed or suitably </w:t>
      </w:r>
      <w:r w:rsidRPr="5DCC19C2" w:rsidR="6B85532F">
        <w:rPr>
          <w:rFonts w:ascii="Arial" w:hAnsi="Arial" w:eastAsia="Arial" w:cs="Arial"/>
          <w:b w:val="0"/>
          <w:bCs w:val="0"/>
          <w:i w:val="0"/>
          <w:iCs w:val="0"/>
          <w:caps w:val="0"/>
          <w:smallCaps w:val="0"/>
          <w:noProof w:val="0"/>
          <w:color w:val="000000" w:themeColor="text1" w:themeTint="FF" w:themeShade="FF"/>
          <w:sz w:val="24"/>
          <w:szCs w:val="24"/>
          <w:lang w:val="en-GB"/>
        </w:rPr>
        <w:t>disseminated</w:t>
      </w:r>
      <w:r w:rsidRPr="5DCC19C2" w:rsidR="6B85532F">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650B6431">
        <w:rPr>
          <w:rFonts w:ascii="Arial" w:hAnsi="Arial" w:eastAsia="Arial" w:cs="Arial"/>
          <w:b w:val="0"/>
          <w:bCs w:val="0"/>
          <w:i w:val="0"/>
          <w:iCs w:val="0"/>
          <w:caps w:val="0"/>
          <w:smallCaps w:val="0"/>
          <w:noProof w:val="0"/>
          <w:color w:val="000000" w:themeColor="text1" w:themeTint="FF" w:themeShade="FF"/>
          <w:sz w:val="24"/>
          <w:szCs w:val="24"/>
          <w:lang w:val="en-GB"/>
        </w:rPr>
        <w:t xml:space="preserve"> Looking back on the history of The </w:t>
      </w:r>
      <w:r w:rsidRPr="5DCC19C2" w:rsidR="650B6431">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6EC0A962">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650B6431">
        <w:rPr>
          <w:rFonts w:ascii="Arial" w:hAnsi="Arial" w:eastAsia="Arial" w:cs="Arial"/>
          <w:b w:val="0"/>
          <w:bCs w:val="0"/>
          <w:i w:val="0"/>
          <w:iCs w:val="0"/>
          <w:caps w:val="0"/>
          <w:smallCaps w:val="0"/>
          <w:noProof w:val="0"/>
          <w:color w:val="000000" w:themeColor="text1" w:themeTint="FF" w:themeShade="FF"/>
          <w:sz w:val="24"/>
          <w:szCs w:val="24"/>
          <w:lang w:val="en-GB"/>
        </w:rPr>
        <w:t xml:space="preserve"> it could be argued that this was the case.</w:t>
      </w:r>
      <w:r w:rsidRPr="5DCC19C2" w:rsidR="6B85532F">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5DCC19C2" w:rsidR="719BE544">
        <w:rPr>
          <w:rFonts w:ascii="Arial" w:hAnsi="Arial" w:eastAsia="Arial" w:cs="Arial"/>
          <w:b w:val="0"/>
          <w:bCs w:val="0"/>
          <w:i w:val="0"/>
          <w:iCs w:val="0"/>
          <w:caps w:val="0"/>
          <w:smallCaps w:val="0"/>
          <w:noProof w:val="0"/>
          <w:color w:val="000000" w:themeColor="text1" w:themeTint="FF" w:themeShade="FF"/>
          <w:sz w:val="24"/>
          <w:szCs w:val="24"/>
          <w:lang w:val="en-GB"/>
        </w:rPr>
        <w:t>effects</w:t>
      </w:r>
      <w:r w:rsidRPr="5DCC19C2" w:rsidR="6B85532F">
        <w:rPr>
          <w:rFonts w:ascii="Arial" w:hAnsi="Arial" w:eastAsia="Arial" w:cs="Arial"/>
          <w:b w:val="0"/>
          <w:bCs w:val="0"/>
          <w:i w:val="0"/>
          <w:iCs w:val="0"/>
          <w:caps w:val="0"/>
          <w:smallCaps w:val="0"/>
          <w:noProof w:val="0"/>
          <w:color w:val="000000" w:themeColor="text1" w:themeTint="FF" w:themeShade="FF"/>
          <w:sz w:val="24"/>
          <w:szCs w:val="24"/>
          <w:lang w:val="en-GB"/>
        </w:rPr>
        <w:t xml:space="preserve"> of The </w:t>
      </w:r>
      <w:r w:rsidRPr="5DCC19C2" w:rsidR="6B85532F">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4E2E3CD5">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6B85532F">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5DCC19C2" w:rsidR="3B7CBCEB">
        <w:rPr>
          <w:rFonts w:ascii="Arial" w:hAnsi="Arial" w:eastAsia="Arial" w:cs="Arial"/>
          <w:b w:val="0"/>
          <w:bCs w:val="0"/>
          <w:i w:val="0"/>
          <w:iCs w:val="0"/>
          <w:caps w:val="0"/>
          <w:smallCaps w:val="0"/>
          <w:noProof w:val="0"/>
          <w:color w:val="000000" w:themeColor="text1" w:themeTint="FF" w:themeShade="FF"/>
          <w:sz w:val="24"/>
          <w:szCs w:val="24"/>
          <w:lang w:val="en-GB"/>
        </w:rPr>
        <w:t>response, its</w:t>
      </w:r>
      <w:r w:rsidRPr="5DCC19C2" w:rsidR="6B85532F">
        <w:rPr>
          <w:rFonts w:ascii="Arial" w:hAnsi="Arial" w:eastAsia="Arial" w:cs="Arial"/>
          <w:b w:val="0"/>
          <w:bCs w:val="0"/>
          <w:i w:val="0"/>
          <w:iCs w:val="0"/>
          <w:caps w:val="0"/>
          <w:smallCaps w:val="0"/>
          <w:noProof w:val="0"/>
          <w:color w:val="000000" w:themeColor="text1" w:themeTint="FF" w:themeShade="FF"/>
          <w:sz w:val="24"/>
          <w:szCs w:val="24"/>
          <w:lang w:val="en-GB"/>
        </w:rPr>
        <w:t xml:space="preserve"> legacy </w:t>
      </w:r>
      <w:r w:rsidRPr="5DCC19C2" w:rsidR="05D01EB2">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5DCC19C2" w:rsidR="05D01EB2">
        <w:rPr>
          <w:rFonts w:ascii="Arial" w:hAnsi="Arial" w:eastAsia="Arial" w:cs="Arial"/>
          <w:b w:val="0"/>
          <w:bCs w:val="0"/>
          <w:i w:val="0"/>
          <w:iCs w:val="0"/>
          <w:caps w:val="0"/>
          <w:smallCaps w:val="0"/>
          <w:noProof w:val="0"/>
          <w:color w:val="000000" w:themeColor="text1" w:themeTint="FF" w:themeShade="FF"/>
          <w:sz w:val="24"/>
          <w:szCs w:val="24"/>
          <w:lang w:val="en-GB"/>
        </w:rPr>
        <w:t>it’s</w:t>
      </w:r>
      <w:r w:rsidRPr="5DCC19C2" w:rsidR="05D01EB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68551D6">
        <w:rPr>
          <w:rFonts w:ascii="Arial" w:hAnsi="Arial" w:eastAsia="Arial" w:cs="Arial"/>
          <w:b w:val="0"/>
          <w:bCs w:val="0"/>
          <w:i w:val="0"/>
          <w:iCs w:val="0"/>
          <w:caps w:val="0"/>
          <w:smallCaps w:val="0"/>
          <w:noProof w:val="0"/>
          <w:color w:val="000000" w:themeColor="text1" w:themeTint="FF" w:themeShade="FF"/>
          <w:sz w:val="24"/>
          <w:szCs w:val="24"/>
          <w:lang w:val="en-GB"/>
        </w:rPr>
        <w:t>attempt</w:t>
      </w:r>
      <w:r w:rsidRPr="5DCC19C2" w:rsidR="05D01EB2">
        <w:rPr>
          <w:rFonts w:ascii="Arial" w:hAnsi="Arial" w:eastAsia="Arial" w:cs="Arial"/>
          <w:b w:val="0"/>
          <w:bCs w:val="0"/>
          <w:i w:val="0"/>
          <w:iCs w:val="0"/>
          <w:caps w:val="0"/>
          <w:smallCaps w:val="0"/>
          <w:noProof w:val="0"/>
          <w:color w:val="000000" w:themeColor="text1" w:themeTint="FF" w:themeShade="FF"/>
          <w:sz w:val="24"/>
          <w:szCs w:val="24"/>
          <w:lang w:val="en-GB"/>
        </w:rPr>
        <w:t xml:space="preserve"> to build public trust </w:t>
      </w:r>
      <w:r w:rsidRPr="5DCC19C2" w:rsidR="6B85532F">
        <w:rPr>
          <w:rFonts w:ascii="Arial" w:hAnsi="Arial" w:eastAsia="Arial" w:cs="Arial"/>
          <w:b w:val="0"/>
          <w:bCs w:val="0"/>
          <w:i w:val="0"/>
          <w:iCs w:val="0"/>
          <w:caps w:val="0"/>
          <w:smallCaps w:val="0"/>
          <w:noProof w:val="0"/>
          <w:color w:val="000000" w:themeColor="text1" w:themeTint="FF" w:themeShade="FF"/>
          <w:sz w:val="24"/>
          <w:szCs w:val="24"/>
          <w:lang w:val="en-GB"/>
        </w:rPr>
        <w:t xml:space="preserve">may not be </w:t>
      </w:r>
      <w:r w:rsidRPr="5DCC19C2" w:rsidR="02489D77">
        <w:rPr>
          <w:rFonts w:ascii="Arial" w:hAnsi="Arial" w:eastAsia="Arial" w:cs="Arial"/>
          <w:b w:val="0"/>
          <w:bCs w:val="0"/>
          <w:i w:val="0"/>
          <w:iCs w:val="0"/>
          <w:caps w:val="0"/>
          <w:smallCaps w:val="0"/>
          <w:noProof w:val="0"/>
          <w:color w:val="000000" w:themeColor="text1" w:themeTint="FF" w:themeShade="FF"/>
          <w:sz w:val="24"/>
          <w:szCs w:val="24"/>
          <w:lang w:val="en-GB"/>
        </w:rPr>
        <w:t>apparent</w:t>
      </w:r>
      <w:r w:rsidRPr="5DCC19C2" w:rsidR="02489D77">
        <w:rPr>
          <w:rFonts w:ascii="Arial" w:hAnsi="Arial" w:eastAsia="Arial" w:cs="Arial"/>
          <w:b w:val="0"/>
          <w:bCs w:val="0"/>
          <w:i w:val="0"/>
          <w:iCs w:val="0"/>
          <w:caps w:val="0"/>
          <w:smallCaps w:val="0"/>
          <w:noProof w:val="0"/>
          <w:color w:val="000000" w:themeColor="text1" w:themeTint="FF" w:themeShade="FF"/>
          <w:sz w:val="24"/>
          <w:szCs w:val="24"/>
          <w:lang w:val="en-GB"/>
        </w:rPr>
        <w:t xml:space="preserve"> for years to come</w:t>
      </w:r>
      <w:r w:rsidRPr="5DCC19C2" w:rsidR="703860A4">
        <w:rPr>
          <w:rFonts w:ascii="Arial" w:hAnsi="Arial" w:eastAsia="Arial" w:cs="Arial"/>
          <w:b w:val="0"/>
          <w:bCs w:val="0"/>
          <w:i w:val="0"/>
          <w:iCs w:val="0"/>
          <w:caps w:val="0"/>
          <w:smallCaps w:val="0"/>
          <w:noProof w:val="0"/>
          <w:color w:val="000000" w:themeColor="text1" w:themeTint="FF" w:themeShade="FF"/>
          <w:sz w:val="24"/>
          <w:szCs w:val="24"/>
          <w:lang w:val="en-GB"/>
        </w:rPr>
        <w:t>.</w:t>
      </w:r>
    </w:p>
    <w:p w:rsidR="3E842C96" w:rsidP="5DCC19C2" w:rsidRDefault="3E842C96" w14:paraId="4D1C0980" w14:textId="306FD974">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5C99338" w:rsidP="5DCC19C2" w:rsidRDefault="25C99338" w14:paraId="197EE895" w14:textId="4420C312">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25C99338">
        <w:rPr>
          <w:rFonts w:ascii="Arial" w:hAnsi="Arial" w:eastAsia="Arial" w:cs="Arial"/>
          <w:b w:val="0"/>
          <w:bCs w:val="0"/>
          <w:i w:val="0"/>
          <w:iCs w:val="0"/>
          <w:caps w:val="0"/>
          <w:smallCaps w:val="0"/>
          <w:noProof w:val="0"/>
          <w:color w:val="000000" w:themeColor="text1" w:themeTint="FF" w:themeShade="FF"/>
          <w:sz w:val="24"/>
          <w:szCs w:val="24"/>
          <w:lang w:val="en-GB"/>
        </w:rPr>
        <w:t>Academic’s</w:t>
      </w:r>
      <w:r w:rsidRPr="5DCC19C2" w:rsidR="25C99338">
        <w:rPr>
          <w:rFonts w:ascii="Arial" w:hAnsi="Arial" w:eastAsia="Arial" w:cs="Arial"/>
          <w:b w:val="0"/>
          <w:bCs w:val="0"/>
          <w:i w:val="0"/>
          <w:iCs w:val="0"/>
          <w:caps w:val="0"/>
          <w:smallCaps w:val="0"/>
          <w:noProof w:val="0"/>
          <w:color w:val="000000" w:themeColor="text1" w:themeTint="FF" w:themeShade="FF"/>
          <w:sz w:val="24"/>
          <w:szCs w:val="24"/>
          <w:lang w:val="en-GB"/>
        </w:rPr>
        <w:t xml:space="preserve"> suggest that </w:t>
      </w:r>
      <w:r w:rsidRPr="5DCC19C2" w:rsidR="30B66817">
        <w:rPr>
          <w:rFonts w:ascii="Arial" w:hAnsi="Arial" w:eastAsia="Arial" w:cs="Arial"/>
          <w:b w:val="0"/>
          <w:bCs w:val="0"/>
          <w:i w:val="0"/>
          <w:iCs w:val="0"/>
          <w:caps w:val="0"/>
          <w:smallCaps w:val="0"/>
          <w:noProof w:val="0"/>
          <w:color w:val="000000" w:themeColor="text1" w:themeTint="FF" w:themeShade="FF"/>
          <w:sz w:val="24"/>
          <w:szCs w:val="24"/>
          <w:lang w:val="en-GB"/>
        </w:rPr>
        <w:t>to</w:t>
      </w:r>
      <w:r w:rsidRPr="5DCC19C2" w:rsidR="25C99338">
        <w:rPr>
          <w:rFonts w:ascii="Arial" w:hAnsi="Arial" w:eastAsia="Arial" w:cs="Arial"/>
          <w:b w:val="0"/>
          <w:bCs w:val="0"/>
          <w:i w:val="0"/>
          <w:iCs w:val="0"/>
          <w:caps w:val="0"/>
          <w:smallCaps w:val="0"/>
          <w:noProof w:val="0"/>
          <w:color w:val="000000" w:themeColor="text1" w:themeTint="FF" w:themeShade="FF"/>
          <w:sz w:val="24"/>
          <w:szCs w:val="24"/>
          <w:lang w:val="en-GB"/>
        </w:rPr>
        <w:t xml:space="preserve"> increase </w:t>
      </w:r>
      <w:r w:rsidRPr="5DCC19C2" w:rsidR="2AEEBED3">
        <w:rPr>
          <w:rFonts w:ascii="Arial" w:hAnsi="Arial" w:eastAsia="Arial" w:cs="Arial"/>
          <w:b w:val="0"/>
          <w:bCs w:val="0"/>
          <w:i w:val="0"/>
          <w:iCs w:val="0"/>
          <w:caps w:val="0"/>
          <w:smallCaps w:val="0"/>
          <w:noProof w:val="0"/>
          <w:color w:val="000000" w:themeColor="text1" w:themeTint="FF" w:themeShade="FF"/>
          <w:sz w:val="24"/>
          <w:szCs w:val="24"/>
          <w:lang w:val="en-GB"/>
        </w:rPr>
        <w:t xml:space="preserve">public </w:t>
      </w:r>
      <w:r w:rsidRPr="5DCC19C2" w:rsidR="25C99338">
        <w:rPr>
          <w:rFonts w:ascii="Arial" w:hAnsi="Arial" w:eastAsia="Arial" w:cs="Arial"/>
          <w:b w:val="0"/>
          <w:bCs w:val="0"/>
          <w:i w:val="0"/>
          <w:iCs w:val="0"/>
          <w:caps w:val="0"/>
          <w:smallCaps w:val="0"/>
          <w:noProof w:val="0"/>
          <w:color w:val="000000" w:themeColor="text1" w:themeTint="FF" w:themeShade="FF"/>
          <w:sz w:val="24"/>
          <w:szCs w:val="24"/>
          <w:lang w:val="en-GB"/>
        </w:rPr>
        <w:t xml:space="preserve">trust </w:t>
      </w:r>
      <w:r w:rsidRPr="5DCC19C2" w:rsidR="30FEEEB4">
        <w:rPr>
          <w:rFonts w:ascii="Arial" w:hAnsi="Arial" w:eastAsia="Arial" w:cs="Arial"/>
          <w:b w:val="0"/>
          <w:bCs w:val="0"/>
          <w:i w:val="0"/>
          <w:iCs w:val="0"/>
          <w:caps w:val="0"/>
          <w:smallCaps w:val="0"/>
          <w:noProof w:val="0"/>
          <w:color w:val="000000" w:themeColor="text1" w:themeTint="FF" w:themeShade="FF"/>
          <w:sz w:val="24"/>
          <w:szCs w:val="24"/>
          <w:lang w:val="en-GB"/>
        </w:rPr>
        <w:t>and confidence in police forces</w:t>
      </w:r>
      <w:r w:rsidRPr="5DCC19C2" w:rsidR="46E6633C">
        <w:rPr>
          <w:rFonts w:ascii="Arial" w:hAnsi="Arial" w:eastAsia="Arial" w:cs="Arial"/>
          <w:b w:val="0"/>
          <w:bCs w:val="0"/>
          <w:i w:val="0"/>
          <w:iCs w:val="0"/>
          <w:caps w:val="0"/>
          <w:smallCaps w:val="0"/>
          <w:noProof w:val="0"/>
          <w:color w:val="000000" w:themeColor="text1" w:themeTint="FF" w:themeShade="FF"/>
          <w:sz w:val="24"/>
          <w:szCs w:val="24"/>
          <w:lang w:val="en-GB"/>
        </w:rPr>
        <w:t xml:space="preserve">, people need to be treated as individuals and there needs to be an understanding of their requirements and </w:t>
      </w:r>
      <w:r w:rsidRPr="5DCC19C2" w:rsidR="18800772">
        <w:rPr>
          <w:rFonts w:ascii="Arial" w:hAnsi="Arial" w:eastAsia="Arial" w:cs="Arial"/>
          <w:b w:val="0"/>
          <w:bCs w:val="0"/>
          <w:i w:val="0"/>
          <w:iCs w:val="0"/>
          <w:caps w:val="0"/>
          <w:smallCaps w:val="0"/>
          <w:noProof w:val="0"/>
          <w:color w:val="000000" w:themeColor="text1" w:themeTint="FF" w:themeShade="FF"/>
          <w:sz w:val="24"/>
          <w:szCs w:val="24"/>
          <w:lang w:val="en-GB"/>
        </w:rPr>
        <w:t>needs</w:t>
      </w:r>
      <w:r w:rsidRPr="5DCC19C2" w:rsidR="46E6633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6E6633C">
        <w:rPr>
          <w:rFonts w:ascii="Arial" w:hAnsi="Arial" w:eastAsia="Arial" w:cs="Arial"/>
          <w:b w:val="0"/>
          <w:bCs w:val="0"/>
          <w:i w:val="0"/>
          <w:iCs w:val="0"/>
          <w:caps w:val="0"/>
          <w:smallCaps w:val="0"/>
          <w:noProof w:val="0"/>
          <w:color w:val="000000" w:themeColor="text1" w:themeTint="FF" w:themeShade="FF"/>
          <w:sz w:val="24"/>
          <w:szCs w:val="24"/>
          <w:lang w:val="en-GB"/>
        </w:rPr>
        <w:t>Merry</w:t>
      </w:r>
      <w:r w:rsidRPr="5DCC19C2" w:rsidR="46E6633C">
        <w:rPr>
          <w:rFonts w:ascii="Arial" w:hAnsi="Arial" w:eastAsia="Arial" w:cs="Arial"/>
          <w:b w:val="0"/>
          <w:bCs w:val="0"/>
          <w:i w:val="0"/>
          <w:iCs w:val="0"/>
          <w:caps w:val="0"/>
          <w:smallCaps w:val="0"/>
          <w:noProof w:val="0"/>
          <w:color w:val="000000" w:themeColor="text1" w:themeTint="FF" w:themeShade="FF"/>
          <w:sz w:val="24"/>
          <w:szCs w:val="24"/>
          <w:lang w:val="en-GB"/>
        </w:rPr>
        <w:t>, et al</w:t>
      </w:r>
      <w:r w:rsidRPr="5DCC19C2" w:rsidR="3C0CFF4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6E6633C">
        <w:rPr>
          <w:rFonts w:ascii="Arial" w:hAnsi="Arial" w:eastAsia="Arial" w:cs="Arial"/>
          <w:b w:val="0"/>
          <w:bCs w:val="0"/>
          <w:i w:val="0"/>
          <w:iCs w:val="0"/>
          <w:caps w:val="0"/>
          <w:smallCaps w:val="0"/>
          <w:noProof w:val="0"/>
          <w:color w:val="000000" w:themeColor="text1" w:themeTint="FF" w:themeShade="FF"/>
          <w:sz w:val="24"/>
          <w:szCs w:val="24"/>
          <w:lang w:val="en-GB"/>
        </w:rPr>
        <w:t>2012)</w:t>
      </w:r>
      <w:r w:rsidRPr="5DCC19C2" w:rsidR="69866A6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C1060EA">
        <w:rPr>
          <w:rFonts w:ascii="Arial" w:hAnsi="Arial" w:eastAsia="Arial" w:cs="Arial"/>
          <w:b w:val="0"/>
          <w:bCs w:val="0"/>
          <w:i w:val="0"/>
          <w:iCs w:val="0"/>
          <w:caps w:val="0"/>
          <w:smallCaps w:val="0"/>
          <w:noProof w:val="0"/>
          <w:color w:val="000000" w:themeColor="text1" w:themeTint="FF" w:themeShade="FF"/>
          <w:sz w:val="24"/>
          <w:szCs w:val="24"/>
          <w:lang w:val="en-GB"/>
        </w:rPr>
        <w:t>Police behaviour is central to the opinions of the public along with procedural fairness (Murray, 2013</w:t>
      </w:r>
      <w:r w:rsidRPr="5DCC19C2" w:rsidR="5A894A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670F1CF">
        <w:rPr>
          <w:rFonts w:ascii="Arial" w:hAnsi="Arial" w:eastAsia="Arial" w:cs="Arial"/>
          <w:b w:val="0"/>
          <w:bCs w:val="0"/>
          <w:i w:val="0"/>
          <w:iCs w:val="0"/>
          <w:caps w:val="0"/>
          <w:smallCaps w:val="0"/>
          <w:noProof w:val="0"/>
          <w:color w:val="000000" w:themeColor="text1" w:themeTint="FF" w:themeShade="FF"/>
          <w:sz w:val="24"/>
          <w:szCs w:val="24"/>
          <w:lang w:val="en-GB"/>
        </w:rPr>
        <w:t xml:space="preserve">Police need to be seen to be </w:t>
      </w:r>
      <w:r w:rsidRPr="5DCC19C2" w:rsidR="780E5E7E">
        <w:rPr>
          <w:rFonts w:ascii="Arial" w:hAnsi="Arial" w:eastAsia="Arial" w:cs="Arial"/>
          <w:b w:val="0"/>
          <w:bCs w:val="0"/>
          <w:i w:val="0"/>
          <w:iCs w:val="0"/>
          <w:caps w:val="0"/>
          <w:smallCaps w:val="0"/>
          <w:noProof w:val="0"/>
          <w:color w:val="000000" w:themeColor="text1" w:themeTint="FF" w:themeShade="FF"/>
          <w:sz w:val="24"/>
          <w:szCs w:val="24"/>
          <w:lang w:val="en-GB"/>
        </w:rPr>
        <w:t>procedurally</w:t>
      </w:r>
      <w:r w:rsidRPr="5DCC19C2" w:rsidR="4670F1CF">
        <w:rPr>
          <w:rFonts w:ascii="Arial" w:hAnsi="Arial" w:eastAsia="Arial" w:cs="Arial"/>
          <w:b w:val="0"/>
          <w:bCs w:val="0"/>
          <w:i w:val="0"/>
          <w:iCs w:val="0"/>
          <w:caps w:val="0"/>
          <w:smallCaps w:val="0"/>
          <w:noProof w:val="0"/>
          <w:color w:val="000000" w:themeColor="text1" w:themeTint="FF" w:themeShade="FF"/>
          <w:sz w:val="24"/>
          <w:szCs w:val="24"/>
          <w:lang w:val="en-GB"/>
        </w:rPr>
        <w:t xml:space="preserve"> fair and not treat </w:t>
      </w:r>
      <w:r w:rsidRPr="5DCC19C2" w:rsidR="5004617F">
        <w:rPr>
          <w:rFonts w:ascii="Arial" w:hAnsi="Arial" w:eastAsia="Arial" w:cs="Arial"/>
          <w:b w:val="0"/>
          <w:bCs w:val="0"/>
          <w:i w:val="0"/>
          <w:iCs w:val="0"/>
          <w:caps w:val="0"/>
          <w:smallCaps w:val="0"/>
          <w:noProof w:val="0"/>
          <w:color w:val="000000" w:themeColor="text1" w:themeTint="FF" w:themeShade="FF"/>
          <w:sz w:val="24"/>
          <w:szCs w:val="24"/>
          <w:lang w:val="en-GB"/>
        </w:rPr>
        <w:t>minority groups</w:t>
      </w:r>
      <w:r w:rsidRPr="5DCC19C2" w:rsidR="4670F1CF">
        <w:rPr>
          <w:rFonts w:ascii="Arial" w:hAnsi="Arial" w:eastAsia="Arial" w:cs="Arial"/>
          <w:b w:val="0"/>
          <w:bCs w:val="0"/>
          <w:i w:val="0"/>
          <w:iCs w:val="0"/>
          <w:caps w:val="0"/>
          <w:smallCaps w:val="0"/>
          <w:noProof w:val="0"/>
          <w:color w:val="000000" w:themeColor="text1" w:themeTint="FF" w:themeShade="FF"/>
          <w:sz w:val="24"/>
          <w:szCs w:val="24"/>
          <w:lang w:val="en-GB"/>
        </w:rPr>
        <w:t xml:space="preserve"> in any </w:t>
      </w:r>
      <w:r w:rsidRPr="5DCC19C2" w:rsidR="7F8F3E3F">
        <w:rPr>
          <w:rFonts w:ascii="Arial" w:hAnsi="Arial" w:eastAsia="Arial" w:cs="Arial"/>
          <w:b w:val="0"/>
          <w:bCs w:val="0"/>
          <w:i w:val="0"/>
          <w:iCs w:val="0"/>
          <w:caps w:val="0"/>
          <w:smallCaps w:val="0"/>
          <w:noProof w:val="0"/>
          <w:color w:val="000000" w:themeColor="text1" w:themeTint="FF" w:themeShade="FF"/>
          <w:sz w:val="24"/>
          <w:szCs w:val="24"/>
          <w:lang w:val="en-GB"/>
        </w:rPr>
        <w:t>inappropriate</w:t>
      </w:r>
      <w:r w:rsidRPr="5DCC19C2" w:rsidR="4670F1CF">
        <w:rPr>
          <w:rFonts w:ascii="Arial" w:hAnsi="Arial" w:eastAsia="Arial" w:cs="Arial"/>
          <w:b w:val="0"/>
          <w:bCs w:val="0"/>
          <w:i w:val="0"/>
          <w:iCs w:val="0"/>
          <w:caps w:val="0"/>
          <w:smallCaps w:val="0"/>
          <w:noProof w:val="0"/>
          <w:color w:val="000000" w:themeColor="text1" w:themeTint="FF" w:themeShade="FF"/>
          <w:sz w:val="24"/>
          <w:szCs w:val="24"/>
          <w:lang w:val="en-GB"/>
        </w:rPr>
        <w:t xml:space="preserve"> ways </w:t>
      </w:r>
      <w:r w:rsidRPr="5DCC19C2" w:rsidR="6FDC5CEB">
        <w:rPr>
          <w:rFonts w:ascii="Arial" w:hAnsi="Arial" w:eastAsia="Arial" w:cs="Arial"/>
          <w:b w:val="0"/>
          <w:bCs w:val="0"/>
          <w:i w:val="0"/>
          <w:iCs w:val="0"/>
          <w:caps w:val="0"/>
          <w:smallCaps w:val="0"/>
          <w:noProof w:val="0"/>
          <w:color w:val="000000" w:themeColor="text1" w:themeTint="FF" w:themeShade="FF"/>
          <w:sz w:val="24"/>
          <w:szCs w:val="24"/>
          <w:lang w:val="en-GB"/>
        </w:rPr>
        <w:t>(Bradford, 2024).</w:t>
      </w:r>
      <w:r w:rsidRPr="5DCC19C2" w:rsidR="58B05B4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0B7BEF" w:rsidP="5DCC19C2" w:rsidRDefault="250B7BEF" w14:paraId="556BD63D" w14:textId="169DB351">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2CBBC11" w:rsidP="5DCC19C2" w:rsidRDefault="12CBBC11" w14:paraId="3B5FFD08" w14:textId="27A40C6C">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FF0000"/>
          <w:sz w:val="24"/>
          <w:szCs w:val="24"/>
          <w:lang w:val="en-GB"/>
        </w:rPr>
      </w:pPr>
      <w:r w:rsidRPr="5DCC19C2" w:rsidR="0BB89572">
        <w:rPr>
          <w:rFonts w:ascii="Arial" w:hAnsi="Arial" w:eastAsia="Arial" w:cs="Arial"/>
          <w:b w:val="0"/>
          <w:bCs w:val="0"/>
          <w:i w:val="0"/>
          <w:iCs w:val="0"/>
          <w:caps w:val="0"/>
          <w:smallCaps w:val="0"/>
          <w:noProof w:val="0"/>
          <w:color w:val="000000" w:themeColor="text1" w:themeTint="FF" w:themeShade="FF"/>
          <w:sz w:val="24"/>
          <w:szCs w:val="24"/>
          <w:lang w:val="en-GB"/>
        </w:rPr>
        <w:t>It appears</w:t>
      </w:r>
      <w:r w:rsidRPr="5DCC19C2" w:rsidR="6241EB18">
        <w:rPr>
          <w:rFonts w:ascii="Arial" w:hAnsi="Arial" w:eastAsia="Arial" w:cs="Arial"/>
          <w:b w:val="0"/>
          <w:bCs w:val="0"/>
          <w:i w:val="0"/>
          <w:iCs w:val="0"/>
          <w:caps w:val="0"/>
          <w:smallCaps w:val="0"/>
          <w:noProof w:val="0"/>
          <w:color w:val="000000" w:themeColor="text1" w:themeTint="FF" w:themeShade="FF"/>
          <w:sz w:val="24"/>
          <w:szCs w:val="24"/>
          <w:lang w:val="en-GB"/>
        </w:rPr>
        <w:t xml:space="preserve"> the major changes</w:t>
      </w:r>
      <w:r w:rsidRPr="5DCC19C2" w:rsidR="6241EB18">
        <w:rPr>
          <w:rFonts w:ascii="Arial" w:hAnsi="Arial" w:eastAsia="Arial" w:cs="Arial"/>
          <w:b w:val="0"/>
          <w:bCs w:val="0"/>
          <w:i w:val="0"/>
          <w:iCs w:val="0"/>
          <w:caps w:val="0"/>
          <w:smallCaps w:val="0"/>
          <w:noProof w:val="0"/>
          <w:color w:val="000000" w:themeColor="text1" w:themeTint="FF" w:themeShade="FF"/>
          <w:sz w:val="24"/>
          <w:szCs w:val="24"/>
          <w:lang w:val="en-GB"/>
        </w:rPr>
        <w:t xml:space="preserve"> in public trust and confidence come from major instances of </w:t>
      </w:r>
      <w:r w:rsidRPr="5DCC19C2" w:rsidR="44669E37">
        <w:rPr>
          <w:rFonts w:ascii="Arial" w:hAnsi="Arial" w:eastAsia="Arial" w:cs="Arial"/>
          <w:b w:val="0"/>
          <w:bCs w:val="0"/>
          <w:i w:val="0"/>
          <w:iCs w:val="0"/>
          <w:caps w:val="0"/>
          <w:smallCaps w:val="0"/>
          <w:noProof w:val="0"/>
          <w:color w:val="000000" w:themeColor="text1" w:themeTint="FF" w:themeShade="FF"/>
          <w:sz w:val="24"/>
          <w:szCs w:val="24"/>
          <w:lang w:val="en-GB"/>
        </w:rPr>
        <w:t>wrongdoing</w:t>
      </w:r>
      <w:r w:rsidRPr="5DCC19C2" w:rsidR="6241EB18">
        <w:rPr>
          <w:rFonts w:ascii="Arial" w:hAnsi="Arial" w:eastAsia="Arial" w:cs="Arial"/>
          <w:b w:val="0"/>
          <w:bCs w:val="0"/>
          <w:i w:val="0"/>
          <w:iCs w:val="0"/>
          <w:caps w:val="0"/>
          <w:smallCaps w:val="0"/>
          <w:noProof w:val="0"/>
          <w:color w:val="000000" w:themeColor="text1" w:themeTint="FF" w:themeShade="FF"/>
          <w:sz w:val="24"/>
          <w:szCs w:val="24"/>
          <w:lang w:val="en-GB"/>
        </w:rPr>
        <w:t>. Trust and confidence can be built sl</w:t>
      </w:r>
      <w:r w:rsidRPr="5DCC19C2" w:rsidR="02B07595">
        <w:rPr>
          <w:rFonts w:ascii="Arial" w:hAnsi="Arial" w:eastAsia="Arial" w:cs="Arial"/>
          <w:b w:val="0"/>
          <w:bCs w:val="0"/>
          <w:i w:val="0"/>
          <w:iCs w:val="0"/>
          <w:caps w:val="0"/>
          <w:smallCaps w:val="0"/>
          <w:noProof w:val="0"/>
          <w:color w:val="000000" w:themeColor="text1" w:themeTint="FF" w:themeShade="FF"/>
          <w:sz w:val="24"/>
          <w:szCs w:val="24"/>
          <w:lang w:val="en-GB"/>
        </w:rPr>
        <w:t xml:space="preserve">owly over time but at any moment The </w:t>
      </w:r>
      <w:r w:rsidRPr="5DCC19C2" w:rsidR="4E2044FB">
        <w:rPr>
          <w:rFonts w:ascii="Arial" w:hAnsi="Arial" w:eastAsia="Arial" w:cs="Arial"/>
          <w:b w:val="0"/>
          <w:bCs w:val="0"/>
          <w:i w:val="0"/>
          <w:iCs w:val="0"/>
          <w:caps w:val="0"/>
          <w:smallCaps w:val="0"/>
          <w:noProof w:val="0"/>
          <w:color w:val="000000" w:themeColor="text1" w:themeTint="FF" w:themeShade="FF"/>
          <w:sz w:val="24"/>
          <w:szCs w:val="24"/>
          <w:lang w:val="en-GB"/>
        </w:rPr>
        <w:t>Met</w:t>
      </w:r>
      <w:r w:rsidRPr="5DCC19C2" w:rsidR="02B07595">
        <w:rPr>
          <w:rFonts w:ascii="Arial" w:hAnsi="Arial" w:eastAsia="Arial" w:cs="Arial"/>
          <w:b w:val="0"/>
          <w:bCs w:val="0"/>
          <w:i w:val="0"/>
          <w:iCs w:val="0"/>
          <w:caps w:val="0"/>
          <w:smallCaps w:val="0"/>
          <w:noProof w:val="0"/>
          <w:color w:val="000000" w:themeColor="text1" w:themeTint="FF" w:themeShade="FF"/>
          <w:sz w:val="24"/>
          <w:szCs w:val="24"/>
          <w:lang w:val="en-GB"/>
        </w:rPr>
        <w:t xml:space="preserve"> can be thrown into a downward spiral by the failings of a single officer or member of staff.</w:t>
      </w:r>
      <w:r w:rsidRPr="5DCC19C2" w:rsidR="7584D854">
        <w:rPr>
          <w:rFonts w:ascii="Arial" w:hAnsi="Arial" w:eastAsia="Arial" w:cs="Arial"/>
          <w:b w:val="0"/>
          <w:bCs w:val="0"/>
          <w:i w:val="0"/>
          <w:iCs w:val="0"/>
          <w:caps w:val="0"/>
          <w:smallCaps w:val="0"/>
          <w:noProof w:val="0"/>
          <w:color w:val="000000" w:themeColor="text1" w:themeTint="FF" w:themeShade="FF"/>
          <w:sz w:val="24"/>
          <w:szCs w:val="24"/>
          <w:lang w:val="en-GB"/>
        </w:rPr>
        <w:t xml:space="preserve"> It seems as it is not the every-day work of every-day hard-working officers that makes a difference, save for those it directly affects</w:t>
      </w:r>
      <w:r w:rsidRPr="5DCC19C2" w:rsidR="0ADEEABA">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02B0759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2B07595">
        <w:rPr>
          <w:rFonts w:ascii="Arial" w:hAnsi="Arial" w:eastAsia="Arial" w:cs="Arial"/>
          <w:b w:val="0"/>
          <w:bCs w:val="0"/>
          <w:i w:val="0"/>
          <w:iCs w:val="0"/>
          <w:caps w:val="0"/>
          <w:smallCaps w:val="0"/>
          <w:noProof w:val="0"/>
          <w:color w:val="000000" w:themeColor="text1" w:themeTint="FF" w:themeShade="FF"/>
          <w:sz w:val="24"/>
          <w:szCs w:val="24"/>
          <w:lang w:val="en-GB"/>
        </w:rPr>
        <w:t>This results in a constant struggle</w:t>
      </w:r>
      <w:r w:rsidRPr="5DCC19C2" w:rsidR="43024E9E">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02B07595">
        <w:rPr>
          <w:rFonts w:ascii="Arial" w:hAnsi="Arial" w:eastAsia="Arial" w:cs="Arial"/>
          <w:b w:val="0"/>
          <w:bCs w:val="0"/>
          <w:i w:val="0"/>
          <w:iCs w:val="0"/>
          <w:caps w:val="0"/>
          <w:smallCaps w:val="0"/>
          <w:noProof w:val="0"/>
          <w:color w:val="000000" w:themeColor="text1" w:themeTint="FF" w:themeShade="FF"/>
          <w:sz w:val="24"/>
          <w:szCs w:val="24"/>
          <w:lang w:val="en-GB"/>
        </w:rPr>
        <w:t xml:space="preserve"> fighting against some of their o</w:t>
      </w:r>
      <w:r w:rsidRPr="5DCC19C2" w:rsidR="1BECBCAE">
        <w:rPr>
          <w:rFonts w:ascii="Arial" w:hAnsi="Arial" w:eastAsia="Arial" w:cs="Arial"/>
          <w:b w:val="0"/>
          <w:bCs w:val="0"/>
          <w:i w:val="0"/>
          <w:iCs w:val="0"/>
          <w:caps w:val="0"/>
          <w:smallCaps w:val="0"/>
          <w:noProof w:val="0"/>
          <w:color w:val="000000" w:themeColor="text1" w:themeTint="FF" w:themeShade="FF"/>
          <w:sz w:val="24"/>
          <w:szCs w:val="24"/>
          <w:lang w:val="en-GB"/>
        </w:rPr>
        <w:t xml:space="preserve">wn officers who are sworn by oath to uphold the law, thereby making it so impactful and harmful when it happens. </w:t>
      </w:r>
      <w:r w:rsidRPr="5DCC19C2" w:rsidR="2DCD655F">
        <w:rPr>
          <w:rFonts w:ascii="Arial" w:hAnsi="Arial" w:eastAsia="Arial" w:cs="Arial"/>
          <w:b w:val="0"/>
          <w:bCs w:val="0"/>
          <w:i w:val="0"/>
          <w:iCs w:val="0"/>
          <w:caps w:val="0"/>
          <w:smallCaps w:val="0"/>
          <w:noProof w:val="0"/>
          <w:color w:val="000000" w:themeColor="text1" w:themeTint="FF" w:themeShade="FF"/>
          <w:sz w:val="24"/>
          <w:szCs w:val="24"/>
          <w:lang w:val="en-GB"/>
        </w:rPr>
        <w:t>With high profile cases, most notably the rape and murder of Sarah Everard by a serving officer and a vast number of sexual offences against women by serving officer, David Carrick (Sky News</w:t>
      </w:r>
      <w:r w:rsidRPr="5DCC19C2" w:rsidR="701DBD15">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DCD655F">
        <w:rPr>
          <w:rFonts w:ascii="Arial" w:hAnsi="Arial" w:eastAsia="Arial" w:cs="Arial"/>
          <w:b w:val="0"/>
          <w:bCs w:val="0"/>
          <w:i w:val="0"/>
          <w:iCs w:val="0"/>
          <w:caps w:val="0"/>
          <w:smallCaps w:val="0"/>
          <w:noProof w:val="0"/>
          <w:color w:val="000000" w:themeColor="text1" w:themeTint="FF" w:themeShade="FF"/>
          <w:sz w:val="24"/>
          <w:szCs w:val="24"/>
          <w:lang w:val="en-GB"/>
        </w:rPr>
        <w:t xml:space="preserve"> 2023)</w:t>
      </w:r>
      <w:r w:rsidRPr="5DCC19C2" w:rsidR="646E714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07998B9">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5DCC19C2" w:rsidR="637D50AA">
        <w:rPr>
          <w:rFonts w:ascii="Arial" w:hAnsi="Arial" w:eastAsia="Arial" w:cs="Arial"/>
          <w:b w:val="0"/>
          <w:bCs w:val="0"/>
          <w:i w:val="0"/>
          <w:iCs w:val="0"/>
          <w:caps w:val="0"/>
          <w:smallCaps w:val="0"/>
          <w:noProof w:val="0"/>
          <w:color w:val="000000" w:themeColor="text1" w:themeTint="FF" w:themeShade="FF"/>
          <w:sz w:val="24"/>
          <w:szCs w:val="24"/>
          <w:lang w:val="en-GB"/>
        </w:rPr>
        <w:t>Met</w:t>
      </w:r>
      <w:r w:rsidRPr="5DCC19C2" w:rsidR="107998B9">
        <w:rPr>
          <w:rFonts w:ascii="Arial" w:hAnsi="Arial" w:eastAsia="Arial" w:cs="Arial"/>
          <w:b w:val="0"/>
          <w:bCs w:val="0"/>
          <w:i w:val="0"/>
          <w:iCs w:val="0"/>
          <w:caps w:val="0"/>
          <w:smallCaps w:val="0"/>
          <w:noProof w:val="0"/>
          <w:color w:val="000000" w:themeColor="text1" w:themeTint="FF" w:themeShade="FF"/>
          <w:sz w:val="24"/>
          <w:szCs w:val="24"/>
          <w:lang w:val="en-GB"/>
        </w:rPr>
        <w:t xml:space="preserve"> was placed in a form of </w:t>
      </w:r>
      <w:r w:rsidRPr="5DCC19C2" w:rsidR="107998B9">
        <w:rPr>
          <w:rFonts w:ascii="Arial" w:hAnsi="Arial" w:eastAsia="Arial" w:cs="Arial"/>
          <w:b w:val="0"/>
          <w:bCs w:val="0"/>
          <w:i w:val="0"/>
          <w:iCs w:val="0"/>
          <w:caps w:val="0"/>
          <w:smallCaps w:val="0"/>
          <w:noProof w:val="0"/>
          <w:color w:val="000000" w:themeColor="text1" w:themeTint="FF" w:themeShade="FF"/>
          <w:sz w:val="24"/>
          <w:szCs w:val="24"/>
          <w:lang w:val="en-GB"/>
        </w:rPr>
        <w:t>special measures</w:t>
      </w:r>
      <w:r w:rsidRPr="5DCC19C2" w:rsidR="107998B9">
        <w:rPr>
          <w:rFonts w:ascii="Arial" w:hAnsi="Arial" w:eastAsia="Arial" w:cs="Arial"/>
          <w:b w:val="0"/>
          <w:bCs w:val="0"/>
          <w:i w:val="0"/>
          <w:iCs w:val="0"/>
          <w:caps w:val="0"/>
          <w:smallCaps w:val="0"/>
          <w:noProof w:val="0"/>
          <w:color w:val="000000" w:themeColor="text1" w:themeTint="FF" w:themeShade="FF"/>
          <w:sz w:val="24"/>
          <w:szCs w:val="24"/>
          <w:lang w:val="en-GB"/>
        </w:rPr>
        <w:t xml:space="preserve"> (BBC News</w:t>
      </w:r>
      <w:r w:rsidRPr="5DCC19C2" w:rsidR="6641C3E6">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107998B9">
        <w:rPr>
          <w:rFonts w:ascii="Arial" w:hAnsi="Arial" w:eastAsia="Arial" w:cs="Arial"/>
          <w:b w:val="0"/>
          <w:bCs w:val="0"/>
          <w:i w:val="0"/>
          <w:iCs w:val="0"/>
          <w:caps w:val="0"/>
          <w:smallCaps w:val="0"/>
          <w:noProof w:val="0"/>
          <w:color w:val="000000" w:themeColor="text1" w:themeTint="FF" w:themeShade="FF"/>
          <w:sz w:val="24"/>
          <w:szCs w:val="24"/>
          <w:lang w:val="en-GB"/>
        </w:rPr>
        <w:t xml:space="preserve"> 2022) in the summer of 2022 </w:t>
      </w:r>
      <w:r w:rsidRPr="5DCC19C2" w:rsidR="6B3CB6AA">
        <w:rPr>
          <w:rFonts w:ascii="Arial" w:hAnsi="Arial" w:eastAsia="Arial" w:cs="Arial"/>
          <w:b w:val="0"/>
          <w:bCs w:val="0"/>
          <w:i w:val="0"/>
          <w:iCs w:val="0"/>
          <w:caps w:val="0"/>
          <w:smallCaps w:val="0"/>
          <w:noProof w:val="0"/>
          <w:color w:val="000000" w:themeColor="text1" w:themeTint="FF" w:themeShade="FF"/>
          <w:sz w:val="24"/>
          <w:szCs w:val="24"/>
          <w:lang w:val="en-GB"/>
        </w:rPr>
        <w:t xml:space="preserve">as </w:t>
      </w:r>
      <w:r w:rsidRPr="5DCC19C2" w:rsidR="73E7FB7E">
        <w:rPr>
          <w:rFonts w:ascii="Arial" w:hAnsi="Arial" w:eastAsia="Arial" w:cs="Arial"/>
          <w:b w:val="0"/>
          <w:bCs w:val="0"/>
          <w:i w:val="0"/>
          <w:iCs w:val="0"/>
          <w:caps w:val="0"/>
          <w:smallCaps w:val="0"/>
          <w:noProof w:val="0"/>
          <w:color w:val="000000" w:themeColor="text1" w:themeTint="FF" w:themeShade="FF"/>
          <w:sz w:val="24"/>
          <w:szCs w:val="24"/>
          <w:lang w:val="en-GB"/>
        </w:rPr>
        <w:t xml:space="preserve">the organisation was </w:t>
      </w:r>
      <w:r w:rsidRPr="5DCC19C2" w:rsidR="73E7FB7E">
        <w:rPr>
          <w:rFonts w:ascii="Arial" w:hAnsi="Arial" w:eastAsia="Arial" w:cs="Arial"/>
          <w:b w:val="0"/>
          <w:bCs w:val="0"/>
          <w:i w:val="0"/>
          <w:iCs w:val="0"/>
          <w:caps w:val="0"/>
          <w:smallCaps w:val="0"/>
          <w:noProof w:val="0"/>
          <w:color w:val="000000" w:themeColor="text1" w:themeTint="FF" w:themeShade="FF"/>
          <w:sz w:val="24"/>
          <w:szCs w:val="24"/>
          <w:lang w:val="en-GB"/>
        </w:rPr>
        <w:t>deemed</w:t>
      </w:r>
      <w:r w:rsidRPr="5DCC19C2" w:rsidR="73E7FB7E">
        <w:rPr>
          <w:rFonts w:ascii="Arial" w:hAnsi="Arial" w:eastAsia="Arial" w:cs="Arial"/>
          <w:b w:val="0"/>
          <w:bCs w:val="0"/>
          <w:i w:val="0"/>
          <w:iCs w:val="0"/>
          <w:caps w:val="0"/>
          <w:smallCaps w:val="0"/>
          <w:noProof w:val="0"/>
          <w:color w:val="000000" w:themeColor="text1" w:themeTint="FF" w:themeShade="FF"/>
          <w:sz w:val="24"/>
          <w:szCs w:val="24"/>
          <w:lang w:val="en-GB"/>
        </w:rPr>
        <w:t xml:space="preserve"> to be </w:t>
      </w:r>
      <w:r w:rsidRPr="5DCC19C2" w:rsidR="73E7FB7E">
        <w:rPr>
          <w:rFonts w:ascii="Arial" w:hAnsi="Arial" w:eastAsia="Arial" w:cs="Arial"/>
          <w:b w:val="0"/>
          <w:bCs w:val="0"/>
          <w:i w:val="0"/>
          <w:iCs w:val="0"/>
          <w:caps w:val="0"/>
          <w:smallCaps w:val="0"/>
          <w:noProof w:val="0"/>
          <w:color w:val="000000" w:themeColor="text1" w:themeTint="FF" w:themeShade="FF"/>
          <w:sz w:val="24"/>
          <w:szCs w:val="24"/>
          <w:lang w:val="en-GB"/>
        </w:rPr>
        <w:t>operating</w:t>
      </w:r>
      <w:r w:rsidRPr="5DCC19C2" w:rsidR="73E7FB7E">
        <w:rPr>
          <w:rFonts w:ascii="Arial" w:hAnsi="Arial" w:eastAsia="Arial" w:cs="Arial"/>
          <w:b w:val="0"/>
          <w:bCs w:val="0"/>
          <w:i w:val="0"/>
          <w:iCs w:val="0"/>
          <w:caps w:val="0"/>
          <w:smallCaps w:val="0"/>
          <w:noProof w:val="0"/>
          <w:color w:val="000000" w:themeColor="text1" w:themeTint="FF" w:themeShade="FF"/>
          <w:sz w:val="24"/>
          <w:szCs w:val="24"/>
          <w:lang w:val="en-GB"/>
        </w:rPr>
        <w:t xml:space="preserve"> at an </w:t>
      </w:r>
      <w:r w:rsidRPr="5DCC19C2" w:rsidR="2D20467F">
        <w:rPr>
          <w:rFonts w:ascii="Arial" w:hAnsi="Arial" w:eastAsia="Arial" w:cs="Arial"/>
          <w:b w:val="0"/>
          <w:bCs w:val="0"/>
          <w:i w:val="0"/>
          <w:iCs w:val="0"/>
          <w:caps w:val="0"/>
          <w:smallCaps w:val="0"/>
          <w:noProof w:val="0"/>
          <w:color w:val="000000" w:themeColor="text1" w:themeTint="FF" w:themeShade="FF"/>
          <w:sz w:val="24"/>
          <w:szCs w:val="24"/>
          <w:lang w:val="en-GB"/>
        </w:rPr>
        <w:t>unacceptable</w:t>
      </w:r>
      <w:r w:rsidRPr="5DCC19C2" w:rsidR="73E7FB7E">
        <w:rPr>
          <w:rFonts w:ascii="Arial" w:hAnsi="Arial" w:eastAsia="Arial" w:cs="Arial"/>
          <w:b w:val="0"/>
          <w:bCs w:val="0"/>
          <w:i w:val="0"/>
          <w:iCs w:val="0"/>
          <w:caps w:val="0"/>
          <w:smallCaps w:val="0"/>
          <w:noProof w:val="0"/>
          <w:color w:val="000000" w:themeColor="text1" w:themeTint="FF" w:themeShade="FF"/>
          <w:sz w:val="24"/>
          <w:szCs w:val="24"/>
          <w:lang w:val="en-GB"/>
        </w:rPr>
        <w:t xml:space="preserve"> level. It meant that it was under increased scrutiny and </w:t>
      </w:r>
      <w:r w:rsidRPr="5DCC19C2" w:rsidR="38B2FF8F">
        <w:rPr>
          <w:rFonts w:ascii="Arial" w:hAnsi="Arial" w:eastAsia="Arial" w:cs="Arial"/>
          <w:b w:val="0"/>
          <w:bCs w:val="0"/>
          <w:i w:val="0"/>
          <w:iCs w:val="0"/>
          <w:caps w:val="0"/>
          <w:smallCaps w:val="0"/>
          <w:noProof w:val="0"/>
          <w:color w:val="000000" w:themeColor="text1" w:themeTint="FF" w:themeShade="FF"/>
          <w:sz w:val="24"/>
          <w:szCs w:val="24"/>
          <w:lang w:val="en-GB"/>
        </w:rPr>
        <w:t>is obliged to engage more regularly with Inspectors of H</w:t>
      </w:r>
      <w:r w:rsidRPr="5DCC19C2" w:rsidR="075C95F4">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5DCC19C2" w:rsidR="38B2FF8F">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1B27C286">
        <w:rPr>
          <w:rFonts w:ascii="Arial" w:hAnsi="Arial" w:eastAsia="Arial" w:cs="Arial"/>
          <w:b w:val="0"/>
          <w:bCs w:val="0"/>
          <w:i w:val="0"/>
          <w:iCs w:val="0"/>
          <w:caps w:val="0"/>
          <w:smallCaps w:val="0"/>
          <w:noProof w:val="0"/>
          <w:color w:val="000000" w:themeColor="text1" w:themeTint="FF" w:themeShade="FF"/>
          <w:sz w:val="24"/>
          <w:szCs w:val="24"/>
          <w:lang w:val="en-GB"/>
        </w:rPr>
        <w:t xml:space="preserve">ajesty’s </w:t>
      </w:r>
      <w:r w:rsidRPr="5DCC19C2" w:rsidR="38B2FF8F">
        <w:rPr>
          <w:rFonts w:ascii="Arial" w:hAnsi="Arial" w:eastAsia="Arial" w:cs="Arial"/>
          <w:b w:val="0"/>
          <w:bCs w:val="0"/>
          <w:i w:val="0"/>
          <w:iCs w:val="0"/>
          <w:caps w:val="0"/>
          <w:smallCaps w:val="0"/>
          <w:noProof w:val="0"/>
          <w:color w:val="000000" w:themeColor="text1" w:themeTint="FF" w:themeShade="FF"/>
          <w:sz w:val="24"/>
          <w:szCs w:val="24"/>
          <w:lang w:val="en-GB"/>
        </w:rPr>
        <w:t>I</w:t>
      </w:r>
      <w:r w:rsidRPr="5DCC19C2" w:rsidR="28E19DF6">
        <w:rPr>
          <w:rFonts w:ascii="Arial" w:hAnsi="Arial" w:eastAsia="Arial" w:cs="Arial"/>
          <w:b w:val="0"/>
          <w:bCs w:val="0"/>
          <w:i w:val="0"/>
          <w:iCs w:val="0"/>
          <w:caps w:val="0"/>
          <w:smallCaps w:val="0"/>
          <w:noProof w:val="0"/>
          <w:color w:val="000000" w:themeColor="text1" w:themeTint="FF" w:themeShade="FF"/>
          <w:sz w:val="24"/>
          <w:szCs w:val="24"/>
          <w:lang w:val="en-GB"/>
        </w:rPr>
        <w:t xml:space="preserve">nspectorate of </w:t>
      </w:r>
      <w:r w:rsidRPr="5DCC19C2" w:rsidR="38B2FF8F">
        <w:rPr>
          <w:rFonts w:ascii="Arial" w:hAnsi="Arial" w:eastAsia="Arial" w:cs="Arial"/>
          <w:b w:val="0"/>
          <w:bCs w:val="0"/>
          <w:i w:val="0"/>
          <w:iCs w:val="0"/>
          <w:caps w:val="0"/>
          <w:smallCaps w:val="0"/>
          <w:noProof w:val="0"/>
          <w:color w:val="000000" w:themeColor="text1" w:themeTint="FF" w:themeShade="FF"/>
          <w:sz w:val="24"/>
          <w:szCs w:val="24"/>
          <w:lang w:val="en-GB"/>
        </w:rPr>
        <w:t>C</w:t>
      </w:r>
      <w:r w:rsidRPr="5DCC19C2" w:rsidR="20C7D4B6">
        <w:rPr>
          <w:rFonts w:ascii="Arial" w:hAnsi="Arial" w:eastAsia="Arial" w:cs="Arial"/>
          <w:b w:val="0"/>
          <w:bCs w:val="0"/>
          <w:i w:val="0"/>
          <w:iCs w:val="0"/>
          <w:caps w:val="0"/>
          <w:smallCaps w:val="0"/>
          <w:noProof w:val="0"/>
          <w:color w:val="000000" w:themeColor="text1" w:themeTint="FF" w:themeShade="FF"/>
          <w:sz w:val="24"/>
          <w:szCs w:val="24"/>
          <w:lang w:val="en-GB"/>
        </w:rPr>
        <w:t xml:space="preserve">onstabulary </w:t>
      </w:r>
      <w:r w:rsidRPr="5DCC19C2" w:rsidR="565D4D12">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5DCC19C2" w:rsidR="38B2FF8F">
        <w:rPr>
          <w:rFonts w:ascii="Arial" w:hAnsi="Arial" w:eastAsia="Arial" w:cs="Arial"/>
          <w:b w:val="0"/>
          <w:bCs w:val="0"/>
          <w:i w:val="0"/>
          <w:iCs w:val="0"/>
          <w:caps w:val="0"/>
          <w:smallCaps w:val="0"/>
          <w:noProof w:val="0"/>
          <w:color w:val="000000" w:themeColor="text1" w:themeTint="FF" w:themeShade="FF"/>
          <w:sz w:val="24"/>
          <w:szCs w:val="24"/>
          <w:lang w:val="en-GB"/>
        </w:rPr>
        <w:t>F</w:t>
      </w:r>
      <w:r w:rsidRPr="5DCC19C2" w:rsidR="3A702E6F">
        <w:rPr>
          <w:rFonts w:ascii="Arial" w:hAnsi="Arial" w:eastAsia="Arial" w:cs="Arial"/>
          <w:b w:val="0"/>
          <w:bCs w:val="0"/>
          <w:i w:val="0"/>
          <w:iCs w:val="0"/>
          <w:caps w:val="0"/>
          <w:smallCaps w:val="0"/>
          <w:noProof w:val="0"/>
          <w:color w:val="000000" w:themeColor="text1" w:themeTint="FF" w:themeShade="FF"/>
          <w:sz w:val="24"/>
          <w:szCs w:val="24"/>
          <w:lang w:val="en-GB"/>
        </w:rPr>
        <w:t>ire</w:t>
      </w:r>
      <w:r w:rsidRPr="5DCC19C2" w:rsidR="2EDC590F">
        <w:rPr>
          <w:rFonts w:ascii="Arial" w:hAnsi="Arial" w:eastAsia="Arial" w:cs="Arial"/>
          <w:b w:val="0"/>
          <w:bCs w:val="0"/>
          <w:i w:val="0"/>
          <w:iCs w:val="0"/>
          <w:caps w:val="0"/>
          <w:smallCaps w:val="0"/>
          <w:noProof w:val="0"/>
          <w:color w:val="000000" w:themeColor="text1" w:themeTint="FF" w:themeShade="FF"/>
          <w:sz w:val="24"/>
          <w:szCs w:val="24"/>
          <w:lang w:val="en-GB"/>
        </w:rPr>
        <w:t xml:space="preserve"> &amp;</w:t>
      </w:r>
      <w:r w:rsidRPr="5DCC19C2" w:rsidR="3A702E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03BCE0C">
        <w:rPr>
          <w:rFonts w:ascii="Arial" w:hAnsi="Arial" w:eastAsia="Arial" w:cs="Arial"/>
          <w:b w:val="0"/>
          <w:bCs w:val="0"/>
          <w:i w:val="0"/>
          <w:iCs w:val="0"/>
          <w:caps w:val="0"/>
          <w:smallCaps w:val="0"/>
          <w:noProof w:val="0"/>
          <w:color w:val="000000" w:themeColor="text1" w:themeTint="FF" w:themeShade="FF"/>
          <w:sz w:val="24"/>
          <w:szCs w:val="24"/>
          <w:lang w:val="en-GB"/>
        </w:rPr>
        <w:t>Rescue</w:t>
      </w:r>
      <w:r w:rsidRPr="5DCC19C2" w:rsidR="2F154D3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8B2FF8F">
        <w:rPr>
          <w:rFonts w:ascii="Arial" w:hAnsi="Arial" w:eastAsia="Arial" w:cs="Arial"/>
          <w:b w:val="0"/>
          <w:bCs w:val="0"/>
          <w:i w:val="0"/>
          <w:iCs w:val="0"/>
          <w:caps w:val="0"/>
          <w:smallCaps w:val="0"/>
          <w:noProof w:val="0"/>
          <w:color w:val="000000" w:themeColor="text1" w:themeTint="FF" w:themeShade="FF"/>
          <w:sz w:val="24"/>
          <w:szCs w:val="24"/>
          <w:lang w:val="en-GB"/>
        </w:rPr>
        <w:t>S</w:t>
      </w:r>
      <w:r w:rsidRPr="5DCC19C2" w:rsidR="39CF7A62">
        <w:rPr>
          <w:rFonts w:ascii="Arial" w:hAnsi="Arial" w:eastAsia="Arial" w:cs="Arial"/>
          <w:b w:val="0"/>
          <w:bCs w:val="0"/>
          <w:i w:val="0"/>
          <w:iCs w:val="0"/>
          <w:caps w:val="0"/>
          <w:smallCaps w:val="0"/>
          <w:noProof w:val="0"/>
          <w:color w:val="000000" w:themeColor="text1" w:themeTint="FF" w:themeShade="FF"/>
          <w:sz w:val="24"/>
          <w:szCs w:val="24"/>
          <w:lang w:val="en-GB"/>
        </w:rPr>
        <w:t>ervice</w:t>
      </w:r>
      <w:r w:rsidRPr="5DCC19C2" w:rsidR="5CD0F1CD">
        <w:rPr>
          <w:rFonts w:ascii="Arial" w:hAnsi="Arial" w:eastAsia="Arial" w:cs="Arial"/>
          <w:b w:val="0"/>
          <w:bCs w:val="0"/>
          <w:i w:val="0"/>
          <w:iCs w:val="0"/>
          <w:caps w:val="0"/>
          <w:smallCaps w:val="0"/>
          <w:noProof w:val="0"/>
          <w:color w:val="000000" w:themeColor="text1" w:themeTint="FF" w:themeShade="FF"/>
          <w:sz w:val="24"/>
          <w:szCs w:val="24"/>
          <w:lang w:val="en-GB"/>
        </w:rPr>
        <w:t xml:space="preserve"> (HMICFRS)</w:t>
      </w:r>
      <w:r w:rsidRPr="5DCC19C2" w:rsidR="38B2FF8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8501C4E">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5DCC19C2" w:rsidR="62454106">
        <w:rPr>
          <w:rFonts w:ascii="Arial" w:hAnsi="Arial" w:eastAsia="Arial" w:cs="Arial"/>
          <w:b w:val="0"/>
          <w:bCs w:val="0"/>
          <w:i w:val="0"/>
          <w:iCs w:val="0"/>
          <w:caps w:val="0"/>
          <w:smallCaps w:val="0"/>
          <w:noProof w:val="0"/>
          <w:color w:val="000000" w:themeColor="text1" w:themeTint="FF" w:themeShade="FF"/>
          <w:sz w:val="24"/>
          <w:szCs w:val="24"/>
          <w:lang w:val="en-GB"/>
        </w:rPr>
        <w:t>Met</w:t>
      </w:r>
      <w:r w:rsidRPr="5DCC19C2" w:rsidR="58501C4E">
        <w:rPr>
          <w:rFonts w:ascii="Arial" w:hAnsi="Arial" w:eastAsia="Arial" w:cs="Arial"/>
          <w:b w:val="0"/>
          <w:bCs w:val="0"/>
          <w:i w:val="0"/>
          <w:iCs w:val="0"/>
          <w:caps w:val="0"/>
          <w:smallCaps w:val="0"/>
          <w:noProof w:val="0"/>
          <w:color w:val="000000" w:themeColor="text1" w:themeTint="FF" w:themeShade="FF"/>
          <w:sz w:val="24"/>
          <w:szCs w:val="24"/>
          <w:lang w:val="en-GB"/>
        </w:rPr>
        <w:t xml:space="preserve"> came out of </w:t>
      </w:r>
      <w:r w:rsidRPr="5DCC19C2" w:rsidR="58501C4E">
        <w:rPr>
          <w:rFonts w:ascii="Arial" w:hAnsi="Arial" w:eastAsia="Arial" w:cs="Arial"/>
          <w:b w:val="0"/>
          <w:bCs w:val="0"/>
          <w:i w:val="0"/>
          <w:iCs w:val="0"/>
          <w:caps w:val="0"/>
          <w:smallCaps w:val="0"/>
          <w:noProof w:val="0"/>
          <w:color w:val="000000" w:themeColor="text1" w:themeTint="FF" w:themeShade="FF"/>
          <w:sz w:val="24"/>
          <w:szCs w:val="24"/>
          <w:lang w:val="en-GB"/>
        </w:rPr>
        <w:t>special measures</w:t>
      </w:r>
      <w:r w:rsidRPr="5DCC19C2" w:rsidR="58501C4E">
        <w:rPr>
          <w:rFonts w:ascii="Arial" w:hAnsi="Arial" w:eastAsia="Arial" w:cs="Arial"/>
          <w:b w:val="0"/>
          <w:bCs w:val="0"/>
          <w:i w:val="0"/>
          <w:iCs w:val="0"/>
          <w:caps w:val="0"/>
          <w:smallCaps w:val="0"/>
          <w:noProof w:val="0"/>
          <w:color w:val="000000" w:themeColor="text1" w:themeTint="FF" w:themeShade="FF"/>
          <w:sz w:val="24"/>
          <w:szCs w:val="24"/>
          <w:lang w:val="en-GB"/>
        </w:rPr>
        <w:t xml:space="preserve"> in early 2025 (BBC News, 2025) after some improvement though HMICFRS </w:t>
      </w:r>
      <w:r w:rsidRPr="5DCC19C2" w:rsidR="58501C4E">
        <w:rPr>
          <w:rFonts w:ascii="Arial" w:hAnsi="Arial" w:eastAsia="Arial" w:cs="Arial"/>
          <w:b w:val="0"/>
          <w:bCs w:val="0"/>
          <w:i w:val="0"/>
          <w:iCs w:val="0"/>
          <w:caps w:val="0"/>
          <w:smallCaps w:val="0"/>
          <w:noProof w:val="0"/>
          <w:color w:val="000000" w:themeColor="text1" w:themeTint="FF" w:themeShade="FF"/>
          <w:sz w:val="24"/>
          <w:szCs w:val="24"/>
          <w:lang w:val="en-GB"/>
        </w:rPr>
        <w:t>st</w:t>
      </w:r>
      <w:r w:rsidRPr="5DCC19C2" w:rsidR="07A0B0B4">
        <w:rPr>
          <w:rFonts w:ascii="Arial" w:hAnsi="Arial" w:eastAsia="Arial" w:cs="Arial"/>
          <w:b w:val="0"/>
          <w:bCs w:val="0"/>
          <w:i w:val="0"/>
          <w:iCs w:val="0"/>
          <w:caps w:val="0"/>
          <w:smallCaps w:val="0"/>
          <w:noProof w:val="0"/>
          <w:color w:val="000000" w:themeColor="text1" w:themeTint="FF" w:themeShade="FF"/>
          <w:sz w:val="24"/>
          <w:szCs w:val="24"/>
          <w:lang w:val="en-GB"/>
        </w:rPr>
        <w:t>ated</w:t>
      </w:r>
      <w:r w:rsidRPr="5DCC19C2" w:rsidR="07A0B0B4">
        <w:rPr>
          <w:rFonts w:ascii="Arial" w:hAnsi="Arial" w:eastAsia="Arial" w:cs="Arial"/>
          <w:b w:val="0"/>
          <w:bCs w:val="0"/>
          <w:i w:val="0"/>
          <w:iCs w:val="0"/>
          <w:caps w:val="0"/>
          <w:smallCaps w:val="0"/>
          <w:noProof w:val="0"/>
          <w:color w:val="000000" w:themeColor="text1" w:themeTint="FF" w:themeShade="FF"/>
          <w:sz w:val="24"/>
          <w:szCs w:val="24"/>
          <w:lang w:val="en-GB"/>
        </w:rPr>
        <w:t xml:space="preserve"> there was still significant work to be done. </w:t>
      </w:r>
    </w:p>
    <w:p w:rsidR="12CBBC11" w:rsidP="5DCC19C2" w:rsidRDefault="12CBBC11" w14:paraId="28ED9E1C" w14:textId="03809CAE">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2CBBC11" w:rsidP="5DCC19C2" w:rsidRDefault="12CBBC11" w14:paraId="75B99465" w14:textId="1306F57A">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646E7145">
        <w:rPr>
          <w:rFonts w:ascii="Arial" w:hAnsi="Arial" w:eastAsia="Arial" w:cs="Arial"/>
          <w:b w:val="0"/>
          <w:bCs w:val="0"/>
          <w:i w:val="0"/>
          <w:iCs w:val="0"/>
          <w:caps w:val="0"/>
          <w:smallCaps w:val="0"/>
          <w:noProof w:val="0"/>
          <w:color w:val="000000" w:themeColor="text1" w:themeTint="FF" w:themeShade="FF"/>
          <w:sz w:val="24"/>
          <w:szCs w:val="24"/>
          <w:lang w:val="en-GB"/>
        </w:rPr>
        <w:t>Based on all the literature</w:t>
      </w:r>
      <w:r w:rsidRPr="5DCC19C2" w:rsidR="02D124F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it appears as though The </w:t>
      </w:r>
      <w:r w:rsidRPr="5DCC19C2" w:rsidR="02D124F9">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43D2D5B9">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02D124F9">
        <w:rPr>
          <w:rFonts w:ascii="Arial" w:hAnsi="Arial" w:eastAsia="Arial" w:cs="Arial"/>
          <w:b w:val="0"/>
          <w:bCs w:val="0"/>
          <w:i w:val="0"/>
          <w:iCs w:val="0"/>
          <w:caps w:val="0"/>
          <w:smallCaps w:val="0"/>
          <w:noProof w:val="0"/>
          <w:color w:val="000000" w:themeColor="text1" w:themeTint="FF" w:themeShade="FF"/>
          <w:sz w:val="24"/>
          <w:szCs w:val="24"/>
          <w:lang w:val="en-GB"/>
        </w:rPr>
        <w:t xml:space="preserve"> will continue to face the challenge of improving public trust and confidence</w:t>
      </w:r>
      <w:r w:rsidRPr="5DCC19C2" w:rsidR="501E08C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D39D70C" w:rsidP="5DCC19C2" w:rsidRDefault="0D39D70C" w14:paraId="69EE4578" w14:textId="7CB0ACB8">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0D39D70C">
        <w:rPr>
          <w:rFonts w:ascii="Arial" w:hAnsi="Arial" w:eastAsia="Arial" w:cs="Arial"/>
          <w:b w:val="0"/>
          <w:bCs w:val="0"/>
          <w:i w:val="0"/>
          <w:iCs w:val="0"/>
          <w:caps w:val="0"/>
          <w:smallCaps w:val="0"/>
          <w:noProof w:val="0"/>
          <w:color w:val="000000" w:themeColor="text1" w:themeTint="FF" w:themeShade="FF"/>
          <w:sz w:val="24"/>
          <w:szCs w:val="24"/>
          <w:lang w:val="en-GB"/>
        </w:rPr>
        <w:t xml:space="preserve">Word Count: </w:t>
      </w:r>
      <w:r w:rsidRPr="5DCC19C2" w:rsidR="0D39D70C">
        <w:rPr>
          <w:rFonts w:ascii="Arial" w:hAnsi="Arial" w:eastAsia="Arial" w:cs="Arial"/>
          <w:b w:val="1"/>
          <w:bCs w:val="1"/>
          <w:i w:val="0"/>
          <w:iCs w:val="0"/>
          <w:caps w:val="0"/>
          <w:smallCaps w:val="0"/>
          <w:noProof w:val="0"/>
          <w:color w:val="000000" w:themeColor="text1" w:themeTint="FF" w:themeShade="FF"/>
          <w:sz w:val="24"/>
          <w:szCs w:val="24"/>
          <w:lang w:val="en-GB"/>
        </w:rPr>
        <w:t>39</w:t>
      </w:r>
      <w:r w:rsidRPr="5DCC19C2" w:rsidR="4E243B2E">
        <w:rPr>
          <w:rFonts w:ascii="Arial" w:hAnsi="Arial" w:eastAsia="Arial" w:cs="Arial"/>
          <w:b w:val="1"/>
          <w:bCs w:val="1"/>
          <w:i w:val="0"/>
          <w:iCs w:val="0"/>
          <w:caps w:val="0"/>
          <w:smallCaps w:val="0"/>
          <w:noProof w:val="0"/>
          <w:color w:val="000000" w:themeColor="text1" w:themeTint="FF" w:themeShade="FF"/>
          <w:sz w:val="24"/>
          <w:szCs w:val="24"/>
          <w:lang w:val="en-GB"/>
        </w:rPr>
        <w:t>2</w:t>
      </w:r>
      <w:r w:rsidRPr="5DCC19C2" w:rsidR="0D39D70C">
        <w:rPr>
          <w:rFonts w:ascii="Arial" w:hAnsi="Arial" w:eastAsia="Arial" w:cs="Arial"/>
          <w:b w:val="1"/>
          <w:bCs w:val="1"/>
          <w:i w:val="0"/>
          <w:iCs w:val="0"/>
          <w:caps w:val="0"/>
          <w:smallCaps w:val="0"/>
          <w:noProof w:val="0"/>
          <w:color w:val="000000" w:themeColor="text1" w:themeTint="FF" w:themeShade="FF"/>
          <w:sz w:val="24"/>
          <w:szCs w:val="24"/>
          <w:lang w:val="en-GB"/>
        </w:rPr>
        <w:t>5</w:t>
      </w:r>
    </w:p>
    <w:p w:rsidR="12CBBC11" w:rsidP="5DCC19C2" w:rsidRDefault="12CBBC11" w14:paraId="57F3E83A" w14:textId="4CD02915">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70F7BCF" w:rsidP="5DCC19C2" w:rsidRDefault="470F7BCF" w14:paraId="2E808E7D" w14:textId="2928CDC2">
      <w:pPr>
        <w:spacing w:line="480" w:lineRule="auto"/>
        <w:rPr>
          <w:rFonts w:ascii="Arial" w:hAnsi="Arial" w:eastAsia="Arial" w:cs="Arial"/>
          <w:noProof w:val="0"/>
          <w:sz w:val="24"/>
          <w:szCs w:val="24"/>
          <w:lang w:val="en-GB"/>
        </w:rPr>
      </w:pPr>
      <w:r w:rsidRPr="5DCC19C2" w:rsidR="457F206E">
        <w:rPr>
          <w:rFonts w:ascii="Arial" w:hAnsi="Arial" w:eastAsia="Arial" w:cs="Arial"/>
          <w:b w:val="1"/>
          <w:bCs w:val="1"/>
          <w:i w:val="1"/>
          <w:iCs w:val="1"/>
          <w:caps w:val="0"/>
          <w:smallCaps w:val="0"/>
          <w:noProof w:val="0"/>
          <w:color w:val="000000" w:themeColor="text1" w:themeTint="FF" w:themeShade="FF"/>
          <w:sz w:val="24"/>
          <w:szCs w:val="24"/>
          <w:lang w:val="en-GB"/>
        </w:rPr>
        <w:t>Choosing one of the operational policing areas highlighted below; critically explore how current theories around the specific policing area links into your operational practice, supported where relevant by examples.</w:t>
      </w:r>
    </w:p>
    <w:p w:rsidR="14B54781" w:rsidP="5DCC19C2" w:rsidRDefault="14B54781" w14:paraId="179F776A" w14:textId="5339F58F">
      <w:pPr>
        <w:spacing w:line="480" w:lineRule="auto"/>
        <w:rPr>
          <w:rFonts w:ascii="Arial" w:hAnsi="Arial" w:eastAsia="Arial" w:cs="Arial"/>
          <w:b w:val="1"/>
          <w:bCs w:val="1"/>
          <w:i w:val="1"/>
          <w:iCs w:val="1"/>
          <w:caps w:val="0"/>
          <w:smallCaps w:val="0"/>
          <w:noProof w:val="0"/>
          <w:color w:val="000000" w:themeColor="text1" w:themeTint="FF" w:themeShade="FF"/>
          <w:sz w:val="24"/>
          <w:szCs w:val="24"/>
          <w:lang w:val="en-GB"/>
        </w:rPr>
      </w:pPr>
    </w:p>
    <w:p w:rsidR="103F8C8C" w:rsidP="5DCC19C2" w:rsidRDefault="103F8C8C" w14:paraId="2F2345AD" w14:textId="663FEFDB">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103F8C8C">
        <w:rPr>
          <w:rFonts w:ascii="Arial" w:hAnsi="Arial" w:eastAsia="Arial" w:cs="Arial"/>
          <w:b w:val="0"/>
          <w:bCs w:val="0"/>
          <w:i w:val="0"/>
          <w:iCs w:val="0"/>
          <w:caps w:val="0"/>
          <w:smallCaps w:val="0"/>
          <w:noProof w:val="0"/>
          <w:color w:val="000000" w:themeColor="text1" w:themeTint="FF" w:themeShade="FF"/>
          <w:sz w:val="24"/>
          <w:szCs w:val="24"/>
          <w:lang w:val="en-GB"/>
        </w:rPr>
        <w:t xml:space="preserve">I have spent the majority of my </w:t>
      </w:r>
      <w:r w:rsidRPr="5DCC19C2" w:rsidR="0DF62F54">
        <w:rPr>
          <w:rFonts w:ascii="Arial" w:hAnsi="Arial" w:eastAsia="Arial" w:cs="Arial"/>
          <w:b w:val="0"/>
          <w:bCs w:val="0"/>
          <w:i w:val="0"/>
          <w:iCs w:val="0"/>
          <w:caps w:val="0"/>
          <w:smallCaps w:val="0"/>
          <w:noProof w:val="0"/>
          <w:color w:val="000000" w:themeColor="text1" w:themeTint="FF" w:themeShade="FF"/>
          <w:sz w:val="24"/>
          <w:szCs w:val="24"/>
          <w:lang w:val="en-GB"/>
        </w:rPr>
        <w:t>7-year</w:t>
      </w:r>
      <w:r w:rsidRPr="5DCC19C2" w:rsidR="103F8C8C">
        <w:rPr>
          <w:rFonts w:ascii="Arial" w:hAnsi="Arial" w:eastAsia="Arial" w:cs="Arial"/>
          <w:b w:val="0"/>
          <w:bCs w:val="0"/>
          <w:i w:val="0"/>
          <w:iCs w:val="0"/>
          <w:caps w:val="0"/>
          <w:smallCaps w:val="0"/>
          <w:noProof w:val="0"/>
          <w:color w:val="000000" w:themeColor="text1" w:themeTint="FF" w:themeShade="FF"/>
          <w:sz w:val="24"/>
          <w:szCs w:val="24"/>
          <w:lang w:val="en-GB"/>
        </w:rPr>
        <w:t xml:space="preserve"> policing career in a frontline uniformed role. In this essay I will explore </w:t>
      </w:r>
      <w:r w:rsidRPr="5DCC19C2" w:rsidR="1B08009A">
        <w:rPr>
          <w:rFonts w:ascii="Arial" w:hAnsi="Arial" w:eastAsia="Arial" w:cs="Arial"/>
          <w:b w:val="0"/>
          <w:bCs w:val="0"/>
          <w:i w:val="0"/>
          <w:iCs w:val="0"/>
          <w:caps w:val="0"/>
          <w:smallCaps w:val="0"/>
          <w:noProof w:val="0"/>
          <w:color w:val="000000" w:themeColor="text1" w:themeTint="FF" w:themeShade="FF"/>
          <w:sz w:val="24"/>
          <w:szCs w:val="24"/>
          <w:lang w:val="en-GB"/>
        </w:rPr>
        <w:t xml:space="preserve">theories around the topic of Policing Communities, </w:t>
      </w:r>
      <w:r w:rsidRPr="5DCC19C2" w:rsidR="1B08009A">
        <w:rPr>
          <w:rFonts w:ascii="Arial" w:hAnsi="Arial" w:eastAsia="Arial" w:cs="Arial"/>
          <w:b w:val="0"/>
          <w:bCs w:val="0"/>
          <w:i w:val="0"/>
          <w:iCs w:val="0"/>
          <w:caps w:val="0"/>
          <w:smallCaps w:val="0"/>
          <w:noProof w:val="0"/>
          <w:color w:val="000000" w:themeColor="text1" w:themeTint="FF" w:themeShade="FF"/>
          <w:sz w:val="24"/>
          <w:szCs w:val="24"/>
          <w:lang w:val="en-GB"/>
        </w:rPr>
        <w:t>it’s</w:t>
      </w:r>
      <w:r w:rsidRPr="5DCC19C2" w:rsidR="1B08009A">
        <w:rPr>
          <w:rFonts w:ascii="Arial" w:hAnsi="Arial" w:eastAsia="Arial" w:cs="Arial"/>
          <w:b w:val="0"/>
          <w:bCs w:val="0"/>
          <w:i w:val="0"/>
          <w:iCs w:val="0"/>
          <w:caps w:val="0"/>
          <w:smallCaps w:val="0"/>
          <w:noProof w:val="0"/>
          <w:color w:val="000000" w:themeColor="text1" w:themeTint="FF" w:themeShade="FF"/>
          <w:sz w:val="24"/>
          <w:szCs w:val="24"/>
          <w:lang w:val="en-GB"/>
        </w:rPr>
        <w:t xml:space="preserve"> link to my current operational practice and reflect on my experiences </w:t>
      </w:r>
      <w:r w:rsidRPr="5DCC19C2" w:rsidR="3B0ADAF6">
        <w:rPr>
          <w:rFonts w:ascii="Arial" w:hAnsi="Arial" w:eastAsia="Arial" w:cs="Arial"/>
          <w:b w:val="0"/>
          <w:bCs w:val="0"/>
          <w:i w:val="0"/>
          <w:iCs w:val="0"/>
          <w:caps w:val="0"/>
          <w:smallCaps w:val="0"/>
          <w:noProof w:val="0"/>
          <w:color w:val="000000" w:themeColor="text1" w:themeTint="FF" w:themeShade="FF"/>
          <w:sz w:val="24"/>
          <w:szCs w:val="24"/>
          <w:lang w:val="en-GB"/>
        </w:rPr>
        <w:t>within utilising the Gibbs</w:t>
      </w:r>
      <w:r w:rsidRPr="5DCC19C2" w:rsidR="1DACDF6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B0ADAF6">
        <w:rPr>
          <w:rFonts w:ascii="Arial" w:hAnsi="Arial" w:eastAsia="Arial" w:cs="Arial"/>
          <w:b w:val="0"/>
          <w:bCs w:val="0"/>
          <w:i w:val="0"/>
          <w:iCs w:val="0"/>
          <w:caps w:val="0"/>
          <w:smallCaps w:val="0"/>
          <w:noProof w:val="0"/>
          <w:color w:val="000000" w:themeColor="text1" w:themeTint="FF" w:themeShade="FF"/>
          <w:sz w:val="24"/>
          <w:szCs w:val="24"/>
          <w:lang w:val="en-GB"/>
        </w:rPr>
        <w:t xml:space="preserve">Model of Reflection </w:t>
      </w:r>
      <w:r w:rsidRPr="5DCC19C2" w:rsidR="6ACA844C">
        <w:rPr>
          <w:rFonts w:ascii="Arial" w:hAnsi="Arial" w:eastAsia="Arial" w:cs="Arial"/>
          <w:b w:val="0"/>
          <w:bCs w:val="0"/>
          <w:i w:val="0"/>
          <w:iCs w:val="0"/>
          <w:caps w:val="0"/>
          <w:smallCaps w:val="0"/>
          <w:noProof w:val="0"/>
          <w:color w:val="000000" w:themeColor="text1" w:themeTint="FF" w:themeShade="FF"/>
          <w:sz w:val="24"/>
          <w:szCs w:val="24"/>
          <w:lang w:val="en-GB"/>
        </w:rPr>
        <w:t>(Mind Tools, 2016)</w:t>
      </w:r>
      <w:r w:rsidRPr="5DCC19C2" w:rsidR="7A6328FE">
        <w:rPr>
          <w:rFonts w:ascii="Arial" w:hAnsi="Arial" w:eastAsia="Arial" w:cs="Arial"/>
          <w:b w:val="0"/>
          <w:bCs w:val="0"/>
          <w:i w:val="0"/>
          <w:iCs w:val="0"/>
          <w:caps w:val="0"/>
          <w:smallCaps w:val="0"/>
          <w:noProof w:val="0"/>
          <w:color w:val="000000" w:themeColor="text1" w:themeTint="FF" w:themeShade="FF"/>
          <w:sz w:val="24"/>
          <w:szCs w:val="24"/>
          <w:lang w:val="en-GB"/>
        </w:rPr>
        <w:t>.</w:t>
      </w:r>
    </w:p>
    <w:p w:rsidR="5DCC19C2" w:rsidP="5DCC19C2" w:rsidRDefault="5DCC19C2" w14:paraId="4D6200C9" w14:textId="4B348367">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70F7BCF" w:rsidP="5DCC19C2" w:rsidRDefault="470F7BCF" w14:paraId="3CB34899" w14:textId="5F6D63A3">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4B7450C8">
        <w:rPr>
          <w:rFonts w:ascii="Arial" w:hAnsi="Arial" w:eastAsia="Arial" w:cs="Arial"/>
          <w:b w:val="0"/>
          <w:bCs w:val="0"/>
          <w:i w:val="0"/>
          <w:iCs w:val="0"/>
          <w:caps w:val="0"/>
          <w:smallCaps w:val="0"/>
          <w:noProof w:val="0"/>
          <w:color w:val="000000" w:themeColor="text1" w:themeTint="FF" w:themeShade="FF"/>
          <w:sz w:val="24"/>
          <w:szCs w:val="24"/>
          <w:lang w:val="en-GB"/>
        </w:rPr>
        <w:t>Community Engagement</w:t>
      </w:r>
      <w:r w:rsidRPr="5DCC19C2" w:rsidR="31BA4C8B">
        <w:rPr>
          <w:rFonts w:ascii="Arial" w:hAnsi="Arial" w:eastAsia="Arial" w:cs="Arial"/>
          <w:b w:val="0"/>
          <w:bCs w:val="0"/>
          <w:i w:val="0"/>
          <w:iCs w:val="0"/>
          <w:caps w:val="0"/>
          <w:smallCaps w:val="0"/>
          <w:noProof w:val="0"/>
          <w:color w:val="000000" w:themeColor="text1" w:themeTint="FF" w:themeShade="FF"/>
          <w:sz w:val="24"/>
          <w:szCs w:val="24"/>
          <w:lang w:val="en-GB"/>
        </w:rPr>
        <w:t xml:space="preserve"> is described by the College of Policing (2013) </w:t>
      </w:r>
      <w:r w:rsidRPr="5DCC19C2" w:rsidR="4AF23CD0">
        <w:rPr>
          <w:rFonts w:ascii="Arial" w:hAnsi="Arial" w:eastAsia="Arial" w:cs="Arial"/>
          <w:b w:val="0"/>
          <w:bCs w:val="0"/>
          <w:i w:val="0"/>
          <w:iCs w:val="0"/>
          <w:caps w:val="0"/>
          <w:smallCaps w:val="0"/>
          <w:noProof w:val="0"/>
          <w:color w:val="000000" w:themeColor="text1" w:themeTint="FF" w:themeShade="FF"/>
          <w:sz w:val="24"/>
          <w:szCs w:val="24"/>
          <w:lang w:val="en-GB"/>
        </w:rPr>
        <w:t xml:space="preserve">as </w:t>
      </w:r>
      <w:r w:rsidRPr="5DCC19C2" w:rsidR="7B17F95D">
        <w:rPr>
          <w:rFonts w:ascii="Arial" w:hAnsi="Arial" w:eastAsia="Arial" w:cs="Arial"/>
          <w:b w:val="0"/>
          <w:bCs w:val="0"/>
          <w:i w:val="0"/>
          <w:iCs w:val="0"/>
          <w:caps w:val="0"/>
          <w:smallCaps w:val="0"/>
          <w:noProof w:val="0"/>
          <w:color w:val="000000" w:themeColor="text1" w:themeTint="FF" w:themeShade="FF"/>
          <w:sz w:val="24"/>
          <w:szCs w:val="24"/>
          <w:lang w:val="en-GB"/>
        </w:rPr>
        <w:t>enabling communities and citizens to</w:t>
      </w:r>
      <w:r w:rsidRPr="5DCC19C2" w:rsidR="7B17F95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B17F95D">
        <w:rPr>
          <w:rFonts w:ascii="Arial" w:hAnsi="Arial" w:eastAsia="Arial" w:cs="Arial"/>
          <w:b w:val="0"/>
          <w:bCs w:val="0"/>
          <w:i w:val="0"/>
          <w:iCs w:val="0"/>
          <w:caps w:val="0"/>
          <w:smallCaps w:val="0"/>
          <w:noProof w:val="0"/>
          <w:color w:val="000000" w:themeColor="text1" w:themeTint="FF" w:themeShade="FF"/>
          <w:sz w:val="24"/>
          <w:szCs w:val="24"/>
          <w:lang w:val="en-GB"/>
        </w:rPr>
        <w:t>participat</w:t>
      </w:r>
      <w:r w:rsidRPr="5DCC19C2" w:rsidR="7B17F95D">
        <w:rPr>
          <w:rFonts w:ascii="Arial" w:hAnsi="Arial" w:eastAsia="Arial" w:cs="Arial"/>
          <w:b w:val="0"/>
          <w:bCs w:val="0"/>
          <w:i w:val="0"/>
          <w:iCs w:val="0"/>
          <w:caps w:val="0"/>
          <w:smallCaps w:val="0"/>
          <w:noProof w:val="0"/>
          <w:color w:val="000000" w:themeColor="text1" w:themeTint="FF" w:themeShade="FF"/>
          <w:sz w:val="24"/>
          <w:szCs w:val="24"/>
          <w:lang w:val="en-GB"/>
        </w:rPr>
        <w:t>e</w:t>
      </w:r>
      <w:r w:rsidRPr="5DCC19C2" w:rsidR="7B17F95D">
        <w:rPr>
          <w:rFonts w:ascii="Arial" w:hAnsi="Arial" w:eastAsia="Arial" w:cs="Arial"/>
          <w:b w:val="0"/>
          <w:bCs w:val="0"/>
          <w:i w:val="0"/>
          <w:iCs w:val="0"/>
          <w:caps w:val="0"/>
          <w:smallCaps w:val="0"/>
          <w:noProof w:val="0"/>
          <w:color w:val="000000" w:themeColor="text1" w:themeTint="FF" w:themeShade="FF"/>
          <w:sz w:val="24"/>
          <w:szCs w:val="24"/>
          <w:lang w:val="en-GB"/>
        </w:rPr>
        <w:t xml:space="preserve"> in policing at their chosen level. </w:t>
      </w:r>
      <w:r w:rsidRPr="5DCC19C2" w:rsidR="4B1477E8">
        <w:rPr>
          <w:rFonts w:ascii="Arial" w:hAnsi="Arial" w:eastAsia="Arial" w:cs="Arial"/>
          <w:b w:val="0"/>
          <w:bCs w:val="0"/>
          <w:i w:val="0"/>
          <w:iCs w:val="0"/>
          <w:caps w:val="0"/>
          <w:smallCaps w:val="0"/>
          <w:noProof w:val="0"/>
          <w:color w:val="000000" w:themeColor="text1" w:themeTint="FF" w:themeShade="FF"/>
          <w:sz w:val="24"/>
          <w:szCs w:val="24"/>
          <w:lang w:val="en-GB"/>
        </w:rPr>
        <w:t xml:space="preserve">Looking at this further, it also means to provide assurance and information to a </w:t>
      </w:r>
      <w:r w:rsidRPr="5DCC19C2" w:rsidR="02F3CC3C">
        <w:rPr>
          <w:rFonts w:ascii="Arial" w:hAnsi="Arial" w:eastAsia="Arial" w:cs="Arial"/>
          <w:b w:val="0"/>
          <w:bCs w:val="0"/>
          <w:i w:val="0"/>
          <w:iCs w:val="0"/>
          <w:caps w:val="0"/>
          <w:smallCaps w:val="0"/>
          <w:noProof w:val="0"/>
          <w:color w:val="000000" w:themeColor="text1" w:themeTint="FF" w:themeShade="FF"/>
          <w:sz w:val="24"/>
          <w:szCs w:val="24"/>
          <w:lang w:val="en-GB"/>
        </w:rPr>
        <w:t xml:space="preserve">local community. As well as empowering local </w:t>
      </w:r>
      <w:r w:rsidRPr="5DCC19C2" w:rsidR="3062F2A2">
        <w:rPr>
          <w:rFonts w:ascii="Arial" w:hAnsi="Arial" w:eastAsia="Arial" w:cs="Arial"/>
          <w:b w:val="0"/>
          <w:bCs w:val="0"/>
          <w:i w:val="0"/>
          <w:iCs w:val="0"/>
          <w:caps w:val="0"/>
          <w:smallCaps w:val="0"/>
          <w:noProof w:val="0"/>
          <w:color w:val="000000" w:themeColor="text1" w:themeTint="FF" w:themeShade="FF"/>
          <w:sz w:val="24"/>
          <w:szCs w:val="24"/>
          <w:lang w:val="en-GB"/>
        </w:rPr>
        <w:t>communities</w:t>
      </w:r>
      <w:r w:rsidRPr="5DCC19C2" w:rsidR="02F3CC3C">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5DCC19C2" w:rsidR="56070415">
        <w:rPr>
          <w:rFonts w:ascii="Arial" w:hAnsi="Arial" w:eastAsia="Arial" w:cs="Arial"/>
          <w:b w:val="0"/>
          <w:bCs w:val="0"/>
          <w:i w:val="0"/>
          <w:iCs w:val="0"/>
          <w:caps w:val="0"/>
          <w:smallCaps w:val="0"/>
          <w:noProof w:val="0"/>
          <w:color w:val="000000" w:themeColor="text1" w:themeTint="FF" w:themeShade="FF"/>
          <w:sz w:val="24"/>
          <w:szCs w:val="24"/>
          <w:lang w:val="en-GB"/>
        </w:rPr>
        <w:t>propose strategic</w:t>
      </w:r>
      <w:r w:rsidRPr="5DCC19C2" w:rsidR="4899AFAB">
        <w:rPr>
          <w:rFonts w:ascii="Arial" w:hAnsi="Arial" w:eastAsia="Arial" w:cs="Arial"/>
          <w:b w:val="0"/>
          <w:bCs w:val="0"/>
          <w:i w:val="0"/>
          <w:iCs w:val="0"/>
          <w:caps w:val="0"/>
          <w:smallCaps w:val="0"/>
          <w:noProof w:val="0"/>
          <w:color w:val="000000" w:themeColor="text1" w:themeTint="FF" w:themeShade="FF"/>
          <w:sz w:val="24"/>
          <w:szCs w:val="24"/>
          <w:lang w:val="en-GB"/>
        </w:rPr>
        <w:t xml:space="preserve"> solutions to </w:t>
      </w:r>
      <w:r w:rsidRPr="5DCC19C2" w:rsidR="1B59E1CE">
        <w:rPr>
          <w:rFonts w:ascii="Arial" w:hAnsi="Arial" w:eastAsia="Arial" w:cs="Arial"/>
          <w:b w:val="0"/>
          <w:bCs w:val="0"/>
          <w:i w:val="0"/>
          <w:iCs w:val="0"/>
          <w:caps w:val="0"/>
          <w:smallCaps w:val="0"/>
          <w:noProof w:val="0"/>
          <w:color w:val="000000" w:themeColor="text1" w:themeTint="FF" w:themeShade="FF"/>
          <w:sz w:val="24"/>
          <w:szCs w:val="24"/>
          <w:lang w:val="en-GB"/>
        </w:rPr>
        <w:t xml:space="preserve">local issues or </w:t>
      </w:r>
      <w:r w:rsidRPr="5DCC19C2" w:rsidR="48C6559B">
        <w:rPr>
          <w:rFonts w:ascii="Arial" w:hAnsi="Arial" w:eastAsia="Arial" w:cs="Arial"/>
          <w:b w:val="0"/>
          <w:bCs w:val="0"/>
          <w:i w:val="0"/>
          <w:iCs w:val="0"/>
          <w:caps w:val="0"/>
          <w:smallCaps w:val="0"/>
          <w:noProof w:val="0"/>
          <w:color w:val="000000" w:themeColor="text1" w:themeTint="FF" w:themeShade="FF"/>
          <w:sz w:val="24"/>
          <w:szCs w:val="24"/>
          <w:lang w:val="en-GB"/>
        </w:rPr>
        <w:t>priorities</w:t>
      </w:r>
      <w:r w:rsidRPr="5DCC19C2" w:rsidR="1B59E1CE">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1FD73AC1">
        <w:rPr>
          <w:rFonts w:ascii="Arial" w:hAnsi="Arial" w:eastAsia="Arial" w:cs="Arial"/>
          <w:b w:val="0"/>
          <w:bCs w:val="0"/>
          <w:i w:val="0"/>
          <w:iCs w:val="0"/>
          <w:caps w:val="0"/>
          <w:smallCaps w:val="0"/>
          <w:noProof w:val="0"/>
          <w:color w:val="000000" w:themeColor="text1" w:themeTint="FF" w:themeShade="FF"/>
          <w:sz w:val="24"/>
          <w:szCs w:val="24"/>
          <w:lang w:val="en-GB"/>
        </w:rPr>
        <w:t xml:space="preserve"> Lockey</w:t>
      </w:r>
      <w:r w:rsidRPr="5DCC19C2" w:rsidR="383F5FB5">
        <w:rPr>
          <w:rFonts w:ascii="Arial" w:hAnsi="Arial" w:eastAsia="Arial" w:cs="Arial"/>
          <w:b w:val="0"/>
          <w:bCs w:val="0"/>
          <w:i w:val="0"/>
          <w:iCs w:val="0"/>
          <w:caps w:val="0"/>
          <w:smallCaps w:val="0"/>
          <w:noProof w:val="0"/>
          <w:color w:val="000000" w:themeColor="text1" w:themeTint="FF" w:themeShade="FF"/>
          <w:sz w:val="24"/>
          <w:szCs w:val="24"/>
          <w:lang w:val="en-GB"/>
        </w:rPr>
        <w:t xml:space="preserve">, et al, </w:t>
      </w:r>
      <w:r w:rsidRPr="5DCC19C2" w:rsidR="1FD73AC1">
        <w:rPr>
          <w:rFonts w:ascii="Arial" w:hAnsi="Arial" w:eastAsia="Arial" w:cs="Arial"/>
          <w:b w:val="0"/>
          <w:bCs w:val="0"/>
          <w:i w:val="0"/>
          <w:iCs w:val="0"/>
          <w:caps w:val="0"/>
          <w:smallCaps w:val="0"/>
          <w:noProof w:val="0"/>
          <w:color w:val="000000" w:themeColor="text1" w:themeTint="FF" w:themeShade="FF"/>
          <w:sz w:val="24"/>
          <w:szCs w:val="24"/>
          <w:lang w:val="en-GB"/>
        </w:rPr>
        <w:t>(2019)</w:t>
      </w:r>
      <w:r w:rsidRPr="5DCC19C2" w:rsidR="6B063E9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245B108">
        <w:rPr>
          <w:rFonts w:ascii="Arial" w:hAnsi="Arial" w:eastAsia="Arial" w:cs="Arial"/>
          <w:b w:val="0"/>
          <w:bCs w:val="0"/>
          <w:i w:val="0"/>
          <w:iCs w:val="0"/>
          <w:caps w:val="0"/>
          <w:smallCaps w:val="0"/>
          <w:noProof w:val="0"/>
          <w:color w:val="000000" w:themeColor="text1" w:themeTint="FF" w:themeShade="FF"/>
          <w:sz w:val="24"/>
          <w:szCs w:val="24"/>
          <w:lang w:val="en-GB"/>
        </w:rPr>
        <w:t>explores the concept of increasing ‘social capital’ by way</w:t>
      </w:r>
      <w:r w:rsidRPr="5DCC19C2" w:rsidR="7A8E8675">
        <w:rPr>
          <w:rFonts w:ascii="Arial" w:hAnsi="Arial" w:eastAsia="Arial" w:cs="Arial"/>
          <w:b w:val="0"/>
          <w:bCs w:val="0"/>
          <w:i w:val="0"/>
          <w:iCs w:val="0"/>
          <w:caps w:val="0"/>
          <w:smallCaps w:val="0"/>
          <w:noProof w:val="0"/>
          <w:color w:val="000000" w:themeColor="text1" w:themeTint="FF" w:themeShade="FF"/>
          <w:sz w:val="24"/>
          <w:szCs w:val="24"/>
          <w:lang w:val="en-GB"/>
        </w:rPr>
        <w:t xml:space="preserve"> of community engagement. In brief</w:t>
      </w:r>
      <w:r w:rsidRPr="5DCC19C2" w:rsidR="22CA2523">
        <w:rPr>
          <w:rFonts w:ascii="Arial" w:hAnsi="Arial" w:eastAsia="Arial" w:cs="Arial"/>
          <w:b w:val="0"/>
          <w:bCs w:val="0"/>
          <w:i w:val="0"/>
          <w:iCs w:val="0"/>
          <w:caps w:val="0"/>
          <w:smallCaps w:val="0"/>
          <w:noProof w:val="0"/>
          <w:color w:val="000000" w:themeColor="text1" w:themeTint="FF" w:themeShade="FF"/>
          <w:sz w:val="24"/>
          <w:szCs w:val="24"/>
          <w:lang w:val="en-GB"/>
        </w:rPr>
        <w:t xml:space="preserve">, this is the level </w:t>
      </w:r>
      <w:r w:rsidRPr="5DCC19C2" w:rsidR="183BF255">
        <w:rPr>
          <w:rFonts w:ascii="Arial" w:hAnsi="Arial" w:eastAsia="Arial" w:cs="Arial"/>
          <w:b w:val="0"/>
          <w:bCs w:val="0"/>
          <w:i w:val="0"/>
          <w:iCs w:val="0"/>
          <w:caps w:val="0"/>
          <w:smallCaps w:val="0"/>
          <w:noProof w:val="0"/>
          <w:color w:val="000000" w:themeColor="text1" w:themeTint="FF" w:themeShade="FF"/>
          <w:sz w:val="24"/>
          <w:szCs w:val="24"/>
          <w:lang w:val="en-GB"/>
        </w:rPr>
        <w:t>of communication flow within those embedded in a system</w:t>
      </w:r>
      <w:r w:rsidRPr="5DCC19C2" w:rsidR="3DA4F4F0">
        <w:rPr>
          <w:rFonts w:ascii="Arial" w:hAnsi="Arial" w:eastAsia="Arial" w:cs="Arial"/>
          <w:b w:val="0"/>
          <w:bCs w:val="0"/>
          <w:i w:val="0"/>
          <w:iCs w:val="0"/>
          <w:caps w:val="0"/>
          <w:smallCaps w:val="0"/>
          <w:noProof w:val="0"/>
          <w:color w:val="000000" w:themeColor="text1" w:themeTint="FF" w:themeShade="FF"/>
          <w:sz w:val="24"/>
          <w:szCs w:val="24"/>
          <w:lang w:val="en-GB"/>
        </w:rPr>
        <w:t xml:space="preserve"> (Lockey, </w:t>
      </w:r>
      <w:r w:rsidRPr="5DCC19C2" w:rsidR="5F8EAA0B">
        <w:rPr>
          <w:rFonts w:ascii="Arial" w:hAnsi="Arial" w:eastAsia="Arial" w:cs="Arial"/>
          <w:b w:val="0"/>
          <w:bCs w:val="0"/>
          <w:i w:val="0"/>
          <w:iCs w:val="0"/>
          <w:caps w:val="0"/>
          <w:smallCaps w:val="0"/>
          <w:noProof w:val="0"/>
          <w:color w:val="000000" w:themeColor="text1" w:themeTint="FF" w:themeShade="FF"/>
          <w:sz w:val="24"/>
          <w:szCs w:val="24"/>
          <w:lang w:val="en-GB"/>
        </w:rPr>
        <w:t xml:space="preserve">et al, </w:t>
      </w:r>
      <w:r w:rsidRPr="5DCC19C2" w:rsidR="3DA4F4F0">
        <w:rPr>
          <w:rFonts w:ascii="Arial" w:hAnsi="Arial" w:eastAsia="Arial" w:cs="Arial"/>
          <w:b w:val="0"/>
          <w:bCs w:val="0"/>
          <w:i w:val="0"/>
          <w:iCs w:val="0"/>
          <w:caps w:val="0"/>
          <w:smallCaps w:val="0"/>
          <w:noProof w:val="0"/>
          <w:color w:val="000000" w:themeColor="text1" w:themeTint="FF" w:themeShade="FF"/>
          <w:sz w:val="24"/>
          <w:szCs w:val="24"/>
          <w:lang w:val="en-GB"/>
        </w:rPr>
        <w:t>2019)</w:t>
      </w:r>
      <w:r w:rsidRPr="5DCC19C2" w:rsidR="07B2C686">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5DCC19C2" w:rsidR="53085F0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55BFAEC">
        <w:rPr>
          <w:rFonts w:ascii="Arial" w:hAnsi="Arial" w:eastAsia="Arial" w:cs="Arial"/>
          <w:b w:val="0"/>
          <w:bCs w:val="0"/>
          <w:i w:val="0"/>
          <w:iCs w:val="0"/>
          <w:caps w:val="0"/>
          <w:smallCaps w:val="0"/>
          <w:noProof w:val="0"/>
          <w:color w:val="000000" w:themeColor="text1" w:themeTint="FF" w:themeShade="FF"/>
          <w:sz w:val="24"/>
          <w:szCs w:val="24"/>
          <w:lang w:val="en-GB"/>
        </w:rPr>
        <w:t xml:space="preserve">highlights that this provides better service delivery than </w:t>
      </w:r>
      <w:r w:rsidRPr="5DCC19C2" w:rsidR="406AC30A">
        <w:rPr>
          <w:rFonts w:ascii="Arial" w:hAnsi="Arial" w:eastAsia="Arial" w:cs="Arial"/>
          <w:b w:val="0"/>
          <w:bCs w:val="0"/>
          <w:i w:val="0"/>
          <w:iCs w:val="0"/>
          <w:caps w:val="0"/>
          <w:smallCaps w:val="0"/>
          <w:noProof w:val="0"/>
          <w:color w:val="000000" w:themeColor="text1" w:themeTint="FF" w:themeShade="FF"/>
          <w:sz w:val="24"/>
          <w:szCs w:val="24"/>
          <w:lang w:val="en-GB"/>
        </w:rPr>
        <w:t xml:space="preserve">traditional reactive enforcement lead </w:t>
      </w:r>
      <w:r w:rsidRPr="5DCC19C2" w:rsidR="0BCB7E8A">
        <w:rPr>
          <w:rFonts w:ascii="Arial" w:hAnsi="Arial" w:eastAsia="Arial" w:cs="Arial"/>
          <w:b w:val="0"/>
          <w:bCs w:val="0"/>
          <w:i w:val="0"/>
          <w:iCs w:val="0"/>
          <w:caps w:val="0"/>
          <w:smallCaps w:val="0"/>
          <w:noProof w:val="0"/>
          <w:color w:val="000000" w:themeColor="text1" w:themeTint="FF" w:themeShade="FF"/>
          <w:sz w:val="24"/>
          <w:szCs w:val="24"/>
          <w:lang w:val="en-GB"/>
        </w:rPr>
        <w:t xml:space="preserve">styles of policing. </w:t>
      </w:r>
    </w:p>
    <w:p w:rsidR="5DCC19C2" w:rsidP="5DCC19C2" w:rsidRDefault="5DCC19C2" w14:paraId="49E0705A" w14:textId="11A98C6F">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70F7BCF" w:rsidP="5DCC19C2" w:rsidRDefault="470F7BCF" w14:paraId="43EFCA83" w14:textId="78327CE4">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7DF949A3">
        <w:rPr>
          <w:rFonts w:ascii="Arial" w:hAnsi="Arial" w:eastAsia="Arial" w:cs="Arial"/>
          <w:b w:val="0"/>
          <w:bCs w:val="0"/>
          <w:i w:val="0"/>
          <w:iCs w:val="0"/>
          <w:caps w:val="0"/>
          <w:smallCaps w:val="0"/>
          <w:noProof w:val="0"/>
          <w:color w:val="000000" w:themeColor="text1" w:themeTint="FF" w:themeShade="FF"/>
          <w:sz w:val="24"/>
          <w:szCs w:val="24"/>
          <w:lang w:val="en-GB"/>
        </w:rPr>
        <w:t xml:space="preserve">Legislation (Police Reform and Social Responsibility Act </w:t>
      </w:r>
      <w:r w:rsidRPr="5DCC19C2" w:rsidR="44276AC5">
        <w:rPr>
          <w:rFonts w:ascii="Arial" w:hAnsi="Arial" w:eastAsia="Arial" w:cs="Arial"/>
          <w:b w:val="0"/>
          <w:bCs w:val="0"/>
          <w:i w:val="0"/>
          <w:iCs w:val="0"/>
          <w:caps w:val="0"/>
          <w:smallCaps w:val="0"/>
          <w:noProof w:val="0"/>
          <w:color w:val="000000" w:themeColor="text1" w:themeTint="FF" w:themeShade="FF"/>
          <w:sz w:val="24"/>
          <w:szCs w:val="24"/>
          <w:lang w:val="en-GB"/>
        </w:rPr>
        <w:t xml:space="preserve">2011) </w:t>
      </w:r>
      <w:r w:rsidRPr="5DCC19C2" w:rsidR="151E91ED">
        <w:rPr>
          <w:rFonts w:ascii="Arial" w:hAnsi="Arial" w:eastAsia="Arial" w:cs="Arial"/>
          <w:b w:val="0"/>
          <w:bCs w:val="0"/>
          <w:i w:val="0"/>
          <w:iCs w:val="0"/>
          <w:caps w:val="0"/>
          <w:smallCaps w:val="0"/>
          <w:noProof w:val="0"/>
          <w:color w:val="000000" w:themeColor="text1" w:themeTint="FF" w:themeShade="FF"/>
          <w:sz w:val="24"/>
          <w:szCs w:val="24"/>
          <w:lang w:val="en-GB"/>
        </w:rPr>
        <w:t xml:space="preserve">orders that arrangements must be made to obtain the views of </w:t>
      </w:r>
      <w:r w:rsidRPr="5DCC19C2" w:rsidR="7359D2AF">
        <w:rPr>
          <w:rFonts w:ascii="Arial" w:hAnsi="Arial" w:eastAsia="Arial" w:cs="Arial"/>
          <w:b w:val="0"/>
          <w:bCs w:val="0"/>
          <w:i w:val="0"/>
          <w:iCs w:val="0"/>
          <w:caps w:val="0"/>
          <w:smallCaps w:val="0"/>
          <w:noProof w:val="0"/>
          <w:color w:val="000000" w:themeColor="text1" w:themeTint="FF" w:themeShade="FF"/>
          <w:sz w:val="24"/>
          <w:szCs w:val="24"/>
          <w:lang w:val="en-GB"/>
        </w:rPr>
        <w:t xml:space="preserve">residents in an area by way of regular scheduled meetings with their local police. </w:t>
      </w:r>
      <w:r w:rsidRPr="5DCC19C2" w:rsidR="69966C81">
        <w:rPr>
          <w:rFonts w:ascii="Arial" w:hAnsi="Arial" w:eastAsia="Arial" w:cs="Arial"/>
          <w:b w:val="0"/>
          <w:bCs w:val="0"/>
          <w:i w:val="0"/>
          <w:iCs w:val="0"/>
          <w:caps w:val="0"/>
          <w:smallCaps w:val="0"/>
          <w:noProof w:val="0"/>
          <w:color w:val="000000" w:themeColor="text1" w:themeTint="FF" w:themeShade="FF"/>
          <w:sz w:val="24"/>
          <w:szCs w:val="24"/>
          <w:lang w:val="en-GB"/>
        </w:rPr>
        <w:t xml:space="preserve">My first time at such a meeting was in an area that was always very well attended by the local community. </w:t>
      </w:r>
      <w:r w:rsidRPr="5DCC19C2" w:rsidR="331FDEDD">
        <w:rPr>
          <w:rFonts w:ascii="Arial" w:hAnsi="Arial" w:eastAsia="Arial" w:cs="Arial"/>
          <w:b w:val="0"/>
          <w:bCs w:val="0"/>
          <w:i w:val="0"/>
          <w:iCs w:val="0"/>
          <w:caps w:val="0"/>
          <w:smallCaps w:val="0"/>
          <w:noProof w:val="0"/>
          <w:color w:val="000000" w:themeColor="text1" w:themeTint="FF" w:themeShade="FF"/>
          <w:sz w:val="24"/>
          <w:szCs w:val="24"/>
          <w:lang w:val="en-GB"/>
        </w:rPr>
        <w:t>We provided them with local crime statistics and compared them with previous month's figures pointing out potential trends and what could be done it terms of crime p</w:t>
      </w:r>
      <w:r w:rsidRPr="5DCC19C2" w:rsidR="2691D2D6">
        <w:rPr>
          <w:rFonts w:ascii="Arial" w:hAnsi="Arial" w:eastAsia="Arial" w:cs="Arial"/>
          <w:b w:val="0"/>
          <w:bCs w:val="0"/>
          <w:i w:val="0"/>
          <w:iCs w:val="0"/>
          <w:caps w:val="0"/>
          <w:smallCaps w:val="0"/>
          <w:noProof w:val="0"/>
          <w:color w:val="000000" w:themeColor="text1" w:themeTint="FF" w:themeShade="FF"/>
          <w:sz w:val="24"/>
          <w:szCs w:val="24"/>
          <w:lang w:val="en-GB"/>
        </w:rPr>
        <w:t xml:space="preserve">revention. </w:t>
      </w:r>
      <w:r w:rsidRPr="5DCC19C2" w:rsidR="4407334B">
        <w:rPr>
          <w:rFonts w:ascii="Arial" w:hAnsi="Arial" w:eastAsia="Arial" w:cs="Arial"/>
          <w:b w:val="0"/>
          <w:bCs w:val="0"/>
          <w:i w:val="0"/>
          <w:iCs w:val="0"/>
          <w:caps w:val="0"/>
          <w:smallCaps w:val="0"/>
          <w:noProof w:val="0"/>
          <w:color w:val="000000" w:themeColor="text1" w:themeTint="FF" w:themeShade="FF"/>
          <w:sz w:val="24"/>
          <w:szCs w:val="24"/>
          <w:lang w:val="en-GB"/>
        </w:rPr>
        <w:t xml:space="preserve">The advantage </w:t>
      </w:r>
      <w:r w:rsidRPr="5DCC19C2" w:rsidR="39D6236B">
        <w:rPr>
          <w:rFonts w:ascii="Arial" w:hAnsi="Arial" w:eastAsia="Arial" w:cs="Arial"/>
          <w:b w:val="0"/>
          <w:bCs w:val="0"/>
          <w:i w:val="0"/>
          <w:iCs w:val="0"/>
          <w:caps w:val="0"/>
          <w:smallCaps w:val="0"/>
          <w:noProof w:val="0"/>
          <w:color w:val="000000" w:themeColor="text1" w:themeTint="FF" w:themeShade="FF"/>
          <w:sz w:val="24"/>
          <w:szCs w:val="24"/>
          <w:lang w:val="en-GB"/>
        </w:rPr>
        <w:t>being that</w:t>
      </w:r>
      <w:r w:rsidRPr="5DCC19C2" w:rsidR="1D47BA1F">
        <w:rPr>
          <w:rFonts w:ascii="Arial" w:hAnsi="Arial" w:eastAsia="Arial" w:cs="Arial"/>
          <w:b w:val="0"/>
          <w:bCs w:val="0"/>
          <w:i w:val="0"/>
          <w:iCs w:val="0"/>
          <w:caps w:val="0"/>
          <w:smallCaps w:val="0"/>
          <w:noProof w:val="0"/>
          <w:color w:val="000000" w:themeColor="text1" w:themeTint="FF" w:themeShade="FF"/>
          <w:sz w:val="24"/>
          <w:szCs w:val="24"/>
          <w:lang w:val="en-GB"/>
        </w:rPr>
        <w:t xml:space="preserve"> it improves credibility and confidence in the work being conducted and shows transparency </w:t>
      </w:r>
      <w:r w:rsidRPr="5DCC19C2" w:rsidR="2B09C9EA">
        <w:rPr>
          <w:rFonts w:ascii="Arial" w:hAnsi="Arial" w:eastAsia="Arial" w:cs="Arial"/>
          <w:b w:val="0"/>
          <w:bCs w:val="0"/>
          <w:i w:val="0"/>
          <w:iCs w:val="0"/>
          <w:caps w:val="0"/>
          <w:smallCaps w:val="0"/>
          <w:noProof w:val="0"/>
          <w:color w:val="000000" w:themeColor="text1" w:themeTint="FF" w:themeShade="FF"/>
          <w:sz w:val="24"/>
          <w:szCs w:val="24"/>
          <w:lang w:val="en-GB"/>
        </w:rPr>
        <w:t>(Chaine</w:t>
      </w:r>
      <w:r w:rsidRPr="5DCC19C2" w:rsidR="5C6AAE99">
        <w:rPr>
          <w:rFonts w:ascii="Arial" w:hAnsi="Arial" w:eastAsia="Arial" w:cs="Arial"/>
          <w:b w:val="0"/>
          <w:bCs w:val="0"/>
          <w:i w:val="0"/>
          <w:iCs w:val="0"/>
          <w:caps w:val="0"/>
          <w:smallCaps w:val="0"/>
          <w:noProof w:val="0"/>
          <w:color w:val="000000" w:themeColor="text1" w:themeTint="FF" w:themeShade="FF"/>
          <w:sz w:val="24"/>
          <w:szCs w:val="24"/>
          <w:lang w:val="en-GB"/>
        </w:rPr>
        <w:t>y</w:t>
      </w:r>
      <w:r w:rsidRPr="5DCC19C2" w:rsidR="2B09C9EA">
        <w:rPr>
          <w:rFonts w:ascii="Arial" w:hAnsi="Arial" w:eastAsia="Arial" w:cs="Arial"/>
          <w:b w:val="0"/>
          <w:bCs w:val="0"/>
          <w:i w:val="0"/>
          <w:iCs w:val="0"/>
          <w:caps w:val="0"/>
          <w:smallCaps w:val="0"/>
          <w:noProof w:val="0"/>
          <w:color w:val="000000" w:themeColor="text1" w:themeTint="FF" w:themeShade="FF"/>
          <w:sz w:val="24"/>
          <w:szCs w:val="24"/>
          <w:lang w:val="en-GB"/>
        </w:rPr>
        <w:t xml:space="preserve"> &amp; Thompson (2012). </w:t>
      </w:r>
      <w:r w:rsidRPr="5DCC19C2" w:rsidR="26085813">
        <w:rPr>
          <w:rFonts w:ascii="Arial" w:hAnsi="Arial" w:eastAsia="Arial" w:cs="Arial"/>
          <w:b w:val="0"/>
          <w:bCs w:val="0"/>
          <w:i w:val="0"/>
          <w:iCs w:val="0"/>
          <w:caps w:val="0"/>
          <w:smallCaps w:val="0"/>
          <w:noProof w:val="0"/>
          <w:color w:val="000000" w:themeColor="text1" w:themeTint="FF" w:themeShade="FF"/>
          <w:sz w:val="24"/>
          <w:szCs w:val="24"/>
          <w:lang w:val="en-GB"/>
        </w:rPr>
        <w:t>The challenge being that stats were often over a month old and due to them relating to a sma</w:t>
      </w:r>
      <w:r w:rsidRPr="5DCC19C2" w:rsidR="1DF8AD60">
        <w:rPr>
          <w:rFonts w:ascii="Arial" w:hAnsi="Arial" w:eastAsia="Arial" w:cs="Arial"/>
          <w:b w:val="0"/>
          <w:bCs w:val="0"/>
          <w:i w:val="0"/>
          <w:iCs w:val="0"/>
          <w:caps w:val="0"/>
          <w:smallCaps w:val="0"/>
          <w:noProof w:val="0"/>
          <w:color w:val="000000" w:themeColor="text1" w:themeTint="FF" w:themeShade="FF"/>
          <w:sz w:val="24"/>
          <w:szCs w:val="24"/>
          <w:lang w:val="en-GB"/>
        </w:rPr>
        <w:t xml:space="preserve">ll geographical area, any abnormalities were </w:t>
      </w:r>
      <w:r w:rsidRPr="5DCC19C2" w:rsidR="772A9131">
        <w:rPr>
          <w:rFonts w:ascii="Arial" w:hAnsi="Arial" w:eastAsia="Arial" w:cs="Arial"/>
          <w:b w:val="0"/>
          <w:bCs w:val="0"/>
          <w:i w:val="0"/>
          <w:iCs w:val="0"/>
          <w:caps w:val="0"/>
          <w:smallCaps w:val="0"/>
          <w:noProof w:val="0"/>
          <w:color w:val="000000" w:themeColor="text1" w:themeTint="FF" w:themeShade="FF"/>
          <w:sz w:val="24"/>
          <w:szCs w:val="24"/>
          <w:lang w:val="en-GB"/>
        </w:rPr>
        <w:t>prevalent</w:t>
      </w:r>
      <w:r w:rsidRPr="5DCC19C2" w:rsidR="1DF8AD60">
        <w:rPr>
          <w:rFonts w:ascii="Arial" w:hAnsi="Arial" w:eastAsia="Arial" w:cs="Arial"/>
          <w:b w:val="0"/>
          <w:bCs w:val="0"/>
          <w:i w:val="0"/>
          <w:iCs w:val="0"/>
          <w:caps w:val="0"/>
          <w:smallCaps w:val="0"/>
          <w:noProof w:val="0"/>
          <w:color w:val="000000" w:themeColor="text1" w:themeTint="FF" w:themeShade="FF"/>
          <w:sz w:val="24"/>
          <w:szCs w:val="24"/>
          <w:lang w:val="en-GB"/>
        </w:rPr>
        <w:t xml:space="preserve"> and at times misleading</w:t>
      </w:r>
      <w:r w:rsidRPr="5DCC19C2" w:rsidR="6A93AD1A">
        <w:rPr>
          <w:rFonts w:ascii="Arial" w:hAnsi="Arial" w:eastAsia="Arial" w:cs="Arial"/>
          <w:b w:val="0"/>
          <w:bCs w:val="0"/>
          <w:i w:val="0"/>
          <w:iCs w:val="0"/>
          <w:caps w:val="0"/>
          <w:smallCaps w:val="0"/>
          <w:noProof w:val="0"/>
          <w:color w:val="000000" w:themeColor="text1" w:themeTint="FF" w:themeShade="FF"/>
          <w:sz w:val="24"/>
          <w:szCs w:val="24"/>
          <w:lang w:val="en-GB"/>
        </w:rPr>
        <w:t xml:space="preserve">, potentially causing unnecessary concern. </w:t>
      </w:r>
      <w:r w:rsidRPr="5DCC19C2" w:rsidR="62F272A6">
        <w:rPr>
          <w:rFonts w:ascii="Arial" w:hAnsi="Arial" w:eastAsia="Arial" w:cs="Arial"/>
          <w:b w:val="0"/>
          <w:bCs w:val="0"/>
          <w:i w:val="0"/>
          <w:iCs w:val="0"/>
          <w:caps w:val="0"/>
          <w:smallCaps w:val="0"/>
          <w:noProof w:val="0"/>
          <w:color w:val="000000" w:themeColor="text1" w:themeTint="FF" w:themeShade="FF"/>
          <w:sz w:val="24"/>
          <w:szCs w:val="24"/>
          <w:lang w:val="en-GB"/>
        </w:rPr>
        <w:t>A</w:t>
      </w:r>
      <w:r w:rsidRPr="5DCC19C2" w:rsidR="2691D2D6">
        <w:rPr>
          <w:rFonts w:ascii="Arial" w:hAnsi="Arial" w:eastAsia="Arial" w:cs="Arial"/>
          <w:b w:val="0"/>
          <w:bCs w:val="0"/>
          <w:i w:val="0"/>
          <w:iCs w:val="0"/>
          <w:caps w:val="0"/>
          <w:smallCaps w:val="0"/>
          <w:noProof w:val="0"/>
          <w:color w:val="000000" w:themeColor="text1" w:themeTint="FF" w:themeShade="FF"/>
          <w:sz w:val="24"/>
          <w:szCs w:val="24"/>
          <w:lang w:val="en-GB"/>
        </w:rPr>
        <w:t>ttendees were afforded opportunity to ask questions and provide information on various aspects in the area as well as express any concerns they had</w:t>
      </w:r>
      <w:r w:rsidRPr="5DCC19C2" w:rsidR="164DB8B6">
        <w:rPr>
          <w:rFonts w:ascii="Arial" w:hAnsi="Arial" w:eastAsia="Arial" w:cs="Arial"/>
          <w:b w:val="0"/>
          <w:bCs w:val="0"/>
          <w:i w:val="0"/>
          <w:iCs w:val="0"/>
          <w:caps w:val="0"/>
          <w:smallCaps w:val="0"/>
          <w:noProof w:val="0"/>
          <w:color w:val="000000" w:themeColor="text1" w:themeTint="FF" w:themeShade="FF"/>
          <w:sz w:val="24"/>
          <w:szCs w:val="24"/>
          <w:lang w:val="en-GB"/>
        </w:rPr>
        <w:t xml:space="preserve"> which allows for the community to feel that their voices were heard (Gasper &amp; Davies, 2018).</w:t>
      </w:r>
      <w:r w:rsidRPr="5DCC19C2" w:rsidR="65E3593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85CC94A">
        <w:rPr>
          <w:rFonts w:ascii="Arial" w:hAnsi="Arial" w:eastAsia="Arial" w:cs="Arial"/>
          <w:b w:val="0"/>
          <w:bCs w:val="0"/>
          <w:i w:val="0"/>
          <w:iCs w:val="0"/>
          <w:caps w:val="0"/>
          <w:smallCaps w:val="0"/>
          <w:noProof w:val="0"/>
          <w:color w:val="000000" w:themeColor="text1" w:themeTint="FF" w:themeShade="FF"/>
          <w:sz w:val="24"/>
          <w:szCs w:val="24"/>
          <w:lang w:val="en-GB"/>
        </w:rPr>
        <w:t xml:space="preserve">Other perspectives on such meetings suggest that they </w:t>
      </w:r>
      <w:r w:rsidRPr="5DCC19C2" w:rsidR="013DC750">
        <w:rPr>
          <w:rFonts w:ascii="Arial" w:hAnsi="Arial" w:eastAsia="Arial" w:cs="Arial"/>
          <w:b w:val="0"/>
          <w:bCs w:val="0"/>
          <w:i w:val="0"/>
          <w:iCs w:val="0"/>
          <w:caps w:val="0"/>
          <w:smallCaps w:val="0"/>
          <w:noProof w:val="0"/>
          <w:color w:val="000000" w:themeColor="text1" w:themeTint="FF" w:themeShade="FF"/>
          <w:sz w:val="24"/>
          <w:szCs w:val="24"/>
          <w:lang w:val="en-GB"/>
        </w:rPr>
        <w:t xml:space="preserve">are </w:t>
      </w:r>
      <w:r w:rsidRPr="5DCC19C2" w:rsidR="285CC94A">
        <w:rPr>
          <w:rFonts w:ascii="Arial" w:hAnsi="Arial" w:eastAsia="Arial" w:cs="Arial"/>
          <w:b w:val="0"/>
          <w:bCs w:val="0"/>
          <w:i w:val="0"/>
          <w:iCs w:val="0"/>
          <w:caps w:val="0"/>
          <w:smallCaps w:val="0"/>
          <w:noProof w:val="0"/>
          <w:color w:val="000000" w:themeColor="text1" w:themeTint="FF" w:themeShade="FF"/>
          <w:sz w:val="24"/>
          <w:szCs w:val="24"/>
          <w:lang w:val="en-GB"/>
        </w:rPr>
        <w:t xml:space="preserve">entirely </w:t>
      </w:r>
      <w:r w:rsidRPr="5DCC19C2" w:rsidR="285CC94A">
        <w:rPr>
          <w:rFonts w:ascii="Arial" w:hAnsi="Arial" w:eastAsia="Arial" w:cs="Arial"/>
          <w:b w:val="0"/>
          <w:bCs w:val="0"/>
          <w:i w:val="0"/>
          <w:iCs w:val="0"/>
          <w:caps w:val="0"/>
          <w:smallCaps w:val="0"/>
          <w:noProof w:val="0"/>
          <w:color w:val="000000" w:themeColor="text1" w:themeTint="FF" w:themeShade="FF"/>
          <w:sz w:val="24"/>
          <w:szCs w:val="24"/>
          <w:lang w:val="en-GB"/>
        </w:rPr>
        <w:t xml:space="preserve">pro police lenient </w:t>
      </w:r>
      <w:r w:rsidRPr="5DCC19C2" w:rsidR="5AB4DB55">
        <w:rPr>
          <w:rFonts w:ascii="Arial" w:hAnsi="Arial" w:eastAsia="Arial" w:cs="Arial"/>
          <w:b w:val="0"/>
          <w:bCs w:val="0"/>
          <w:i w:val="0"/>
          <w:iCs w:val="0"/>
          <w:caps w:val="0"/>
          <w:smallCaps w:val="0"/>
          <w:noProof w:val="0"/>
          <w:color w:val="000000" w:themeColor="text1" w:themeTint="FF" w:themeShade="FF"/>
          <w:sz w:val="24"/>
          <w:szCs w:val="24"/>
          <w:lang w:val="en-GB"/>
        </w:rPr>
        <w:t xml:space="preserve">but that is not to say that any action(s) or inaction(s) </w:t>
      </w:r>
      <w:r w:rsidRPr="5DCC19C2" w:rsidR="235E10E2">
        <w:rPr>
          <w:rFonts w:ascii="Arial" w:hAnsi="Arial" w:eastAsia="Arial" w:cs="Arial"/>
          <w:b w:val="0"/>
          <w:bCs w:val="0"/>
          <w:i w:val="0"/>
          <w:iCs w:val="0"/>
          <w:caps w:val="0"/>
          <w:smallCaps w:val="0"/>
          <w:noProof w:val="0"/>
          <w:color w:val="000000" w:themeColor="text1" w:themeTint="FF" w:themeShade="FF"/>
          <w:sz w:val="24"/>
          <w:szCs w:val="24"/>
          <w:lang w:val="en-GB"/>
        </w:rPr>
        <w:t xml:space="preserve">by authorities go </w:t>
      </w:r>
      <w:r w:rsidRPr="5DCC19C2" w:rsidR="5AB4DB55">
        <w:rPr>
          <w:rFonts w:ascii="Arial" w:hAnsi="Arial" w:eastAsia="Arial" w:cs="Arial"/>
          <w:b w:val="0"/>
          <w:bCs w:val="0"/>
          <w:i w:val="0"/>
          <w:iCs w:val="0"/>
          <w:caps w:val="0"/>
          <w:smallCaps w:val="0"/>
          <w:noProof w:val="0"/>
          <w:color w:val="000000" w:themeColor="text1" w:themeTint="FF" w:themeShade="FF"/>
          <w:sz w:val="24"/>
          <w:szCs w:val="24"/>
          <w:lang w:val="en-GB"/>
        </w:rPr>
        <w:t>unchallenged by attending community members (Gasper &amp; Davies, 2018)</w:t>
      </w:r>
      <w:r w:rsidRPr="5DCC19C2" w:rsidR="4B04E3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CE1C227" w:rsidP="5DCC19C2" w:rsidRDefault="0CE1C227" w14:paraId="6F8D0B37" w14:textId="09F3ABD6">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70F7BCF" w:rsidP="5DCC19C2" w:rsidRDefault="470F7BCF" w14:paraId="105057C6" w14:textId="2E80E027">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6B063E95">
        <w:rPr>
          <w:rFonts w:ascii="Arial" w:hAnsi="Arial" w:eastAsia="Arial" w:cs="Arial"/>
          <w:b w:val="0"/>
          <w:bCs w:val="0"/>
          <w:i w:val="0"/>
          <w:iCs w:val="0"/>
          <w:caps w:val="0"/>
          <w:smallCaps w:val="0"/>
          <w:noProof w:val="0"/>
          <w:color w:val="000000" w:themeColor="text1" w:themeTint="FF" w:themeShade="FF"/>
          <w:sz w:val="24"/>
          <w:szCs w:val="24"/>
          <w:lang w:val="en-GB"/>
        </w:rPr>
        <w:t xml:space="preserve">I recall advertising </w:t>
      </w:r>
      <w:r w:rsidRPr="5DCC19C2" w:rsidR="34480A89">
        <w:rPr>
          <w:rFonts w:ascii="Arial" w:hAnsi="Arial" w:eastAsia="Arial" w:cs="Arial"/>
          <w:b w:val="0"/>
          <w:bCs w:val="0"/>
          <w:i w:val="0"/>
          <w:iCs w:val="0"/>
          <w:caps w:val="0"/>
          <w:smallCaps w:val="0"/>
          <w:noProof w:val="0"/>
          <w:color w:val="000000" w:themeColor="text1" w:themeTint="FF" w:themeShade="FF"/>
          <w:sz w:val="24"/>
          <w:szCs w:val="24"/>
          <w:lang w:val="en-GB"/>
        </w:rPr>
        <w:t>a patrol of a certain area on social media some years ago where, during the patrol I was approached by a member of the public who said that she was waiting for ‘us’ to com</w:t>
      </w:r>
      <w:r w:rsidRPr="5DCC19C2" w:rsidR="4FE95FFF">
        <w:rPr>
          <w:rFonts w:ascii="Arial" w:hAnsi="Arial" w:eastAsia="Arial" w:cs="Arial"/>
          <w:b w:val="0"/>
          <w:bCs w:val="0"/>
          <w:i w:val="0"/>
          <w:iCs w:val="0"/>
          <w:caps w:val="0"/>
          <w:smallCaps w:val="0"/>
          <w:noProof w:val="0"/>
          <w:color w:val="000000" w:themeColor="text1" w:themeTint="FF" w:themeShade="FF"/>
          <w:sz w:val="24"/>
          <w:szCs w:val="24"/>
          <w:lang w:val="en-GB"/>
        </w:rPr>
        <w:t>e around that day. She provided me with vital information about a house further along the street that led to a drugs warrant being executed there a few weeks after.</w:t>
      </w:r>
      <w:r w:rsidRPr="5DCC19C2" w:rsidR="1B59E1C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97C2D79">
        <w:rPr>
          <w:rFonts w:ascii="Arial" w:hAnsi="Arial" w:eastAsia="Arial" w:cs="Arial"/>
          <w:b w:val="0"/>
          <w:bCs w:val="0"/>
          <w:i w:val="0"/>
          <w:iCs w:val="0"/>
          <w:caps w:val="0"/>
          <w:smallCaps w:val="0"/>
          <w:noProof w:val="0"/>
          <w:color w:val="000000" w:themeColor="text1" w:themeTint="FF" w:themeShade="FF"/>
          <w:sz w:val="24"/>
          <w:szCs w:val="24"/>
          <w:lang w:val="en-GB"/>
        </w:rPr>
        <w:t xml:space="preserve">Without us both being present in that moment, both physically and through our common intention, </w:t>
      </w:r>
      <w:r w:rsidRPr="5DCC19C2" w:rsidR="23D5CA0C">
        <w:rPr>
          <w:rFonts w:ascii="Arial" w:hAnsi="Arial" w:eastAsia="Arial" w:cs="Arial"/>
          <w:b w:val="0"/>
          <w:bCs w:val="0"/>
          <w:i w:val="0"/>
          <w:iCs w:val="0"/>
          <w:caps w:val="0"/>
          <w:smallCaps w:val="0"/>
          <w:noProof w:val="0"/>
          <w:color w:val="000000" w:themeColor="text1" w:themeTint="FF" w:themeShade="FF"/>
          <w:sz w:val="24"/>
          <w:szCs w:val="24"/>
          <w:lang w:val="en-GB"/>
        </w:rPr>
        <w:t xml:space="preserve">criminal activity may have continued for an unknown period. This collaboration and view of a common goal is crucial as </w:t>
      </w:r>
      <w:r w:rsidRPr="5DCC19C2" w:rsidR="74410755">
        <w:rPr>
          <w:rFonts w:ascii="Arial" w:hAnsi="Arial" w:eastAsia="Arial" w:cs="Arial"/>
          <w:b w:val="0"/>
          <w:bCs w:val="0"/>
          <w:i w:val="0"/>
          <w:iCs w:val="0"/>
          <w:caps w:val="0"/>
          <w:smallCaps w:val="0"/>
          <w:noProof w:val="0"/>
          <w:color w:val="000000" w:themeColor="text1" w:themeTint="FF" w:themeShade="FF"/>
          <w:sz w:val="24"/>
          <w:szCs w:val="24"/>
          <w:lang w:val="en-GB"/>
        </w:rPr>
        <w:t xml:space="preserve">Modise (2023) asserts that </w:t>
      </w:r>
      <w:r w:rsidRPr="5DCC19C2" w:rsidR="68D50ED9">
        <w:rPr>
          <w:rFonts w:ascii="Arial" w:hAnsi="Arial" w:eastAsia="Arial" w:cs="Arial"/>
          <w:b w:val="0"/>
          <w:bCs w:val="0"/>
          <w:i w:val="0"/>
          <w:iCs w:val="0"/>
          <w:caps w:val="0"/>
          <w:smallCaps w:val="0"/>
          <w:noProof w:val="0"/>
          <w:color w:val="000000" w:themeColor="text1" w:themeTint="FF" w:themeShade="FF"/>
          <w:sz w:val="24"/>
          <w:szCs w:val="24"/>
          <w:lang w:val="en-GB"/>
        </w:rPr>
        <w:t xml:space="preserve">Police cannot </w:t>
      </w:r>
      <w:r w:rsidRPr="5DCC19C2" w:rsidR="68D50ED9">
        <w:rPr>
          <w:rFonts w:ascii="Arial" w:hAnsi="Arial" w:eastAsia="Arial" w:cs="Arial"/>
          <w:b w:val="0"/>
          <w:bCs w:val="0"/>
          <w:i w:val="0"/>
          <w:iCs w:val="0"/>
          <w:caps w:val="0"/>
          <w:smallCaps w:val="0"/>
          <w:noProof w:val="0"/>
          <w:color w:val="000000" w:themeColor="text1" w:themeTint="FF" w:themeShade="FF"/>
          <w:sz w:val="24"/>
          <w:szCs w:val="24"/>
          <w:lang w:val="en-GB"/>
        </w:rPr>
        <w:t xml:space="preserve">solve criminal activity </w:t>
      </w:r>
      <w:r w:rsidRPr="5DCC19C2" w:rsidR="5A962D10">
        <w:rPr>
          <w:rFonts w:ascii="Arial" w:hAnsi="Arial" w:eastAsia="Arial" w:cs="Arial"/>
          <w:b w:val="0"/>
          <w:bCs w:val="0"/>
          <w:i w:val="0"/>
          <w:iCs w:val="0"/>
          <w:caps w:val="0"/>
          <w:smallCaps w:val="0"/>
          <w:noProof w:val="0"/>
          <w:color w:val="000000" w:themeColor="text1" w:themeTint="FF" w:themeShade="FF"/>
          <w:sz w:val="24"/>
          <w:szCs w:val="24"/>
          <w:lang w:val="en-GB"/>
        </w:rPr>
        <w:t xml:space="preserve">by themselves </w:t>
      </w:r>
      <w:r w:rsidRPr="5DCC19C2" w:rsidR="68D50ED9">
        <w:rPr>
          <w:rFonts w:ascii="Arial" w:hAnsi="Arial" w:eastAsia="Arial" w:cs="Arial"/>
          <w:b w:val="0"/>
          <w:bCs w:val="0"/>
          <w:i w:val="0"/>
          <w:iCs w:val="0"/>
          <w:caps w:val="0"/>
          <w:smallCaps w:val="0"/>
          <w:noProof w:val="0"/>
          <w:color w:val="000000" w:themeColor="text1" w:themeTint="FF" w:themeShade="FF"/>
          <w:sz w:val="24"/>
          <w:szCs w:val="24"/>
          <w:lang w:val="en-GB"/>
        </w:rPr>
        <w:t xml:space="preserve">in local communities and that </w:t>
      </w:r>
      <w:r w:rsidRPr="5DCC19C2" w:rsidR="0CDFA08A">
        <w:rPr>
          <w:rFonts w:ascii="Arial" w:hAnsi="Arial" w:eastAsia="Arial" w:cs="Arial"/>
          <w:b w:val="0"/>
          <w:bCs w:val="0"/>
          <w:i w:val="0"/>
          <w:iCs w:val="0"/>
          <w:caps w:val="0"/>
          <w:smallCaps w:val="0"/>
          <w:noProof w:val="0"/>
          <w:color w:val="000000" w:themeColor="text1" w:themeTint="FF" w:themeShade="FF"/>
          <w:sz w:val="24"/>
          <w:szCs w:val="24"/>
          <w:lang w:val="en-GB"/>
        </w:rPr>
        <w:t>neither the local police nor the community can function effectively without the other.</w:t>
      </w:r>
    </w:p>
    <w:p w:rsidR="0CE1C227" w:rsidP="5DCC19C2" w:rsidRDefault="0CE1C227" w14:paraId="5CFB2F7B" w14:textId="032DF397">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C23F239" w:rsidP="5DCC19C2" w:rsidRDefault="4C23F239" w14:paraId="798BA179" w14:textId="43B75E73">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4C23F239">
        <w:rPr>
          <w:rFonts w:ascii="Arial" w:hAnsi="Arial" w:eastAsia="Arial" w:cs="Arial"/>
          <w:b w:val="0"/>
          <w:bCs w:val="0"/>
          <w:i w:val="0"/>
          <w:iCs w:val="0"/>
          <w:caps w:val="0"/>
          <w:smallCaps w:val="0"/>
          <w:noProof w:val="0"/>
          <w:color w:val="000000" w:themeColor="text1" w:themeTint="FF" w:themeShade="FF"/>
          <w:sz w:val="24"/>
          <w:szCs w:val="24"/>
          <w:lang w:val="en-GB"/>
        </w:rPr>
        <w:t xml:space="preserve">Social media has its role to play in modern day community engagement. </w:t>
      </w:r>
      <w:r w:rsidRPr="5DCC19C2" w:rsidR="4C23F239">
        <w:rPr>
          <w:rFonts w:ascii="Arial" w:hAnsi="Arial" w:eastAsia="Arial" w:cs="Arial"/>
          <w:b w:val="0"/>
          <w:bCs w:val="0"/>
          <w:i w:val="0"/>
          <w:iCs w:val="0"/>
          <w:caps w:val="0"/>
          <w:smallCaps w:val="0"/>
          <w:noProof w:val="0"/>
          <w:color w:val="000000" w:themeColor="text1" w:themeTint="FF" w:themeShade="FF"/>
          <w:sz w:val="24"/>
          <w:szCs w:val="24"/>
          <w:lang w:val="en-GB"/>
        </w:rPr>
        <w:t>Bullock</w:t>
      </w:r>
      <w:r w:rsidRPr="5DCC19C2" w:rsidR="4C23F239">
        <w:rPr>
          <w:rFonts w:ascii="Arial" w:hAnsi="Arial" w:eastAsia="Arial" w:cs="Arial"/>
          <w:b w:val="0"/>
          <w:bCs w:val="0"/>
          <w:i w:val="0"/>
          <w:iCs w:val="0"/>
          <w:caps w:val="0"/>
          <w:smallCaps w:val="0"/>
          <w:noProof w:val="0"/>
          <w:color w:val="000000" w:themeColor="text1" w:themeTint="FF" w:themeShade="FF"/>
          <w:sz w:val="24"/>
          <w:szCs w:val="24"/>
          <w:lang w:val="en-GB"/>
        </w:rPr>
        <w:t>, et al</w:t>
      </w:r>
      <w:r w:rsidRPr="5DCC19C2" w:rsidR="5FA32492">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4C23F239">
        <w:rPr>
          <w:rFonts w:ascii="Arial" w:hAnsi="Arial" w:eastAsia="Arial" w:cs="Arial"/>
          <w:b w:val="0"/>
          <w:bCs w:val="0"/>
          <w:i w:val="0"/>
          <w:iCs w:val="0"/>
          <w:caps w:val="0"/>
          <w:smallCaps w:val="0"/>
          <w:noProof w:val="0"/>
          <w:color w:val="000000" w:themeColor="text1" w:themeTint="FF" w:themeShade="FF"/>
          <w:sz w:val="24"/>
          <w:szCs w:val="24"/>
          <w:lang w:val="en-GB"/>
        </w:rPr>
        <w:t xml:space="preserve"> (2021) </w:t>
      </w:r>
      <w:r w:rsidRPr="5DCC19C2" w:rsidR="688A7ED9">
        <w:rPr>
          <w:rFonts w:ascii="Arial" w:hAnsi="Arial" w:eastAsia="Arial" w:cs="Arial"/>
          <w:b w:val="0"/>
          <w:bCs w:val="0"/>
          <w:i w:val="0"/>
          <w:iCs w:val="0"/>
          <w:caps w:val="0"/>
          <w:smallCaps w:val="0"/>
          <w:noProof w:val="0"/>
          <w:color w:val="000000" w:themeColor="text1" w:themeTint="FF" w:themeShade="FF"/>
          <w:sz w:val="24"/>
          <w:szCs w:val="24"/>
          <w:lang w:val="en-GB"/>
        </w:rPr>
        <w:t>assert that it can be used positively to reach a larger amount of people within the community</w:t>
      </w:r>
      <w:r w:rsidRPr="5DCC19C2" w:rsidR="37F45982">
        <w:rPr>
          <w:rFonts w:ascii="Arial" w:hAnsi="Arial" w:eastAsia="Arial" w:cs="Arial"/>
          <w:b w:val="0"/>
          <w:bCs w:val="0"/>
          <w:i w:val="0"/>
          <w:iCs w:val="0"/>
          <w:caps w:val="0"/>
          <w:smallCaps w:val="0"/>
          <w:noProof w:val="0"/>
          <w:color w:val="000000" w:themeColor="text1" w:themeTint="FF" w:themeShade="FF"/>
          <w:sz w:val="24"/>
          <w:szCs w:val="24"/>
          <w:lang w:val="en-GB"/>
        </w:rPr>
        <w:t xml:space="preserve">, providing some form of visibility during times where officer resourcing numbers are low. </w:t>
      </w:r>
      <w:r w:rsidRPr="5DCC19C2" w:rsidR="4973086F">
        <w:rPr>
          <w:rFonts w:ascii="Arial" w:hAnsi="Arial" w:eastAsia="Arial" w:cs="Arial"/>
          <w:b w:val="0"/>
          <w:bCs w:val="0"/>
          <w:i w:val="0"/>
          <w:iCs w:val="0"/>
          <w:caps w:val="0"/>
          <w:smallCaps w:val="0"/>
          <w:noProof w:val="0"/>
          <w:color w:val="000000" w:themeColor="text1" w:themeTint="FF" w:themeShade="FF"/>
          <w:sz w:val="24"/>
          <w:szCs w:val="24"/>
          <w:lang w:val="en-GB"/>
        </w:rPr>
        <w:t xml:space="preserve">Taking a different view, Ralph (2022) questions the </w:t>
      </w:r>
      <w:r w:rsidRPr="5DCC19C2" w:rsidR="1576296C">
        <w:rPr>
          <w:rFonts w:ascii="Arial" w:hAnsi="Arial" w:eastAsia="Arial" w:cs="Arial"/>
          <w:b w:val="0"/>
          <w:bCs w:val="0"/>
          <w:i w:val="0"/>
          <w:iCs w:val="0"/>
          <w:caps w:val="0"/>
          <w:smallCaps w:val="0"/>
          <w:noProof w:val="0"/>
          <w:color w:val="000000" w:themeColor="text1" w:themeTint="FF" w:themeShade="FF"/>
          <w:sz w:val="24"/>
          <w:szCs w:val="24"/>
          <w:lang w:val="en-GB"/>
        </w:rPr>
        <w:t xml:space="preserve">effectiveness </w:t>
      </w:r>
      <w:r w:rsidRPr="5DCC19C2" w:rsidR="4973086F">
        <w:rPr>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5DCC19C2" w:rsidR="220FC305">
        <w:rPr>
          <w:rFonts w:ascii="Arial" w:hAnsi="Arial" w:eastAsia="Arial" w:cs="Arial"/>
          <w:b w:val="0"/>
          <w:bCs w:val="0"/>
          <w:i w:val="0"/>
          <w:iCs w:val="0"/>
          <w:caps w:val="0"/>
          <w:smallCaps w:val="0"/>
          <w:noProof w:val="0"/>
          <w:color w:val="000000" w:themeColor="text1" w:themeTint="FF" w:themeShade="FF"/>
          <w:sz w:val="24"/>
          <w:szCs w:val="24"/>
          <w:lang w:val="en-GB"/>
        </w:rPr>
        <w:t xml:space="preserve">police controlled social media accounts as it can be a one-way street that when challenged by comments from the public, </w:t>
      </w:r>
      <w:r w:rsidRPr="5DCC19C2" w:rsidR="4430D042">
        <w:rPr>
          <w:rFonts w:ascii="Arial" w:hAnsi="Arial" w:eastAsia="Arial" w:cs="Arial"/>
          <w:b w:val="0"/>
          <w:bCs w:val="0"/>
          <w:i w:val="0"/>
          <w:iCs w:val="0"/>
          <w:caps w:val="0"/>
          <w:smallCaps w:val="0"/>
          <w:noProof w:val="0"/>
          <w:color w:val="000000" w:themeColor="text1" w:themeTint="FF" w:themeShade="FF"/>
          <w:sz w:val="24"/>
          <w:szCs w:val="24"/>
          <w:lang w:val="en-GB"/>
        </w:rPr>
        <w:t xml:space="preserve">officers and staff controlling said accounts seek to reassert their </w:t>
      </w:r>
      <w:r w:rsidRPr="5DCC19C2" w:rsidR="3C433219">
        <w:rPr>
          <w:rFonts w:ascii="Arial" w:hAnsi="Arial" w:eastAsia="Arial" w:cs="Arial"/>
          <w:b w:val="0"/>
          <w:bCs w:val="0"/>
          <w:i w:val="0"/>
          <w:iCs w:val="0"/>
          <w:caps w:val="0"/>
          <w:smallCaps w:val="0"/>
          <w:noProof w:val="0"/>
          <w:color w:val="000000" w:themeColor="text1" w:themeTint="FF" w:themeShade="FF"/>
          <w:sz w:val="24"/>
          <w:szCs w:val="24"/>
          <w:lang w:val="en-GB"/>
        </w:rPr>
        <w:t>own legitimacy.</w:t>
      </w:r>
      <w:r w:rsidRPr="5DCC19C2" w:rsidR="02ACD9C0">
        <w:rPr>
          <w:rFonts w:ascii="Arial" w:hAnsi="Arial" w:eastAsia="Arial" w:cs="Arial"/>
          <w:b w:val="0"/>
          <w:bCs w:val="0"/>
          <w:i w:val="0"/>
          <w:iCs w:val="0"/>
          <w:caps w:val="0"/>
          <w:smallCaps w:val="0"/>
          <w:noProof w:val="0"/>
          <w:color w:val="000000" w:themeColor="text1" w:themeTint="FF" w:themeShade="FF"/>
          <w:sz w:val="24"/>
          <w:szCs w:val="24"/>
          <w:lang w:val="en-GB"/>
        </w:rPr>
        <w:t xml:space="preserve"> With social media accounts being controlled locally</w:t>
      </w:r>
      <w:r w:rsidRPr="5DCC19C2" w:rsidR="52517A59">
        <w:rPr>
          <w:rFonts w:ascii="Arial" w:hAnsi="Arial" w:eastAsia="Arial" w:cs="Arial"/>
          <w:b w:val="0"/>
          <w:bCs w:val="0"/>
          <w:i w:val="0"/>
          <w:iCs w:val="0"/>
          <w:caps w:val="0"/>
          <w:smallCaps w:val="0"/>
          <w:noProof w:val="0"/>
          <w:color w:val="000000" w:themeColor="text1" w:themeTint="FF" w:themeShade="FF"/>
          <w:sz w:val="24"/>
          <w:szCs w:val="24"/>
          <w:lang w:val="en-GB"/>
        </w:rPr>
        <w:t xml:space="preserve"> by individual officers</w:t>
      </w:r>
      <w:r w:rsidRPr="5DCC19C2" w:rsidR="02ACD9C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8B17B1D">
        <w:rPr>
          <w:rFonts w:ascii="Arial" w:hAnsi="Arial" w:eastAsia="Arial" w:cs="Arial"/>
          <w:b w:val="0"/>
          <w:bCs w:val="0"/>
          <w:i w:val="0"/>
          <w:iCs w:val="0"/>
          <w:caps w:val="0"/>
          <w:smallCaps w:val="0"/>
          <w:noProof w:val="0"/>
          <w:color w:val="000000" w:themeColor="text1" w:themeTint="FF" w:themeShade="FF"/>
          <w:sz w:val="24"/>
          <w:szCs w:val="24"/>
          <w:lang w:val="en-GB"/>
        </w:rPr>
        <w:t xml:space="preserve">and not by the organisation </w:t>
      </w:r>
      <w:r w:rsidRPr="5DCC19C2" w:rsidR="070F3727">
        <w:rPr>
          <w:rFonts w:ascii="Arial" w:hAnsi="Arial" w:eastAsia="Arial" w:cs="Arial"/>
          <w:b w:val="0"/>
          <w:bCs w:val="0"/>
          <w:i w:val="0"/>
          <w:iCs w:val="0"/>
          <w:caps w:val="0"/>
          <w:smallCaps w:val="0"/>
          <w:noProof w:val="0"/>
          <w:color w:val="000000" w:themeColor="text1" w:themeTint="FF" w:themeShade="FF"/>
          <w:sz w:val="24"/>
          <w:szCs w:val="24"/>
          <w:lang w:val="en-GB"/>
        </w:rPr>
        <w:t>from</w:t>
      </w:r>
      <w:r w:rsidRPr="5DCC19C2" w:rsidR="0F4F80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70F3727">
        <w:rPr>
          <w:rFonts w:ascii="Arial" w:hAnsi="Arial" w:eastAsia="Arial" w:cs="Arial"/>
          <w:b w:val="0"/>
          <w:bCs w:val="0"/>
          <w:i w:val="0"/>
          <w:iCs w:val="0"/>
          <w:caps w:val="0"/>
          <w:smallCaps w:val="0"/>
          <w:noProof w:val="0"/>
          <w:color w:val="000000" w:themeColor="text1" w:themeTint="FF" w:themeShade="FF"/>
          <w:sz w:val="24"/>
          <w:szCs w:val="24"/>
          <w:lang w:val="en-GB"/>
        </w:rPr>
        <w:t>a central point</w:t>
      </w:r>
      <w:r w:rsidRPr="5DCC19C2" w:rsidR="070F3727">
        <w:rPr>
          <w:rFonts w:ascii="Arial" w:hAnsi="Arial" w:eastAsia="Arial" w:cs="Arial"/>
          <w:b w:val="0"/>
          <w:bCs w:val="0"/>
          <w:i w:val="0"/>
          <w:iCs w:val="0"/>
          <w:caps w:val="0"/>
          <w:smallCaps w:val="0"/>
          <w:noProof w:val="0"/>
          <w:color w:val="000000" w:themeColor="text1" w:themeTint="FF" w:themeShade="FF"/>
          <w:sz w:val="24"/>
          <w:szCs w:val="24"/>
          <w:lang w:val="en-GB"/>
        </w:rPr>
        <w:t xml:space="preserve">, the concept opens itself up to potential damage to its own organisational </w:t>
      </w:r>
      <w:r w:rsidRPr="5DCC19C2" w:rsidR="4B0C5E1A">
        <w:rPr>
          <w:rFonts w:ascii="Arial" w:hAnsi="Arial" w:eastAsia="Arial" w:cs="Arial"/>
          <w:b w:val="0"/>
          <w:bCs w:val="0"/>
          <w:i w:val="0"/>
          <w:iCs w:val="0"/>
          <w:caps w:val="0"/>
          <w:smallCaps w:val="0"/>
          <w:noProof w:val="0"/>
          <w:color w:val="000000" w:themeColor="text1" w:themeTint="FF" w:themeShade="FF"/>
          <w:sz w:val="24"/>
          <w:szCs w:val="24"/>
          <w:lang w:val="en-GB"/>
        </w:rPr>
        <w:t>reputation</w:t>
      </w:r>
      <w:r w:rsidRPr="5DCC19C2" w:rsidR="2017786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0177861">
        <w:rPr>
          <w:rFonts w:ascii="Arial" w:hAnsi="Arial" w:eastAsia="Arial" w:cs="Arial"/>
          <w:b w:val="0"/>
          <w:bCs w:val="0"/>
          <w:i w:val="0"/>
          <w:iCs w:val="0"/>
          <w:caps w:val="0"/>
          <w:smallCaps w:val="0"/>
          <w:noProof w:val="0"/>
          <w:color w:val="000000" w:themeColor="text1" w:themeTint="FF" w:themeShade="FF"/>
          <w:sz w:val="24"/>
          <w:szCs w:val="24"/>
          <w:lang w:val="en-GB"/>
        </w:rPr>
        <w:t>Bullock</w:t>
      </w:r>
      <w:r w:rsidRPr="5DCC19C2" w:rsidR="20177861">
        <w:rPr>
          <w:rFonts w:ascii="Arial" w:hAnsi="Arial" w:eastAsia="Arial" w:cs="Arial"/>
          <w:b w:val="0"/>
          <w:bCs w:val="0"/>
          <w:i w:val="0"/>
          <w:iCs w:val="0"/>
          <w:caps w:val="0"/>
          <w:smallCaps w:val="0"/>
          <w:noProof w:val="0"/>
          <w:color w:val="000000" w:themeColor="text1" w:themeTint="FF" w:themeShade="FF"/>
          <w:sz w:val="24"/>
          <w:szCs w:val="24"/>
          <w:lang w:val="en-GB"/>
        </w:rPr>
        <w:t>, et al</w:t>
      </w:r>
      <w:r w:rsidRPr="5DCC19C2" w:rsidR="14C15570">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0177861">
        <w:rPr>
          <w:rFonts w:ascii="Arial" w:hAnsi="Arial" w:eastAsia="Arial" w:cs="Arial"/>
          <w:b w:val="0"/>
          <w:bCs w:val="0"/>
          <w:i w:val="0"/>
          <w:iCs w:val="0"/>
          <w:caps w:val="0"/>
          <w:smallCaps w:val="0"/>
          <w:noProof w:val="0"/>
          <w:color w:val="000000" w:themeColor="text1" w:themeTint="FF" w:themeShade="FF"/>
          <w:sz w:val="24"/>
          <w:szCs w:val="24"/>
          <w:lang w:val="en-GB"/>
        </w:rPr>
        <w:t xml:space="preserve"> 2021)</w:t>
      </w:r>
      <w:r w:rsidRPr="5DCC19C2" w:rsidR="4B0C5E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86261DE">
        <w:rPr>
          <w:rFonts w:ascii="Arial" w:hAnsi="Arial" w:eastAsia="Arial" w:cs="Arial"/>
          <w:b w:val="0"/>
          <w:bCs w:val="0"/>
          <w:i w:val="0"/>
          <w:iCs w:val="0"/>
          <w:caps w:val="0"/>
          <w:smallCaps w:val="0"/>
          <w:noProof w:val="0"/>
          <w:color w:val="000000" w:themeColor="text1" w:themeTint="FF" w:themeShade="FF"/>
          <w:sz w:val="24"/>
          <w:szCs w:val="24"/>
          <w:lang w:val="en-GB"/>
        </w:rPr>
        <w:t xml:space="preserve">For instance, </w:t>
      </w:r>
      <w:r w:rsidRPr="5DCC19C2" w:rsidR="6E4D4430">
        <w:rPr>
          <w:rFonts w:ascii="Arial" w:hAnsi="Arial" w:eastAsia="Arial" w:cs="Arial"/>
          <w:b w:val="0"/>
          <w:bCs w:val="0"/>
          <w:i w:val="0"/>
          <w:iCs w:val="0"/>
          <w:caps w:val="0"/>
          <w:smallCaps w:val="0"/>
          <w:noProof w:val="0"/>
          <w:color w:val="000000" w:themeColor="text1" w:themeTint="FF" w:themeShade="FF"/>
          <w:sz w:val="24"/>
          <w:szCs w:val="24"/>
          <w:lang w:val="en-GB"/>
        </w:rPr>
        <w:t>a tweet from London Borough of Lewisham</w:t>
      </w:r>
      <w:r w:rsidRPr="5DCC19C2" w:rsidR="21673AC5">
        <w:rPr>
          <w:rFonts w:ascii="Arial" w:hAnsi="Arial" w:eastAsia="Arial" w:cs="Arial"/>
          <w:b w:val="0"/>
          <w:bCs w:val="0"/>
          <w:i w:val="0"/>
          <w:iCs w:val="0"/>
          <w:caps w:val="0"/>
          <w:smallCaps w:val="0"/>
          <w:noProof w:val="0"/>
          <w:color w:val="000000" w:themeColor="text1" w:themeTint="FF" w:themeShade="FF"/>
          <w:sz w:val="24"/>
          <w:szCs w:val="24"/>
          <w:lang w:val="en-GB"/>
        </w:rPr>
        <w:t>’s Police account</w:t>
      </w:r>
      <w:r w:rsidRPr="5DCC19C2" w:rsidR="6E4D44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D8F2051">
        <w:rPr>
          <w:rFonts w:ascii="Arial" w:hAnsi="Arial" w:eastAsia="Arial" w:cs="Arial"/>
          <w:b w:val="0"/>
          <w:bCs w:val="0"/>
          <w:i w:val="0"/>
          <w:iCs w:val="0"/>
          <w:caps w:val="0"/>
          <w:smallCaps w:val="0"/>
          <w:noProof w:val="0"/>
          <w:color w:val="000000" w:themeColor="text1" w:themeTint="FF" w:themeShade="FF"/>
          <w:sz w:val="24"/>
          <w:szCs w:val="24"/>
          <w:lang w:val="en-GB"/>
        </w:rPr>
        <w:t>(Sky News</w:t>
      </w:r>
      <w:r w:rsidRPr="5DCC19C2" w:rsidR="50FEBC56">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4D8F2051">
        <w:rPr>
          <w:rFonts w:ascii="Arial" w:hAnsi="Arial" w:eastAsia="Arial" w:cs="Arial"/>
          <w:b w:val="0"/>
          <w:bCs w:val="0"/>
          <w:i w:val="0"/>
          <w:iCs w:val="0"/>
          <w:caps w:val="0"/>
          <w:smallCaps w:val="0"/>
          <w:noProof w:val="0"/>
          <w:color w:val="000000" w:themeColor="text1" w:themeTint="FF" w:themeShade="FF"/>
          <w:sz w:val="24"/>
          <w:szCs w:val="24"/>
          <w:lang w:val="en-GB"/>
        </w:rPr>
        <w:t xml:space="preserve"> 2016) displayed two sets of handcuffs shaped like a four-leaf clover with a green background on St Patricks Day</w:t>
      </w:r>
      <w:r w:rsidRPr="5DCC19C2" w:rsidR="265F1677">
        <w:rPr>
          <w:rFonts w:ascii="Arial" w:hAnsi="Arial" w:eastAsia="Arial" w:cs="Arial"/>
          <w:b w:val="0"/>
          <w:bCs w:val="0"/>
          <w:i w:val="0"/>
          <w:iCs w:val="0"/>
          <w:caps w:val="0"/>
          <w:smallCaps w:val="0"/>
          <w:noProof w:val="0"/>
          <w:color w:val="000000" w:themeColor="text1" w:themeTint="FF" w:themeShade="FF"/>
          <w:sz w:val="24"/>
          <w:szCs w:val="24"/>
          <w:lang w:val="en-GB"/>
        </w:rPr>
        <w:t xml:space="preserve">. This was followed up by the same account in 2017 </w:t>
      </w:r>
      <w:r w:rsidRPr="5DCC19C2" w:rsidR="6E4D4430">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7385FF86">
        <w:rPr>
          <w:rFonts w:ascii="Arial" w:hAnsi="Arial" w:eastAsia="Arial" w:cs="Arial"/>
          <w:b w:val="0"/>
          <w:bCs w:val="0"/>
          <w:i w:val="0"/>
          <w:iCs w:val="0"/>
          <w:caps w:val="0"/>
          <w:smallCaps w:val="0"/>
          <w:noProof w:val="0"/>
          <w:color w:val="000000" w:themeColor="text1" w:themeTint="FF" w:themeShade="FF"/>
          <w:sz w:val="24"/>
          <w:szCs w:val="24"/>
          <w:lang w:val="en-GB"/>
        </w:rPr>
        <w:t>The Standard, 2017</w:t>
      </w:r>
      <w:r w:rsidRPr="5DCC19C2" w:rsidR="2C672F9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1EA43D0">
        <w:rPr>
          <w:rFonts w:ascii="Arial" w:hAnsi="Arial" w:eastAsia="Arial" w:cs="Arial"/>
          <w:b w:val="0"/>
          <w:bCs w:val="0"/>
          <w:i w:val="0"/>
          <w:iCs w:val="0"/>
          <w:caps w:val="0"/>
          <w:smallCaps w:val="0"/>
          <w:noProof w:val="0"/>
          <w:color w:val="000000" w:themeColor="text1" w:themeTint="FF" w:themeShade="FF"/>
          <w:sz w:val="24"/>
          <w:szCs w:val="24"/>
          <w:lang w:val="en-GB"/>
        </w:rPr>
        <w:t xml:space="preserve">when it </w:t>
      </w:r>
      <w:r w:rsidRPr="5DCC19C2" w:rsidR="2C672F9C">
        <w:rPr>
          <w:rFonts w:ascii="Arial" w:hAnsi="Arial" w:eastAsia="Arial" w:cs="Arial"/>
          <w:b w:val="0"/>
          <w:bCs w:val="0"/>
          <w:i w:val="0"/>
          <w:iCs w:val="0"/>
          <w:caps w:val="0"/>
          <w:smallCaps w:val="0"/>
          <w:noProof w:val="0"/>
          <w:color w:val="000000" w:themeColor="text1" w:themeTint="FF" w:themeShade="FF"/>
          <w:sz w:val="24"/>
          <w:szCs w:val="24"/>
          <w:lang w:val="en-GB"/>
        </w:rPr>
        <w:t xml:space="preserve">claimed it was too busy to fight crime as it was dealing with missing people and mental health issues. </w:t>
      </w:r>
      <w:r w:rsidRPr="5DCC19C2" w:rsidR="45E78E12">
        <w:rPr>
          <w:rFonts w:ascii="Arial" w:hAnsi="Arial" w:eastAsia="Arial" w:cs="Arial"/>
          <w:b w:val="0"/>
          <w:bCs w:val="0"/>
          <w:i w:val="0"/>
          <w:iCs w:val="0"/>
          <w:caps w:val="0"/>
          <w:smallCaps w:val="0"/>
          <w:noProof w:val="0"/>
          <w:color w:val="000000" w:themeColor="text1" w:themeTint="FF" w:themeShade="FF"/>
          <w:sz w:val="24"/>
          <w:szCs w:val="24"/>
          <w:lang w:val="en-GB"/>
        </w:rPr>
        <w:t>Both tweets were</w:t>
      </w:r>
      <w:r w:rsidRPr="5DCC19C2" w:rsidR="169DAEAA">
        <w:rPr>
          <w:rFonts w:ascii="Arial" w:hAnsi="Arial" w:eastAsia="Arial" w:cs="Arial"/>
          <w:b w:val="0"/>
          <w:bCs w:val="0"/>
          <w:i w:val="0"/>
          <w:iCs w:val="0"/>
          <w:caps w:val="0"/>
          <w:smallCaps w:val="0"/>
          <w:noProof w:val="0"/>
          <w:color w:val="000000" w:themeColor="text1" w:themeTint="FF" w:themeShade="FF"/>
          <w:sz w:val="24"/>
          <w:szCs w:val="24"/>
          <w:lang w:val="en-GB"/>
        </w:rPr>
        <w:t xml:space="preserve"> me</w:t>
      </w:r>
      <w:r w:rsidRPr="5DCC19C2" w:rsidR="419E1389">
        <w:rPr>
          <w:rFonts w:ascii="Arial" w:hAnsi="Arial" w:eastAsia="Arial" w:cs="Arial"/>
          <w:b w:val="0"/>
          <w:bCs w:val="0"/>
          <w:i w:val="0"/>
          <w:iCs w:val="0"/>
          <w:caps w:val="0"/>
          <w:smallCaps w:val="0"/>
          <w:noProof w:val="0"/>
          <w:color w:val="000000" w:themeColor="text1" w:themeTint="FF" w:themeShade="FF"/>
          <w:sz w:val="24"/>
          <w:szCs w:val="24"/>
          <w:lang w:val="en-GB"/>
        </w:rPr>
        <w:t>t</w:t>
      </w:r>
      <w:r w:rsidRPr="5DCC19C2" w:rsidR="169DAEAA">
        <w:rPr>
          <w:rFonts w:ascii="Arial" w:hAnsi="Arial" w:eastAsia="Arial" w:cs="Arial"/>
          <w:b w:val="0"/>
          <w:bCs w:val="0"/>
          <w:i w:val="0"/>
          <w:iCs w:val="0"/>
          <w:caps w:val="0"/>
          <w:smallCaps w:val="0"/>
          <w:noProof w:val="0"/>
          <w:color w:val="000000" w:themeColor="text1" w:themeTint="FF" w:themeShade="FF"/>
          <w:sz w:val="24"/>
          <w:szCs w:val="24"/>
          <w:lang w:val="en-GB"/>
        </w:rPr>
        <w:t xml:space="preserve"> with various negative responses from the public</w:t>
      </w:r>
      <w:r w:rsidRPr="5DCC19C2" w:rsidR="28D9D1C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16E864C">
        <w:rPr>
          <w:rFonts w:ascii="Arial" w:hAnsi="Arial" w:eastAsia="Arial" w:cs="Arial"/>
          <w:b w:val="0"/>
          <w:bCs w:val="0"/>
          <w:i w:val="0"/>
          <w:iCs w:val="0"/>
          <w:caps w:val="0"/>
          <w:smallCaps w:val="0"/>
          <w:noProof w:val="0"/>
          <w:color w:val="000000" w:themeColor="text1" w:themeTint="FF" w:themeShade="FF"/>
          <w:sz w:val="24"/>
          <w:szCs w:val="24"/>
          <w:lang w:val="en-GB"/>
        </w:rPr>
        <w:t xml:space="preserve">Whilst there are positives that can be drawn from use of social media in community engagement such as quicker dissemination of </w:t>
      </w:r>
      <w:r w:rsidRPr="5DCC19C2" w:rsidR="258617AB">
        <w:rPr>
          <w:rFonts w:ascii="Arial" w:hAnsi="Arial" w:eastAsia="Arial" w:cs="Arial"/>
          <w:b w:val="0"/>
          <w:bCs w:val="0"/>
          <w:i w:val="0"/>
          <w:iCs w:val="0"/>
          <w:caps w:val="0"/>
          <w:smallCaps w:val="0"/>
          <w:noProof w:val="0"/>
          <w:color w:val="000000" w:themeColor="text1" w:themeTint="FF" w:themeShade="FF"/>
          <w:sz w:val="24"/>
          <w:szCs w:val="24"/>
          <w:lang w:val="en-GB"/>
        </w:rPr>
        <w:t>information and offering transparency (</w:t>
      </w:r>
      <w:r w:rsidRPr="5DCC19C2" w:rsidR="258617AB">
        <w:rPr>
          <w:rFonts w:ascii="Arial" w:hAnsi="Arial" w:eastAsia="Arial" w:cs="Arial"/>
          <w:b w:val="0"/>
          <w:bCs w:val="0"/>
          <w:i w:val="0"/>
          <w:iCs w:val="0"/>
          <w:caps w:val="0"/>
          <w:smallCaps w:val="0"/>
          <w:noProof w:val="0"/>
          <w:color w:val="000000" w:themeColor="text1" w:themeTint="FF" w:themeShade="FF"/>
          <w:sz w:val="24"/>
          <w:szCs w:val="24"/>
          <w:lang w:val="en-GB"/>
        </w:rPr>
        <w:t>Bullock</w:t>
      </w:r>
      <w:r w:rsidRPr="5DCC19C2" w:rsidR="258617AB">
        <w:rPr>
          <w:rFonts w:ascii="Arial" w:hAnsi="Arial" w:eastAsia="Arial" w:cs="Arial"/>
          <w:b w:val="0"/>
          <w:bCs w:val="0"/>
          <w:i w:val="0"/>
          <w:iCs w:val="0"/>
          <w:caps w:val="0"/>
          <w:smallCaps w:val="0"/>
          <w:noProof w:val="0"/>
          <w:color w:val="000000" w:themeColor="text1" w:themeTint="FF" w:themeShade="FF"/>
          <w:sz w:val="24"/>
          <w:szCs w:val="24"/>
          <w:lang w:val="en-GB"/>
        </w:rPr>
        <w:t>, et al</w:t>
      </w:r>
      <w:r w:rsidRPr="5DCC19C2" w:rsidR="7A90B04D">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58617AB">
        <w:rPr>
          <w:rFonts w:ascii="Arial" w:hAnsi="Arial" w:eastAsia="Arial" w:cs="Arial"/>
          <w:b w:val="0"/>
          <w:bCs w:val="0"/>
          <w:i w:val="0"/>
          <w:iCs w:val="0"/>
          <w:caps w:val="0"/>
          <w:smallCaps w:val="0"/>
          <w:noProof w:val="0"/>
          <w:color w:val="000000" w:themeColor="text1" w:themeTint="FF" w:themeShade="FF"/>
          <w:sz w:val="24"/>
          <w:szCs w:val="24"/>
          <w:lang w:val="en-GB"/>
        </w:rPr>
        <w:t xml:space="preserve"> 2021)</w:t>
      </w:r>
      <w:r w:rsidRPr="5DCC19C2" w:rsidR="4D1C4D17">
        <w:rPr>
          <w:rFonts w:ascii="Arial" w:hAnsi="Arial" w:eastAsia="Arial" w:cs="Arial"/>
          <w:b w:val="0"/>
          <w:bCs w:val="0"/>
          <w:i w:val="0"/>
          <w:iCs w:val="0"/>
          <w:caps w:val="0"/>
          <w:smallCaps w:val="0"/>
          <w:noProof w:val="0"/>
          <w:color w:val="000000" w:themeColor="text1" w:themeTint="FF" w:themeShade="FF"/>
          <w:sz w:val="24"/>
          <w:szCs w:val="24"/>
          <w:lang w:val="en-GB"/>
        </w:rPr>
        <w:t xml:space="preserve">, there is no substitute for a physical presence in the community as this shapes the </w:t>
      </w:r>
      <w:r w:rsidRPr="5DCC19C2" w:rsidR="3A155C55">
        <w:rPr>
          <w:rFonts w:ascii="Arial" w:hAnsi="Arial" w:eastAsia="Arial" w:cs="Arial"/>
          <w:b w:val="0"/>
          <w:bCs w:val="0"/>
          <w:i w:val="0"/>
          <w:iCs w:val="0"/>
          <w:caps w:val="0"/>
          <w:smallCaps w:val="0"/>
          <w:noProof w:val="0"/>
          <w:color w:val="000000" w:themeColor="text1" w:themeTint="FF" w:themeShade="FF"/>
          <w:sz w:val="24"/>
          <w:szCs w:val="24"/>
          <w:lang w:val="en-GB"/>
        </w:rPr>
        <w:t>public's</w:t>
      </w:r>
      <w:r w:rsidRPr="5DCC19C2" w:rsidR="4D1C4D17">
        <w:rPr>
          <w:rFonts w:ascii="Arial" w:hAnsi="Arial" w:eastAsia="Arial" w:cs="Arial"/>
          <w:b w:val="0"/>
          <w:bCs w:val="0"/>
          <w:i w:val="0"/>
          <w:iCs w:val="0"/>
          <w:caps w:val="0"/>
          <w:smallCaps w:val="0"/>
          <w:noProof w:val="0"/>
          <w:color w:val="000000" w:themeColor="text1" w:themeTint="FF" w:themeShade="FF"/>
          <w:sz w:val="24"/>
          <w:szCs w:val="24"/>
          <w:lang w:val="en-GB"/>
        </w:rPr>
        <w:t xml:space="preserve"> perception of policing as a whole including </w:t>
      </w:r>
      <w:r w:rsidRPr="5DCC19C2" w:rsidR="1D2E5FED">
        <w:rPr>
          <w:rFonts w:ascii="Arial" w:hAnsi="Arial" w:eastAsia="Arial" w:cs="Arial"/>
          <w:b w:val="0"/>
          <w:bCs w:val="0"/>
          <w:i w:val="0"/>
          <w:iCs w:val="0"/>
          <w:caps w:val="0"/>
          <w:smallCaps w:val="0"/>
          <w:noProof w:val="0"/>
          <w:color w:val="000000" w:themeColor="text1" w:themeTint="FF" w:themeShade="FF"/>
          <w:sz w:val="24"/>
          <w:szCs w:val="24"/>
          <w:lang w:val="en-GB"/>
        </w:rPr>
        <w:t>how they react to any online engagement (Ralph, 2022)</w:t>
      </w:r>
      <w:r w:rsidRPr="5DCC19C2" w:rsidR="0E44BAB6">
        <w:rPr>
          <w:rFonts w:ascii="Arial" w:hAnsi="Arial" w:eastAsia="Arial" w:cs="Arial"/>
          <w:b w:val="0"/>
          <w:bCs w:val="0"/>
          <w:i w:val="0"/>
          <w:iCs w:val="0"/>
          <w:caps w:val="0"/>
          <w:smallCaps w:val="0"/>
          <w:noProof w:val="0"/>
          <w:color w:val="000000" w:themeColor="text1" w:themeTint="FF" w:themeShade="FF"/>
          <w:sz w:val="24"/>
          <w:szCs w:val="24"/>
          <w:lang w:val="en-GB"/>
        </w:rPr>
        <w:t>.</w:t>
      </w:r>
    </w:p>
    <w:p w:rsidR="14B54781" w:rsidP="5DCC19C2" w:rsidRDefault="14B54781" w14:paraId="0607F86A" w14:textId="38020CD4">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3D53139" w:rsidP="5DCC19C2" w:rsidRDefault="63D53139" w14:paraId="581CEC72" w14:textId="0268AA07">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470C8FFB">
        <w:rPr>
          <w:rFonts w:ascii="Arial" w:hAnsi="Arial" w:eastAsia="Arial" w:cs="Arial"/>
          <w:b w:val="0"/>
          <w:bCs w:val="0"/>
          <w:i w:val="0"/>
          <w:iCs w:val="0"/>
          <w:caps w:val="0"/>
          <w:smallCaps w:val="0"/>
          <w:noProof w:val="0"/>
          <w:color w:val="000000" w:themeColor="text1" w:themeTint="FF" w:themeShade="FF"/>
          <w:sz w:val="24"/>
          <w:szCs w:val="24"/>
          <w:lang w:val="en-GB"/>
        </w:rPr>
        <w:t xml:space="preserve">A document called a </w:t>
      </w:r>
      <w:r w:rsidRPr="5DCC19C2" w:rsidR="63D53139">
        <w:rPr>
          <w:rFonts w:ascii="Arial" w:hAnsi="Arial" w:eastAsia="Arial" w:cs="Arial"/>
          <w:b w:val="0"/>
          <w:bCs w:val="0"/>
          <w:i w:val="0"/>
          <w:iCs w:val="0"/>
          <w:caps w:val="0"/>
          <w:smallCaps w:val="0"/>
          <w:noProof w:val="0"/>
          <w:color w:val="000000" w:themeColor="text1" w:themeTint="FF" w:themeShade="FF"/>
          <w:sz w:val="24"/>
          <w:szCs w:val="24"/>
          <w:lang w:val="en-GB"/>
        </w:rPr>
        <w:t>Community Impact Assessment (CIA)</w:t>
      </w:r>
      <w:r w:rsidRPr="5DCC19C2" w:rsidR="6095B3B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3D53139">
        <w:rPr>
          <w:rFonts w:ascii="Arial" w:hAnsi="Arial" w:eastAsia="Arial" w:cs="Arial"/>
          <w:b w:val="0"/>
          <w:bCs w:val="0"/>
          <w:i w:val="0"/>
          <w:iCs w:val="0"/>
          <w:caps w:val="0"/>
          <w:smallCaps w:val="0"/>
          <w:noProof w:val="0"/>
          <w:color w:val="000000" w:themeColor="text1" w:themeTint="FF" w:themeShade="FF"/>
          <w:sz w:val="24"/>
          <w:szCs w:val="24"/>
          <w:lang w:val="en-GB"/>
        </w:rPr>
        <w:t>i</w:t>
      </w:r>
      <w:r w:rsidRPr="5DCC19C2" w:rsidR="0955CA4D">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5DCC19C2" w:rsidR="051F3F6A">
        <w:rPr>
          <w:rFonts w:ascii="Arial" w:hAnsi="Arial" w:eastAsia="Arial" w:cs="Arial"/>
          <w:b w:val="0"/>
          <w:bCs w:val="0"/>
          <w:i w:val="0"/>
          <w:iCs w:val="0"/>
          <w:caps w:val="0"/>
          <w:smallCaps w:val="0"/>
          <w:noProof w:val="0"/>
          <w:color w:val="000000" w:themeColor="text1" w:themeTint="FF" w:themeShade="FF"/>
          <w:sz w:val="24"/>
          <w:szCs w:val="24"/>
          <w:lang w:val="en-GB"/>
        </w:rPr>
        <w:t xml:space="preserve">created after a significant incident has occurred within a community and </w:t>
      </w:r>
      <w:r w:rsidRPr="5DCC19C2" w:rsidR="050406DB">
        <w:rPr>
          <w:rFonts w:ascii="Arial" w:hAnsi="Arial" w:eastAsia="Arial" w:cs="Arial"/>
          <w:b w:val="0"/>
          <w:bCs w:val="0"/>
          <w:i w:val="0"/>
          <w:iCs w:val="0"/>
          <w:caps w:val="0"/>
          <w:smallCaps w:val="0"/>
          <w:noProof w:val="0"/>
          <w:color w:val="000000" w:themeColor="text1" w:themeTint="FF" w:themeShade="FF"/>
          <w:sz w:val="24"/>
          <w:szCs w:val="24"/>
          <w:lang w:val="en-GB"/>
        </w:rPr>
        <w:t xml:space="preserve">this document is </w:t>
      </w:r>
      <w:r w:rsidRPr="5DCC19C2" w:rsidR="051F3F6A">
        <w:rPr>
          <w:rFonts w:ascii="Arial" w:hAnsi="Arial" w:eastAsia="Arial" w:cs="Arial"/>
          <w:b w:val="0"/>
          <w:bCs w:val="0"/>
          <w:i w:val="0"/>
          <w:iCs w:val="0"/>
          <w:caps w:val="0"/>
          <w:smallCaps w:val="0"/>
          <w:noProof w:val="0"/>
          <w:color w:val="000000" w:themeColor="text1" w:themeTint="FF" w:themeShade="FF"/>
          <w:sz w:val="24"/>
          <w:szCs w:val="24"/>
          <w:lang w:val="en-GB"/>
        </w:rPr>
        <w:t xml:space="preserve">updated dynamically </w:t>
      </w:r>
      <w:r w:rsidRPr="5DCC19C2" w:rsidR="339F2BBC">
        <w:rPr>
          <w:rFonts w:ascii="Arial" w:hAnsi="Arial" w:eastAsia="Arial" w:cs="Arial"/>
          <w:b w:val="0"/>
          <w:bCs w:val="0"/>
          <w:i w:val="0"/>
          <w:iCs w:val="0"/>
          <w:caps w:val="0"/>
          <w:smallCaps w:val="0"/>
          <w:noProof w:val="0"/>
          <w:color w:val="000000" w:themeColor="text1" w:themeTint="FF" w:themeShade="FF"/>
          <w:sz w:val="24"/>
          <w:szCs w:val="24"/>
          <w:lang w:val="en-GB"/>
        </w:rPr>
        <w:t>in the days or week</w:t>
      </w:r>
      <w:r w:rsidRPr="5DCC19C2" w:rsidR="051F3F6A">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5DCC19C2" w:rsidR="3857A321">
        <w:rPr>
          <w:rFonts w:ascii="Arial" w:hAnsi="Arial" w:eastAsia="Arial" w:cs="Arial"/>
          <w:b w:val="0"/>
          <w:bCs w:val="0"/>
          <w:i w:val="0"/>
          <w:iCs w:val="0"/>
          <w:caps w:val="0"/>
          <w:smallCaps w:val="0"/>
          <w:noProof w:val="0"/>
          <w:color w:val="000000" w:themeColor="text1" w:themeTint="FF" w:themeShade="FF"/>
          <w:sz w:val="24"/>
          <w:szCs w:val="24"/>
          <w:lang w:val="en-GB"/>
        </w:rPr>
        <w:t>following the incident (College of Policing</w:t>
      </w:r>
      <w:r w:rsidRPr="5DCC19C2" w:rsidR="70DFC672">
        <w:rPr>
          <w:rFonts w:ascii="Arial" w:hAnsi="Arial" w:eastAsia="Arial" w:cs="Arial"/>
          <w:b w:val="0"/>
          <w:bCs w:val="0"/>
          <w:i w:val="0"/>
          <w:iCs w:val="0"/>
          <w:caps w:val="0"/>
          <w:smallCaps w:val="0"/>
          <w:noProof w:val="0"/>
          <w:color w:val="000000" w:themeColor="text1" w:themeTint="FF" w:themeShade="FF"/>
          <w:sz w:val="24"/>
          <w:szCs w:val="24"/>
          <w:lang w:val="en-GB"/>
        </w:rPr>
        <w:t>, 2013)</w:t>
      </w:r>
      <w:r w:rsidRPr="5DCC19C2" w:rsidR="6946E13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BEF7AB1">
        <w:rPr>
          <w:rFonts w:ascii="Arial" w:hAnsi="Arial" w:eastAsia="Arial" w:cs="Arial"/>
          <w:b w:val="0"/>
          <w:bCs w:val="0"/>
          <w:i w:val="0"/>
          <w:iCs w:val="0"/>
          <w:caps w:val="0"/>
          <w:smallCaps w:val="0"/>
          <w:noProof w:val="0"/>
          <w:color w:val="000000" w:themeColor="text1" w:themeTint="FF" w:themeShade="FF"/>
          <w:sz w:val="24"/>
          <w:szCs w:val="24"/>
          <w:lang w:val="en-GB"/>
        </w:rPr>
        <w:t xml:space="preserve">The document </w:t>
      </w:r>
      <w:r w:rsidRPr="5DCC19C2" w:rsidR="0BEF7AB1">
        <w:rPr>
          <w:rFonts w:ascii="Arial" w:hAnsi="Arial" w:eastAsia="Arial" w:cs="Arial"/>
          <w:b w:val="0"/>
          <w:bCs w:val="0"/>
          <w:i w:val="0"/>
          <w:iCs w:val="0"/>
          <w:caps w:val="0"/>
          <w:smallCaps w:val="0"/>
          <w:noProof w:val="0"/>
          <w:color w:val="000000" w:themeColor="text1" w:themeTint="FF" w:themeShade="FF"/>
          <w:sz w:val="24"/>
          <w:szCs w:val="24"/>
          <w:lang w:val="en-GB"/>
        </w:rPr>
        <w:t>contains</w:t>
      </w:r>
      <w:r w:rsidRPr="5DCC19C2" w:rsidR="0BEF7AB1">
        <w:rPr>
          <w:rFonts w:ascii="Arial" w:hAnsi="Arial" w:eastAsia="Arial" w:cs="Arial"/>
          <w:b w:val="0"/>
          <w:bCs w:val="0"/>
          <w:i w:val="0"/>
          <w:iCs w:val="0"/>
          <w:caps w:val="0"/>
          <w:smallCaps w:val="0"/>
          <w:noProof w:val="0"/>
          <w:color w:val="000000" w:themeColor="text1" w:themeTint="FF" w:themeShade="FF"/>
          <w:sz w:val="24"/>
          <w:szCs w:val="24"/>
          <w:lang w:val="en-GB"/>
        </w:rPr>
        <w:t xml:space="preserve"> details around the unique nature of the community being assessed</w:t>
      </w:r>
      <w:r w:rsidRPr="5DCC19C2" w:rsidR="758C9276">
        <w:rPr>
          <w:rFonts w:ascii="Arial" w:hAnsi="Arial" w:eastAsia="Arial" w:cs="Arial"/>
          <w:b w:val="0"/>
          <w:bCs w:val="0"/>
          <w:i w:val="0"/>
          <w:iCs w:val="0"/>
          <w:caps w:val="0"/>
          <w:smallCaps w:val="0"/>
          <w:noProof w:val="0"/>
          <w:color w:val="000000" w:themeColor="text1" w:themeTint="FF" w:themeShade="FF"/>
          <w:sz w:val="24"/>
          <w:szCs w:val="24"/>
          <w:lang w:val="en-GB"/>
        </w:rPr>
        <w:t xml:space="preserve">, multi-agency </w:t>
      </w:r>
      <w:r w:rsidRPr="5DCC19C2" w:rsidR="04403B74">
        <w:rPr>
          <w:rFonts w:ascii="Arial" w:hAnsi="Arial" w:eastAsia="Arial" w:cs="Arial"/>
          <w:b w:val="0"/>
          <w:bCs w:val="0"/>
          <w:i w:val="0"/>
          <w:iCs w:val="0"/>
          <w:caps w:val="0"/>
          <w:smallCaps w:val="0"/>
          <w:noProof w:val="0"/>
          <w:color w:val="000000" w:themeColor="text1" w:themeTint="FF" w:themeShade="FF"/>
          <w:sz w:val="24"/>
          <w:szCs w:val="24"/>
          <w:lang w:val="en-GB"/>
        </w:rPr>
        <w:t>collaboration</w:t>
      </w:r>
      <w:r w:rsidRPr="5DCC19C2" w:rsidR="758C9276">
        <w:rPr>
          <w:rFonts w:ascii="Arial" w:hAnsi="Arial" w:eastAsia="Arial" w:cs="Arial"/>
          <w:b w:val="0"/>
          <w:bCs w:val="0"/>
          <w:i w:val="0"/>
          <w:iCs w:val="0"/>
          <w:caps w:val="0"/>
          <w:smallCaps w:val="0"/>
          <w:noProof w:val="0"/>
          <w:color w:val="000000" w:themeColor="text1" w:themeTint="FF" w:themeShade="FF"/>
          <w:sz w:val="24"/>
          <w:szCs w:val="24"/>
          <w:lang w:val="en-GB"/>
        </w:rPr>
        <w:t xml:space="preserve"> details, </w:t>
      </w:r>
      <w:r w:rsidRPr="5DCC19C2" w:rsidR="77425840">
        <w:rPr>
          <w:rFonts w:ascii="Arial" w:hAnsi="Arial" w:eastAsia="Arial" w:cs="Arial"/>
          <w:b w:val="0"/>
          <w:bCs w:val="0"/>
          <w:i w:val="0"/>
          <w:iCs w:val="0"/>
          <w:caps w:val="0"/>
          <w:smallCaps w:val="0"/>
          <w:noProof w:val="0"/>
          <w:color w:val="000000" w:themeColor="text1" w:themeTint="FF" w:themeShade="FF"/>
          <w:sz w:val="24"/>
          <w:szCs w:val="24"/>
          <w:lang w:val="en-GB"/>
        </w:rPr>
        <w:t xml:space="preserve">any </w:t>
      </w:r>
      <w:r w:rsidRPr="5DCC19C2" w:rsidR="758C9276">
        <w:rPr>
          <w:rFonts w:ascii="Arial" w:hAnsi="Arial" w:eastAsia="Arial" w:cs="Arial"/>
          <w:b w:val="0"/>
          <w:bCs w:val="0"/>
          <w:i w:val="0"/>
          <w:iCs w:val="0"/>
          <w:caps w:val="0"/>
          <w:smallCaps w:val="0"/>
          <w:noProof w:val="0"/>
          <w:color w:val="000000" w:themeColor="text1" w:themeTint="FF" w:themeShade="FF"/>
          <w:sz w:val="24"/>
          <w:szCs w:val="24"/>
          <w:lang w:val="en-GB"/>
        </w:rPr>
        <w:t xml:space="preserve">relevant </w:t>
      </w:r>
      <w:r w:rsidRPr="5DCC19C2" w:rsidR="758C9276">
        <w:rPr>
          <w:rFonts w:ascii="Arial" w:hAnsi="Arial" w:eastAsia="Arial" w:cs="Arial"/>
          <w:b w:val="0"/>
          <w:bCs w:val="0"/>
          <w:i w:val="0"/>
          <w:iCs w:val="0"/>
          <w:caps w:val="0"/>
          <w:smallCaps w:val="0"/>
          <w:noProof w:val="0"/>
          <w:color w:val="000000" w:themeColor="text1" w:themeTint="FF" w:themeShade="FF"/>
          <w:sz w:val="24"/>
          <w:szCs w:val="24"/>
          <w:lang w:val="en-GB"/>
        </w:rPr>
        <w:t xml:space="preserve">history </w:t>
      </w:r>
      <w:r w:rsidRPr="5DCC19C2" w:rsidR="7ED22605">
        <w:rPr>
          <w:rFonts w:ascii="Arial" w:hAnsi="Arial" w:eastAsia="Arial" w:cs="Arial"/>
          <w:b w:val="0"/>
          <w:bCs w:val="0"/>
          <w:i w:val="0"/>
          <w:iCs w:val="0"/>
          <w:caps w:val="0"/>
          <w:smallCaps w:val="0"/>
          <w:noProof w:val="0"/>
          <w:color w:val="000000" w:themeColor="text1" w:themeTint="FF" w:themeShade="FF"/>
          <w:sz w:val="24"/>
          <w:szCs w:val="24"/>
          <w:lang w:val="en-GB"/>
        </w:rPr>
        <w:t xml:space="preserve">for the area </w:t>
      </w:r>
      <w:r w:rsidRPr="5DCC19C2" w:rsidR="758C9276">
        <w:rPr>
          <w:rFonts w:ascii="Arial" w:hAnsi="Arial" w:eastAsia="Arial" w:cs="Arial"/>
          <w:b w:val="0"/>
          <w:bCs w:val="0"/>
          <w:i w:val="0"/>
          <w:iCs w:val="0"/>
          <w:caps w:val="0"/>
          <w:smallCaps w:val="0"/>
          <w:noProof w:val="0"/>
          <w:color w:val="000000" w:themeColor="text1" w:themeTint="FF" w:themeShade="FF"/>
          <w:sz w:val="24"/>
          <w:szCs w:val="24"/>
          <w:lang w:val="en-GB"/>
        </w:rPr>
        <w:t xml:space="preserve">and any potential future ramifications of the </w:t>
      </w:r>
      <w:r w:rsidRPr="5DCC19C2" w:rsidR="231F8947">
        <w:rPr>
          <w:rFonts w:ascii="Arial" w:hAnsi="Arial" w:eastAsia="Arial" w:cs="Arial"/>
          <w:b w:val="0"/>
          <w:bCs w:val="0"/>
          <w:i w:val="0"/>
          <w:iCs w:val="0"/>
          <w:caps w:val="0"/>
          <w:smallCaps w:val="0"/>
          <w:noProof w:val="0"/>
          <w:color w:val="000000" w:themeColor="text1" w:themeTint="FF" w:themeShade="FF"/>
          <w:sz w:val="24"/>
          <w:szCs w:val="24"/>
          <w:lang w:val="en-GB"/>
        </w:rPr>
        <w:t>incident</w:t>
      </w:r>
      <w:r w:rsidRPr="5DCC19C2" w:rsidR="2D7931D9">
        <w:rPr>
          <w:rFonts w:ascii="Arial" w:hAnsi="Arial" w:eastAsia="Arial" w:cs="Arial"/>
          <w:b w:val="0"/>
          <w:bCs w:val="0"/>
          <w:i w:val="0"/>
          <w:iCs w:val="0"/>
          <w:caps w:val="0"/>
          <w:smallCaps w:val="0"/>
          <w:noProof w:val="0"/>
          <w:color w:val="000000" w:themeColor="text1" w:themeTint="FF" w:themeShade="FF"/>
          <w:sz w:val="24"/>
          <w:szCs w:val="24"/>
          <w:lang w:val="en-GB"/>
        </w:rPr>
        <w:t xml:space="preserve"> (College of Policing, 2013). </w:t>
      </w:r>
      <w:r w:rsidRPr="5DCC19C2" w:rsidR="258AA1A9">
        <w:rPr>
          <w:rFonts w:ascii="Arial" w:hAnsi="Arial" w:eastAsia="Arial" w:cs="Arial"/>
          <w:b w:val="0"/>
          <w:bCs w:val="0"/>
          <w:i w:val="0"/>
          <w:iCs w:val="0"/>
          <w:caps w:val="0"/>
          <w:smallCaps w:val="0"/>
          <w:noProof w:val="0"/>
          <w:color w:val="000000" w:themeColor="text1" w:themeTint="FF" w:themeShade="FF"/>
          <w:sz w:val="24"/>
          <w:szCs w:val="24"/>
          <w:lang w:val="en-GB"/>
        </w:rPr>
        <w:t>CIAs</w:t>
      </w:r>
      <w:r w:rsidRPr="5DCC19C2" w:rsidR="64A0EC86">
        <w:rPr>
          <w:rFonts w:ascii="Arial" w:hAnsi="Arial" w:eastAsia="Arial" w:cs="Arial"/>
          <w:b w:val="0"/>
          <w:bCs w:val="0"/>
          <w:i w:val="0"/>
          <w:iCs w:val="0"/>
          <w:caps w:val="0"/>
          <w:smallCaps w:val="0"/>
          <w:noProof w:val="0"/>
          <w:color w:val="000000" w:themeColor="text1" w:themeTint="FF" w:themeShade="FF"/>
          <w:sz w:val="24"/>
          <w:szCs w:val="24"/>
          <w:lang w:val="en-GB"/>
        </w:rPr>
        <w:t xml:space="preserve"> are </w:t>
      </w:r>
      <w:r w:rsidRPr="5DCC19C2" w:rsidR="64A0EC86">
        <w:rPr>
          <w:rFonts w:ascii="Arial" w:hAnsi="Arial" w:eastAsia="Arial" w:cs="Arial"/>
          <w:b w:val="0"/>
          <w:bCs w:val="0"/>
          <w:i w:val="0"/>
          <w:iCs w:val="0"/>
          <w:caps w:val="0"/>
          <w:smallCaps w:val="0"/>
          <w:noProof w:val="0"/>
          <w:color w:val="000000" w:themeColor="text1" w:themeTint="FF" w:themeShade="FF"/>
          <w:sz w:val="24"/>
          <w:szCs w:val="24"/>
          <w:lang w:val="en-GB"/>
        </w:rPr>
        <w:t>not uncommon</w:t>
      </w:r>
      <w:r w:rsidRPr="5DCC19C2" w:rsidR="64A0EC86">
        <w:rPr>
          <w:rFonts w:ascii="Arial" w:hAnsi="Arial" w:eastAsia="Arial" w:cs="Arial"/>
          <w:b w:val="0"/>
          <w:bCs w:val="0"/>
          <w:i w:val="0"/>
          <w:iCs w:val="0"/>
          <w:caps w:val="0"/>
          <w:smallCaps w:val="0"/>
          <w:noProof w:val="0"/>
          <w:color w:val="000000" w:themeColor="text1" w:themeTint="FF" w:themeShade="FF"/>
          <w:sz w:val="24"/>
          <w:szCs w:val="24"/>
          <w:lang w:val="en-GB"/>
        </w:rPr>
        <w:t xml:space="preserve"> within </w:t>
      </w:r>
      <w:r w:rsidRPr="5DCC19C2" w:rsidR="64A0EC86">
        <w:rPr>
          <w:rFonts w:ascii="Arial" w:hAnsi="Arial" w:eastAsia="Arial" w:cs="Arial"/>
          <w:b w:val="0"/>
          <w:bCs w:val="0"/>
          <w:i w:val="0"/>
          <w:iCs w:val="0"/>
          <w:caps w:val="0"/>
          <w:smallCaps w:val="0"/>
          <w:noProof w:val="0"/>
          <w:color w:val="000000" w:themeColor="text1" w:themeTint="FF" w:themeShade="FF"/>
          <w:sz w:val="24"/>
          <w:szCs w:val="24"/>
          <w:lang w:val="en-GB"/>
        </w:rPr>
        <w:t>The</w:t>
      </w:r>
      <w:r w:rsidRPr="5DCC19C2" w:rsidR="64A0EC8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9227201">
        <w:rPr>
          <w:rFonts w:ascii="Arial" w:hAnsi="Arial" w:eastAsia="Arial" w:cs="Arial"/>
          <w:b w:val="0"/>
          <w:bCs w:val="0"/>
          <w:i w:val="0"/>
          <w:iCs w:val="0"/>
          <w:caps w:val="0"/>
          <w:smallCaps w:val="0"/>
          <w:noProof w:val="0"/>
          <w:color w:val="000000" w:themeColor="text1" w:themeTint="FF" w:themeShade="FF"/>
          <w:sz w:val="24"/>
          <w:szCs w:val="24"/>
          <w:lang w:val="en-GB"/>
        </w:rPr>
        <w:t>Met</w:t>
      </w:r>
      <w:r w:rsidRPr="5DCC19C2" w:rsidR="64A0EC86">
        <w:rPr>
          <w:rFonts w:ascii="Arial" w:hAnsi="Arial" w:eastAsia="Arial" w:cs="Arial"/>
          <w:b w:val="0"/>
          <w:bCs w:val="0"/>
          <w:i w:val="0"/>
          <w:iCs w:val="0"/>
          <w:caps w:val="0"/>
          <w:smallCaps w:val="0"/>
          <w:noProof w:val="0"/>
          <w:color w:val="000000" w:themeColor="text1" w:themeTint="FF" w:themeShade="FF"/>
          <w:sz w:val="24"/>
          <w:szCs w:val="24"/>
          <w:lang w:val="en-GB"/>
        </w:rPr>
        <w:t xml:space="preserve">, with 116 homicides </w:t>
      </w:r>
      <w:r w:rsidRPr="5DCC19C2" w:rsidR="5523851A">
        <w:rPr>
          <w:rFonts w:ascii="Arial" w:hAnsi="Arial" w:eastAsia="Arial" w:cs="Arial"/>
          <w:b w:val="0"/>
          <w:bCs w:val="0"/>
          <w:i w:val="0"/>
          <w:iCs w:val="0"/>
          <w:caps w:val="0"/>
          <w:smallCaps w:val="0"/>
          <w:noProof w:val="0"/>
          <w:color w:val="000000" w:themeColor="text1" w:themeTint="FF" w:themeShade="FF"/>
          <w:sz w:val="24"/>
          <w:szCs w:val="24"/>
          <w:lang w:val="en-GB"/>
        </w:rPr>
        <w:t>(Statista, 2024) in a</w:t>
      </w:r>
      <w:r w:rsidRPr="5DCC19C2" w:rsidR="18916FB6">
        <w:rPr>
          <w:rFonts w:ascii="Arial" w:hAnsi="Arial" w:eastAsia="Arial" w:cs="Arial"/>
          <w:b w:val="0"/>
          <w:bCs w:val="0"/>
          <w:i w:val="0"/>
          <w:iCs w:val="0"/>
          <w:caps w:val="0"/>
          <w:smallCaps w:val="0"/>
          <w:noProof w:val="0"/>
          <w:color w:val="000000" w:themeColor="text1" w:themeTint="FF" w:themeShade="FF"/>
          <w:sz w:val="24"/>
          <w:szCs w:val="24"/>
          <w:lang w:val="en-GB"/>
        </w:rPr>
        <w:t xml:space="preserve"> one-year</w:t>
      </w:r>
      <w:r w:rsidRPr="5DCC19C2" w:rsidR="5523851A">
        <w:rPr>
          <w:rFonts w:ascii="Arial" w:hAnsi="Arial" w:eastAsia="Arial" w:cs="Arial"/>
          <w:b w:val="0"/>
          <w:bCs w:val="0"/>
          <w:i w:val="0"/>
          <w:iCs w:val="0"/>
          <w:caps w:val="0"/>
          <w:smallCaps w:val="0"/>
          <w:noProof w:val="0"/>
          <w:color w:val="000000" w:themeColor="text1" w:themeTint="FF" w:themeShade="FF"/>
          <w:sz w:val="24"/>
          <w:szCs w:val="24"/>
          <w:lang w:val="en-GB"/>
        </w:rPr>
        <w:t xml:space="preserve"> period up to March 2024 it is a regular </w:t>
      </w:r>
      <w:r w:rsidRPr="5DCC19C2" w:rsidR="02F32791">
        <w:rPr>
          <w:rFonts w:ascii="Arial" w:hAnsi="Arial" w:eastAsia="Arial" w:cs="Arial"/>
          <w:b w:val="0"/>
          <w:bCs w:val="0"/>
          <w:i w:val="0"/>
          <w:iCs w:val="0"/>
          <w:caps w:val="0"/>
          <w:smallCaps w:val="0"/>
          <w:noProof w:val="0"/>
          <w:color w:val="000000" w:themeColor="text1" w:themeTint="FF" w:themeShade="FF"/>
          <w:sz w:val="24"/>
          <w:szCs w:val="24"/>
          <w:lang w:val="en-GB"/>
        </w:rPr>
        <w:t>occurrence</w:t>
      </w:r>
      <w:r w:rsidRPr="5DCC19C2" w:rsidR="552385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F15EB62">
        <w:rPr>
          <w:rFonts w:ascii="Arial" w:hAnsi="Arial" w:eastAsia="Arial" w:cs="Arial"/>
          <w:b w:val="0"/>
          <w:bCs w:val="0"/>
          <w:i w:val="0"/>
          <w:iCs w:val="0"/>
          <w:caps w:val="0"/>
          <w:smallCaps w:val="0"/>
          <w:noProof w:val="0"/>
          <w:color w:val="000000" w:themeColor="text1" w:themeTint="FF" w:themeShade="FF"/>
          <w:sz w:val="24"/>
          <w:szCs w:val="24"/>
          <w:lang w:val="en-GB"/>
        </w:rPr>
        <w:t xml:space="preserve">for officers </w:t>
      </w:r>
      <w:r w:rsidRPr="5DCC19C2" w:rsidR="3A2CE692">
        <w:rPr>
          <w:rFonts w:ascii="Arial" w:hAnsi="Arial" w:eastAsia="Arial" w:cs="Arial"/>
          <w:b w:val="0"/>
          <w:bCs w:val="0"/>
          <w:i w:val="0"/>
          <w:iCs w:val="0"/>
          <w:caps w:val="0"/>
          <w:smallCaps w:val="0"/>
          <w:noProof w:val="0"/>
          <w:color w:val="000000" w:themeColor="text1" w:themeTint="FF" w:themeShade="FF"/>
          <w:sz w:val="24"/>
          <w:szCs w:val="24"/>
          <w:lang w:val="en-GB"/>
        </w:rPr>
        <w:t xml:space="preserve">to be placed on ‘reassurance patrols’ following a murder. I have done this </w:t>
      </w:r>
      <w:r w:rsidRPr="5DCC19C2" w:rsidR="76710094">
        <w:rPr>
          <w:rFonts w:ascii="Arial" w:hAnsi="Arial" w:eastAsia="Arial" w:cs="Arial"/>
          <w:b w:val="0"/>
          <w:bCs w:val="0"/>
          <w:i w:val="0"/>
          <w:iCs w:val="0"/>
          <w:caps w:val="0"/>
          <w:smallCaps w:val="0"/>
          <w:noProof w:val="0"/>
          <w:color w:val="000000" w:themeColor="text1" w:themeTint="FF" w:themeShade="FF"/>
          <w:sz w:val="24"/>
          <w:szCs w:val="24"/>
          <w:lang w:val="en-GB"/>
        </w:rPr>
        <w:t xml:space="preserve">myself </w:t>
      </w:r>
      <w:r w:rsidRPr="5DCC19C2" w:rsidR="3A2CE692">
        <w:rPr>
          <w:rFonts w:ascii="Arial" w:hAnsi="Arial" w:eastAsia="Arial" w:cs="Arial"/>
          <w:b w:val="0"/>
          <w:bCs w:val="0"/>
          <w:i w:val="0"/>
          <w:iCs w:val="0"/>
          <w:caps w:val="0"/>
          <w:smallCaps w:val="0"/>
          <w:noProof w:val="0"/>
          <w:color w:val="000000" w:themeColor="text1" w:themeTint="FF" w:themeShade="FF"/>
          <w:sz w:val="24"/>
          <w:szCs w:val="24"/>
          <w:lang w:val="en-GB"/>
        </w:rPr>
        <w:t>on several</w:t>
      </w:r>
      <w:r w:rsidRPr="5DCC19C2" w:rsidR="26DAF74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A2CE692">
        <w:rPr>
          <w:rFonts w:ascii="Arial" w:hAnsi="Arial" w:eastAsia="Arial" w:cs="Arial"/>
          <w:b w:val="0"/>
          <w:bCs w:val="0"/>
          <w:i w:val="0"/>
          <w:iCs w:val="0"/>
          <w:caps w:val="0"/>
          <w:smallCaps w:val="0"/>
          <w:noProof w:val="0"/>
          <w:color w:val="000000" w:themeColor="text1" w:themeTint="FF" w:themeShade="FF"/>
          <w:sz w:val="24"/>
          <w:szCs w:val="24"/>
          <w:lang w:val="en-GB"/>
        </w:rPr>
        <w:t xml:space="preserve">occasions </w:t>
      </w:r>
      <w:r w:rsidRPr="5DCC19C2" w:rsidR="5BB25C57">
        <w:rPr>
          <w:rFonts w:ascii="Arial" w:hAnsi="Arial" w:eastAsia="Arial" w:cs="Arial"/>
          <w:b w:val="0"/>
          <w:bCs w:val="0"/>
          <w:i w:val="0"/>
          <w:iCs w:val="0"/>
          <w:caps w:val="0"/>
          <w:smallCaps w:val="0"/>
          <w:noProof w:val="0"/>
          <w:color w:val="000000" w:themeColor="text1" w:themeTint="FF" w:themeShade="FF"/>
          <w:sz w:val="24"/>
          <w:szCs w:val="24"/>
          <w:lang w:val="en-GB"/>
        </w:rPr>
        <w:t xml:space="preserve">and have found that most residents are happy to see an increase of physical police presence. I have also made the decision to send officers on ‘reassurance patrols’ following </w:t>
      </w:r>
      <w:r w:rsidRPr="5DCC19C2" w:rsidR="7DCE5D8C">
        <w:rPr>
          <w:rFonts w:ascii="Arial" w:hAnsi="Arial" w:eastAsia="Arial" w:cs="Arial"/>
          <w:b w:val="0"/>
          <w:bCs w:val="0"/>
          <w:i w:val="0"/>
          <w:iCs w:val="0"/>
          <w:caps w:val="0"/>
          <w:smallCaps w:val="0"/>
          <w:noProof w:val="0"/>
          <w:color w:val="000000" w:themeColor="text1" w:themeTint="FF" w:themeShade="FF"/>
          <w:sz w:val="24"/>
          <w:szCs w:val="24"/>
          <w:lang w:val="en-GB"/>
        </w:rPr>
        <w:t>such incidents</w:t>
      </w:r>
      <w:r w:rsidRPr="5DCC19C2" w:rsidR="73D25243">
        <w:rPr>
          <w:rFonts w:ascii="Arial" w:hAnsi="Arial" w:eastAsia="Arial" w:cs="Arial"/>
          <w:b w:val="0"/>
          <w:bCs w:val="0"/>
          <w:i w:val="0"/>
          <w:iCs w:val="0"/>
          <w:caps w:val="0"/>
          <w:smallCaps w:val="0"/>
          <w:noProof w:val="0"/>
          <w:color w:val="000000" w:themeColor="text1" w:themeTint="FF" w:themeShade="FF"/>
          <w:sz w:val="24"/>
          <w:szCs w:val="24"/>
          <w:lang w:val="en-GB"/>
        </w:rPr>
        <w:t xml:space="preserve"> during my time as </w:t>
      </w:r>
      <w:r w:rsidRPr="5DCC19C2" w:rsidR="73D25243">
        <w:rPr>
          <w:rFonts w:ascii="Arial" w:hAnsi="Arial" w:eastAsia="Arial" w:cs="Arial"/>
          <w:b w:val="0"/>
          <w:bCs w:val="0"/>
          <w:i w:val="0"/>
          <w:iCs w:val="0"/>
          <w:caps w:val="0"/>
          <w:smallCaps w:val="0"/>
          <w:noProof w:val="0"/>
          <w:color w:val="000000" w:themeColor="text1" w:themeTint="FF" w:themeShade="FF"/>
          <w:sz w:val="24"/>
          <w:szCs w:val="24"/>
          <w:lang w:val="en-GB"/>
        </w:rPr>
        <w:t>an</w:t>
      </w:r>
      <w:r w:rsidRPr="5DCC19C2" w:rsidR="73D25243">
        <w:rPr>
          <w:rFonts w:ascii="Arial" w:hAnsi="Arial" w:eastAsia="Arial" w:cs="Arial"/>
          <w:b w:val="0"/>
          <w:bCs w:val="0"/>
          <w:i w:val="0"/>
          <w:iCs w:val="0"/>
          <w:caps w:val="0"/>
          <w:smallCaps w:val="0"/>
          <w:noProof w:val="0"/>
          <w:color w:val="000000" w:themeColor="text1" w:themeTint="FF" w:themeShade="FF"/>
          <w:sz w:val="24"/>
          <w:szCs w:val="24"/>
          <w:lang w:val="en-GB"/>
        </w:rPr>
        <w:t xml:space="preserve"> Acting Sergeant</w:t>
      </w:r>
      <w:r w:rsidRPr="5DCC19C2" w:rsidR="7DCE5D8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BEF7AB1">
        <w:rPr>
          <w:rFonts w:ascii="Arial" w:hAnsi="Arial" w:eastAsia="Arial" w:cs="Arial"/>
          <w:b w:val="0"/>
          <w:bCs w:val="0"/>
          <w:i w:val="0"/>
          <w:iCs w:val="0"/>
          <w:caps w:val="0"/>
          <w:smallCaps w:val="0"/>
          <w:noProof w:val="0"/>
          <w:color w:val="000000" w:themeColor="text1" w:themeTint="FF" w:themeShade="FF"/>
          <w:sz w:val="24"/>
          <w:szCs w:val="24"/>
          <w:lang w:val="en-GB"/>
        </w:rPr>
        <w:t>Innes</w:t>
      </w:r>
      <w:r w:rsidRPr="5DCC19C2" w:rsidR="6946E13F">
        <w:rPr>
          <w:rFonts w:ascii="Arial" w:hAnsi="Arial" w:eastAsia="Arial" w:cs="Arial"/>
          <w:b w:val="0"/>
          <w:bCs w:val="0"/>
          <w:i w:val="0"/>
          <w:iCs w:val="0"/>
          <w:caps w:val="0"/>
          <w:smallCaps w:val="0"/>
          <w:noProof w:val="0"/>
          <w:color w:val="000000" w:themeColor="text1" w:themeTint="FF" w:themeShade="FF"/>
          <w:sz w:val="24"/>
          <w:szCs w:val="24"/>
          <w:lang w:val="en-GB"/>
        </w:rPr>
        <w:t xml:space="preserve"> (2010)</w:t>
      </w:r>
      <w:r w:rsidRPr="5DCC19C2" w:rsidR="7AF91DC4">
        <w:rPr>
          <w:rFonts w:ascii="Arial" w:hAnsi="Arial" w:eastAsia="Arial" w:cs="Arial"/>
          <w:b w:val="0"/>
          <w:bCs w:val="0"/>
          <w:i w:val="0"/>
          <w:iCs w:val="0"/>
          <w:caps w:val="0"/>
          <w:smallCaps w:val="0"/>
          <w:noProof w:val="0"/>
          <w:color w:val="000000" w:themeColor="text1" w:themeTint="FF" w:themeShade="FF"/>
          <w:sz w:val="24"/>
          <w:szCs w:val="24"/>
          <w:lang w:val="en-GB"/>
        </w:rPr>
        <w:t xml:space="preserve"> describes the concept of a CIA as Idio</w:t>
      </w:r>
      <w:r w:rsidRPr="5DCC19C2" w:rsidR="1D4201E1">
        <w:rPr>
          <w:rFonts w:ascii="Arial" w:hAnsi="Arial" w:eastAsia="Arial" w:cs="Arial"/>
          <w:b w:val="0"/>
          <w:bCs w:val="0"/>
          <w:i w:val="0"/>
          <w:iCs w:val="0"/>
          <w:caps w:val="0"/>
          <w:smallCaps w:val="0"/>
          <w:noProof w:val="0"/>
          <w:color w:val="000000" w:themeColor="text1" w:themeTint="FF" w:themeShade="FF"/>
          <w:sz w:val="24"/>
          <w:szCs w:val="24"/>
          <w:lang w:val="en-GB"/>
        </w:rPr>
        <w:t xml:space="preserve">syncratic </w:t>
      </w:r>
      <w:r w:rsidRPr="5DCC19C2" w:rsidR="426830B9">
        <w:rPr>
          <w:rFonts w:ascii="Arial" w:hAnsi="Arial" w:eastAsia="Arial" w:cs="Arial"/>
          <w:b w:val="0"/>
          <w:bCs w:val="0"/>
          <w:i w:val="0"/>
          <w:iCs w:val="0"/>
          <w:caps w:val="0"/>
          <w:smallCaps w:val="0"/>
          <w:noProof w:val="0"/>
          <w:color w:val="000000" w:themeColor="text1" w:themeTint="FF" w:themeShade="FF"/>
          <w:sz w:val="24"/>
          <w:szCs w:val="24"/>
          <w:lang w:val="en-GB"/>
        </w:rPr>
        <w:t>without</w:t>
      </w:r>
      <w:r w:rsidRPr="5DCC19C2" w:rsidR="1D4201E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D4201E1">
        <w:rPr>
          <w:rFonts w:ascii="Arial" w:hAnsi="Arial" w:eastAsia="Arial" w:cs="Arial"/>
          <w:b w:val="0"/>
          <w:bCs w:val="0"/>
          <w:i w:val="0"/>
          <w:iCs w:val="0"/>
          <w:caps w:val="0"/>
          <w:smallCaps w:val="0"/>
          <w:noProof w:val="0"/>
          <w:color w:val="000000" w:themeColor="text1" w:themeTint="FF" w:themeShade="FF"/>
          <w:sz w:val="24"/>
          <w:szCs w:val="24"/>
          <w:lang w:val="en-GB"/>
        </w:rPr>
        <w:t>real measurable</w:t>
      </w:r>
      <w:r w:rsidRPr="5DCC19C2" w:rsidR="1D4201E1">
        <w:rPr>
          <w:rFonts w:ascii="Arial" w:hAnsi="Arial" w:eastAsia="Arial" w:cs="Arial"/>
          <w:b w:val="0"/>
          <w:bCs w:val="0"/>
          <w:i w:val="0"/>
          <w:iCs w:val="0"/>
          <w:caps w:val="0"/>
          <w:smallCaps w:val="0"/>
          <w:noProof w:val="0"/>
          <w:color w:val="000000" w:themeColor="text1" w:themeTint="FF" w:themeShade="FF"/>
          <w:sz w:val="24"/>
          <w:szCs w:val="24"/>
          <w:lang w:val="en-GB"/>
        </w:rPr>
        <w:t xml:space="preserve"> outcomes and places an emphasis on reducing the social harm of such incidents rather than catching offenders. </w:t>
      </w:r>
      <w:r w:rsidRPr="5DCC19C2" w:rsidR="306F45B7">
        <w:rPr>
          <w:rFonts w:ascii="Arial" w:hAnsi="Arial" w:eastAsia="Arial" w:cs="Arial"/>
          <w:b w:val="0"/>
          <w:bCs w:val="0"/>
          <w:i w:val="0"/>
          <w:iCs w:val="0"/>
          <w:caps w:val="0"/>
          <w:smallCaps w:val="0"/>
          <w:noProof w:val="0"/>
          <w:color w:val="000000" w:themeColor="text1" w:themeTint="FF" w:themeShade="FF"/>
          <w:sz w:val="24"/>
          <w:szCs w:val="24"/>
          <w:lang w:val="en-GB"/>
        </w:rPr>
        <w:t xml:space="preserve">Innes (2010) </w:t>
      </w:r>
      <w:r w:rsidRPr="5DCC19C2" w:rsidR="094DDF3B">
        <w:rPr>
          <w:rFonts w:ascii="Arial" w:hAnsi="Arial" w:eastAsia="Arial" w:cs="Arial"/>
          <w:b w:val="0"/>
          <w:bCs w:val="0"/>
          <w:i w:val="0"/>
          <w:iCs w:val="0"/>
          <w:caps w:val="0"/>
          <w:smallCaps w:val="0"/>
          <w:noProof w:val="0"/>
          <w:color w:val="000000" w:themeColor="text1" w:themeTint="FF" w:themeShade="FF"/>
          <w:sz w:val="24"/>
          <w:szCs w:val="24"/>
          <w:lang w:val="en-GB"/>
        </w:rPr>
        <w:t>criticises</w:t>
      </w:r>
      <w:r w:rsidRPr="5DCC19C2" w:rsidR="306F45B7">
        <w:rPr>
          <w:rFonts w:ascii="Arial" w:hAnsi="Arial" w:eastAsia="Arial" w:cs="Arial"/>
          <w:b w:val="0"/>
          <w:bCs w:val="0"/>
          <w:i w:val="0"/>
          <w:iCs w:val="0"/>
          <w:caps w:val="0"/>
          <w:smallCaps w:val="0"/>
          <w:noProof w:val="0"/>
          <w:color w:val="000000" w:themeColor="text1" w:themeTint="FF" w:themeShade="FF"/>
          <w:sz w:val="24"/>
          <w:szCs w:val="24"/>
          <w:lang w:val="en-GB"/>
        </w:rPr>
        <w:t xml:space="preserve"> this further after research conducted showed that there was a potential for residents to become more fearful of local crime due to the providing </w:t>
      </w:r>
      <w:r w:rsidRPr="5DCC19C2" w:rsidR="61E817FA">
        <w:rPr>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5DCC19C2" w:rsidR="66813C35">
        <w:rPr>
          <w:rFonts w:ascii="Arial" w:hAnsi="Arial" w:eastAsia="Arial" w:cs="Arial"/>
          <w:b w:val="0"/>
          <w:bCs w:val="0"/>
          <w:i w:val="0"/>
          <w:iCs w:val="0"/>
          <w:caps w:val="0"/>
          <w:smallCaps w:val="0"/>
          <w:noProof w:val="0"/>
          <w:color w:val="000000" w:themeColor="text1" w:themeTint="FF" w:themeShade="FF"/>
          <w:sz w:val="24"/>
          <w:szCs w:val="24"/>
          <w:lang w:val="en-GB"/>
        </w:rPr>
        <w:t xml:space="preserve">and sharing of </w:t>
      </w:r>
      <w:r w:rsidRPr="5DCC19C2" w:rsidR="45C6C44D">
        <w:rPr>
          <w:rFonts w:ascii="Arial" w:hAnsi="Arial" w:eastAsia="Arial" w:cs="Arial"/>
          <w:b w:val="0"/>
          <w:bCs w:val="0"/>
          <w:i w:val="0"/>
          <w:iCs w:val="0"/>
          <w:caps w:val="0"/>
          <w:smallCaps w:val="0"/>
          <w:noProof w:val="0"/>
          <w:color w:val="000000" w:themeColor="text1" w:themeTint="FF" w:themeShade="FF"/>
          <w:sz w:val="24"/>
          <w:szCs w:val="24"/>
          <w:lang w:val="en-GB"/>
        </w:rPr>
        <w:t xml:space="preserve">new </w:t>
      </w:r>
      <w:r w:rsidRPr="5DCC19C2" w:rsidR="66813C35">
        <w:rPr>
          <w:rFonts w:ascii="Arial" w:hAnsi="Arial" w:eastAsia="Arial" w:cs="Arial"/>
          <w:b w:val="0"/>
          <w:bCs w:val="0"/>
          <w:i w:val="0"/>
          <w:iCs w:val="0"/>
          <w:caps w:val="0"/>
          <w:smallCaps w:val="0"/>
          <w:noProof w:val="0"/>
          <w:color w:val="000000" w:themeColor="text1" w:themeTint="FF" w:themeShade="FF"/>
          <w:sz w:val="24"/>
          <w:szCs w:val="24"/>
          <w:lang w:val="en-GB"/>
        </w:rPr>
        <w:t xml:space="preserve">local intelligence with </w:t>
      </w:r>
      <w:r w:rsidRPr="5DCC19C2" w:rsidR="68AF2FC4">
        <w:rPr>
          <w:rFonts w:ascii="Arial" w:hAnsi="Arial" w:eastAsia="Arial" w:cs="Arial"/>
          <w:b w:val="0"/>
          <w:bCs w:val="0"/>
          <w:i w:val="0"/>
          <w:iCs w:val="0"/>
          <w:caps w:val="0"/>
          <w:smallCaps w:val="0"/>
          <w:noProof w:val="0"/>
          <w:color w:val="000000" w:themeColor="text1" w:themeTint="FF" w:themeShade="FF"/>
          <w:sz w:val="24"/>
          <w:szCs w:val="24"/>
          <w:lang w:val="en-GB"/>
        </w:rPr>
        <w:t>officer's</w:t>
      </w:r>
      <w:r w:rsidRPr="5DCC19C2" w:rsidR="66813C35">
        <w:rPr>
          <w:rFonts w:ascii="Arial" w:hAnsi="Arial" w:eastAsia="Arial" w:cs="Arial"/>
          <w:b w:val="0"/>
          <w:bCs w:val="0"/>
          <w:i w:val="0"/>
          <w:iCs w:val="0"/>
          <w:caps w:val="0"/>
          <w:smallCaps w:val="0"/>
          <w:noProof w:val="0"/>
          <w:color w:val="000000" w:themeColor="text1" w:themeTint="FF" w:themeShade="FF"/>
          <w:sz w:val="24"/>
          <w:szCs w:val="24"/>
          <w:lang w:val="en-GB"/>
        </w:rPr>
        <w:t xml:space="preserve"> present about </w:t>
      </w:r>
      <w:r w:rsidRPr="5DCC19C2" w:rsidR="66813C35">
        <w:rPr>
          <w:rFonts w:ascii="Arial" w:hAnsi="Arial" w:eastAsia="Arial" w:cs="Arial"/>
          <w:b w:val="0"/>
          <w:bCs w:val="0"/>
          <w:i w:val="0"/>
          <w:iCs w:val="0"/>
          <w:caps w:val="0"/>
          <w:smallCaps w:val="0"/>
          <w:noProof w:val="0"/>
          <w:color w:val="000000" w:themeColor="text1" w:themeTint="FF" w:themeShade="FF"/>
          <w:sz w:val="24"/>
          <w:szCs w:val="24"/>
          <w:lang w:val="en-GB"/>
        </w:rPr>
        <w:t>issues</w:t>
      </w:r>
      <w:r w:rsidRPr="5DCC19C2" w:rsidR="66813C35">
        <w:rPr>
          <w:rFonts w:ascii="Arial" w:hAnsi="Arial" w:eastAsia="Arial" w:cs="Arial"/>
          <w:b w:val="0"/>
          <w:bCs w:val="0"/>
          <w:i w:val="0"/>
          <w:iCs w:val="0"/>
          <w:caps w:val="0"/>
          <w:smallCaps w:val="0"/>
          <w:noProof w:val="0"/>
          <w:color w:val="000000" w:themeColor="text1" w:themeTint="FF" w:themeShade="FF"/>
          <w:sz w:val="24"/>
          <w:szCs w:val="24"/>
          <w:lang w:val="en-GB"/>
        </w:rPr>
        <w:t xml:space="preserve"> they were not aware of before the increased presence. </w:t>
      </w:r>
      <w:r w:rsidRPr="5DCC19C2" w:rsidR="755B5106">
        <w:rPr>
          <w:rFonts w:ascii="Arial" w:hAnsi="Arial" w:eastAsia="Arial" w:cs="Arial"/>
          <w:b w:val="0"/>
          <w:bCs w:val="0"/>
          <w:i w:val="0"/>
          <w:iCs w:val="0"/>
          <w:caps w:val="0"/>
          <w:smallCaps w:val="0"/>
          <w:noProof w:val="0"/>
          <w:color w:val="000000" w:themeColor="text1" w:themeTint="FF" w:themeShade="FF"/>
          <w:sz w:val="24"/>
          <w:szCs w:val="24"/>
          <w:lang w:val="en-GB"/>
        </w:rPr>
        <w:t xml:space="preserve">In contrast to this </w:t>
      </w:r>
      <w:r w:rsidRPr="5DCC19C2" w:rsidR="798A6736">
        <w:rPr>
          <w:rFonts w:ascii="Arial" w:hAnsi="Arial" w:eastAsia="Arial" w:cs="Arial"/>
          <w:b w:val="0"/>
          <w:bCs w:val="0"/>
          <w:i w:val="0"/>
          <w:iCs w:val="0"/>
          <w:caps w:val="0"/>
          <w:smallCaps w:val="0"/>
          <w:noProof w:val="0"/>
          <w:color w:val="000000" w:themeColor="text1" w:themeTint="FF" w:themeShade="FF"/>
          <w:sz w:val="24"/>
          <w:szCs w:val="24"/>
          <w:lang w:val="en-GB"/>
        </w:rPr>
        <w:t xml:space="preserve">Harms, et al, (2023) </w:t>
      </w:r>
      <w:r w:rsidRPr="5DCC19C2" w:rsidR="755B5106">
        <w:rPr>
          <w:rFonts w:ascii="Arial" w:hAnsi="Arial" w:eastAsia="Arial" w:cs="Arial"/>
          <w:b w:val="0"/>
          <w:bCs w:val="0"/>
          <w:i w:val="0"/>
          <w:iCs w:val="0"/>
          <w:caps w:val="0"/>
          <w:smallCaps w:val="0"/>
          <w:noProof w:val="0"/>
          <w:color w:val="000000" w:themeColor="text1" w:themeTint="FF" w:themeShade="FF"/>
          <w:sz w:val="24"/>
          <w:szCs w:val="24"/>
          <w:lang w:val="en-GB"/>
        </w:rPr>
        <w:t>asserts that having a physical presence following major events and providing locals</w:t>
      </w:r>
      <w:r w:rsidRPr="5DCC19C2" w:rsidR="3BA94850">
        <w:rPr>
          <w:rFonts w:ascii="Arial" w:hAnsi="Arial" w:eastAsia="Arial" w:cs="Arial"/>
          <w:b w:val="0"/>
          <w:bCs w:val="0"/>
          <w:i w:val="0"/>
          <w:iCs w:val="0"/>
          <w:caps w:val="0"/>
          <w:smallCaps w:val="0"/>
          <w:noProof w:val="0"/>
          <w:color w:val="000000" w:themeColor="text1" w:themeTint="FF" w:themeShade="FF"/>
          <w:sz w:val="24"/>
          <w:szCs w:val="24"/>
          <w:lang w:val="en-GB"/>
        </w:rPr>
        <w:t xml:space="preserve"> with key and up to date information </w:t>
      </w:r>
      <w:r w:rsidRPr="5DCC19C2" w:rsidR="2E220D40">
        <w:rPr>
          <w:rFonts w:ascii="Arial" w:hAnsi="Arial" w:eastAsia="Arial" w:cs="Arial"/>
          <w:b w:val="0"/>
          <w:bCs w:val="0"/>
          <w:i w:val="0"/>
          <w:iCs w:val="0"/>
          <w:caps w:val="0"/>
          <w:smallCaps w:val="0"/>
          <w:noProof w:val="0"/>
          <w:color w:val="000000" w:themeColor="text1" w:themeTint="FF" w:themeShade="FF"/>
          <w:sz w:val="24"/>
          <w:szCs w:val="24"/>
          <w:lang w:val="en-GB"/>
        </w:rPr>
        <w:t xml:space="preserve">gives the public </w:t>
      </w:r>
      <w:r w:rsidRPr="5DCC19C2" w:rsidR="3BA94850">
        <w:rPr>
          <w:rFonts w:ascii="Arial" w:hAnsi="Arial" w:eastAsia="Arial" w:cs="Arial"/>
          <w:b w:val="0"/>
          <w:bCs w:val="0"/>
          <w:i w:val="0"/>
          <w:iCs w:val="0"/>
          <w:caps w:val="0"/>
          <w:smallCaps w:val="0"/>
          <w:noProof w:val="0"/>
          <w:color w:val="000000" w:themeColor="text1" w:themeTint="FF" w:themeShade="FF"/>
          <w:sz w:val="24"/>
          <w:szCs w:val="24"/>
          <w:lang w:val="en-GB"/>
        </w:rPr>
        <w:t>a sense of control and comfort</w:t>
      </w:r>
      <w:r w:rsidRPr="5DCC19C2" w:rsidR="47ED4C6F">
        <w:rPr>
          <w:rFonts w:ascii="Arial" w:hAnsi="Arial" w:eastAsia="Arial" w:cs="Arial"/>
          <w:b w:val="0"/>
          <w:bCs w:val="0"/>
          <w:i w:val="0"/>
          <w:iCs w:val="0"/>
          <w:caps w:val="0"/>
          <w:smallCaps w:val="0"/>
          <w:noProof w:val="0"/>
          <w:color w:val="000000" w:themeColor="text1" w:themeTint="FF" w:themeShade="FF"/>
          <w:sz w:val="24"/>
          <w:szCs w:val="24"/>
          <w:lang w:val="en-GB"/>
        </w:rPr>
        <w:t>.</w:t>
      </w:r>
    </w:p>
    <w:p w:rsidR="0CE1C227" w:rsidP="5DCC19C2" w:rsidRDefault="0CE1C227" w14:paraId="2F447473" w14:textId="693874E4">
      <w:pPr>
        <w:pStyle w:val="Normal"/>
        <w:spacing w:line="480" w:lineRule="auto"/>
        <w:rPr>
          <w:rFonts w:ascii="Arial" w:hAnsi="Arial" w:eastAsia="Arial" w:cs="Arial"/>
          <w:b w:val="0"/>
          <w:bCs w:val="0"/>
          <w:i w:val="0"/>
          <w:iCs w:val="0"/>
          <w:caps w:val="0"/>
          <w:smallCaps w:val="0"/>
          <w:noProof w:val="0"/>
          <w:color w:val="FF0000"/>
          <w:sz w:val="24"/>
          <w:szCs w:val="24"/>
          <w:lang w:val="en-GB"/>
        </w:rPr>
      </w:pPr>
    </w:p>
    <w:p w:rsidR="29157211" w:rsidP="5DCC19C2" w:rsidRDefault="29157211" w14:paraId="7DF2B9C5" w14:textId="224F2A9E">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5320084C">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5DCC19C2" w:rsidR="5320084C">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5FC94EF5">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5320084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CD80679">
        <w:rPr>
          <w:rFonts w:ascii="Arial" w:hAnsi="Arial" w:eastAsia="Arial" w:cs="Arial"/>
          <w:b w:val="0"/>
          <w:bCs w:val="0"/>
          <w:i w:val="0"/>
          <w:iCs w:val="0"/>
          <w:caps w:val="0"/>
          <w:smallCaps w:val="0"/>
          <w:noProof w:val="0"/>
          <w:color w:val="000000" w:themeColor="text1" w:themeTint="FF" w:themeShade="FF"/>
          <w:sz w:val="24"/>
          <w:szCs w:val="24"/>
          <w:lang w:val="en-GB"/>
        </w:rPr>
        <w:t>operates</w:t>
      </w:r>
      <w:r w:rsidRPr="5DCC19C2" w:rsidR="1CD80679">
        <w:rPr>
          <w:rFonts w:ascii="Arial" w:hAnsi="Arial" w:eastAsia="Arial" w:cs="Arial"/>
          <w:b w:val="0"/>
          <w:bCs w:val="0"/>
          <w:i w:val="0"/>
          <w:iCs w:val="0"/>
          <w:caps w:val="0"/>
          <w:smallCaps w:val="0"/>
          <w:noProof w:val="0"/>
          <w:color w:val="000000" w:themeColor="text1" w:themeTint="FF" w:themeShade="FF"/>
          <w:sz w:val="24"/>
          <w:szCs w:val="24"/>
          <w:lang w:val="en-GB"/>
        </w:rPr>
        <w:t xml:space="preserve"> in one of the most culturally diverse cities in the world</w:t>
      </w:r>
      <w:r w:rsidRPr="5DCC19C2" w:rsidR="142C28C1">
        <w:rPr>
          <w:rFonts w:ascii="Arial" w:hAnsi="Arial" w:eastAsia="Arial" w:cs="Arial"/>
          <w:b w:val="0"/>
          <w:bCs w:val="0"/>
          <w:i w:val="0"/>
          <w:iCs w:val="0"/>
          <w:caps w:val="0"/>
          <w:smallCaps w:val="0"/>
          <w:noProof w:val="0"/>
          <w:color w:val="000000" w:themeColor="text1" w:themeTint="FF" w:themeShade="FF"/>
          <w:sz w:val="24"/>
          <w:szCs w:val="24"/>
          <w:lang w:val="en-GB"/>
        </w:rPr>
        <w:t xml:space="preserve"> (London Intercultural Centre, 2024). With such a diverse population </w:t>
      </w:r>
      <w:r w:rsidRPr="5DCC19C2" w:rsidR="3B11333C">
        <w:rPr>
          <w:rFonts w:ascii="Arial" w:hAnsi="Arial" w:eastAsia="Arial" w:cs="Arial"/>
          <w:b w:val="0"/>
          <w:bCs w:val="0"/>
          <w:i w:val="0"/>
          <w:iCs w:val="0"/>
          <w:caps w:val="0"/>
          <w:smallCaps w:val="0"/>
          <w:noProof w:val="0"/>
          <w:color w:val="000000" w:themeColor="text1" w:themeTint="FF" w:themeShade="FF"/>
          <w:sz w:val="24"/>
          <w:szCs w:val="24"/>
          <w:lang w:val="en-GB"/>
        </w:rPr>
        <w:t xml:space="preserve">this has the potential to cause tension amongst community groups. I recall </w:t>
      </w:r>
      <w:r w:rsidRPr="5DCC19C2" w:rsidR="76C3693F">
        <w:rPr>
          <w:rFonts w:ascii="Arial" w:hAnsi="Arial" w:eastAsia="Arial" w:cs="Arial"/>
          <w:b w:val="0"/>
          <w:bCs w:val="0"/>
          <w:i w:val="0"/>
          <w:iCs w:val="0"/>
          <w:caps w:val="0"/>
          <w:smallCaps w:val="0"/>
          <w:noProof w:val="0"/>
          <w:color w:val="000000" w:themeColor="text1" w:themeTint="FF" w:themeShade="FF"/>
          <w:sz w:val="24"/>
          <w:szCs w:val="24"/>
          <w:lang w:val="en-GB"/>
        </w:rPr>
        <w:t xml:space="preserve">being instructed to provide a presence during one </w:t>
      </w:r>
      <w:r w:rsidRPr="5DCC19C2" w:rsidR="3B37A02A">
        <w:rPr>
          <w:rFonts w:ascii="Arial" w:hAnsi="Arial" w:eastAsia="Arial" w:cs="Arial"/>
          <w:b w:val="0"/>
          <w:bCs w:val="0"/>
          <w:i w:val="0"/>
          <w:iCs w:val="0"/>
          <w:caps w:val="0"/>
          <w:smallCaps w:val="0"/>
          <w:noProof w:val="0"/>
          <w:color w:val="000000" w:themeColor="text1" w:themeTint="FF" w:themeShade="FF"/>
          <w:sz w:val="24"/>
          <w:szCs w:val="24"/>
          <w:lang w:val="en-GB"/>
        </w:rPr>
        <w:t>march</w:t>
      </w:r>
      <w:r w:rsidRPr="5DCC19C2" w:rsidR="76C3693F">
        <w:rPr>
          <w:rFonts w:ascii="Arial" w:hAnsi="Arial" w:eastAsia="Arial" w:cs="Arial"/>
          <w:b w:val="0"/>
          <w:bCs w:val="0"/>
          <w:i w:val="0"/>
          <w:iCs w:val="0"/>
          <w:caps w:val="0"/>
          <w:smallCaps w:val="0"/>
          <w:noProof w:val="0"/>
          <w:color w:val="000000" w:themeColor="text1" w:themeTint="FF" w:themeShade="FF"/>
          <w:sz w:val="24"/>
          <w:szCs w:val="24"/>
          <w:lang w:val="en-GB"/>
        </w:rPr>
        <w:t xml:space="preserve"> through the borough where I worked. Tensions between </w:t>
      </w:r>
      <w:r w:rsidRPr="5DCC19C2" w:rsidR="2A6F692C">
        <w:rPr>
          <w:rFonts w:ascii="Arial" w:hAnsi="Arial" w:eastAsia="Arial" w:cs="Arial"/>
          <w:b w:val="0"/>
          <w:bCs w:val="0"/>
          <w:i w:val="0"/>
          <w:iCs w:val="0"/>
          <w:caps w:val="0"/>
          <w:smallCaps w:val="0"/>
          <w:noProof w:val="0"/>
          <w:color w:val="000000" w:themeColor="text1" w:themeTint="FF" w:themeShade="FF"/>
          <w:sz w:val="24"/>
          <w:szCs w:val="24"/>
          <w:lang w:val="en-GB"/>
        </w:rPr>
        <w:t xml:space="preserve">the Kurdish and Turkish population have been ongoing for </w:t>
      </w:r>
      <w:r w:rsidRPr="5DCC19C2" w:rsidR="3FEDE76E">
        <w:rPr>
          <w:rFonts w:ascii="Arial" w:hAnsi="Arial" w:eastAsia="Arial" w:cs="Arial"/>
          <w:b w:val="0"/>
          <w:bCs w:val="0"/>
          <w:i w:val="0"/>
          <w:iCs w:val="0"/>
          <w:caps w:val="0"/>
          <w:smallCaps w:val="0"/>
          <w:noProof w:val="0"/>
          <w:color w:val="000000" w:themeColor="text1" w:themeTint="FF" w:themeShade="FF"/>
          <w:sz w:val="24"/>
          <w:szCs w:val="24"/>
          <w:lang w:val="en-GB"/>
        </w:rPr>
        <w:t>some 40 years based around Kurdistan’s protesting for greater Cultural and Political rights (</w:t>
      </w:r>
      <w:r w:rsidRPr="5DCC19C2" w:rsidR="2D23B262">
        <w:rPr>
          <w:rFonts w:ascii="Arial" w:hAnsi="Arial" w:eastAsia="Arial" w:cs="Arial"/>
          <w:b w:val="0"/>
          <w:bCs w:val="0"/>
          <w:i w:val="0"/>
          <w:iCs w:val="0"/>
          <w:caps w:val="0"/>
          <w:smallCaps w:val="0"/>
          <w:noProof w:val="0"/>
          <w:color w:val="000000" w:themeColor="text1" w:themeTint="FF" w:themeShade="FF"/>
          <w:sz w:val="24"/>
          <w:szCs w:val="24"/>
          <w:lang w:val="en-GB"/>
        </w:rPr>
        <w:t xml:space="preserve">Global Conflict Tracker, 2025). </w:t>
      </w:r>
      <w:r w:rsidRPr="5DCC19C2" w:rsidR="307A2E19">
        <w:rPr>
          <w:rFonts w:ascii="Arial" w:hAnsi="Arial" w:eastAsia="Arial" w:cs="Arial"/>
          <w:b w:val="0"/>
          <w:bCs w:val="0"/>
          <w:i w:val="0"/>
          <w:iCs w:val="0"/>
          <w:caps w:val="0"/>
          <w:smallCaps w:val="0"/>
          <w:noProof w:val="0"/>
          <w:color w:val="000000" w:themeColor="text1" w:themeTint="FF" w:themeShade="FF"/>
          <w:sz w:val="24"/>
          <w:szCs w:val="24"/>
          <w:lang w:val="en-GB"/>
        </w:rPr>
        <w:t xml:space="preserve">The march was </w:t>
      </w:r>
      <w:r w:rsidRPr="5DCC19C2" w:rsidR="3FD14F3A">
        <w:rPr>
          <w:rFonts w:ascii="Arial" w:hAnsi="Arial" w:eastAsia="Arial" w:cs="Arial"/>
          <w:b w:val="0"/>
          <w:bCs w:val="0"/>
          <w:i w:val="0"/>
          <w:iCs w:val="0"/>
          <w:caps w:val="0"/>
          <w:smallCaps w:val="0"/>
          <w:noProof w:val="0"/>
          <w:color w:val="000000" w:themeColor="text1" w:themeTint="FF" w:themeShade="FF"/>
          <w:sz w:val="24"/>
          <w:szCs w:val="24"/>
          <w:lang w:val="en-GB"/>
        </w:rPr>
        <w:t xml:space="preserve">held by the local Kurdish community, and they were </w:t>
      </w:r>
      <w:r w:rsidRPr="5DCC19C2" w:rsidR="3FD14F3A">
        <w:rPr>
          <w:rFonts w:ascii="Arial" w:hAnsi="Arial" w:eastAsia="Arial" w:cs="Arial"/>
          <w:b w:val="0"/>
          <w:bCs w:val="0"/>
          <w:i w:val="0"/>
          <w:iCs w:val="0"/>
          <w:caps w:val="0"/>
          <w:smallCaps w:val="0"/>
          <w:noProof w:val="0"/>
          <w:color w:val="000000" w:themeColor="text1" w:themeTint="FF" w:themeShade="FF"/>
          <w:sz w:val="24"/>
          <w:szCs w:val="24"/>
          <w:lang w:val="en-GB"/>
        </w:rPr>
        <w:t>protesting against</w:t>
      </w:r>
      <w:r w:rsidRPr="5DCC19C2" w:rsidR="3FD14F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E27C552">
        <w:rPr>
          <w:rFonts w:ascii="Arial" w:hAnsi="Arial" w:eastAsia="Arial" w:cs="Arial"/>
          <w:b w:val="0"/>
          <w:bCs w:val="0"/>
          <w:i w:val="0"/>
          <w:iCs w:val="0"/>
          <w:caps w:val="0"/>
          <w:smallCaps w:val="0"/>
          <w:noProof w:val="0"/>
          <w:color w:val="000000" w:themeColor="text1" w:themeTint="FF" w:themeShade="FF"/>
          <w:sz w:val="24"/>
          <w:szCs w:val="24"/>
          <w:lang w:val="en-GB"/>
        </w:rPr>
        <w:t xml:space="preserve">issues occurring in </w:t>
      </w:r>
      <w:r w:rsidRPr="5DCC19C2" w:rsidR="4E27C552">
        <w:rPr>
          <w:rFonts w:ascii="Arial" w:hAnsi="Arial" w:eastAsia="Arial" w:cs="Arial"/>
          <w:b w:val="0"/>
          <w:bCs w:val="0"/>
          <w:i w:val="0"/>
          <w:iCs w:val="0"/>
          <w:caps w:val="0"/>
          <w:smallCaps w:val="0"/>
          <w:noProof w:val="0"/>
          <w:color w:val="000000" w:themeColor="text1" w:themeTint="FF" w:themeShade="FF"/>
          <w:sz w:val="24"/>
          <w:szCs w:val="24"/>
          <w:lang w:val="en-GB"/>
        </w:rPr>
        <w:t>Turkey</w:t>
      </w:r>
      <w:r w:rsidRPr="5DCC19C2" w:rsidR="4E27C55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DBB440F">
        <w:rPr>
          <w:rFonts w:ascii="Arial" w:hAnsi="Arial" w:eastAsia="Arial" w:cs="Arial"/>
          <w:b w:val="0"/>
          <w:bCs w:val="0"/>
          <w:i w:val="0"/>
          <w:iCs w:val="0"/>
          <w:caps w:val="0"/>
          <w:smallCaps w:val="0"/>
          <w:noProof w:val="0"/>
          <w:color w:val="000000" w:themeColor="text1" w:themeTint="FF" w:themeShade="FF"/>
          <w:sz w:val="24"/>
          <w:szCs w:val="24"/>
          <w:lang w:val="en-GB"/>
        </w:rPr>
        <w:t xml:space="preserve">Most recent data </w:t>
      </w:r>
      <w:r w:rsidRPr="5DCC19C2" w:rsidR="7F8D9D83">
        <w:rPr>
          <w:rFonts w:ascii="Arial" w:hAnsi="Arial" w:eastAsia="Arial" w:cs="Arial"/>
          <w:b w:val="0"/>
          <w:bCs w:val="0"/>
          <w:i w:val="0"/>
          <w:iCs w:val="0"/>
          <w:caps w:val="0"/>
          <w:smallCaps w:val="0"/>
          <w:noProof w:val="0"/>
          <w:color w:val="000000" w:themeColor="text1" w:themeTint="FF" w:themeShade="FF"/>
          <w:sz w:val="24"/>
          <w:szCs w:val="24"/>
          <w:lang w:val="en-GB"/>
        </w:rPr>
        <w:t>show</w:t>
      </w:r>
      <w:r w:rsidRPr="5DCC19C2" w:rsidR="3DBB440F">
        <w:rPr>
          <w:rFonts w:ascii="Arial" w:hAnsi="Arial" w:eastAsia="Arial" w:cs="Arial"/>
          <w:b w:val="0"/>
          <w:bCs w:val="0"/>
          <w:i w:val="0"/>
          <w:iCs w:val="0"/>
          <w:caps w:val="0"/>
          <w:smallCaps w:val="0"/>
          <w:noProof w:val="0"/>
          <w:color w:val="000000" w:themeColor="text1" w:themeTint="FF" w:themeShade="FF"/>
          <w:sz w:val="24"/>
          <w:szCs w:val="24"/>
          <w:lang w:val="en-GB"/>
        </w:rPr>
        <w:t xml:space="preserve"> significant population numbers, 34,000 Turkish</w:t>
      </w:r>
      <w:r w:rsidRPr="5DCC19C2" w:rsidR="2793081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512F90A">
        <w:rPr>
          <w:rFonts w:ascii="Arial" w:hAnsi="Arial" w:eastAsia="Arial" w:cs="Arial"/>
          <w:b w:val="0"/>
          <w:bCs w:val="0"/>
          <w:i w:val="0"/>
          <w:iCs w:val="0"/>
          <w:caps w:val="0"/>
          <w:smallCaps w:val="0"/>
          <w:noProof w:val="0"/>
          <w:color w:val="000000" w:themeColor="text1" w:themeTint="FF" w:themeShade="FF"/>
          <w:sz w:val="24"/>
          <w:szCs w:val="24"/>
          <w:lang w:val="en-GB"/>
        </w:rPr>
        <w:t>in London (London Data Store, 2022)</w:t>
      </w:r>
      <w:r w:rsidRPr="5DCC19C2" w:rsidR="3DBB440F">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5DCC19C2" w:rsidR="1DCBF04A">
        <w:rPr>
          <w:rFonts w:ascii="Arial" w:hAnsi="Arial" w:eastAsia="Arial" w:cs="Arial"/>
          <w:b w:val="0"/>
          <w:bCs w:val="0"/>
          <w:i w:val="0"/>
          <w:iCs w:val="0"/>
          <w:caps w:val="0"/>
          <w:smallCaps w:val="0"/>
          <w:noProof w:val="0"/>
          <w:color w:val="000000" w:themeColor="text1" w:themeTint="FF" w:themeShade="FF"/>
          <w:sz w:val="24"/>
          <w:szCs w:val="24"/>
          <w:lang w:val="en-GB"/>
        </w:rPr>
        <w:t xml:space="preserve"> 3500 Kurdish </w:t>
      </w:r>
      <w:r w:rsidRPr="5DCC19C2" w:rsidR="1DCBF04A">
        <w:rPr>
          <w:rFonts w:ascii="Arial" w:hAnsi="Arial" w:eastAsia="Arial" w:cs="Arial"/>
          <w:b w:val="0"/>
          <w:bCs w:val="0"/>
          <w:i w:val="0"/>
          <w:iCs w:val="0"/>
          <w:caps w:val="0"/>
          <w:smallCaps w:val="0"/>
          <w:noProof w:val="0"/>
          <w:color w:val="000000" w:themeColor="text1" w:themeTint="FF" w:themeShade="FF"/>
          <w:sz w:val="24"/>
          <w:szCs w:val="24"/>
          <w:lang w:val="en-GB"/>
        </w:rPr>
        <w:t xml:space="preserve">in </w:t>
      </w:r>
      <w:r w:rsidRPr="5DCC19C2" w:rsidR="5EEA899A">
        <w:rPr>
          <w:rFonts w:ascii="Arial" w:hAnsi="Arial" w:eastAsia="Arial" w:cs="Arial"/>
          <w:b w:val="0"/>
          <w:bCs w:val="0"/>
          <w:i w:val="0"/>
          <w:iCs w:val="0"/>
          <w:caps w:val="0"/>
          <w:smallCaps w:val="0"/>
          <w:noProof w:val="0"/>
          <w:color w:val="000000" w:themeColor="text1" w:themeTint="FF" w:themeShade="FF"/>
          <w:sz w:val="24"/>
          <w:szCs w:val="24"/>
          <w:lang w:val="en-GB"/>
        </w:rPr>
        <w:t>the borough of Haringey alone</w:t>
      </w:r>
      <w:r w:rsidRPr="5DCC19C2" w:rsidR="50019EB7">
        <w:rPr>
          <w:rFonts w:ascii="Arial" w:hAnsi="Arial" w:eastAsia="Arial" w:cs="Arial"/>
          <w:b w:val="0"/>
          <w:bCs w:val="0"/>
          <w:i w:val="0"/>
          <w:iCs w:val="0"/>
          <w:caps w:val="0"/>
          <w:smallCaps w:val="0"/>
          <w:noProof w:val="0"/>
          <w:color w:val="000000" w:themeColor="text1" w:themeTint="FF" w:themeShade="FF"/>
          <w:sz w:val="24"/>
          <w:szCs w:val="24"/>
          <w:lang w:val="en-GB"/>
        </w:rPr>
        <w:t xml:space="preserve"> (Office for National Statistics, 2024)</w:t>
      </w:r>
      <w:r w:rsidRPr="5DCC19C2" w:rsidR="5EEA899A">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3F496D91">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5DCC19C2" w:rsidR="27D929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F496D91">
        <w:rPr>
          <w:rFonts w:ascii="Arial" w:hAnsi="Arial" w:eastAsia="Arial" w:cs="Arial"/>
          <w:b w:val="0"/>
          <w:bCs w:val="0"/>
          <w:i w:val="0"/>
          <w:iCs w:val="0"/>
          <w:caps w:val="0"/>
          <w:smallCaps w:val="0"/>
          <w:noProof w:val="0"/>
          <w:color w:val="000000" w:themeColor="text1" w:themeTint="FF" w:themeShade="FF"/>
          <w:sz w:val="24"/>
          <w:szCs w:val="24"/>
          <w:lang w:val="en-GB"/>
        </w:rPr>
        <w:t xml:space="preserve">significant aspect of this was that the march route was through the main high street where </w:t>
      </w:r>
      <w:r w:rsidRPr="5DCC19C2" w:rsidR="3F496D91">
        <w:rPr>
          <w:rFonts w:ascii="Arial" w:hAnsi="Arial" w:eastAsia="Arial" w:cs="Arial"/>
          <w:b w:val="0"/>
          <w:bCs w:val="0"/>
          <w:i w:val="0"/>
          <w:iCs w:val="0"/>
          <w:caps w:val="0"/>
          <w:smallCaps w:val="0"/>
          <w:noProof w:val="0"/>
          <w:color w:val="000000" w:themeColor="text1" w:themeTint="FF" w:themeShade="FF"/>
          <w:sz w:val="24"/>
          <w:szCs w:val="24"/>
          <w:lang w:val="en-GB"/>
        </w:rPr>
        <w:t>a very large</w:t>
      </w:r>
      <w:r w:rsidRPr="5DCC19C2" w:rsidR="3F496D9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617C1A2">
        <w:rPr>
          <w:rFonts w:ascii="Arial" w:hAnsi="Arial" w:eastAsia="Arial" w:cs="Arial"/>
          <w:b w:val="0"/>
          <w:bCs w:val="0"/>
          <w:i w:val="0"/>
          <w:iCs w:val="0"/>
          <w:caps w:val="0"/>
          <w:smallCaps w:val="0"/>
          <w:noProof w:val="0"/>
          <w:color w:val="000000" w:themeColor="text1" w:themeTint="FF" w:themeShade="FF"/>
          <w:sz w:val="24"/>
          <w:szCs w:val="24"/>
          <w:lang w:val="en-GB"/>
        </w:rPr>
        <w:t>number</w:t>
      </w:r>
      <w:r w:rsidRPr="5DCC19C2" w:rsidR="3F496D91">
        <w:rPr>
          <w:rFonts w:ascii="Arial" w:hAnsi="Arial" w:eastAsia="Arial" w:cs="Arial"/>
          <w:b w:val="0"/>
          <w:bCs w:val="0"/>
          <w:i w:val="0"/>
          <w:iCs w:val="0"/>
          <w:caps w:val="0"/>
          <w:smallCaps w:val="0"/>
          <w:noProof w:val="0"/>
          <w:color w:val="000000" w:themeColor="text1" w:themeTint="FF" w:themeShade="FF"/>
          <w:sz w:val="24"/>
          <w:szCs w:val="24"/>
          <w:lang w:val="en-GB"/>
        </w:rPr>
        <w:t xml:space="preserve"> of Turkish businesses </w:t>
      </w:r>
      <w:r w:rsidRPr="5DCC19C2" w:rsidR="10C5BF26">
        <w:rPr>
          <w:rFonts w:ascii="Arial" w:hAnsi="Arial" w:eastAsia="Arial" w:cs="Arial"/>
          <w:b w:val="0"/>
          <w:bCs w:val="0"/>
          <w:i w:val="0"/>
          <w:iCs w:val="0"/>
          <w:caps w:val="0"/>
          <w:smallCaps w:val="0"/>
          <w:noProof w:val="0"/>
          <w:color w:val="000000" w:themeColor="text1" w:themeTint="FF" w:themeShade="FF"/>
          <w:sz w:val="24"/>
          <w:szCs w:val="24"/>
          <w:lang w:val="en-GB"/>
        </w:rPr>
        <w:t>operates</w:t>
      </w:r>
      <w:r w:rsidRPr="5DCC19C2" w:rsidR="3F496D91">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Barber sh</w:t>
      </w:r>
      <w:r w:rsidRPr="5DCC19C2" w:rsidR="485EB435">
        <w:rPr>
          <w:rFonts w:ascii="Arial" w:hAnsi="Arial" w:eastAsia="Arial" w:cs="Arial"/>
          <w:b w:val="0"/>
          <w:bCs w:val="0"/>
          <w:i w:val="0"/>
          <w:iCs w:val="0"/>
          <w:caps w:val="0"/>
          <w:smallCaps w:val="0"/>
          <w:noProof w:val="0"/>
          <w:color w:val="000000" w:themeColor="text1" w:themeTint="FF" w:themeShade="FF"/>
          <w:sz w:val="24"/>
          <w:szCs w:val="24"/>
          <w:lang w:val="en-GB"/>
        </w:rPr>
        <w:t>ops, Restaurants</w:t>
      </w:r>
      <w:r w:rsidRPr="5DCC19C2" w:rsidR="4C3F0C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C3F0CFB">
        <w:rPr>
          <w:rFonts w:ascii="Arial" w:hAnsi="Arial" w:eastAsia="Arial" w:cs="Arial"/>
          <w:b w:val="0"/>
          <w:bCs w:val="0"/>
          <w:i w:val="0"/>
          <w:iCs w:val="0"/>
          <w:caps w:val="0"/>
          <w:smallCaps w:val="0"/>
          <w:noProof w:val="0"/>
          <w:color w:val="000000" w:themeColor="text1" w:themeTint="FF" w:themeShade="FF"/>
          <w:sz w:val="24"/>
          <w:szCs w:val="24"/>
          <w:lang w:val="en-GB"/>
        </w:rPr>
        <w:t>Cafe’s</w:t>
      </w:r>
      <w:r w:rsidRPr="5DCC19C2" w:rsidR="4C3F0C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85EB435">
        <w:rPr>
          <w:rFonts w:ascii="Arial" w:hAnsi="Arial" w:eastAsia="Arial" w:cs="Arial"/>
          <w:b w:val="0"/>
          <w:bCs w:val="0"/>
          <w:i w:val="0"/>
          <w:iCs w:val="0"/>
          <w:caps w:val="0"/>
          <w:smallCaps w:val="0"/>
          <w:noProof w:val="0"/>
          <w:color w:val="000000" w:themeColor="text1" w:themeTint="FF" w:themeShade="FF"/>
          <w:sz w:val="24"/>
          <w:szCs w:val="24"/>
          <w:lang w:val="en-GB"/>
        </w:rPr>
        <w:t>and Supermarkets.</w:t>
      </w:r>
      <w:r w:rsidRPr="5DCC19C2" w:rsidR="047081B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27F1088">
        <w:rPr>
          <w:rFonts w:ascii="Arial" w:hAnsi="Arial" w:eastAsia="Arial" w:cs="Arial"/>
          <w:b w:val="0"/>
          <w:bCs w:val="0"/>
          <w:i w:val="0"/>
          <w:iCs w:val="0"/>
          <w:caps w:val="0"/>
          <w:smallCaps w:val="0"/>
          <w:noProof w:val="0"/>
          <w:color w:val="000000" w:themeColor="text1" w:themeTint="FF" w:themeShade="FF"/>
          <w:sz w:val="24"/>
          <w:szCs w:val="24"/>
          <w:lang w:val="en-GB"/>
        </w:rPr>
        <w:t xml:space="preserve">I distinctly remember an argument breaking out </w:t>
      </w:r>
      <w:r w:rsidRPr="5DCC19C2" w:rsidR="7BB2D226">
        <w:rPr>
          <w:rFonts w:ascii="Arial" w:hAnsi="Arial" w:eastAsia="Arial" w:cs="Arial"/>
          <w:b w:val="0"/>
          <w:bCs w:val="0"/>
          <w:i w:val="0"/>
          <w:iCs w:val="0"/>
          <w:caps w:val="0"/>
          <w:smallCaps w:val="0"/>
          <w:noProof w:val="0"/>
          <w:color w:val="000000" w:themeColor="text1" w:themeTint="FF" w:themeShade="FF"/>
          <w:sz w:val="24"/>
          <w:szCs w:val="24"/>
          <w:lang w:val="en-GB"/>
        </w:rPr>
        <w:t xml:space="preserve">leading to </w:t>
      </w:r>
      <w:r w:rsidRPr="5DCC19C2" w:rsidR="137A56E6">
        <w:rPr>
          <w:rFonts w:ascii="Arial" w:hAnsi="Arial" w:eastAsia="Arial" w:cs="Arial"/>
          <w:b w:val="0"/>
          <w:bCs w:val="0"/>
          <w:i w:val="0"/>
          <w:iCs w:val="0"/>
          <w:caps w:val="0"/>
          <w:smallCaps w:val="0"/>
          <w:noProof w:val="0"/>
          <w:color w:val="000000" w:themeColor="text1" w:themeTint="FF" w:themeShade="FF"/>
          <w:sz w:val="24"/>
          <w:szCs w:val="24"/>
          <w:lang w:val="en-GB"/>
        </w:rPr>
        <w:t xml:space="preserve">an assault occurring </w:t>
      </w:r>
      <w:r w:rsidRPr="5DCC19C2" w:rsidR="027F1088">
        <w:rPr>
          <w:rFonts w:ascii="Arial" w:hAnsi="Arial" w:eastAsia="Arial" w:cs="Arial"/>
          <w:b w:val="0"/>
          <w:bCs w:val="0"/>
          <w:i w:val="0"/>
          <w:iCs w:val="0"/>
          <w:caps w:val="0"/>
          <w:smallCaps w:val="0"/>
          <w:noProof w:val="0"/>
          <w:color w:val="000000" w:themeColor="text1" w:themeTint="FF" w:themeShade="FF"/>
          <w:sz w:val="24"/>
          <w:szCs w:val="24"/>
          <w:lang w:val="en-GB"/>
        </w:rPr>
        <w:t>between a shop owner and a protester</w:t>
      </w:r>
      <w:r w:rsidRPr="5DCC19C2" w:rsidR="20FD2E06">
        <w:rPr>
          <w:rFonts w:ascii="Arial" w:hAnsi="Arial" w:eastAsia="Arial" w:cs="Arial"/>
          <w:b w:val="0"/>
          <w:bCs w:val="0"/>
          <w:i w:val="0"/>
          <w:iCs w:val="0"/>
          <w:caps w:val="0"/>
          <w:smallCaps w:val="0"/>
          <w:noProof w:val="0"/>
          <w:color w:val="000000" w:themeColor="text1" w:themeTint="FF" w:themeShade="FF"/>
          <w:sz w:val="24"/>
          <w:szCs w:val="24"/>
          <w:lang w:val="en-GB"/>
        </w:rPr>
        <w:t xml:space="preserve">, unsurprisingly as war and violent conflict </w:t>
      </w:r>
      <w:r w:rsidRPr="5DCC19C2" w:rsidR="20FD2E06">
        <w:rPr>
          <w:rFonts w:ascii="Arial" w:hAnsi="Arial" w:eastAsia="Arial" w:cs="Arial"/>
          <w:b w:val="0"/>
          <w:bCs w:val="0"/>
          <w:i w:val="0"/>
          <w:iCs w:val="0"/>
          <w:caps w:val="0"/>
          <w:smallCaps w:val="0"/>
          <w:noProof w:val="0"/>
          <w:color w:val="000000" w:themeColor="text1" w:themeTint="FF" w:themeShade="FF"/>
          <w:sz w:val="24"/>
          <w:szCs w:val="24"/>
          <w:lang w:val="en-GB"/>
        </w:rPr>
        <w:t>has</w:t>
      </w:r>
      <w:r w:rsidRPr="5DCC19C2" w:rsidR="20FD2E06">
        <w:rPr>
          <w:rFonts w:ascii="Arial" w:hAnsi="Arial" w:eastAsia="Arial" w:cs="Arial"/>
          <w:b w:val="0"/>
          <w:bCs w:val="0"/>
          <w:i w:val="0"/>
          <w:iCs w:val="0"/>
          <w:caps w:val="0"/>
          <w:smallCaps w:val="0"/>
          <w:noProof w:val="0"/>
          <w:color w:val="000000" w:themeColor="text1" w:themeTint="FF" w:themeShade="FF"/>
          <w:sz w:val="24"/>
          <w:szCs w:val="24"/>
          <w:lang w:val="en-GB"/>
        </w:rPr>
        <w:t xml:space="preserve"> been shown to translate into domestic activity and agendas (Rowley, 2020)</w:t>
      </w:r>
      <w:r w:rsidRPr="5DCC19C2" w:rsidR="75A27630">
        <w:rPr>
          <w:rFonts w:ascii="Arial" w:hAnsi="Arial" w:eastAsia="Arial" w:cs="Arial"/>
          <w:b w:val="0"/>
          <w:bCs w:val="0"/>
          <w:i w:val="0"/>
          <w:iCs w:val="0"/>
          <w:caps w:val="0"/>
          <w:smallCaps w:val="0"/>
          <w:noProof w:val="0"/>
          <w:color w:val="000000" w:themeColor="text1" w:themeTint="FF" w:themeShade="FF"/>
          <w:sz w:val="24"/>
          <w:szCs w:val="24"/>
          <w:lang w:val="en-GB"/>
        </w:rPr>
        <w:t>.</w:t>
      </w:r>
    </w:p>
    <w:p w:rsidR="1946590B" w:rsidP="5DCC19C2" w:rsidRDefault="1946590B" w14:paraId="14B49058" w14:textId="6BB5A5C4">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2B01D42" w:rsidP="5DCC19C2" w:rsidRDefault="22B01D42" w14:paraId="55957A44" w14:textId="58694AB1">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22B01D42">
        <w:rPr>
          <w:rFonts w:ascii="Arial" w:hAnsi="Arial" w:eastAsia="Arial" w:cs="Arial"/>
          <w:b w:val="0"/>
          <w:bCs w:val="0"/>
          <w:i w:val="0"/>
          <w:iCs w:val="0"/>
          <w:caps w:val="0"/>
          <w:smallCaps w:val="0"/>
          <w:noProof w:val="0"/>
          <w:color w:val="000000" w:themeColor="text1" w:themeTint="FF" w:themeShade="FF"/>
          <w:sz w:val="24"/>
          <w:szCs w:val="24"/>
          <w:lang w:val="en-GB"/>
        </w:rPr>
        <w:t xml:space="preserve">Police Forces should use </w:t>
      </w:r>
      <w:r w:rsidRPr="5DCC19C2" w:rsidR="52F62163">
        <w:rPr>
          <w:rFonts w:ascii="Arial" w:hAnsi="Arial" w:eastAsia="Arial" w:cs="Arial"/>
          <w:b w:val="0"/>
          <w:bCs w:val="0"/>
          <w:i w:val="0"/>
          <w:iCs w:val="0"/>
          <w:caps w:val="0"/>
          <w:smallCaps w:val="0"/>
          <w:noProof w:val="0"/>
          <w:color w:val="000000" w:themeColor="text1" w:themeTint="FF" w:themeShade="FF"/>
          <w:sz w:val="24"/>
          <w:szCs w:val="24"/>
          <w:lang w:val="en-GB"/>
        </w:rPr>
        <w:t xml:space="preserve">the information and knowledge they receive that </w:t>
      </w:r>
      <w:r w:rsidRPr="5DCC19C2" w:rsidR="52F62163">
        <w:rPr>
          <w:rFonts w:ascii="Arial" w:hAnsi="Arial" w:eastAsia="Arial" w:cs="Arial"/>
          <w:b w:val="0"/>
          <w:bCs w:val="0"/>
          <w:i w:val="0"/>
          <w:iCs w:val="0"/>
          <w:caps w:val="0"/>
          <w:smallCaps w:val="0"/>
          <w:noProof w:val="0"/>
          <w:color w:val="000000" w:themeColor="text1" w:themeTint="FF" w:themeShade="FF"/>
          <w:sz w:val="24"/>
          <w:szCs w:val="24"/>
          <w:lang w:val="en-GB"/>
        </w:rPr>
        <w:t>indicates</w:t>
      </w:r>
      <w:r w:rsidRPr="5DCC19C2" w:rsidR="52F62163">
        <w:rPr>
          <w:rFonts w:ascii="Arial" w:hAnsi="Arial" w:eastAsia="Arial" w:cs="Arial"/>
          <w:b w:val="0"/>
          <w:bCs w:val="0"/>
          <w:i w:val="0"/>
          <w:iCs w:val="0"/>
          <w:caps w:val="0"/>
          <w:smallCaps w:val="0"/>
          <w:noProof w:val="0"/>
          <w:color w:val="000000" w:themeColor="text1" w:themeTint="FF" w:themeShade="FF"/>
          <w:sz w:val="24"/>
          <w:szCs w:val="24"/>
          <w:lang w:val="en-GB"/>
        </w:rPr>
        <w:t xml:space="preserve"> any raised community tensions </w:t>
      </w:r>
      <w:r w:rsidRPr="5DCC19C2" w:rsidR="49AC2170">
        <w:rPr>
          <w:rFonts w:ascii="Arial" w:hAnsi="Arial" w:eastAsia="Arial" w:cs="Arial"/>
          <w:b w:val="0"/>
          <w:bCs w:val="0"/>
          <w:i w:val="0"/>
          <w:iCs w:val="0"/>
          <w:caps w:val="0"/>
          <w:smallCaps w:val="0"/>
          <w:noProof w:val="0"/>
          <w:color w:val="000000" w:themeColor="text1" w:themeTint="FF" w:themeShade="FF"/>
          <w:sz w:val="24"/>
          <w:szCs w:val="24"/>
          <w:lang w:val="en-GB"/>
        </w:rPr>
        <w:t>or points towards an increase of hate-crime or non-crime hate incidents to form their own commu</w:t>
      </w:r>
      <w:r w:rsidRPr="5DCC19C2" w:rsidR="76B87436">
        <w:rPr>
          <w:rFonts w:ascii="Arial" w:hAnsi="Arial" w:eastAsia="Arial" w:cs="Arial"/>
          <w:b w:val="0"/>
          <w:bCs w:val="0"/>
          <w:i w:val="0"/>
          <w:iCs w:val="0"/>
          <w:caps w:val="0"/>
          <w:smallCaps w:val="0"/>
          <w:noProof w:val="0"/>
          <w:color w:val="000000" w:themeColor="text1" w:themeTint="FF" w:themeShade="FF"/>
          <w:sz w:val="24"/>
          <w:szCs w:val="24"/>
          <w:lang w:val="en-GB"/>
        </w:rPr>
        <w:t xml:space="preserve">nity engagement strategies including potential deployment of resources (College of Policing, 2020). </w:t>
      </w:r>
      <w:r w:rsidRPr="5DCC19C2" w:rsidR="23DE32CF">
        <w:rPr>
          <w:rFonts w:ascii="Arial" w:hAnsi="Arial" w:eastAsia="Arial" w:cs="Arial"/>
          <w:b w:val="0"/>
          <w:bCs w:val="0"/>
          <w:i w:val="0"/>
          <w:iCs w:val="0"/>
          <w:caps w:val="0"/>
          <w:smallCaps w:val="0"/>
          <w:noProof w:val="0"/>
          <w:color w:val="000000" w:themeColor="text1" w:themeTint="FF" w:themeShade="FF"/>
          <w:sz w:val="24"/>
          <w:szCs w:val="24"/>
          <w:lang w:val="en-GB"/>
        </w:rPr>
        <w:t xml:space="preserve">This can and often does include instances outside of the given force area and a common indicator is </w:t>
      </w:r>
      <w:r w:rsidRPr="5DCC19C2" w:rsidR="1734EA87">
        <w:rPr>
          <w:rFonts w:ascii="Arial" w:hAnsi="Arial" w:eastAsia="Arial" w:cs="Arial"/>
          <w:b w:val="0"/>
          <w:bCs w:val="0"/>
          <w:i w:val="0"/>
          <w:iCs w:val="0"/>
          <w:caps w:val="0"/>
          <w:smallCaps w:val="0"/>
          <w:noProof w:val="0"/>
          <w:color w:val="000000" w:themeColor="text1" w:themeTint="FF" w:themeShade="FF"/>
          <w:sz w:val="24"/>
          <w:szCs w:val="24"/>
          <w:lang w:val="en-GB"/>
        </w:rPr>
        <w:t>o</w:t>
      </w:r>
      <w:r w:rsidRPr="5DCC19C2" w:rsidR="24BF1344">
        <w:rPr>
          <w:rFonts w:ascii="Arial" w:hAnsi="Arial" w:eastAsia="Arial" w:cs="Arial"/>
          <w:b w:val="0"/>
          <w:bCs w:val="0"/>
          <w:i w:val="0"/>
          <w:iCs w:val="0"/>
          <w:caps w:val="0"/>
          <w:smallCaps w:val="0"/>
          <w:noProof w:val="0"/>
          <w:color w:val="000000" w:themeColor="text1" w:themeTint="FF" w:themeShade="FF"/>
          <w:sz w:val="24"/>
          <w:szCs w:val="24"/>
          <w:lang w:val="en-GB"/>
        </w:rPr>
        <w:t xml:space="preserve">verseas </w:t>
      </w:r>
      <w:r w:rsidRPr="5DCC19C2" w:rsidR="042A34C9">
        <w:rPr>
          <w:rFonts w:ascii="Arial" w:hAnsi="Arial" w:eastAsia="Arial" w:cs="Arial"/>
          <w:b w:val="0"/>
          <w:bCs w:val="0"/>
          <w:i w:val="0"/>
          <w:iCs w:val="0"/>
          <w:caps w:val="0"/>
          <w:smallCaps w:val="0"/>
          <w:noProof w:val="0"/>
          <w:color w:val="000000" w:themeColor="text1" w:themeTint="FF" w:themeShade="FF"/>
          <w:sz w:val="24"/>
          <w:szCs w:val="24"/>
          <w:lang w:val="en-GB"/>
        </w:rPr>
        <w:t xml:space="preserve">political unrest (College of Policing, 2020). </w:t>
      </w:r>
      <w:r w:rsidRPr="5DCC19C2" w:rsidR="2BF9B009">
        <w:rPr>
          <w:rFonts w:ascii="Arial" w:hAnsi="Arial" w:eastAsia="Arial" w:cs="Arial"/>
          <w:b w:val="0"/>
          <w:bCs w:val="0"/>
          <w:i w:val="0"/>
          <w:iCs w:val="0"/>
          <w:caps w:val="0"/>
          <w:smallCaps w:val="0"/>
          <w:noProof w:val="0"/>
          <w:color w:val="000000" w:themeColor="text1" w:themeTint="FF" w:themeShade="FF"/>
          <w:sz w:val="24"/>
          <w:szCs w:val="24"/>
          <w:lang w:val="en-GB"/>
        </w:rPr>
        <w:t xml:space="preserve">The most recent and notable example is the conflict in Isreal and Palestine </w:t>
      </w:r>
      <w:r w:rsidRPr="5DCC19C2" w:rsidR="524E58F2">
        <w:rPr>
          <w:rFonts w:ascii="Arial" w:hAnsi="Arial" w:eastAsia="Arial" w:cs="Arial"/>
          <w:b w:val="0"/>
          <w:bCs w:val="0"/>
          <w:i w:val="0"/>
          <w:iCs w:val="0"/>
          <w:caps w:val="0"/>
          <w:smallCaps w:val="0"/>
          <w:noProof w:val="0"/>
          <w:color w:val="000000" w:themeColor="text1" w:themeTint="FF" w:themeShade="FF"/>
          <w:sz w:val="24"/>
          <w:szCs w:val="24"/>
          <w:lang w:val="en-GB"/>
        </w:rPr>
        <w:t xml:space="preserve">(BBC News, 2025). </w:t>
      </w:r>
      <w:r w:rsidRPr="5DCC19C2" w:rsidR="0880817C">
        <w:rPr>
          <w:rFonts w:ascii="Arial" w:hAnsi="Arial" w:eastAsia="Arial" w:cs="Arial"/>
          <w:b w:val="0"/>
          <w:bCs w:val="0"/>
          <w:i w:val="0"/>
          <w:iCs w:val="0"/>
          <w:caps w:val="0"/>
          <w:smallCaps w:val="0"/>
          <w:noProof w:val="0"/>
          <w:color w:val="000000" w:themeColor="text1" w:themeTint="FF" w:themeShade="FF"/>
          <w:sz w:val="24"/>
          <w:szCs w:val="24"/>
          <w:lang w:val="en-GB"/>
        </w:rPr>
        <w:t xml:space="preserve">With </w:t>
      </w:r>
      <w:r w:rsidRPr="5DCC19C2" w:rsidR="50274BEB">
        <w:rPr>
          <w:rFonts w:ascii="Arial" w:hAnsi="Arial" w:eastAsia="Arial" w:cs="Arial"/>
          <w:b w:val="0"/>
          <w:bCs w:val="0"/>
          <w:i w:val="0"/>
          <w:iCs w:val="0"/>
          <w:caps w:val="0"/>
          <w:smallCaps w:val="0"/>
          <w:noProof w:val="0"/>
          <w:color w:val="000000" w:themeColor="text1" w:themeTint="FF" w:themeShade="FF"/>
          <w:sz w:val="24"/>
          <w:szCs w:val="24"/>
          <w:lang w:val="en-GB"/>
        </w:rPr>
        <w:t>154,000</w:t>
      </w:r>
      <w:r w:rsidRPr="5DCC19C2" w:rsidR="7B4C909A">
        <w:rPr>
          <w:rFonts w:ascii="Arial" w:hAnsi="Arial" w:eastAsia="Arial" w:cs="Arial"/>
          <w:b w:val="0"/>
          <w:bCs w:val="0"/>
          <w:i w:val="0"/>
          <w:iCs w:val="0"/>
          <w:caps w:val="0"/>
          <w:smallCaps w:val="0"/>
          <w:noProof w:val="0"/>
          <w:color w:val="000000" w:themeColor="text1" w:themeTint="FF" w:themeShade="FF"/>
          <w:sz w:val="24"/>
          <w:szCs w:val="24"/>
          <w:lang w:val="en-GB"/>
        </w:rPr>
        <w:t xml:space="preserve"> Jewish</w:t>
      </w:r>
      <w:r w:rsidRPr="5DCC19C2" w:rsidR="2E033A99">
        <w:rPr>
          <w:rFonts w:ascii="Arial" w:hAnsi="Arial" w:eastAsia="Arial" w:cs="Arial"/>
          <w:b w:val="0"/>
          <w:bCs w:val="0"/>
          <w:i w:val="0"/>
          <w:iCs w:val="0"/>
          <w:caps w:val="0"/>
          <w:smallCaps w:val="0"/>
          <w:noProof w:val="0"/>
          <w:color w:val="000000" w:themeColor="text1" w:themeTint="FF" w:themeShade="FF"/>
          <w:sz w:val="24"/>
          <w:szCs w:val="24"/>
          <w:lang w:val="en-GB"/>
        </w:rPr>
        <w:t xml:space="preserve"> residents in London</w:t>
      </w:r>
      <w:r w:rsidRPr="5DCC19C2" w:rsidR="50274BEB">
        <w:rPr>
          <w:rFonts w:ascii="Arial" w:hAnsi="Arial" w:eastAsia="Arial" w:cs="Arial"/>
          <w:b w:val="0"/>
          <w:bCs w:val="0"/>
          <w:i w:val="0"/>
          <w:iCs w:val="0"/>
          <w:caps w:val="0"/>
          <w:smallCaps w:val="0"/>
          <w:noProof w:val="0"/>
          <w:color w:val="000000" w:themeColor="text1" w:themeTint="FF" w:themeShade="FF"/>
          <w:sz w:val="24"/>
          <w:szCs w:val="24"/>
          <w:lang w:val="en-GB"/>
        </w:rPr>
        <w:t xml:space="preserve"> (Office for National Statistics, 2023)</w:t>
      </w:r>
      <w:r w:rsidRPr="5DCC19C2" w:rsidR="2A9C65B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0B75F94">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5DCC19C2" w:rsidR="2A9C65BA">
        <w:rPr>
          <w:rFonts w:ascii="Arial" w:hAnsi="Arial" w:eastAsia="Arial" w:cs="Arial"/>
          <w:b w:val="0"/>
          <w:bCs w:val="0"/>
          <w:i w:val="0"/>
          <w:iCs w:val="0"/>
          <w:caps w:val="0"/>
          <w:smallCaps w:val="0"/>
          <w:noProof w:val="0"/>
          <w:color w:val="000000" w:themeColor="text1" w:themeTint="FF" w:themeShade="FF"/>
          <w:sz w:val="24"/>
          <w:szCs w:val="24"/>
          <w:lang w:val="en-GB"/>
        </w:rPr>
        <w:t>14.3%</w:t>
      </w:r>
      <w:r w:rsidRPr="5DCC19C2" w:rsidR="0018352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58C5441">
        <w:rPr>
          <w:rFonts w:ascii="Arial" w:hAnsi="Arial" w:eastAsia="Arial" w:cs="Arial"/>
          <w:b w:val="0"/>
          <w:bCs w:val="0"/>
          <w:i w:val="0"/>
          <w:iCs w:val="0"/>
          <w:caps w:val="0"/>
          <w:smallCaps w:val="0"/>
          <w:noProof w:val="0"/>
          <w:color w:val="000000" w:themeColor="text1" w:themeTint="FF" w:themeShade="FF"/>
          <w:sz w:val="24"/>
          <w:szCs w:val="24"/>
          <w:lang w:val="en-GB"/>
        </w:rPr>
        <w:t>of the entire London population identifying</w:t>
      </w:r>
      <w:r w:rsidRPr="5DCC19C2" w:rsidR="2A9C65B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ECC2854">
        <w:rPr>
          <w:rFonts w:ascii="Arial" w:hAnsi="Arial" w:eastAsia="Arial" w:cs="Arial"/>
          <w:b w:val="0"/>
          <w:bCs w:val="0"/>
          <w:i w:val="0"/>
          <w:iCs w:val="0"/>
          <w:caps w:val="0"/>
          <w:smallCaps w:val="0"/>
          <w:noProof w:val="0"/>
          <w:color w:val="000000" w:themeColor="text1" w:themeTint="FF" w:themeShade="FF"/>
          <w:sz w:val="24"/>
          <w:szCs w:val="24"/>
          <w:lang w:val="en-GB"/>
        </w:rPr>
        <w:t>with Islam</w:t>
      </w:r>
      <w:r w:rsidRPr="5DCC19C2" w:rsidR="3E71E59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A9C65BA">
        <w:rPr>
          <w:rFonts w:ascii="Arial" w:hAnsi="Arial" w:eastAsia="Arial" w:cs="Arial"/>
          <w:b w:val="0"/>
          <w:bCs w:val="0"/>
          <w:i w:val="0"/>
          <w:iCs w:val="0"/>
          <w:caps w:val="0"/>
          <w:smallCaps w:val="0"/>
          <w:noProof w:val="0"/>
          <w:color w:val="000000" w:themeColor="text1" w:themeTint="FF" w:themeShade="FF"/>
          <w:sz w:val="24"/>
          <w:szCs w:val="24"/>
          <w:lang w:val="en-GB"/>
        </w:rPr>
        <w:t>(Office for National Statistics</w:t>
      </w:r>
      <w:r w:rsidRPr="5DCC19C2" w:rsidR="36EC2E57">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A9C65B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BAFE4B4">
        <w:rPr>
          <w:rFonts w:ascii="Arial" w:hAnsi="Arial" w:eastAsia="Arial" w:cs="Arial"/>
          <w:b w:val="0"/>
          <w:bCs w:val="0"/>
          <w:i w:val="0"/>
          <w:iCs w:val="0"/>
          <w:caps w:val="0"/>
          <w:smallCaps w:val="0"/>
          <w:noProof w:val="0"/>
          <w:color w:val="000000" w:themeColor="text1" w:themeTint="FF" w:themeShade="FF"/>
          <w:sz w:val="24"/>
          <w:szCs w:val="24"/>
          <w:lang w:val="en-GB"/>
        </w:rPr>
        <w:t>2021)</w:t>
      </w:r>
      <w:r w:rsidRPr="5DCC19C2" w:rsidR="65F797D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8E1381D">
        <w:rPr>
          <w:rFonts w:ascii="Arial" w:hAnsi="Arial" w:eastAsia="Arial" w:cs="Arial"/>
          <w:b w:val="0"/>
          <w:bCs w:val="0"/>
          <w:i w:val="0"/>
          <w:iCs w:val="0"/>
          <w:caps w:val="0"/>
          <w:smallCaps w:val="0"/>
          <w:noProof w:val="0"/>
          <w:color w:val="000000" w:themeColor="text1" w:themeTint="FF" w:themeShade="FF"/>
          <w:sz w:val="24"/>
          <w:szCs w:val="24"/>
          <w:lang w:val="en-GB"/>
        </w:rPr>
        <w:t xml:space="preserve">this became one of the longest running community tension issues that I personally </w:t>
      </w:r>
      <w:r w:rsidRPr="5DCC19C2" w:rsidR="48E1381D">
        <w:rPr>
          <w:rFonts w:ascii="Arial" w:hAnsi="Arial" w:eastAsia="Arial" w:cs="Arial"/>
          <w:b w:val="0"/>
          <w:bCs w:val="0"/>
          <w:i w:val="0"/>
          <w:iCs w:val="0"/>
          <w:caps w:val="0"/>
          <w:smallCaps w:val="0"/>
          <w:noProof w:val="0"/>
          <w:color w:val="000000" w:themeColor="text1" w:themeTint="FF" w:themeShade="FF"/>
          <w:sz w:val="24"/>
          <w:szCs w:val="24"/>
          <w:lang w:val="en-GB"/>
        </w:rPr>
        <w:t>had involvement</w:t>
      </w:r>
      <w:r w:rsidRPr="5DCC19C2" w:rsidR="48E1381D">
        <w:rPr>
          <w:rFonts w:ascii="Arial" w:hAnsi="Arial" w:eastAsia="Arial" w:cs="Arial"/>
          <w:b w:val="0"/>
          <w:bCs w:val="0"/>
          <w:i w:val="0"/>
          <w:iCs w:val="0"/>
          <w:caps w:val="0"/>
          <w:smallCaps w:val="0"/>
          <w:noProof w:val="0"/>
          <w:color w:val="000000" w:themeColor="text1" w:themeTint="FF" w:themeShade="FF"/>
          <w:sz w:val="24"/>
          <w:szCs w:val="24"/>
          <w:lang w:val="en-GB"/>
        </w:rPr>
        <w:t xml:space="preserve"> in. It was a daily </w:t>
      </w:r>
      <w:r w:rsidRPr="5DCC19C2" w:rsidR="455806FA">
        <w:rPr>
          <w:rFonts w:ascii="Arial" w:hAnsi="Arial" w:eastAsia="Arial" w:cs="Arial"/>
          <w:b w:val="0"/>
          <w:bCs w:val="0"/>
          <w:i w:val="0"/>
          <w:iCs w:val="0"/>
          <w:caps w:val="0"/>
          <w:smallCaps w:val="0"/>
          <w:noProof w:val="0"/>
          <w:color w:val="000000" w:themeColor="text1" w:themeTint="FF" w:themeShade="FF"/>
          <w:sz w:val="24"/>
          <w:szCs w:val="24"/>
          <w:lang w:val="en-GB"/>
        </w:rPr>
        <w:t xml:space="preserve">task to visit every single </w:t>
      </w:r>
      <w:r w:rsidRPr="5DCC19C2" w:rsidR="231D1B3D">
        <w:rPr>
          <w:rFonts w:ascii="Arial" w:hAnsi="Arial" w:eastAsia="Arial" w:cs="Arial"/>
          <w:b w:val="0"/>
          <w:bCs w:val="0"/>
          <w:i w:val="0"/>
          <w:iCs w:val="0"/>
          <w:caps w:val="0"/>
          <w:smallCaps w:val="0"/>
          <w:noProof w:val="0"/>
          <w:color w:val="000000" w:themeColor="text1" w:themeTint="FF" w:themeShade="FF"/>
          <w:sz w:val="24"/>
          <w:szCs w:val="24"/>
          <w:lang w:val="en-GB"/>
        </w:rPr>
        <w:t>Synagogue</w:t>
      </w:r>
      <w:r w:rsidRPr="5DCC19C2" w:rsidR="455806FA">
        <w:rPr>
          <w:rFonts w:ascii="Arial" w:hAnsi="Arial" w:eastAsia="Arial" w:cs="Arial"/>
          <w:b w:val="0"/>
          <w:bCs w:val="0"/>
          <w:i w:val="0"/>
          <w:iCs w:val="0"/>
          <w:caps w:val="0"/>
          <w:smallCaps w:val="0"/>
          <w:noProof w:val="0"/>
          <w:color w:val="000000" w:themeColor="text1" w:themeTint="FF" w:themeShade="FF"/>
          <w:sz w:val="24"/>
          <w:szCs w:val="24"/>
          <w:lang w:val="en-GB"/>
        </w:rPr>
        <w:t xml:space="preserve"> and Mosque </w:t>
      </w:r>
      <w:r w:rsidRPr="5DCC19C2" w:rsidR="3E0698A7">
        <w:rPr>
          <w:rFonts w:ascii="Arial" w:hAnsi="Arial" w:eastAsia="Arial" w:cs="Arial"/>
          <w:b w:val="0"/>
          <w:bCs w:val="0"/>
          <w:i w:val="0"/>
          <w:iCs w:val="0"/>
          <w:caps w:val="0"/>
          <w:smallCaps w:val="0"/>
          <w:noProof w:val="0"/>
          <w:color w:val="000000" w:themeColor="text1" w:themeTint="FF" w:themeShade="FF"/>
          <w:sz w:val="24"/>
          <w:szCs w:val="24"/>
          <w:lang w:val="en-GB"/>
        </w:rPr>
        <w:t>within your area as well as visiting neighbouring sites wh</w:t>
      </w:r>
      <w:r w:rsidRPr="5DCC19C2" w:rsidR="52F555AD">
        <w:rPr>
          <w:rFonts w:ascii="Arial" w:hAnsi="Arial" w:eastAsia="Arial" w:cs="Arial"/>
          <w:b w:val="0"/>
          <w:bCs w:val="0"/>
          <w:i w:val="0"/>
          <w:iCs w:val="0"/>
          <w:caps w:val="0"/>
          <w:smallCaps w:val="0"/>
          <w:noProof w:val="0"/>
          <w:color w:val="000000" w:themeColor="text1" w:themeTint="FF" w:themeShade="FF"/>
          <w:sz w:val="24"/>
          <w:szCs w:val="24"/>
          <w:lang w:val="en-GB"/>
        </w:rPr>
        <w:t>ose officers were not on duty, this continued for over a year.</w:t>
      </w:r>
      <w:r w:rsidRPr="5DCC19C2" w:rsidR="418EB989">
        <w:rPr>
          <w:rFonts w:ascii="Arial" w:hAnsi="Arial" w:eastAsia="Arial" w:cs="Arial"/>
          <w:b w:val="0"/>
          <w:bCs w:val="0"/>
          <w:i w:val="0"/>
          <w:iCs w:val="0"/>
          <w:caps w:val="0"/>
          <w:smallCaps w:val="0"/>
          <w:noProof w:val="0"/>
          <w:color w:val="000000" w:themeColor="text1" w:themeTint="FF" w:themeShade="FF"/>
          <w:sz w:val="24"/>
          <w:szCs w:val="24"/>
          <w:lang w:val="en-GB"/>
        </w:rPr>
        <w:t xml:space="preserve"> This was to provide reassurance to both sides and offer a consistent presence and extend an ear for any concerns </w:t>
      </w:r>
      <w:r w:rsidRPr="5DCC19C2" w:rsidR="73C7A8F9">
        <w:rPr>
          <w:rFonts w:ascii="Arial" w:hAnsi="Arial" w:eastAsia="Arial" w:cs="Arial"/>
          <w:b w:val="0"/>
          <w:bCs w:val="0"/>
          <w:i w:val="0"/>
          <w:iCs w:val="0"/>
          <w:caps w:val="0"/>
          <w:smallCaps w:val="0"/>
          <w:noProof w:val="0"/>
          <w:color w:val="000000" w:themeColor="text1" w:themeTint="FF" w:themeShade="FF"/>
          <w:sz w:val="24"/>
          <w:szCs w:val="24"/>
          <w:lang w:val="en-GB"/>
        </w:rPr>
        <w:t xml:space="preserve">or recent suspicious activity in the locality. </w:t>
      </w:r>
      <w:r w:rsidRPr="5DCC19C2" w:rsidR="52F555AD">
        <w:rPr>
          <w:rFonts w:ascii="Arial" w:hAnsi="Arial" w:eastAsia="Arial" w:cs="Arial"/>
          <w:b w:val="0"/>
          <w:bCs w:val="0"/>
          <w:i w:val="0"/>
          <w:iCs w:val="0"/>
          <w:caps w:val="0"/>
          <w:smallCaps w:val="0"/>
          <w:noProof w:val="0"/>
          <w:color w:val="000000" w:themeColor="text1" w:themeTint="FF" w:themeShade="FF"/>
          <w:sz w:val="24"/>
          <w:szCs w:val="24"/>
          <w:lang w:val="en-GB"/>
        </w:rPr>
        <w:t>The genesis of t</w:t>
      </w:r>
      <w:r w:rsidRPr="5DCC19C2" w:rsidR="160E0C95">
        <w:rPr>
          <w:rFonts w:ascii="Arial" w:hAnsi="Arial" w:eastAsia="Arial" w:cs="Arial"/>
          <w:b w:val="0"/>
          <w:bCs w:val="0"/>
          <w:i w:val="0"/>
          <w:iCs w:val="0"/>
          <w:caps w:val="0"/>
          <w:smallCaps w:val="0"/>
          <w:noProof w:val="0"/>
          <w:color w:val="000000" w:themeColor="text1" w:themeTint="FF" w:themeShade="FF"/>
          <w:sz w:val="24"/>
          <w:szCs w:val="24"/>
          <w:lang w:val="en-GB"/>
        </w:rPr>
        <w:t>his chapter in the conflict prompted great unrest and community tension (Sky News, 2023)</w:t>
      </w:r>
      <w:r w:rsidRPr="5DCC19C2" w:rsidR="2335F38B">
        <w:rPr>
          <w:rFonts w:ascii="Arial" w:hAnsi="Arial" w:eastAsia="Arial" w:cs="Arial"/>
          <w:b w:val="0"/>
          <w:bCs w:val="0"/>
          <w:i w:val="0"/>
          <w:iCs w:val="0"/>
          <w:caps w:val="0"/>
          <w:smallCaps w:val="0"/>
          <w:noProof w:val="0"/>
          <w:color w:val="000000" w:themeColor="text1" w:themeTint="FF" w:themeShade="FF"/>
          <w:sz w:val="24"/>
          <w:szCs w:val="24"/>
          <w:lang w:val="en-GB"/>
        </w:rPr>
        <w:t xml:space="preserve"> and this translated into a marked rise in </w:t>
      </w:r>
      <w:r w:rsidRPr="5DCC19C2" w:rsidR="2893F0CC">
        <w:rPr>
          <w:rFonts w:ascii="Arial" w:hAnsi="Arial" w:eastAsia="Arial" w:cs="Arial"/>
          <w:b w:val="0"/>
          <w:bCs w:val="0"/>
          <w:i w:val="0"/>
          <w:iCs w:val="0"/>
          <w:caps w:val="0"/>
          <w:smallCaps w:val="0"/>
          <w:noProof w:val="0"/>
          <w:color w:val="000000" w:themeColor="text1" w:themeTint="FF" w:themeShade="FF"/>
          <w:sz w:val="24"/>
          <w:szCs w:val="24"/>
          <w:lang w:val="en-GB"/>
        </w:rPr>
        <w:t>recorded religious hate crime (BBC News, 2023)</w:t>
      </w:r>
      <w:r w:rsidRPr="5DCC19C2" w:rsidR="4434168A">
        <w:rPr>
          <w:rFonts w:ascii="Arial" w:hAnsi="Arial" w:eastAsia="Arial" w:cs="Arial"/>
          <w:b w:val="0"/>
          <w:bCs w:val="0"/>
          <w:i w:val="0"/>
          <w:iCs w:val="0"/>
          <w:caps w:val="0"/>
          <w:smallCaps w:val="0"/>
          <w:noProof w:val="0"/>
          <w:color w:val="000000" w:themeColor="text1" w:themeTint="FF" w:themeShade="FF"/>
          <w:sz w:val="24"/>
          <w:szCs w:val="24"/>
          <w:lang w:val="en-GB"/>
        </w:rPr>
        <w:t>.</w:t>
      </w:r>
    </w:p>
    <w:p w:rsidR="4FBBD268" w:rsidP="5DCC19C2" w:rsidRDefault="4FBBD268" w14:paraId="54D687B7" w14:textId="016DBB3B">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BAD90D" w:rsidP="5DCC19C2" w:rsidRDefault="60BAD90D" w14:paraId="69626ADF" w14:textId="637874AF">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5FB459C7">
        <w:rPr>
          <w:rFonts w:ascii="Arial" w:hAnsi="Arial" w:eastAsia="Arial" w:cs="Arial"/>
          <w:b w:val="0"/>
          <w:bCs w:val="0"/>
          <w:i w:val="0"/>
          <w:iCs w:val="0"/>
          <w:caps w:val="0"/>
          <w:smallCaps w:val="0"/>
          <w:noProof w:val="0"/>
          <w:color w:val="000000" w:themeColor="text1" w:themeTint="FF" w:themeShade="FF"/>
          <w:sz w:val="24"/>
          <w:szCs w:val="24"/>
          <w:lang w:val="en-GB"/>
        </w:rPr>
        <w:t>Policing a community also utilises Evidence Based Policing theories</w:t>
      </w:r>
      <w:r w:rsidRPr="5DCC19C2" w:rsidR="765B39B5">
        <w:rPr>
          <w:rFonts w:ascii="Arial" w:hAnsi="Arial" w:eastAsia="Arial" w:cs="Arial"/>
          <w:b w:val="0"/>
          <w:bCs w:val="0"/>
          <w:i w:val="0"/>
          <w:iCs w:val="0"/>
          <w:caps w:val="0"/>
          <w:smallCaps w:val="0"/>
          <w:noProof w:val="0"/>
          <w:color w:val="000000" w:themeColor="text1" w:themeTint="FF" w:themeShade="FF"/>
          <w:sz w:val="24"/>
          <w:szCs w:val="24"/>
          <w:lang w:val="en-GB"/>
        </w:rPr>
        <w:t xml:space="preserve"> which </w:t>
      </w:r>
      <w:r w:rsidRPr="5DCC19C2" w:rsidR="48F2BCB4">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5DCC19C2" w:rsidR="3D33CB06">
        <w:rPr>
          <w:rFonts w:ascii="Arial" w:hAnsi="Arial" w:eastAsia="Arial" w:cs="Arial"/>
          <w:b w:val="0"/>
          <w:bCs w:val="0"/>
          <w:i w:val="0"/>
          <w:iCs w:val="0"/>
          <w:caps w:val="0"/>
          <w:smallCaps w:val="0"/>
          <w:noProof w:val="0"/>
          <w:color w:val="000000" w:themeColor="text1" w:themeTint="FF" w:themeShade="FF"/>
          <w:sz w:val="24"/>
          <w:szCs w:val="24"/>
          <w:lang w:val="en-GB"/>
        </w:rPr>
        <w:t xml:space="preserve">described by </w:t>
      </w:r>
      <w:r w:rsidRPr="5DCC19C2" w:rsidR="3D33CB06">
        <w:rPr>
          <w:rFonts w:ascii="Arial" w:hAnsi="Arial" w:eastAsia="Arial" w:cs="Arial"/>
          <w:b w:val="0"/>
          <w:bCs w:val="0"/>
          <w:i w:val="0"/>
          <w:iCs w:val="0"/>
          <w:caps w:val="0"/>
          <w:smallCaps w:val="0"/>
          <w:noProof w:val="0"/>
          <w:color w:val="000000" w:themeColor="text1" w:themeTint="FF" w:themeShade="FF"/>
          <w:sz w:val="24"/>
          <w:szCs w:val="24"/>
          <w:lang w:val="en-GB"/>
        </w:rPr>
        <w:t>Lum</w:t>
      </w:r>
      <w:r w:rsidRPr="5DCC19C2" w:rsidR="6D9676FD">
        <w:rPr>
          <w:rFonts w:ascii="Arial" w:hAnsi="Arial" w:eastAsia="Arial" w:cs="Arial"/>
          <w:b w:val="0"/>
          <w:bCs w:val="0"/>
          <w:i w:val="0"/>
          <w:iCs w:val="0"/>
          <w:caps w:val="0"/>
          <w:smallCaps w:val="0"/>
          <w:noProof w:val="0"/>
          <w:color w:val="000000" w:themeColor="text1" w:themeTint="FF" w:themeShade="FF"/>
          <w:sz w:val="24"/>
          <w:szCs w:val="24"/>
          <w:lang w:val="en-GB"/>
        </w:rPr>
        <w:t xml:space="preserve">, et al, </w:t>
      </w:r>
      <w:r w:rsidRPr="5DCC19C2" w:rsidR="3D33CB06">
        <w:rPr>
          <w:rFonts w:ascii="Arial" w:hAnsi="Arial" w:eastAsia="Arial" w:cs="Arial"/>
          <w:b w:val="0"/>
          <w:bCs w:val="0"/>
          <w:i w:val="0"/>
          <w:iCs w:val="0"/>
          <w:caps w:val="0"/>
          <w:smallCaps w:val="0"/>
          <w:noProof w:val="0"/>
          <w:color w:val="000000" w:themeColor="text1" w:themeTint="FF" w:themeShade="FF"/>
          <w:sz w:val="24"/>
          <w:szCs w:val="24"/>
          <w:lang w:val="en-GB"/>
        </w:rPr>
        <w:t>(20</w:t>
      </w:r>
      <w:r w:rsidRPr="5DCC19C2" w:rsidR="11B41B56">
        <w:rPr>
          <w:rFonts w:ascii="Arial" w:hAnsi="Arial" w:eastAsia="Arial" w:cs="Arial"/>
          <w:b w:val="0"/>
          <w:bCs w:val="0"/>
          <w:i w:val="0"/>
          <w:iCs w:val="0"/>
          <w:caps w:val="0"/>
          <w:smallCaps w:val="0"/>
          <w:noProof w:val="0"/>
          <w:color w:val="000000" w:themeColor="text1" w:themeTint="FF" w:themeShade="FF"/>
          <w:sz w:val="24"/>
          <w:szCs w:val="24"/>
          <w:lang w:val="en-GB"/>
        </w:rPr>
        <w:t>17</w:t>
      </w:r>
      <w:r w:rsidRPr="5DCC19C2" w:rsidR="3D33CB06">
        <w:rPr>
          <w:rFonts w:ascii="Arial" w:hAnsi="Arial" w:eastAsia="Arial" w:cs="Arial"/>
          <w:b w:val="0"/>
          <w:bCs w:val="0"/>
          <w:i w:val="0"/>
          <w:iCs w:val="0"/>
          <w:caps w:val="0"/>
          <w:smallCaps w:val="0"/>
          <w:noProof w:val="0"/>
          <w:color w:val="000000" w:themeColor="text1" w:themeTint="FF" w:themeShade="FF"/>
          <w:sz w:val="24"/>
          <w:szCs w:val="24"/>
          <w:lang w:val="en-GB"/>
        </w:rPr>
        <w:t xml:space="preserve">) as </w:t>
      </w:r>
      <w:r w:rsidRPr="5DCC19C2" w:rsidR="48F2BCB4">
        <w:rPr>
          <w:rFonts w:ascii="Arial" w:hAnsi="Arial" w:eastAsia="Arial" w:cs="Arial"/>
          <w:b w:val="0"/>
          <w:bCs w:val="0"/>
          <w:i w:val="0"/>
          <w:iCs w:val="0"/>
          <w:caps w:val="0"/>
          <w:smallCaps w:val="0"/>
          <w:noProof w:val="0"/>
          <w:color w:val="000000" w:themeColor="text1" w:themeTint="FF" w:themeShade="FF"/>
          <w:sz w:val="24"/>
          <w:szCs w:val="24"/>
          <w:lang w:val="en-GB"/>
        </w:rPr>
        <w:t>the gathering and processing of scientific knowled</w:t>
      </w:r>
      <w:r w:rsidRPr="5DCC19C2" w:rsidR="34C709B2">
        <w:rPr>
          <w:rFonts w:ascii="Arial" w:hAnsi="Arial" w:eastAsia="Arial" w:cs="Arial"/>
          <w:b w:val="0"/>
          <w:bCs w:val="0"/>
          <w:i w:val="0"/>
          <w:iCs w:val="0"/>
          <w:caps w:val="0"/>
          <w:smallCaps w:val="0"/>
          <w:noProof w:val="0"/>
          <w:color w:val="000000" w:themeColor="text1" w:themeTint="FF" w:themeShade="FF"/>
          <w:sz w:val="24"/>
          <w:szCs w:val="24"/>
          <w:lang w:val="en-GB"/>
        </w:rPr>
        <w:t>ge within policing and the</w:t>
      </w:r>
      <w:r w:rsidRPr="5DCC19C2" w:rsidR="48F2BCB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174C553">
        <w:rPr>
          <w:rFonts w:ascii="Arial" w:hAnsi="Arial" w:eastAsia="Arial" w:cs="Arial"/>
          <w:b w:val="0"/>
          <w:bCs w:val="0"/>
          <w:i w:val="0"/>
          <w:iCs w:val="0"/>
          <w:caps w:val="0"/>
          <w:smallCaps w:val="0"/>
          <w:noProof w:val="0"/>
          <w:color w:val="000000" w:themeColor="text1" w:themeTint="FF" w:themeShade="FF"/>
          <w:sz w:val="24"/>
          <w:szCs w:val="24"/>
          <w:lang w:val="en-GB"/>
        </w:rPr>
        <w:t>implementation</w:t>
      </w:r>
      <w:r w:rsidRPr="5DCC19C2" w:rsidR="48F2BCB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AE5CDD9">
        <w:rPr>
          <w:rFonts w:ascii="Arial" w:hAnsi="Arial" w:eastAsia="Arial" w:cs="Arial"/>
          <w:b w:val="0"/>
          <w:bCs w:val="0"/>
          <w:i w:val="0"/>
          <w:iCs w:val="0"/>
          <w:caps w:val="0"/>
          <w:smallCaps w:val="0"/>
          <w:noProof w:val="0"/>
          <w:color w:val="000000" w:themeColor="text1" w:themeTint="FF" w:themeShade="FF"/>
          <w:sz w:val="24"/>
          <w:szCs w:val="24"/>
          <w:lang w:val="en-GB"/>
        </w:rPr>
        <w:t xml:space="preserve">of that knowledge embedding it into decision-making processes and practices. </w:t>
      </w:r>
      <w:r w:rsidRPr="5DCC19C2" w:rsidR="016AD3BA">
        <w:rPr>
          <w:rFonts w:ascii="Arial" w:hAnsi="Arial" w:eastAsia="Arial" w:cs="Arial"/>
          <w:b w:val="0"/>
          <w:bCs w:val="0"/>
          <w:i w:val="0"/>
          <w:iCs w:val="0"/>
          <w:caps w:val="0"/>
          <w:smallCaps w:val="0"/>
          <w:noProof w:val="0"/>
          <w:color w:val="000000" w:themeColor="text1" w:themeTint="FF" w:themeShade="FF"/>
          <w:sz w:val="24"/>
          <w:szCs w:val="24"/>
          <w:lang w:val="en-GB"/>
        </w:rPr>
        <w:t xml:space="preserve">The College of Policing utilises the term ‘Evidence Based Policing’ when outlining many other aspects of policing </w:t>
      </w:r>
      <w:r w:rsidRPr="5DCC19C2" w:rsidR="4C0503BF">
        <w:rPr>
          <w:rFonts w:ascii="Arial" w:hAnsi="Arial" w:eastAsia="Arial" w:cs="Arial"/>
          <w:b w:val="0"/>
          <w:bCs w:val="0"/>
          <w:i w:val="0"/>
          <w:iCs w:val="0"/>
          <w:caps w:val="0"/>
          <w:smallCaps w:val="0"/>
          <w:noProof w:val="0"/>
          <w:color w:val="000000" w:themeColor="text1" w:themeTint="FF" w:themeShade="FF"/>
          <w:sz w:val="24"/>
          <w:szCs w:val="24"/>
          <w:lang w:val="en-GB"/>
        </w:rPr>
        <w:t xml:space="preserve">and only broadly describes it as the </w:t>
      </w:r>
      <w:r w:rsidRPr="5DCC19C2" w:rsidR="3324A9DD">
        <w:rPr>
          <w:rFonts w:ascii="Arial" w:hAnsi="Arial" w:eastAsia="Arial" w:cs="Arial"/>
          <w:b w:val="0"/>
          <w:bCs w:val="0"/>
          <w:i w:val="0"/>
          <w:iCs w:val="0"/>
          <w:caps w:val="0"/>
          <w:smallCaps w:val="0"/>
          <w:noProof w:val="0"/>
          <w:color w:val="000000" w:themeColor="text1" w:themeTint="FF" w:themeShade="FF"/>
          <w:sz w:val="24"/>
          <w:szCs w:val="24"/>
          <w:lang w:val="en-GB"/>
        </w:rPr>
        <w:t>use of best</w:t>
      </w:r>
      <w:r w:rsidRPr="5DCC19C2" w:rsidR="63622E6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C8DADC7">
        <w:rPr>
          <w:rFonts w:ascii="Arial" w:hAnsi="Arial" w:eastAsia="Arial" w:cs="Arial"/>
          <w:b w:val="0"/>
          <w:bCs w:val="0"/>
          <w:i w:val="0"/>
          <w:iCs w:val="0"/>
          <w:caps w:val="0"/>
          <w:smallCaps w:val="0"/>
          <w:noProof w:val="0"/>
          <w:color w:val="000000" w:themeColor="text1" w:themeTint="FF" w:themeShade="FF"/>
          <w:sz w:val="24"/>
          <w:szCs w:val="24"/>
          <w:lang w:val="en-GB"/>
        </w:rPr>
        <w:t>available evidence to inform and challenge policing policies and common practices (C</w:t>
      </w:r>
      <w:r w:rsidRPr="5DCC19C2" w:rsidR="04BC858B">
        <w:rPr>
          <w:rFonts w:ascii="Arial" w:hAnsi="Arial" w:eastAsia="Arial" w:cs="Arial"/>
          <w:b w:val="0"/>
          <w:bCs w:val="0"/>
          <w:i w:val="0"/>
          <w:iCs w:val="0"/>
          <w:caps w:val="0"/>
          <w:smallCaps w:val="0"/>
          <w:noProof w:val="0"/>
          <w:color w:val="000000" w:themeColor="text1" w:themeTint="FF" w:themeShade="FF"/>
          <w:sz w:val="24"/>
          <w:szCs w:val="24"/>
          <w:lang w:val="en-GB"/>
        </w:rPr>
        <w:t>ollege of Policing, 2025)</w:t>
      </w:r>
      <w:r w:rsidRPr="5DCC19C2" w:rsidR="0D895308">
        <w:rPr>
          <w:rFonts w:ascii="Arial" w:hAnsi="Arial" w:eastAsia="Arial" w:cs="Arial"/>
          <w:b w:val="0"/>
          <w:bCs w:val="0"/>
          <w:i w:val="0"/>
          <w:iCs w:val="0"/>
          <w:caps w:val="0"/>
          <w:smallCaps w:val="0"/>
          <w:noProof w:val="0"/>
          <w:color w:val="000000" w:themeColor="text1" w:themeTint="FF" w:themeShade="FF"/>
          <w:sz w:val="24"/>
          <w:szCs w:val="24"/>
          <w:lang w:val="en-GB"/>
        </w:rPr>
        <w:t xml:space="preserve">. Evidence Based Policing </w:t>
      </w:r>
      <w:r w:rsidRPr="5DCC19C2" w:rsidR="07287CEC">
        <w:rPr>
          <w:rFonts w:ascii="Arial" w:hAnsi="Arial" w:eastAsia="Arial" w:cs="Arial"/>
          <w:b w:val="0"/>
          <w:bCs w:val="0"/>
          <w:i w:val="0"/>
          <w:iCs w:val="0"/>
          <w:caps w:val="0"/>
          <w:smallCaps w:val="0"/>
          <w:noProof w:val="0"/>
          <w:color w:val="000000" w:themeColor="text1" w:themeTint="FF" w:themeShade="FF"/>
          <w:sz w:val="24"/>
          <w:szCs w:val="24"/>
          <w:lang w:val="en-GB"/>
        </w:rPr>
        <w:t xml:space="preserve">is an evolving concept </w:t>
      </w:r>
      <w:r w:rsidRPr="5DCC19C2" w:rsidR="1F7C0BB5">
        <w:rPr>
          <w:rFonts w:ascii="Arial" w:hAnsi="Arial" w:eastAsia="Arial" w:cs="Arial"/>
          <w:b w:val="0"/>
          <w:bCs w:val="0"/>
          <w:i w:val="0"/>
          <w:iCs w:val="0"/>
          <w:caps w:val="0"/>
          <w:smallCaps w:val="0"/>
          <w:noProof w:val="0"/>
          <w:color w:val="000000" w:themeColor="text1" w:themeTint="FF" w:themeShade="FF"/>
          <w:sz w:val="24"/>
          <w:szCs w:val="24"/>
          <w:lang w:val="en-GB"/>
        </w:rPr>
        <w:t xml:space="preserve">and due to its very nature in that it seeks to continuously develop </w:t>
      </w:r>
      <w:r w:rsidRPr="5DCC19C2" w:rsidR="13AC3A6B">
        <w:rPr>
          <w:rFonts w:ascii="Arial" w:hAnsi="Arial" w:eastAsia="Arial" w:cs="Arial"/>
          <w:b w:val="0"/>
          <w:bCs w:val="0"/>
          <w:i w:val="0"/>
          <w:iCs w:val="0"/>
          <w:caps w:val="0"/>
          <w:smallCaps w:val="0"/>
          <w:noProof w:val="0"/>
          <w:color w:val="000000" w:themeColor="text1" w:themeTint="FF" w:themeShade="FF"/>
          <w:sz w:val="24"/>
          <w:szCs w:val="24"/>
          <w:lang w:val="en-GB"/>
        </w:rPr>
        <w:t>practices will change its own identity over time (Klose, 2024)</w:t>
      </w:r>
      <w:r w:rsidRPr="5DCC19C2" w:rsidR="7330D06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94779E4" w:rsidP="5DCC19C2" w:rsidRDefault="394779E4" w14:paraId="3C495D10" w14:textId="688AB41D">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94779E4" w:rsidP="5DCC19C2" w:rsidRDefault="394779E4" w14:paraId="6375A7C8" w14:textId="07D9CE6C">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394779E4">
        <w:rPr>
          <w:rFonts w:ascii="Arial" w:hAnsi="Arial" w:eastAsia="Arial" w:cs="Arial"/>
          <w:b w:val="0"/>
          <w:bCs w:val="0"/>
          <w:i w:val="0"/>
          <w:iCs w:val="0"/>
          <w:caps w:val="0"/>
          <w:smallCaps w:val="0"/>
          <w:noProof w:val="0"/>
          <w:color w:val="000000" w:themeColor="text1" w:themeTint="FF" w:themeShade="FF"/>
          <w:sz w:val="24"/>
          <w:szCs w:val="24"/>
          <w:lang w:val="en-GB"/>
        </w:rPr>
        <w:t xml:space="preserve">One aspect of Evidence Based Policing affords the community to give feedback </w:t>
      </w:r>
      <w:r w:rsidRPr="5DCC19C2" w:rsidR="7EF7E02D">
        <w:rPr>
          <w:rFonts w:ascii="Arial" w:hAnsi="Arial" w:eastAsia="Arial" w:cs="Arial"/>
          <w:b w:val="0"/>
          <w:bCs w:val="0"/>
          <w:i w:val="0"/>
          <w:iCs w:val="0"/>
          <w:caps w:val="0"/>
          <w:smallCaps w:val="0"/>
          <w:noProof w:val="0"/>
          <w:color w:val="000000" w:themeColor="text1" w:themeTint="FF" w:themeShade="FF"/>
          <w:sz w:val="24"/>
          <w:szCs w:val="24"/>
          <w:lang w:val="en-GB"/>
        </w:rPr>
        <w:t xml:space="preserve">and to help develop new initiatives (Lum, </w:t>
      </w:r>
      <w:r w:rsidRPr="5DCC19C2" w:rsidR="0C3A4AED">
        <w:rPr>
          <w:rFonts w:ascii="Arial" w:hAnsi="Arial" w:eastAsia="Arial" w:cs="Arial"/>
          <w:b w:val="0"/>
          <w:bCs w:val="0"/>
          <w:i w:val="0"/>
          <w:iCs w:val="0"/>
          <w:caps w:val="0"/>
          <w:smallCaps w:val="0"/>
          <w:noProof w:val="0"/>
          <w:color w:val="000000" w:themeColor="text1" w:themeTint="FF" w:themeShade="FF"/>
          <w:sz w:val="24"/>
          <w:szCs w:val="24"/>
          <w:lang w:val="en-GB"/>
        </w:rPr>
        <w:t xml:space="preserve">et al, </w:t>
      </w:r>
      <w:r w:rsidRPr="5DCC19C2" w:rsidR="7EF7E02D">
        <w:rPr>
          <w:rFonts w:ascii="Arial" w:hAnsi="Arial" w:eastAsia="Arial" w:cs="Arial"/>
          <w:b w:val="0"/>
          <w:bCs w:val="0"/>
          <w:i w:val="0"/>
          <w:iCs w:val="0"/>
          <w:caps w:val="0"/>
          <w:smallCaps w:val="0"/>
          <w:noProof w:val="0"/>
          <w:color w:val="000000" w:themeColor="text1" w:themeTint="FF" w:themeShade="FF"/>
          <w:sz w:val="24"/>
          <w:szCs w:val="24"/>
          <w:lang w:val="en-GB"/>
        </w:rPr>
        <w:t>20</w:t>
      </w:r>
      <w:r w:rsidRPr="5DCC19C2" w:rsidR="70772767">
        <w:rPr>
          <w:rFonts w:ascii="Arial" w:hAnsi="Arial" w:eastAsia="Arial" w:cs="Arial"/>
          <w:b w:val="0"/>
          <w:bCs w:val="0"/>
          <w:i w:val="0"/>
          <w:iCs w:val="0"/>
          <w:caps w:val="0"/>
          <w:smallCaps w:val="0"/>
          <w:noProof w:val="0"/>
          <w:color w:val="000000" w:themeColor="text1" w:themeTint="FF" w:themeShade="FF"/>
          <w:sz w:val="24"/>
          <w:szCs w:val="24"/>
          <w:lang w:val="en-GB"/>
        </w:rPr>
        <w:t>17</w:t>
      </w:r>
      <w:r w:rsidRPr="5DCC19C2" w:rsidR="7EF7E02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330D06A">
        <w:rPr>
          <w:rFonts w:ascii="Arial" w:hAnsi="Arial" w:eastAsia="Arial" w:cs="Arial"/>
          <w:b w:val="0"/>
          <w:bCs w:val="0"/>
          <w:i w:val="0"/>
          <w:iCs w:val="0"/>
          <w:caps w:val="0"/>
          <w:smallCaps w:val="0"/>
          <w:noProof w:val="0"/>
          <w:color w:val="000000" w:themeColor="text1" w:themeTint="FF" w:themeShade="FF"/>
          <w:sz w:val="24"/>
          <w:szCs w:val="24"/>
          <w:lang w:val="en-GB"/>
        </w:rPr>
        <w:t xml:space="preserve">Klose (2024) argues that to improve Evidence Based Policing more work needs to be done in researching and educating of </w:t>
      </w:r>
      <w:r w:rsidRPr="5DCC19C2" w:rsidR="2E55FA88">
        <w:rPr>
          <w:rFonts w:ascii="Arial" w:hAnsi="Arial" w:eastAsia="Arial" w:cs="Arial"/>
          <w:b w:val="0"/>
          <w:bCs w:val="0"/>
          <w:i w:val="0"/>
          <w:iCs w:val="0"/>
          <w:caps w:val="0"/>
          <w:smallCaps w:val="0"/>
          <w:noProof w:val="0"/>
          <w:color w:val="000000" w:themeColor="text1" w:themeTint="FF" w:themeShade="FF"/>
          <w:sz w:val="24"/>
          <w:szCs w:val="24"/>
          <w:lang w:val="en-GB"/>
        </w:rPr>
        <w:t>important community knowledge. I am reminded of two instances where this occurred without my realising Evidence Based Policing was being utilised.</w:t>
      </w:r>
      <w:r w:rsidRPr="5DCC19C2" w:rsidR="7808187E">
        <w:rPr>
          <w:rFonts w:ascii="Arial" w:hAnsi="Arial" w:eastAsia="Arial" w:cs="Arial"/>
          <w:b w:val="0"/>
          <w:bCs w:val="0"/>
          <w:i w:val="0"/>
          <w:iCs w:val="0"/>
          <w:caps w:val="0"/>
          <w:smallCaps w:val="0"/>
          <w:noProof w:val="0"/>
          <w:color w:val="000000" w:themeColor="text1" w:themeTint="FF" w:themeShade="FF"/>
          <w:sz w:val="24"/>
          <w:szCs w:val="24"/>
          <w:lang w:val="en-GB"/>
        </w:rPr>
        <w:t xml:space="preserve"> Firstly, a senior member of the local Jewish community </w:t>
      </w:r>
      <w:r w:rsidRPr="5DCC19C2" w:rsidR="624A8B12">
        <w:rPr>
          <w:rFonts w:ascii="Arial" w:hAnsi="Arial" w:eastAsia="Arial" w:cs="Arial"/>
          <w:b w:val="0"/>
          <w:bCs w:val="0"/>
          <w:i w:val="0"/>
          <w:iCs w:val="0"/>
          <w:caps w:val="0"/>
          <w:smallCaps w:val="0"/>
          <w:noProof w:val="0"/>
          <w:color w:val="000000" w:themeColor="text1" w:themeTint="FF" w:themeShade="FF"/>
          <w:sz w:val="24"/>
          <w:szCs w:val="24"/>
          <w:lang w:val="en-GB"/>
        </w:rPr>
        <w:t xml:space="preserve">delivered </w:t>
      </w:r>
      <w:r w:rsidRPr="5DCC19C2" w:rsidR="7808187E">
        <w:rPr>
          <w:rFonts w:ascii="Arial" w:hAnsi="Arial" w:eastAsia="Arial" w:cs="Arial"/>
          <w:b w:val="0"/>
          <w:bCs w:val="0"/>
          <w:i w:val="0"/>
          <w:iCs w:val="0"/>
          <w:caps w:val="0"/>
          <w:smallCaps w:val="0"/>
          <w:noProof w:val="0"/>
          <w:color w:val="000000" w:themeColor="text1" w:themeTint="FF" w:themeShade="FF"/>
          <w:sz w:val="24"/>
          <w:szCs w:val="24"/>
          <w:lang w:val="en-GB"/>
        </w:rPr>
        <w:t xml:space="preserve">a talk </w:t>
      </w:r>
      <w:r w:rsidRPr="5DCC19C2" w:rsidR="7963FFC3">
        <w:rPr>
          <w:rFonts w:ascii="Arial" w:hAnsi="Arial" w:eastAsia="Arial" w:cs="Arial"/>
          <w:b w:val="0"/>
          <w:bCs w:val="0"/>
          <w:i w:val="0"/>
          <w:iCs w:val="0"/>
          <w:caps w:val="0"/>
          <w:smallCaps w:val="0"/>
          <w:noProof w:val="0"/>
          <w:color w:val="000000" w:themeColor="text1" w:themeTint="FF" w:themeShade="FF"/>
          <w:sz w:val="24"/>
          <w:szCs w:val="24"/>
          <w:lang w:val="en-GB"/>
        </w:rPr>
        <w:t xml:space="preserve">to our Emergency Response Teams </w:t>
      </w:r>
      <w:r w:rsidRPr="5DCC19C2" w:rsidR="7808187E">
        <w:rPr>
          <w:rFonts w:ascii="Arial" w:hAnsi="Arial" w:eastAsia="Arial" w:cs="Arial"/>
          <w:b w:val="0"/>
          <w:bCs w:val="0"/>
          <w:i w:val="0"/>
          <w:iCs w:val="0"/>
          <w:caps w:val="0"/>
          <w:smallCaps w:val="0"/>
          <w:noProof w:val="0"/>
          <w:color w:val="000000" w:themeColor="text1" w:themeTint="FF" w:themeShade="FF"/>
          <w:sz w:val="24"/>
          <w:szCs w:val="24"/>
          <w:lang w:val="en-GB"/>
        </w:rPr>
        <w:t>on their c</w:t>
      </w:r>
      <w:r w:rsidRPr="5DCC19C2" w:rsidR="467E8AB7">
        <w:rPr>
          <w:rFonts w:ascii="Arial" w:hAnsi="Arial" w:eastAsia="Arial" w:cs="Arial"/>
          <w:b w:val="0"/>
          <w:bCs w:val="0"/>
          <w:i w:val="0"/>
          <w:iCs w:val="0"/>
          <w:caps w:val="0"/>
          <w:smallCaps w:val="0"/>
          <w:noProof w:val="0"/>
          <w:color w:val="000000" w:themeColor="text1" w:themeTint="FF" w:themeShade="FF"/>
          <w:sz w:val="24"/>
          <w:szCs w:val="24"/>
          <w:lang w:val="en-GB"/>
        </w:rPr>
        <w:t xml:space="preserve">ulture </w:t>
      </w:r>
      <w:r w:rsidRPr="5DCC19C2" w:rsidR="7808187E">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5DCC19C2" w:rsidR="2E412212">
        <w:rPr>
          <w:rFonts w:ascii="Arial" w:hAnsi="Arial" w:eastAsia="Arial" w:cs="Arial"/>
          <w:b w:val="0"/>
          <w:bCs w:val="0"/>
          <w:i w:val="0"/>
          <w:iCs w:val="0"/>
          <w:caps w:val="0"/>
          <w:smallCaps w:val="0"/>
          <w:noProof w:val="0"/>
          <w:color w:val="000000" w:themeColor="text1" w:themeTint="FF" w:themeShade="FF"/>
          <w:sz w:val="24"/>
          <w:szCs w:val="24"/>
          <w:lang w:val="en-GB"/>
        </w:rPr>
        <w:t xml:space="preserve">crucially their religion </w:t>
      </w:r>
      <w:r w:rsidRPr="5DCC19C2" w:rsidR="23B015F6">
        <w:rPr>
          <w:rFonts w:ascii="Arial" w:hAnsi="Arial" w:eastAsia="Arial" w:cs="Arial"/>
          <w:b w:val="0"/>
          <w:bCs w:val="0"/>
          <w:i w:val="0"/>
          <w:iCs w:val="0"/>
          <w:caps w:val="0"/>
          <w:smallCaps w:val="0"/>
          <w:noProof w:val="0"/>
          <w:color w:val="000000" w:themeColor="text1" w:themeTint="FF" w:themeShade="FF"/>
          <w:sz w:val="24"/>
          <w:szCs w:val="24"/>
          <w:lang w:val="en-GB"/>
        </w:rPr>
        <w:t>about how this affects their day-to-day life in society.</w:t>
      </w:r>
      <w:r w:rsidRPr="5DCC19C2" w:rsidR="5DABE42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DABE421">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5DCC19C2" w:rsidR="5DABE421">
        <w:rPr>
          <w:rFonts w:ascii="Arial" w:hAnsi="Arial" w:eastAsia="Arial" w:cs="Arial"/>
          <w:b w:val="0"/>
          <w:bCs w:val="0"/>
          <w:i w:val="0"/>
          <w:iCs w:val="0"/>
          <w:caps w:val="0"/>
          <w:smallCaps w:val="0"/>
          <w:noProof w:val="0"/>
          <w:color w:val="000000" w:themeColor="text1" w:themeTint="FF" w:themeShade="FF"/>
          <w:sz w:val="24"/>
          <w:szCs w:val="24"/>
          <w:lang w:val="en-GB"/>
        </w:rPr>
        <w:t xml:space="preserve"> of the police from faith communities have been described as ‘</w:t>
      </w:r>
      <w:r w:rsidRPr="5DCC19C2" w:rsidR="10283045">
        <w:rPr>
          <w:rFonts w:ascii="Arial" w:hAnsi="Arial" w:eastAsia="Arial" w:cs="Arial"/>
          <w:b w:val="0"/>
          <w:bCs w:val="0"/>
          <w:i w:val="0"/>
          <w:iCs w:val="0"/>
          <w:caps w:val="0"/>
          <w:smallCaps w:val="0"/>
          <w:noProof w:val="0"/>
          <w:color w:val="000000" w:themeColor="text1" w:themeTint="FF" w:themeShade="FF"/>
          <w:sz w:val="24"/>
          <w:szCs w:val="24"/>
          <w:lang w:val="en-GB"/>
        </w:rPr>
        <w:t>uncultured</w:t>
      </w:r>
      <w:r w:rsidRPr="5DCC19C2" w:rsidR="5DABE421">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5C0F6CB1">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5DCC19C2" w:rsidR="111A9EFA">
        <w:rPr>
          <w:rFonts w:ascii="Arial" w:hAnsi="Arial" w:eastAsia="Arial" w:cs="Arial"/>
          <w:b w:val="0"/>
          <w:bCs w:val="0"/>
          <w:i w:val="0"/>
          <w:iCs w:val="0"/>
          <w:caps w:val="0"/>
          <w:smallCaps w:val="0"/>
          <w:noProof w:val="0"/>
          <w:color w:val="000000" w:themeColor="text1" w:themeTint="FF" w:themeShade="FF"/>
          <w:sz w:val="24"/>
          <w:szCs w:val="24"/>
          <w:lang w:val="en-GB"/>
        </w:rPr>
        <w:t xml:space="preserve">claims </w:t>
      </w:r>
      <w:r w:rsidRPr="5DCC19C2" w:rsidR="5C0F6CB1">
        <w:rPr>
          <w:rFonts w:ascii="Arial" w:hAnsi="Arial" w:eastAsia="Arial" w:cs="Arial"/>
          <w:b w:val="0"/>
          <w:bCs w:val="0"/>
          <w:i w:val="0"/>
          <w:iCs w:val="0"/>
          <w:caps w:val="0"/>
          <w:smallCaps w:val="0"/>
          <w:noProof w:val="0"/>
          <w:color w:val="000000" w:themeColor="text1" w:themeTint="FF" w:themeShade="FF"/>
          <w:sz w:val="24"/>
          <w:szCs w:val="24"/>
          <w:lang w:val="en-GB"/>
        </w:rPr>
        <w:t xml:space="preserve">a lack of understanding and engagement </w:t>
      </w:r>
      <w:r w:rsidRPr="5DCC19C2" w:rsidR="2338530E">
        <w:rPr>
          <w:rFonts w:ascii="Arial" w:hAnsi="Arial" w:eastAsia="Arial" w:cs="Arial"/>
          <w:b w:val="0"/>
          <w:bCs w:val="0"/>
          <w:i w:val="0"/>
          <w:iCs w:val="0"/>
          <w:caps w:val="0"/>
          <w:smallCaps w:val="0"/>
          <w:noProof w:val="0"/>
          <w:color w:val="000000" w:themeColor="text1" w:themeTint="FF" w:themeShade="FF"/>
          <w:sz w:val="24"/>
          <w:szCs w:val="24"/>
          <w:lang w:val="en-GB"/>
        </w:rPr>
        <w:t>(Knight, 2017)</w:t>
      </w:r>
      <w:r w:rsidRPr="5DCC19C2" w:rsidR="7BE88EC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8CB9D91">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I recall learning about practices and </w:t>
      </w:r>
      <w:r w:rsidRPr="5DCC19C2" w:rsidR="03CF424A">
        <w:rPr>
          <w:rFonts w:ascii="Arial" w:hAnsi="Arial" w:eastAsia="Arial" w:cs="Arial"/>
          <w:b w:val="0"/>
          <w:bCs w:val="0"/>
          <w:i w:val="0"/>
          <w:iCs w:val="0"/>
          <w:caps w:val="0"/>
          <w:smallCaps w:val="0"/>
          <w:noProof w:val="0"/>
          <w:color w:val="000000" w:themeColor="text1" w:themeTint="FF" w:themeShade="FF"/>
          <w:sz w:val="24"/>
          <w:szCs w:val="24"/>
          <w:lang w:val="en-GB"/>
        </w:rPr>
        <w:t>customs,</w:t>
      </w:r>
      <w:r w:rsidRPr="5DCC19C2" w:rsidR="38CB9D91">
        <w:rPr>
          <w:rFonts w:ascii="Arial" w:hAnsi="Arial" w:eastAsia="Arial" w:cs="Arial"/>
          <w:b w:val="0"/>
          <w:bCs w:val="0"/>
          <w:i w:val="0"/>
          <w:iCs w:val="0"/>
          <w:caps w:val="0"/>
          <w:smallCaps w:val="0"/>
          <w:noProof w:val="0"/>
          <w:color w:val="000000" w:themeColor="text1" w:themeTint="FF" w:themeShade="FF"/>
          <w:sz w:val="24"/>
          <w:szCs w:val="24"/>
          <w:lang w:val="en-GB"/>
        </w:rPr>
        <w:t xml:space="preserve"> I </w:t>
      </w:r>
      <w:r w:rsidRPr="5DCC19C2" w:rsidR="38CB9D91">
        <w:rPr>
          <w:rFonts w:ascii="Arial" w:hAnsi="Arial" w:eastAsia="Arial" w:cs="Arial"/>
          <w:b w:val="0"/>
          <w:bCs w:val="0"/>
          <w:i w:val="0"/>
          <w:iCs w:val="0"/>
          <w:caps w:val="0"/>
          <w:smallCaps w:val="0"/>
          <w:noProof w:val="0"/>
          <w:color w:val="000000" w:themeColor="text1" w:themeTint="FF" w:themeShade="FF"/>
          <w:sz w:val="24"/>
          <w:szCs w:val="24"/>
          <w:lang w:val="en-GB"/>
        </w:rPr>
        <w:t>couldn’</w:t>
      </w:r>
      <w:r w:rsidRPr="5DCC19C2" w:rsidR="332FEE9C">
        <w:rPr>
          <w:rFonts w:ascii="Arial" w:hAnsi="Arial" w:eastAsia="Arial" w:cs="Arial"/>
          <w:b w:val="0"/>
          <w:bCs w:val="0"/>
          <w:i w:val="0"/>
          <w:iCs w:val="0"/>
          <w:caps w:val="0"/>
          <w:smallCaps w:val="0"/>
          <w:noProof w:val="0"/>
          <w:color w:val="000000" w:themeColor="text1" w:themeTint="FF" w:themeShade="FF"/>
          <w:sz w:val="24"/>
          <w:szCs w:val="24"/>
          <w:lang w:val="en-GB"/>
        </w:rPr>
        <w:t>t</w:t>
      </w:r>
      <w:r w:rsidRPr="5DCC19C2" w:rsidR="332FEE9C">
        <w:rPr>
          <w:rFonts w:ascii="Arial" w:hAnsi="Arial" w:eastAsia="Arial" w:cs="Arial"/>
          <w:b w:val="0"/>
          <w:bCs w:val="0"/>
          <w:i w:val="0"/>
          <w:iCs w:val="0"/>
          <w:caps w:val="0"/>
          <w:smallCaps w:val="0"/>
          <w:noProof w:val="0"/>
          <w:color w:val="000000" w:themeColor="text1" w:themeTint="FF" w:themeShade="FF"/>
          <w:sz w:val="24"/>
          <w:szCs w:val="24"/>
          <w:lang w:val="en-GB"/>
        </w:rPr>
        <w:t xml:space="preserve"> help wondering why it was relevant and experienced feelings of being dictated to </w:t>
      </w:r>
      <w:r w:rsidRPr="5DCC19C2" w:rsidR="6A75FBA2">
        <w:rPr>
          <w:rFonts w:ascii="Arial" w:hAnsi="Arial" w:eastAsia="Arial" w:cs="Arial"/>
          <w:b w:val="0"/>
          <w:bCs w:val="0"/>
          <w:i w:val="0"/>
          <w:iCs w:val="0"/>
          <w:caps w:val="0"/>
          <w:smallCaps w:val="0"/>
          <w:noProof w:val="0"/>
          <w:color w:val="000000" w:themeColor="text1" w:themeTint="FF" w:themeShade="FF"/>
          <w:sz w:val="24"/>
          <w:szCs w:val="24"/>
          <w:lang w:val="en-GB"/>
        </w:rPr>
        <w:t xml:space="preserve">by </w:t>
      </w:r>
      <w:r w:rsidRPr="5DCC19C2" w:rsidR="332FEE9C">
        <w:rPr>
          <w:rFonts w:ascii="Arial" w:hAnsi="Arial" w:eastAsia="Arial" w:cs="Arial"/>
          <w:b w:val="0"/>
          <w:bCs w:val="0"/>
          <w:i w:val="0"/>
          <w:iCs w:val="0"/>
          <w:caps w:val="0"/>
          <w:smallCaps w:val="0"/>
          <w:noProof w:val="0"/>
          <w:color w:val="000000" w:themeColor="text1" w:themeTint="FF" w:themeShade="FF"/>
          <w:sz w:val="24"/>
          <w:szCs w:val="24"/>
          <w:lang w:val="en-GB"/>
        </w:rPr>
        <w:t xml:space="preserve">people with no experience in operational policing. </w:t>
      </w:r>
    </w:p>
    <w:p w:rsidR="5DCC19C2" w:rsidP="5DCC19C2" w:rsidRDefault="5DCC19C2" w14:paraId="5983ABCC" w14:textId="2FDB6392">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94779E4" w:rsidP="5DCC19C2" w:rsidRDefault="394779E4" w14:paraId="5882DBDA" w14:textId="4B5E849C">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293D3F00">
        <w:rPr>
          <w:rFonts w:ascii="Arial" w:hAnsi="Arial" w:eastAsia="Arial" w:cs="Arial"/>
          <w:b w:val="0"/>
          <w:bCs w:val="0"/>
          <w:i w:val="0"/>
          <w:iCs w:val="0"/>
          <w:caps w:val="0"/>
          <w:smallCaps w:val="0"/>
          <w:noProof w:val="0"/>
          <w:color w:val="000000" w:themeColor="text1" w:themeTint="FF" w:themeShade="FF"/>
          <w:sz w:val="24"/>
          <w:szCs w:val="24"/>
          <w:lang w:val="en-GB"/>
        </w:rPr>
        <w:t xml:space="preserve">Secondly, a community meeting where young people were invited to talk about their experiences of police interactions including a much-debated topic, Stop and Search. </w:t>
      </w:r>
      <w:r w:rsidRPr="5DCC19C2" w:rsidR="067501F3">
        <w:rPr>
          <w:rFonts w:ascii="Arial" w:hAnsi="Arial" w:eastAsia="Arial" w:cs="Arial"/>
          <w:b w:val="0"/>
          <w:bCs w:val="0"/>
          <w:i w:val="0"/>
          <w:iCs w:val="0"/>
          <w:caps w:val="0"/>
          <w:smallCaps w:val="0"/>
          <w:noProof w:val="0"/>
          <w:color w:val="000000" w:themeColor="text1" w:themeTint="FF" w:themeShade="FF"/>
          <w:sz w:val="24"/>
          <w:szCs w:val="24"/>
          <w:lang w:val="en-GB"/>
        </w:rPr>
        <w:t>I was impressed by the bravery and courage of those willing to stand in front of a hall of police officers to share their, at times, traumatic his</w:t>
      </w:r>
      <w:r w:rsidRPr="5DCC19C2" w:rsidR="493D8F64">
        <w:rPr>
          <w:rFonts w:ascii="Arial" w:hAnsi="Arial" w:eastAsia="Arial" w:cs="Arial"/>
          <w:b w:val="0"/>
          <w:bCs w:val="0"/>
          <w:i w:val="0"/>
          <w:iCs w:val="0"/>
          <w:caps w:val="0"/>
          <w:smallCaps w:val="0"/>
          <w:noProof w:val="0"/>
          <w:color w:val="000000" w:themeColor="text1" w:themeTint="FF" w:themeShade="FF"/>
          <w:sz w:val="24"/>
          <w:szCs w:val="24"/>
          <w:lang w:val="en-GB"/>
        </w:rPr>
        <w:t>tory for the betterment and education of all those present.</w:t>
      </w:r>
      <w:r w:rsidRPr="5DCC19C2" w:rsidR="5D46D144">
        <w:rPr>
          <w:rFonts w:ascii="Arial" w:hAnsi="Arial" w:eastAsia="Arial" w:cs="Arial"/>
          <w:b w:val="0"/>
          <w:bCs w:val="0"/>
          <w:i w:val="0"/>
          <w:iCs w:val="0"/>
          <w:caps w:val="0"/>
          <w:smallCaps w:val="0"/>
          <w:noProof w:val="0"/>
          <w:color w:val="000000" w:themeColor="text1" w:themeTint="FF" w:themeShade="FF"/>
          <w:sz w:val="24"/>
          <w:szCs w:val="24"/>
          <w:lang w:val="en-GB"/>
        </w:rPr>
        <w:t xml:space="preserve"> Despite my initial reservations</w:t>
      </w:r>
      <w:r w:rsidRPr="5DCC19C2" w:rsidR="493D8F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558DCF8">
        <w:rPr>
          <w:rFonts w:ascii="Arial" w:hAnsi="Arial" w:eastAsia="Arial" w:cs="Arial"/>
          <w:b w:val="0"/>
          <w:bCs w:val="0"/>
          <w:i w:val="0"/>
          <w:iCs w:val="0"/>
          <w:caps w:val="0"/>
          <w:smallCaps w:val="0"/>
          <w:noProof w:val="0"/>
          <w:color w:val="000000" w:themeColor="text1" w:themeTint="FF" w:themeShade="FF"/>
          <w:sz w:val="24"/>
          <w:szCs w:val="24"/>
          <w:lang w:val="en-GB"/>
        </w:rPr>
        <w:t>I came away from both occasions with knowledge that influenced my own policing strategies in the years to come as well as passing on any knowledge during my time as an instructo</w:t>
      </w:r>
      <w:r w:rsidRPr="5DCC19C2" w:rsidR="5272A8B6">
        <w:rPr>
          <w:rFonts w:ascii="Arial" w:hAnsi="Arial" w:eastAsia="Arial" w:cs="Arial"/>
          <w:b w:val="0"/>
          <w:bCs w:val="0"/>
          <w:i w:val="0"/>
          <w:iCs w:val="0"/>
          <w:caps w:val="0"/>
          <w:smallCaps w:val="0"/>
          <w:noProof w:val="0"/>
          <w:color w:val="000000" w:themeColor="text1" w:themeTint="FF" w:themeShade="FF"/>
          <w:sz w:val="24"/>
          <w:szCs w:val="24"/>
          <w:lang w:val="en-GB"/>
        </w:rPr>
        <w:t>r to new recruits.</w:t>
      </w:r>
    </w:p>
    <w:p w:rsidR="5DCC19C2" w:rsidP="5DCC19C2" w:rsidRDefault="5DCC19C2" w14:paraId="03E5C489" w14:textId="46364FA9">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4B54781" w:rsidP="5DCC19C2" w:rsidRDefault="14B54781" w14:paraId="71CB1E14" w14:textId="0E23A006">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3F0817E7">
        <w:rPr>
          <w:rFonts w:ascii="Arial" w:hAnsi="Arial" w:eastAsia="Arial" w:cs="Arial"/>
          <w:b w:val="0"/>
          <w:bCs w:val="0"/>
          <w:i w:val="0"/>
          <w:iCs w:val="0"/>
          <w:caps w:val="0"/>
          <w:smallCaps w:val="0"/>
          <w:noProof w:val="0"/>
          <w:color w:val="000000" w:themeColor="text1" w:themeTint="FF" w:themeShade="FF"/>
          <w:sz w:val="24"/>
          <w:szCs w:val="24"/>
          <w:lang w:val="en-GB"/>
        </w:rPr>
        <w:t>The main advantages of Evidence Based Policing have been outline</w:t>
      </w:r>
      <w:r w:rsidRPr="5DCC19C2" w:rsidR="28DA226D">
        <w:rPr>
          <w:rFonts w:ascii="Arial" w:hAnsi="Arial" w:eastAsia="Arial" w:cs="Arial"/>
          <w:b w:val="0"/>
          <w:bCs w:val="0"/>
          <w:i w:val="0"/>
          <w:iCs w:val="0"/>
          <w:caps w:val="0"/>
          <w:smallCaps w:val="0"/>
          <w:noProof w:val="0"/>
          <w:color w:val="000000" w:themeColor="text1" w:themeTint="FF" w:themeShade="FF"/>
          <w:sz w:val="24"/>
          <w:szCs w:val="24"/>
          <w:lang w:val="en-GB"/>
        </w:rPr>
        <w:t>d,</w:t>
      </w:r>
      <w:r w:rsidRPr="5DCC19C2" w:rsidR="3F0817E7">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it should not be </w:t>
      </w:r>
      <w:r w:rsidRPr="5DCC19C2" w:rsidR="0ED739DC">
        <w:rPr>
          <w:rFonts w:ascii="Arial" w:hAnsi="Arial" w:eastAsia="Arial" w:cs="Arial"/>
          <w:b w:val="0"/>
          <w:bCs w:val="0"/>
          <w:i w:val="0"/>
          <w:iCs w:val="0"/>
          <w:caps w:val="0"/>
          <w:smallCaps w:val="0"/>
          <w:noProof w:val="0"/>
          <w:color w:val="000000" w:themeColor="text1" w:themeTint="FF" w:themeShade="FF"/>
          <w:sz w:val="24"/>
          <w:szCs w:val="24"/>
          <w:lang w:val="en-GB"/>
        </w:rPr>
        <w:t xml:space="preserve">employed </w:t>
      </w:r>
      <w:r w:rsidRPr="5DCC19C2" w:rsidR="3F0817E7">
        <w:rPr>
          <w:rFonts w:ascii="Arial" w:hAnsi="Arial" w:eastAsia="Arial" w:cs="Arial"/>
          <w:b w:val="0"/>
          <w:bCs w:val="0"/>
          <w:i w:val="0"/>
          <w:iCs w:val="0"/>
          <w:caps w:val="0"/>
          <w:smallCaps w:val="0"/>
          <w:noProof w:val="0"/>
          <w:color w:val="000000" w:themeColor="text1" w:themeTint="FF" w:themeShade="FF"/>
          <w:sz w:val="24"/>
          <w:szCs w:val="24"/>
          <w:lang w:val="en-GB"/>
        </w:rPr>
        <w:t xml:space="preserve">as the singular metric </w:t>
      </w:r>
      <w:r w:rsidRPr="5DCC19C2" w:rsidR="604CD842">
        <w:rPr>
          <w:rFonts w:ascii="Arial" w:hAnsi="Arial" w:eastAsia="Arial" w:cs="Arial"/>
          <w:b w:val="0"/>
          <w:bCs w:val="0"/>
          <w:i w:val="0"/>
          <w:iCs w:val="0"/>
          <w:caps w:val="0"/>
          <w:smallCaps w:val="0"/>
          <w:noProof w:val="0"/>
          <w:color w:val="000000" w:themeColor="text1" w:themeTint="FF" w:themeShade="FF"/>
          <w:sz w:val="24"/>
          <w:szCs w:val="24"/>
          <w:lang w:val="en-GB"/>
        </w:rPr>
        <w:t xml:space="preserve">to base all policing decisions and that it does not sufficiently replace operational experience, </w:t>
      </w:r>
      <w:r w:rsidRPr="5DCC19C2" w:rsidR="0F6B246A">
        <w:rPr>
          <w:rFonts w:ascii="Arial" w:hAnsi="Arial" w:eastAsia="Arial" w:cs="Arial"/>
          <w:b w:val="0"/>
          <w:bCs w:val="0"/>
          <w:i w:val="0"/>
          <w:iCs w:val="0"/>
          <w:caps w:val="0"/>
          <w:smallCaps w:val="0"/>
          <w:noProof w:val="0"/>
          <w:color w:val="000000" w:themeColor="text1" w:themeTint="FF" w:themeShade="FF"/>
          <w:sz w:val="24"/>
          <w:szCs w:val="24"/>
          <w:lang w:val="en-GB"/>
        </w:rPr>
        <w:t>learned skills and common sense (Fielding,</w:t>
      </w:r>
      <w:r w:rsidRPr="5DCC19C2" w:rsidR="51E8D139">
        <w:rPr>
          <w:rFonts w:ascii="Arial" w:hAnsi="Arial" w:eastAsia="Arial" w:cs="Arial"/>
          <w:b w:val="0"/>
          <w:bCs w:val="0"/>
          <w:i w:val="0"/>
          <w:iCs w:val="0"/>
          <w:caps w:val="0"/>
          <w:smallCaps w:val="0"/>
          <w:noProof w:val="0"/>
          <w:color w:val="000000" w:themeColor="text1" w:themeTint="FF" w:themeShade="FF"/>
          <w:sz w:val="24"/>
          <w:szCs w:val="24"/>
          <w:lang w:val="en-GB"/>
        </w:rPr>
        <w:t xml:space="preserve"> et al, </w:t>
      </w:r>
      <w:r w:rsidRPr="5DCC19C2" w:rsidR="0F6B246A">
        <w:rPr>
          <w:rFonts w:ascii="Arial" w:hAnsi="Arial" w:eastAsia="Arial" w:cs="Arial"/>
          <w:b w:val="0"/>
          <w:bCs w:val="0"/>
          <w:i w:val="0"/>
          <w:iCs w:val="0"/>
          <w:caps w:val="0"/>
          <w:smallCaps w:val="0"/>
          <w:noProof w:val="0"/>
          <w:color w:val="000000" w:themeColor="text1" w:themeTint="FF" w:themeShade="FF"/>
          <w:sz w:val="24"/>
          <w:szCs w:val="24"/>
          <w:lang w:val="en-GB"/>
        </w:rPr>
        <w:t>2019)</w:t>
      </w:r>
      <w:r w:rsidRPr="5DCC19C2" w:rsidR="5BAD6E51">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5DCCD9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E7E873A">
        <w:rPr>
          <w:rFonts w:ascii="Arial" w:hAnsi="Arial" w:eastAsia="Arial" w:cs="Arial"/>
          <w:b w:val="0"/>
          <w:bCs w:val="0"/>
          <w:i w:val="0"/>
          <w:iCs w:val="0"/>
          <w:caps w:val="0"/>
          <w:smallCaps w:val="0"/>
          <w:noProof w:val="0"/>
          <w:color w:val="000000" w:themeColor="text1" w:themeTint="FF" w:themeShade="FF"/>
          <w:sz w:val="24"/>
          <w:szCs w:val="24"/>
          <w:lang w:val="en-GB"/>
        </w:rPr>
        <w:t xml:space="preserve">The quality of decision making, because of any Evidence Based Policing Strategy is only as good as its </w:t>
      </w:r>
      <w:r w:rsidRPr="5DCC19C2" w:rsidR="58A84B71">
        <w:rPr>
          <w:rFonts w:ascii="Arial" w:hAnsi="Arial" w:eastAsia="Arial" w:cs="Arial"/>
          <w:b w:val="0"/>
          <w:bCs w:val="0"/>
          <w:i w:val="0"/>
          <w:iCs w:val="0"/>
          <w:caps w:val="0"/>
          <w:smallCaps w:val="0"/>
          <w:noProof w:val="0"/>
          <w:color w:val="000000" w:themeColor="text1" w:themeTint="FF" w:themeShade="FF"/>
          <w:sz w:val="24"/>
          <w:szCs w:val="24"/>
          <w:lang w:val="en-GB"/>
        </w:rPr>
        <w:t>initial</w:t>
      </w:r>
      <w:r w:rsidRPr="5DCC19C2" w:rsidR="58A84B71">
        <w:rPr>
          <w:rFonts w:ascii="Arial" w:hAnsi="Arial" w:eastAsia="Arial" w:cs="Arial"/>
          <w:b w:val="0"/>
          <w:bCs w:val="0"/>
          <w:i w:val="0"/>
          <w:iCs w:val="0"/>
          <w:caps w:val="0"/>
          <w:smallCaps w:val="0"/>
          <w:noProof w:val="0"/>
          <w:color w:val="000000" w:themeColor="text1" w:themeTint="FF" w:themeShade="FF"/>
          <w:sz w:val="24"/>
          <w:szCs w:val="24"/>
          <w:lang w:val="en-GB"/>
        </w:rPr>
        <w:t xml:space="preserve"> evidence</w:t>
      </w:r>
      <w:r w:rsidRPr="5DCC19C2" w:rsidR="788994D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41832C1">
        <w:rPr>
          <w:rFonts w:ascii="Arial" w:hAnsi="Arial" w:eastAsia="Arial" w:cs="Arial"/>
          <w:b w:val="0"/>
          <w:bCs w:val="0"/>
          <w:i w:val="0"/>
          <w:iCs w:val="0"/>
          <w:caps w:val="0"/>
          <w:smallCaps w:val="0"/>
          <w:noProof w:val="0"/>
          <w:color w:val="000000" w:themeColor="text1" w:themeTint="FF" w:themeShade="FF"/>
          <w:sz w:val="24"/>
          <w:szCs w:val="24"/>
          <w:lang w:val="en-GB"/>
        </w:rPr>
        <w:t>(Fielding, et al, 2019).</w:t>
      </w:r>
      <w:r w:rsidRPr="5DCC19C2" w:rsidR="798E49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D07C5D7">
        <w:rPr>
          <w:rFonts w:ascii="Arial" w:hAnsi="Arial" w:eastAsia="Arial" w:cs="Arial"/>
          <w:b w:val="0"/>
          <w:bCs w:val="0"/>
          <w:i w:val="0"/>
          <w:iCs w:val="0"/>
          <w:caps w:val="0"/>
          <w:smallCaps w:val="0"/>
          <w:noProof w:val="0"/>
          <w:color w:val="000000" w:themeColor="text1" w:themeTint="FF" w:themeShade="FF"/>
          <w:sz w:val="24"/>
          <w:szCs w:val="24"/>
          <w:lang w:val="en-GB"/>
        </w:rPr>
        <w:t>With most research being dominated by systemic reviews (Fielding, et al, 2019) t</w:t>
      </w:r>
      <w:r w:rsidRPr="5DCC19C2" w:rsidR="798E49A0">
        <w:rPr>
          <w:rFonts w:ascii="Arial" w:hAnsi="Arial" w:eastAsia="Arial" w:cs="Arial"/>
          <w:b w:val="0"/>
          <w:bCs w:val="0"/>
          <w:i w:val="0"/>
          <w:iCs w:val="0"/>
          <w:caps w:val="0"/>
          <w:smallCaps w:val="0"/>
          <w:noProof w:val="0"/>
          <w:color w:val="000000" w:themeColor="text1" w:themeTint="FF" w:themeShade="FF"/>
          <w:sz w:val="24"/>
          <w:szCs w:val="24"/>
          <w:lang w:val="en-GB"/>
        </w:rPr>
        <w:t>here have been ca</w:t>
      </w:r>
      <w:r w:rsidRPr="5DCC19C2" w:rsidR="5DCCD9AB">
        <w:rPr>
          <w:rFonts w:ascii="Arial" w:hAnsi="Arial" w:eastAsia="Arial" w:cs="Arial"/>
          <w:b w:val="0"/>
          <w:bCs w:val="0"/>
          <w:i w:val="0"/>
          <w:iCs w:val="0"/>
          <w:caps w:val="0"/>
          <w:smallCaps w:val="0"/>
          <w:noProof w:val="0"/>
          <w:color w:val="000000" w:themeColor="text1" w:themeTint="FF" w:themeShade="FF"/>
          <w:sz w:val="24"/>
          <w:szCs w:val="24"/>
          <w:lang w:val="en-GB"/>
        </w:rPr>
        <w:t xml:space="preserve">lls to </w:t>
      </w:r>
      <w:r w:rsidRPr="5DCC19C2" w:rsidR="5DCCD9AB">
        <w:rPr>
          <w:rFonts w:ascii="Arial" w:hAnsi="Arial" w:eastAsia="Arial" w:cs="Arial"/>
          <w:b w:val="0"/>
          <w:bCs w:val="0"/>
          <w:i w:val="0"/>
          <w:iCs w:val="0"/>
          <w:caps w:val="0"/>
          <w:smallCaps w:val="0"/>
          <w:noProof w:val="0"/>
          <w:color w:val="000000" w:themeColor="text1" w:themeTint="FF" w:themeShade="FF"/>
          <w:sz w:val="24"/>
          <w:szCs w:val="24"/>
          <w:lang w:val="en-GB"/>
        </w:rPr>
        <w:t xml:space="preserve">introduce </w:t>
      </w:r>
      <w:r w:rsidRPr="5DCC19C2" w:rsidR="60F02C31">
        <w:rPr>
          <w:rFonts w:ascii="Arial" w:hAnsi="Arial" w:eastAsia="Arial" w:cs="Arial"/>
          <w:b w:val="0"/>
          <w:bCs w:val="0"/>
          <w:i w:val="0"/>
          <w:iCs w:val="0"/>
          <w:caps w:val="0"/>
          <w:smallCaps w:val="0"/>
          <w:noProof w:val="0"/>
          <w:color w:val="000000" w:themeColor="text1" w:themeTint="FF" w:themeShade="FF"/>
          <w:sz w:val="24"/>
          <w:szCs w:val="24"/>
          <w:lang w:val="en-GB"/>
        </w:rPr>
        <w:t xml:space="preserve">better source evidence </w:t>
      </w:r>
      <w:r w:rsidRPr="5DCC19C2" w:rsidR="6D93E1B0">
        <w:rPr>
          <w:rFonts w:ascii="Arial" w:hAnsi="Arial" w:eastAsia="Arial" w:cs="Arial"/>
          <w:b w:val="0"/>
          <w:bCs w:val="0"/>
          <w:i w:val="0"/>
          <w:iCs w:val="0"/>
          <w:caps w:val="0"/>
          <w:smallCaps w:val="0"/>
          <w:noProof w:val="0"/>
          <w:color w:val="000000" w:themeColor="text1" w:themeTint="FF" w:themeShade="FF"/>
          <w:sz w:val="24"/>
          <w:szCs w:val="24"/>
          <w:lang w:val="en-GB"/>
        </w:rPr>
        <w:t>using more mixed method research</w:t>
      </w:r>
      <w:r w:rsidRPr="5DCC19C2" w:rsidR="5BA627F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D93E1B0">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6D93E1B0">
        <w:rPr>
          <w:rFonts w:ascii="Arial" w:hAnsi="Arial" w:eastAsia="Arial" w:cs="Arial"/>
          <w:b w:val="0"/>
          <w:bCs w:val="0"/>
          <w:i w:val="0"/>
          <w:iCs w:val="0"/>
          <w:caps w:val="0"/>
          <w:smallCaps w:val="0"/>
          <w:noProof w:val="0"/>
          <w:color w:val="000000" w:themeColor="text1" w:themeTint="FF" w:themeShade="FF"/>
          <w:sz w:val="24"/>
          <w:szCs w:val="24"/>
          <w:lang w:val="en-GB"/>
        </w:rPr>
        <w:t>Klose</w:t>
      </w:r>
      <w:r w:rsidRPr="5DCC19C2" w:rsidR="6D93E1B0">
        <w:rPr>
          <w:rFonts w:ascii="Arial" w:hAnsi="Arial" w:eastAsia="Arial" w:cs="Arial"/>
          <w:b w:val="0"/>
          <w:bCs w:val="0"/>
          <w:i w:val="0"/>
          <w:iCs w:val="0"/>
          <w:caps w:val="0"/>
          <w:smallCaps w:val="0"/>
          <w:noProof w:val="0"/>
          <w:color w:val="000000" w:themeColor="text1" w:themeTint="FF" w:themeShade="FF"/>
          <w:sz w:val="24"/>
          <w:szCs w:val="24"/>
          <w:lang w:val="en-GB"/>
        </w:rPr>
        <w:t>, 2024)</w:t>
      </w:r>
      <w:r w:rsidRPr="5DCC19C2" w:rsidR="24CB98C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EF48319">
        <w:rPr>
          <w:rFonts w:ascii="Arial" w:hAnsi="Arial" w:eastAsia="Arial" w:cs="Arial"/>
          <w:b w:val="0"/>
          <w:bCs w:val="0"/>
          <w:i w:val="0"/>
          <w:iCs w:val="0"/>
          <w:caps w:val="0"/>
          <w:smallCaps w:val="0"/>
          <w:noProof w:val="0"/>
          <w:color w:val="000000" w:themeColor="text1" w:themeTint="FF" w:themeShade="FF"/>
          <w:sz w:val="24"/>
          <w:szCs w:val="24"/>
          <w:lang w:val="en-GB"/>
        </w:rPr>
        <w:t xml:space="preserve">to achieve a more comprehensive and rounded understanding of specific problems. In addition to this </w:t>
      </w:r>
      <w:r w:rsidRPr="5DCC19C2" w:rsidR="24CB98C1">
        <w:rPr>
          <w:rFonts w:ascii="Arial" w:hAnsi="Arial" w:eastAsia="Arial" w:cs="Arial"/>
          <w:b w:val="0"/>
          <w:bCs w:val="0"/>
          <w:i w:val="0"/>
          <w:iCs w:val="0"/>
          <w:caps w:val="0"/>
          <w:smallCaps w:val="0"/>
          <w:noProof w:val="0"/>
          <w:color w:val="000000" w:themeColor="text1" w:themeTint="FF" w:themeShade="FF"/>
          <w:sz w:val="24"/>
          <w:szCs w:val="24"/>
          <w:lang w:val="en-GB"/>
        </w:rPr>
        <w:t xml:space="preserve">to further strengthen the </w:t>
      </w:r>
      <w:r w:rsidRPr="5DCC19C2" w:rsidR="2CCD097F">
        <w:rPr>
          <w:rFonts w:ascii="Arial" w:hAnsi="Arial" w:eastAsia="Arial" w:cs="Arial"/>
          <w:b w:val="0"/>
          <w:bCs w:val="0"/>
          <w:i w:val="0"/>
          <w:iCs w:val="0"/>
          <w:caps w:val="0"/>
          <w:smallCaps w:val="0"/>
          <w:noProof w:val="0"/>
          <w:color w:val="000000" w:themeColor="text1" w:themeTint="FF" w:themeShade="FF"/>
          <w:sz w:val="24"/>
          <w:szCs w:val="24"/>
          <w:lang w:val="en-GB"/>
        </w:rPr>
        <w:t>incorporation of community val</w:t>
      </w:r>
      <w:r w:rsidRPr="5DCC19C2" w:rsidR="2CCD097F">
        <w:rPr>
          <w:rFonts w:ascii="Arial" w:hAnsi="Arial" w:eastAsia="Arial" w:cs="Arial"/>
          <w:b w:val="0"/>
          <w:bCs w:val="0"/>
          <w:i w:val="0"/>
          <w:iCs w:val="0"/>
          <w:caps w:val="0"/>
          <w:smallCaps w:val="0"/>
          <w:noProof w:val="0"/>
          <w:color w:val="000000" w:themeColor="text1" w:themeTint="FF" w:themeShade="FF"/>
          <w:sz w:val="24"/>
          <w:szCs w:val="24"/>
          <w:lang w:val="en-GB"/>
        </w:rPr>
        <w:t xml:space="preserve">ues, </w:t>
      </w:r>
      <w:r w:rsidRPr="5DCC19C2" w:rsidR="32145B62">
        <w:rPr>
          <w:rFonts w:ascii="Arial" w:hAnsi="Arial" w:eastAsia="Arial" w:cs="Arial"/>
          <w:b w:val="0"/>
          <w:bCs w:val="0"/>
          <w:i w:val="0"/>
          <w:iCs w:val="0"/>
          <w:caps w:val="0"/>
          <w:smallCaps w:val="0"/>
          <w:noProof w:val="0"/>
          <w:color w:val="000000" w:themeColor="text1" w:themeTint="FF" w:themeShade="FF"/>
          <w:sz w:val="24"/>
          <w:szCs w:val="24"/>
          <w:lang w:val="en-GB"/>
        </w:rPr>
        <w:t>prefer</w:t>
      </w:r>
      <w:r w:rsidRPr="5DCC19C2" w:rsidR="32145B62">
        <w:rPr>
          <w:rFonts w:ascii="Arial" w:hAnsi="Arial" w:eastAsia="Arial" w:cs="Arial"/>
          <w:b w:val="0"/>
          <w:bCs w:val="0"/>
          <w:i w:val="0"/>
          <w:iCs w:val="0"/>
          <w:caps w:val="0"/>
          <w:smallCaps w:val="0"/>
          <w:noProof w:val="0"/>
          <w:color w:val="000000" w:themeColor="text1" w:themeTint="FF" w:themeShade="FF"/>
          <w:sz w:val="24"/>
          <w:szCs w:val="24"/>
          <w:lang w:val="en-GB"/>
        </w:rPr>
        <w:t>ences</w:t>
      </w:r>
      <w:r w:rsidRPr="5DCC19C2" w:rsidR="32145B62">
        <w:rPr>
          <w:rFonts w:ascii="Arial" w:hAnsi="Arial" w:eastAsia="Arial" w:cs="Arial"/>
          <w:b w:val="0"/>
          <w:bCs w:val="0"/>
          <w:i w:val="0"/>
          <w:iCs w:val="0"/>
          <w:caps w:val="0"/>
          <w:smallCaps w:val="0"/>
          <w:noProof w:val="0"/>
          <w:color w:val="000000" w:themeColor="text1" w:themeTint="FF" w:themeShade="FF"/>
          <w:sz w:val="24"/>
          <w:szCs w:val="24"/>
          <w:lang w:val="en-GB"/>
        </w:rPr>
        <w:t xml:space="preserve"> and customs into policing decisions</w:t>
      </w:r>
      <w:r w:rsidRPr="5DCC19C2" w:rsidR="5A73BBA3">
        <w:rPr>
          <w:rFonts w:ascii="Arial" w:hAnsi="Arial" w:eastAsia="Arial" w:cs="Arial"/>
          <w:b w:val="0"/>
          <w:bCs w:val="0"/>
          <w:i w:val="0"/>
          <w:iCs w:val="0"/>
          <w:caps w:val="0"/>
          <w:smallCaps w:val="0"/>
          <w:noProof w:val="0"/>
          <w:color w:val="auto"/>
          <w:sz w:val="24"/>
          <w:szCs w:val="24"/>
          <w:lang w:val="en-GB"/>
        </w:rPr>
        <w:t xml:space="preserve"> </w:t>
      </w:r>
      <w:r w:rsidRPr="5DCC19C2" w:rsidR="0E81F5D7">
        <w:rPr>
          <w:rFonts w:ascii="Arial" w:hAnsi="Arial" w:eastAsia="Arial" w:cs="Arial"/>
          <w:b w:val="0"/>
          <w:bCs w:val="0"/>
          <w:i w:val="0"/>
          <w:iCs w:val="0"/>
          <w:caps w:val="0"/>
          <w:smallCaps w:val="0"/>
          <w:noProof w:val="0"/>
          <w:color w:val="auto"/>
          <w:sz w:val="24"/>
          <w:szCs w:val="24"/>
          <w:lang w:val="en-GB"/>
        </w:rPr>
        <w:t>fo</w:t>
      </w:r>
      <w:r w:rsidRPr="5DCC19C2" w:rsidR="3B552162">
        <w:rPr>
          <w:rFonts w:ascii="Arial" w:hAnsi="Arial" w:eastAsia="Arial" w:cs="Arial"/>
          <w:b w:val="0"/>
          <w:bCs w:val="0"/>
          <w:i w:val="0"/>
          <w:iCs w:val="0"/>
          <w:caps w:val="0"/>
          <w:smallCaps w:val="0"/>
          <w:noProof w:val="0"/>
          <w:color w:val="auto"/>
          <w:sz w:val="24"/>
          <w:szCs w:val="24"/>
          <w:lang w:val="en-GB"/>
        </w:rPr>
        <w:t xml:space="preserve">r </w:t>
      </w:r>
      <w:r w:rsidRPr="5DCC19C2" w:rsidR="568F5B01">
        <w:rPr>
          <w:rFonts w:ascii="Arial" w:hAnsi="Arial" w:eastAsia="Arial" w:cs="Arial"/>
          <w:b w:val="0"/>
          <w:bCs w:val="0"/>
          <w:i w:val="0"/>
          <w:iCs w:val="0"/>
          <w:caps w:val="0"/>
          <w:smallCaps w:val="0"/>
          <w:noProof w:val="0"/>
          <w:color w:val="auto"/>
          <w:sz w:val="24"/>
          <w:szCs w:val="24"/>
          <w:lang w:val="en-GB"/>
        </w:rPr>
        <w:t>added dynamism in the findings (</w:t>
      </w:r>
      <w:r w:rsidRPr="5DCC19C2" w:rsidR="568F5B01">
        <w:rPr>
          <w:rFonts w:ascii="Arial" w:hAnsi="Arial" w:eastAsia="Arial" w:cs="Arial"/>
          <w:b w:val="0"/>
          <w:bCs w:val="0"/>
          <w:i w:val="0"/>
          <w:iCs w:val="0"/>
          <w:caps w:val="0"/>
          <w:smallCaps w:val="0"/>
          <w:noProof w:val="0"/>
          <w:color w:val="auto"/>
          <w:sz w:val="24"/>
          <w:szCs w:val="24"/>
          <w:lang w:val="en-GB"/>
        </w:rPr>
        <w:t>Klose</w:t>
      </w:r>
      <w:r w:rsidRPr="5DCC19C2" w:rsidR="568F5B01">
        <w:rPr>
          <w:rFonts w:ascii="Arial" w:hAnsi="Arial" w:eastAsia="Arial" w:cs="Arial"/>
          <w:b w:val="0"/>
          <w:bCs w:val="0"/>
          <w:i w:val="0"/>
          <w:iCs w:val="0"/>
          <w:caps w:val="0"/>
          <w:smallCaps w:val="0"/>
          <w:noProof w:val="0"/>
          <w:color w:val="auto"/>
          <w:sz w:val="24"/>
          <w:szCs w:val="24"/>
          <w:lang w:val="en-GB"/>
        </w:rPr>
        <w:t>, 2024).</w:t>
      </w:r>
      <w:r w:rsidRPr="5DCC19C2" w:rsidR="32145B62">
        <w:rPr>
          <w:rFonts w:ascii="Arial" w:hAnsi="Arial" w:eastAsia="Arial" w:cs="Arial"/>
          <w:b w:val="0"/>
          <w:bCs w:val="0"/>
          <w:i w:val="0"/>
          <w:iCs w:val="0"/>
          <w:caps w:val="0"/>
          <w:smallCaps w:val="0"/>
          <w:noProof w:val="0"/>
          <w:color w:val="auto"/>
          <w:sz w:val="24"/>
          <w:szCs w:val="24"/>
          <w:lang w:val="en-GB"/>
        </w:rPr>
        <w:t xml:space="preserve"> </w:t>
      </w:r>
    </w:p>
    <w:p w:rsidR="49045CF9" w:rsidP="5DCC19C2" w:rsidRDefault="49045CF9" w14:paraId="5BED8015" w14:textId="23330431">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5C6B061" w:rsidP="5DCC19C2" w:rsidRDefault="65C6B061" w14:paraId="63184AF9" w14:textId="23BA6979">
      <w:pPr>
        <w:pStyle w:val="Normal"/>
        <w:suppressLineNumbers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65C6B061">
        <w:rPr>
          <w:rFonts w:ascii="Arial" w:hAnsi="Arial" w:eastAsia="Arial" w:cs="Arial"/>
          <w:b w:val="0"/>
          <w:bCs w:val="0"/>
          <w:i w:val="0"/>
          <w:iCs w:val="0"/>
          <w:caps w:val="0"/>
          <w:smallCaps w:val="0"/>
          <w:noProof w:val="0"/>
          <w:color w:val="000000" w:themeColor="text1" w:themeTint="FF" w:themeShade="FF"/>
          <w:sz w:val="24"/>
          <w:szCs w:val="24"/>
          <w:lang w:val="en-GB"/>
        </w:rPr>
        <w:t xml:space="preserve">Anti-Social Behaviour </w:t>
      </w:r>
      <w:r w:rsidRPr="5DCC19C2" w:rsidR="64DD544B">
        <w:rPr>
          <w:rFonts w:ascii="Arial" w:hAnsi="Arial" w:eastAsia="Arial" w:cs="Arial"/>
          <w:b w:val="0"/>
          <w:bCs w:val="0"/>
          <w:i w:val="0"/>
          <w:iCs w:val="0"/>
          <w:caps w:val="0"/>
          <w:smallCaps w:val="0"/>
          <w:noProof w:val="0"/>
          <w:color w:val="000000" w:themeColor="text1" w:themeTint="FF" w:themeShade="FF"/>
          <w:sz w:val="24"/>
          <w:szCs w:val="24"/>
          <w:lang w:val="en-GB"/>
        </w:rPr>
        <w:t xml:space="preserve">(ASB) </w:t>
      </w:r>
      <w:r w:rsidRPr="5DCC19C2" w:rsidR="4C3B5358">
        <w:rPr>
          <w:rFonts w:ascii="Arial" w:hAnsi="Arial" w:eastAsia="Arial" w:cs="Arial"/>
          <w:b w:val="0"/>
          <w:bCs w:val="0"/>
          <w:i w:val="0"/>
          <w:iCs w:val="0"/>
          <w:caps w:val="0"/>
          <w:smallCaps w:val="0"/>
          <w:noProof w:val="0"/>
          <w:color w:val="000000" w:themeColor="text1" w:themeTint="FF" w:themeShade="FF"/>
          <w:sz w:val="24"/>
          <w:szCs w:val="24"/>
          <w:lang w:val="en-GB"/>
        </w:rPr>
        <w:t>has great significance in</w:t>
      </w:r>
      <w:r w:rsidRPr="5DCC19C2" w:rsidR="1B504858">
        <w:rPr>
          <w:rFonts w:ascii="Arial" w:hAnsi="Arial" w:eastAsia="Arial" w:cs="Arial"/>
          <w:b w:val="0"/>
          <w:bCs w:val="0"/>
          <w:i w:val="0"/>
          <w:iCs w:val="0"/>
          <w:caps w:val="0"/>
          <w:smallCaps w:val="0"/>
          <w:noProof w:val="0"/>
          <w:color w:val="000000" w:themeColor="text1" w:themeTint="FF" w:themeShade="FF"/>
          <w:sz w:val="24"/>
          <w:szCs w:val="24"/>
          <w:lang w:val="en-GB"/>
        </w:rPr>
        <w:t xml:space="preserve"> Policing Communities</w:t>
      </w:r>
      <w:r w:rsidRPr="5DCC19C2" w:rsidR="65C6B061">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59FFBE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5E42055">
        <w:rPr>
          <w:rFonts w:ascii="Arial" w:hAnsi="Arial" w:eastAsia="Arial" w:cs="Arial"/>
          <w:b w:val="0"/>
          <w:bCs w:val="0"/>
          <w:i w:val="0"/>
          <w:iCs w:val="0"/>
          <w:caps w:val="0"/>
          <w:smallCaps w:val="0"/>
          <w:noProof w:val="0"/>
          <w:color w:val="000000" w:themeColor="text1" w:themeTint="FF" w:themeShade="FF"/>
          <w:sz w:val="24"/>
          <w:szCs w:val="24"/>
          <w:lang w:val="en-GB"/>
        </w:rPr>
        <w:t xml:space="preserve">ASB is described in legislation as acts or conduct that cause or are likely to cause alarm, </w:t>
      </w:r>
      <w:r w:rsidRPr="5DCC19C2" w:rsidR="37054B6E">
        <w:rPr>
          <w:rFonts w:ascii="Arial" w:hAnsi="Arial" w:eastAsia="Arial" w:cs="Arial"/>
          <w:b w:val="0"/>
          <w:bCs w:val="0"/>
          <w:i w:val="0"/>
          <w:iCs w:val="0"/>
          <w:caps w:val="0"/>
          <w:smallCaps w:val="0"/>
          <w:noProof w:val="0"/>
          <w:color w:val="000000" w:themeColor="text1" w:themeTint="FF" w:themeShade="FF"/>
          <w:sz w:val="24"/>
          <w:szCs w:val="24"/>
          <w:lang w:val="en-GB"/>
        </w:rPr>
        <w:t>harassment</w:t>
      </w:r>
      <w:r w:rsidRPr="5DCC19C2" w:rsidR="25E42055">
        <w:rPr>
          <w:rFonts w:ascii="Arial" w:hAnsi="Arial" w:eastAsia="Arial" w:cs="Arial"/>
          <w:b w:val="0"/>
          <w:bCs w:val="0"/>
          <w:i w:val="0"/>
          <w:iCs w:val="0"/>
          <w:caps w:val="0"/>
          <w:smallCaps w:val="0"/>
          <w:noProof w:val="0"/>
          <w:color w:val="000000" w:themeColor="text1" w:themeTint="FF" w:themeShade="FF"/>
          <w:sz w:val="24"/>
          <w:szCs w:val="24"/>
          <w:lang w:val="en-GB"/>
        </w:rPr>
        <w:t xml:space="preserve"> or distress to any </w:t>
      </w:r>
      <w:r w:rsidRPr="5DCC19C2" w:rsidR="72A3AF02">
        <w:rPr>
          <w:rFonts w:ascii="Arial" w:hAnsi="Arial" w:eastAsia="Arial" w:cs="Arial"/>
          <w:b w:val="0"/>
          <w:bCs w:val="0"/>
          <w:i w:val="0"/>
          <w:iCs w:val="0"/>
          <w:caps w:val="0"/>
          <w:smallCaps w:val="0"/>
          <w:noProof w:val="0"/>
          <w:color w:val="000000" w:themeColor="text1" w:themeTint="FF" w:themeShade="FF"/>
          <w:sz w:val="24"/>
          <w:szCs w:val="24"/>
          <w:lang w:val="en-GB"/>
        </w:rPr>
        <w:t>person</w:t>
      </w:r>
      <w:r w:rsidRPr="5DCC19C2" w:rsidR="0E2D175C">
        <w:rPr>
          <w:rFonts w:ascii="Arial" w:hAnsi="Arial" w:eastAsia="Arial" w:cs="Arial"/>
          <w:b w:val="0"/>
          <w:bCs w:val="0"/>
          <w:i w:val="0"/>
          <w:iCs w:val="0"/>
          <w:caps w:val="0"/>
          <w:smallCaps w:val="0"/>
          <w:noProof w:val="0"/>
          <w:color w:val="000000" w:themeColor="text1" w:themeTint="FF" w:themeShade="FF"/>
          <w:sz w:val="24"/>
          <w:szCs w:val="24"/>
          <w:lang w:val="en-GB"/>
        </w:rPr>
        <w:t xml:space="preserve"> (Anti-Social Behaviour, Crime and Policing Act 2014)</w:t>
      </w:r>
      <w:r w:rsidRPr="5DCC19C2" w:rsidR="2651AA3C">
        <w:rPr>
          <w:rFonts w:ascii="Arial" w:hAnsi="Arial" w:eastAsia="Arial" w:cs="Arial"/>
          <w:b w:val="0"/>
          <w:bCs w:val="0"/>
          <w:i w:val="0"/>
          <w:iCs w:val="0"/>
          <w:caps w:val="0"/>
          <w:smallCaps w:val="0"/>
          <w:noProof w:val="0"/>
          <w:color w:val="000000" w:themeColor="text1" w:themeTint="FF" w:themeShade="FF"/>
          <w:sz w:val="24"/>
          <w:szCs w:val="24"/>
          <w:lang w:val="en-GB"/>
        </w:rPr>
        <w:t>. I</w:t>
      </w:r>
      <w:r w:rsidRPr="5DCC19C2" w:rsidR="7D1889E2">
        <w:rPr>
          <w:rFonts w:ascii="Arial" w:hAnsi="Arial" w:eastAsia="Arial" w:cs="Arial"/>
          <w:b w:val="0"/>
          <w:bCs w:val="0"/>
          <w:i w:val="0"/>
          <w:iCs w:val="0"/>
          <w:caps w:val="0"/>
          <w:smallCaps w:val="0"/>
          <w:noProof w:val="0"/>
          <w:color w:val="000000" w:themeColor="text1" w:themeTint="FF" w:themeShade="FF"/>
          <w:sz w:val="24"/>
          <w:szCs w:val="24"/>
          <w:lang w:val="en-GB"/>
        </w:rPr>
        <w:t xml:space="preserve">t often relates to low-level or even non-criminal </w:t>
      </w:r>
      <w:r w:rsidRPr="5DCC19C2" w:rsidR="189375E5">
        <w:rPr>
          <w:rFonts w:ascii="Arial" w:hAnsi="Arial" w:eastAsia="Arial" w:cs="Arial"/>
          <w:b w:val="0"/>
          <w:bCs w:val="0"/>
          <w:i w:val="0"/>
          <w:iCs w:val="0"/>
          <w:caps w:val="0"/>
          <w:smallCaps w:val="0"/>
          <w:noProof w:val="0"/>
          <w:color w:val="000000" w:themeColor="text1" w:themeTint="FF" w:themeShade="FF"/>
          <w:sz w:val="24"/>
          <w:szCs w:val="24"/>
          <w:lang w:val="en-GB"/>
        </w:rPr>
        <w:t>actions by perpetrators such as vandalism, fly tipping</w:t>
      </w:r>
      <w:r w:rsidRPr="5DCC19C2" w:rsidR="7AF3B401">
        <w:rPr>
          <w:rFonts w:ascii="Arial" w:hAnsi="Arial" w:eastAsia="Arial" w:cs="Arial"/>
          <w:b w:val="0"/>
          <w:bCs w:val="0"/>
          <w:i w:val="0"/>
          <w:iCs w:val="0"/>
          <w:caps w:val="0"/>
          <w:smallCaps w:val="0"/>
          <w:noProof w:val="0"/>
          <w:color w:val="000000" w:themeColor="text1" w:themeTint="FF" w:themeShade="FF"/>
          <w:sz w:val="24"/>
          <w:szCs w:val="24"/>
          <w:lang w:val="en-GB"/>
        </w:rPr>
        <w:t xml:space="preserve"> or </w:t>
      </w:r>
      <w:r w:rsidRPr="5DCC19C2" w:rsidR="189375E5">
        <w:rPr>
          <w:rFonts w:ascii="Arial" w:hAnsi="Arial" w:eastAsia="Arial" w:cs="Arial"/>
          <w:b w:val="0"/>
          <w:bCs w:val="0"/>
          <w:i w:val="0"/>
          <w:iCs w:val="0"/>
          <w:caps w:val="0"/>
          <w:smallCaps w:val="0"/>
          <w:noProof w:val="0"/>
          <w:color w:val="000000" w:themeColor="text1" w:themeTint="FF" w:themeShade="FF"/>
          <w:sz w:val="24"/>
          <w:szCs w:val="24"/>
          <w:lang w:val="en-GB"/>
        </w:rPr>
        <w:t xml:space="preserve">loud </w:t>
      </w:r>
      <w:r w:rsidRPr="5DCC19C2" w:rsidR="70ED22FF">
        <w:rPr>
          <w:rFonts w:ascii="Arial" w:hAnsi="Arial" w:eastAsia="Arial" w:cs="Arial"/>
          <w:b w:val="0"/>
          <w:bCs w:val="0"/>
          <w:i w:val="0"/>
          <w:iCs w:val="0"/>
          <w:caps w:val="0"/>
          <w:smallCaps w:val="0"/>
          <w:noProof w:val="0"/>
          <w:color w:val="000000" w:themeColor="text1" w:themeTint="FF" w:themeShade="FF"/>
          <w:sz w:val="24"/>
          <w:szCs w:val="24"/>
          <w:lang w:val="en-GB"/>
        </w:rPr>
        <w:t xml:space="preserve">noise such as music </w:t>
      </w:r>
      <w:r w:rsidRPr="5DCC19C2" w:rsidR="037B87A8">
        <w:rPr>
          <w:rFonts w:ascii="Arial" w:hAnsi="Arial" w:eastAsia="Arial" w:cs="Arial"/>
          <w:b w:val="0"/>
          <w:bCs w:val="0"/>
          <w:i w:val="0"/>
          <w:iCs w:val="0"/>
          <w:caps w:val="0"/>
          <w:smallCaps w:val="0"/>
          <w:noProof w:val="0"/>
          <w:color w:val="000000" w:themeColor="text1" w:themeTint="FF" w:themeShade="FF"/>
          <w:sz w:val="24"/>
          <w:szCs w:val="24"/>
          <w:lang w:val="en-GB"/>
        </w:rPr>
        <w:t xml:space="preserve">(Heap, 2021). </w:t>
      </w:r>
      <w:r w:rsidRPr="5DCC19C2" w:rsidR="16DBF247">
        <w:rPr>
          <w:rFonts w:ascii="Arial" w:hAnsi="Arial" w:eastAsia="Arial" w:cs="Arial"/>
          <w:b w:val="0"/>
          <w:bCs w:val="0"/>
          <w:i w:val="0"/>
          <w:iCs w:val="0"/>
          <w:caps w:val="0"/>
          <w:smallCaps w:val="0"/>
          <w:noProof w:val="0"/>
          <w:color w:val="000000" w:themeColor="text1" w:themeTint="FF" w:themeShade="FF"/>
          <w:sz w:val="24"/>
          <w:szCs w:val="24"/>
          <w:lang w:val="en-GB"/>
        </w:rPr>
        <w:t xml:space="preserve">Heap (2021) goes on to say that whilst individually they are not harmful but </w:t>
      </w:r>
      <w:r w:rsidRPr="5DCC19C2" w:rsidR="2EFE2E0A">
        <w:rPr>
          <w:rFonts w:ascii="Arial" w:hAnsi="Arial" w:eastAsia="Arial" w:cs="Arial"/>
          <w:b w:val="0"/>
          <w:bCs w:val="0"/>
          <w:i w:val="0"/>
          <w:iCs w:val="0"/>
          <w:caps w:val="0"/>
          <w:smallCaps w:val="0"/>
          <w:noProof w:val="0"/>
          <w:color w:val="000000" w:themeColor="text1" w:themeTint="FF" w:themeShade="FF"/>
          <w:sz w:val="24"/>
          <w:szCs w:val="24"/>
          <w:lang w:val="en-GB"/>
        </w:rPr>
        <w:t xml:space="preserve">if persistent it can be, as well as increasing in frequency and severity. </w:t>
      </w:r>
      <w:r w:rsidRPr="5DCC19C2" w:rsidR="56C241B4">
        <w:rPr>
          <w:rFonts w:ascii="Arial" w:hAnsi="Arial" w:eastAsia="Arial" w:cs="Arial"/>
          <w:b w:val="0"/>
          <w:bCs w:val="0"/>
          <w:i w:val="0"/>
          <w:iCs w:val="0"/>
          <w:caps w:val="0"/>
          <w:smallCaps w:val="0"/>
          <w:noProof w:val="0"/>
          <w:color w:val="000000" w:themeColor="text1" w:themeTint="FF" w:themeShade="FF"/>
          <w:sz w:val="24"/>
          <w:szCs w:val="24"/>
          <w:lang w:val="en-GB"/>
        </w:rPr>
        <w:t>Some take the view that this is mostly conducted by young people (Jung, 2023)</w:t>
      </w:r>
      <w:r w:rsidRPr="5DCC19C2" w:rsidR="576759A4">
        <w:rPr>
          <w:rFonts w:ascii="Arial" w:hAnsi="Arial" w:eastAsia="Arial" w:cs="Arial"/>
          <w:b w:val="0"/>
          <w:bCs w:val="0"/>
          <w:i w:val="0"/>
          <w:iCs w:val="0"/>
          <w:caps w:val="0"/>
          <w:smallCaps w:val="0"/>
          <w:noProof w:val="0"/>
          <w:color w:val="000000" w:themeColor="text1" w:themeTint="FF" w:themeShade="FF"/>
          <w:sz w:val="24"/>
          <w:szCs w:val="24"/>
          <w:lang w:val="en-GB"/>
        </w:rPr>
        <w:t xml:space="preserve"> and has strong links to gang activity in ethnically diverse, deprived areas of London (Anna</w:t>
      </w:r>
      <w:r w:rsidRPr="5DCC19C2" w:rsidR="772410DE">
        <w:rPr>
          <w:rFonts w:ascii="Arial" w:hAnsi="Arial" w:eastAsia="Arial" w:cs="Arial"/>
          <w:b w:val="0"/>
          <w:bCs w:val="0"/>
          <w:i w:val="0"/>
          <w:iCs w:val="0"/>
          <w:caps w:val="0"/>
          <w:smallCaps w:val="0"/>
          <w:noProof w:val="0"/>
          <w:color w:val="000000" w:themeColor="text1" w:themeTint="FF" w:themeShade="FF"/>
          <w:sz w:val="24"/>
          <w:szCs w:val="24"/>
          <w:lang w:val="en-GB"/>
        </w:rPr>
        <w:t xml:space="preserve">n, et al, 2022). This is </w:t>
      </w:r>
      <w:r w:rsidRPr="5DCC19C2" w:rsidR="4D93ECC1">
        <w:rPr>
          <w:rFonts w:ascii="Arial" w:hAnsi="Arial" w:eastAsia="Arial" w:cs="Arial"/>
          <w:b w:val="0"/>
          <w:bCs w:val="0"/>
          <w:i w:val="0"/>
          <w:iCs w:val="0"/>
          <w:caps w:val="0"/>
          <w:smallCaps w:val="0"/>
          <w:noProof w:val="0"/>
          <w:color w:val="000000" w:themeColor="text1" w:themeTint="FF" w:themeShade="FF"/>
          <w:sz w:val="24"/>
          <w:szCs w:val="24"/>
          <w:lang w:val="en-GB"/>
        </w:rPr>
        <w:t xml:space="preserve">significant as the victim’s experiences of ASB are made more harmful </w:t>
      </w:r>
      <w:r w:rsidRPr="5DCC19C2" w:rsidR="4AFDCCBF">
        <w:rPr>
          <w:rFonts w:ascii="Arial" w:hAnsi="Arial" w:eastAsia="Arial" w:cs="Arial"/>
          <w:b w:val="0"/>
          <w:bCs w:val="0"/>
          <w:i w:val="0"/>
          <w:iCs w:val="0"/>
          <w:caps w:val="0"/>
          <w:smallCaps w:val="0"/>
          <w:noProof w:val="0"/>
          <w:color w:val="000000" w:themeColor="text1" w:themeTint="FF" w:themeShade="FF"/>
          <w:sz w:val="24"/>
          <w:szCs w:val="24"/>
          <w:lang w:val="en-GB"/>
        </w:rPr>
        <w:t>as they interact regularly with the perpetrators (</w:t>
      </w:r>
      <w:r w:rsidRPr="5DCC19C2" w:rsidR="6ED4116C">
        <w:rPr>
          <w:rFonts w:ascii="Arial" w:hAnsi="Arial" w:eastAsia="Arial" w:cs="Arial"/>
          <w:b w:val="0"/>
          <w:bCs w:val="0"/>
          <w:i w:val="0"/>
          <w:iCs w:val="0"/>
          <w:caps w:val="0"/>
          <w:smallCaps w:val="0"/>
          <w:noProof w:val="0"/>
          <w:color w:val="000000" w:themeColor="text1" w:themeTint="FF" w:themeShade="FF"/>
          <w:sz w:val="24"/>
          <w:szCs w:val="24"/>
          <w:lang w:val="en-GB"/>
        </w:rPr>
        <w:t>H</w:t>
      </w:r>
      <w:r w:rsidRPr="5DCC19C2" w:rsidR="4AFDCCBF">
        <w:rPr>
          <w:rFonts w:ascii="Arial" w:hAnsi="Arial" w:eastAsia="Arial" w:cs="Arial"/>
          <w:b w:val="0"/>
          <w:bCs w:val="0"/>
          <w:i w:val="0"/>
          <w:iCs w:val="0"/>
          <w:caps w:val="0"/>
          <w:smallCaps w:val="0"/>
          <w:noProof w:val="0"/>
          <w:color w:val="000000" w:themeColor="text1" w:themeTint="FF" w:themeShade="FF"/>
          <w:sz w:val="24"/>
          <w:szCs w:val="24"/>
          <w:lang w:val="en-GB"/>
        </w:rPr>
        <w:t>eap, 2021)</w:t>
      </w:r>
      <w:r w:rsidRPr="5DCC19C2" w:rsidR="0D9553AB">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4DEBAB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DCC19C2" w:rsidP="5DCC19C2" w:rsidRDefault="5DCC19C2" w14:paraId="58EA44EB" w14:textId="0DB6EB06">
      <w:pPr>
        <w:pStyle w:val="Normal"/>
        <w:suppressLineNumbers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5C6B061" w:rsidP="5DCC19C2" w:rsidRDefault="65C6B061" w14:paraId="586368DA" w14:textId="2F7E04EB">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4DEBAB25">
        <w:rPr>
          <w:rFonts w:ascii="Arial" w:hAnsi="Arial" w:eastAsia="Arial" w:cs="Arial"/>
          <w:b w:val="0"/>
          <w:bCs w:val="0"/>
          <w:i w:val="0"/>
          <w:iCs w:val="0"/>
          <w:caps w:val="0"/>
          <w:smallCaps w:val="0"/>
          <w:noProof w:val="0"/>
          <w:color w:val="000000" w:themeColor="text1" w:themeTint="FF" w:themeShade="FF"/>
          <w:sz w:val="24"/>
          <w:szCs w:val="24"/>
          <w:lang w:val="en-GB"/>
        </w:rPr>
        <w:t xml:space="preserve">The long-term effects of consistent ASB have been known to be fatal. </w:t>
      </w:r>
      <w:r w:rsidRPr="5DCC19C2" w:rsidR="58953BDE">
        <w:rPr>
          <w:rFonts w:ascii="Arial" w:hAnsi="Arial" w:eastAsia="Arial" w:cs="Arial"/>
          <w:b w:val="0"/>
          <w:bCs w:val="0"/>
          <w:i w:val="0"/>
          <w:iCs w:val="0"/>
          <w:caps w:val="0"/>
          <w:smallCaps w:val="0"/>
          <w:noProof w:val="0"/>
          <w:color w:val="000000" w:themeColor="text1" w:themeTint="FF" w:themeShade="FF"/>
          <w:sz w:val="24"/>
          <w:szCs w:val="24"/>
          <w:lang w:val="en-GB"/>
        </w:rPr>
        <w:t xml:space="preserve">Infamously, in 2007 Fiona </w:t>
      </w:r>
      <w:r w:rsidRPr="5DCC19C2" w:rsidR="4486761E">
        <w:rPr>
          <w:rFonts w:ascii="Arial" w:hAnsi="Arial" w:eastAsia="Arial" w:cs="Arial"/>
          <w:b w:val="0"/>
          <w:bCs w:val="0"/>
          <w:i w:val="0"/>
          <w:iCs w:val="0"/>
          <w:caps w:val="0"/>
          <w:smallCaps w:val="0"/>
          <w:noProof w:val="0"/>
          <w:color w:val="000000" w:themeColor="text1" w:themeTint="FF" w:themeShade="FF"/>
          <w:sz w:val="24"/>
          <w:szCs w:val="24"/>
          <w:lang w:val="en-GB"/>
        </w:rPr>
        <w:t>Pilkington</w:t>
      </w:r>
      <w:r w:rsidRPr="5DCC19C2" w:rsidR="58953BDE">
        <w:rPr>
          <w:rFonts w:ascii="Arial" w:hAnsi="Arial" w:eastAsia="Arial" w:cs="Arial"/>
          <w:b w:val="0"/>
          <w:bCs w:val="0"/>
          <w:i w:val="0"/>
          <w:iCs w:val="0"/>
          <w:caps w:val="0"/>
          <w:smallCaps w:val="0"/>
          <w:noProof w:val="0"/>
          <w:color w:val="000000" w:themeColor="text1" w:themeTint="FF" w:themeShade="FF"/>
          <w:sz w:val="24"/>
          <w:szCs w:val="24"/>
          <w:lang w:val="en-GB"/>
        </w:rPr>
        <w:t xml:space="preserve"> took her </w:t>
      </w:r>
      <w:r w:rsidRPr="5DCC19C2" w:rsidR="06EE13EE">
        <w:rPr>
          <w:rFonts w:ascii="Arial" w:hAnsi="Arial" w:eastAsia="Arial" w:cs="Arial"/>
          <w:b w:val="0"/>
          <w:bCs w:val="0"/>
          <w:i w:val="0"/>
          <w:iCs w:val="0"/>
          <w:caps w:val="0"/>
          <w:smallCaps w:val="0"/>
          <w:noProof w:val="0"/>
          <w:color w:val="000000" w:themeColor="text1" w:themeTint="FF" w:themeShade="FF"/>
          <w:sz w:val="24"/>
          <w:szCs w:val="24"/>
          <w:lang w:val="en-GB"/>
        </w:rPr>
        <w:t xml:space="preserve">daughters and her own life </w:t>
      </w:r>
      <w:r w:rsidRPr="5DCC19C2" w:rsidR="14E12208">
        <w:rPr>
          <w:rFonts w:ascii="Arial" w:hAnsi="Arial" w:eastAsia="Arial" w:cs="Arial"/>
          <w:b w:val="0"/>
          <w:bCs w:val="0"/>
          <w:i w:val="0"/>
          <w:iCs w:val="0"/>
          <w:caps w:val="0"/>
          <w:smallCaps w:val="0"/>
          <w:noProof w:val="0"/>
          <w:color w:val="000000" w:themeColor="text1" w:themeTint="FF" w:themeShade="FF"/>
          <w:sz w:val="24"/>
          <w:szCs w:val="24"/>
          <w:lang w:val="en-GB"/>
        </w:rPr>
        <w:t>following 10 years of abuse</w:t>
      </w:r>
      <w:r w:rsidRPr="5DCC19C2" w:rsidR="205B45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05B45AB">
        <w:rPr>
          <w:rFonts w:ascii="Arial" w:hAnsi="Arial" w:eastAsia="Arial" w:cs="Arial"/>
          <w:b w:val="0"/>
          <w:bCs w:val="0"/>
          <w:i w:val="0"/>
          <w:iCs w:val="0"/>
          <w:caps w:val="0"/>
          <w:smallCaps w:val="0"/>
          <w:noProof w:val="0"/>
          <w:color w:val="000000" w:themeColor="text1" w:themeTint="FF" w:themeShade="FF"/>
          <w:sz w:val="24"/>
          <w:szCs w:val="24"/>
          <w:lang w:val="en-GB"/>
        </w:rPr>
        <w:t>BBC</w:t>
      </w:r>
      <w:r w:rsidRPr="5DCC19C2" w:rsidR="205B45AB">
        <w:rPr>
          <w:rFonts w:ascii="Arial" w:hAnsi="Arial" w:eastAsia="Arial" w:cs="Arial"/>
          <w:b w:val="0"/>
          <w:bCs w:val="0"/>
          <w:i w:val="0"/>
          <w:iCs w:val="0"/>
          <w:caps w:val="0"/>
          <w:smallCaps w:val="0"/>
          <w:noProof w:val="0"/>
          <w:color w:val="000000" w:themeColor="text1" w:themeTint="FF" w:themeShade="FF"/>
          <w:sz w:val="24"/>
          <w:szCs w:val="24"/>
          <w:lang w:val="en-GB"/>
        </w:rPr>
        <w:t xml:space="preserve"> News, 2011)</w:t>
      </w:r>
      <w:r w:rsidRPr="5DCC19C2" w:rsidR="14E12208">
        <w:rPr>
          <w:rFonts w:ascii="Arial" w:hAnsi="Arial" w:eastAsia="Arial" w:cs="Arial"/>
          <w:b w:val="0"/>
          <w:bCs w:val="0"/>
          <w:i w:val="0"/>
          <w:iCs w:val="0"/>
          <w:caps w:val="0"/>
          <w:smallCaps w:val="0"/>
          <w:noProof w:val="0"/>
          <w:color w:val="000000" w:themeColor="text1" w:themeTint="FF" w:themeShade="FF"/>
          <w:sz w:val="24"/>
          <w:szCs w:val="24"/>
          <w:lang w:val="en-GB"/>
        </w:rPr>
        <w:t xml:space="preserve">. Their home </w:t>
      </w:r>
      <w:r w:rsidRPr="5DCC19C2" w:rsidR="49A088A2">
        <w:rPr>
          <w:rFonts w:ascii="Arial" w:hAnsi="Arial" w:eastAsia="Arial" w:cs="Arial"/>
          <w:b w:val="0"/>
          <w:bCs w:val="0"/>
          <w:i w:val="0"/>
          <w:iCs w:val="0"/>
          <w:caps w:val="0"/>
          <w:smallCaps w:val="0"/>
          <w:noProof w:val="0"/>
          <w:color w:val="000000" w:themeColor="text1" w:themeTint="FF" w:themeShade="FF"/>
          <w:sz w:val="24"/>
          <w:szCs w:val="24"/>
          <w:lang w:val="en-GB"/>
        </w:rPr>
        <w:t xml:space="preserve">was targeted by </w:t>
      </w:r>
      <w:r w:rsidRPr="5DCC19C2" w:rsidR="4897F701">
        <w:rPr>
          <w:rFonts w:ascii="Arial" w:hAnsi="Arial" w:eastAsia="Arial" w:cs="Arial"/>
          <w:b w:val="0"/>
          <w:bCs w:val="0"/>
          <w:i w:val="0"/>
          <w:iCs w:val="0"/>
          <w:caps w:val="0"/>
          <w:smallCaps w:val="0"/>
          <w:noProof w:val="0"/>
          <w:color w:val="000000" w:themeColor="text1" w:themeTint="FF" w:themeShade="FF"/>
          <w:sz w:val="24"/>
          <w:szCs w:val="24"/>
          <w:lang w:val="en-GB"/>
        </w:rPr>
        <w:t xml:space="preserve">large groups of youths throwing eggs, </w:t>
      </w:r>
      <w:r w:rsidRPr="5DCC19C2" w:rsidR="4897F701">
        <w:rPr>
          <w:rFonts w:ascii="Arial" w:hAnsi="Arial" w:eastAsia="Arial" w:cs="Arial"/>
          <w:b w:val="0"/>
          <w:bCs w:val="0"/>
          <w:i w:val="0"/>
          <w:iCs w:val="0"/>
          <w:caps w:val="0"/>
          <w:smallCaps w:val="0"/>
          <w:noProof w:val="0"/>
          <w:color w:val="000000" w:themeColor="text1" w:themeTint="FF" w:themeShade="FF"/>
          <w:sz w:val="24"/>
          <w:szCs w:val="24"/>
          <w:lang w:val="en-GB"/>
        </w:rPr>
        <w:t>flower</w:t>
      </w:r>
      <w:r w:rsidRPr="5DCC19C2" w:rsidR="4897F701">
        <w:rPr>
          <w:rFonts w:ascii="Arial" w:hAnsi="Arial" w:eastAsia="Arial" w:cs="Arial"/>
          <w:b w:val="0"/>
          <w:bCs w:val="0"/>
          <w:i w:val="0"/>
          <w:iCs w:val="0"/>
          <w:caps w:val="0"/>
          <w:smallCaps w:val="0"/>
          <w:noProof w:val="0"/>
          <w:color w:val="000000" w:themeColor="text1" w:themeTint="FF" w:themeShade="FF"/>
          <w:sz w:val="24"/>
          <w:szCs w:val="24"/>
          <w:lang w:val="en-GB"/>
        </w:rPr>
        <w:t xml:space="preserve"> and stones at the house. The key aspect of this being that Police were </w:t>
      </w:r>
      <w:r w:rsidRPr="5DCC19C2" w:rsidR="2440DFC0">
        <w:rPr>
          <w:rFonts w:ascii="Arial" w:hAnsi="Arial" w:eastAsia="Arial" w:cs="Arial"/>
          <w:b w:val="0"/>
          <w:bCs w:val="0"/>
          <w:i w:val="0"/>
          <w:iCs w:val="0"/>
          <w:caps w:val="0"/>
          <w:smallCaps w:val="0"/>
          <w:noProof w:val="0"/>
          <w:color w:val="000000" w:themeColor="text1" w:themeTint="FF" w:themeShade="FF"/>
          <w:sz w:val="24"/>
          <w:szCs w:val="24"/>
          <w:lang w:val="en-GB"/>
        </w:rPr>
        <w:t xml:space="preserve">aware throughout and </w:t>
      </w:r>
      <w:r w:rsidRPr="5DCC19C2" w:rsidR="2440DFC0">
        <w:rPr>
          <w:rFonts w:ascii="Arial" w:hAnsi="Arial" w:eastAsia="Arial" w:cs="Arial"/>
          <w:b w:val="0"/>
          <w:bCs w:val="0"/>
          <w:i w:val="0"/>
          <w:iCs w:val="0"/>
          <w:caps w:val="0"/>
          <w:smallCaps w:val="0"/>
          <w:noProof w:val="0"/>
          <w:color w:val="000000" w:themeColor="text1" w:themeTint="FF" w:themeShade="FF"/>
          <w:sz w:val="24"/>
          <w:szCs w:val="24"/>
          <w:lang w:val="en-GB"/>
        </w:rPr>
        <w:t>failed to</w:t>
      </w:r>
      <w:r w:rsidRPr="5DCC19C2" w:rsidR="2440DFC0">
        <w:rPr>
          <w:rFonts w:ascii="Arial" w:hAnsi="Arial" w:eastAsia="Arial" w:cs="Arial"/>
          <w:b w:val="0"/>
          <w:bCs w:val="0"/>
          <w:i w:val="0"/>
          <w:iCs w:val="0"/>
          <w:caps w:val="0"/>
          <w:smallCaps w:val="0"/>
          <w:noProof w:val="0"/>
          <w:color w:val="000000" w:themeColor="text1" w:themeTint="FF" w:themeShade="FF"/>
          <w:sz w:val="24"/>
          <w:szCs w:val="24"/>
          <w:lang w:val="en-GB"/>
        </w:rPr>
        <w:t xml:space="preserve"> both record many instances and take any action to end the abuse (</w:t>
      </w:r>
      <w:r w:rsidRPr="5DCC19C2" w:rsidR="2440DFC0">
        <w:rPr>
          <w:rFonts w:ascii="Arial" w:hAnsi="Arial" w:eastAsia="Arial" w:cs="Arial"/>
          <w:b w:val="0"/>
          <w:bCs w:val="0"/>
          <w:i w:val="0"/>
          <w:iCs w:val="0"/>
          <w:caps w:val="0"/>
          <w:smallCaps w:val="0"/>
          <w:noProof w:val="0"/>
          <w:color w:val="000000" w:themeColor="text1" w:themeTint="FF" w:themeShade="FF"/>
          <w:sz w:val="24"/>
          <w:szCs w:val="24"/>
          <w:lang w:val="en-GB"/>
        </w:rPr>
        <w:t>BBC</w:t>
      </w:r>
      <w:r w:rsidRPr="5DCC19C2" w:rsidR="2440DFC0">
        <w:rPr>
          <w:rFonts w:ascii="Arial" w:hAnsi="Arial" w:eastAsia="Arial" w:cs="Arial"/>
          <w:b w:val="0"/>
          <w:bCs w:val="0"/>
          <w:i w:val="0"/>
          <w:iCs w:val="0"/>
          <w:caps w:val="0"/>
          <w:smallCaps w:val="0"/>
          <w:noProof w:val="0"/>
          <w:color w:val="000000" w:themeColor="text1" w:themeTint="FF" w:themeShade="FF"/>
          <w:sz w:val="24"/>
          <w:szCs w:val="24"/>
          <w:lang w:val="en-GB"/>
        </w:rPr>
        <w:t xml:space="preserve"> News</w:t>
      </w:r>
      <w:r w:rsidRPr="5DCC19C2" w:rsidR="7B4086CC">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440DFC0">
        <w:rPr>
          <w:rFonts w:ascii="Arial" w:hAnsi="Arial" w:eastAsia="Arial" w:cs="Arial"/>
          <w:b w:val="0"/>
          <w:bCs w:val="0"/>
          <w:i w:val="0"/>
          <w:iCs w:val="0"/>
          <w:caps w:val="0"/>
          <w:smallCaps w:val="0"/>
          <w:noProof w:val="0"/>
          <w:color w:val="000000" w:themeColor="text1" w:themeTint="FF" w:themeShade="FF"/>
          <w:sz w:val="24"/>
          <w:szCs w:val="24"/>
          <w:lang w:val="en-GB"/>
        </w:rPr>
        <w:t xml:space="preserve"> 2011). </w:t>
      </w:r>
      <w:r w:rsidRPr="5DCC19C2" w:rsidR="17D6A6BB">
        <w:rPr>
          <w:rFonts w:ascii="Arial" w:hAnsi="Arial" w:eastAsia="Arial" w:cs="Arial"/>
          <w:b w:val="0"/>
          <w:bCs w:val="0"/>
          <w:i w:val="0"/>
          <w:iCs w:val="0"/>
          <w:caps w:val="0"/>
          <w:smallCaps w:val="0"/>
          <w:noProof w:val="0"/>
          <w:color w:val="000000" w:themeColor="text1" w:themeTint="FF" w:themeShade="FF"/>
          <w:sz w:val="24"/>
          <w:szCs w:val="24"/>
          <w:lang w:val="en-GB"/>
        </w:rPr>
        <w:t>Off the back of this, it was brought into legislation that victims of ASB ca</w:t>
      </w:r>
      <w:r w:rsidRPr="5DCC19C2" w:rsidR="438FEFE6">
        <w:rPr>
          <w:rFonts w:ascii="Arial" w:hAnsi="Arial" w:eastAsia="Arial" w:cs="Arial"/>
          <w:b w:val="0"/>
          <w:bCs w:val="0"/>
          <w:i w:val="0"/>
          <w:iCs w:val="0"/>
          <w:caps w:val="0"/>
          <w:smallCaps w:val="0"/>
          <w:noProof w:val="0"/>
          <w:color w:val="000000" w:themeColor="text1" w:themeTint="FF" w:themeShade="FF"/>
          <w:sz w:val="24"/>
          <w:szCs w:val="24"/>
          <w:lang w:val="en-GB"/>
        </w:rPr>
        <w:t>n now request a multi-agency meeting to review and discuss the responses to their reports of ASB (Anti-Social Behav</w:t>
      </w:r>
      <w:r w:rsidRPr="5DCC19C2" w:rsidR="3B26690A">
        <w:rPr>
          <w:rFonts w:ascii="Arial" w:hAnsi="Arial" w:eastAsia="Arial" w:cs="Arial"/>
          <w:b w:val="0"/>
          <w:bCs w:val="0"/>
          <w:i w:val="0"/>
          <w:iCs w:val="0"/>
          <w:caps w:val="0"/>
          <w:smallCaps w:val="0"/>
          <w:noProof w:val="0"/>
          <w:color w:val="000000" w:themeColor="text1" w:themeTint="FF" w:themeShade="FF"/>
          <w:sz w:val="24"/>
          <w:szCs w:val="24"/>
          <w:lang w:val="en-GB"/>
        </w:rPr>
        <w:t>iour, Crime and Policing Act 2014)</w:t>
      </w:r>
      <w:r w:rsidRPr="5DCC19C2" w:rsidR="0DA7458A">
        <w:rPr>
          <w:rFonts w:ascii="Arial" w:hAnsi="Arial" w:eastAsia="Arial" w:cs="Arial"/>
          <w:b w:val="0"/>
          <w:bCs w:val="0"/>
          <w:i w:val="0"/>
          <w:iCs w:val="0"/>
          <w:caps w:val="0"/>
          <w:smallCaps w:val="0"/>
          <w:noProof w:val="0"/>
          <w:color w:val="000000" w:themeColor="text1" w:themeTint="FF" w:themeShade="FF"/>
          <w:sz w:val="24"/>
          <w:szCs w:val="24"/>
          <w:lang w:val="en-GB"/>
        </w:rPr>
        <w:t xml:space="preserve"> these are commonly known as a ‘community trigger’. </w:t>
      </w:r>
      <w:r w:rsidRPr="5DCC19C2" w:rsidR="08EB5B0C">
        <w:rPr>
          <w:rFonts w:ascii="Arial" w:hAnsi="Arial" w:eastAsia="Arial" w:cs="Arial"/>
          <w:b w:val="0"/>
          <w:bCs w:val="0"/>
          <w:i w:val="0"/>
          <w:iCs w:val="0"/>
          <w:caps w:val="0"/>
          <w:smallCaps w:val="0"/>
          <w:noProof w:val="0"/>
          <w:color w:val="000000" w:themeColor="text1" w:themeTint="FF" w:themeShade="FF"/>
          <w:sz w:val="24"/>
          <w:szCs w:val="24"/>
          <w:lang w:val="en-GB"/>
        </w:rPr>
        <w:t xml:space="preserve">In theory this forces Police and partner agencies such as the local council, mental health services and housing representatives to work </w:t>
      </w:r>
      <w:r w:rsidRPr="5DCC19C2" w:rsidR="0AF539EA">
        <w:rPr>
          <w:rFonts w:ascii="Arial" w:hAnsi="Arial" w:eastAsia="Arial" w:cs="Arial"/>
          <w:b w:val="0"/>
          <w:bCs w:val="0"/>
          <w:i w:val="0"/>
          <w:iCs w:val="0"/>
          <w:caps w:val="0"/>
          <w:smallCaps w:val="0"/>
          <w:noProof w:val="0"/>
          <w:color w:val="000000" w:themeColor="text1" w:themeTint="FF" w:themeShade="FF"/>
          <w:sz w:val="24"/>
          <w:szCs w:val="24"/>
          <w:lang w:val="en-GB"/>
        </w:rPr>
        <w:t>holistically</w:t>
      </w:r>
      <w:r w:rsidRPr="5DCC19C2" w:rsidR="08EB5B0C">
        <w:rPr>
          <w:rFonts w:ascii="Arial" w:hAnsi="Arial" w:eastAsia="Arial" w:cs="Arial"/>
          <w:b w:val="0"/>
          <w:bCs w:val="0"/>
          <w:i w:val="0"/>
          <w:iCs w:val="0"/>
          <w:caps w:val="0"/>
          <w:smallCaps w:val="0"/>
          <w:noProof w:val="0"/>
          <w:color w:val="000000" w:themeColor="text1" w:themeTint="FF" w:themeShade="FF"/>
          <w:sz w:val="24"/>
          <w:szCs w:val="24"/>
          <w:lang w:val="en-GB"/>
        </w:rPr>
        <w:t xml:space="preserve"> to solve the problem</w:t>
      </w:r>
      <w:r w:rsidRPr="5DCC19C2" w:rsidR="10B139F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0B139F6">
        <w:rPr>
          <w:rFonts w:ascii="Arial" w:hAnsi="Arial" w:eastAsia="Arial" w:cs="Arial"/>
          <w:b w:val="0"/>
          <w:bCs w:val="0"/>
          <w:i w:val="0"/>
          <w:iCs w:val="0"/>
          <w:caps w:val="0"/>
          <w:smallCaps w:val="0"/>
          <w:noProof w:val="0"/>
          <w:color w:val="000000" w:themeColor="text1" w:themeTint="FF" w:themeShade="FF"/>
          <w:sz w:val="24"/>
          <w:szCs w:val="24"/>
          <w:lang w:val="en-GB"/>
        </w:rPr>
        <w:t>Brown</w:t>
      </w:r>
      <w:r w:rsidRPr="5DCC19C2" w:rsidR="10B139F6">
        <w:rPr>
          <w:rFonts w:ascii="Arial" w:hAnsi="Arial" w:eastAsia="Arial" w:cs="Arial"/>
          <w:b w:val="0"/>
          <w:bCs w:val="0"/>
          <w:i w:val="0"/>
          <w:iCs w:val="0"/>
          <w:caps w:val="0"/>
          <w:smallCaps w:val="0"/>
          <w:noProof w:val="0"/>
          <w:color w:val="000000" w:themeColor="text1" w:themeTint="FF" w:themeShade="FF"/>
          <w:sz w:val="24"/>
          <w:szCs w:val="24"/>
          <w:lang w:val="en-GB"/>
        </w:rPr>
        <w:t>, 2015)</w:t>
      </w:r>
      <w:r w:rsidRPr="5DCC19C2" w:rsidR="67163197">
        <w:rPr>
          <w:rFonts w:ascii="Arial" w:hAnsi="Arial" w:eastAsia="Arial" w:cs="Arial"/>
          <w:b w:val="0"/>
          <w:bCs w:val="0"/>
          <w:i w:val="0"/>
          <w:iCs w:val="0"/>
          <w:caps w:val="0"/>
          <w:smallCaps w:val="0"/>
          <w:noProof w:val="0"/>
          <w:color w:val="000000" w:themeColor="text1" w:themeTint="FF" w:themeShade="FF"/>
          <w:sz w:val="24"/>
          <w:szCs w:val="24"/>
          <w:lang w:val="en-GB"/>
        </w:rPr>
        <w:t>.</w:t>
      </w:r>
    </w:p>
    <w:p w:rsidR="5DCC19C2" w:rsidP="5DCC19C2" w:rsidRDefault="5DCC19C2" w14:paraId="19B002EC" w14:textId="107521C9">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9045CF9" w:rsidP="5DCC19C2" w:rsidRDefault="49045CF9" w14:paraId="535B625B" w14:textId="36F2B5D0">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5AC057E8">
        <w:rPr>
          <w:rFonts w:ascii="Arial" w:hAnsi="Arial" w:eastAsia="Arial" w:cs="Arial"/>
          <w:b w:val="0"/>
          <w:bCs w:val="0"/>
          <w:i w:val="0"/>
          <w:iCs w:val="0"/>
          <w:caps w:val="0"/>
          <w:smallCaps w:val="0"/>
          <w:noProof w:val="0"/>
          <w:color w:val="000000" w:themeColor="text1" w:themeTint="FF" w:themeShade="FF"/>
          <w:sz w:val="24"/>
          <w:szCs w:val="24"/>
          <w:lang w:val="en-GB"/>
        </w:rPr>
        <w:t xml:space="preserve">Firstly, and most significantly it puts the responsibility onto the victim to request the community trigger </w:t>
      </w:r>
      <w:r w:rsidRPr="5DCC19C2" w:rsidR="15B97300">
        <w:rPr>
          <w:rFonts w:ascii="Arial" w:hAnsi="Arial" w:eastAsia="Arial" w:cs="Arial"/>
          <w:b w:val="0"/>
          <w:bCs w:val="0"/>
          <w:i w:val="0"/>
          <w:iCs w:val="0"/>
          <w:caps w:val="0"/>
          <w:smallCaps w:val="0"/>
          <w:noProof w:val="0"/>
          <w:color w:val="000000" w:themeColor="text1" w:themeTint="FF" w:themeShade="FF"/>
          <w:sz w:val="24"/>
          <w:szCs w:val="24"/>
          <w:lang w:val="en-GB"/>
        </w:rPr>
        <w:t xml:space="preserve">through a system that is already not effectively functioning and is under resourced </w:t>
      </w:r>
      <w:r w:rsidRPr="5DCC19C2" w:rsidR="1CB145A2">
        <w:rPr>
          <w:rFonts w:ascii="Arial" w:hAnsi="Arial" w:eastAsia="Arial" w:cs="Arial"/>
          <w:b w:val="0"/>
          <w:bCs w:val="0"/>
          <w:i w:val="0"/>
          <w:iCs w:val="0"/>
          <w:caps w:val="0"/>
          <w:smallCaps w:val="0"/>
          <w:noProof w:val="0"/>
          <w:color w:val="000000" w:themeColor="text1" w:themeTint="FF" w:themeShade="FF"/>
          <w:sz w:val="24"/>
          <w:szCs w:val="24"/>
          <w:lang w:val="en-GB"/>
        </w:rPr>
        <w:t xml:space="preserve">which ensures they continue to carry the burden </w:t>
      </w:r>
      <w:r w:rsidRPr="5DCC19C2" w:rsidR="15B97300">
        <w:rPr>
          <w:rFonts w:ascii="Arial" w:hAnsi="Arial" w:eastAsia="Arial" w:cs="Arial"/>
          <w:b w:val="0"/>
          <w:bCs w:val="0"/>
          <w:i w:val="0"/>
          <w:iCs w:val="0"/>
          <w:caps w:val="0"/>
          <w:smallCaps w:val="0"/>
          <w:noProof w:val="0"/>
          <w:color w:val="000000" w:themeColor="text1" w:themeTint="FF" w:themeShade="FF"/>
          <w:sz w:val="24"/>
          <w:szCs w:val="24"/>
          <w:lang w:val="en-GB"/>
        </w:rPr>
        <w:t>(Heap, 2021).</w:t>
      </w:r>
      <w:r w:rsidRPr="5DCC19C2" w:rsidR="3FD51FA6">
        <w:rPr>
          <w:rFonts w:ascii="Arial" w:hAnsi="Arial" w:eastAsia="Arial" w:cs="Arial"/>
          <w:b w:val="0"/>
          <w:bCs w:val="0"/>
          <w:i w:val="0"/>
          <w:iCs w:val="0"/>
          <w:caps w:val="0"/>
          <w:smallCaps w:val="0"/>
          <w:noProof w:val="0"/>
          <w:color w:val="000000" w:themeColor="text1" w:themeTint="FF" w:themeShade="FF"/>
          <w:sz w:val="24"/>
          <w:szCs w:val="24"/>
          <w:lang w:val="en-GB"/>
        </w:rPr>
        <w:t xml:space="preserve"> Those working within the system discovered co-location working generated conflict, a lack of information sharing</w:t>
      </w:r>
      <w:r w:rsidRPr="5DCC19C2" w:rsidR="1EFC7CD9">
        <w:rPr>
          <w:rFonts w:ascii="Arial" w:hAnsi="Arial" w:eastAsia="Arial" w:cs="Arial"/>
          <w:b w:val="0"/>
          <w:bCs w:val="0"/>
          <w:i w:val="0"/>
          <w:iCs w:val="0"/>
          <w:caps w:val="0"/>
          <w:smallCaps w:val="0"/>
          <w:noProof w:val="0"/>
          <w:color w:val="000000" w:themeColor="text1" w:themeTint="FF" w:themeShade="FF"/>
          <w:sz w:val="24"/>
          <w:szCs w:val="24"/>
          <w:lang w:val="en-GB"/>
        </w:rPr>
        <w:t>, unaligned working patterns and delays in providing requested information resulted in further delays for the victim (</w:t>
      </w:r>
      <w:r w:rsidRPr="5DCC19C2" w:rsidR="1EFC7CD9">
        <w:rPr>
          <w:rFonts w:ascii="Arial" w:hAnsi="Arial" w:eastAsia="Arial" w:cs="Arial"/>
          <w:b w:val="0"/>
          <w:bCs w:val="0"/>
          <w:i w:val="0"/>
          <w:iCs w:val="0"/>
          <w:caps w:val="0"/>
          <w:smallCaps w:val="0"/>
          <w:noProof w:val="0"/>
          <w:color w:val="000000" w:themeColor="text1" w:themeTint="FF" w:themeShade="FF"/>
          <w:sz w:val="24"/>
          <w:szCs w:val="24"/>
          <w:lang w:val="en-GB"/>
        </w:rPr>
        <w:t>O’Mall</w:t>
      </w:r>
      <w:r w:rsidRPr="5DCC19C2" w:rsidR="522C8E55">
        <w:rPr>
          <w:rFonts w:ascii="Arial" w:hAnsi="Arial" w:eastAsia="Arial" w:cs="Arial"/>
          <w:b w:val="0"/>
          <w:bCs w:val="0"/>
          <w:i w:val="0"/>
          <w:iCs w:val="0"/>
          <w:caps w:val="0"/>
          <w:smallCaps w:val="0"/>
          <w:noProof w:val="0"/>
          <w:color w:val="000000" w:themeColor="text1" w:themeTint="FF" w:themeShade="FF"/>
          <w:sz w:val="24"/>
          <w:szCs w:val="24"/>
          <w:lang w:val="en-GB"/>
        </w:rPr>
        <w:t>e</w:t>
      </w:r>
      <w:r w:rsidRPr="5DCC19C2" w:rsidR="1EFC7CD9">
        <w:rPr>
          <w:rFonts w:ascii="Arial" w:hAnsi="Arial" w:eastAsia="Arial" w:cs="Arial"/>
          <w:b w:val="0"/>
          <w:bCs w:val="0"/>
          <w:i w:val="0"/>
          <w:iCs w:val="0"/>
          <w:caps w:val="0"/>
          <w:smallCaps w:val="0"/>
          <w:noProof w:val="0"/>
          <w:color w:val="000000" w:themeColor="text1" w:themeTint="FF" w:themeShade="FF"/>
          <w:sz w:val="24"/>
          <w:szCs w:val="24"/>
          <w:lang w:val="en-GB"/>
        </w:rPr>
        <w:t>y</w:t>
      </w:r>
      <w:r w:rsidRPr="5DCC19C2" w:rsidR="33D58EA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32B8F86">
        <w:rPr>
          <w:rFonts w:ascii="Arial" w:hAnsi="Arial" w:eastAsia="Arial" w:cs="Arial"/>
          <w:b w:val="0"/>
          <w:bCs w:val="0"/>
          <w:i w:val="0"/>
          <w:iCs w:val="0"/>
          <w:caps w:val="0"/>
          <w:smallCaps w:val="0"/>
          <w:noProof w:val="0"/>
          <w:color w:val="000000" w:themeColor="text1" w:themeTint="FF" w:themeShade="FF"/>
          <w:sz w:val="24"/>
          <w:szCs w:val="24"/>
          <w:lang w:val="en-GB"/>
        </w:rPr>
        <w:t xml:space="preserve">&amp; </w:t>
      </w:r>
      <w:r w:rsidRPr="5DCC19C2" w:rsidR="33D58EA4">
        <w:rPr>
          <w:rFonts w:ascii="Arial" w:hAnsi="Arial" w:eastAsia="Arial" w:cs="Arial"/>
          <w:b w:val="0"/>
          <w:bCs w:val="0"/>
          <w:i w:val="0"/>
          <w:iCs w:val="0"/>
          <w:caps w:val="0"/>
          <w:smallCaps w:val="0"/>
          <w:noProof w:val="0"/>
          <w:color w:val="000000" w:themeColor="text1" w:themeTint="FF" w:themeShade="FF"/>
          <w:sz w:val="24"/>
          <w:szCs w:val="24"/>
          <w:lang w:val="en-GB"/>
        </w:rPr>
        <w:t>Grace, 2021)</w:t>
      </w:r>
      <w:r w:rsidRPr="5DCC19C2" w:rsidR="5DC98C04">
        <w:rPr>
          <w:rFonts w:ascii="Arial" w:hAnsi="Arial" w:eastAsia="Arial" w:cs="Arial"/>
          <w:b w:val="0"/>
          <w:bCs w:val="0"/>
          <w:i w:val="0"/>
          <w:iCs w:val="0"/>
          <w:caps w:val="0"/>
          <w:smallCaps w:val="0"/>
          <w:noProof w:val="0"/>
          <w:color w:val="000000" w:themeColor="text1" w:themeTint="FF" w:themeShade="FF"/>
          <w:sz w:val="24"/>
          <w:szCs w:val="24"/>
          <w:lang w:val="en-GB"/>
        </w:rPr>
        <w:t xml:space="preserve">. Officers also found further challenges and are often presented with a welfare-enforcement divide </w:t>
      </w:r>
      <w:r w:rsidRPr="5DCC19C2" w:rsidR="0D56F6F0">
        <w:rPr>
          <w:rFonts w:ascii="Arial" w:hAnsi="Arial" w:eastAsia="Arial" w:cs="Arial"/>
          <w:b w:val="0"/>
          <w:bCs w:val="0"/>
          <w:i w:val="0"/>
          <w:iCs w:val="0"/>
          <w:caps w:val="0"/>
          <w:smallCaps w:val="0"/>
          <w:noProof w:val="0"/>
          <w:color w:val="000000" w:themeColor="text1" w:themeTint="FF" w:themeShade="FF"/>
          <w:sz w:val="24"/>
          <w:szCs w:val="24"/>
          <w:lang w:val="en-GB"/>
        </w:rPr>
        <w:t>with the introduction of mental health workers and expressed concern that this undermines their work (</w:t>
      </w:r>
      <w:r w:rsidRPr="5DCC19C2" w:rsidR="0D56F6F0">
        <w:rPr>
          <w:rFonts w:ascii="Arial" w:hAnsi="Arial" w:eastAsia="Arial" w:cs="Arial"/>
          <w:b w:val="0"/>
          <w:bCs w:val="0"/>
          <w:i w:val="0"/>
          <w:iCs w:val="0"/>
          <w:caps w:val="0"/>
          <w:smallCaps w:val="0"/>
          <w:noProof w:val="0"/>
          <w:color w:val="000000" w:themeColor="text1" w:themeTint="FF" w:themeShade="FF"/>
          <w:sz w:val="24"/>
          <w:szCs w:val="24"/>
          <w:lang w:val="en-GB"/>
        </w:rPr>
        <w:t>O’Mall</w:t>
      </w:r>
      <w:r w:rsidRPr="5DCC19C2" w:rsidR="1E3601F7">
        <w:rPr>
          <w:rFonts w:ascii="Arial" w:hAnsi="Arial" w:eastAsia="Arial" w:cs="Arial"/>
          <w:b w:val="0"/>
          <w:bCs w:val="0"/>
          <w:i w:val="0"/>
          <w:iCs w:val="0"/>
          <w:caps w:val="0"/>
          <w:smallCaps w:val="0"/>
          <w:noProof w:val="0"/>
          <w:color w:val="000000" w:themeColor="text1" w:themeTint="FF" w:themeShade="FF"/>
          <w:sz w:val="24"/>
          <w:szCs w:val="24"/>
          <w:lang w:val="en-GB"/>
        </w:rPr>
        <w:t>e</w:t>
      </w:r>
      <w:r w:rsidRPr="5DCC19C2" w:rsidR="1B8339F4">
        <w:rPr>
          <w:rFonts w:ascii="Arial" w:hAnsi="Arial" w:eastAsia="Arial" w:cs="Arial"/>
          <w:b w:val="0"/>
          <w:bCs w:val="0"/>
          <w:i w:val="0"/>
          <w:iCs w:val="0"/>
          <w:caps w:val="0"/>
          <w:smallCaps w:val="0"/>
          <w:noProof w:val="0"/>
          <w:color w:val="000000" w:themeColor="text1" w:themeTint="FF" w:themeShade="FF"/>
          <w:sz w:val="24"/>
          <w:szCs w:val="24"/>
          <w:lang w:val="en-GB"/>
        </w:rPr>
        <w:t xml:space="preserve">y </w:t>
      </w:r>
      <w:r w:rsidRPr="5DCC19C2" w:rsidR="41DA5499">
        <w:rPr>
          <w:rFonts w:ascii="Arial" w:hAnsi="Arial" w:eastAsia="Arial" w:cs="Arial"/>
          <w:b w:val="0"/>
          <w:bCs w:val="0"/>
          <w:i w:val="0"/>
          <w:iCs w:val="0"/>
          <w:caps w:val="0"/>
          <w:smallCaps w:val="0"/>
          <w:noProof w:val="0"/>
          <w:color w:val="000000" w:themeColor="text1" w:themeTint="FF" w:themeShade="FF"/>
          <w:sz w:val="24"/>
          <w:szCs w:val="24"/>
          <w:lang w:val="en-GB"/>
        </w:rPr>
        <w:t>&amp;</w:t>
      </w:r>
      <w:r w:rsidRPr="5DCC19C2" w:rsidR="1B8339F4">
        <w:rPr>
          <w:rFonts w:ascii="Arial" w:hAnsi="Arial" w:eastAsia="Arial" w:cs="Arial"/>
          <w:b w:val="0"/>
          <w:bCs w:val="0"/>
          <w:i w:val="0"/>
          <w:iCs w:val="0"/>
          <w:caps w:val="0"/>
          <w:smallCaps w:val="0"/>
          <w:noProof w:val="0"/>
          <w:color w:val="000000" w:themeColor="text1" w:themeTint="FF" w:themeShade="FF"/>
          <w:sz w:val="24"/>
          <w:szCs w:val="24"/>
          <w:lang w:val="en-GB"/>
        </w:rPr>
        <w:t xml:space="preserve"> Grace</w:t>
      </w:r>
      <w:r w:rsidRPr="5DCC19C2" w:rsidR="1F8E45BB">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1B8339F4">
        <w:rPr>
          <w:rFonts w:ascii="Arial" w:hAnsi="Arial" w:eastAsia="Arial" w:cs="Arial"/>
          <w:b w:val="0"/>
          <w:bCs w:val="0"/>
          <w:i w:val="0"/>
          <w:iCs w:val="0"/>
          <w:caps w:val="0"/>
          <w:smallCaps w:val="0"/>
          <w:noProof w:val="0"/>
          <w:color w:val="000000" w:themeColor="text1" w:themeTint="FF" w:themeShade="FF"/>
          <w:sz w:val="24"/>
          <w:szCs w:val="24"/>
          <w:lang w:val="en-GB"/>
        </w:rPr>
        <w:t xml:space="preserve"> 2021). </w:t>
      </w:r>
      <w:r w:rsidRPr="5DCC19C2" w:rsidR="69E85CCC">
        <w:rPr>
          <w:rFonts w:ascii="Arial" w:hAnsi="Arial" w:eastAsia="Arial" w:cs="Arial"/>
          <w:b w:val="0"/>
          <w:bCs w:val="0"/>
          <w:i w:val="0"/>
          <w:iCs w:val="0"/>
          <w:caps w:val="0"/>
          <w:smallCaps w:val="0"/>
          <w:noProof w:val="0"/>
          <w:color w:val="000000" w:themeColor="text1" w:themeTint="FF" w:themeShade="FF"/>
          <w:sz w:val="24"/>
          <w:szCs w:val="24"/>
          <w:lang w:val="en-GB"/>
        </w:rPr>
        <w:t>In one such meeting, I recall a victim</w:t>
      </w:r>
      <w:r w:rsidRPr="5DCC19C2" w:rsidR="0F795EE1">
        <w:rPr>
          <w:rFonts w:ascii="Arial" w:hAnsi="Arial" w:eastAsia="Arial" w:cs="Arial"/>
          <w:b w:val="0"/>
          <w:bCs w:val="0"/>
          <w:i w:val="0"/>
          <w:iCs w:val="0"/>
          <w:caps w:val="0"/>
          <w:smallCaps w:val="0"/>
          <w:noProof w:val="0"/>
          <w:color w:val="000000" w:themeColor="text1" w:themeTint="FF" w:themeShade="FF"/>
          <w:sz w:val="24"/>
          <w:szCs w:val="24"/>
          <w:lang w:val="en-GB"/>
        </w:rPr>
        <w:t xml:space="preserve"> who was</w:t>
      </w:r>
      <w:r w:rsidRPr="5DCC19C2" w:rsidR="69E85CCC">
        <w:rPr>
          <w:rFonts w:ascii="Arial" w:hAnsi="Arial" w:eastAsia="Arial" w:cs="Arial"/>
          <w:b w:val="0"/>
          <w:bCs w:val="0"/>
          <w:i w:val="0"/>
          <w:iCs w:val="0"/>
          <w:caps w:val="0"/>
          <w:smallCaps w:val="0"/>
          <w:noProof w:val="0"/>
          <w:color w:val="000000" w:themeColor="text1" w:themeTint="FF" w:themeShade="FF"/>
          <w:sz w:val="24"/>
          <w:szCs w:val="24"/>
          <w:lang w:val="en-GB"/>
        </w:rPr>
        <w:t xml:space="preserve"> living </w:t>
      </w:r>
      <w:r w:rsidRPr="5DCC19C2" w:rsidR="5101F9A4">
        <w:rPr>
          <w:rFonts w:ascii="Arial" w:hAnsi="Arial" w:eastAsia="Arial" w:cs="Arial"/>
          <w:b w:val="0"/>
          <w:bCs w:val="0"/>
          <w:i w:val="0"/>
          <w:iCs w:val="0"/>
          <w:caps w:val="0"/>
          <w:smallCaps w:val="0"/>
          <w:noProof w:val="0"/>
          <w:color w:val="000000" w:themeColor="text1" w:themeTint="FF" w:themeShade="FF"/>
          <w:sz w:val="24"/>
          <w:szCs w:val="24"/>
          <w:lang w:val="en-GB"/>
        </w:rPr>
        <w:t>in a flat above</w:t>
      </w:r>
      <w:r w:rsidRPr="5DCC19C2" w:rsidR="69E85CCC">
        <w:rPr>
          <w:rFonts w:ascii="Arial" w:hAnsi="Arial" w:eastAsia="Arial" w:cs="Arial"/>
          <w:b w:val="0"/>
          <w:bCs w:val="0"/>
          <w:i w:val="0"/>
          <w:iCs w:val="0"/>
          <w:caps w:val="0"/>
          <w:smallCaps w:val="0"/>
          <w:noProof w:val="0"/>
          <w:color w:val="000000" w:themeColor="text1" w:themeTint="FF" w:themeShade="FF"/>
          <w:sz w:val="24"/>
          <w:szCs w:val="24"/>
          <w:lang w:val="en-GB"/>
        </w:rPr>
        <w:t xml:space="preserve"> a vulnerable drug user where </w:t>
      </w:r>
      <w:r w:rsidRPr="5DCC19C2" w:rsidR="6943BF03">
        <w:rPr>
          <w:rFonts w:ascii="Arial" w:hAnsi="Arial" w:eastAsia="Arial" w:cs="Arial"/>
          <w:b w:val="0"/>
          <w:bCs w:val="0"/>
          <w:i w:val="0"/>
          <w:iCs w:val="0"/>
          <w:caps w:val="0"/>
          <w:smallCaps w:val="0"/>
          <w:noProof w:val="0"/>
          <w:color w:val="000000" w:themeColor="text1" w:themeTint="FF" w:themeShade="FF"/>
          <w:sz w:val="24"/>
          <w:szCs w:val="24"/>
          <w:lang w:val="en-GB"/>
        </w:rPr>
        <w:t xml:space="preserve">drug </w:t>
      </w:r>
      <w:r w:rsidRPr="5DCC19C2" w:rsidR="03D3538C">
        <w:rPr>
          <w:rFonts w:ascii="Arial" w:hAnsi="Arial" w:eastAsia="Arial" w:cs="Arial"/>
          <w:b w:val="0"/>
          <w:bCs w:val="0"/>
          <w:i w:val="0"/>
          <w:iCs w:val="0"/>
          <w:caps w:val="0"/>
          <w:smallCaps w:val="0"/>
          <w:noProof w:val="0"/>
          <w:color w:val="000000" w:themeColor="text1" w:themeTint="FF" w:themeShade="FF"/>
          <w:sz w:val="24"/>
          <w:szCs w:val="24"/>
          <w:lang w:val="en-GB"/>
        </w:rPr>
        <w:t xml:space="preserve">dealers and other vulnerable </w:t>
      </w:r>
      <w:r w:rsidRPr="5DCC19C2" w:rsidR="03D3538C">
        <w:rPr>
          <w:rFonts w:ascii="Arial" w:hAnsi="Arial" w:eastAsia="Arial" w:cs="Arial"/>
          <w:b w:val="0"/>
          <w:bCs w:val="0"/>
          <w:i w:val="0"/>
          <w:iCs w:val="0"/>
          <w:caps w:val="0"/>
          <w:smallCaps w:val="0"/>
          <w:noProof w:val="0"/>
          <w:color w:val="000000" w:themeColor="text1" w:themeTint="FF" w:themeShade="FF"/>
          <w:sz w:val="24"/>
          <w:szCs w:val="24"/>
          <w:lang w:val="en-GB"/>
        </w:rPr>
        <w:t>users</w:t>
      </w:r>
      <w:r w:rsidRPr="5DCC19C2" w:rsidR="03D3538C">
        <w:rPr>
          <w:rFonts w:ascii="Arial" w:hAnsi="Arial" w:eastAsia="Arial" w:cs="Arial"/>
          <w:b w:val="0"/>
          <w:bCs w:val="0"/>
          <w:i w:val="0"/>
          <w:iCs w:val="0"/>
          <w:caps w:val="0"/>
          <w:smallCaps w:val="0"/>
          <w:noProof w:val="0"/>
          <w:color w:val="000000" w:themeColor="text1" w:themeTint="FF" w:themeShade="FF"/>
          <w:sz w:val="24"/>
          <w:szCs w:val="24"/>
          <w:lang w:val="en-GB"/>
        </w:rPr>
        <w:t xml:space="preserve"> dependant on drugs would visit </w:t>
      </w:r>
      <w:r w:rsidRPr="5DCC19C2" w:rsidR="5F66F458">
        <w:rPr>
          <w:rFonts w:ascii="Arial" w:hAnsi="Arial" w:eastAsia="Arial" w:cs="Arial"/>
          <w:b w:val="0"/>
          <w:bCs w:val="0"/>
          <w:i w:val="0"/>
          <w:iCs w:val="0"/>
          <w:caps w:val="0"/>
          <w:smallCaps w:val="0"/>
          <w:noProof w:val="0"/>
          <w:color w:val="000000" w:themeColor="text1" w:themeTint="FF" w:themeShade="FF"/>
          <w:sz w:val="24"/>
          <w:szCs w:val="24"/>
          <w:lang w:val="en-GB"/>
        </w:rPr>
        <w:t xml:space="preserve">daily. They would cause noise, </w:t>
      </w:r>
      <w:r w:rsidRPr="5DCC19C2" w:rsidR="4AE3F953">
        <w:rPr>
          <w:rFonts w:ascii="Arial" w:hAnsi="Arial" w:eastAsia="Arial" w:cs="Arial"/>
          <w:b w:val="0"/>
          <w:bCs w:val="0"/>
          <w:i w:val="0"/>
          <w:iCs w:val="0"/>
          <w:caps w:val="0"/>
          <w:smallCaps w:val="0"/>
          <w:noProof w:val="0"/>
          <w:color w:val="000000" w:themeColor="text1" w:themeTint="FF" w:themeShade="FF"/>
          <w:sz w:val="24"/>
          <w:szCs w:val="24"/>
          <w:lang w:val="en-GB"/>
        </w:rPr>
        <w:t>litter and even openly administer drugs on the front porch</w:t>
      </w:r>
      <w:r w:rsidRPr="5DCC19C2" w:rsidR="60940133">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70598A1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030CA46">
        <w:rPr>
          <w:rFonts w:ascii="Arial" w:hAnsi="Arial" w:eastAsia="Arial" w:cs="Arial"/>
          <w:b w:val="0"/>
          <w:bCs w:val="0"/>
          <w:i w:val="0"/>
          <w:iCs w:val="0"/>
          <w:caps w:val="0"/>
          <w:smallCaps w:val="0"/>
          <w:noProof w:val="0"/>
          <w:color w:val="000000" w:themeColor="text1" w:themeTint="FF" w:themeShade="FF"/>
          <w:sz w:val="24"/>
          <w:szCs w:val="24"/>
          <w:lang w:val="en-GB"/>
        </w:rPr>
        <w:t xml:space="preserve">I found that </w:t>
      </w:r>
      <w:r w:rsidRPr="5DCC19C2" w:rsidR="70598A1E">
        <w:rPr>
          <w:rFonts w:ascii="Arial" w:hAnsi="Arial" w:eastAsia="Arial" w:cs="Arial"/>
          <w:b w:val="0"/>
          <w:bCs w:val="0"/>
          <w:i w:val="0"/>
          <w:iCs w:val="0"/>
          <w:caps w:val="0"/>
          <w:smallCaps w:val="0"/>
          <w:noProof w:val="0"/>
          <w:color w:val="000000" w:themeColor="text1" w:themeTint="FF" w:themeShade="FF"/>
          <w:sz w:val="24"/>
          <w:szCs w:val="24"/>
          <w:lang w:val="en-GB"/>
        </w:rPr>
        <w:t>mental health and housing professionals would of</w:t>
      </w:r>
      <w:r w:rsidRPr="5DCC19C2" w:rsidR="775E8AE4">
        <w:rPr>
          <w:rFonts w:ascii="Arial" w:hAnsi="Arial" w:eastAsia="Arial" w:cs="Arial"/>
          <w:b w:val="0"/>
          <w:bCs w:val="0"/>
          <w:i w:val="0"/>
          <w:iCs w:val="0"/>
          <w:caps w:val="0"/>
          <w:smallCaps w:val="0"/>
          <w:noProof w:val="0"/>
          <w:color w:val="000000" w:themeColor="text1" w:themeTint="FF" w:themeShade="FF"/>
          <w:sz w:val="24"/>
          <w:szCs w:val="24"/>
          <w:lang w:val="en-GB"/>
        </w:rPr>
        <w:t>ten be against moving perpetrators of ASB claiming it simply displaces the p</w:t>
      </w:r>
      <w:r w:rsidRPr="5DCC19C2" w:rsidR="775E8AE4">
        <w:rPr>
          <w:rFonts w:ascii="Arial" w:hAnsi="Arial" w:eastAsia="Arial" w:cs="Arial"/>
          <w:b w:val="0"/>
          <w:bCs w:val="0"/>
          <w:i w:val="0"/>
          <w:iCs w:val="0"/>
          <w:caps w:val="0"/>
          <w:smallCaps w:val="0"/>
          <w:noProof w:val="0"/>
          <w:color w:val="000000" w:themeColor="text1" w:themeTint="FF" w:themeShade="FF"/>
          <w:sz w:val="24"/>
          <w:szCs w:val="24"/>
          <w:lang w:val="en-GB"/>
        </w:rPr>
        <w:t>roblem</w:t>
      </w:r>
      <w:r w:rsidRPr="5DCC19C2" w:rsidR="7394011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5354AA7">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5DCC19C2" w:rsidR="45354AA7">
        <w:rPr>
          <w:rFonts w:ascii="Arial" w:hAnsi="Arial" w:eastAsia="Arial" w:cs="Arial"/>
          <w:b w:val="0"/>
          <w:bCs w:val="0"/>
          <w:i w:val="0"/>
          <w:iCs w:val="0"/>
          <w:caps w:val="0"/>
          <w:smallCaps w:val="0"/>
          <w:noProof w:val="0"/>
          <w:color w:val="000000" w:themeColor="text1" w:themeTint="FF" w:themeShade="FF"/>
          <w:sz w:val="24"/>
          <w:szCs w:val="24"/>
          <w:lang w:val="en-GB"/>
        </w:rPr>
        <w:t>w</w:t>
      </w:r>
      <w:r w:rsidRPr="5DCC19C2" w:rsidR="775E8AE4">
        <w:rPr>
          <w:rFonts w:ascii="Arial" w:hAnsi="Arial" w:eastAsia="Arial" w:cs="Arial"/>
          <w:b w:val="0"/>
          <w:bCs w:val="0"/>
          <w:i w:val="0"/>
          <w:iCs w:val="0"/>
          <w:caps w:val="0"/>
          <w:smallCaps w:val="0"/>
          <w:noProof w:val="0"/>
          <w:color w:val="000000" w:themeColor="text1" w:themeTint="FF" w:themeShade="FF"/>
          <w:sz w:val="24"/>
          <w:szCs w:val="24"/>
          <w:lang w:val="en-GB"/>
        </w:rPr>
        <w:t>h</w:t>
      </w:r>
      <w:r w:rsidRPr="5DCC19C2" w:rsidR="775E8AE4">
        <w:rPr>
          <w:rFonts w:ascii="Arial" w:hAnsi="Arial" w:eastAsia="Arial" w:cs="Arial"/>
          <w:b w:val="0"/>
          <w:bCs w:val="0"/>
          <w:i w:val="0"/>
          <w:iCs w:val="0"/>
          <w:caps w:val="0"/>
          <w:smallCaps w:val="0"/>
          <w:noProof w:val="0"/>
          <w:color w:val="000000" w:themeColor="text1" w:themeTint="FF" w:themeShade="FF"/>
          <w:sz w:val="24"/>
          <w:szCs w:val="24"/>
          <w:lang w:val="en-GB"/>
        </w:rPr>
        <w:t xml:space="preserve">ilst there is </w:t>
      </w:r>
      <w:r w:rsidRPr="5DCC19C2" w:rsidR="6F459450">
        <w:rPr>
          <w:rFonts w:ascii="Arial" w:hAnsi="Arial" w:eastAsia="Arial" w:cs="Arial"/>
          <w:b w:val="0"/>
          <w:bCs w:val="0"/>
          <w:i w:val="0"/>
          <w:iCs w:val="0"/>
          <w:caps w:val="0"/>
          <w:smallCaps w:val="0"/>
          <w:noProof w:val="0"/>
          <w:color w:val="000000" w:themeColor="text1" w:themeTint="FF" w:themeShade="FF"/>
          <w:sz w:val="24"/>
          <w:szCs w:val="24"/>
          <w:lang w:val="en-GB"/>
        </w:rPr>
        <w:t xml:space="preserve">truth to this, it offers no reprieve for the victim. </w:t>
      </w:r>
    </w:p>
    <w:p w:rsidR="57DDCEFE" w:rsidP="5DCC19C2" w:rsidRDefault="57DDCEFE" w14:paraId="21469EBA" w14:textId="75A8FF93">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F8851B6" w:rsidP="5DCC19C2" w:rsidRDefault="2F8851B6" w14:paraId="6F366061" w14:textId="53859DFE">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2F8851B6">
        <w:rPr>
          <w:rFonts w:ascii="Arial" w:hAnsi="Arial" w:eastAsia="Arial" w:cs="Arial"/>
          <w:b w:val="0"/>
          <w:bCs w:val="0"/>
          <w:i w:val="0"/>
          <w:iCs w:val="0"/>
          <w:caps w:val="0"/>
          <w:smallCaps w:val="0"/>
          <w:noProof w:val="0"/>
          <w:color w:val="000000" w:themeColor="text1" w:themeTint="FF" w:themeShade="FF"/>
          <w:sz w:val="24"/>
          <w:szCs w:val="24"/>
          <w:lang w:val="en-GB"/>
        </w:rPr>
        <w:t xml:space="preserve">A study into the use of the community trigger </w:t>
      </w:r>
      <w:r w:rsidRPr="5DCC19C2" w:rsidR="3C477466">
        <w:rPr>
          <w:rFonts w:ascii="Arial" w:hAnsi="Arial" w:eastAsia="Arial" w:cs="Arial"/>
          <w:b w:val="0"/>
          <w:bCs w:val="0"/>
          <w:i w:val="0"/>
          <w:iCs w:val="0"/>
          <w:caps w:val="0"/>
          <w:smallCaps w:val="0"/>
          <w:noProof w:val="0"/>
          <w:color w:val="000000" w:themeColor="text1" w:themeTint="FF" w:themeShade="FF"/>
          <w:sz w:val="24"/>
          <w:szCs w:val="24"/>
          <w:lang w:val="en-GB"/>
        </w:rPr>
        <w:t>found many negative aspects (</w:t>
      </w:r>
      <w:r w:rsidRPr="5DCC19C2" w:rsidR="3C477466">
        <w:rPr>
          <w:rFonts w:ascii="Arial" w:hAnsi="Arial" w:eastAsia="Arial" w:cs="Arial"/>
          <w:b w:val="0"/>
          <w:bCs w:val="0"/>
          <w:i w:val="0"/>
          <w:iCs w:val="0"/>
          <w:caps w:val="0"/>
          <w:smallCaps w:val="0"/>
          <w:noProof w:val="0"/>
          <w:color w:val="000000" w:themeColor="text1" w:themeTint="FF" w:themeShade="FF"/>
          <w:sz w:val="24"/>
          <w:szCs w:val="24"/>
          <w:lang w:val="en-GB"/>
        </w:rPr>
        <w:t>Heap</w:t>
      </w:r>
      <w:r w:rsidRPr="5DCC19C2" w:rsidR="3C477466">
        <w:rPr>
          <w:rFonts w:ascii="Arial" w:hAnsi="Arial" w:eastAsia="Arial" w:cs="Arial"/>
          <w:b w:val="0"/>
          <w:bCs w:val="0"/>
          <w:i w:val="0"/>
          <w:iCs w:val="0"/>
          <w:caps w:val="0"/>
          <w:smallCaps w:val="0"/>
          <w:noProof w:val="0"/>
          <w:color w:val="000000" w:themeColor="text1" w:themeTint="FF" w:themeShade="FF"/>
          <w:sz w:val="24"/>
          <w:szCs w:val="24"/>
          <w:lang w:val="en-GB"/>
        </w:rPr>
        <w:t xml:space="preserve"> and Herrera, 2018). F</w:t>
      </w:r>
      <w:r w:rsidRPr="5DCC19C2" w:rsidR="621C0419">
        <w:rPr>
          <w:rFonts w:ascii="Arial" w:hAnsi="Arial" w:eastAsia="Arial" w:cs="Arial"/>
          <w:b w:val="0"/>
          <w:bCs w:val="0"/>
          <w:i w:val="0"/>
          <w:iCs w:val="0"/>
          <w:caps w:val="0"/>
          <w:smallCaps w:val="0"/>
          <w:noProof w:val="0"/>
          <w:color w:val="000000" w:themeColor="text1" w:themeTint="FF" w:themeShade="FF"/>
          <w:sz w:val="24"/>
          <w:szCs w:val="24"/>
          <w:lang w:val="en-GB"/>
        </w:rPr>
        <w:t>irstly, victims are not invited to</w:t>
      </w:r>
      <w:r w:rsidRPr="5DCC19C2" w:rsidR="621C0419">
        <w:rPr>
          <w:rFonts w:ascii="Arial" w:hAnsi="Arial" w:eastAsia="Arial" w:cs="Arial"/>
          <w:b w:val="0"/>
          <w:bCs w:val="0"/>
          <w:i w:val="0"/>
          <w:iCs w:val="0"/>
          <w:caps w:val="0"/>
          <w:smallCaps w:val="0"/>
          <w:noProof w:val="0"/>
          <w:color w:val="000000" w:themeColor="text1" w:themeTint="FF" w:themeShade="FF"/>
          <w:sz w:val="24"/>
          <w:szCs w:val="24"/>
          <w:lang w:val="en-GB"/>
        </w:rPr>
        <w:t xml:space="preserve"> the review meeting and were not involved at all. </w:t>
      </w:r>
      <w:r w:rsidRPr="5DCC19C2" w:rsidR="7B84F709">
        <w:rPr>
          <w:rFonts w:ascii="Arial" w:hAnsi="Arial" w:eastAsia="Arial" w:cs="Arial"/>
          <w:b w:val="0"/>
          <w:bCs w:val="0"/>
          <w:i w:val="0"/>
          <w:iCs w:val="0"/>
          <w:caps w:val="0"/>
          <w:smallCaps w:val="0"/>
          <w:noProof w:val="0"/>
          <w:color w:val="000000" w:themeColor="text1" w:themeTint="FF" w:themeShade="FF"/>
          <w:sz w:val="24"/>
          <w:szCs w:val="24"/>
          <w:lang w:val="en-GB"/>
        </w:rPr>
        <w:t xml:space="preserve">Requesting a review meeting suggests that victims are dissatisfied with the current response, victims found it very </w:t>
      </w:r>
      <w:r w:rsidRPr="5DCC19C2" w:rsidR="0D448E14">
        <w:rPr>
          <w:rFonts w:ascii="Arial" w:hAnsi="Arial" w:eastAsia="Arial" w:cs="Arial"/>
          <w:b w:val="0"/>
          <w:bCs w:val="0"/>
          <w:i w:val="0"/>
          <w:iCs w:val="0"/>
          <w:caps w:val="0"/>
          <w:smallCaps w:val="0"/>
          <w:noProof w:val="0"/>
          <w:color w:val="000000" w:themeColor="text1" w:themeTint="FF" w:themeShade="FF"/>
          <w:sz w:val="24"/>
          <w:szCs w:val="24"/>
          <w:lang w:val="en-GB"/>
        </w:rPr>
        <w:t>frustrating that the review would be conducted by the very people they are complaining about and described it as a ‘cover up’</w:t>
      </w:r>
      <w:r w:rsidRPr="5DCC19C2" w:rsidR="37A01FF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D448E14">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0D448E14">
        <w:rPr>
          <w:rFonts w:ascii="Arial" w:hAnsi="Arial" w:eastAsia="Arial" w:cs="Arial"/>
          <w:b w:val="0"/>
          <w:bCs w:val="0"/>
          <w:i w:val="0"/>
          <w:iCs w:val="0"/>
          <w:caps w:val="0"/>
          <w:smallCaps w:val="0"/>
          <w:noProof w:val="0"/>
          <w:color w:val="000000" w:themeColor="text1" w:themeTint="FF" w:themeShade="FF"/>
          <w:sz w:val="24"/>
          <w:szCs w:val="24"/>
          <w:lang w:val="en-GB"/>
        </w:rPr>
        <w:t>Heap</w:t>
      </w:r>
      <w:r w:rsidRPr="5DCC19C2" w:rsidR="0D448E1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7DA043E">
        <w:rPr>
          <w:rFonts w:ascii="Arial" w:hAnsi="Arial" w:eastAsia="Arial" w:cs="Arial"/>
          <w:b w:val="0"/>
          <w:bCs w:val="0"/>
          <w:i w:val="0"/>
          <w:iCs w:val="0"/>
          <w:caps w:val="0"/>
          <w:smallCaps w:val="0"/>
          <w:noProof w:val="0"/>
          <w:color w:val="000000" w:themeColor="text1" w:themeTint="FF" w:themeShade="FF"/>
          <w:sz w:val="24"/>
          <w:szCs w:val="24"/>
          <w:lang w:val="en-GB"/>
        </w:rPr>
        <w:t xml:space="preserve">&amp; </w:t>
      </w:r>
      <w:r w:rsidRPr="5DCC19C2" w:rsidR="0D448E14">
        <w:rPr>
          <w:rFonts w:ascii="Arial" w:hAnsi="Arial" w:eastAsia="Arial" w:cs="Arial"/>
          <w:b w:val="0"/>
          <w:bCs w:val="0"/>
          <w:i w:val="0"/>
          <w:iCs w:val="0"/>
          <w:caps w:val="0"/>
          <w:smallCaps w:val="0"/>
          <w:noProof w:val="0"/>
          <w:color w:val="000000" w:themeColor="text1" w:themeTint="FF" w:themeShade="FF"/>
          <w:sz w:val="24"/>
          <w:szCs w:val="24"/>
          <w:lang w:val="en-GB"/>
        </w:rPr>
        <w:t xml:space="preserve">Herrera, 2018). </w:t>
      </w:r>
      <w:r w:rsidRPr="5DCC19C2" w:rsidR="67AF10DB">
        <w:rPr>
          <w:rFonts w:ascii="Arial" w:hAnsi="Arial" w:eastAsia="Arial" w:cs="Arial"/>
          <w:b w:val="0"/>
          <w:bCs w:val="0"/>
          <w:i w:val="0"/>
          <w:iCs w:val="0"/>
          <w:caps w:val="0"/>
          <w:smallCaps w:val="0"/>
          <w:noProof w:val="0"/>
          <w:color w:val="000000" w:themeColor="text1" w:themeTint="FF" w:themeShade="FF"/>
          <w:sz w:val="24"/>
          <w:szCs w:val="24"/>
          <w:lang w:val="en-GB"/>
        </w:rPr>
        <w:t xml:space="preserve">The disproportionate concentration of ASB activity and victimisation towards </w:t>
      </w:r>
      <w:r w:rsidRPr="5DCC19C2" w:rsidR="60F7A2B7">
        <w:rPr>
          <w:rFonts w:ascii="Arial" w:hAnsi="Arial" w:eastAsia="Arial" w:cs="Arial"/>
          <w:b w:val="0"/>
          <w:bCs w:val="0"/>
          <w:i w:val="0"/>
          <w:iCs w:val="0"/>
          <w:caps w:val="0"/>
          <w:smallCaps w:val="0"/>
          <w:noProof w:val="0"/>
          <w:color w:val="000000" w:themeColor="text1" w:themeTint="FF" w:themeShade="FF"/>
          <w:sz w:val="24"/>
          <w:szCs w:val="24"/>
          <w:lang w:val="en-GB"/>
        </w:rPr>
        <w:t xml:space="preserve">those perceived to be of lower socio-economic status and its links to educational differences lends itself to </w:t>
      </w:r>
      <w:r w:rsidRPr="5DCC19C2" w:rsidR="4BF08140">
        <w:rPr>
          <w:rFonts w:ascii="Arial" w:hAnsi="Arial" w:eastAsia="Arial" w:cs="Arial"/>
          <w:b w:val="0"/>
          <w:bCs w:val="0"/>
          <w:i w:val="0"/>
          <w:iCs w:val="0"/>
          <w:caps w:val="0"/>
          <w:smallCaps w:val="0"/>
          <w:noProof w:val="0"/>
          <w:color w:val="000000" w:themeColor="text1" w:themeTint="FF" w:themeShade="FF"/>
          <w:sz w:val="24"/>
          <w:szCs w:val="24"/>
          <w:lang w:val="en-GB"/>
        </w:rPr>
        <w:t xml:space="preserve">suggest a lower capability to negotiate with authority figures </w:t>
      </w:r>
      <w:r w:rsidRPr="5DCC19C2" w:rsidR="4AE5957B">
        <w:rPr>
          <w:rFonts w:ascii="Arial" w:hAnsi="Arial" w:eastAsia="Arial" w:cs="Arial"/>
          <w:b w:val="0"/>
          <w:bCs w:val="0"/>
          <w:i w:val="0"/>
          <w:iCs w:val="0"/>
          <w:caps w:val="0"/>
          <w:smallCaps w:val="0"/>
          <w:noProof w:val="0"/>
          <w:color w:val="000000" w:themeColor="text1" w:themeTint="FF" w:themeShade="FF"/>
          <w:sz w:val="24"/>
          <w:szCs w:val="24"/>
          <w:lang w:val="en-GB"/>
        </w:rPr>
        <w:t>inevitably</w:t>
      </w:r>
      <w:r w:rsidRPr="5DCC19C2" w:rsidR="4BF0814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BF08140">
        <w:rPr>
          <w:rFonts w:ascii="Arial" w:hAnsi="Arial" w:eastAsia="Arial" w:cs="Arial"/>
          <w:b w:val="0"/>
          <w:bCs w:val="0"/>
          <w:i w:val="0"/>
          <w:iCs w:val="0"/>
          <w:caps w:val="0"/>
          <w:smallCaps w:val="0"/>
          <w:noProof w:val="0"/>
          <w:color w:val="000000" w:themeColor="text1" w:themeTint="FF" w:themeShade="FF"/>
          <w:sz w:val="24"/>
          <w:szCs w:val="24"/>
          <w:lang w:val="en-GB"/>
        </w:rPr>
        <w:t>renders</w:t>
      </w:r>
      <w:r w:rsidRPr="5DCC19C2" w:rsidR="4BF08140">
        <w:rPr>
          <w:rFonts w:ascii="Arial" w:hAnsi="Arial" w:eastAsia="Arial" w:cs="Arial"/>
          <w:b w:val="0"/>
          <w:bCs w:val="0"/>
          <w:i w:val="0"/>
          <w:iCs w:val="0"/>
          <w:caps w:val="0"/>
          <w:smallCaps w:val="0"/>
          <w:noProof w:val="0"/>
          <w:color w:val="000000" w:themeColor="text1" w:themeTint="FF" w:themeShade="FF"/>
          <w:sz w:val="24"/>
          <w:szCs w:val="24"/>
          <w:lang w:val="en-GB"/>
        </w:rPr>
        <w:t xml:space="preserve"> vulnerable victims </w:t>
      </w:r>
      <w:r w:rsidRPr="5DCC19C2" w:rsidR="4BF08140">
        <w:rPr>
          <w:rFonts w:ascii="Arial" w:hAnsi="Arial" w:eastAsia="Arial" w:cs="Arial"/>
          <w:b w:val="0"/>
          <w:bCs w:val="0"/>
          <w:i w:val="0"/>
          <w:iCs w:val="0"/>
          <w:caps w:val="0"/>
          <w:smallCaps w:val="0"/>
          <w:noProof w:val="0"/>
          <w:color w:val="000000" w:themeColor="text1" w:themeTint="FF" w:themeShade="FF"/>
          <w:sz w:val="24"/>
          <w:szCs w:val="24"/>
          <w:lang w:val="en-GB"/>
        </w:rPr>
        <w:t>pra</w:t>
      </w:r>
      <w:r w:rsidRPr="5DCC19C2" w:rsidR="3612A1A8">
        <w:rPr>
          <w:rFonts w:ascii="Arial" w:hAnsi="Arial" w:eastAsia="Arial" w:cs="Arial"/>
          <w:b w:val="0"/>
          <w:bCs w:val="0"/>
          <w:i w:val="0"/>
          <w:iCs w:val="0"/>
          <w:caps w:val="0"/>
          <w:smallCaps w:val="0"/>
          <w:noProof w:val="0"/>
          <w:color w:val="000000" w:themeColor="text1" w:themeTint="FF" w:themeShade="FF"/>
          <w:sz w:val="24"/>
          <w:szCs w:val="24"/>
          <w:lang w:val="en-GB"/>
        </w:rPr>
        <w:t>ctically voiceless</w:t>
      </w:r>
      <w:r w:rsidRPr="5DCC19C2" w:rsidR="3612A1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612A1A8">
        <w:rPr>
          <w:rFonts w:ascii="Arial" w:hAnsi="Arial" w:eastAsia="Arial" w:cs="Arial"/>
          <w:b w:val="0"/>
          <w:bCs w:val="0"/>
          <w:i w:val="0"/>
          <w:iCs w:val="0"/>
          <w:caps w:val="0"/>
          <w:smallCaps w:val="0"/>
          <w:noProof w:val="0"/>
          <w:color w:val="000000" w:themeColor="text1" w:themeTint="FF" w:themeShade="FF"/>
          <w:sz w:val="24"/>
          <w:szCs w:val="24"/>
          <w:lang w:val="en-GB"/>
        </w:rPr>
        <w:t>Heap</w:t>
      </w:r>
      <w:r w:rsidRPr="5DCC19C2" w:rsidR="47AF9529">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3612A1A8">
        <w:rPr>
          <w:rFonts w:ascii="Arial" w:hAnsi="Arial" w:eastAsia="Arial" w:cs="Arial"/>
          <w:b w:val="0"/>
          <w:bCs w:val="0"/>
          <w:i w:val="0"/>
          <w:iCs w:val="0"/>
          <w:caps w:val="0"/>
          <w:smallCaps w:val="0"/>
          <w:noProof w:val="0"/>
          <w:color w:val="000000" w:themeColor="text1" w:themeTint="FF" w:themeShade="FF"/>
          <w:sz w:val="24"/>
          <w:szCs w:val="24"/>
          <w:lang w:val="en-GB"/>
        </w:rPr>
        <w:t xml:space="preserve"> 2021)</w:t>
      </w:r>
      <w:r w:rsidRPr="5DCC19C2" w:rsidR="7271C25C">
        <w:rPr>
          <w:rFonts w:ascii="Arial" w:hAnsi="Arial" w:eastAsia="Arial" w:cs="Arial"/>
          <w:b w:val="0"/>
          <w:bCs w:val="0"/>
          <w:i w:val="0"/>
          <w:iCs w:val="0"/>
          <w:caps w:val="0"/>
          <w:smallCaps w:val="0"/>
          <w:noProof w:val="0"/>
          <w:color w:val="000000" w:themeColor="text1" w:themeTint="FF" w:themeShade="FF"/>
          <w:sz w:val="24"/>
          <w:szCs w:val="24"/>
          <w:lang w:val="en-GB"/>
        </w:rPr>
        <w:t>. This suggests that those less able</w:t>
      </w:r>
      <w:r w:rsidRPr="5DCC19C2" w:rsidR="34098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271C25C">
        <w:rPr>
          <w:rFonts w:ascii="Arial" w:hAnsi="Arial" w:eastAsia="Arial" w:cs="Arial"/>
          <w:b w:val="0"/>
          <w:bCs w:val="0"/>
          <w:i w:val="0"/>
          <w:iCs w:val="0"/>
          <w:caps w:val="0"/>
          <w:smallCaps w:val="0"/>
          <w:noProof w:val="0"/>
          <w:color w:val="000000" w:themeColor="text1" w:themeTint="FF" w:themeShade="FF"/>
          <w:sz w:val="24"/>
          <w:szCs w:val="24"/>
          <w:lang w:val="en-GB"/>
        </w:rPr>
        <w:t xml:space="preserve">to articulate the problems they are </w:t>
      </w:r>
      <w:r w:rsidRPr="5DCC19C2" w:rsidR="0B8884B5">
        <w:rPr>
          <w:rFonts w:ascii="Arial" w:hAnsi="Arial" w:eastAsia="Arial" w:cs="Arial"/>
          <w:b w:val="0"/>
          <w:bCs w:val="0"/>
          <w:i w:val="0"/>
          <w:iCs w:val="0"/>
          <w:caps w:val="0"/>
          <w:smallCaps w:val="0"/>
          <w:noProof w:val="0"/>
          <w:color w:val="000000" w:themeColor="text1" w:themeTint="FF" w:themeShade="FF"/>
          <w:sz w:val="24"/>
          <w:szCs w:val="24"/>
          <w:lang w:val="en-GB"/>
        </w:rPr>
        <w:t xml:space="preserve">experiencing are destined to continue to suffer with them. </w:t>
      </w:r>
    </w:p>
    <w:p w:rsidR="5F62EB40" w:rsidP="5DCC19C2" w:rsidRDefault="5F62EB40" w14:paraId="4C95B986" w14:textId="531C4ACB">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5F62EB40">
        <w:rPr>
          <w:rFonts w:ascii="Arial" w:hAnsi="Arial" w:eastAsia="Arial" w:cs="Arial"/>
          <w:b w:val="0"/>
          <w:bCs w:val="0"/>
          <w:i w:val="0"/>
          <w:iCs w:val="0"/>
          <w:caps w:val="0"/>
          <w:smallCaps w:val="0"/>
          <w:noProof w:val="0"/>
          <w:color w:val="auto"/>
          <w:sz w:val="24"/>
          <w:szCs w:val="24"/>
          <w:lang w:val="en-GB"/>
        </w:rPr>
        <w:t xml:space="preserve">This makes it vital for Police to </w:t>
      </w:r>
      <w:r w:rsidRPr="5DCC19C2" w:rsidR="5F62EB40">
        <w:rPr>
          <w:rFonts w:ascii="Arial" w:hAnsi="Arial" w:eastAsia="Arial" w:cs="Arial"/>
          <w:b w:val="0"/>
          <w:bCs w:val="0"/>
          <w:i w:val="0"/>
          <w:iCs w:val="0"/>
          <w:caps w:val="0"/>
          <w:smallCaps w:val="0"/>
          <w:noProof w:val="0"/>
          <w:color w:val="auto"/>
          <w:sz w:val="24"/>
          <w:szCs w:val="24"/>
          <w:lang w:val="en-GB"/>
        </w:rPr>
        <w:t>identify</w:t>
      </w:r>
      <w:r w:rsidRPr="5DCC19C2" w:rsidR="5F62EB40">
        <w:rPr>
          <w:rFonts w:ascii="Arial" w:hAnsi="Arial" w:eastAsia="Arial" w:cs="Arial"/>
          <w:b w:val="0"/>
          <w:bCs w:val="0"/>
          <w:i w:val="0"/>
          <w:iCs w:val="0"/>
          <w:caps w:val="0"/>
          <w:smallCaps w:val="0"/>
          <w:noProof w:val="0"/>
          <w:color w:val="auto"/>
          <w:sz w:val="24"/>
          <w:szCs w:val="24"/>
          <w:lang w:val="en-GB"/>
        </w:rPr>
        <w:t xml:space="preserve"> victims of ASB</w:t>
      </w:r>
      <w:r w:rsidRPr="5DCC19C2" w:rsidR="5F62EB40">
        <w:rPr>
          <w:rFonts w:ascii="Arial" w:hAnsi="Arial" w:eastAsia="Arial" w:cs="Arial"/>
          <w:b w:val="0"/>
          <w:bCs w:val="0"/>
          <w:i w:val="0"/>
          <w:iCs w:val="0"/>
          <w:caps w:val="0"/>
          <w:smallCaps w:val="0"/>
          <w:noProof w:val="0"/>
          <w:color w:val="auto"/>
          <w:sz w:val="24"/>
          <w:szCs w:val="24"/>
          <w:lang w:val="en-GB"/>
        </w:rPr>
        <w:t xml:space="preserve"> at</w:t>
      </w:r>
      <w:r w:rsidRPr="5DCC19C2" w:rsidR="5F62EB40">
        <w:rPr>
          <w:rFonts w:ascii="Arial" w:hAnsi="Arial" w:eastAsia="Arial" w:cs="Arial"/>
          <w:b w:val="0"/>
          <w:bCs w:val="0"/>
          <w:i w:val="0"/>
          <w:iCs w:val="0"/>
          <w:caps w:val="0"/>
          <w:smallCaps w:val="0"/>
          <w:noProof w:val="0"/>
          <w:color w:val="000000" w:themeColor="text1" w:themeTint="FF" w:themeShade="FF"/>
          <w:sz w:val="24"/>
          <w:szCs w:val="24"/>
          <w:lang w:val="en-GB"/>
        </w:rPr>
        <w:t xml:space="preserve"> the earliest opportunity, agencies need to adapt a more open and active response approach instead of a defensive stance for the community trigger to become a success (Brown, 2015).</w:t>
      </w:r>
    </w:p>
    <w:p w:rsidR="4DC16663" w:rsidP="5DCC19C2" w:rsidRDefault="4DC16663" w14:paraId="51A4A8F2" w14:textId="194770B0">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39475FE" w:rsidP="5DCC19C2" w:rsidRDefault="739475FE" w14:paraId="71EE5029" w14:textId="4F61AF1E">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739475FE">
        <w:rPr>
          <w:rFonts w:ascii="Arial" w:hAnsi="Arial" w:eastAsia="Arial" w:cs="Arial"/>
          <w:b w:val="0"/>
          <w:bCs w:val="0"/>
          <w:i w:val="0"/>
          <w:iCs w:val="0"/>
          <w:caps w:val="0"/>
          <w:smallCaps w:val="0"/>
          <w:noProof w:val="0"/>
          <w:color w:val="000000" w:themeColor="text1" w:themeTint="FF" w:themeShade="FF"/>
          <w:sz w:val="24"/>
          <w:szCs w:val="24"/>
          <w:lang w:val="en-GB"/>
        </w:rPr>
        <w:t xml:space="preserve">Given the </w:t>
      </w:r>
      <w:r w:rsidRPr="5DCC19C2" w:rsidR="739475FE">
        <w:rPr>
          <w:rFonts w:ascii="Arial" w:hAnsi="Arial" w:eastAsia="Arial" w:cs="Arial"/>
          <w:b w:val="0"/>
          <w:bCs w:val="0"/>
          <w:i w:val="0"/>
          <w:iCs w:val="0"/>
          <w:caps w:val="0"/>
          <w:smallCaps w:val="0"/>
          <w:noProof w:val="0"/>
          <w:color w:val="000000" w:themeColor="text1" w:themeTint="FF" w:themeShade="FF"/>
          <w:sz w:val="24"/>
          <w:szCs w:val="24"/>
          <w:lang w:val="en-GB"/>
        </w:rPr>
        <w:t>somewhat ‘hidden’</w:t>
      </w:r>
      <w:r w:rsidRPr="5DCC19C2" w:rsidR="739475FE">
        <w:rPr>
          <w:rFonts w:ascii="Arial" w:hAnsi="Arial" w:eastAsia="Arial" w:cs="Arial"/>
          <w:b w:val="0"/>
          <w:bCs w:val="0"/>
          <w:i w:val="0"/>
          <w:iCs w:val="0"/>
          <w:caps w:val="0"/>
          <w:smallCaps w:val="0"/>
          <w:noProof w:val="0"/>
          <w:color w:val="000000" w:themeColor="text1" w:themeTint="FF" w:themeShade="FF"/>
          <w:sz w:val="24"/>
          <w:szCs w:val="24"/>
          <w:lang w:val="en-GB"/>
        </w:rPr>
        <w:t xml:space="preserve"> nature of ASB and crucially</w:t>
      </w:r>
      <w:r w:rsidRPr="5DCC19C2" w:rsidR="6E8B2611">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739475FE">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5DCC19C2" w:rsidR="714CC221">
        <w:rPr>
          <w:rFonts w:ascii="Arial" w:hAnsi="Arial" w:eastAsia="Arial" w:cs="Arial"/>
          <w:b w:val="0"/>
          <w:bCs w:val="0"/>
          <w:i w:val="0"/>
          <w:iCs w:val="0"/>
          <w:caps w:val="0"/>
          <w:smallCaps w:val="0"/>
          <w:noProof w:val="0"/>
          <w:color w:val="000000" w:themeColor="text1" w:themeTint="FF" w:themeShade="FF"/>
          <w:sz w:val="24"/>
          <w:szCs w:val="24"/>
          <w:lang w:val="en-GB"/>
        </w:rPr>
        <w:t xml:space="preserve">significant cuts to resources </w:t>
      </w:r>
      <w:r w:rsidRPr="5DCC19C2" w:rsidR="1B3D36B2">
        <w:rPr>
          <w:rFonts w:ascii="Arial" w:hAnsi="Arial" w:eastAsia="Arial" w:cs="Arial"/>
          <w:b w:val="0"/>
          <w:bCs w:val="0"/>
          <w:i w:val="0"/>
          <w:iCs w:val="0"/>
          <w:caps w:val="0"/>
          <w:smallCaps w:val="0"/>
          <w:noProof w:val="0"/>
          <w:color w:val="000000" w:themeColor="text1" w:themeTint="FF" w:themeShade="FF"/>
          <w:sz w:val="24"/>
          <w:szCs w:val="24"/>
          <w:lang w:val="en-GB"/>
        </w:rPr>
        <w:t xml:space="preserve">that are </w:t>
      </w:r>
      <w:r w:rsidRPr="5DCC19C2" w:rsidR="1B3D36B2">
        <w:rPr>
          <w:rFonts w:ascii="Arial" w:hAnsi="Arial" w:eastAsia="Arial" w:cs="Arial"/>
          <w:b w:val="0"/>
          <w:bCs w:val="0"/>
          <w:i w:val="0"/>
          <w:iCs w:val="0"/>
          <w:caps w:val="0"/>
          <w:smallCaps w:val="0"/>
          <w:noProof w:val="0"/>
          <w:color w:val="000000" w:themeColor="text1" w:themeTint="FF" w:themeShade="FF"/>
          <w:sz w:val="24"/>
          <w:szCs w:val="24"/>
          <w:lang w:val="en-GB"/>
        </w:rPr>
        <w:t>likely contributing</w:t>
      </w:r>
      <w:r w:rsidRPr="5DCC19C2" w:rsidR="1B3D36B2">
        <w:rPr>
          <w:rFonts w:ascii="Arial" w:hAnsi="Arial" w:eastAsia="Arial" w:cs="Arial"/>
          <w:b w:val="0"/>
          <w:bCs w:val="0"/>
          <w:i w:val="0"/>
          <w:iCs w:val="0"/>
          <w:caps w:val="0"/>
          <w:smallCaps w:val="0"/>
          <w:noProof w:val="0"/>
          <w:color w:val="000000" w:themeColor="text1" w:themeTint="FF" w:themeShade="FF"/>
          <w:sz w:val="24"/>
          <w:szCs w:val="24"/>
          <w:lang w:val="en-GB"/>
        </w:rPr>
        <w:t xml:space="preserve"> to the poor </w:t>
      </w:r>
      <w:r w:rsidRPr="5DCC19C2" w:rsidR="1B3D36B2">
        <w:rPr>
          <w:rFonts w:ascii="Arial" w:hAnsi="Arial" w:eastAsia="Arial" w:cs="Arial"/>
          <w:b w:val="0"/>
          <w:bCs w:val="0"/>
          <w:i w:val="0"/>
          <w:iCs w:val="0"/>
          <w:caps w:val="0"/>
          <w:smallCaps w:val="0"/>
          <w:noProof w:val="0"/>
          <w:color w:val="000000" w:themeColor="text1" w:themeTint="FF" w:themeShade="FF"/>
          <w:sz w:val="24"/>
          <w:szCs w:val="24"/>
          <w:lang w:val="en-GB"/>
        </w:rPr>
        <w:t>initial</w:t>
      </w:r>
      <w:r w:rsidRPr="5DCC19C2" w:rsidR="1B3D36B2">
        <w:rPr>
          <w:rFonts w:ascii="Arial" w:hAnsi="Arial" w:eastAsia="Arial" w:cs="Arial"/>
          <w:b w:val="0"/>
          <w:bCs w:val="0"/>
          <w:i w:val="0"/>
          <w:iCs w:val="0"/>
          <w:caps w:val="0"/>
          <w:smallCaps w:val="0"/>
          <w:noProof w:val="0"/>
          <w:color w:val="000000" w:themeColor="text1" w:themeTint="FF" w:themeShade="FF"/>
          <w:sz w:val="24"/>
          <w:szCs w:val="24"/>
          <w:lang w:val="en-GB"/>
        </w:rPr>
        <w:t xml:space="preserve"> response to ASB (Heap, 2021)</w:t>
      </w:r>
      <w:r w:rsidRPr="5DCC19C2" w:rsidR="5C14C69C">
        <w:rPr>
          <w:rFonts w:ascii="Arial" w:hAnsi="Arial" w:eastAsia="Arial" w:cs="Arial"/>
          <w:b w:val="0"/>
          <w:bCs w:val="0"/>
          <w:i w:val="0"/>
          <w:iCs w:val="0"/>
          <w:caps w:val="0"/>
          <w:smallCaps w:val="0"/>
          <w:noProof w:val="0"/>
          <w:color w:val="000000" w:themeColor="text1" w:themeTint="FF" w:themeShade="FF"/>
          <w:sz w:val="24"/>
          <w:szCs w:val="24"/>
          <w:lang w:val="en-GB"/>
        </w:rPr>
        <w:t xml:space="preserve"> the most tempting and appealing </w:t>
      </w:r>
      <w:r w:rsidRPr="5DCC19C2" w:rsidR="5C14C69C">
        <w:rPr>
          <w:rFonts w:ascii="Arial" w:hAnsi="Arial" w:eastAsia="Arial" w:cs="Arial"/>
          <w:b w:val="0"/>
          <w:bCs w:val="0"/>
          <w:i w:val="0"/>
          <w:iCs w:val="0"/>
          <w:caps w:val="0"/>
          <w:smallCaps w:val="0"/>
          <w:noProof w:val="0"/>
          <w:color w:val="000000" w:themeColor="text1" w:themeTint="FF" w:themeShade="FF"/>
          <w:sz w:val="24"/>
          <w:szCs w:val="24"/>
          <w:lang w:val="en-GB"/>
        </w:rPr>
        <w:t>option</w:t>
      </w:r>
      <w:r w:rsidRPr="5DCC19C2" w:rsidR="5C14C69C">
        <w:rPr>
          <w:rFonts w:ascii="Arial" w:hAnsi="Arial" w:eastAsia="Arial" w:cs="Arial"/>
          <w:b w:val="0"/>
          <w:bCs w:val="0"/>
          <w:i w:val="0"/>
          <w:iCs w:val="0"/>
          <w:caps w:val="0"/>
          <w:smallCaps w:val="0"/>
          <w:noProof w:val="0"/>
          <w:color w:val="000000" w:themeColor="text1" w:themeTint="FF" w:themeShade="FF"/>
          <w:sz w:val="24"/>
          <w:szCs w:val="24"/>
          <w:lang w:val="en-GB"/>
        </w:rPr>
        <w:t xml:space="preserve"> is for </w:t>
      </w:r>
      <w:r w:rsidRPr="5DCC19C2" w:rsidR="1DE1C41A">
        <w:rPr>
          <w:rFonts w:ascii="Arial" w:hAnsi="Arial" w:eastAsia="Arial" w:cs="Arial"/>
          <w:b w:val="0"/>
          <w:bCs w:val="0"/>
          <w:i w:val="0"/>
          <w:iCs w:val="0"/>
          <w:caps w:val="0"/>
          <w:smallCaps w:val="0"/>
          <w:noProof w:val="0"/>
          <w:color w:val="000000" w:themeColor="text1" w:themeTint="FF" w:themeShade="FF"/>
          <w:sz w:val="24"/>
          <w:szCs w:val="24"/>
          <w:lang w:val="en-GB"/>
        </w:rPr>
        <w:t>authorities to issue civil preventative orders known as Community Protection Notices</w:t>
      </w:r>
      <w:r w:rsidRPr="5DCC19C2" w:rsidR="1116F4C1">
        <w:rPr>
          <w:rFonts w:ascii="Arial" w:hAnsi="Arial" w:eastAsia="Arial" w:cs="Arial"/>
          <w:b w:val="0"/>
          <w:bCs w:val="0"/>
          <w:i w:val="0"/>
          <w:iCs w:val="0"/>
          <w:caps w:val="0"/>
          <w:smallCaps w:val="0"/>
          <w:noProof w:val="0"/>
          <w:color w:val="000000" w:themeColor="text1" w:themeTint="FF" w:themeShade="FF"/>
          <w:sz w:val="24"/>
          <w:szCs w:val="24"/>
          <w:lang w:val="en-GB"/>
        </w:rPr>
        <w:t xml:space="preserve"> (CPN)</w:t>
      </w:r>
      <w:r w:rsidRPr="5DCC19C2" w:rsidR="1DE1C4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3B38FAE">
        <w:rPr>
          <w:rFonts w:ascii="Arial" w:hAnsi="Arial" w:eastAsia="Arial" w:cs="Arial"/>
          <w:b w:val="0"/>
          <w:bCs w:val="0"/>
          <w:i w:val="0"/>
          <w:iCs w:val="0"/>
          <w:caps w:val="0"/>
          <w:smallCaps w:val="0"/>
          <w:noProof w:val="0"/>
          <w:color w:val="000000" w:themeColor="text1" w:themeTint="FF" w:themeShade="FF"/>
          <w:sz w:val="24"/>
          <w:szCs w:val="24"/>
          <w:lang w:val="en-GB"/>
        </w:rPr>
        <w:t xml:space="preserve">To give a person </w:t>
      </w:r>
      <w:r w:rsidRPr="5DCC19C2" w:rsidR="786ACBC4">
        <w:rPr>
          <w:rFonts w:ascii="Arial" w:hAnsi="Arial" w:eastAsia="Arial" w:cs="Arial"/>
          <w:b w:val="0"/>
          <w:bCs w:val="0"/>
          <w:i w:val="0"/>
          <w:iCs w:val="0"/>
          <w:caps w:val="0"/>
          <w:smallCaps w:val="0"/>
          <w:noProof w:val="0"/>
          <w:color w:val="000000" w:themeColor="text1" w:themeTint="FF" w:themeShade="FF"/>
          <w:sz w:val="24"/>
          <w:szCs w:val="24"/>
          <w:lang w:val="en-GB"/>
        </w:rPr>
        <w:t xml:space="preserve">a CPN they must have had a written warning that their behaviour is having a negative </w:t>
      </w:r>
      <w:r w:rsidRPr="5DCC19C2" w:rsidR="2EC93E94">
        <w:rPr>
          <w:rFonts w:ascii="Arial" w:hAnsi="Arial" w:eastAsia="Arial" w:cs="Arial"/>
          <w:b w:val="0"/>
          <w:bCs w:val="0"/>
          <w:i w:val="0"/>
          <w:iCs w:val="0"/>
          <w:caps w:val="0"/>
          <w:smallCaps w:val="0"/>
          <w:noProof w:val="0"/>
          <w:color w:val="000000" w:themeColor="text1" w:themeTint="FF" w:themeShade="FF"/>
          <w:sz w:val="24"/>
          <w:szCs w:val="24"/>
          <w:lang w:val="en-GB"/>
        </w:rPr>
        <w:t>effect</w:t>
      </w:r>
      <w:r w:rsidRPr="5DCC19C2" w:rsidR="786ACBC4">
        <w:rPr>
          <w:rFonts w:ascii="Arial" w:hAnsi="Arial" w:eastAsia="Arial" w:cs="Arial"/>
          <w:b w:val="0"/>
          <w:bCs w:val="0"/>
          <w:i w:val="0"/>
          <w:iCs w:val="0"/>
          <w:caps w:val="0"/>
          <w:smallCaps w:val="0"/>
          <w:noProof w:val="0"/>
          <w:color w:val="000000" w:themeColor="text1" w:themeTint="FF" w:themeShade="FF"/>
          <w:sz w:val="24"/>
          <w:szCs w:val="24"/>
          <w:lang w:val="en-GB"/>
        </w:rPr>
        <w:t xml:space="preserve"> of an ongoing nature to </w:t>
      </w:r>
      <w:r w:rsidRPr="5DCC19C2" w:rsidR="3A6CCAE4">
        <w:rPr>
          <w:rFonts w:ascii="Arial" w:hAnsi="Arial" w:eastAsia="Arial" w:cs="Arial"/>
          <w:b w:val="0"/>
          <w:bCs w:val="0"/>
          <w:i w:val="0"/>
          <w:iCs w:val="0"/>
          <w:caps w:val="0"/>
          <w:smallCaps w:val="0"/>
          <w:noProof w:val="0"/>
          <w:color w:val="000000" w:themeColor="text1" w:themeTint="FF" w:themeShade="FF"/>
          <w:sz w:val="24"/>
          <w:szCs w:val="24"/>
          <w:lang w:val="en-GB"/>
        </w:rPr>
        <w:t xml:space="preserve">the lives of those in the locality and the behaviour is </w:t>
      </w:r>
      <w:r w:rsidRPr="5DCC19C2" w:rsidR="3A6CCAE4">
        <w:rPr>
          <w:rFonts w:ascii="Arial" w:hAnsi="Arial" w:eastAsia="Arial" w:cs="Arial"/>
          <w:b w:val="0"/>
          <w:bCs w:val="0"/>
          <w:i w:val="0"/>
          <w:iCs w:val="0"/>
          <w:caps w:val="0"/>
          <w:smallCaps w:val="0"/>
          <w:noProof w:val="0"/>
          <w:color w:val="000000" w:themeColor="text1" w:themeTint="FF" w:themeShade="FF"/>
          <w:sz w:val="24"/>
          <w:szCs w:val="24"/>
          <w:lang w:val="en-GB"/>
        </w:rPr>
        <w:t>deemed</w:t>
      </w:r>
      <w:r w:rsidRPr="5DCC19C2" w:rsidR="3A6CCAE4">
        <w:rPr>
          <w:rFonts w:ascii="Arial" w:hAnsi="Arial" w:eastAsia="Arial" w:cs="Arial"/>
          <w:b w:val="0"/>
          <w:bCs w:val="0"/>
          <w:i w:val="0"/>
          <w:iCs w:val="0"/>
          <w:caps w:val="0"/>
          <w:smallCaps w:val="0"/>
          <w:noProof w:val="0"/>
          <w:color w:val="000000" w:themeColor="text1" w:themeTint="FF" w:themeShade="FF"/>
          <w:sz w:val="24"/>
          <w:szCs w:val="24"/>
          <w:lang w:val="en-GB"/>
        </w:rPr>
        <w:t xml:space="preserve"> unreasonable (Anti-Social Behaviour, Crime and Policing Act</w:t>
      </w:r>
      <w:r w:rsidRPr="5DCC19C2" w:rsidR="49C06DB7">
        <w:rPr>
          <w:rFonts w:ascii="Arial" w:hAnsi="Arial" w:eastAsia="Arial" w:cs="Arial"/>
          <w:b w:val="0"/>
          <w:bCs w:val="0"/>
          <w:i w:val="0"/>
          <w:iCs w:val="0"/>
          <w:caps w:val="0"/>
          <w:smallCaps w:val="0"/>
          <w:noProof w:val="0"/>
          <w:color w:val="000000" w:themeColor="text1" w:themeTint="FF" w:themeShade="FF"/>
          <w:sz w:val="24"/>
          <w:szCs w:val="24"/>
          <w:lang w:val="en-GB"/>
        </w:rPr>
        <w:t xml:space="preserve"> 2014)</w:t>
      </w:r>
      <w:r w:rsidRPr="5DCC19C2" w:rsidR="37B119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E2AD279">
        <w:rPr>
          <w:rFonts w:ascii="Arial" w:hAnsi="Arial" w:eastAsia="Arial" w:cs="Arial"/>
          <w:b w:val="0"/>
          <w:bCs w:val="0"/>
          <w:i w:val="0"/>
          <w:iCs w:val="0"/>
          <w:caps w:val="0"/>
          <w:smallCaps w:val="0"/>
          <w:noProof w:val="0"/>
          <w:color w:val="000000" w:themeColor="text1" w:themeTint="FF" w:themeShade="FF"/>
          <w:sz w:val="24"/>
          <w:szCs w:val="24"/>
          <w:lang w:val="en-GB"/>
        </w:rPr>
        <w:t xml:space="preserve">It allows enforcement at a lower threshold than is traditionally expected </w:t>
      </w:r>
      <w:r w:rsidRPr="5DCC19C2" w:rsidR="346B5F2B">
        <w:rPr>
          <w:rFonts w:ascii="Arial" w:hAnsi="Arial" w:eastAsia="Arial" w:cs="Arial"/>
          <w:b w:val="0"/>
          <w:bCs w:val="0"/>
          <w:i w:val="0"/>
          <w:iCs w:val="0"/>
          <w:caps w:val="0"/>
          <w:smallCaps w:val="0"/>
          <w:noProof w:val="0"/>
          <w:color w:val="000000" w:themeColor="text1" w:themeTint="FF" w:themeShade="FF"/>
          <w:sz w:val="24"/>
          <w:szCs w:val="24"/>
          <w:lang w:val="en-GB"/>
        </w:rPr>
        <w:t>for full criminal offences</w:t>
      </w:r>
      <w:r w:rsidRPr="5DCC19C2" w:rsidR="5EEE7542">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a breach of the conditions specified on said notice constitutes a criminal offence itself, </w:t>
      </w:r>
      <w:r w:rsidRPr="5DCC19C2" w:rsidR="346B5F2B">
        <w:rPr>
          <w:rFonts w:ascii="Arial" w:hAnsi="Arial" w:eastAsia="Arial" w:cs="Arial"/>
          <w:b w:val="0"/>
          <w:bCs w:val="0"/>
          <w:i w:val="0"/>
          <w:iCs w:val="0"/>
          <w:caps w:val="0"/>
          <w:smallCaps w:val="0"/>
          <w:noProof w:val="0"/>
          <w:color w:val="000000" w:themeColor="text1" w:themeTint="FF" w:themeShade="FF"/>
          <w:sz w:val="24"/>
          <w:szCs w:val="24"/>
          <w:lang w:val="en-GB"/>
        </w:rPr>
        <w:t>creating a paradigm (Rodgers, 2023</w:t>
      </w:r>
      <w:r w:rsidRPr="5DCC19C2" w:rsidR="4F7C6C6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5034173">
        <w:rPr>
          <w:rFonts w:ascii="Arial" w:hAnsi="Arial" w:eastAsia="Arial" w:cs="Arial"/>
          <w:b w:val="0"/>
          <w:bCs w:val="0"/>
          <w:i w:val="0"/>
          <w:iCs w:val="0"/>
          <w:caps w:val="0"/>
          <w:smallCaps w:val="0"/>
          <w:noProof w:val="0"/>
          <w:color w:val="000000" w:themeColor="text1" w:themeTint="FF" w:themeShade="FF"/>
          <w:sz w:val="24"/>
          <w:szCs w:val="24"/>
          <w:lang w:val="en-GB"/>
        </w:rPr>
        <w:t xml:space="preserve">Rodgers (2023) highlights that any act undertaken forbidden within the notice carried out by a person </w:t>
      </w:r>
      <w:r w:rsidRPr="5DCC19C2" w:rsidR="72B490F3">
        <w:rPr>
          <w:rFonts w:ascii="Arial" w:hAnsi="Arial" w:eastAsia="Arial" w:cs="Arial"/>
          <w:b w:val="0"/>
          <w:bCs w:val="0"/>
          <w:i w:val="0"/>
          <w:iCs w:val="0"/>
          <w:caps w:val="0"/>
          <w:smallCaps w:val="0"/>
          <w:noProof w:val="0"/>
          <w:color w:val="000000" w:themeColor="text1" w:themeTint="FF" w:themeShade="FF"/>
          <w:sz w:val="24"/>
          <w:szCs w:val="24"/>
          <w:lang w:val="en-GB"/>
        </w:rPr>
        <w:t xml:space="preserve">who is not subject to the notice would not be a criminal offence, thereby creating an imbalance of justice and fairness </w:t>
      </w:r>
      <w:r w:rsidRPr="5DCC19C2" w:rsidR="0E4214AE">
        <w:rPr>
          <w:rFonts w:ascii="Arial" w:hAnsi="Arial" w:eastAsia="Arial" w:cs="Arial"/>
          <w:b w:val="0"/>
          <w:bCs w:val="0"/>
          <w:i w:val="0"/>
          <w:iCs w:val="0"/>
          <w:caps w:val="0"/>
          <w:smallCaps w:val="0"/>
          <w:noProof w:val="0"/>
          <w:color w:val="000000" w:themeColor="text1" w:themeTint="FF" w:themeShade="FF"/>
          <w:sz w:val="24"/>
          <w:szCs w:val="24"/>
          <w:lang w:val="en-GB"/>
        </w:rPr>
        <w:t xml:space="preserve">within the system open to abuse as a disposal option. </w:t>
      </w:r>
      <w:r w:rsidRPr="5DCC19C2" w:rsidR="4180293E">
        <w:rPr>
          <w:rFonts w:ascii="Arial" w:hAnsi="Arial" w:eastAsia="Arial" w:cs="Arial"/>
          <w:b w:val="0"/>
          <w:bCs w:val="0"/>
          <w:i w:val="0"/>
          <w:iCs w:val="0"/>
          <w:caps w:val="0"/>
          <w:smallCaps w:val="0"/>
          <w:noProof w:val="0"/>
          <w:color w:val="000000" w:themeColor="text1" w:themeTint="FF" w:themeShade="FF"/>
          <w:sz w:val="24"/>
          <w:szCs w:val="24"/>
          <w:lang w:val="en-GB"/>
        </w:rPr>
        <w:t xml:space="preserve">Persons authorised to issue such notices include the local authority and Police Community Support Officers (PCSO) </w:t>
      </w:r>
      <w:r w:rsidRPr="5DCC19C2" w:rsidR="59C4AA35">
        <w:rPr>
          <w:rFonts w:ascii="Arial" w:hAnsi="Arial" w:eastAsia="Arial" w:cs="Arial"/>
          <w:b w:val="0"/>
          <w:bCs w:val="0"/>
          <w:i w:val="0"/>
          <w:iCs w:val="0"/>
          <w:caps w:val="0"/>
          <w:smallCaps w:val="0"/>
          <w:noProof w:val="0"/>
          <w:color w:val="000000" w:themeColor="text1" w:themeTint="FF" w:themeShade="FF"/>
          <w:sz w:val="24"/>
          <w:szCs w:val="24"/>
          <w:lang w:val="en-GB"/>
        </w:rPr>
        <w:t xml:space="preserve">(Anti-Social Behaviour, Crime and Policing Act 2014). </w:t>
      </w:r>
      <w:r w:rsidRPr="5DCC19C2" w:rsidR="59C4AA35">
        <w:rPr>
          <w:rFonts w:ascii="Arial" w:hAnsi="Arial" w:eastAsia="Arial" w:cs="Arial"/>
          <w:b w:val="0"/>
          <w:bCs w:val="0"/>
          <w:i w:val="0"/>
          <w:iCs w:val="0"/>
          <w:caps w:val="0"/>
          <w:smallCaps w:val="0"/>
          <w:noProof w:val="0"/>
          <w:color w:val="000000" w:themeColor="text1" w:themeTint="FF" w:themeShade="FF"/>
          <w:sz w:val="24"/>
          <w:szCs w:val="24"/>
          <w:lang w:val="en-GB"/>
        </w:rPr>
        <w:t xml:space="preserve">PCSO’s are employed to be the </w:t>
      </w:r>
      <w:r w:rsidRPr="5DCC19C2" w:rsidR="506E81F9">
        <w:rPr>
          <w:rFonts w:ascii="Arial" w:hAnsi="Arial" w:eastAsia="Arial" w:cs="Arial"/>
          <w:b w:val="0"/>
          <w:bCs w:val="0"/>
          <w:i w:val="0"/>
          <w:iCs w:val="0"/>
          <w:caps w:val="0"/>
          <w:smallCaps w:val="0"/>
          <w:noProof w:val="0"/>
          <w:color w:val="000000" w:themeColor="text1" w:themeTint="FF" w:themeShade="FF"/>
          <w:sz w:val="24"/>
          <w:szCs w:val="24"/>
          <w:lang w:val="en-GB"/>
        </w:rPr>
        <w:t xml:space="preserve">visible uniformed presence and </w:t>
      </w:r>
      <w:r w:rsidRPr="5DCC19C2" w:rsidR="59C4AA35">
        <w:rPr>
          <w:rFonts w:ascii="Arial" w:hAnsi="Arial" w:eastAsia="Arial" w:cs="Arial"/>
          <w:b w:val="0"/>
          <w:bCs w:val="0"/>
          <w:i w:val="0"/>
          <w:iCs w:val="0"/>
          <w:caps w:val="0"/>
          <w:smallCaps w:val="0"/>
          <w:noProof w:val="0"/>
          <w:color w:val="000000" w:themeColor="text1" w:themeTint="FF" w:themeShade="FF"/>
          <w:sz w:val="24"/>
          <w:szCs w:val="24"/>
          <w:lang w:val="en-GB"/>
        </w:rPr>
        <w:t xml:space="preserve">link between </w:t>
      </w:r>
      <w:r w:rsidRPr="5DCC19C2" w:rsidR="7B648363">
        <w:rPr>
          <w:rFonts w:ascii="Arial" w:hAnsi="Arial" w:eastAsia="Arial" w:cs="Arial"/>
          <w:b w:val="0"/>
          <w:bCs w:val="0"/>
          <w:i w:val="0"/>
          <w:iCs w:val="0"/>
          <w:caps w:val="0"/>
          <w:smallCaps w:val="0"/>
          <w:noProof w:val="0"/>
          <w:color w:val="000000" w:themeColor="text1" w:themeTint="FF" w:themeShade="FF"/>
          <w:sz w:val="24"/>
          <w:szCs w:val="24"/>
          <w:lang w:val="en-GB"/>
        </w:rPr>
        <w:t xml:space="preserve">policing authority </w:t>
      </w:r>
      <w:r w:rsidRPr="5DCC19C2" w:rsidR="6B8FD48B">
        <w:rPr>
          <w:rFonts w:ascii="Arial" w:hAnsi="Arial" w:eastAsia="Arial" w:cs="Arial"/>
          <w:b w:val="0"/>
          <w:bCs w:val="0"/>
          <w:i w:val="0"/>
          <w:iCs w:val="0"/>
          <w:caps w:val="0"/>
          <w:smallCaps w:val="0"/>
          <w:noProof w:val="0"/>
          <w:color w:val="000000" w:themeColor="text1" w:themeTint="FF" w:themeShade="FF"/>
          <w:sz w:val="24"/>
          <w:szCs w:val="24"/>
          <w:lang w:val="en-GB"/>
        </w:rPr>
        <w:t>and community</w:t>
      </w:r>
      <w:r w:rsidRPr="5DCC19C2" w:rsidR="3E143D4C">
        <w:rPr>
          <w:rFonts w:ascii="Arial" w:hAnsi="Arial" w:eastAsia="Arial" w:cs="Arial"/>
          <w:b w:val="0"/>
          <w:bCs w:val="0"/>
          <w:i w:val="0"/>
          <w:iCs w:val="0"/>
          <w:caps w:val="0"/>
          <w:smallCaps w:val="0"/>
          <w:noProof w:val="0"/>
          <w:color w:val="000000" w:themeColor="text1" w:themeTint="FF" w:themeShade="FF"/>
          <w:sz w:val="24"/>
          <w:szCs w:val="24"/>
          <w:lang w:val="en-GB"/>
        </w:rPr>
        <w:t xml:space="preserve"> (College of Policing, 2021)</w:t>
      </w:r>
      <w:r w:rsidRPr="5DCC19C2" w:rsidR="6B8FD48B">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5F115B5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D3D1D0D">
        <w:rPr>
          <w:rFonts w:ascii="Arial" w:hAnsi="Arial" w:eastAsia="Arial" w:cs="Arial"/>
          <w:b w:val="0"/>
          <w:bCs w:val="0"/>
          <w:i w:val="0"/>
          <w:iCs w:val="0"/>
          <w:caps w:val="0"/>
          <w:smallCaps w:val="0"/>
          <w:noProof w:val="0"/>
          <w:color w:val="auto"/>
          <w:sz w:val="24"/>
          <w:szCs w:val="24"/>
          <w:lang w:val="en-GB"/>
        </w:rPr>
        <w:t>The increase in powers</w:t>
      </w:r>
      <w:r w:rsidRPr="5DCC19C2" w:rsidR="271EF4FD">
        <w:rPr>
          <w:rFonts w:ascii="Arial" w:hAnsi="Arial" w:eastAsia="Arial" w:cs="Arial"/>
          <w:b w:val="0"/>
          <w:bCs w:val="0"/>
          <w:i w:val="0"/>
          <w:iCs w:val="0"/>
          <w:caps w:val="0"/>
          <w:smallCaps w:val="0"/>
          <w:noProof w:val="0"/>
          <w:color w:val="auto"/>
          <w:sz w:val="24"/>
          <w:szCs w:val="24"/>
          <w:lang w:val="en-GB"/>
        </w:rPr>
        <w:t xml:space="preserve"> </w:t>
      </w:r>
      <w:r w:rsidRPr="5DCC19C2" w:rsidR="5F115B5B">
        <w:rPr>
          <w:rFonts w:ascii="Arial" w:hAnsi="Arial" w:eastAsia="Arial" w:cs="Arial"/>
          <w:b w:val="0"/>
          <w:bCs w:val="0"/>
          <w:i w:val="0"/>
          <w:iCs w:val="0"/>
          <w:caps w:val="0"/>
          <w:smallCaps w:val="0"/>
          <w:noProof w:val="0"/>
          <w:color w:val="auto"/>
          <w:sz w:val="24"/>
          <w:szCs w:val="24"/>
          <w:lang w:val="en-GB"/>
        </w:rPr>
        <w:t>po</w:t>
      </w:r>
      <w:r w:rsidRPr="5DCC19C2" w:rsidR="5F115B5B">
        <w:rPr>
          <w:rFonts w:ascii="Arial" w:hAnsi="Arial" w:eastAsia="Arial" w:cs="Arial"/>
          <w:b w:val="0"/>
          <w:bCs w:val="0"/>
          <w:i w:val="0"/>
          <w:iCs w:val="0"/>
          <w:caps w:val="0"/>
          <w:smallCaps w:val="0"/>
          <w:noProof w:val="0"/>
          <w:color w:val="000000" w:themeColor="text1" w:themeTint="FF" w:themeShade="FF"/>
          <w:sz w:val="24"/>
          <w:szCs w:val="24"/>
          <w:lang w:val="en-GB"/>
        </w:rPr>
        <w:t xml:space="preserve">ses a conflict and potential </w:t>
      </w:r>
      <w:r w:rsidRPr="5DCC19C2" w:rsidR="3B9FE175">
        <w:rPr>
          <w:rFonts w:ascii="Arial" w:hAnsi="Arial" w:eastAsia="Arial" w:cs="Arial"/>
          <w:b w:val="0"/>
          <w:bCs w:val="0"/>
          <w:i w:val="0"/>
          <w:iCs w:val="0"/>
          <w:caps w:val="0"/>
          <w:smallCaps w:val="0"/>
          <w:noProof w:val="0"/>
          <w:color w:val="000000" w:themeColor="text1" w:themeTint="FF" w:themeShade="FF"/>
          <w:sz w:val="24"/>
          <w:szCs w:val="24"/>
          <w:lang w:val="en-GB"/>
        </w:rPr>
        <w:t>confusion</w:t>
      </w:r>
      <w:r w:rsidRPr="5DCC19C2" w:rsidR="5F115B5B">
        <w:rPr>
          <w:rFonts w:ascii="Arial" w:hAnsi="Arial" w:eastAsia="Arial" w:cs="Arial"/>
          <w:b w:val="0"/>
          <w:bCs w:val="0"/>
          <w:i w:val="0"/>
          <w:iCs w:val="0"/>
          <w:caps w:val="0"/>
          <w:smallCaps w:val="0"/>
          <w:noProof w:val="0"/>
          <w:color w:val="000000" w:themeColor="text1" w:themeTint="FF" w:themeShade="FF"/>
          <w:sz w:val="24"/>
          <w:szCs w:val="24"/>
          <w:lang w:val="en-GB"/>
        </w:rPr>
        <w:t xml:space="preserve"> with their role, while it offers further opportunities in capacity to issue enforcement </w:t>
      </w:r>
      <w:r w:rsidRPr="5DCC19C2" w:rsidR="2A50A525">
        <w:rPr>
          <w:rFonts w:ascii="Arial" w:hAnsi="Arial" w:eastAsia="Arial" w:cs="Arial"/>
          <w:b w:val="0"/>
          <w:bCs w:val="0"/>
          <w:i w:val="0"/>
          <w:iCs w:val="0"/>
          <w:caps w:val="0"/>
          <w:smallCaps w:val="0"/>
          <w:noProof w:val="0"/>
          <w:color w:val="000000" w:themeColor="text1" w:themeTint="FF" w:themeShade="FF"/>
          <w:sz w:val="24"/>
          <w:szCs w:val="24"/>
          <w:lang w:val="en-GB"/>
        </w:rPr>
        <w:t xml:space="preserve">it could make vulnerable people </w:t>
      </w:r>
      <w:r w:rsidRPr="5DCC19C2" w:rsidR="7803F6B3">
        <w:rPr>
          <w:rFonts w:ascii="Arial" w:hAnsi="Arial" w:eastAsia="Arial" w:cs="Arial"/>
          <w:b w:val="0"/>
          <w:bCs w:val="0"/>
          <w:i w:val="0"/>
          <w:iCs w:val="0"/>
          <w:caps w:val="0"/>
          <w:smallCaps w:val="0"/>
          <w:noProof w:val="0"/>
          <w:color w:val="000000" w:themeColor="text1" w:themeTint="FF" w:themeShade="FF"/>
          <w:sz w:val="24"/>
          <w:szCs w:val="24"/>
          <w:lang w:val="en-GB"/>
        </w:rPr>
        <w:t xml:space="preserve">hesitant </w:t>
      </w:r>
      <w:r w:rsidRPr="5DCC19C2" w:rsidR="2A50A525">
        <w:rPr>
          <w:rFonts w:ascii="Arial" w:hAnsi="Arial" w:eastAsia="Arial" w:cs="Arial"/>
          <w:b w:val="0"/>
          <w:bCs w:val="0"/>
          <w:i w:val="0"/>
          <w:iCs w:val="0"/>
          <w:caps w:val="0"/>
          <w:smallCaps w:val="0"/>
          <w:noProof w:val="0"/>
          <w:color w:val="000000" w:themeColor="text1" w:themeTint="FF" w:themeShade="FF"/>
          <w:sz w:val="24"/>
          <w:szCs w:val="24"/>
          <w:lang w:val="en-GB"/>
        </w:rPr>
        <w:t>of talking to them</w:t>
      </w:r>
      <w:r w:rsidRPr="5DCC19C2" w:rsidR="6569942E">
        <w:rPr>
          <w:rFonts w:ascii="Arial" w:hAnsi="Arial" w:eastAsia="Arial" w:cs="Arial"/>
          <w:b w:val="0"/>
          <w:bCs w:val="0"/>
          <w:i w:val="0"/>
          <w:iCs w:val="0"/>
          <w:caps w:val="0"/>
          <w:smallCaps w:val="0"/>
          <w:noProof w:val="0"/>
          <w:color w:val="000000" w:themeColor="text1" w:themeTint="FF" w:themeShade="FF"/>
          <w:sz w:val="24"/>
          <w:szCs w:val="24"/>
          <w:lang w:val="en-GB"/>
        </w:rPr>
        <w:t xml:space="preserve"> (O’Neill, et al, 2023)</w:t>
      </w:r>
      <w:r w:rsidRPr="5DCC19C2" w:rsidR="22967F42">
        <w:rPr>
          <w:rFonts w:ascii="Arial" w:hAnsi="Arial" w:eastAsia="Arial" w:cs="Arial"/>
          <w:b w:val="0"/>
          <w:bCs w:val="0"/>
          <w:i w:val="0"/>
          <w:iCs w:val="0"/>
          <w:caps w:val="0"/>
          <w:smallCaps w:val="0"/>
          <w:noProof w:val="0"/>
          <w:color w:val="000000" w:themeColor="text1" w:themeTint="FF" w:themeShade="FF"/>
          <w:sz w:val="24"/>
          <w:szCs w:val="24"/>
          <w:lang w:val="en-GB"/>
        </w:rPr>
        <w:t>.</w:t>
      </w:r>
    </w:p>
    <w:p w:rsidR="4DC16663" w:rsidP="5DCC19C2" w:rsidRDefault="4DC16663" w14:paraId="5DF911F7" w14:textId="6B38D20A">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7F05FA8" w:rsidP="5DCC19C2" w:rsidRDefault="67F05FA8" w14:paraId="0F25F3AC" w14:textId="2E00D07E">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67F05FA8">
        <w:rPr>
          <w:rFonts w:ascii="Arial" w:hAnsi="Arial" w:eastAsia="Arial" w:cs="Arial"/>
          <w:b w:val="0"/>
          <w:bCs w:val="0"/>
          <w:i w:val="0"/>
          <w:iCs w:val="0"/>
          <w:caps w:val="0"/>
          <w:smallCaps w:val="0"/>
          <w:noProof w:val="0"/>
          <w:color w:val="000000" w:themeColor="text1" w:themeTint="FF" w:themeShade="FF"/>
          <w:sz w:val="24"/>
          <w:szCs w:val="24"/>
          <w:lang w:val="en-GB"/>
        </w:rPr>
        <w:t xml:space="preserve">The maximum penalty for a breach </w:t>
      </w:r>
      <w:r w:rsidRPr="5DCC19C2" w:rsidR="7E071AE1">
        <w:rPr>
          <w:rFonts w:ascii="Arial" w:hAnsi="Arial" w:eastAsia="Arial" w:cs="Arial"/>
          <w:b w:val="0"/>
          <w:bCs w:val="0"/>
          <w:i w:val="0"/>
          <w:iCs w:val="0"/>
          <w:caps w:val="0"/>
          <w:smallCaps w:val="0"/>
          <w:noProof w:val="0"/>
          <w:color w:val="000000" w:themeColor="text1" w:themeTint="FF" w:themeShade="FF"/>
          <w:sz w:val="24"/>
          <w:szCs w:val="24"/>
          <w:lang w:val="en-GB"/>
        </w:rPr>
        <w:t>can be a fine of up to £2,500</w:t>
      </w:r>
      <w:r w:rsidRPr="5DCC19C2" w:rsidR="6F8056E8">
        <w:rPr>
          <w:rFonts w:ascii="Arial" w:hAnsi="Arial" w:eastAsia="Arial" w:cs="Arial"/>
          <w:b w:val="0"/>
          <w:bCs w:val="0"/>
          <w:i w:val="0"/>
          <w:iCs w:val="0"/>
          <w:caps w:val="0"/>
          <w:smallCaps w:val="0"/>
          <w:noProof w:val="0"/>
          <w:color w:val="000000" w:themeColor="text1" w:themeTint="FF" w:themeShade="FF"/>
          <w:sz w:val="24"/>
          <w:szCs w:val="24"/>
          <w:lang w:val="en-GB"/>
        </w:rPr>
        <w:t xml:space="preserve"> (Anti-Social Behaviour, Crime and Policing Act 2014)</w:t>
      </w:r>
      <w:r w:rsidRPr="5DCC19C2" w:rsidR="7E071AE1">
        <w:rPr>
          <w:rFonts w:ascii="Arial" w:hAnsi="Arial" w:eastAsia="Arial" w:cs="Arial"/>
          <w:b w:val="0"/>
          <w:bCs w:val="0"/>
          <w:i w:val="0"/>
          <w:iCs w:val="0"/>
          <w:caps w:val="0"/>
          <w:smallCaps w:val="0"/>
          <w:noProof w:val="0"/>
          <w:color w:val="000000" w:themeColor="text1" w:themeTint="FF" w:themeShade="FF"/>
          <w:sz w:val="24"/>
          <w:szCs w:val="24"/>
          <w:lang w:val="en-GB"/>
        </w:rPr>
        <w:t xml:space="preserve">. This has serious potential to marginalise the most vulnerable in society such as the homeless or those with </w:t>
      </w:r>
      <w:r w:rsidRPr="5DCC19C2" w:rsidR="6EAE68AE">
        <w:rPr>
          <w:rFonts w:ascii="Arial" w:hAnsi="Arial" w:eastAsia="Arial" w:cs="Arial"/>
          <w:b w:val="0"/>
          <w:bCs w:val="0"/>
          <w:i w:val="0"/>
          <w:iCs w:val="0"/>
          <w:caps w:val="0"/>
          <w:smallCaps w:val="0"/>
          <w:noProof w:val="0"/>
          <w:color w:val="000000" w:themeColor="text1" w:themeTint="FF" w:themeShade="FF"/>
          <w:sz w:val="24"/>
          <w:szCs w:val="24"/>
          <w:lang w:val="en-GB"/>
        </w:rPr>
        <w:t xml:space="preserve">serious </w:t>
      </w:r>
      <w:r w:rsidRPr="5DCC19C2" w:rsidR="7E071AE1">
        <w:rPr>
          <w:rFonts w:ascii="Arial" w:hAnsi="Arial" w:eastAsia="Arial" w:cs="Arial"/>
          <w:b w:val="0"/>
          <w:bCs w:val="0"/>
          <w:i w:val="0"/>
          <w:iCs w:val="0"/>
          <w:caps w:val="0"/>
          <w:smallCaps w:val="0"/>
          <w:noProof w:val="0"/>
          <w:color w:val="000000" w:themeColor="text1" w:themeTint="FF" w:themeShade="FF"/>
          <w:sz w:val="24"/>
          <w:szCs w:val="24"/>
          <w:lang w:val="en-GB"/>
        </w:rPr>
        <w:t xml:space="preserve">mental health </w:t>
      </w:r>
      <w:r w:rsidRPr="5DCC19C2" w:rsidR="0D25B80D">
        <w:rPr>
          <w:rFonts w:ascii="Arial" w:hAnsi="Arial" w:eastAsia="Arial" w:cs="Arial"/>
          <w:b w:val="0"/>
          <w:bCs w:val="0"/>
          <w:i w:val="0"/>
          <w:iCs w:val="0"/>
          <w:caps w:val="0"/>
          <w:smallCaps w:val="0"/>
          <w:noProof w:val="0"/>
          <w:color w:val="000000" w:themeColor="text1" w:themeTint="FF" w:themeShade="FF"/>
          <w:sz w:val="24"/>
          <w:szCs w:val="24"/>
          <w:lang w:val="en-GB"/>
        </w:rPr>
        <w:t xml:space="preserve">issues (Rodgers, 2023). </w:t>
      </w:r>
      <w:r w:rsidRPr="5DCC19C2" w:rsidR="05F9DE99">
        <w:rPr>
          <w:rFonts w:ascii="Arial" w:hAnsi="Arial" w:eastAsia="Arial" w:cs="Arial"/>
          <w:b w:val="0"/>
          <w:bCs w:val="0"/>
          <w:i w:val="0"/>
          <w:iCs w:val="0"/>
          <w:caps w:val="0"/>
          <w:smallCaps w:val="0"/>
          <w:noProof w:val="0"/>
          <w:color w:val="000000" w:themeColor="text1" w:themeTint="FF" w:themeShade="FF"/>
          <w:sz w:val="24"/>
          <w:szCs w:val="24"/>
          <w:lang w:val="en-GB"/>
        </w:rPr>
        <w:t xml:space="preserve">I am reminded of several </w:t>
      </w:r>
      <w:r w:rsidRPr="5DCC19C2" w:rsidR="6436BAA4">
        <w:rPr>
          <w:rFonts w:ascii="Arial" w:hAnsi="Arial" w:eastAsia="Arial" w:cs="Arial"/>
          <w:b w:val="0"/>
          <w:bCs w:val="0"/>
          <w:i w:val="0"/>
          <w:iCs w:val="0"/>
          <w:caps w:val="0"/>
          <w:smallCaps w:val="0"/>
          <w:noProof w:val="0"/>
          <w:color w:val="000000" w:themeColor="text1" w:themeTint="FF" w:themeShade="FF"/>
          <w:sz w:val="24"/>
          <w:szCs w:val="24"/>
          <w:lang w:val="en-GB"/>
        </w:rPr>
        <w:t>occasions</w:t>
      </w:r>
      <w:r w:rsidRPr="5DCC19C2" w:rsidR="05F9DE99">
        <w:rPr>
          <w:rFonts w:ascii="Arial" w:hAnsi="Arial" w:eastAsia="Arial" w:cs="Arial"/>
          <w:b w:val="0"/>
          <w:bCs w:val="0"/>
          <w:i w:val="0"/>
          <w:iCs w:val="0"/>
          <w:caps w:val="0"/>
          <w:smallCaps w:val="0"/>
          <w:noProof w:val="0"/>
          <w:color w:val="000000" w:themeColor="text1" w:themeTint="FF" w:themeShade="FF"/>
          <w:sz w:val="24"/>
          <w:szCs w:val="24"/>
          <w:lang w:val="en-GB"/>
        </w:rPr>
        <w:t xml:space="preserve"> where my team and I </w:t>
      </w:r>
      <w:r w:rsidRPr="5DCC19C2" w:rsidR="2C7B994E">
        <w:rPr>
          <w:rFonts w:ascii="Arial" w:hAnsi="Arial" w:eastAsia="Arial" w:cs="Arial"/>
          <w:b w:val="0"/>
          <w:bCs w:val="0"/>
          <w:i w:val="0"/>
          <w:iCs w:val="0"/>
          <w:caps w:val="0"/>
          <w:smallCaps w:val="0"/>
          <w:noProof w:val="0"/>
          <w:color w:val="000000" w:themeColor="text1" w:themeTint="FF" w:themeShade="FF"/>
          <w:sz w:val="24"/>
          <w:szCs w:val="24"/>
          <w:lang w:val="en-GB"/>
        </w:rPr>
        <w:t>received</w:t>
      </w:r>
      <w:r w:rsidRPr="5DCC19C2" w:rsidR="05F9DE99">
        <w:rPr>
          <w:rFonts w:ascii="Arial" w:hAnsi="Arial" w:eastAsia="Arial" w:cs="Arial"/>
          <w:b w:val="0"/>
          <w:bCs w:val="0"/>
          <w:i w:val="0"/>
          <w:iCs w:val="0"/>
          <w:caps w:val="0"/>
          <w:smallCaps w:val="0"/>
          <w:noProof w:val="0"/>
          <w:color w:val="000000" w:themeColor="text1" w:themeTint="FF" w:themeShade="FF"/>
          <w:sz w:val="24"/>
          <w:szCs w:val="24"/>
          <w:lang w:val="en-GB"/>
        </w:rPr>
        <w:t xml:space="preserve"> reports of homeless people that were sleeping rough on a busy shopping stre</w:t>
      </w:r>
      <w:r w:rsidRPr="5DCC19C2" w:rsidR="32DAB577">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6CDCC44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CDCC44C">
        <w:rPr>
          <w:rFonts w:ascii="Arial" w:hAnsi="Arial" w:eastAsia="Arial" w:cs="Arial"/>
          <w:b w:val="0"/>
          <w:bCs w:val="0"/>
          <w:i w:val="0"/>
          <w:iCs w:val="0"/>
          <w:caps w:val="0"/>
          <w:smallCaps w:val="0"/>
          <w:noProof w:val="0"/>
          <w:color w:val="000000" w:themeColor="text1" w:themeTint="FF" w:themeShade="FF"/>
          <w:sz w:val="24"/>
          <w:szCs w:val="24"/>
          <w:lang w:val="en-GB"/>
        </w:rPr>
        <w:t>Local residents</w:t>
      </w:r>
      <w:r w:rsidRPr="5DCC19C2" w:rsidR="6CDCC44C">
        <w:rPr>
          <w:rFonts w:ascii="Arial" w:hAnsi="Arial" w:eastAsia="Arial" w:cs="Arial"/>
          <w:b w:val="0"/>
          <w:bCs w:val="0"/>
          <w:i w:val="0"/>
          <w:iCs w:val="0"/>
          <w:caps w:val="0"/>
          <w:smallCaps w:val="0"/>
          <w:noProof w:val="0"/>
          <w:color w:val="000000" w:themeColor="text1" w:themeTint="FF" w:themeShade="FF"/>
          <w:sz w:val="24"/>
          <w:szCs w:val="24"/>
          <w:lang w:val="en-GB"/>
        </w:rPr>
        <w:t xml:space="preserve"> and shoppers would complain that it made for an unpleasant experience. When </w:t>
      </w:r>
      <w:r w:rsidRPr="5DCC19C2" w:rsidR="6CDCC44C">
        <w:rPr>
          <w:rFonts w:ascii="Arial" w:hAnsi="Arial" w:eastAsia="Arial" w:cs="Arial"/>
          <w:b w:val="0"/>
          <w:bCs w:val="0"/>
          <w:i w:val="0"/>
          <w:iCs w:val="0"/>
          <w:caps w:val="0"/>
          <w:smallCaps w:val="0"/>
          <w:noProof w:val="0"/>
          <w:color w:val="000000" w:themeColor="text1" w:themeTint="FF" w:themeShade="FF"/>
          <w:sz w:val="24"/>
          <w:szCs w:val="24"/>
          <w:lang w:val="en-GB"/>
        </w:rPr>
        <w:t>attempting</w:t>
      </w:r>
      <w:r w:rsidRPr="5DCC19C2" w:rsidR="6CDCC44C">
        <w:rPr>
          <w:rFonts w:ascii="Arial" w:hAnsi="Arial" w:eastAsia="Arial" w:cs="Arial"/>
          <w:b w:val="0"/>
          <w:bCs w:val="0"/>
          <w:i w:val="0"/>
          <w:iCs w:val="0"/>
          <w:caps w:val="0"/>
          <w:smallCaps w:val="0"/>
          <w:noProof w:val="0"/>
          <w:color w:val="000000" w:themeColor="text1" w:themeTint="FF" w:themeShade="FF"/>
          <w:sz w:val="24"/>
          <w:szCs w:val="24"/>
          <w:lang w:val="en-GB"/>
        </w:rPr>
        <w:t xml:space="preserve"> to engage, most homeless </w:t>
      </w:r>
      <w:r w:rsidRPr="5DCC19C2" w:rsidR="7A2D7FC7">
        <w:rPr>
          <w:rFonts w:ascii="Arial" w:hAnsi="Arial" w:eastAsia="Arial" w:cs="Arial"/>
          <w:b w:val="0"/>
          <w:bCs w:val="0"/>
          <w:i w:val="0"/>
          <w:iCs w:val="0"/>
          <w:caps w:val="0"/>
          <w:smallCaps w:val="0"/>
          <w:noProof w:val="0"/>
          <w:color w:val="000000" w:themeColor="text1" w:themeTint="FF" w:themeShade="FF"/>
          <w:sz w:val="24"/>
          <w:szCs w:val="24"/>
          <w:lang w:val="en-GB"/>
        </w:rPr>
        <w:t xml:space="preserve">people would, understandably refuse to move as they had nowhere to go. We had to be seen to take some action and </w:t>
      </w:r>
      <w:r w:rsidRPr="5DCC19C2" w:rsidR="7B0E5258">
        <w:rPr>
          <w:rFonts w:ascii="Arial" w:hAnsi="Arial" w:eastAsia="Arial" w:cs="Arial"/>
          <w:b w:val="0"/>
          <w:bCs w:val="0"/>
          <w:i w:val="0"/>
          <w:iCs w:val="0"/>
          <w:caps w:val="0"/>
          <w:smallCaps w:val="0"/>
          <w:noProof w:val="0"/>
          <w:color w:val="000000" w:themeColor="text1" w:themeTint="FF" w:themeShade="FF"/>
          <w:sz w:val="24"/>
          <w:szCs w:val="24"/>
          <w:lang w:val="en-GB"/>
        </w:rPr>
        <w:t>initiating</w:t>
      </w:r>
      <w:r w:rsidRPr="5DCC19C2" w:rsidR="7B0E5258">
        <w:rPr>
          <w:rFonts w:ascii="Arial" w:hAnsi="Arial" w:eastAsia="Arial" w:cs="Arial"/>
          <w:b w:val="0"/>
          <w:bCs w:val="0"/>
          <w:i w:val="0"/>
          <w:iCs w:val="0"/>
          <w:caps w:val="0"/>
          <w:smallCaps w:val="0"/>
          <w:noProof w:val="0"/>
          <w:color w:val="000000" w:themeColor="text1" w:themeTint="FF" w:themeShade="FF"/>
          <w:sz w:val="24"/>
          <w:szCs w:val="24"/>
          <w:lang w:val="en-GB"/>
        </w:rPr>
        <w:t xml:space="preserve"> the process of one of these notices was the most s</w:t>
      </w:r>
      <w:r w:rsidRPr="5DCC19C2" w:rsidR="05CA5984">
        <w:rPr>
          <w:rFonts w:ascii="Arial" w:hAnsi="Arial" w:eastAsia="Arial" w:cs="Arial"/>
          <w:b w:val="0"/>
          <w:bCs w:val="0"/>
          <w:i w:val="0"/>
          <w:iCs w:val="0"/>
          <w:caps w:val="0"/>
          <w:smallCaps w:val="0"/>
          <w:noProof w:val="0"/>
          <w:color w:val="000000" w:themeColor="text1" w:themeTint="FF" w:themeShade="FF"/>
          <w:sz w:val="24"/>
          <w:szCs w:val="24"/>
          <w:lang w:val="en-GB"/>
        </w:rPr>
        <w:t xml:space="preserve">uitable </w:t>
      </w:r>
      <w:r w:rsidRPr="5DCC19C2" w:rsidR="05CA5984">
        <w:rPr>
          <w:rFonts w:ascii="Arial" w:hAnsi="Arial" w:eastAsia="Arial" w:cs="Arial"/>
          <w:b w:val="0"/>
          <w:bCs w:val="0"/>
          <w:i w:val="0"/>
          <w:iCs w:val="0"/>
          <w:caps w:val="0"/>
          <w:smallCaps w:val="0"/>
          <w:noProof w:val="0"/>
          <w:color w:val="000000" w:themeColor="text1" w:themeTint="FF" w:themeShade="FF"/>
          <w:sz w:val="24"/>
          <w:szCs w:val="24"/>
          <w:lang w:val="en-GB"/>
        </w:rPr>
        <w:t>apparent</w:t>
      </w:r>
      <w:r w:rsidRPr="5DCC19C2" w:rsidR="05CA598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5CA5984">
        <w:rPr>
          <w:rFonts w:ascii="Arial" w:hAnsi="Arial" w:eastAsia="Arial" w:cs="Arial"/>
          <w:b w:val="0"/>
          <w:bCs w:val="0"/>
          <w:i w:val="0"/>
          <w:iCs w:val="0"/>
          <w:caps w:val="0"/>
          <w:smallCaps w:val="0"/>
          <w:noProof w:val="0"/>
          <w:color w:val="000000" w:themeColor="text1" w:themeTint="FF" w:themeShade="FF"/>
          <w:sz w:val="24"/>
          <w:szCs w:val="24"/>
          <w:lang w:val="en-GB"/>
        </w:rPr>
        <w:t>option</w:t>
      </w:r>
      <w:r w:rsidRPr="5DCC19C2" w:rsidR="05CA598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51A3E3E">
        <w:rPr>
          <w:rFonts w:ascii="Arial" w:hAnsi="Arial" w:eastAsia="Arial" w:cs="Arial"/>
          <w:b w:val="0"/>
          <w:bCs w:val="0"/>
          <w:i w:val="0"/>
          <w:iCs w:val="0"/>
          <w:caps w:val="0"/>
          <w:smallCaps w:val="0"/>
          <w:noProof w:val="0"/>
          <w:color w:val="000000" w:themeColor="text1" w:themeTint="FF" w:themeShade="FF"/>
          <w:sz w:val="24"/>
          <w:szCs w:val="24"/>
          <w:lang w:val="en-GB"/>
        </w:rPr>
        <w:t xml:space="preserve">My personal experience is that when I used to offer support services for homeless persons there was </w:t>
      </w:r>
      <w:r w:rsidRPr="5DCC19C2" w:rsidR="3C5C494C">
        <w:rPr>
          <w:rFonts w:ascii="Arial" w:hAnsi="Arial" w:eastAsia="Arial" w:cs="Arial"/>
          <w:b w:val="0"/>
          <w:bCs w:val="0"/>
          <w:i w:val="0"/>
          <w:iCs w:val="0"/>
          <w:caps w:val="0"/>
          <w:smallCaps w:val="0"/>
          <w:noProof w:val="0"/>
          <w:color w:val="000000" w:themeColor="text1" w:themeTint="FF" w:themeShade="FF"/>
          <w:sz w:val="24"/>
          <w:szCs w:val="24"/>
          <w:lang w:val="en-GB"/>
        </w:rPr>
        <w:t>a barrier in the communication. As I was in uniform and therefore an extension of the state</w:t>
      </w:r>
      <w:r w:rsidRPr="5DCC19C2" w:rsidR="3F08000B">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5AB2360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7280320">
        <w:rPr>
          <w:rFonts w:ascii="Arial" w:hAnsi="Arial" w:eastAsia="Arial" w:cs="Arial"/>
          <w:b w:val="0"/>
          <w:bCs w:val="0"/>
          <w:i w:val="0"/>
          <w:iCs w:val="0"/>
          <w:caps w:val="0"/>
          <w:smallCaps w:val="0"/>
          <w:noProof w:val="0"/>
          <w:color w:val="000000" w:themeColor="text1" w:themeTint="FF" w:themeShade="FF"/>
          <w:sz w:val="24"/>
          <w:szCs w:val="24"/>
          <w:lang w:val="en-GB"/>
        </w:rPr>
        <w:t xml:space="preserve">I felt </w:t>
      </w:r>
      <w:r w:rsidRPr="5DCC19C2" w:rsidR="3201887C">
        <w:rPr>
          <w:rFonts w:ascii="Arial" w:hAnsi="Arial" w:eastAsia="Arial" w:cs="Arial"/>
          <w:b w:val="0"/>
          <w:bCs w:val="0"/>
          <w:i w:val="0"/>
          <w:iCs w:val="0"/>
          <w:caps w:val="0"/>
          <w:smallCaps w:val="0"/>
          <w:noProof w:val="0"/>
          <w:color w:val="000000" w:themeColor="text1" w:themeTint="FF" w:themeShade="FF"/>
          <w:sz w:val="24"/>
          <w:szCs w:val="24"/>
          <w:lang w:val="en-GB"/>
        </w:rPr>
        <w:t>I</w:t>
      </w:r>
      <w:r w:rsidRPr="5DCC19C2" w:rsidR="3201887C">
        <w:rPr>
          <w:rFonts w:ascii="Arial" w:hAnsi="Arial" w:eastAsia="Arial" w:cs="Arial"/>
          <w:b w:val="0"/>
          <w:bCs w:val="0"/>
          <w:i w:val="0"/>
          <w:iCs w:val="0"/>
          <w:caps w:val="0"/>
          <w:smallCaps w:val="0"/>
          <w:noProof w:val="0"/>
          <w:color w:val="000000" w:themeColor="text1" w:themeTint="FF" w:themeShade="FF"/>
          <w:sz w:val="24"/>
          <w:szCs w:val="24"/>
          <w:lang w:val="en-GB"/>
        </w:rPr>
        <w:t xml:space="preserve"> was</w:t>
      </w:r>
      <w:r w:rsidRPr="5DCC19C2" w:rsidR="1728032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55CDE31">
        <w:rPr>
          <w:rFonts w:ascii="Arial" w:hAnsi="Arial" w:eastAsia="Arial" w:cs="Arial"/>
          <w:b w:val="0"/>
          <w:bCs w:val="0"/>
          <w:i w:val="0"/>
          <w:iCs w:val="0"/>
          <w:caps w:val="0"/>
          <w:smallCaps w:val="0"/>
          <w:noProof w:val="0"/>
          <w:color w:val="000000" w:themeColor="text1" w:themeTint="FF" w:themeShade="FF"/>
          <w:sz w:val="24"/>
          <w:szCs w:val="24"/>
          <w:lang w:val="en-GB"/>
        </w:rPr>
        <w:t>perceived</w:t>
      </w:r>
      <w:r w:rsidRPr="5DCC19C2" w:rsidR="17280320">
        <w:rPr>
          <w:rFonts w:ascii="Arial" w:hAnsi="Arial" w:eastAsia="Arial" w:cs="Arial"/>
          <w:b w:val="0"/>
          <w:bCs w:val="0"/>
          <w:i w:val="0"/>
          <w:iCs w:val="0"/>
          <w:caps w:val="0"/>
          <w:smallCaps w:val="0"/>
          <w:noProof w:val="0"/>
          <w:color w:val="000000" w:themeColor="text1" w:themeTint="FF" w:themeShade="FF"/>
          <w:sz w:val="24"/>
          <w:szCs w:val="24"/>
          <w:lang w:val="en-GB"/>
        </w:rPr>
        <w:t xml:space="preserve"> by the</w:t>
      </w:r>
      <w:r w:rsidRPr="5DCC19C2" w:rsidR="12C73E0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7280320">
        <w:rPr>
          <w:rFonts w:ascii="Arial" w:hAnsi="Arial" w:eastAsia="Arial" w:cs="Arial"/>
          <w:b w:val="0"/>
          <w:bCs w:val="0"/>
          <w:i w:val="0"/>
          <w:iCs w:val="0"/>
          <w:caps w:val="0"/>
          <w:smallCaps w:val="0"/>
          <w:noProof w:val="0"/>
          <w:color w:val="000000" w:themeColor="text1" w:themeTint="FF" w:themeShade="FF"/>
          <w:sz w:val="24"/>
          <w:szCs w:val="24"/>
          <w:lang w:val="en-GB"/>
        </w:rPr>
        <w:t>homeless person as contributing to their current circumstance</w:t>
      </w:r>
      <w:r w:rsidRPr="5DCC19C2" w:rsidR="740E7FC6">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61C0A39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4EED180">
        <w:rPr>
          <w:rFonts w:ascii="Arial" w:hAnsi="Arial" w:eastAsia="Arial" w:cs="Arial"/>
          <w:b w:val="0"/>
          <w:bCs w:val="0"/>
          <w:i w:val="0"/>
          <w:iCs w:val="0"/>
          <w:caps w:val="0"/>
          <w:smallCaps w:val="0"/>
          <w:noProof w:val="0"/>
          <w:color w:val="000000" w:themeColor="text1" w:themeTint="FF" w:themeShade="FF"/>
          <w:sz w:val="24"/>
          <w:szCs w:val="24"/>
          <w:lang w:val="en-GB"/>
        </w:rPr>
        <w:t>The military-like app</w:t>
      </w:r>
      <w:r w:rsidRPr="5DCC19C2" w:rsidR="62921267">
        <w:rPr>
          <w:rFonts w:ascii="Arial" w:hAnsi="Arial" w:eastAsia="Arial" w:cs="Arial"/>
          <w:b w:val="0"/>
          <w:bCs w:val="0"/>
          <w:i w:val="0"/>
          <w:iCs w:val="0"/>
          <w:caps w:val="0"/>
          <w:smallCaps w:val="0"/>
          <w:noProof w:val="0"/>
          <w:color w:val="000000" w:themeColor="text1" w:themeTint="FF" w:themeShade="FF"/>
          <w:sz w:val="24"/>
          <w:szCs w:val="24"/>
          <w:lang w:val="en-GB"/>
        </w:rPr>
        <w:t>ea</w:t>
      </w:r>
      <w:r w:rsidRPr="5DCC19C2" w:rsidR="34EED180">
        <w:rPr>
          <w:rFonts w:ascii="Arial" w:hAnsi="Arial" w:eastAsia="Arial" w:cs="Arial"/>
          <w:b w:val="0"/>
          <w:bCs w:val="0"/>
          <w:i w:val="0"/>
          <w:iCs w:val="0"/>
          <w:caps w:val="0"/>
          <w:smallCaps w:val="0"/>
          <w:noProof w:val="0"/>
          <w:color w:val="000000" w:themeColor="text1" w:themeTint="FF" w:themeShade="FF"/>
          <w:sz w:val="24"/>
          <w:szCs w:val="24"/>
          <w:lang w:val="en-GB"/>
        </w:rPr>
        <w:t xml:space="preserve">rance of the police uniform is known to </w:t>
      </w:r>
      <w:r w:rsidRPr="5DCC19C2" w:rsidR="42E49CFB">
        <w:rPr>
          <w:rFonts w:ascii="Arial" w:hAnsi="Arial" w:eastAsia="Arial" w:cs="Arial"/>
          <w:b w:val="0"/>
          <w:bCs w:val="0"/>
          <w:i w:val="0"/>
          <w:iCs w:val="0"/>
          <w:caps w:val="0"/>
          <w:smallCaps w:val="0"/>
          <w:noProof w:val="0"/>
          <w:color w:val="000000" w:themeColor="text1" w:themeTint="FF" w:themeShade="FF"/>
          <w:sz w:val="24"/>
          <w:szCs w:val="24"/>
          <w:lang w:val="en-GB"/>
        </w:rPr>
        <w:t>illicit</w:t>
      </w:r>
      <w:r w:rsidRPr="5DCC19C2" w:rsidR="34EED18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1DA195C">
        <w:rPr>
          <w:rFonts w:ascii="Arial" w:hAnsi="Arial" w:eastAsia="Arial" w:cs="Arial"/>
          <w:b w:val="0"/>
          <w:bCs w:val="0"/>
          <w:i w:val="0"/>
          <w:iCs w:val="0"/>
          <w:caps w:val="0"/>
          <w:smallCaps w:val="0"/>
          <w:noProof w:val="0"/>
          <w:color w:val="000000" w:themeColor="text1" w:themeTint="FF" w:themeShade="FF"/>
          <w:sz w:val="24"/>
          <w:szCs w:val="24"/>
          <w:lang w:val="en-GB"/>
        </w:rPr>
        <w:t xml:space="preserve">negative </w:t>
      </w:r>
      <w:r w:rsidRPr="5DCC19C2" w:rsidR="01DA195C">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5DCC19C2" w:rsidR="01DA195C">
        <w:rPr>
          <w:rFonts w:ascii="Arial" w:hAnsi="Arial" w:eastAsia="Arial" w:cs="Arial"/>
          <w:b w:val="0"/>
          <w:bCs w:val="0"/>
          <w:i w:val="0"/>
          <w:iCs w:val="0"/>
          <w:caps w:val="0"/>
          <w:smallCaps w:val="0"/>
          <w:noProof w:val="0"/>
          <w:color w:val="000000" w:themeColor="text1" w:themeTint="FF" w:themeShade="FF"/>
          <w:sz w:val="24"/>
          <w:szCs w:val="24"/>
          <w:lang w:val="en-GB"/>
        </w:rPr>
        <w:t xml:space="preserve"> and responses from </w:t>
      </w:r>
      <w:r w:rsidRPr="5DCC19C2" w:rsidR="1ED27283">
        <w:rPr>
          <w:rFonts w:ascii="Arial" w:hAnsi="Arial" w:eastAsia="Arial" w:cs="Arial"/>
          <w:b w:val="0"/>
          <w:bCs w:val="0"/>
          <w:i w:val="0"/>
          <w:iCs w:val="0"/>
          <w:caps w:val="0"/>
          <w:smallCaps w:val="0"/>
          <w:noProof w:val="0"/>
          <w:color w:val="000000" w:themeColor="text1" w:themeTint="FF" w:themeShade="FF"/>
          <w:sz w:val="24"/>
          <w:szCs w:val="24"/>
          <w:lang w:val="en-GB"/>
        </w:rPr>
        <w:t>the person viewing (Blaskovits, et al, 2022).</w:t>
      </w:r>
      <w:r w:rsidRPr="5DCC19C2" w:rsidR="01DA195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40E7FC6">
        <w:rPr>
          <w:rFonts w:ascii="Arial" w:hAnsi="Arial" w:eastAsia="Arial" w:cs="Arial"/>
          <w:b w:val="0"/>
          <w:bCs w:val="0"/>
          <w:i w:val="0"/>
          <w:iCs w:val="0"/>
          <w:caps w:val="0"/>
          <w:smallCaps w:val="0"/>
          <w:noProof w:val="0"/>
          <w:color w:val="000000" w:themeColor="text1" w:themeTint="FF" w:themeShade="FF"/>
          <w:sz w:val="24"/>
          <w:szCs w:val="24"/>
          <w:lang w:val="en-GB"/>
        </w:rPr>
        <w:t xml:space="preserve">Academic recommendations to improve police interactions suggest that any informal engagement with homeless persons should not be led by police but by specialist homeless teams or outreach facilitators </w:t>
      </w:r>
      <w:r w:rsidRPr="5DCC19C2" w:rsidR="7F813D2B">
        <w:rPr>
          <w:rFonts w:ascii="Arial" w:hAnsi="Arial" w:eastAsia="Arial" w:cs="Arial"/>
          <w:b w:val="0"/>
          <w:bCs w:val="0"/>
          <w:i w:val="0"/>
          <w:iCs w:val="0"/>
          <w:caps w:val="0"/>
          <w:smallCaps w:val="0"/>
          <w:noProof w:val="0"/>
          <w:color w:val="000000" w:themeColor="text1" w:themeTint="FF" w:themeShade="FF"/>
          <w:sz w:val="24"/>
          <w:szCs w:val="24"/>
          <w:lang w:val="en-GB"/>
        </w:rPr>
        <w:t>as there is a better chance of engagement (</w:t>
      </w:r>
      <w:r w:rsidRPr="5DCC19C2" w:rsidR="740E7FC6">
        <w:rPr>
          <w:rFonts w:ascii="Arial" w:hAnsi="Arial" w:eastAsia="Arial" w:cs="Arial"/>
          <w:b w:val="0"/>
          <w:bCs w:val="0"/>
          <w:i w:val="0"/>
          <w:iCs w:val="0"/>
          <w:caps w:val="0"/>
          <w:smallCaps w:val="0"/>
          <w:noProof w:val="0"/>
          <w:color w:val="000000" w:themeColor="text1" w:themeTint="FF" w:themeShade="FF"/>
          <w:sz w:val="24"/>
          <w:szCs w:val="24"/>
          <w:lang w:val="en-GB"/>
        </w:rPr>
        <w:t xml:space="preserve">Heap, </w:t>
      </w:r>
      <w:r w:rsidRPr="5DCC19C2" w:rsidR="3BBD8C61">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43DA9B3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BBD8C61">
        <w:rPr>
          <w:rFonts w:ascii="Arial" w:hAnsi="Arial" w:eastAsia="Arial" w:cs="Arial"/>
          <w:b w:val="0"/>
          <w:bCs w:val="0"/>
          <w:i w:val="0"/>
          <w:iCs w:val="0"/>
          <w:caps w:val="0"/>
          <w:smallCaps w:val="0"/>
          <w:noProof w:val="0"/>
          <w:color w:val="000000" w:themeColor="text1" w:themeTint="FF" w:themeShade="FF"/>
          <w:sz w:val="24"/>
          <w:szCs w:val="24"/>
          <w:lang w:val="en-GB"/>
        </w:rPr>
        <w:t>al</w:t>
      </w:r>
      <w:r w:rsidRPr="5DCC19C2" w:rsidR="60D4E79C">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740E7FC6">
        <w:rPr>
          <w:rFonts w:ascii="Arial" w:hAnsi="Arial" w:eastAsia="Arial" w:cs="Arial"/>
          <w:b w:val="0"/>
          <w:bCs w:val="0"/>
          <w:i w:val="0"/>
          <w:iCs w:val="0"/>
          <w:caps w:val="0"/>
          <w:smallCaps w:val="0"/>
          <w:noProof w:val="0"/>
          <w:color w:val="000000" w:themeColor="text1" w:themeTint="FF" w:themeShade="FF"/>
          <w:sz w:val="24"/>
          <w:szCs w:val="24"/>
          <w:lang w:val="en-GB"/>
        </w:rPr>
        <w:t xml:space="preserve"> 2022</w:t>
      </w:r>
      <w:r w:rsidRPr="5DCC19C2" w:rsidR="535DBA4F">
        <w:rPr>
          <w:rFonts w:ascii="Arial" w:hAnsi="Arial" w:eastAsia="Arial" w:cs="Arial"/>
          <w:b w:val="0"/>
          <w:bCs w:val="0"/>
          <w:i w:val="0"/>
          <w:iCs w:val="0"/>
          <w:caps w:val="0"/>
          <w:smallCaps w:val="0"/>
          <w:noProof w:val="0"/>
          <w:color w:val="000000" w:themeColor="text1" w:themeTint="FF" w:themeShade="FF"/>
          <w:sz w:val="24"/>
          <w:szCs w:val="24"/>
          <w:lang w:val="en-GB"/>
        </w:rPr>
        <w:t>).</w:t>
      </w:r>
    </w:p>
    <w:p w:rsidR="4DC16663" w:rsidP="5DCC19C2" w:rsidRDefault="4DC16663" w14:paraId="575F75EF" w14:textId="5C136554">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32234B8" w:rsidP="5DCC19C2" w:rsidRDefault="332234B8" w14:paraId="341C9788" w14:textId="22F7AB5E">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332234B8">
        <w:rPr>
          <w:rFonts w:ascii="Arial" w:hAnsi="Arial" w:eastAsia="Arial" w:cs="Arial"/>
          <w:b w:val="0"/>
          <w:bCs w:val="0"/>
          <w:i w:val="0"/>
          <w:iCs w:val="0"/>
          <w:caps w:val="0"/>
          <w:smallCaps w:val="0"/>
          <w:noProof w:val="0"/>
          <w:color w:val="000000" w:themeColor="text1" w:themeTint="FF" w:themeShade="FF"/>
          <w:sz w:val="24"/>
          <w:szCs w:val="24"/>
          <w:lang w:val="en-GB"/>
        </w:rPr>
        <w:t>Heap</w:t>
      </w:r>
      <w:r w:rsidRPr="5DCC19C2" w:rsidR="332234B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3B76ABB">
        <w:rPr>
          <w:rFonts w:ascii="Arial" w:hAnsi="Arial" w:eastAsia="Arial" w:cs="Arial"/>
          <w:b w:val="0"/>
          <w:bCs w:val="0"/>
          <w:i w:val="0"/>
          <w:iCs w:val="0"/>
          <w:caps w:val="0"/>
          <w:smallCaps w:val="0"/>
          <w:noProof w:val="0"/>
          <w:color w:val="000000" w:themeColor="text1" w:themeTint="FF" w:themeShade="FF"/>
          <w:sz w:val="24"/>
          <w:szCs w:val="24"/>
          <w:lang w:val="en-GB"/>
        </w:rPr>
        <w:t>et al,</w:t>
      </w:r>
      <w:r w:rsidRPr="5DCC19C2" w:rsidR="332234B8">
        <w:rPr>
          <w:rFonts w:ascii="Arial" w:hAnsi="Arial" w:eastAsia="Arial" w:cs="Arial"/>
          <w:b w:val="0"/>
          <w:bCs w:val="0"/>
          <w:i w:val="0"/>
          <w:iCs w:val="0"/>
          <w:caps w:val="0"/>
          <w:smallCaps w:val="0"/>
          <w:noProof w:val="0"/>
          <w:color w:val="000000" w:themeColor="text1" w:themeTint="FF" w:themeShade="FF"/>
          <w:sz w:val="24"/>
          <w:szCs w:val="24"/>
          <w:lang w:val="en-GB"/>
        </w:rPr>
        <w:t xml:space="preserve"> (2022) argue that CPN’s have further eroded the procedural rights of those </w:t>
      </w:r>
      <w:r w:rsidRPr="5DCC19C2" w:rsidR="262DC169">
        <w:rPr>
          <w:rFonts w:ascii="Arial" w:hAnsi="Arial" w:eastAsia="Arial" w:cs="Arial"/>
          <w:b w:val="0"/>
          <w:bCs w:val="0"/>
          <w:i w:val="0"/>
          <w:iCs w:val="0"/>
          <w:caps w:val="0"/>
          <w:smallCaps w:val="0"/>
          <w:noProof w:val="0"/>
          <w:color w:val="000000" w:themeColor="text1" w:themeTint="FF" w:themeShade="FF"/>
          <w:sz w:val="24"/>
          <w:szCs w:val="24"/>
          <w:lang w:val="en-GB"/>
        </w:rPr>
        <w:t>receiving</w:t>
      </w:r>
      <w:r w:rsidRPr="5DCC19C2" w:rsidR="332234B8">
        <w:rPr>
          <w:rFonts w:ascii="Arial" w:hAnsi="Arial" w:eastAsia="Arial" w:cs="Arial"/>
          <w:b w:val="0"/>
          <w:bCs w:val="0"/>
          <w:i w:val="0"/>
          <w:iCs w:val="0"/>
          <w:caps w:val="0"/>
          <w:smallCaps w:val="0"/>
          <w:noProof w:val="0"/>
          <w:color w:val="000000" w:themeColor="text1" w:themeTint="FF" w:themeShade="FF"/>
          <w:sz w:val="24"/>
          <w:szCs w:val="24"/>
          <w:lang w:val="en-GB"/>
        </w:rPr>
        <w:t xml:space="preserve"> such notices and </w:t>
      </w:r>
      <w:r w:rsidRPr="5DCC19C2" w:rsidR="5006D200">
        <w:rPr>
          <w:rFonts w:ascii="Arial" w:hAnsi="Arial" w:eastAsia="Arial" w:cs="Arial"/>
          <w:b w:val="0"/>
          <w:bCs w:val="0"/>
          <w:i w:val="0"/>
          <w:iCs w:val="0"/>
          <w:caps w:val="0"/>
          <w:smallCaps w:val="0"/>
          <w:noProof w:val="0"/>
          <w:color w:val="000000" w:themeColor="text1" w:themeTint="FF" w:themeShade="FF"/>
          <w:sz w:val="24"/>
          <w:szCs w:val="24"/>
          <w:lang w:val="en-GB"/>
        </w:rPr>
        <w:t>further increased the coercive power of the state</w:t>
      </w:r>
      <w:r w:rsidRPr="5DCC19C2" w:rsidR="7E943A22">
        <w:rPr>
          <w:rFonts w:ascii="Arial" w:hAnsi="Arial" w:eastAsia="Arial" w:cs="Arial"/>
          <w:b w:val="0"/>
          <w:bCs w:val="0"/>
          <w:i w:val="0"/>
          <w:iCs w:val="0"/>
          <w:caps w:val="0"/>
          <w:smallCaps w:val="0"/>
          <w:noProof w:val="0"/>
          <w:color w:val="000000" w:themeColor="text1" w:themeTint="FF" w:themeShade="FF"/>
          <w:sz w:val="24"/>
          <w:szCs w:val="24"/>
          <w:lang w:val="en-GB"/>
        </w:rPr>
        <w:t>. In a study of the experiences of those issued with a CPN it was found that there was too much subjectivity of the powers and notices were issued for a w</w:t>
      </w:r>
      <w:r w:rsidRPr="5DCC19C2" w:rsidR="6CB70105">
        <w:rPr>
          <w:rFonts w:ascii="Arial" w:hAnsi="Arial" w:eastAsia="Arial" w:cs="Arial"/>
          <w:b w:val="0"/>
          <w:bCs w:val="0"/>
          <w:i w:val="0"/>
          <w:iCs w:val="0"/>
          <w:caps w:val="0"/>
          <w:smallCaps w:val="0"/>
          <w:noProof w:val="0"/>
          <w:color w:val="000000" w:themeColor="text1" w:themeTint="FF" w:themeShade="FF"/>
          <w:sz w:val="24"/>
          <w:szCs w:val="24"/>
          <w:lang w:val="en-GB"/>
        </w:rPr>
        <w:t>ide range of reasons such as feeding cats, escaping chickens and for having an untidy garden (</w:t>
      </w:r>
      <w:r w:rsidRPr="5DCC19C2" w:rsidR="6CB70105">
        <w:rPr>
          <w:rFonts w:ascii="Arial" w:hAnsi="Arial" w:eastAsia="Arial" w:cs="Arial"/>
          <w:b w:val="0"/>
          <w:bCs w:val="0"/>
          <w:i w:val="0"/>
          <w:iCs w:val="0"/>
          <w:caps w:val="0"/>
          <w:smallCaps w:val="0"/>
          <w:noProof w:val="0"/>
          <w:color w:val="000000" w:themeColor="text1" w:themeTint="FF" w:themeShade="FF"/>
          <w:sz w:val="24"/>
          <w:szCs w:val="24"/>
          <w:lang w:val="en-GB"/>
        </w:rPr>
        <w:t>Heap</w:t>
      </w:r>
      <w:r w:rsidRPr="5DCC19C2" w:rsidR="6CB7010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773810C">
        <w:rPr>
          <w:rFonts w:ascii="Arial" w:hAnsi="Arial" w:eastAsia="Arial" w:cs="Arial"/>
          <w:b w:val="0"/>
          <w:bCs w:val="0"/>
          <w:i w:val="0"/>
          <w:iCs w:val="0"/>
          <w:caps w:val="0"/>
          <w:smallCaps w:val="0"/>
          <w:noProof w:val="0"/>
          <w:color w:val="000000" w:themeColor="text1" w:themeTint="FF" w:themeShade="FF"/>
          <w:sz w:val="24"/>
          <w:szCs w:val="24"/>
          <w:lang w:val="en-GB"/>
        </w:rPr>
        <w:t>et al,</w:t>
      </w:r>
      <w:r w:rsidRPr="5DCC19C2" w:rsidR="6CB70105">
        <w:rPr>
          <w:rFonts w:ascii="Arial" w:hAnsi="Arial" w:eastAsia="Arial" w:cs="Arial"/>
          <w:b w:val="0"/>
          <w:bCs w:val="0"/>
          <w:i w:val="0"/>
          <w:iCs w:val="0"/>
          <w:caps w:val="0"/>
          <w:smallCaps w:val="0"/>
          <w:noProof w:val="0"/>
          <w:color w:val="000000" w:themeColor="text1" w:themeTint="FF" w:themeShade="FF"/>
          <w:sz w:val="24"/>
          <w:szCs w:val="24"/>
          <w:lang w:val="en-GB"/>
        </w:rPr>
        <w:t xml:space="preserve"> 2022)</w:t>
      </w:r>
      <w:r w:rsidRPr="5DCC19C2" w:rsidR="543A8F96">
        <w:rPr>
          <w:rFonts w:ascii="Arial" w:hAnsi="Arial" w:eastAsia="Arial" w:cs="Arial"/>
          <w:b w:val="0"/>
          <w:bCs w:val="0"/>
          <w:i w:val="0"/>
          <w:iCs w:val="0"/>
          <w:caps w:val="0"/>
          <w:smallCaps w:val="0"/>
          <w:noProof w:val="0"/>
          <w:color w:val="000000" w:themeColor="text1" w:themeTint="FF" w:themeShade="FF"/>
          <w:sz w:val="24"/>
          <w:szCs w:val="24"/>
          <w:lang w:val="en-GB"/>
        </w:rPr>
        <w:t xml:space="preserve">. The same study found this subjectivity to be excessive as 6 out of the 15 participants had their notice rescinded </w:t>
      </w:r>
      <w:r w:rsidRPr="5DCC19C2" w:rsidR="7FCEA0BA">
        <w:rPr>
          <w:rFonts w:ascii="Arial" w:hAnsi="Arial" w:eastAsia="Arial" w:cs="Arial"/>
          <w:b w:val="0"/>
          <w:bCs w:val="0"/>
          <w:i w:val="0"/>
          <w:iCs w:val="0"/>
          <w:caps w:val="0"/>
          <w:smallCaps w:val="0"/>
          <w:noProof w:val="0"/>
          <w:color w:val="000000" w:themeColor="text1" w:themeTint="FF" w:themeShade="FF"/>
          <w:sz w:val="24"/>
          <w:szCs w:val="24"/>
          <w:lang w:val="en-GB"/>
        </w:rPr>
        <w:t>when appealing through the courts (</w:t>
      </w:r>
      <w:r w:rsidRPr="5DCC19C2" w:rsidR="7FCEA0BA">
        <w:rPr>
          <w:rFonts w:ascii="Arial" w:hAnsi="Arial" w:eastAsia="Arial" w:cs="Arial"/>
          <w:b w:val="0"/>
          <w:bCs w:val="0"/>
          <w:i w:val="0"/>
          <w:iCs w:val="0"/>
          <w:caps w:val="0"/>
          <w:smallCaps w:val="0"/>
          <w:noProof w:val="0"/>
          <w:color w:val="000000" w:themeColor="text1" w:themeTint="FF" w:themeShade="FF"/>
          <w:sz w:val="24"/>
          <w:szCs w:val="24"/>
          <w:lang w:val="en-GB"/>
        </w:rPr>
        <w:t>Heap</w:t>
      </w:r>
      <w:r w:rsidRPr="5DCC19C2" w:rsidR="7FCEA0B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D003328">
        <w:rPr>
          <w:rFonts w:ascii="Arial" w:hAnsi="Arial" w:eastAsia="Arial" w:cs="Arial"/>
          <w:b w:val="0"/>
          <w:bCs w:val="0"/>
          <w:i w:val="0"/>
          <w:iCs w:val="0"/>
          <w:caps w:val="0"/>
          <w:smallCaps w:val="0"/>
          <w:noProof w:val="0"/>
          <w:color w:val="000000" w:themeColor="text1" w:themeTint="FF" w:themeShade="FF"/>
          <w:sz w:val="24"/>
          <w:szCs w:val="24"/>
          <w:lang w:val="en-GB"/>
        </w:rPr>
        <w:t>et al</w:t>
      </w:r>
      <w:r w:rsidRPr="5DCC19C2" w:rsidR="7FCEA0BA">
        <w:rPr>
          <w:rFonts w:ascii="Arial" w:hAnsi="Arial" w:eastAsia="Arial" w:cs="Arial"/>
          <w:b w:val="0"/>
          <w:bCs w:val="0"/>
          <w:i w:val="0"/>
          <w:iCs w:val="0"/>
          <w:caps w:val="0"/>
          <w:smallCaps w:val="0"/>
          <w:noProof w:val="0"/>
          <w:color w:val="000000" w:themeColor="text1" w:themeTint="FF" w:themeShade="FF"/>
          <w:sz w:val="24"/>
          <w:szCs w:val="24"/>
          <w:lang w:val="en-GB"/>
        </w:rPr>
        <w:t xml:space="preserve">, 2022). </w:t>
      </w:r>
    </w:p>
    <w:p w:rsidR="46E11DE6" w:rsidP="5DCC19C2" w:rsidRDefault="46E11DE6" w14:paraId="1609E5DF" w14:textId="0A25E708">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602F006" w:rsidP="5DCC19C2" w:rsidRDefault="3602F006" w14:paraId="3F6E6885" w14:textId="2CA388A4">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3602F006">
        <w:rPr>
          <w:rFonts w:ascii="Arial" w:hAnsi="Arial" w:eastAsia="Arial" w:cs="Arial"/>
          <w:b w:val="0"/>
          <w:bCs w:val="0"/>
          <w:i w:val="0"/>
          <w:iCs w:val="0"/>
          <w:caps w:val="0"/>
          <w:smallCaps w:val="0"/>
          <w:noProof w:val="0"/>
          <w:color w:val="000000" w:themeColor="text1" w:themeTint="FF" w:themeShade="FF"/>
          <w:sz w:val="24"/>
          <w:szCs w:val="24"/>
          <w:lang w:val="en-GB"/>
        </w:rPr>
        <w:t xml:space="preserve">Another aspect of ASB enforcement </w:t>
      </w:r>
      <w:r w:rsidRPr="5DCC19C2" w:rsidR="20BF16D0">
        <w:rPr>
          <w:rFonts w:ascii="Arial" w:hAnsi="Arial" w:eastAsia="Arial" w:cs="Arial"/>
          <w:b w:val="0"/>
          <w:bCs w:val="0"/>
          <w:i w:val="0"/>
          <w:iCs w:val="0"/>
          <w:caps w:val="0"/>
          <w:smallCaps w:val="0"/>
          <w:noProof w:val="0"/>
          <w:color w:val="000000" w:themeColor="text1" w:themeTint="FF" w:themeShade="FF"/>
          <w:sz w:val="24"/>
          <w:szCs w:val="24"/>
          <w:lang w:val="en-GB"/>
        </w:rPr>
        <w:t>are</w:t>
      </w:r>
      <w:r w:rsidRPr="5DCC19C2" w:rsidR="3602F006">
        <w:rPr>
          <w:rFonts w:ascii="Arial" w:hAnsi="Arial" w:eastAsia="Arial" w:cs="Arial"/>
          <w:b w:val="0"/>
          <w:bCs w:val="0"/>
          <w:i w:val="0"/>
          <w:iCs w:val="0"/>
          <w:caps w:val="0"/>
          <w:smallCaps w:val="0"/>
          <w:noProof w:val="0"/>
          <w:color w:val="000000" w:themeColor="text1" w:themeTint="FF" w:themeShade="FF"/>
          <w:sz w:val="24"/>
          <w:szCs w:val="24"/>
          <w:lang w:val="en-GB"/>
        </w:rPr>
        <w:t xml:space="preserve"> Public Spaces Protection Orders (PSPO). </w:t>
      </w:r>
      <w:r w:rsidRPr="5DCC19C2" w:rsidR="669B7791">
        <w:rPr>
          <w:rFonts w:ascii="Arial" w:hAnsi="Arial" w:eastAsia="Arial" w:cs="Arial"/>
          <w:b w:val="0"/>
          <w:bCs w:val="0"/>
          <w:i w:val="0"/>
          <w:iCs w:val="0"/>
          <w:caps w:val="0"/>
          <w:smallCaps w:val="0"/>
          <w:noProof w:val="0"/>
          <w:color w:val="000000" w:themeColor="text1" w:themeTint="FF" w:themeShade="FF"/>
          <w:sz w:val="24"/>
          <w:szCs w:val="24"/>
          <w:lang w:val="en-GB"/>
        </w:rPr>
        <w:t xml:space="preserve">A PSPO (Anti-Social Behaviour, Crime and Policing Act 2014) </w:t>
      </w:r>
      <w:r w:rsidRPr="5DCC19C2" w:rsidR="0B7F41EA">
        <w:rPr>
          <w:rFonts w:ascii="Arial" w:hAnsi="Arial" w:eastAsia="Arial" w:cs="Arial"/>
          <w:b w:val="0"/>
          <w:bCs w:val="0"/>
          <w:i w:val="0"/>
          <w:iCs w:val="0"/>
          <w:caps w:val="0"/>
          <w:smallCaps w:val="0"/>
          <w:noProof w:val="0"/>
          <w:color w:val="000000" w:themeColor="text1" w:themeTint="FF" w:themeShade="FF"/>
          <w:sz w:val="24"/>
          <w:szCs w:val="24"/>
          <w:lang w:val="en-GB"/>
        </w:rPr>
        <w:t xml:space="preserve">works similarly to a CPN but can be applied to </w:t>
      </w:r>
      <w:r w:rsidRPr="5DCC19C2" w:rsidR="5743C1B9">
        <w:rPr>
          <w:rFonts w:ascii="Arial" w:hAnsi="Arial" w:eastAsia="Arial" w:cs="Arial"/>
          <w:b w:val="0"/>
          <w:bCs w:val="0"/>
          <w:i w:val="0"/>
          <w:iCs w:val="0"/>
          <w:caps w:val="0"/>
          <w:smallCaps w:val="0"/>
          <w:noProof w:val="0"/>
          <w:color w:val="000000" w:themeColor="text1" w:themeTint="FF" w:themeShade="FF"/>
          <w:sz w:val="24"/>
          <w:szCs w:val="24"/>
          <w:lang w:val="en-GB"/>
        </w:rPr>
        <w:t>a number of</w:t>
      </w:r>
      <w:r w:rsidRPr="5DCC19C2" w:rsidR="5743C1B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B7F41EA">
        <w:rPr>
          <w:rFonts w:ascii="Arial" w:hAnsi="Arial" w:eastAsia="Arial" w:cs="Arial"/>
          <w:b w:val="0"/>
          <w:bCs w:val="0"/>
          <w:i w:val="0"/>
          <w:iCs w:val="0"/>
          <w:caps w:val="0"/>
          <w:smallCaps w:val="0"/>
          <w:noProof w:val="0"/>
          <w:color w:val="000000" w:themeColor="text1" w:themeTint="FF" w:themeShade="FF"/>
          <w:sz w:val="24"/>
          <w:szCs w:val="24"/>
          <w:lang w:val="en-GB"/>
        </w:rPr>
        <w:t>dif</w:t>
      </w:r>
      <w:r w:rsidRPr="5DCC19C2" w:rsidR="335B869B">
        <w:rPr>
          <w:rFonts w:ascii="Arial" w:hAnsi="Arial" w:eastAsia="Arial" w:cs="Arial"/>
          <w:b w:val="0"/>
          <w:bCs w:val="0"/>
          <w:i w:val="0"/>
          <w:iCs w:val="0"/>
          <w:caps w:val="0"/>
          <w:smallCaps w:val="0"/>
          <w:noProof w:val="0"/>
          <w:color w:val="000000" w:themeColor="text1" w:themeTint="FF" w:themeShade="FF"/>
          <w:sz w:val="24"/>
          <w:szCs w:val="24"/>
          <w:lang w:val="en-GB"/>
        </w:rPr>
        <w:t xml:space="preserve">ferent attributes such as geographical location, times of the day or groups of people </w:t>
      </w:r>
      <w:r w:rsidRPr="5DCC19C2" w:rsidR="6B778BD5">
        <w:rPr>
          <w:rFonts w:ascii="Arial" w:hAnsi="Arial" w:eastAsia="Arial" w:cs="Arial"/>
          <w:b w:val="0"/>
          <w:bCs w:val="0"/>
          <w:i w:val="0"/>
          <w:iCs w:val="0"/>
          <w:caps w:val="0"/>
          <w:smallCaps w:val="0"/>
          <w:noProof w:val="0"/>
          <w:color w:val="000000" w:themeColor="text1" w:themeTint="FF" w:themeShade="FF"/>
          <w:sz w:val="24"/>
          <w:szCs w:val="24"/>
          <w:lang w:val="en-GB"/>
        </w:rPr>
        <w:t>(ASB Help, 2025)</w:t>
      </w:r>
      <w:r w:rsidRPr="5DCC19C2" w:rsidR="784E1000">
        <w:rPr>
          <w:rFonts w:ascii="Arial" w:hAnsi="Arial" w:eastAsia="Arial" w:cs="Arial"/>
          <w:b w:val="0"/>
          <w:bCs w:val="0"/>
          <w:i w:val="0"/>
          <w:iCs w:val="0"/>
          <w:caps w:val="0"/>
          <w:smallCaps w:val="0"/>
          <w:noProof w:val="0"/>
          <w:color w:val="000000" w:themeColor="text1" w:themeTint="FF" w:themeShade="FF"/>
          <w:sz w:val="24"/>
          <w:szCs w:val="24"/>
          <w:lang w:val="en-GB"/>
        </w:rPr>
        <w:t xml:space="preserve">. One common use of a PSPO is to reduce the amount of street drinking </w:t>
      </w:r>
      <w:r w:rsidRPr="5DCC19C2" w:rsidR="22276F31">
        <w:rPr>
          <w:rFonts w:ascii="Arial" w:hAnsi="Arial" w:eastAsia="Arial" w:cs="Arial"/>
          <w:b w:val="0"/>
          <w:bCs w:val="0"/>
          <w:i w:val="0"/>
          <w:iCs w:val="0"/>
          <w:caps w:val="0"/>
          <w:smallCaps w:val="0"/>
          <w:noProof w:val="0"/>
          <w:color w:val="000000" w:themeColor="text1" w:themeTint="FF" w:themeShade="FF"/>
          <w:sz w:val="24"/>
          <w:szCs w:val="24"/>
          <w:lang w:val="en-GB"/>
        </w:rPr>
        <w:t xml:space="preserve">(Brown, 2017). </w:t>
      </w:r>
      <w:r w:rsidRPr="5DCC19C2" w:rsidR="0A24335E">
        <w:rPr>
          <w:rFonts w:ascii="Arial" w:hAnsi="Arial" w:eastAsia="Arial" w:cs="Arial"/>
          <w:b w:val="0"/>
          <w:bCs w:val="0"/>
          <w:i w:val="0"/>
          <w:iCs w:val="0"/>
          <w:caps w:val="0"/>
          <w:smallCaps w:val="0"/>
          <w:noProof w:val="0"/>
          <w:color w:val="000000" w:themeColor="text1" w:themeTint="FF" w:themeShade="FF"/>
          <w:sz w:val="24"/>
          <w:szCs w:val="24"/>
          <w:lang w:val="en-GB"/>
        </w:rPr>
        <w:t xml:space="preserve">My experience of PSPO’s </w:t>
      </w:r>
      <w:r w:rsidRPr="5DCC19C2" w:rsidR="058D7112">
        <w:rPr>
          <w:rFonts w:ascii="Arial" w:hAnsi="Arial" w:eastAsia="Arial" w:cs="Arial"/>
          <w:b w:val="0"/>
          <w:bCs w:val="0"/>
          <w:i w:val="0"/>
          <w:iCs w:val="0"/>
          <w:caps w:val="0"/>
          <w:smallCaps w:val="0"/>
          <w:noProof w:val="0"/>
          <w:color w:val="000000" w:themeColor="text1" w:themeTint="FF" w:themeShade="FF"/>
          <w:sz w:val="24"/>
          <w:szCs w:val="24"/>
          <w:lang w:val="en-GB"/>
        </w:rPr>
        <w:t>is</w:t>
      </w:r>
      <w:r w:rsidRPr="5DCC19C2" w:rsidR="0A24335E">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they were mostly enforced either in preparation for or during large scale events.</w:t>
      </w:r>
      <w:r w:rsidRPr="5DCC19C2" w:rsidR="5C329A1C">
        <w:rPr>
          <w:rFonts w:ascii="Arial" w:hAnsi="Arial" w:eastAsia="Arial" w:cs="Arial"/>
          <w:b w:val="0"/>
          <w:bCs w:val="0"/>
          <w:i w:val="0"/>
          <w:iCs w:val="0"/>
          <w:caps w:val="0"/>
          <w:smallCaps w:val="0"/>
          <w:noProof w:val="0"/>
          <w:color w:val="000000" w:themeColor="text1" w:themeTint="FF" w:themeShade="FF"/>
          <w:sz w:val="24"/>
          <w:szCs w:val="24"/>
          <w:lang w:val="en-GB"/>
        </w:rPr>
        <w:t xml:space="preserve"> Such as</w:t>
      </w:r>
      <w:r w:rsidRPr="5DCC19C2" w:rsidR="47915CC8">
        <w:rPr>
          <w:rFonts w:ascii="Arial" w:hAnsi="Arial" w:eastAsia="Arial" w:cs="Arial"/>
          <w:b w:val="0"/>
          <w:bCs w:val="0"/>
          <w:i w:val="0"/>
          <w:iCs w:val="0"/>
          <w:caps w:val="0"/>
          <w:smallCaps w:val="0"/>
          <w:noProof w:val="0"/>
          <w:color w:val="000000" w:themeColor="text1" w:themeTint="FF" w:themeShade="FF"/>
          <w:sz w:val="24"/>
          <w:szCs w:val="24"/>
          <w:lang w:val="en-GB"/>
        </w:rPr>
        <w:t xml:space="preserve"> major footfall routes in and around stadiums</w:t>
      </w:r>
      <w:r w:rsidRPr="5DCC19C2" w:rsidR="3052ED3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0FF696C">
        <w:rPr>
          <w:rFonts w:ascii="Arial" w:hAnsi="Arial" w:eastAsia="Arial" w:cs="Arial"/>
          <w:b w:val="0"/>
          <w:bCs w:val="0"/>
          <w:i w:val="0"/>
          <w:iCs w:val="0"/>
          <w:caps w:val="0"/>
          <w:smallCaps w:val="0"/>
          <w:noProof w:val="0"/>
          <w:color w:val="000000" w:themeColor="text1" w:themeTint="FF" w:themeShade="FF"/>
          <w:sz w:val="24"/>
          <w:szCs w:val="24"/>
          <w:lang w:val="en-GB"/>
        </w:rPr>
        <w:t xml:space="preserve">during matches or concerts </w:t>
      </w:r>
      <w:r w:rsidRPr="5DCC19C2" w:rsidR="3052ED3B">
        <w:rPr>
          <w:rFonts w:ascii="Arial" w:hAnsi="Arial" w:eastAsia="Arial" w:cs="Arial"/>
          <w:b w:val="0"/>
          <w:bCs w:val="0"/>
          <w:i w:val="0"/>
          <w:iCs w:val="0"/>
          <w:caps w:val="0"/>
          <w:smallCaps w:val="0"/>
          <w:noProof w:val="0"/>
          <w:color w:val="000000" w:themeColor="text1" w:themeTint="FF" w:themeShade="FF"/>
          <w:sz w:val="24"/>
          <w:szCs w:val="24"/>
          <w:lang w:val="en-GB"/>
        </w:rPr>
        <w:t>to stop people from drinking on the street.</w:t>
      </w:r>
      <w:r w:rsidRPr="5DCC19C2" w:rsidR="47915C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9D53114">
        <w:rPr>
          <w:rFonts w:ascii="Arial" w:hAnsi="Arial" w:eastAsia="Arial" w:cs="Arial"/>
          <w:b w:val="0"/>
          <w:bCs w:val="0"/>
          <w:i w:val="0"/>
          <w:iCs w:val="0"/>
          <w:caps w:val="0"/>
          <w:smallCaps w:val="0"/>
          <w:noProof w:val="0"/>
          <w:color w:val="000000" w:themeColor="text1" w:themeTint="FF" w:themeShade="FF"/>
          <w:sz w:val="24"/>
          <w:szCs w:val="24"/>
          <w:lang w:val="en-GB"/>
        </w:rPr>
        <w:t xml:space="preserve">A large local park was due to hold a live music </w:t>
      </w:r>
      <w:r w:rsidRPr="5DCC19C2" w:rsidR="67B9E647">
        <w:rPr>
          <w:rFonts w:ascii="Arial" w:hAnsi="Arial" w:eastAsia="Arial" w:cs="Arial"/>
          <w:b w:val="0"/>
          <w:bCs w:val="0"/>
          <w:i w:val="0"/>
          <w:iCs w:val="0"/>
          <w:caps w:val="0"/>
          <w:smallCaps w:val="0"/>
          <w:noProof w:val="0"/>
          <w:color w:val="000000" w:themeColor="text1" w:themeTint="FF" w:themeShade="FF"/>
          <w:sz w:val="24"/>
          <w:szCs w:val="24"/>
          <w:lang w:val="en-GB"/>
        </w:rPr>
        <w:t xml:space="preserve">event </w:t>
      </w:r>
      <w:r w:rsidRPr="5DCC19C2" w:rsidR="19D53114">
        <w:rPr>
          <w:rFonts w:ascii="Arial" w:hAnsi="Arial" w:eastAsia="Arial" w:cs="Arial"/>
          <w:b w:val="0"/>
          <w:bCs w:val="0"/>
          <w:i w:val="0"/>
          <w:iCs w:val="0"/>
          <w:caps w:val="0"/>
          <w:smallCaps w:val="0"/>
          <w:noProof w:val="0"/>
          <w:color w:val="000000" w:themeColor="text1" w:themeTint="FF" w:themeShade="FF"/>
          <w:sz w:val="24"/>
          <w:szCs w:val="24"/>
          <w:lang w:val="en-GB"/>
        </w:rPr>
        <w:t xml:space="preserve">to be attended by </w:t>
      </w:r>
      <w:r w:rsidRPr="5DCC19C2" w:rsidR="3CBD12B3">
        <w:rPr>
          <w:rFonts w:ascii="Arial" w:hAnsi="Arial" w:eastAsia="Arial" w:cs="Arial"/>
          <w:b w:val="0"/>
          <w:bCs w:val="0"/>
          <w:i w:val="0"/>
          <w:iCs w:val="0"/>
          <w:caps w:val="0"/>
          <w:smallCaps w:val="0"/>
          <w:noProof w:val="0"/>
          <w:color w:val="000000" w:themeColor="text1" w:themeTint="FF" w:themeShade="FF"/>
          <w:sz w:val="24"/>
          <w:szCs w:val="24"/>
          <w:lang w:val="en-GB"/>
        </w:rPr>
        <w:t>more than</w:t>
      </w:r>
      <w:r w:rsidRPr="5DCC19C2" w:rsidR="0D6A1A70">
        <w:rPr>
          <w:rFonts w:ascii="Arial" w:hAnsi="Arial" w:eastAsia="Arial" w:cs="Arial"/>
          <w:b w:val="0"/>
          <w:bCs w:val="0"/>
          <w:i w:val="0"/>
          <w:iCs w:val="0"/>
          <w:caps w:val="0"/>
          <w:smallCaps w:val="0"/>
          <w:noProof w:val="0"/>
          <w:color w:val="000000" w:themeColor="text1" w:themeTint="FF" w:themeShade="FF"/>
          <w:sz w:val="24"/>
          <w:szCs w:val="24"/>
          <w:lang w:val="en-GB"/>
        </w:rPr>
        <w:t xml:space="preserve"> 100,000 people over the </w:t>
      </w:r>
      <w:r w:rsidRPr="5DCC19C2" w:rsidR="018475BF">
        <w:rPr>
          <w:rFonts w:ascii="Arial" w:hAnsi="Arial" w:eastAsia="Arial" w:cs="Arial"/>
          <w:b w:val="0"/>
          <w:bCs w:val="0"/>
          <w:i w:val="0"/>
          <w:iCs w:val="0"/>
          <w:caps w:val="0"/>
          <w:smallCaps w:val="0"/>
          <w:noProof w:val="0"/>
          <w:color w:val="000000" w:themeColor="text1" w:themeTint="FF" w:themeShade="FF"/>
          <w:sz w:val="24"/>
          <w:szCs w:val="24"/>
          <w:lang w:val="en-GB"/>
        </w:rPr>
        <w:t xml:space="preserve">course of a </w:t>
      </w:r>
      <w:r w:rsidRPr="5DCC19C2" w:rsidR="0D6A1A70">
        <w:rPr>
          <w:rFonts w:ascii="Arial" w:hAnsi="Arial" w:eastAsia="Arial" w:cs="Arial"/>
          <w:b w:val="0"/>
          <w:bCs w:val="0"/>
          <w:i w:val="0"/>
          <w:iCs w:val="0"/>
          <w:caps w:val="0"/>
          <w:smallCaps w:val="0"/>
          <w:noProof w:val="0"/>
          <w:color w:val="000000" w:themeColor="text1" w:themeTint="FF" w:themeShade="FF"/>
          <w:sz w:val="24"/>
          <w:szCs w:val="24"/>
          <w:lang w:val="en-GB"/>
        </w:rPr>
        <w:t>weekend</w:t>
      </w:r>
      <w:r w:rsidRPr="5DCC19C2" w:rsidR="7850F9B8">
        <w:rPr>
          <w:rFonts w:ascii="Arial" w:hAnsi="Arial" w:eastAsia="Arial" w:cs="Arial"/>
          <w:b w:val="0"/>
          <w:bCs w:val="0"/>
          <w:i w:val="0"/>
          <w:iCs w:val="0"/>
          <w:caps w:val="0"/>
          <w:smallCaps w:val="0"/>
          <w:noProof w:val="0"/>
          <w:color w:val="000000" w:themeColor="text1" w:themeTint="FF" w:themeShade="FF"/>
          <w:sz w:val="24"/>
          <w:szCs w:val="24"/>
          <w:lang w:val="en-GB"/>
        </w:rPr>
        <w:t xml:space="preserve">. The park is ‘home’ to several rough sleepers </w:t>
      </w:r>
      <w:r w:rsidRPr="5DCC19C2" w:rsidR="7E14E94F">
        <w:rPr>
          <w:rFonts w:ascii="Arial" w:hAnsi="Arial" w:eastAsia="Arial" w:cs="Arial"/>
          <w:b w:val="0"/>
          <w:bCs w:val="0"/>
          <w:i w:val="0"/>
          <w:iCs w:val="0"/>
          <w:caps w:val="0"/>
          <w:smallCaps w:val="0"/>
          <w:noProof w:val="0"/>
          <w:color w:val="000000" w:themeColor="text1" w:themeTint="FF" w:themeShade="FF"/>
          <w:sz w:val="24"/>
          <w:szCs w:val="24"/>
          <w:lang w:val="en-GB"/>
        </w:rPr>
        <w:t xml:space="preserve">who drink alcohol throughout the day </w:t>
      </w:r>
      <w:r w:rsidRPr="5DCC19C2" w:rsidR="7850F9B8">
        <w:rPr>
          <w:rFonts w:ascii="Arial" w:hAnsi="Arial" w:eastAsia="Arial" w:cs="Arial"/>
          <w:b w:val="0"/>
          <w:bCs w:val="0"/>
          <w:i w:val="0"/>
          <w:iCs w:val="0"/>
          <w:caps w:val="0"/>
          <w:smallCaps w:val="0"/>
          <w:noProof w:val="0"/>
          <w:color w:val="000000" w:themeColor="text1" w:themeTint="FF" w:themeShade="FF"/>
          <w:sz w:val="24"/>
          <w:szCs w:val="24"/>
          <w:lang w:val="en-GB"/>
        </w:rPr>
        <w:t xml:space="preserve">and as the event was so large it </w:t>
      </w:r>
      <w:r w:rsidRPr="5DCC19C2" w:rsidR="7850F9B8">
        <w:rPr>
          <w:rFonts w:ascii="Arial" w:hAnsi="Arial" w:eastAsia="Arial" w:cs="Arial"/>
          <w:b w:val="0"/>
          <w:bCs w:val="0"/>
          <w:i w:val="0"/>
          <w:iCs w:val="0"/>
          <w:caps w:val="0"/>
          <w:smallCaps w:val="0"/>
          <w:noProof w:val="0"/>
          <w:color w:val="000000" w:themeColor="text1" w:themeTint="FF" w:themeShade="FF"/>
          <w:sz w:val="24"/>
          <w:szCs w:val="24"/>
          <w:lang w:val="en-GB"/>
        </w:rPr>
        <w:t>required</w:t>
      </w:r>
      <w:r w:rsidRPr="5DCC19C2" w:rsidR="7850F9B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AD86452">
        <w:rPr>
          <w:rFonts w:ascii="Arial" w:hAnsi="Arial" w:eastAsia="Arial" w:cs="Arial"/>
          <w:b w:val="0"/>
          <w:bCs w:val="0"/>
          <w:i w:val="0"/>
          <w:iCs w:val="0"/>
          <w:caps w:val="0"/>
          <w:smallCaps w:val="0"/>
          <w:noProof w:val="0"/>
          <w:color w:val="000000" w:themeColor="text1" w:themeTint="FF" w:themeShade="FF"/>
          <w:sz w:val="24"/>
          <w:szCs w:val="24"/>
          <w:lang w:val="en-GB"/>
        </w:rPr>
        <w:t>significant security measures and was strictly ticketed.</w:t>
      </w:r>
      <w:r w:rsidRPr="5DCC19C2" w:rsidR="7850F9B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482AD2B">
        <w:rPr>
          <w:rFonts w:ascii="Arial" w:hAnsi="Arial" w:eastAsia="Arial" w:cs="Arial"/>
          <w:b w:val="0"/>
          <w:bCs w:val="0"/>
          <w:i w:val="0"/>
          <w:iCs w:val="0"/>
          <w:caps w:val="0"/>
          <w:smallCaps w:val="0"/>
          <w:noProof w:val="0"/>
          <w:color w:val="000000" w:themeColor="text1" w:themeTint="FF" w:themeShade="FF"/>
          <w:sz w:val="24"/>
          <w:szCs w:val="24"/>
          <w:lang w:val="en-GB"/>
        </w:rPr>
        <w:t>W</w:t>
      </w:r>
      <w:r w:rsidRPr="5DCC19C2" w:rsidR="7850F9B8">
        <w:rPr>
          <w:rFonts w:ascii="Arial" w:hAnsi="Arial" w:eastAsia="Arial" w:cs="Arial"/>
          <w:b w:val="0"/>
          <w:bCs w:val="0"/>
          <w:i w:val="0"/>
          <w:iCs w:val="0"/>
          <w:caps w:val="0"/>
          <w:smallCaps w:val="0"/>
          <w:noProof w:val="0"/>
          <w:color w:val="000000" w:themeColor="text1" w:themeTint="FF" w:themeShade="FF"/>
          <w:sz w:val="24"/>
          <w:szCs w:val="24"/>
          <w:lang w:val="en-GB"/>
        </w:rPr>
        <w:t xml:space="preserve">e were tasked with removing one </w:t>
      </w:r>
      <w:r w:rsidRPr="5DCC19C2" w:rsidR="59B6EEE5">
        <w:rPr>
          <w:rFonts w:ascii="Arial" w:hAnsi="Arial" w:eastAsia="Arial" w:cs="Arial"/>
          <w:b w:val="0"/>
          <w:bCs w:val="0"/>
          <w:i w:val="0"/>
          <w:iCs w:val="0"/>
          <w:caps w:val="0"/>
          <w:smallCaps w:val="0"/>
          <w:noProof w:val="0"/>
          <w:color w:val="000000" w:themeColor="text1" w:themeTint="FF" w:themeShade="FF"/>
          <w:sz w:val="24"/>
          <w:szCs w:val="24"/>
          <w:lang w:val="en-GB"/>
        </w:rPr>
        <w:t xml:space="preserve">rough sleeper who refused to leave the park during the set-up phase of the event. </w:t>
      </w:r>
      <w:r w:rsidRPr="5DCC19C2" w:rsidR="0F3F0C03">
        <w:rPr>
          <w:rFonts w:ascii="Arial" w:hAnsi="Arial" w:eastAsia="Arial" w:cs="Arial"/>
          <w:b w:val="0"/>
          <w:bCs w:val="0"/>
          <w:i w:val="0"/>
          <w:iCs w:val="0"/>
          <w:caps w:val="0"/>
          <w:smallCaps w:val="0"/>
          <w:noProof w:val="0"/>
          <w:color w:val="000000" w:themeColor="text1" w:themeTint="FF" w:themeShade="FF"/>
          <w:sz w:val="24"/>
          <w:szCs w:val="24"/>
          <w:lang w:val="en-GB"/>
        </w:rPr>
        <w:t xml:space="preserve">With the use of the PSPO, </w:t>
      </w:r>
      <w:r w:rsidRPr="5DCC19C2" w:rsidR="3B6D85A5">
        <w:rPr>
          <w:rFonts w:ascii="Arial" w:hAnsi="Arial" w:eastAsia="Arial" w:cs="Arial"/>
          <w:b w:val="0"/>
          <w:bCs w:val="0"/>
          <w:i w:val="0"/>
          <w:iCs w:val="0"/>
          <w:caps w:val="0"/>
          <w:smallCaps w:val="0"/>
          <w:noProof w:val="0"/>
          <w:color w:val="000000" w:themeColor="text1" w:themeTint="FF" w:themeShade="FF"/>
          <w:sz w:val="24"/>
          <w:szCs w:val="24"/>
          <w:lang w:val="en-GB"/>
        </w:rPr>
        <w:t>the event went ahead successfully</w:t>
      </w:r>
      <w:r w:rsidRPr="5DCC19C2" w:rsidR="48B4A728">
        <w:rPr>
          <w:rFonts w:ascii="Arial" w:hAnsi="Arial" w:eastAsia="Arial" w:cs="Arial"/>
          <w:b w:val="0"/>
          <w:bCs w:val="0"/>
          <w:i w:val="0"/>
          <w:iCs w:val="0"/>
          <w:caps w:val="0"/>
          <w:smallCaps w:val="0"/>
          <w:noProof w:val="0"/>
          <w:color w:val="000000" w:themeColor="text1" w:themeTint="FF" w:themeShade="FF"/>
          <w:sz w:val="24"/>
          <w:szCs w:val="24"/>
          <w:lang w:val="en-GB"/>
        </w:rPr>
        <w:t>, yet most returned to the park once the event had finished.</w:t>
      </w:r>
      <w:r w:rsidRPr="5DCC19C2" w:rsidR="3B6D85A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7EC49C4">
        <w:rPr>
          <w:rFonts w:ascii="Arial" w:hAnsi="Arial" w:eastAsia="Arial" w:cs="Arial"/>
          <w:b w:val="0"/>
          <w:bCs w:val="0"/>
          <w:i w:val="0"/>
          <w:iCs w:val="0"/>
          <w:caps w:val="0"/>
          <w:smallCaps w:val="0"/>
          <w:noProof w:val="0"/>
          <w:color w:val="000000" w:themeColor="text1" w:themeTint="FF" w:themeShade="FF"/>
          <w:sz w:val="24"/>
          <w:szCs w:val="24"/>
          <w:lang w:val="en-GB"/>
        </w:rPr>
        <w:t>A study into the use of PSPO’s (</w:t>
      </w:r>
      <w:r w:rsidRPr="5DCC19C2" w:rsidR="2B53FB47">
        <w:rPr>
          <w:rFonts w:ascii="Arial" w:hAnsi="Arial" w:eastAsia="Arial" w:cs="Arial"/>
          <w:b w:val="0"/>
          <w:bCs w:val="0"/>
          <w:i w:val="0"/>
          <w:iCs w:val="0"/>
          <w:caps w:val="0"/>
          <w:smallCaps w:val="0"/>
          <w:noProof w:val="0"/>
          <w:color w:val="000000" w:themeColor="text1" w:themeTint="FF" w:themeShade="FF"/>
          <w:sz w:val="24"/>
          <w:szCs w:val="24"/>
          <w:lang w:val="en-GB"/>
        </w:rPr>
        <w:t>Heap</w:t>
      </w:r>
      <w:r w:rsidRPr="5DCC19C2" w:rsidR="2B53FB4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F298A0A">
        <w:rPr>
          <w:rFonts w:ascii="Arial" w:hAnsi="Arial" w:eastAsia="Arial" w:cs="Arial"/>
          <w:b w:val="0"/>
          <w:bCs w:val="0"/>
          <w:i w:val="0"/>
          <w:iCs w:val="0"/>
          <w:caps w:val="0"/>
          <w:smallCaps w:val="0"/>
          <w:noProof w:val="0"/>
          <w:color w:val="000000" w:themeColor="text1" w:themeTint="FF" w:themeShade="FF"/>
          <w:sz w:val="24"/>
          <w:szCs w:val="24"/>
          <w:lang w:val="en-GB"/>
        </w:rPr>
        <w:t>et al</w:t>
      </w:r>
      <w:r w:rsidRPr="5DCC19C2" w:rsidR="63341F82">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B53FB47">
        <w:rPr>
          <w:rFonts w:ascii="Arial" w:hAnsi="Arial" w:eastAsia="Arial" w:cs="Arial"/>
          <w:b w:val="0"/>
          <w:bCs w:val="0"/>
          <w:i w:val="0"/>
          <w:iCs w:val="0"/>
          <w:caps w:val="0"/>
          <w:smallCaps w:val="0"/>
          <w:noProof w:val="0"/>
          <w:color w:val="000000" w:themeColor="text1" w:themeTint="FF" w:themeShade="FF"/>
          <w:sz w:val="24"/>
          <w:szCs w:val="24"/>
          <w:lang w:val="en-GB"/>
        </w:rPr>
        <w:t xml:space="preserve"> 2022) </w:t>
      </w:r>
      <w:r w:rsidRPr="5DCC19C2" w:rsidR="51405BFA">
        <w:rPr>
          <w:rFonts w:ascii="Arial" w:hAnsi="Arial" w:eastAsia="Arial" w:cs="Arial"/>
          <w:b w:val="0"/>
          <w:bCs w:val="0"/>
          <w:i w:val="0"/>
          <w:iCs w:val="0"/>
          <w:caps w:val="0"/>
          <w:smallCaps w:val="0"/>
          <w:noProof w:val="0"/>
          <w:color w:val="000000" w:themeColor="text1" w:themeTint="FF" w:themeShade="FF"/>
          <w:sz w:val="24"/>
          <w:szCs w:val="24"/>
          <w:lang w:val="en-GB"/>
        </w:rPr>
        <w:t xml:space="preserve">found that most people displaced through the enforcement of a PSPO return to the area as soon as able and </w:t>
      </w:r>
      <w:r w:rsidRPr="5DCC19C2" w:rsidR="2FA8B1AA">
        <w:rPr>
          <w:rFonts w:ascii="Arial" w:hAnsi="Arial" w:eastAsia="Arial" w:cs="Arial"/>
          <w:b w:val="0"/>
          <w:bCs w:val="0"/>
          <w:i w:val="0"/>
          <w:iCs w:val="0"/>
          <w:caps w:val="0"/>
          <w:smallCaps w:val="0"/>
          <w:noProof w:val="0"/>
          <w:color w:val="000000" w:themeColor="text1" w:themeTint="FF" w:themeShade="FF"/>
          <w:sz w:val="24"/>
          <w:szCs w:val="24"/>
          <w:lang w:val="en-GB"/>
        </w:rPr>
        <w:t>the study claims</w:t>
      </w:r>
      <w:r w:rsidRPr="5DCC19C2" w:rsidR="2B53FB47">
        <w:rPr>
          <w:rFonts w:ascii="Arial" w:hAnsi="Arial" w:eastAsia="Arial" w:cs="Arial"/>
          <w:b w:val="0"/>
          <w:bCs w:val="0"/>
          <w:i w:val="0"/>
          <w:iCs w:val="0"/>
          <w:caps w:val="0"/>
          <w:smallCaps w:val="0"/>
          <w:noProof w:val="0"/>
          <w:color w:val="000000" w:themeColor="text1" w:themeTint="FF" w:themeShade="FF"/>
          <w:sz w:val="24"/>
          <w:szCs w:val="24"/>
          <w:lang w:val="en-GB"/>
        </w:rPr>
        <w:t xml:space="preserve"> that PSPO’s do not solve the core issue of s</w:t>
      </w:r>
      <w:r w:rsidRPr="5DCC19C2" w:rsidR="2C0275C4">
        <w:rPr>
          <w:rFonts w:ascii="Arial" w:hAnsi="Arial" w:eastAsia="Arial" w:cs="Arial"/>
          <w:b w:val="0"/>
          <w:bCs w:val="0"/>
          <w:i w:val="0"/>
          <w:iCs w:val="0"/>
          <w:caps w:val="0"/>
          <w:smallCaps w:val="0"/>
          <w:noProof w:val="0"/>
          <w:color w:val="000000" w:themeColor="text1" w:themeTint="FF" w:themeShade="FF"/>
          <w:sz w:val="24"/>
          <w:szCs w:val="24"/>
          <w:lang w:val="en-GB"/>
        </w:rPr>
        <w:t xml:space="preserve">treet drinking or homelessness. </w:t>
      </w:r>
      <w:r w:rsidRPr="5DCC19C2" w:rsidR="4A8138D7">
        <w:rPr>
          <w:rFonts w:ascii="Arial" w:hAnsi="Arial" w:eastAsia="Arial" w:cs="Arial"/>
          <w:b w:val="0"/>
          <w:bCs w:val="0"/>
          <w:i w:val="0"/>
          <w:iCs w:val="0"/>
          <w:caps w:val="0"/>
          <w:smallCaps w:val="0"/>
          <w:noProof w:val="0"/>
          <w:color w:val="000000" w:themeColor="text1" w:themeTint="FF" w:themeShade="FF"/>
          <w:sz w:val="24"/>
          <w:szCs w:val="24"/>
          <w:lang w:val="en-GB"/>
        </w:rPr>
        <w:t xml:space="preserve">A key aspect of the PSPO is that again, much like a CPN it requires no approval from </w:t>
      </w:r>
      <w:r w:rsidRPr="5DCC19C2" w:rsidR="769AF200">
        <w:rPr>
          <w:rFonts w:ascii="Arial" w:hAnsi="Arial" w:eastAsia="Arial" w:cs="Arial"/>
          <w:b w:val="0"/>
          <w:bCs w:val="0"/>
          <w:i w:val="0"/>
          <w:iCs w:val="0"/>
          <w:caps w:val="0"/>
          <w:smallCaps w:val="0"/>
          <w:noProof w:val="0"/>
          <w:color w:val="000000" w:themeColor="text1" w:themeTint="FF" w:themeShade="FF"/>
          <w:sz w:val="24"/>
          <w:szCs w:val="24"/>
          <w:lang w:val="en-GB"/>
        </w:rPr>
        <w:t>any court or central authority (Brown, 2017)</w:t>
      </w:r>
      <w:r w:rsidRPr="5DCC19C2" w:rsidR="5D70B74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D70B747">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5DCC19C2" w:rsidR="36D4E91C">
        <w:rPr>
          <w:rFonts w:ascii="Arial" w:hAnsi="Arial" w:eastAsia="Arial" w:cs="Arial"/>
          <w:b w:val="0"/>
          <w:bCs w:val="0"/>
          <w:i w:val="0"/>
          <w:iCs w:val="0"/>
          <w:caps w:val="0"/>
          <w:smallCaps w:val="0"/>
          <w:noProof w:val="0"/>
          <w:color w:val="000000" w:themeColor="text1" w:themeTint="FF" w:themeShade="FF"/>
          <w:sz w:val="24"/>
          <w:szCs w:val="24"/>
          <w:lang w:val="en-GB"/>
        </w:rPr>
        <w:t>vast majority of</w:t>
      </w:r>
      <w:r w:rsidRPr="5DCC19C2" w:rsidR="36D4E91C">
        <w:rPr>
          <w:rFonts w:ascii="Arial" w:hAnsi="Arial" w:eastAsia="Arial" w:cs="Arial"/>
          <w:b w:val="0"/>
          <w:bCs w:val="0"/>
          <w:i w:val="0"/>
          <w:iCs w:val="0"/>
          <w:caps w:val="0"/>
          <w:smallCaps w:val="0"/>
          <w:noProof w:val="0"/>
          <w:color w:val="000000" w:themeColor="text1" w:themeTint="FF" w:themeShade="FF"/>
          <w:sz w:val="24"/>
          <w:szCs w:val="24"/>
          <w:lang w:val="en-GB"/>
        </w:rPr>
        <w:t xml:space="preserve"> literature available heavily criticises the use of and nature of PSPO’s and claim that it </w:t>
      </w:r>
      <w:r w:rsidRPr="5DCC19C2" w:rsidR="35324868">
        <w:rPr>
          <w:rFonts w:ascii="Arial" w:hAnsi="Arial" w:eastAsia="Arial" w:cs="Arial"/>
          <w:b w:val="0"/>
          <w:bCs w:val="0"/>
          <w:i w:val="0"/>
          <w:iCs w:val="0"/>
          <w:caps w:val="0"/>
          <w:smallCaps w:val="0"/>
          <w:noProof w:val="0"/>
          <w:color w:val="000000" w:themeColor="text1" w:themeTint="FF" w:themeShade="FF"/>
          <w:sz w:val="24"/>
          <w:szCs w:val="24"/>
          <w:lang w:val="en-GB"/>
        </w:rPr>
        <w:t>undermines the rights and protections of various groups of people</w:t>
      </w:r>
      <w:r w:rsidRPr="5DCC19C2" w:rsidR="71E1AF6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1E1AF62">
        <w:rPr>
          <w:rFonts w:ascii="Arial" w:hAnsi="Arial" w:eastAsia="Arial" w:cs="Arial"/>
          <w:b w:val="0"/>
          <w:bCs w:val="0"/>
          <w:i w:val="0"/>
          <w:iCs w:val="0"/>
          <w:caps w:val="0"/>
          <w:smallCaps w:val="0"/>
          <w:noProof w:val="0"/>
          <w:color w:val="000000" w:themeColor="text1" w:themeTint="FF" w:themeShade="FF"/>
          <w:sz w:val="24"/>
          <w:szCs w:val="24"/>
          <w:lang w:val="en-GB"/>
        </w:rPr>
        <w:t>Heap</w:t>
      </w:r>
      <w:r w:rsidRPr="5DCC19C2" w:rsidR="71E1AF62">
        <w:rPr>
          <w:rFonts w:ascii="Arial" w:hAnsi="Arial" w:eastAsia="Arial" w:cs="Arial"/>
          <w:b w:val="0"/>
          <w:bCs w:val="0"/>
          <w:i w:val="0"/>
          <w:iCs w:val="0"/>
          <w:caps w:val="0"/>
          <w:smallCaps w:val="0"/>
          <w:noProof w:val="0"/>
          <w:color w:val="000000" w:themeColor="text1" w:themeTint="FF" w:themeShade="FF"/>
          <w:sz w:val="24"/>
          <w:szCs w:val="24"/>
          <w:lang w:val="en-GB"/>
        </w:rPr>
        <w:t>, et al, 2020)</w:t>
      </w:r>
      <w:r w:rsidRPr="5DCC19C2" w:rsidR="2C0B1C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C0B1C8D">
        <w:rPr>
          <w:rFonts w:ascii="Arial" w:hAnsi="Arial" w:eastAsia="Arial" w:cs="Arial"/>
          <w:b w:val="0"/>
          <w:bCs w:val="0"/>
          <w:i w:val="0"/>
          <w:iCs w:val="0"/>
          <w:caps w:val="0"/>
          <w:smallCaps w:val="0"/>
          <w:noProof w:val="0"/>
          <w:color w:val="000000" w:themeColor="text1" w:themeTint="FF" w:themeShade="FF"/>
          <w:sz w:val="24"/>
          <w:szCs w:val="24"/>
          <w:lang w:val="en-GB"/>
        </w:rPr>
        <w:t>Heap</w:t>
      </w:r>
      <w:r w:rsidRPr="5DCC19C2" w:rsidR="2C0B1C8D">
        <w:rPr>
          <w:rFonts w:ascii="Arial" w:hAnsi="Arial" w:eastAsia="Arial" w:cs="Arial"/>
          <w:b w:val="0"/>
          <w:bCs w:val="0"/>
          <w:i w:val="0"/>
          <w:iCs w:val="0"/>
          <w:caps w:val="0"/>
          <w:smallCaps w:val="0"/>
          <w:noProof w:val="0"/>
          <w:color w:val="000000" w:themeColor="text1" w:themeTint="FF" w:themeShade="FF"/>
          <w:sz w:val="24"/>
          <w:szCs w:val="24"/>
          <w:lang w:val="en-GB"/>
        </w:rPr>
        <w:t xml:space="preserve">, et al, </w:t>
      </w:r>
      <w:r w:rsidRPr="5DCC19C2" w:rsidR="2E6A1526">
        <w:rPr>
          <w:rFonts w:ascii="Arial" w:hAnsi="Arial" w:eastAsia="Arial" w:cs="Arial"/>
          <w:b w:val="0"/>
          <w:bCs w:val="0"/>
          <w:i w:val="0"/>
          <w:iCs w:val="0"/>
          <w:caps w:val="0"/>
          <w:smallCaps w:val="0"/>
          <w:noProof w:val="0"/>
          <w:color w:val="000000" w:themeColor="text1" w:themeTint="FF" w:themeShade="FF"/>
          <w:sz w:val="24"/>
          <w:szCs w:val="24"/>
          <w:lang w:val="en-GB"/>
        </w:rPr>
        <w:t xml:space="preserve">(2020) </w:t>
      </w:r>
      <w:r w:rsidRPr="5DCC19C2" w:rsidR="393A2838">
        <w:rPr>
          <w:rFonts w:ascii="Arial" w:hAnsi="Arial" w:eastAsia="Arial" w:cs="Arial"/>
          <w:b w:val="0"/>
          <w:bCs w:val="0"/>
          <w:i w:val="0"/>
          <w:iCs w:val="0"/>
          <w:caps w:val="0"/>
          <w:smallCaps w:val="0"/>
          <w:noProof w:val="0"/>
          <w:color w:val="000000" w:themeColor="text1" w:themeTint="FF" w:themeShade="FF"/>
          <w:sz w:val="24"/>
          <w:szCs w:val="24"/>
          <w:lang w:val="en-GB"/>
        </w:rPr>
        <w:t xml:space="preserve">highlights </w:t>
      </w:r>
      <w:r w:rsidRPr="5DCC19C2" w:rsidR="214ACBD6">
        <w:rPr>
          <w:rFonts w:ascii="Arial" w:hAnsi="Arial" w:eastAsia="Arial" w:cs="Arial"/>
          <w:b w:val="0"/>
          <w:bCs w:val="0"/>
          <w:i w:val="0"/>
          <w:iCs w:val="0"/>
          <w:caps w:val="0"/>
          <w:smallCaps w:val="0"/>
          <w:noProof w:val="0"/>
          <w:color w:val="000000" w:themeColor="text1" w:themeTint="FF" w:themeShade="FF"/>
          <w:sz w:val="24"/>
          <w:szCs w:val="24"/>
          <w:lang w:val="en-GB"/>
        </w:rPr>
        <w:t>that currently there is no</w:t>
      </w:r>
      <w:r w:rsidRPr="5DCC19C2" w:rsidR="2C0B1C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391A2D5">
        <w:rPr>
          <w:rFonts w:ascii="Arial" w:hAnsi="Arial" w:eastAsia="Arial" w:cs="Arial"/>
          <w:b w:val="0"/>
          <w:bCs w:val="0"/>
          <w:i w:val="0"/>
          <w:iCs w:val="0"/>
          <w:caps w:val="0"/>
          <w:smallCaps w:val="0"/>
          <w:noProof w:val="0"/>
          <w:color w:val="000000" w:themeColor="text1" w:themeTint="FF" w:themeShade="FF"/>
          <w:sz w:val="24"/>
          <w:szCs w:val="24"/>
          <w:lang w:val="en-GB"/>
        </w:rPr>
        <w:t xml:space="preserve">duty to report the use of PSPO’s to the home office </w:t>
      </w:r>
      <w:r w:rsidRPr="5DCC19C2" w:rsidR="2C0B1C8D">
        <w:rPr>
          <w:rFonts w:ascii="Arial" w:hAnsi="Arial" w:eastAsia="Arial" w:cs="Arial"/>
          <w:b w:val="0"/>
          <w:bCs w:val="0"/>
          <w:i w:val="0"/>
          <w:iCs w:val="0"/>
          <w:caps w:val="0"/>
          <w:smallCaps w:val="0"/>
          <w:noProof w:val="0"/>
          <w:color w:val="000000" w:themeColor="text1" w:themeTint="FF" w:themeShade="FF"/>
          <w:sz w:val="24"/>
          <w:szCs w:val="24"/>
          <w:lang w:val="en-GB"/>
        </w:rPr>
        <w:t xml:space="preserve">and recommends any PSPO’s be put to the community </w:t>
      </w:r>
      <w:r w:rsidRPr="5DCC19C2" w:rsidR="2789A499">
        <w:rPr>
          <w:rFonts w:ascii="Arial" w:hAnsi="Arial" w:eastAsia="Arial" w:cs="Arial"/>
          <w:b w:val="0"/>
          <w:bCs w:val="0"/>
          <w:i w:val="0"/>
          <w:iCs w:val="0"/>
          <w:caps w:val="0"/>
          <w:smallCaps w:val="0"/>
          <w:noProof w:val="0"/>
          <w:color w:val="000000" w:themeColor="text1" w:themeTint="FF" w:themeShade="FF"/>
          <w:sz w:val="24"/>
          <w:szCs w:val="24"/>
          <w:lang w:val="en-GB"/>
        </w:rPr>
        <w:t>to whom it will affect</w:t>
      </w:r>
      <w:r w:rsidRPr="5DCC19C2" w:rsidR="6FE381D7">
        <w:rPr>
          <w:rFonts w:ascii="Arial" w:hAnsi="Arial" w:eastAsia="Arial" w:cs="Arial"/>
          <w:b w:val="0"/>
          <w:bCs w:val="0"/>
          <w:i w:val="0"/>
          <w:iCs w:val="0"/>
          <w:caps w:val="0"/>
          <w:smallCaps w:val="0"/>
          <w:noProof w:val="0"/>
          <w:color w:val="000000" w:themeColor="text1" w:themeTint="FF" w:themeShade="FF"/>
          <w:sz w:val="24"/>
          <w:szCs w:val="24"/>
          <w:lang w:val="en-GB"/>
        </w:rPr>
        <w:t>.</w:t>
      </w:r>
    </w:p>
    <w:p w:rsidR="14B54781" w:rsidP="5DCC19C2" w:rsidRDefault="14B54781" w14:paraId="2AA8F063" w14:textId="12671812">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70F7BCF" w:rsidP="5DCC19C2" w:rsidRDefault="470F7BCF" w14:paraId="5D6CEDF8" w14:textId="33848AEC">
      <w:pPr>
        <w:pStyle w:val="Normal"/>
        <w:suppressLineNumbers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64DD4B3D">
        <w:rPr>
          <w:rFonts w:ascii="Arial" w:hAnsi="Arial" w:eastAsia="Arial" w:cs="Arial"/>
          <w:b w:val="0"/>
          <w:bCs w:val="0"/>
          <w:i w:val="0"/>
          <w:iCs w:val="0"/>
          <w:caps w:val="0"/>
          <w:smallCaps w:val="0"/>
          <w:noProof w:val="0"/>
          <w:color w:val="000000" w:themeColor="text1" w:themeTint="FF" w:themeShade="FF"/>
          <w:sz w:val="24"/>
          <w:szCs w:val="24"/>
          <w:lang w:val="en-GB"/>
        </w:rPr>
        <w:t xml:space="preserve">When I </w:t>
      </w:r>
      <w:r w:rsidRPr="5DCC19C2" w:rsidR="191E7D30">
        <w:rPr>
          <w:rFonts w:ascii="Arial" w:hAnsi="Arial" w:eastAsia="Arial" w:cs="Arial"/>
          <w:b w:val="0"/>
          <w:bCs w:val="0"/>
          <w:i w:val="0"/>
          <w:iCs w:val="0"/>
          <w:caps w:val="0"/>
          <w:smallCaps w:val="0"/>
          <w:noProof w:val="0"/>
          <w:color w:val="000000" w:themeColor="text1" w:themeTint="FF" w:themeShade="FF"/>
          <w:sz w:val="24"/>
          <w:szCs w:val="24"/>
          <w:lang w:val="en-GB"/>
        </w:rPr>
        <w:t>reflect</w:t>
      </w:r>
      <w:r w:rsidRPr="5DCC19C2" w:rsidR="64DD4B3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87604B1">
        <w:rPr>
          <w:rFonts w:ascii="Arial" w:hAnsi="Arial" w:eastAsia="Arial" w:cs="Arial"/>
          <w:b w:val="0"/>
          <w:bCs w:val="0"/>
          <w:i w:val="0"/>
          <w:iCs w:val="0"/>
          <w:caps w:val="0"/>
          <w:smallCaps w:val="0"/>
          <w:noProof w:val="0"/>
          <w:color w:val="000000" w:themeColor="text1" w:themeTint="FF" w:themeShade="FF"/>
          <w:sz w:val="24"/>
          <w:szCs w:val="24"/>
          <w:lang w:val="en-GB"/>
        </w:rPr>
        <w:t>on</w:t>
      </w:r>
      <w:r w:rsidRPr="5DCC19C2" w:rsidR="64DD4B3D">
        <w:rPr>
          <w:rFonts w:ascii="Arial" w:hAnsi="Arial" w:eastAsia="Arial" w:cs="Arial"/>
          <w:b w:val="0"/>
          <w:bCs w:val="0"/>
          <w:i w:val="0"/>
          <w:iCs w:val="0"/>
          <w:caps w:val="0"/>
          <w:smallCaps w:val="0"/>
          <w:noProof w:val="0"/>
          <w:color w:val="000000" w:themeColor="text1" w:themeTint="FF" w:themeShade="FF"/>
          <w:sz w:val="24"/>
          <w:szCs w:val="24"/>
          <w:lang w:val="en-GB"/>
        </w:rPr>
        <w:t xml:space="preserve"> all the mentioned topics</w:t>
      </w:r>
      <w:r w:rsidRPr="5DCC19C2" w:rsidR="1D3A77D6">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64DD4B3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8DE9A71">
        <w:rPr>
          <w:rFonts w:ascii="Arial" w:hAnsi="Arial" w:eastAsia="Arial" w:cs="Arial"/>
          <w:b w:val="0"/>
          <w:bCs w:val="0"/>
          <w:i w:val="0"/>
          <w:iCs w:val="0"/>
          <w:caps w:val="0"/>
          <w:smallCaps w:val="0"/>
          <w:noProof w:val="0"/>
          <w:color w:val="000000" w:themeColor="text1" w:themeTint="FF" w:themeShade="FF"/>
          <w:sz w:val="24"/>
          <w:szCs w:val="24"/>
          <w:lang w:val="en-GB"/>
        </w:rPr>
        <w:t>Community Engagement, C</w:t>
      </w:r>
      <w:r w:rsidRPr="5DCC19C2" w:rsidR="60CDBD8E">
        <w:rPr>
          <w:rFonts w:ascii="Arial" w:hAnsi="Arial" w:eastAsia="Arial" w:cs="Arial"/>
          <w:b w:val="0"/>
          <w:bCs w:val="0"/>
          <w:i w:val="0"/>
          <w:iCs w:val="0"/>
          <w:caps w:val="0"/>
          <w:smallCaps w:val="0"/>
          <w:noProof w:val="0"/>
          <w:color w:val="000000" w:themeColor="text1" w:themeTint="FF" w:themeShade="FF"/>
          <w:sz w:val="24"/>
          <w:szCs w:val="24"/>
          <w:lang w:val="en-GB"/>
        </w:rPr>
        <w:t>ommunity Tension</w:t>
      </w:r>
      <w:r w:rsidRPr="5DCC19C2" w:rsidR="28DE9A71">
        <w:rPr>
          <w:rFonts w:ascii="Arial" w:hAnsi="Arial" w:eastAsia="Arial" w:cs="Arial"/>
          <w:b w:val="0"/>
          <w:bCs w:val="0"/>
          <w:i w:val="0"/>
          <w:iCs w:val="0"/>
          <w:caps w:val="0"/>
          <w:smallCaps w:val="0"/>
          <w:noProof w:val="0"/>
          <w:color w:val="000000" w:themeColor="text1" w:themeTint="FF" w:themeShade="FF"/>
          <w:sz w:val="24"/>
          <w:szCs w:val="24"/>
          <w:lang w:val="en-GB"/>
        </w:rPr>
        <w:t>, E</w:t>
      </w:r>
      <w:r w:rsidRPr="5DCC19C2" w:rsidR="2B5BADEC">
        <w:rPr>
          <w:rFonts w:ascii="Arial" w:hAnsi="Arial" w:eastAsia="Arial" w:cs="Arial"/>
          <w:b w:val="0"/>
          <w:bCs w:val="0"/>
          <w:i w:val="0"/>
          <w:iCs w:val="0"/>
          <w:caps w:val="0"/>
          <w:smallCaps w:val="0"/>
          <w:noProof w:val="0"/>
          <w:color w:val="000000" w:themeColor="text1" w:themeTint="FF" w:themeShade="FF"/>
          <w:sz w:val="24"/>
          <w:szCs w:val="24"/>
          <w:lang w:val="en-GB"/>
        </w:rPr>
        <w:t>vidence Based Policing</w:t>
      </w:r>
      <w:r w:rsidRPr="5DCC19C2" w:rsidR="28DE9A71">
        <w:rPr>
          <w:rFonts w:ascii="Arial" w:hAnsi="Arial" w:eastAsia="Arial" w:cs="Arial"/>
          <w:b w:val="0"/>
          <w:bCs w:val="0"/>
          <w:i w:val="0"/>
          <w:iCs w:val="0"/>
          <w:caps w:val="0"/>
          <w:smallCaps w:val="0"/>
          <w:noProof w:val="0"/>
          <w:color w:val="000000" w:themeColor="text1" w:themeTint="FF" w:themeShade="FF"/>
          <w:sz w:val="24"/>
          <w:szCs w:val="24"/>
          <w:lang w:val="en-GB"/>
        </w:rPr>
        <w:t xml:space="preserve"> and ASB</w:t>
      </w:r>
      <w:r w:rsidRPr="5DCC19C2" w:rsidR="60466F0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2810831">
        <w:rPr>
          <w:rFonts w:ascii="Arial" w:hAnsi="Arial" w:eastAsia="Arial" w:cs="Arial"/>
          <w:b w:val="0"/>
          <w:bCs w:val="0"/>
          <w:i w:val="0"/>
          <w:iCs w:val="0"/>
          <w:caps w:val="0"/>
          <w:smallCaps w:val="0"/>
          <w:noProof w:val="0"/>
          <w:color w:val="000000" w:themeColor="text1" w:themeTint="FF" w:themeShade="FF"/>
          <w:sz w:val="24"/>
          <w:szCs w:val="24"/>
          <w:lang w:val="en-GB"/>
        </w:rPr>
        <w:t xml:space="preserve">and their relevance to Policing Communities it is a stark reminder of </w:t>
      </w:r>
      <w:r w:rsidRPr="5DCC19C2" w:rsidR="571908E6">
        <w:rPr>
          <w:rFonts w:ascii="Arial" w:hAnsi="Arial" w:eastAsia="Arial" w:cs="Arial"/>
          <w:b w:val="0"/>
          <w:bCs w:val="0"/>
          <w:i w:val="0"/>
          <w:iCs w:val="0"/>
          <w:caps w:val="0"/>
          <w:smallCaps w:val="0"/>
          <w:noProof w:val="0"/>
          <w:color w:val="000000" w:themeColor="text1" w:themeTint="FF" w:themeShade="FF"/>
          <w:sz w:val="24"/>
          <w:szCs w:val="24"/>
          <w:lang w:val="en-GB"/>
        </w:rPr>
        <w:t>just multi-</w:t>
      </w:r>
      <w:r w:rsidRPr="5DCC19C2" w:rsidR="571908E6">
        <w:rPr>
          <w:rFonts w:ascii="Arial" w:hAnsi="Arial" w:eastAsia="Arial" w:cs="Arial"/>
          <w:b w:val="0"/>
          <w:bCs w:val="0"/>
          <w:i w:val="0"/>
          <w:iCs w:val="0"/>
          <w:caps w:val="0"/>
          <w:smallCaps w:val="0"/>
          <w:noProof w:val="0"/>
          <w:color w:val="000000" w:themeColor="text1" w:themeTint="FF" w:themeShade="FF"/>
          <w:sz w:val="24"/>
          <w:szCs w:val="24"/>
          <w:lang w:val="en-GB"/>
        </w:rPr>
        <w:t>faceted</w:t>
      </w:r>
      <w:r w:rsidRPr="5DCC19C2" w:rsidR="571908E6">
        <w:rPr>
          <w:rFonts w:ascii="Arial" w:hAnsi="Arial" w:eastAsia="Arial" w:cs="Arial"/>
          <w:b w:val="0"/>
          <w:bCs w:val="0"/>
          <w:i w:val="0"/>
          <w:iCs w:val="0"/>
          <w:caps w:val="0"/>
          <w:smallCaps w:val="0"/>
          <w:noProof w:val="0"/>
          <w:color w:val="000000" w:themeColor="text1" w:themeTint="FF" w:themeShade="FF"/>
          <w:sz w:val="24"/>
          <w:szCs w:val="24"/>
          <w:lang w:val="en-GB"/>
        </w:rPr>
        <w:t xml:space="preserve"> the world of Policing is</w:t>
      </w:r>
      <w:r w:rsidRPr="5DCC19C2" w:rsidR="049E43F3">
        <w:rPr>
          <w:rFonts w:ascii="Arial" w:hAnsi="Arial" w:eastAsia="Arial" w:cs="Arial"/>
          <w:b w:val="0"/>
          <w:bCs w:val="0"/>
          <w:i w:val="0"/>
          <w:iCs w:val="0"/>
          <w:caps w:val="0"/>
          <w:smallCaps w:val="0"/>
          <w:noProof w:val="0"/>
          <w:color w:val="000000" w:themeColor="text1" w:themeTint="FF" w:themeShade="FF"/>
          <w:sz w:val="24"/>
          <w:szCs w:val="24"/>
          <w:lang w:val="en-GB"/>
        </w:rPr>
        <w:t>. Many aspects of Policing are intertwined with one another</w:t>
      </w:r>
      <w:r w:rsidRPr="5DCC19C2" w:rsidR="571908E6">
        <w:rPr>
          <w:rFonts w:ascii="Arial" w:hAnsi="Arial" w:eastAsia="Arial" w:cs="Arial"/>
          <w:b w:val="0"/>
          <w:bCs w:val="0"/>
          <w:i w:val="0"/>
          <w:iCs w:val="0"/>
          <w:caps w:val="0"/>
          <w:smallCaps w:val="0"/>
          <w:noProof w:val="0"/>
          <w:color w:val="000000" w:themeColor="text1" w:themeTint="FF" w:themeShade="FF"/>
          <w:sz w:val="24"/>
          <w:szCs w:val="24"/>
          <w:lang w:val="en-GB"/>
        </w:rPr>
        <w:t xml:space="preserve">. I experienced many feelings whilst undertaking this </w:t>
      </w:r>
      <w:r w:rsidRPr="5DCC19C2" w:rsidR="46F4677D">
        <w:rPr>
          <w:rFonts w:ascii="Arial" w:hAnsi="Arial" w:eastAsia="Arial" w:cs="Arial"/>
          <w:b w:val="0"/>
          <w:bCs w:val="0"/>
          <w:i w:val="0"/>
          <w:iCs w:val="0"/>
          <w:caps w:val="0"/>
          <w:smallCaps w:val="0"/>
          <w:noProof w:val="0"/>
          <w:color w:val="000000" w:themeColor="text1" w:themeTint="FF" w:themeShade="FF"/>
          <w:sz w:val="24"/>
          <w:szCs w:val="24"/>
          <w:lang w:val="en-GB"/>
        </w:rPr>
        <w:t xml:space="preserve">essay. I felt very defensive of my occupation throughout, mostly during times of </w:t>
      </w:r>
      <w:r w:rsidRPr="5DCC19C2" w:rsidR="269A30F8">
        <w:rPr>
          <w:rFonts w:ascii="Arial" w:hAnsi="Arial" w:eastAsia="Arial" w:cs="Arial"/>
          <w:b w:val="0"/>
          <w:bCs w:val="0"/>
          <w:i w:val="0"/>
          <w:iCs w:val="0"/>
          <w:caps w:val="0"/>
          <w:smallCaps w:val="0"/>
          <w:noProof w:val="0"/>
          <w:color w:val="000000" w:themeColor="text1" w:themeTint="FF" w:themeShade="FF"/>
          <w:sz w:val="24"/>
          <w:szCs w:val="24"/>
          <w:lang w:val="en-GB"/>
        </w:rPr>
        <w:t xml:space="preserve">heavy </w:t>
      </w:r>
      <w:r w:rsidRPr="5DCC19C2" w:rsidR="46F4677D">
        <w:rPr>
          <w:rFonts w:ascii="Arial" w:hAnsi="Arial" w:eastAsia="Arial" w:cs="Arial"/>
          <w:b w:val="0"/>
          <w:bCs w:val="0"/>
          <w:i w:val="0"/>
          <w:iCs w:val="0"/>
          <w:caps w:val="0"/>
          <w:smallCaps w:val="0"/>
          <w:noProof w:val="0"/>
          <w:color w:val="000000" w:themeColor="text1" w:themeTint="FF" w:themeShade="FF"/>
          <w:sz w:val="24"/>
          <w:szCs w:val="24"/>
          <w:lang w:val="en-GB"/>
        </w:rPr>
        <w:t xml:space="preserve">criticism </w:t>
      </w:r>
      <w:r w:rsidRPr="5DCC19C2" w:rsidR="42F61EED">
        <w:rPr>
          <w:rFonts w:ascii="Arial" w:hAnsi="Arial" w:eastAsia="Arial" w:cs="Arial"/>
          <w:b w:val="0"/>
          <w:bCs w:val="0"/>
          <w:i w:val="0"/>
          <w:iCs w:val="0"/>
          <w:caps w:val="0"/>
          <w:smallCaps w:val="0"/>
          <w:noProof w:val="0"/>
          <w:color w:val="000000" w:themeColor="text1" w:themeTint="FF" w:themeShade="FF"/>
          <w:sz w:val="24"/>
          <w:szCs w:val="24"/>
          <w:lang w:val="en-GB"/>
        </w:rPr>
        <w:t>of tactics or powers that I have used regularly</w:t>
      </w:r>
      <w:r w:rsidRPr="5DCC19C2" w:rsidR="19FBC8FA">
        <w:rPr>
          <w:rFonts w:ascii="Arial" w:hAnsi="Arial" w:eastAsia="Arial" w:cs="Arial"/>
          <w:b w:val="0"/>
          <w:bCs w:val="0"/>
          <w:i w:val="0"/>
          <w:iCs w:val="0"/>
          <w:caps w:val="0"/>
          <w:smallCaps w:val="0"/>
          <w:noProof w:val="0"/>
          <w:color w:val="000000" w:themeColor="text1" w:themeTint="FF" w:themeShade="FF"/>
          <w:sz w:val="24"/>
          <w:szCs w:val="24"/>
          <w:lang w:val="en-GB"/>
        </w:rPr>
        <w:t>. I sometimes felt as though there would never be any concrete and a</w:t>
      </w:r>
      <w:r w:rsidRPr="5DCC19C2" w:rsidR="176F8448">
        <w:rPr>
          <w:rFonts w:ascii="Arial" w:hAnsi="Arial" w:eastAsia="Arial" w:cs="Arial"/>
          <w:b w:val="0"/>
          <w:bCs w:val="0"/>
          <w:i w:val="0"/>
          <w:iCs w:val="0"/>
          <w:caps w:val="0"/>
          <w:smallCaps w:val="0"/>
          <w:noProof w:val="0"/>
          <w:color w:val="000000" w:themeColor="text1" w:themeTint="FF" w:themeShade="FF"/>
          <w:sz w:val="24"/>
          <w:szCs w:val="24"/>
          <w:lang w:val="en-GB"/>
        </w:rPr>
        <w:t>greed upon solutions to the problems faced in communitie</w:t>
      </w:r>
      <w:r w:rsidRPr="5DCC19C2" w:rsidR="1DD45424">
        <w:rPr>
          <w:rFonts w:ascii="Arial" w:hAnsi="Arial" w:eastAsia="Arial" w:cs="Arial"/>
          <w:b w:val="0"/>
          <w:bCs w:val="0"/>
          <w:i w:val="0"/>
          <w:iCs w:val="0"/>
          <w:caps w:val="0"/>
          <w:smallCaps w:val="0"/>
          <w:noProof w:val="0"/>
          <w:color w:val="000000" w:themeColor="text1" w:themeTint="FF" w:themeShade="FF"/>
          <w:sz w:val="24"/>
          <w:szCs w:val="24"/>
          <w:lang w:val="en-GB"/>
        </w:rPr>
        <w:t>s.</w:t>
      </w:r>
      <w:r w:rsidRPr="5DCC19C2" w:rsidR="3EC599C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1D8C453">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3EC599C2">
        <w:rPr>
          <w:rFonts w:ascii="Arial" w:hAnsi="Arial" w:eastAsia="Arial" w:cs="Arial"/>
          <w:b w:val="0"/>
          <w:bCs w:val="0"/>
          <w:i w:val="0"/>
          <w:iCs w:val="0"/>
          <w:caps w:val="0"/>
          <w:smallCaps w:val="0"/>
          <w:noProof w:val="0"/>
          <w:color w:val="000000" w:themeColor="text1" w:themeTint="FF" w:themeShade="FF"/>
          <w:sz w:val="24"/>
          <w:szCs w:val="24"/>
          <w:lang w:val="en-GB"/>
        </w:rPr>
        <w:t xml:space="preserve">y morality when faced with </w:t>
      </w:r>
      <w:r w:rsidRPr="5DCC19C2" w:rsidR="0D4B6E3E">
        <w:rPr>
          <w:rFonts w:ascii="Arial" w:hAnsi="Arial" w:eastAsia="Arial" w:cs="Arial"/>
          <w:b w:val="0"/>
          <w:bCs w:val="0"/>
          <w:i w:val="0"/>
          <w:iCs w:val="0"/>
          <w:caps w:val="0"/>
          <w:smallCaps w:val="0"/>
          <w:noProof w:val="0"/>
          <w:color w:val="000000" w:themeColor="text1" w:themeTint="FF" w:themeShade="FF"/>
          <w:sz w:val="24"/>
          <w:szCs w:val="24"/>
          <w:lang w:val="en-GB"/>
        </w:rPr>
        <w:t xml:space="preserve">certain vulnerable people </w:t>
      </w:r>
      <w:r w:rsidRPr="5DCC19C2" w:rsidR="2E6E5733">
        <w:rPr>
          <w:rFonts w:ascii="Arial" w:hAnsi="Arial" w:eastAsia="Arial" w:cs="Arial"/>
          <w:b w:val="0"/>
          <w:bCs w:val="0"/>
          <w:i w:val="0"/>
          <w:iCs w:val="0"/>
          <w:caps w:val="0"/>
          <w:smallCaps w:val="0"/>
          <w:noProof w:val="0"/>
          <w:color w:val="000000" w:themeColor="text1" w:themeTint="FF" w:themeShade="FF"/>
          <w:sz w:val="24"/>
          <w:szCs w:val="24"/>
          <w:lang w:val="en-GB"/>
        </w:rPr>
        <w:t xml:space="preserve">was at conflict with my operational duty. O’Reilly </w:t>
      </w:r>
      <w:r w:rsidRPr="5DCC19C2" w:rsidR="66EF571F">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E6E5733">
        <w:rPr>
          <w:rFonts w:ascii="Arial" w:hAnsi="Arial" w:eastAsia="Arial" w:cs="Arial"/>
          <w:b w:val="0"/>
          <w:bCs w:val="0"/>
          <w:i w:val="0"/>
          <w:iCs w:val="0"/>
          <w:caps w:val="0"/>
          <w:smallCaps w:val="0"/>
          <w:noProof w:val="0"/>
          <w:color w:val="000000" w:themeColor="text1" w:themeTint="FF" w:themeShade="FF"/>
          <w:sz w:val="24"/>
          <w:szCs w:val="24"/>
          <w:lang w:val="en-GB"/>
        </w:rPr>
        <w:t>2023)</w:t>
      </w:r>
      <w:r w:rsidRPr="5DCC19C2" w:rsidR="54FCE786">
        <w:rPr>
          <w:rFonts w:ascii="Arial" w:hAnsi="Arial" w:eastAsia="Arial" w:cs="Arial"/>
          <w:b w:val="0"/>
          <w:bCs w:val="0"/>
          <w:i w:val="0"/>
          <w:iCs w:val="0"/>
          <w:caps w:val="0"/>
          <w:smallCaps w:val="0"/>
          <w:noProof w:val="0"/>
          <w:color w:val="000000" w:themeColor="text1" w:themeTint="FF" w:themeShade="FF"/>
          <w:sz w:val="24"/>
          <w:szCs w:val="24"/>
          <w:lang w:val="en-GB"/>
        </w:rPr>
        <w:t xml:space="preserve"> found</w:t>
      </w:r>
      <w:r w:rsidRPr="5DCC19C2" w:rsidR="50F26FAC">
        <w:rPr>
          <w:rFonts w:ascii="Arial" w:hAnsi="Arial" w:eastAsia="Arial" w:cs="Arial"/>
          <w:b w:val="0"/>
          <w:bCs w:val="0"/>
          <w:i w:val="0"/>
          <w:iCs w:val="0"/>
          <w:caps w:val="0"/>
          <w:smallCaps w:val="0"/>
          <w:noProof w:val="0"/>
          <w:color w:val="000000" w:themeColor="text1" w:themeTint="FF" w:themeShade="FF"/>
          <w:sz w:val="24"/>
          <w:szCs w:val="24"/>
          <w:lang w:val="en-GB"/>
        </w:rPr>
        <w:t xml:space="preserve"> that </w:t>
      </w:r>
      <w:r w:rsidRPr="5DCC19C2" w:rsidR="54FCE786">
        <w:rPr>
          <w:rFonts w:ascii="Arial" w:hAnsi="Arial" w:eastAsia="Arial" w:cs="Arial"/>
          <w:b w:val="0"/>
          <w:bCs w:val="0"/>
          <w:i w:val="0"/>
          <w:iCs w:val="0"/>
          <w:caps w:val="0"/>
          <w:smallCaps w:val="0"/>
          <w:noProof w:val="0"/>
          <w:color w:val="000000" w:themeColor="text1" w:themeTint="FF" w:themeShade="FF"/>
          <w:sz w:val="24"/>
          <w:szCs w:val="24"/>
          <w:lang w:val="en-GB"/>
        </w:rPr>
        <w:t xml:space="preserve">solutions to such </w:t>
      </w:r>
      <w:r w:rsidRPr="5DCC19C2" w:rsidR="6BC48959">
        <w:rPr>
          <w:rFonts w:ascii="Arial" w:hAnsi="Arial" w:eastAsia="Arial" w:cs="Arial"/>
          <w:b w:val="0"/>
          <w:bCs w:val="0"/>
          <w:i w:val="0"/>
          <w:iCs w:val="0"/>
          <w:caps w:val="0"/>
          <w:smallCaps w:val="0"/>
          <w:noProof w:val="0"/>
          <w:color w:val="000000" w:themeColor="text1" w:themeTint="FF" w:themeShade="FF"/>
          <w:sz w:val="24"/>
          <w:szCs w:val="24"/>
          <w:lang w:val="en-GB"/>
        </w:rPr>
        <w:t>conflicts are only resolvable in temporary and contingent ways</w:t>
      </w:r>
      <w:r w:rsidRPr="5DCC19C2" w:rsidR="22181B6D">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5DCC19C2" w:rsidR="22181B6D">
        <w:rPr>
          <w:rFonts w:ascii="Arial" w:hAnsi="Arial" w:eastAsia="Arial" w:cs="Arial"/>
          <w:b w:val="0"/>
          <w:bCs w:val="0"/>
          <w:i w:val="0"/>
          <w:iCs w:val="0"/>
          <w:caps w:val="0"/>
          <w:smallCaps w:val="0"/>
          <w:noProof w:val="0"/>
          <w:color w:val="000000" w:themeColor="text1" w:themeTint="FF" w:themeShade="FF"/>
          <w:sz w:val="24"/>
          <w:szCs w:val="24"/>
          <w:lang w:val="en-GB"/>
        </w:rPr>
        <w:t>identifies</w:t>
      </w:r>
      <w:r w:rsidRPr="5DCC19C2" w:rsidR="22181B6D">
        <w:rPr>
          <w:rFonts w:ascii="Arial" w:hAnsi="Arial" w:eastAsia="Arial" w:cs="Arial"/>
          <w:b w:val="0"/>
          <w:bCs w:val="0"/>
          <w:i w:val="0"/>
          <w:iCs w:val="0"/>
          <w:caps w:val="0"/>
          <w:smallCaps w:val="0"/>
          <w:noProof w:val="0"/>
          <w:color w:val="000000" w:themeColor="text1" w:themeTint="FF" w:themeShade="FF"/>
          <w:sz w:val="24"/>
          <w:szCs w:val="24"/>
          <w:lang w:val="en-GB"/>
        </w:rPr>
        <w:t xml:space="preserve"> its likeness to the conflicts of politics</w:t>
      </w:r>
      <w:r w:rsidRPr="5DCC19C2" w:rsidR="6BC4895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75ED3B3">
        <w:rPr>
          <w:rFonts w:ascii="Arial" w:hAnsi="Arial" w:eastAsia="Arial" w:cs="Arial"/>
          <w:b w:val="0"/>
          <w:bCs w:val="0"/>
          <w:i w:val="0"/>
          <w:iCs w:val="0"/>
          <w:caps w:val="0"/>
          <w:smallCaps w:val="0"/>
          <w:noProof w:val="0"/>
          <w:color w:val="000000" w:themeColor="text1" w:themeTint="FF" w:themeShade="FF"/>
          <w:sz w:val="24"/>
          <w:szCs w:val="24"/>
          <w:lang w:val="en-GB"/>
        </w:rPr>
        <w:t xml:space="preserve">There were many times where it felt as though no matter what action I took I would upset somebody and the concept of ‘the right thing to do’ was abstract. </w:t>
      </w:r>
      <w:r w:rsidRPr="5DCC19C2" w:rsidR="2A2BEC7A">
        <w:rPr>
          <w:rFonts w:ascii="Arial" w:hAnsi="Arial" w:eastAsia="Arial" w:cs="Arial"/>
          <w:b w:val="0"/>
          <w:bCs w:val="0"/>
          <w:i w:val="0"/>
          <w:iCs w:val="0"/>
          <w:caps w:val="0"/>
          <w:smallCaps w:val="0"/>
          <w:noProof w:val="0"/>
          <w:color w:val="000000" w:themeColor="text1" w:themeTint="FF" w:themeShade="FF"/>
          <w:sz w:val="24"/>
          <w:szCs w:val="24"/>
          <w:lang w:val="en-GB"/>
        </w:rPr>
        <w:t>Bowling</w:t>
      </w:r>
      <w:r w:rsidRPr="5DCC19C2" w:rsidR="2A2BEC7A">
        <w:rPr>
          <w:rFonts w:ascii="Arial" w:hAnsi="Arial" w:eastAsia="Arial" w:cs="Arial"/>
          <w:b w:val="0"/>
          <w:bCs w:val="0"/>
          <w:i w:val="0"/>
          <w:iCs w:val="0"/>
          <w:caps w:val="0"/>
          <w:smallCaps w:val="0"/>
          <w:noProof w:val="0"/>
          <w:color w:val="000000" w:themeColor="text1" w:themeTint="FF" w:themeShade="FF"/>
          <w:sz w:val="24"/>
          <w:szCs w:val="24"/>
          <w:lang w:val="en-GB"/>
        </w:rPr>
        <w:t xml:space="preserve"> (2007) asserts that perfect policing is unattainable </w:t>
      </w:r>
      <w:r w:rsidRPr="5DCC19C2" w:rsidR="0C2EC98B">
        <w:rPr>
          <w:rFonts w:ascii="Arial" w:hAnsi="Arial" w:eastAsia="Arial" w:cs="Arial"/>
          <w:b w:val="0"/>
          <w:bCs w:val="0"/>
          <w:i w:val="0"/>
          <w:iCs w:val="0"/>
          <w:caps w:val="0"/>
          <w:smallCaps w:val="0"/>
          <w:noProof w:val="0"/>
          <w:color w:val="000000" w:themeColor="text1" w:themeTint="FF" w:themeShade="FF"/>
          <w:sz w:val="24"/>
          <w:szCs w:val="24"/>
          <w:lang w:val="en-GB"/>
        </w:rPr>
        <w:t>and that we should strive for ‘good enough’ questioning whether police should treat every person the same or base</w:t>
      </w:r>
      <w:r w:rsidRPr="5DCC19C2" w:rsidR="312D575A">
        <w:rPr>
          <w:rFonts w:ascii="Arial" w:hAnsi="Arial" w:eastAsia="Arial" w:cs="Arial"/>
          <w:b w:val="0"/>
          <w:bCs w:val="0"/>
          <w:i w:val="0"/>
          <w:iCs w:val="0"/>
          <w:caps w:val="0"/>
          <w:smallCaps w:val="0"/>
          <w:noProof w:val="0"/>
          <w:color w:val="000000" w:themeColor="text1" w:themeTint="FF" w:themeShade="FF"/>
          <w:sz w:val="24"/>
          <w:szCs w:val="24"/>
          <w:lang w:val="en-GB"/>
        </w:rPr>
        <w:t xml:space="preserve">d on their needs. </w:t>
      </w:r>
      <w:r w:rsidRPr="5DCC19C2" w:rsidR="6DDCDBD8">
        <w:rPr>
          <w:rFonts w:ascii="Arial" w:hAnsi="Arial" w:eastAsia="Arial" w:cs="Arial"/>
          <w:b w:val="0"/>
          <w:bCs w:val="0"/>
          <w:i w:val="0"/>
          <w:iCs w:val="0"/>
          <w:caps w:val="0"/>
          <w:smallCaps w:val="0"/>
          <w:noProof w:val="0"/>
          <w:color w:val="000000" w:themeColor="text1" w:themeTint="FF" w:themeShade="FF"/>
          <w:sz w:val="24"/>
          <w:szCs w:val="24"/>
          <w:lang w:val="en-GB"/>
        </w:rPr>
        <w:t xml:space="preserve">Evaluating these feelings proves </w:t>
      </w:r>
      <w:r w:rsidRPr="5DCC19C2" w:rsidR="3C75A70A">
        <w:rPr>
          <w:rFonts w:ascii="Arial" w:hAnsi="Arial" w:eastAsia="Arial" w:cs="Arial"/>
          <w:b w:val="0"/>
          <w:bCs w:val="0"/>
          <w:i w:val="0"/>
          <w:iCs w:val="0"/>
          <w:caps w:val="0"/>
          <w:smallCaps w:val="0"/>
          <w:noProof w:val="0"/>
          <w:color w:val="000000" w:themeColor="text1" w:themeTint="FF" w:themeShade="FF"/>
          <w:sz w:val="24"/>
          <w:szCs w:val="24"/>
          <w:lang w:val="en-GB"/>
        </w:rPr>
        <w:t>dynamic and interchangeable depending on who you might be interacting with at the time. If I am talking to a rough sleeping char</w:t>
      </w:r>
      <w:r w:rsidRPr="5DCC19C2" w:rsidR="0107AA2B">
        <w:rPr>
          <w:rFonts w:ascii="Arial" w:hAnsi="Arial" w:eastAsia="Arial" w:cs="Arial"/>
          <w:b w:val="0"/>
          <w:bCs w:val="0"/>
          <w:i w:val="0"/>
          <w:iCs w:val="0"/>
          <w:caps w:val="0"/>
          <w:smallCaps w:val="0"/>
          <w:noProof w:val="0"/>
          <w:color w:val="000000" w:themeColor="text1" w:themeTint="FF" w:themeShade="FF"/>
          <w:sz w:val="24"/>
          <w:szCs w:val="24"/>
          <w:lang w:val="en-GB"/>
        </w:rPr>
        <w:t xml:space="preserve">ity conducting a walk around of the neighbourhood, I am deeply sympathetic with their circumstances. If I am liaising with </w:t>
      </w:r>
      <w:r w:rsidRPr="5DCC19C2" w:rsidR="0E701C25">
        <w:rPr>
          <w:rFonts w:ascii="Arial" w:hAnsi="Arial" w:eastAsia="Arial" w:cs="Arial"/>
          <w:b w:val="0"/>
          <w:bCs w:val="0"/>
          <w:i w:val="0"/>
          <w:iCs w:val="0"/>
          <w:caps w:val="0"/>
          <w:smallCaps w:val="0"/>
          <w:noProof w:val="0"/>
          <w:color w:val="000000" w:themeColor="text1" w:themeTint="FF" w:themeShade="FF"/>
          <w:sz w:val="24"/>
          <w:szCs w:val="24"/>
          <w:lang w:val="en-GB"/>
        </w:rPr>
        <w:t>a local independent business owner that has a strong smell of urine</w:t>
      </w:r>
      <w:r w:rsidRPr="5DCC19C2" w:rsidR="120C4631">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0E701C25">
        <w:rPr>
          <w:rFonts w:ascii="Arial" w:hAnsi="Arial" w:eastAsia="Arial" w:cs="Arial"/>
          <w:b w:val="0"/>
          <w:bCs w:val="0"/>
          <w:i w:val="0"/>
          <w:iCs w:val="0"/>
          <w:caps w:val="0"/>
          <w:smallCaps w:val="0"/>
          <w:noProof w:val="0"/>
          <w:color w:val="000000" w:themeColor="text1" w:themeTint="FF" w:themeShade="FF"/>
          <w:sz w:val="24"/>
          <w:szCs w:val="24"/>
          <w:lang w:val="en-GB"/>
        </w:rPr>
        <w:t xml:space="preserve"> litter and cardboa</w:t>
      </w:r>
      <w:r w:rsidRPr="5DCC19C2" w:rsidR="32BCFAF5">
        <w:rPr>
          <w:rFonts w:ascii="Arial" w:hAnsi="Arial" w:eastAsia="Arial" w:cs="Arial"/>
          <w:b w:val="0"/>
          <w:bCs w:val="0"/>
          <w:i w:val="0"/>
          <w:iCs w:val="0"/>
          <w:caps w:val="0"/>
          <w:smallCaps w:val="0"/>
          <w:noProof w:val="0"/>
          <w:color w:val="000000" w:themeColor="text1" w:themeTint="FF" w:themeShade="FF"/>
          <w:sz w:val="24"/>
          <w:szCs w:val="24"/>
          <w:lang w:val="en-GB"/>
        </w:rPr>
        <w:t xml:space="preserve">rd boxes outside </w:t>
      </w:r>
      <w:r w:rsidRPr="5DCC19C2" w:rsidR="66CC4041">
        <w:rPr>
          <w:rFonts w:ascii="Arial" w:hAnsi="Arial" w:eastAsia="Arial" w:cs="Arial"/>
          <w:b w:val="0"/>
          <w:bCs w:val="0"/>
          <w:i w:val="0"/>
          <w:iCs w:val="0"/>
          <w:caps w:val="0"/>
          <w:smallCaps w:val="0"/>
          <w:noProof w:val="0"/>
          <w:color w:val="000000" w:themeColor="text1" w:themeTint="FF" w:themeShade="FF"/>
          <w:sz w:val="24"/>
          <w:szCs w:val="24"/>
          <w:lang w:val="en-GB"/>
        </w:rPr>
        <w:t xml:space="preserve">their </w:t>
      </w:r>
      <w:r w:rsidRPr="5DCC19C2" w:rsidR="32BCFAF5">
        <w:rPr>
          <w:rFonts w:ascii="Arial" w:hAnsi="Arial" w:eastAsia="Arial" w:cs="Arial"/>
          <w:b w:val="0"/>
          <w:bCs w:val="0"/>
          <w:i w:val="0"/>
          <w:iCs w:val="0"/>
          <w:caps w:val="0"/>
          <w:smallCaps w:val="0"/>
          <w:noProof w:val="0"/>
          <w:color w:val="000000" w:themeColor="text1" w:themeTint="FF" w:themeShade="FF"/>
          <w:sz w:val="24"/>
          <w:szCs w:val="24"/>
          <w:lang w:val="en-GB"/>
        </w:rPr>
        <w:t xml:space="preserve">shop front </w:t>
      </w:r>
      <w:r w:rsidRPr="5DCC19C2" w:rsidR="3B08C344">
        <w:rPr>
          <w:rFonts w:ascii="Arial" w:hAnsi="Arial" w:eastAsia="Arial" w:cs="Arial"/>
          <w:b w:val="0"/>
          <w:bCs w:val="0"/>
          <w:i w:val="0"/>
          <w:iCs w:val="0"/>
          <w:caps w:val="0"/>
          <w:smallCaps w:val="0"/>
          <w:noProof w:val="0"/>
          <w:color w:val="000000" w:themeColor="text1" w:themeTint="FF" w:themeShade="FF"/>
          <w:sz w:val="24"/>
          <w:szCs w:val="24"/>
          <w:lang w:val="en-GB"/>
        </w:rPr>
        <w:t xml:space="preserve">I am understanding of the predicament of the image the business presents. </w:t>
      </w:r>
      <w:r w:rsidRPr="5DCC19C2" w:rsidR="3423C0F8">
        <w:rPr>
          <w:rFonts w:ascii="Arial" w:hAnsi="Arial" w:eastAsia="Arial" w:cs="Arial"/>
          <w:b w:val="0"/>
          <w:bCs w:val="0"/>
          <w:i w:val="0"/>
          <w:iCs w:val="0"/>
          <w:caps w:val="0"/>
          <w:smallCaps w:val="0"/>
          <w:noProof w:val="0"/>
          <w:color w:val="000000" w:themeColor="text1" w:themeTint="FF" w:themeShade="FF"/>
          <w:sz w:val="24"/>
          <w:szCs w:val="24"/>
          <w:lang w:val="en-GB"/>
        </w:rPr>
        <w:t xml:space="preserve">I have learned that everybody will have their own unique perspective on what occurs in their community </w:t>
      </w:r>
      <w:r w:rsidRPr="5DCC19C2" w:rsidR="55BEECA1">
        <w:rPr>
          <w:rFonts w:ascii="Arial" w:hAnsi="Arial" w:eastAsia="Arial" w:cs="Arial"/>
          <w:b w:val="0"/>
          <w:bCs w:val="0"/>
          <w:i w:val="0"/>
          <w:iCs w:val="0"/>
          <w:caps w:val="0"/>
          <w:smallCaps w:val="0"/>
          <w:noProof w:val="0"/>
          <w:color w:val="000000" w:themeColor="text1" w:themeTint="FF" w:themeShade="FF"/>
          <w:sz w:val="24"/>
          <w:szCs w:val="24"/>
          <w:lang w:val="en-GB"/>
        </w:rPr>
        <w:t xml:space="preserve">and most people seem to want a quiet and peaceful life </w:t>
      </w:r>
      <w:r w:rsidRPr="5DCC19C2" w:rsidR="41084937">
        <w:rPr>
          <w:rFonts w:ascii="Arial" w:hAnsi="Arial" w:eastAsia="Arial" w:cs="Arial"/>
          <w:b w:val="0"/>
          <w:bCs w:val="0"/>
          <w:i w:val="0"/>
          <w:iCs w:val="0"/>
          <w:caps w:val="0"/>
          <w:smallCaps w:val="0"/>
          <w:noProof w:val="0"/>
          <w:color w:val="000000" w:themeColor="text1" w:themeTint="FF" w:themeShade="FF"/>
          <w:sz w:val="24"/>
          <w:szCs w:val="24"/>
          <w:lang w:val="en-GB"/>
        </w:rPr>
        <w:t xml:space="preserve">with </w:t>
      </w:r>
      <w:r w:rsidRPr="5DCC19C2" w:rsidR="55BEECA1">
        <w:rPr>
          <w:rFonts w:ascii="Arial" w:hAnsi="Arial" w:eastAsia="Arial" w:cs="Arial"/>
          <w:b w:val="0"/>
          <w:bCs w:val="0"/>
          <w:i w:val="0"/>
          <w:iCs w:val="0"/>
          <w:caps w:val="0"/>
          <w:smallCaps w:val="0"/>
          <w:noProof w:val="0"/>
          <w:color w:val="000000" w:themeColor="text1" w:themeTint="FF" w:themeShade="FF"/>
          <w:sz w:val="24"/>
          <w:szCs w:val="24"/>
          <w:lang w:val="en-GB"/>
        </w:rPr>
        <w:t xml:space="preserve">it </w:t>
      </w:r>
      <w:r w:rsidRPr="5DCC19C2" w:rsidR="18781D83">
        <w:rPr>
          <w:rFonts w:ascii="Arial" w:hAnsi="Arial" w:eastAsia="Arial" w:cs="Arial"/>
          <w:b w:val="0"/>
          <w:bCs w:val="0"/>
          <w:i w:val="0"/>
          <w:iCs w:val="0"/>
          <w:caps w:val="0"/>
          <w:smallCaps w:val="0"/>
          <w:noProof w:val="0"/>
          <w:color w:val="000000" w:themeColor="text1" w:themeTint="FF" w:themeShade="FF"/>
          <w:sz w:val="24"/>
          <w:szCs w:val="24"/>
          <w:lang w:val="en-GB"/>
        </w:rPr>
        <w:t>being</w:t>
      </w:r>
      <w:r w:rsidRPr="5DCC19C2" w:rsidR="55BEECA1">
        <w:rPr>
          <w:rFonts w:ascii="Arial" w:hAnsi="Arial" w:eastAsia="Arial" w:cs="Arial"/>
          <w:b w:val="0"/>
          <w:bCs w:val="0"/>
          <w:i w:val="0"/>
          <w:iCs w:val="0"/>
          <w:caps w:val="0"/>
          <w:smallCaps w:val="0"/>
          <w:noProof w:val="0"/>
          <w:color w:val="000000" w:themeColor="text1" w:themeTint="FF" w:themeShade="FF"/>
          <w:sz w:val="24"/>
          <w:szCs w:val="24"/>
          <w:lang w:val="en-GB"/>
        </w:rPr>
        <w:t xml:space="preserve"> more </w:t>
      </w:r>
      <w:r w:rsidRPr="5DCC19C2" w:rsidR="495BC04A">
        <w:rPr>
          <w:rFonts w:ascii="Arial" w:hAnsi="Arial" w:eastAsia="Arial" w:cs="Arial"/>
          <w:b w:val="0"/>
          <w:bCs w:val="0"/>
          <w:i w:val="0"/>
          <w:iCs w:val="0"/>
          <w:caps w:val="0"/>
          <w:smallCaps w:val="0"/>
          <w:noProof w:val="0"/>
          <w:color w:val="000000" w:themeColor="text1" w:themeTint="FF" w:themeShade="FF"/>
          <w:sz w:val="24"/>
          <w:szCs w:val="24"/>
          <w:lang w:val="en-GB"/>
        </w:rPr>
        <w:t xml:space="preserve">favourable </w:t>
      </w:r>
      <w:r w:rsidRPr="5DCC19C2" w:rsidR="29F084B1">
        <w:rPr>
          <w:rFonts w:ascii="Arial" w:hAnsi="Arial" w:eastAsia="Arial" w:cs="Arial"/>
          <w:b w:val="0"/>
          <w:bCs w:val="0"/>
          <w:i w:val="0"/>
          <w:iCs w:val="0"/>
          <w:caps w:val="0"/>
          <w:smallCaps w:val="0"/>
          <w:noProof w:val="0"/>
          <w:color w:val="000000" w:themeColor="text1" w:themeTint="FF" w:themeShade="FF"/>
          <w:sz w:val="24"/>
          <w:szCs w:val="24"/>
          <w:lang w:val="en-GB"/>
        </w:rPr>
        <w:t xml:space="preserve">for those </w:t>
      </w:r>
      <w:r w:rsidRPr="5DCC19C2" w:rsidR="60BBC784">
        <w:rPr>
          <w:rFonts w:ascii="Arial" w:hAnsi="Arial" w:eastAsia="Arial" w:cs="Arial"/>
          <w:b w:val="0"/>
          <w:bCs w:val="0"/>
          <w:i w:val="0"/>
          <w:iCs w:val="0"/>
          <w:caps w:val="0"/>
          <w:smallCaps w:val="0"/>
          <w:noProof w:val="0"/>
          <w:color w:val="000000" w:themeColor="text1" w:themeTint="FF" w:themeShade="FF"/>
          <w:sz w:val="24"/>
          <w:szCs w:val="24"/>
          <w:lang w:val="en-GB"/>
        </w:rPr>
        <w:t>in the community to feel safe</w:t>
      </w:r>
      <w:r w:rsidRPr="5DCC19C2" w:rsidR="063F96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1EDFDC2">
        <w:rPr>
          <w:rFonts w:ascii="Arial" w:hAnsi="Arial" w:eastAsia="Arial" w:cs="Arial"/>
          <w:b w:val="0"/>
          <w:bCs w:val="0"/>
          <w:i w:val="0"/>
          <w:iCs w:val="0"/>
          <w:caps w:val="0"/>
          <w:smallCaps w:val="0"/>
          <w:noProof w:val="0"/>
          <w:color w:val="000000" w:themeColor="text1" w:themeTint="FF" w:themeShade="FF"/>
          <w:sz w:val="24"/>
          <w:szCs w:val="24"/>
          <w:lang w:val="en-GB"/>
        </w:rPr>
        <w:t xml:space="preserve">For those living near </w:t>
      </w:r>
      <w:r w:rsidRPr="5DCC19C2" w:rsidR="31EDFDC2">
        <w:rPr>
          <w:rFonts w:ascii="Arial" w:hAnsi="Arial" w:eastAsia="Arial" w:cs="Arial"/>
          <w:b w:val="0"/>
          <w:bCs w:val="0"/>
          <w:i w:val="0"/>
          <w:iCs w:val="0"/>
          <w:caps w:val="0"/>
          <w:smallCaps w:val="0"/>
          <w:noProof w:val="0"/>
          <w:color w:val="000000" w:themeColor="text1" w:themeTint="FF" w:themeShade="FF"/>
          <w:sz w:val="24"/>
          <w:szCs w:val="24"/>
          <w:lang w:val="en-GB"/>
        </w:rPr>
        <w:t>a regularly used</w:t>
      </w:r>
      <w:r w:rsidRPr="5DCC19C2" w:rsidR="31EDFDC2">
        <w:rPr>
          <w:rFonts w:ascii="Arial" w:hAnsi="Arial" w:eastAsia="Arial" w:cs="Arial"/>
          <w:b w:val="0"/>
          <w:bCs w:val="0"/>
          <w:i w:val="0"/>
          <w:iCs w:val="0"/>
          <w:caps w:val="0"/>
          <w:smallCaps w:val="0"/>
          <w:noProof w:val="0"/>
          <w:color w:val="000000" w:themeColor="text1" w:themeTint="FF" w:themeShade="FF"/>
          <w:sz w:val="24"/>
          <w:szCs w:val="24"/>
          <w:lang w:val="en-GB"/>
        </w:rPr>
        <w:t xml:space="preserve"> venue for large scale events, police powers such as a PSPO might offer them comfort and reassurance</w:t>
      </w:r>
      <w:r w:rsidRPr="5DCC19C2" w:rsidR="1B2F18C4">
        <w:rPr>
          <w:rFonts w:ascii="Arial" w:hAnsi="Arial" w:eastAsia="Arial" w:cs="Arial"/>
          <w:b w:val="0"/>
          <w:bCs w:val="0"/>
          <w:i w:val="0"/>
          <w:iCs w:val="0"/>
          <w:caps w:val="0"/>
          <w:smallCaps w:val="0"/>
          <w:noProof w:val="0"/>
          <w:color w:val="000000" w:themeColor="text1" w:themeTint="FF" w:themeShade="FF"/>
          <w:sz w:val="24"/>
          <w:szCs w:val="24"/>
          <w:lang w:val="en-GB"/>
        </w:rPr>
        <w:t xml:space="preserve"> but to the individual the enforcement is implemented it might feel unfair and unjust. </w:t>
      </w:r>
      <w:r w:rsidRPr="5DCC19C2" w:rsidR="7C47D785">
        <w:rPr>
          <w:rFonts w:ascii="Arial" w:hAnsi="Arial" w:eastAsia="Arial" w:cs="Arial"/>
          <w:b w:val="0"/>
          <w:bCs w:val="0"/>
          <w:i w:val="0"/>
          <w:iCs w:val="0"/>
          <w:caps w:val="0"/>
          <w:smallCaps w:val="0"/>
          <w:noProof w:val="0"/>
          <w:color w:val="000000" w:themeColor="text1" w:themeTint="FF" w:themeShade="FF"/>
          <w:sz w:val="24"/>
          <w:szCs w:val="24"/>
          <w:lang w:val="en-GB"/>
        </w:rPr>
        <w:t xml:space="preserve">Justice, </w:t>
      </w:r>
      <w:r w:rsidRPr="5DCC19C2" w:rsidR="7C47D785">
        <w:rPr>
          <w:rFonts w:ascii="Arial" w:hAnsi="Arial" w:eastAsia="Arial" w:cs="Arial"/>
          <w:b w:val="0"/>
          <w:bCs w:val="0"/>
          <w:i w:val="0"/>
          <w:iCs w:val="0"/>
          <w:caps w:val="0"/>
          <w:smallCaps w:val="0"/>
          <w:noProof w:val="0"/>
          <w:color w:val="000000" w:themeColor="text1" w:themeTint="FF" w:themeShade="FF"/>
          <w:sz w:val="24"/>
          <w:szCs w:val="24"/>
          <w:lang w:val="en-GB"/>
        </w:rPr>
        <w:t>morality</w:t>
      </w:r>
      <w:r w:rsidRPr="5DCC19C2" w:rsidR="7C47D785">
        <w:rPr>
          <w:rFonts w:ascii="Arial" w:hAnsi="Arial" w:eastAsia="Arial" w:cs="Arial"/>
          <w:b w:val="0"/>
          <w:bCs w:val="0"/>
          <w:i w:val="0"/>
          <w:iCs w:val="0"/>
          <w:caps w:val="0"/>
          <w:smallCaps w:val="0"/>
          <w:noProof w:val="0"/>
          <w:color w:val="000000" w:themeColor="text1" w:themeTint="FF" w:themeShade="FF"/>
          <w:sz w:val="24"/>
          <w:szCs w:val="24"/>
          <w:lang w:val="en-GB"/>
        </w:rPr>
        <w:t xml:space="preserve"> and fairness are central themes throughout the topics discussed, all principles that were in the forefront of mind when I joined the Police. Howev</w:t>
      </w:r>
      <w:r w:rsidRPr="5DCC19C2" w:rsidR="0BCDC932">
        <w:rPr>
          <w:rFonts w:ascii="Arial" w:hAnsi="Arial" w:eastAsia="Arial" w:cs="Arial"/>
          <w:b w:val="0"/>
          <w:bCs w:val="0"/>
          <w:i w:val="0"/>
          <w:iCs w:val="0"/>
          <w:caps w:val="0"/>
          <w:smallCaps w:val="0"/>
          <w:noProof w:val="0"/>
          <w:color w:val="000000" w:themeColor="text1" w:themeTint="FF" w:themeShade="FF"/>
          <w:sz w:val="24"/>
          <w:szCs w:val="24"/>
          <w:lang w:val="en-GB"/>
        </w:rPr>
        <w:t xml:space="preserve">er, practicality can be all consuming </w:t>
      </w:r>
      <w:r w:rsidRPr="5DCC19C2" w:rsidR="2DB05A5F">
        <w:rPr>
          <w:rFonts w:ascii="Arial" w:hAnsi="Arial" w:eastAsia="Arial" w:cs="Arial"/>
          <w:b w:val="0"/>
          <w:bCs w:val="0"/>
          <w:i w:val="0"/>
          <w:iCs w:val="0"/>
          <w:caps w:val="0"/>
          <w:smallCaps w:val="0"/>
          <w:noProof w:val="0"/>
          <w:color w:val="000000" w:themeColor="text1" w:themeTint="FF" w:themeShade="FF"/>
          <w:sz w:val="24"/>
          <w:szCs w:val="24"/>
          <w:lang w:val="en-GB"/>
        </w:rPr>
        <w:t>which can</w:t>
      </w:r>
      <w:r w:rsidRPr="5DCC19C2" w:rsidR="0BCDC932">
        <w:rPr>
          <w:rFonts w:ascii="Arial" w:hAnsi="Arial" w:eastAsia="Arial" w:cs="Arial"/>
          <w:b w:val="0"/>
          <w:bCs w:val="0"/>
          <w:i w:val="0"/>
          <w:iCs w:val="0"/>
          <w:caps w:val="0"/>
          <w:smallCaps w:val="0"/>
          <w:noProof w:val="0"/>
          <w:color w:val="000000" w:themeColor="text1" w:themeTint="FF" w:themeShade="FF"/>
          <w:sz w:val="24"/>
          <w:szCs w:val="24"/>
          <w:lang w:val="en-GB"/>
        </w:rPr>
        <w:t xml:space="preserve"> easily steer </w:t>
      </w:r>
      <w:r w:rsidRPr="5DCC19C2" w:rsidR="47BDFF95">
        <w:rPr>
          <w:rFonts w:ascii="Arial" w:hAnsi="Arial" w:eastAsia="Arial" w:cs="Arial"/>
          <w:b w:val="0"/>
          <w:bCs w:val="0"/>
          <w:i w:val="0"/>
          <w:iCs w:val="0"/>
          <w:caps w:val="0"/>
          <w:smallCaps w:val="0"/>
          <w:noProof w:val="0"/>
          <w:color w:val="000000" w:themeColor="text1" w:themeTint="FF" w:themeShade="FF"/>
          <w:sz w:val="24"/>
          <w:szCs w:val="24"/>
          <w:lang w:val="en-GB"/>
        </w:rPr>
        <w:t xml:space="preserve">myself and undoubtedly others to less consider the </w:t>
      </w:r>
      <w:r w:rsidRPr="5DCC19C2" w:rsidR="6F2F14EC">
        <w:rPr>
          <w:rFonts w:ascii="Arial" w:hAnsi="Arial" w:eastAsia="Arial" w:cs="Arial"/>
          <w:b w:val="0"/>
          <w:bCs w:val="0"/>
          <w:i w:val="0"/>
          <w:iCs w:val="0"/>
          <w:caps w:val="0"/>
          <w:smallCaps w:val="0"/>
          <w:noProof w:val="0"/>
          <w:color w:val="000000" w:themeColor="text1" w:themeTint="FF" w:themeShade="FF"/>
          <w:sz w:val="24"/>
          <w:szCs w:val="24"/>
          <w:lang w:val="en-GB"/>
        </w:rPr>
        <w:t>effect</w:t>
      </w:r>
      <w:r w:rsidRPr="5DCC19C2" w:rsidR="47BDFF95">
        <w:rPr>
          <w:rFonts w:ascii="Arial" w:hAnsi="Arial" w:eastAsia="Arial" w:cs="Arial"/>
          <w:b w:val="0"/>
          <w:bCs w:val="0"/>
          <w:i w:val="0"/>
          <w:iCs w:val="0"/>
          <w:caps w:val="0"/>
          <w:smallCaps w:val="0"/>
          <w:noProof w:val="0"/>
          <w:color w:val="000000" w:themeColor="text1" w:themeTint="FF" w:themeShade="FF"/>
          <w:sz w:val="24"/>
          <w:szCs w:val="24"/>
          <w:lang w:val="en-GB"/>
        </w:rPr>
        <w:t xml:space="preserve"> on </w:t>
      </w:r>
      <w:r w:rsidRPr="5DCC19C2" w:rsidR="7E8C3E2E">
        <w:rPr>
          <w:rFonts w:ascii="Arial" w:hAnsi="Arial" w:eastAsia="Arial" w:cs="Arial"/>
          <w:b w:val="0"/>
          <w:bCs w:val="0"/>
          <w:i w:val="0"/>
          <w:iCs w:val="0"/>
          <w:caps w:val="0"/>
          <w:smallCaps w:val="0"/>
          <w:noProof w:val="0"/>
          <w:color w:val="000000" w:themeColor="text1" w:themeTint="FF" w:themeShade="FF"/>
          <w:sz w:val="24"/>
          <w:szCs w:val="24"/>
          <w:lang w:val="en-GB"/>
        </w:rPr>
        <w:t>the</w:t>
      </w:r>
      <w:r w:rsidRPr="5DCC19C2" w:rsidR="47BDFF95">
        <w:rPr>
          <w:rFonts w:ascii="Arial" w:hAnsi="Arial" w:eastAsia="Arial" w:cs="Arial"/>
          <w:b w:val="0"/>
          <w:bCs w:val="0"/>
          <w:i w:val="0"/>
          <w:iCs w:val="0"/>
          <w:caps w:val="0"/>
          <w:smallCaps w:val="0"/>
          <w:noProof w:val="0"/>
          <w:color w:val="000000" w:themeColor="text1" w:themeTint="FF" w:themeShade="FF"/>
          <w:sz w:val="24"/>
          <w:szCs w:val="24"/>
          <w:lang w:val="en-GB"/>
        </w:rPr>
        <w:t xml:space="preserve"> few</w:t>
      </w:r>
      <w:r w:rsidRPr="5DCC19C2" w:rsidR="64EEFC49">
        <w:rPr>
          <w:rFonts w:ascii="Arial" w:hAnsi="Arial" w:eastAsia="Arial" w:cs="Arial"/>
          <w:b w:val="0"/>
          <w:bCs w:val="0"/>
          <w:i w:val="0"/>
          <w:iCs w:val="0"/>
          <w:caps w:val="0"/>
          <w:smallCaps w:val="0"/>
          <w:noProof w:val="0"/>
          <w:color w:val="000000" w:themeColor="text1" w:themeTint="FF" w:themeShade="FF"/>
          <w:sz w:val="24"/>
          <w:szCs w:val="24"/>
          <w:lang w:val="en-GB"/>
        </w:rPr>
        <w:t xml:space="preserve"> in favour of the many. That is not to say it </w:t>
      </w:r>
      <w:r w:rsidRPr="5DCC19C2" w:rsidR="64EEFC49">
        <w:rPr>
          <w:rFonts w:ascii="Arial" w:hAnsi="Arial" w:eastAsia="Arial" w:cs="Arial"/>
          <w:b w:val="0"/>
          <w:bCs w:val="0"/>
          <w:i w:val="0"/>
          <w:iCs w:val="0"/>
          <w:caps w:val="0"/>
          <w:smallCaps w:val="0"/>
          <w:noProof w:val="0"/>
          <w:color w:val="000000" w:themeColor="text1" w:themeTint="FF" w:themeShade="FF"/>
          <w:sz w:val="24"/>
          <w:szCs w:val="24"/>
          <w:lang w:val="en-GB"/>
        </w:rPr>
        <w:t>isn’t</w:t>
      </w:r>
      <w:r w:rsidRPr="5DCC19C2" w:rsidR="64EEFC49">
        <w:rPr>
          <w:rFonts w:ascii="Arial" w:hAnsi="Arial" w:eastAsia="Arial" w:cs="Arial"/>
          <w:b w:val="0"/>
          <w:bCs w:val="0"/>
          <w:i w:val="0"/>
          <w:iCs w:val="0"/>
          <w:caps w:val="0"/>
          <w:smallCaps w:val="0"/>
          <w:noProof w:val="0"/>
          <w:color w:val="000000" w:themeColor="text1" w:themeTint="FF" w:themeShade="FF"/>
          <w:sz w:val="24"/>
          <w:szCs w:val="24"/>
          <w:lang w:val="en-GB"/>
        </w:rPr>
        <w:t xml:space="preserve"> the sensible choice at the </w:t>
      </w:r>
      <w:r w:rsidRPr="5DCC19C2" w:rsidR="51F4D1E4">
        <w:rPr>
          <w:rFonts w:ascii="Arial" w:hAnsi="Arial" w:eastAsia="Arial" w:cs="Arial"/>
          <w:b w:val="0"/>
          <w:bCs w:val="0"/>
          <w:i w:val="0"/>
          <w:iCs w:val="0"/>
          <w:caps w:val="0"/>
          <w:smallCaps w:val="0"/>
          <w:noProof w:val="0"/>
          <w:color w:val="000000" w:themeColor="text1" w:themeTint="FF" w:themeShade="FF"/>
          <w:sz w:val="24"/>
          <w:szCs w:val="24"/>
          <w:lang w:val="en-GB"/>
        </w:rPr>
        <w:t>time,</w:t>
      </w:r>
      <w:r w:rsidRPr="5DCC19C2" w:rsidR="64EEFC49">
        <w:rPr>
          <w:rFonts w:ascii="Arial" w:hAnsi="Arial" w:eastAsia="Arial" w:cs="Arial"/>
          <w:b w:val="0"/>
          <w:bCs w:val="0"/>
          <w:i w:val="0"/>
          <w:iCs w:val="0"/>
          <w:caps w:val="0"/>
          <w:smallCaps w:val="0"/>
          <w:noProof w:val="0"/>
          <w:color w:val="000000" w:themeColor="text1" w:themeTint="FF" w:themeShade="FF"/>
          <w:sz w:val="24"/>
          <w:szCs w:val="24"/>
          <w:lang w:val="en-GB"/>
        </w:rPr>
        <w:t xml:space="preserve"> but the danger is falling </w:t>
      </w:r>
      <w:r w:rsidRPr="5DCC19C2" w:rsidR="2402AF9F">
        <w:rPr>
          <w:rFonts w:ascii="Arial" w:hAnsi="Arial" w:eastAsia="Arial" w:cs="Arial"/>
          <w:b w:val="0"/>
          <w:bCs w:val="0"/>
          <w:i w:val="0"/>
          <w:iCs w:val="0"/>
          <w:caps w:val="0"/>
          <w:smallCaps w:val="0"/>
          <w:noProof w:val="0"/>
          <w:color w:val="000000" w:themeColor="text1" w:themeTint="FF" w:themeShade="FF"/>
          <w:sz w:val="24"/>
          <w:szCs w:val="24"/>
          <w:lang w:val="en-GB"/>
        </w:rPr>
        <w:t>into</w:t>
      </w:r>
      <w:r w:rsidRPr="5DCC19C2" w:rsidR="64EEFC49">
        <w:rPr>
          <w:rFonts w:ascii="Arial" w:hAnsi="Arial" w:eastAsia="Arial" w:cs="Arial"/>
          <w:b w:val="0"/>
          <w:bCs w:val="0"/>
          <w:i w:val="0"/>
          <w:iCs w:val="0"/>
          <w:caps w:val="0"/>
          <w:smallCaps w:val="0"/>
          <w:noProof w:val="0"/>
          <w:color w:val="000000" w:themeColor="text1" w:themeTint="FF" w:themeShade="FF"/>
          <w:sz w:val="24"/>
          <w:szCs w:val="24"/>
          <w:lang w:val="en-GB"/>
        </w:rPr>
        <w:t xml:space="preserve"> a mindset where </w:t>
      </w:r>
      <w:r w:rsidRPr="5DCC19C2" w:rsidR="24D3FF3E">
        <w:rPr>
          <w:rFonts w:ascii="Arial" w:hAnsi="Arial" w:eastAsia="Arial" w:cs="Arial"/>
          <w:b w:val="0"/>
          <w:bCs w:val="0"/>
          <w:i w:val="0"/>
          <w:iCs w:val="0"/>
          <w:caps w:val="0"/>
          <w:smallCaps w:val="0"/>
          <w:noProof w:val="0"/>
          <w:color w:val="000000" w:themeColor="text1" w:themeTint="FF" w:themeShade="FF"/>
          <w:sz w:val="24"/>
          <w:szCs w:val="24"/>
          <w:lang w:val="en-GB"/>
        </w:rPr>
        <w:t>alternative</w:t>
      </w:r>
      <w:r w:rsidRPr="5DCC19C2" w:rsidR="64EEFC49">
        <w:rPr>
          <w:rFonts w:ascii="Arial" w:hAnsi="Arial" w:eastAsia="Arial" w:cs="Arial"/>
          <w:b w:val="0"/>
          <w:bCs w:val="0"/>
          <w:i w:val="0"/>
          <w:iCs w:val="0"/>
          <w:caps w:val="0"/>
          <w:smallCaps w:val="0"/>
          <w:noProof w:val="0"/>
          <w:color w:val="000000" w:themeColor="text1" w:themeTint="FF" w:themeShade="FF"/>
          <w:sz w:val="24"/>
          <w:szCs w:val="24"/>
          <w:lang w:val="en-GB"/>
        </w:rPr>
        <w:t xml:space="preserve"> measures are not even considered</w:t>
      </w:r>
      <w:r w:rsidRPr="5DCC19C2" w:rsidR="2D39C9EE">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3C183A3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33B3B758">
        <w:rPr>
          <w:rFonts w:ascii="Arial" w:hAnsi="Arial" w:eastAsia="Arial" w:cs="Arial"/>
          <w:b w:val="0"/>
          <w:bCs w:val="0"/>
          <w:i w:val="0"/>
          <w:iCs w:val="0"/>
          <w:caps w:val="0"/>
          <w:smallCaps w:val="0"/>
          <w:noProof w:val="0"/>
          <w:color w:val="000000" w:themeColor="text1" w:themeTint="FF" w:themeShade="FF"/>
          <w:sz w:val="24"/>
          <w:szCs w:val="24"/>
          <w:lang w:val="en-GB"/>
        </w:rPr>
        <w:t xml:space="preserve">I hope that any future interactions where morality and operational effectiveness are at conflict </w:t>
      </w:r>
      <w:r w:rsidRPr="5DCC19C2" w:rsidR="593D7C8C">
        <w:rPr>
          <w:rFonts w:ascii="Arial" w:hAnsi="Arial" w:eastAsia="Arial" w:cs="Arial"/>
          <w:b w:val="0"/>
          <w:bCs w:val="0"/>
          <w:i w:val="0"/>
          <w:iCs w:val="0"/>
          <w:caps w:val="0"/>
          <w:smallCaps w:val="0"/>
          <w:noProof w:val="0"/>
          <w:color w:val="000000" w:themeColor="text1" w:themeTint="FF" w:themeShade="FF"/>
          <w:sz w:val="24"/>
          <w:szCs w:val="24"/>
          <w:lang w:val="en-GB"/>
        </w:rPr>
        <w:t xml:space="preserve">I can, at least, consider the ramifications of all before exercising </w:t>
      </w:r>
      <w:r w:rsidRPr="5DCC19C2" w:rsidR="29BCDB54">
        <w:rPr>
          <w:rFonts w:ascii="Arial" w:hAnsi="Arial" w:eastAsia="Arial" w:cs="Arial"/>
          <w:b w:val="0"/>
          <w:bCs w:val="0"/>
          <w:i w:val="0"/>
          <w:iCs w:val="0"/>
          <w:caps w:val="0"/>
          <w:smallCaps w:val="0"/>
          <w:noProof w:val="0"/>
          <w:color w:val="000000" w:themeColor="text1" w:themeTint="FF" w:themeShade="FF"/>
          <w:sz w:val="24"/>
          <w:szCs w:val="24"/>
          <w:lang w:val="en-GB"/>
        </w:rPr>
        <w:t xml:space="preserve">any </w:t>
      </w:r>
      <w:r w:rsidRPr="5DCC19C2" w:rsidR="593D7C8C">
        <w:rPr>
          <w:rFonts w:ascii="Arial" w:hAnsi="Arial" w:eastAsia="Arial" w:cs="Arial"/>
          <w:b w:val="0"/>
          <w:bCs w:val="0"/>
          <w:i w:val="0"/>
          <w:iCs w:val="0"/>
          <w:caps w:val="0"/>
          <w:smallCaps w:val="0"/>
          <w:noProof w:val="0"/>
          <w:color w:val="000000" w:themeColor="text1" w:themeTint="FF" w:themeShade="FF"/>
          <w:sz w:val="24"/>
          <w:szCs w:val="24"/>
          <w:lang w:val="en-GB"/>
        </w:rPr>
        <w:t xml:space="preserve">powers bestowed upon me. </w:t>
      </w:r>
    </w:p>
    <w:p w:rsidR="46E11DE6" w:rsidP="5DCC19C2" w:rsidRDefault="46E11DE6" w14:paraId="1A84E889" w14:textId="50C11D23">
      <w:pPr>
        <w:spacing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DCC19C2" w:rsidR="5E020897">
        <w:rPr>
          <w:rFonts w:ascii="Arial" w:hAnsi="Arial" w:eastAsia="Arial" w:cs="Arial"/>
          <w:b w:val="0"/>
          <w:bCs w:val="0"/>
          <w:i w:val="0"/>
          <w:iCs w:val="0"/>
          <w:caps w:val="0"/>
          <w:smallCaps w:val="0"/>
          <w:noProof w:val="0"/>
          <w:color w:val="000000" w:themeColor="text1" w:themeTint="FF" w:themeShade="FF"/>
          <w:sz w:val="22"/>
          <w:szCs w:val="22"/>
          <w:lang w:val="en-GB"/>
        </w:rPr>
        <w:t xml:space="preserve">Word Count: </w:t>
      </w:r>
      <w:r w:rsidRPr="5DCC19C2" w:rsidR="5E020897">
        <w:rPr>
          <w:rFonts w:ascii="Arial" w:hAnsi="Arial" w:eastAsia="Arial" w:cs="Arial"/>
          <w:b w:val="1"/>
          <w:bCs w:val="1"/>
          <w:i w:val="0"/>
          <w:iCs w:val="0"/>
          <w:caps w:val="0"/>
          <w:smallCaps w:val="0"/>
          <w:noProof w:val="0"/>
          <w:color w:val="000000" w:themeColor="text1" w:themeTint="FF" w:themeShade="FF"/>
          <w:sz w:val="22"/>
          <w:szCs w:val="22"/>
          <w:lang w:val="en-GB"/>
        </w:rPr>
        <w:t>4004</w:t>
      </w:r>
    </w:p>
    <w:p w:rsidR="278BE3AA" w:rsidP="5DCC19C2" w:rsidRDefault="278BE3AA" w14:paraId="38FCCB53" w14:textId="439C992A">
      <w:pPr>
        <w:spacing w:line="480" w:lineRule="auto"/>
        <w:rPr>
          <w:rFonts w:ascii="Arial" w:hAnsi="Arial" w:eastAsia="Arial" w:cs="Arial"/>
          <w:b w:val="1"/>
          <w:bCs w:val="1"/>
          <w:i w:val="1"/>
          <w:iCs w:val="1"/>
          <w:caps w:val="0"/>
          <w:smallCaps w:val="0"/>
          <w:noProof w:val="0"/>
          <w:color w:val="000000" w:themeColor="text1" w:themeTint="FF" w:themeShade="FF"/>
          <w:sz w:val="22"/>
          <w:szCs w:val="22"/>
          <w:lang w:val="en-GB"/>
        </w:rPr>
      </w:pPr>
      <w:r w:rsidRPr="5DCC19C2" w:rsidR="65EBC7B3">
        <w:rPr>
          <w:rFonts w:ascii="Arial" w:hAnsi="Arial" w:eastAsia="Arial" w:cs="Arial"/>
          <w:b w:val="1"/>
          <w:bCs w:val="1"/>
          <w:i w:val="1"/>
          <w:iCs w:val="1"/>
          <w:caps w:val="0"/>
          <w:smallCaps w:val="0"/>
          <w:noProof w:val="0"/>
          <w:color w:val="000000" w:themeColor="text1" w:themeTint="FF" w:themeShade="FF"/>
          <w:sz w:val="22"/>
          <w:szCs w:val="22"/>
          <w:lang w:val="en-GB"/>
        </w:rPr>
        <w:t>Reference List</w:t>
      </w:r>
      <w:r w:rsidRPr="5DCC19C2" w:rsidR="6F2C78A9">
        <w:rPr>
          <w:rFonts w:ascii="Arial" w:hAnsi="Arial" w:eastAsia="Arial" w:cs="Arial"/>
          <w:b w:val="1"/>
          <w:bCs w:val="1"/>
          <w:i w:val="1"/>
          <w:iCs w:val="1"/>
          <w:caps w:val="0"/>
          <w:smallCaps w:val="0"/>
          <w:noProof w:val="0"/>
          <w:color w:val="000000" w:themeColor="text1" w:themeTint="FF" w:themeShade="FF"/>
          <w:sz w:val="22"/>
          <w:szCs w:val="22"/>
          <w:lang w:val="en-GB"/>
        </w:rPr>
        <w:t>:</w:t>
      </w:r>
    </w:p>
    <w:p w:rsidR="6636667B" w:rsidP="5DCC19C2" w:rsidRDefault="6636667B" w14:paraId="6B01EB49" w14:textId="7974DEC8">
      <w:pPr>
        <w:spacing w:before="0" w:beforeAutospacing="off" w:after="0" w:afterAutospacing="off" w:line="480" w:lineRule="auto"/>
        <w:jc w:val="left"/>
        <w:rPr>
          <w:rFonts w:ascii="Arial" w:hAnsi="Arial" w:eastAsia="Arial" w:cs="Arial"/>
          <w:noProof w:val="0"/>
          <w:sz w:val="24"/>
          <w:szCs w:val="24"/>
          <w:lang w:val="en-GB"/>
        </w:rPr>
      </w:pPr>
      <w:r w:rsidRPr="5DCC19C2" w:rsidR="6636667B">
        <w:rPr>
          <w:rFonts w:ascii="Arial" w:hAnsi="Arial" w:eastAsia="Arial" w:cs="Arial"/>
          <w:b w:val="0"/>
          <w:bCs w:val="0"/>
          <w:i w:val="0"/>
          <w:iCs w:val="0"/>
          <w:caps w:val="0"/>
          <w:smallCaps w:val="0"/>
          <w:noProof w:val="0"/>
          <w:color w:val="000000" w:themeColor="text1" w:themeTint="FF" w:themeShade="FF"/>
          <w:sz w:val="24"/>
          <w:szCs w:val="24"/>
          <w:lang w:val="en-GB"/>
        </w:rPr>
        <w:t xml:space="preserve">Abrams, B. (2023) ‘Mobilisation without opportunity: The UK’s 2020 Black Lives Matter protests’, </w:t>
      </w:r>
      <w:r w:rsidRPr="5DCC19C2" w:rsidR="6636667B">
        <w:rPr>
          <w:rFonts w:ascii="Arial" w:hAnsi="Arial" w:eastAsia="Arial" w:cs="Arial"/>
          <w:b w:val="0"/>
          <w:bCs w:val="0"/>
          <w:i w:val="1"/>
          <w:iCs w:val="1"/>
          <w:caps w:val="0"/>
          <w:smallCaps w:val="0"/>
          <w:noProof w:val="0"/>
          <w:color w:val="000000" w:themeColor="text1" w:themeTint="FF" w:themeShade="FF"/>
          <w:sz w:val="24"/>
          <w:szCs w:val="24"/>
          <w:lang w:val="en-GB"/>
        </w:rPr>
        <w:t>European journal of cultural and political sociology (Print)</w:t>
      </w:r>
      <w:r w:rsidRPr="5DCC19C2" w:rsidR="6636667B">
        <w:rPr>
          <w:rFonts w:ascii="Arial" w:hAnsi="Arial" w:eastAsia="Arial" w:cs="Arial"/>
          <w:b w:val="0"/>
          <w:bCs w:val="0"/>
          <w:i w:val="0"/>
          <w:iCs w:val="0"/>
          <w:caps w:val="0"/>
          <w:smallCaps w:val="0"/>
          <w:noProof w:val="0"/>
          <w:color w:val="000000" w:themeColor="text1" w:themeTint="FF" w:themeShade="FF"/>
          <w:sz w:val="24"/>
          <w:szCs w:val="24"/>
          <w:lang w:val="en-GB"/>
        </w:rPr>
        <w:t xml:space="preserve">, 10(4), pp. 603–631. Available at: </w:t>
      </w:r>
      <w:hyperlink r:id="Ra7a43d16d211462c">
        <w:r w:rsidRPr="5DCC19C2" w:rsidR="6636667B">
          <w:rPr>
            <w:rStyle w:val="Hyperlink"/>
            <w:rFonts w:ascii="Arial" w:hAnsi="Arial" w:eastAsia="Arial" w:cs="Arial"/>
            <w:b w:val="0"/>
            <w:bCs w:val="0"/>
            <w:i w:val="0"/>
            <w:iCs w:val="0"/>
            <w:caps w:val="0"/>
            <w:smallCaps w:val="0"/>
            <w:strike w:val="0"/>
            <w:dstrike w:val="0"/>
            <w:noProof w:val="0"/>
            <w:sz w:val="24"/>
            <w:szCs w:val="24"/>
            <w:lang w:val="en-GB"/>
          </w:rPr>
          <w:t>https://doi.org/10.1080/23254823.2023.2239328</w:t>
        </w:r>
      </w:hyperlink>
      <w:r w:rsidRPr="5DCC19C2" w:rsidR="6636667B">
        <w:rPr>
          <w:rFonts w:ascii="Arial" w:hAnsi="Arial" w:eastAsia="Arial" w:cs="Arial"/>
          <w:b w:val="0"/>
          <w:bCs w:val="0"/>
          <w:i w:val="0"/>
          <w:iCs w:val="0"/>
          <w:caps w:val="0"/>
          <w:smallCaps w:val="0"/>
          <w:noProof w:val="0"/>
          <w:color w:val="000000" w:themeColor="text1" w:themeTint="FF" w:themeShade="FF"/>
          <w:sz w:val="24"/>
          <w:szCs w:val="24"/>
          <w:lang w:val="en-GB"/>
        </w:rPr>
        <w:t>.</w:t>
      </w:r>
    </w:p>
    <w:p w:rsidR="3F3A9AA6" w:rsidP="5DCC19C2" w:rsidRDefault="3F3A9AA6" w14:paraId="6676DC5C" w14:textId="33716E8A">
      <w:pPr>
        <w:pStyle w:val="Normal"/>
        <w:spacing w:before="0" w:beforeAutospacing="off" w:after="0" w:afterAutospacing="off" w:line="480" w:lineRule="auto"/>
        <w:rPr>
          <w:rFonts w:ascii="Arial" w:hAnsi="Arial" w:eastAsia="Arial" w:cs="Arial"/>
          <w:noProof w:val="0"/>
          <w:sz w:val="24"/>
          <w:szCs w:val="24"/>
          <w:lang w:val="en-GB"/>
        </w:rPr>
      </w:pPr>
    </w:p>
    <w:p w:rsidR="3F3A9AA6" w:rsidP="5DCC19C2" w:rsidRDefault="3F3A9AA6" w14:paraId="08269A69" w14:textId="2FC1A76A">
      <w:pPr>
        <w:pStyle w:val="Normal"/>
        <w:spacing w:before="0" w:beforeAutospacing="off" w:after="0" w:afterAutospacing="off" w:line="480" w:lineRule="auto"/>
        <w:rPr>
          <w:rFonts w:ascii="Arial" w:hAnsi="Arial" w:eastAsia="Arial" w:cs="Arial"/>
          <w:noProof w:val="0"/>
          <w:sz w:val="24"/>
          <w:szCs w:val="24"/>
          <w:lang w:val="en-GB"/>
        </w:rPr>
      </w:pPr>
      <w:r w:rsidRPr="5DCC19C2" w:rsidR="305C92C6">
        <w:rPr>
          <w:rFonts w:ascii="Arial" w:hAnsi="Arial" w:eastAsia="Arial" w:cs="Arial"/>
          <w:noProof w:val="0"/>
          <w:sz w:val="24"/>
          <w:szCs w:val="24"/>
          <w:lang w:val="en-GB"/>
        </w:rPr>
        <w:t xml:space="preserve">Andrews, T. (2024) ‘Perceptions of student officers of the police constable degree apprenticeship’, </w:t>
      </w:r>
      <w:r w:rsidRPr="5DCC19C2" w:rsidR="305C92C6">
        <w:rPr>
          <w:rFonts w:ascii="Arial" w:hAnsi="Arial" w:eastAsia="Arial" w:cs="Arial"/>
          <w:i w:val="1"/>
          <w:iCs w:val="1"/>
          <w:noProof w:val="0"/>
          <w:sz w:val="24"/>
          <w:szCs w:val="24"/>
          <w:lang w:val="en-GB"/>
        </w:rPr>
        <w:t>Police journal (Chichester)</w:t>
      </w:r>
      <w:r w:rsidRPr="5DCC19C2" w:rsidR="305C92C6">
        <w:rPr>
          <w:rFonts w:ascii="Arial" w:hAnsi="Arial" w:eastAsia="Arial" w:cs="Arial"/>
          <w:noProof w:val="0"/>
          <w:sz w:val="24"/>
          <w:szCs w:val="24"/>
          <w:lang w:val="en-GB"/>
        </w:rPr>
        <w:t xml:space="preserve">, 97(4), pp. 634–657. Available at: </w:t>
      </w:r>
      <w:hyperlink r:id="Re33d93151cf94420">
        <w:r w:rsidRPr="5DCC19C2" w:rsidR="305C92C6">
          <w:rPr>
            <w:rStyle w:val="Hyperlink"/>
            <w:rFonts w:ascii="Arial" w:hAnsi="Arial" w:eastAsia="Arial" w:cs="Arial"/>
            <w:noProof w:val="0"/>
            <w:sz w:val="24"/>
            <w:szCs w:val="24"/>
            <w:lang w:val="en-GB"/>
          </w:rPr>
          <w:t>https://doi.org/10.1177/0032258X231208904</w:t>
        </w:r>
      </w:hyperlink>
      <w:r w:rsidRPr="5DCC19C2" w:rsidR="305C92C6">
        <w:rPr>
          <w:rFonts w:ascii="Arial" w:hAnsi="Arial" w:eastAsia="Arial" w:cs="Arial"/>
          <w:noProof w:val="0"/>
          <w:sz w:val="24"/>
          <w:szCs w:val="24"/>
          <w:lang w:val="en-GB"/>
        </w:rPr>
        <w:t>.</w:t>
      </w:r>
    </w:p>
    <w:p w:rsidR="5DCC19C2" w:rsidP="5DCC19C2" w:rsidRDefault="5DCC19C2" w14:paraId="7A0CE6BD" w14:textId="01EA9394">
      <w:pPr>
        <w:pStyle w:val="Normal"/>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D4251A5" w:rsidP="5DCC19C2" w:rsidRDefault="7D4251A5" w14:paraId="0216D8BD" w14:textId="645E99F4">
      <w:pPr>
        <w:pStyle w:val="Normal"/>
        <w:spacing w:before="0" w:beforeAutospacing="off" w:after="0" w:afterAutospacing="off" w:line="480" w:lineRule="auto"/>
        <w:rPr>
          <w:rFonts w:ascii="Arial" w:hAnsi="Arial" w:eastAsia="Arial" w:cs="Arial"/>
          <w:noProof w:val="0"/>
          <w:sz w:val="24"/>
          <w:szCs w:val="24"/>
          <w:lang w:val="en-GB"/>
        </w:rPr>
      </w:pPr>
      <w:r w:rsidRPr="5DCC19C2" w:rsidR="7D4251A5">
        <w:rPr>
          <w:rFonts w:ascii="Arial" w:hAnsi="Arial" w:eastAsia="Arial" w:cs="Arial"/>
          <w:b w:val="0"/>
          <w:bCs w:val="0"/>
          <w:i w:val="0"/>
          <w:iCs w:val="0"/>
          <w:caps w:val="0"/>
          <w:smallCaps w:val="0"/>
          <w:noProof w:val="0"/>
          <w:color w:val="000000" w:themeColor="text1" w:themeTint="FF" w:themeShade="FF"/>
          <w:sz w:val="24"/>
          <w:szCs w:val="24"/>
          <w:lang w:val="en-GB"/>
        </w:rPr>
        <w:t xml:space="preserve">Annan, L.G. </w:t>
      </w:r>
      <w:r w:rsidRPr="5DCC19C2" w:rsidR="7D4251A5">
        <w:rPr>
          <w:rFonts w:ascii="Arial" w:hAnsi="Arial" w:eastAsia="Arial" w:cs="Arial"/>
          <w:b w:val="0"/>
          <w:bCs w:val="0"/>
          <w:i w:val="1"/>
          <w:iCs w:val="1"/>
          <w:caps w:val="0"/>
          <w:smallCaps w:val="0"/>
          <w:noProof w:val="0"/>
          <w:color w:val="000000" w:themeColor="text1" w:themeTint="FF" w:themeShade="FF"/>
          <w:sz w:val="24"/>
          <w:szCs w:val="24"/>
          <w:lang w:val="en-GB"/>
        </w:rPr>
        <w:t>et al.</w:t>
      </w:r>
      <w:r w:rsidRPr="5DCC19C2" w:rsidR="7D4251A5">
        <w:rPr>
          <w:rFonts w:ascii="Arial" w:hAnsi="Arial" w:eastAsia="Arial" w:cs="Arial"/>
          <w:b w:val="0"/>
          <w:bCs w:val="0"/>
          <w:i w:val="0"/>
          <w:iCs w:val="0"/>
          <w:caps w:val="0"/>
          <w:smallCaps w:val="0"/>
          <w:noProof w:val="0"/>
          <w:color w:val="000000" w:themeColor="text1" w:themeTint="FF" w:themeShade="FF"/>
          <w:sz w:val="24"/>
          <w:szCs w:val="24"/>
          <w:lang w:val="en-GB"/>
        </w:rPr>
        <w:t xml:space="preserve"> (2022) ‘What makes young people get involved with street gangs in London? A study of the perceived risk factors</w:t>
      </w:r>
      <w:r w:rsidRPr="5DCC19C2" w:rsidR="7D4251A5">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7D4251A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D4251A5">
        <w:rPr>
          <w:rFonts w:ascii="Arial" w:hAnsi="Arial" w:eastAsia="Arial" w:cs="Arial"/>
          <w:b w:val="0"/>
          <w:bCs w:val="0"/>
          <w:i w:val="1"/>
          <w:iCs w:val="1"/>
          <w:caps w:val="0"/>
          <w:smallCaps w:val="0"/>
          <w:noProof w:val="0"/>
          <w:color w:val="000000" w:themeColor="text1" w:themeTint="FF" w:themeShade="FF"/>
          <w:sz w:val="24"/>
          <w:szCs w:val="24"/>
          <w:lang w:val="en-GB"/>
        </w:rPr>
        <w:t>Journal of community psychology</w:t>
      </w:r>
      <w:r w:rsidRPr="5DCC19C2" w:rsidR="7D4251A5">
        <w:rPr>
          <w:rFonts w:ascii="Arial" w:hAnsi="Arial" w:eastAsia="Arial" w:cs="Arial"/>
          <w:b w:val="0"/>
          <w:bCs w:val="0"/>
          <w:i w:val="0"/>
          <w:iCs w:val="0"/>
          <w:caps w:val="0"/>
          <w:smallCaps w:val="0"/>
          <w:noProof w:val="0"/>
          <w:color w:val="000000" w:themeColor="text1" w:themeTint="FF" w:themeShade="FF"/>
          <w:sz w:val="24"/>
          <w:szCs w:val="24"/>
          <w:lang w:val="en-GB"/>
        </w:rPr>
        <w:t xml:space="preserve">, 50(5), pp. 2198–2213. Available at: </w:t>
      </w:r>
      <w:hyperlink r:id="R886c68429bab42cf">
        <w:r w:rsidRPr="5DCC19C2" w:rsidR="7D4251A5">
          <w:rPr>
            <w:rStyle w:val="Hyperlink"/>
            <w:rFonts w:ascii="Arial" w:hAnsi="Arial" w:eastAsia="Arial" w:cs="Arial"/>
            <w:b w:val="0"/>
            <w:bCs w:val="0"/>
            <w:i w:val="0"/>
            <w:iCs w:val="0"/>
            <w:caps w:val="0"/>
            <w:smallCaps w:val="0"/>
            <w:strike w:val="0"/>
            <w:dstrike w:val="0"/>
            <w:noProof w:val="0"/>
            <w:sz w:val="24"/>
            <w:szCs w:val="24"/>
            <w:lang w:val="en-GB"/>
          </w:rPr>
          <w:t>https://doi.org/10.1002/jcop.22767</w:t>
        </w:r>
      </w:hyperlink>
      <w:r w:rsidRPr="5DCC19C2" w:rsidR="7D4251A5">
        <w:rPr>
          <w:rFonts w:ascii="Arial" w:hAnsi="Arial" w:eastAsia="Arial" w:cs="Arial"/>
          <w:b w:val="0"/>
          <w:bCs w:val="0"/>
          <w:i w:val="0"/>
          <w:iCs w:val="0"/>
          <w:caps w:val="0"/>
          <w:smallCaps w:val="0"/>
          <w:noProof w:val="0"/>
          <w:color w:val="000000" w:themeColor="text1" w:themeTint="FF" w:themeShade="FF"/>
          <w:sz w:val="24"/>
          <w:szCs w:val="24"/>
          <w:lang w:val="en-GB"/>
        </w:rPr>
        <w:t>.</w:t>
      </w:r>
    </w:p>
    <w:p w:rsidR="57DDCEFE" w:rsidP="5DCC19C2" w:rsidRDefault="57DDCEFE" w14:paraId="0E7841A1" w14:textId="44A864C6">
      <w:pPr>
        <w:spacing w:before="0" w:beforeAutospacing="off" w:after="0" w:afterAutospacing="off" w:line="480" w:lineRule="auto"/>
        <w:rPr>
          <w:rFonts w:ascii="Arial" w:hAnsi="Arial" w:eastAsia="Arial" w:cs="Arial"/>
          <w:noProof w:val="0"/>
          <w:sz w:val="24"/>
          <w:szCs w:val="24"/>
          <w:lang w:val="en-GB"/>
        </w:rPr>
      </w:pPr>
    </w:p>
    <w:p w:rsidR="05C3723B" w:rsidP="5DCC19C2" w:rsidRDefault="05C3723B" w14:paraId="27D0D9AB" w14:textId="2A7A53F5">
      <w:pPr>
        <w:pStyle w:val="Normal"/>
        <w:spacing w:before="0" w:beforeAutospacing="off" w:after="0" w:afterAutospacing="off" w:line="480" w:lineRule="auto"/>
        <w:ind/>
        <w:rPr>
          <w:rFonts w:ascii="Arial" w:hAnsi="Arial" w:eastAsia="Arial" w:cs="Arial"/>
          <w:noProof w:val="0"/>
          <w:sz w:val="24"/>
          <w:szCs w:val="24"/>
          <w:lang w:val="en-GB"/>
        </w:rPr>
      </w:pPr>
      <w:r w:rsidRPr="5DCC19C2" w:rsidR="05C3723B">
        <w:rPr>
          <w:rFonts w:ascii="Arial" w:hAnsi="Arial" w:eastAsia="Arial" w:cs="Arial"/>
          <w:b w:val="0"/>
          <w:bCs w:val="0"/>
          <w:i w:val="1"/>
          <w:iCs w:val="1"/>
          <w:caps w:val="0"/>
          <w:smallCaps w:val="0"/>
          <w:noProof w:val="0"/>
          <w:color w:val="000000" w:themeColor="text1" w:themeTint="FF" w:themeShade="FF"/>
          <w:sz w:val="24"/>
          <w:szCs w:val="24"/>
          <w:lang w:val="en-GB"/>
        </w:rPr>
        <w:t>Anti-Social Behaviour, Crime and Policing Act 2014, article 2</w:t>
      </w:r>
      <w:r w:rsidRPr="5DCC19C2" w:rsidR="05C3723B">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c4a11db6bae4a18">
        <w:r w:rsidRPr="5DCC19C2" w:rsidR="05C3723B">
          <w:rPr>
            <w:rStyle w:val="Hyperlink"/>
            <w:rFonts w:ascii="Arial" w:hAnsi="Arial" w:eastAsia="Arial" w:cs="Arial"/>
            <w:b w:val="0"/>
            <w:bCs w:val="0"/>
            <w:i w:val="0"/>
            <w:iCs w:val="0"/>
            <w:caps w:val="0"/>
            <w:smallCaps w:val="0"/>
            <w:strike w:val="0"/>
            <w:dstrike w:val="0"/>
            <w:noProof w:val="0"/>
            <w:sz w:val="24"/>
            <w:szCs w:val="24"/>
            <w:lang w:val="en-GB"/>
          </w:rPr>
          <w:t>https://www.legislation.gov.uk/ukpga/2014/12/section/2</w:t>
        </w:r>
      </w:hyperlink>
      <w:r w:rsidRPr="5DCC19C2" w:rsidR="05C3723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w:t>
      </w:r>
      <w:r w:rsidRPr="5DCC19C2" w:rsidR="05C3723B">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st</w:t>
      </w:r>
      <w:r w:rsidRPr="5DCC19C2" w:rsidR="05C3723B">
        <w:rPr>
          <w:rFonts w:ascii="Arial" w:hAnsi="Arial" w:eastAsia="Arial" w:cs="Arial"/>
          <w:b w:val="0"/>
          <w:bCs w:val="0"/>
          <w:i w:val="0"/>
          <w:iCs w:val="0"/>
          <w:caps w:val="0"/>
          <w:smallCaps w:val="0"/>
          <w:noProof w:val="0"/>
          <w:color w:val="000000" w:themeColor="text1" w:themeTint="FF" w:themeShade="FF"/>
          <w:sz w:val="24"/>
          <w:szCs w:val="24"/>
          <w:lang w:val="en-GB"/>
        </w:rPr>
        <w:t xml:space="preserve"> May 2025)</w:t>
      </w:r>
    </w:p>
    <w:p w:rsidR="0801E27A" w:rsidP="5DCC19C2" w:rsidRDefault="0801E27A" w14:paraId="2DCA4E39" w14:textId="4CB48615">
      <w:pPr>
        <w:pStyle w:val="Normal"/>
        <w:spacing w:before="0" w:beforeAutospacing="off" w:after="160" w:afterAutospacing="off" w:line="480" w:lineRule="auto"/>
        <w:ind w:left="0" w:right="0"/>
        <w:jc w:val="left"/>
        <w:rPr>
          <w:rFonts w:ascii="Arial" w:hAnsi="Arial" w:eastAsia="Arial" w:cs="Arial"/>
          <w:noProof w:val="0"/>
          <w:sz w:val="24"/>
          <w:szCs w:val="24"/>
          <w:lang w:val="en-GB"/>
        </w:rPr>
      </w:pPr>
      <w:r w:rsidRPr="5DCC19C2" w:rsidR="0801E27A">
        <w:rPr>
          <w:rFonts w:ascii="Arial" w:hAnsi="Arial" w:eastAsia="Arial" w:cs="Arial"/>
          <w:b w:val="0"/>
          <w:bCs w:val="0"/>
          <w:i w:val="1"/>
          <w:iCs w:val="1"/>
          <w:caps w:val="0"/>
          <w:smallCaps w:val="0"/>
          <w:noProof w:val="0"/>
          <w:color w:val="000000" w:themeColor="text1" w:themeTint="FF" w:themeShade="FF"/>
          <w:sz w:val="24"/>
          <w:szCs w:val="24"/>
          <w:lang w:val="en-GB"/>
        </w:rPr>
        <w:t>Anti-Social Behaviour, Crime and Policing Act 2014, article 43.</w:t>
      </w:r>
      <w:r w:rsidRPr="5DCC19C2" w:rsidR="0801E27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04deb33d289451e">
        <w:r w:rsidRPr="5DCC19C2" w:rsidR="0801E27A">
          <w:rPr>
            <w:rStyle w:val="Hyperlink"/>
            <w:rFonts w:ascii="Arial" w:hAnsi="Arial" w:eastAsia="Arial" w:cs="Arial"/>
            <w:b w:val="0"/>
            <w:bCs w:val="0"/>
            <w:i w:val="0"/>
            <w:iCs w:val="0"/>
            <w:caps w:val="0"/>
            <w:smallCaps w:val="0"/>
            <w:strike w:val="0"/>
            <w:dstrike w:val="0"/>
            <w:noProof w:val="0"/>
            <w:sz w:val="24"/>
            <w:szCs w:val="24"/>
            <w:lang w:val="en-GB"/>
          </w:rPr>
          <w:t>https://www.legislation.gov.uk/ukpga/2014/12/part/4/chapter/1</w:t>
        </w:r>
      </w:hyperlink>
      <w:r w:rsidRPr="5DCC19C2" w:rsidR="0801E27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w:t>
      </w:r>
      <w:r w:rsidRPr="5DCC19C2" w:rsidR="0801E27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0801E27A">
        <w:rPr>
          <w:rFonts w:ascii="Arial" w:hAnsi="Arial" w:eastAsia="Arial" w:cs="Arial"/>
          <w:b w:val="0"/>
          <w:bCs w:val="0"/>
          <w:i w:val="0"/>
          <w:iCs w:val="0"/>
          <w:caps w:val="0"/>
          <w:smallCaps w:val="0"/>
          <w:noProof w:val="0"/>
          <w:color w:val="000000" w:themeColor="text1" w:themeTint="FF" w:themeShade="FF"/>
          <w:sz w:val="24"/>
          <w:szCs w:val="24"/>
          <w:lang w:val="en-GB"/>
        </w:rPr>
        <w:t xml:space="preserve"> May 2025)</w:t>
      </w:r>
    </w:p>
    <w:p w:rsidR="4DC16663" w:rsidP="5DCC19C2" w:rsidRDefault="4DC16663" w14:paraId="74A31C6E" w14:textId="683941BF">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222222"/>
          <w:sz w:val="24"/>
          <w:szCs w:val="24"/>
          <w:lang w:val="en-GB"/>
        </w:rPr>
      </w:pPr>
    </w:p>
    <w:p w:rsidR="50D024BA" w:rsidP="5DCC19C2" w:rsidRDefault="50D024BA" w14:paraId="67D31B5D" w14:textId="4D78C48E">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50D024BA">
        <w:rPr>
          <w:rFonts w:ascii="Arial" w:hAnsi="Arial" w:eastAsia="Arial" w:cs="Arial"/>
          <w:b w:val="0"/>
          <w:bCs w:val="0"/>
          <w:i w:val="1"/>
          <w:iCs w:val="1"/>
          <w:caps w:val="0"/>
          <w:smallCaps w:val="0"/>
          <w:noProof w:val="0"/>
          <w:color w:val="222222"/>
          <w:sz w:val="24"/>
          <w:szCs w:val="24"/>
          <w:lang w:val="en-GB"/>
        </w:rPr>
        <w:t>Anti-Social Behaviour, Crime and Policing Act 2014, article 59.</w:t>
      </w:r>
      <w:r w:rsidRPr="5DCC19C2" w:rsidR="50D024BA">
        <w:rPr>
          <w:rFonts w:ascii="Arial" w:hAnsi="Arial" w:eastAsia="Arial" w:cs="Arial"/>
          <w:b w:val="0"/>
          <w:bCs w:val="0"/>
          <w:i w:val="0"/>
          <w:iCs w:val="0"/>
          <w:caps w:val="0"/>
          <w:smallCaps w:val="0"/>
          <w:noProof w:val="0"/>
          <w:color w:val="222222"/>
          <w:sz w:val="24"/>
          <w:szCs w:val="24"/>
          <w:lang w:val="en-GB"/>
        </w:rPr>
        <w:t xml:space="preserve"> Available at: </w:t>
      </w:r>
      <w:hyperlink r:id="R5bd09a1308dd4fd3">
        <w:r w:rsidRPr="5DCC19C2" w:rsidR="50D024BA">
          <w:rPr>
            <w:rStyle w:val="Hyperlink"/>
            <w:rFonts w:ascii="Arial" w:hAnsi="Arial" w:eastAsia="Arial" w:cs="Arial"/>
            <w:b w:val="0"/>
            <w:bCs w:val="0"/>
            <w:i w:val="0"/>
            <w:iCs w:val="0"/>
            <w:caps w:val="0"/>
            <w:smallCaps w:val="0"/>
            <w:strike w:val="0"/>
            <w:dstrike w:val="0"/>
            <w:noProof w:val="0"/>
            <w:sz w:val="24"/>
            <w:szCs w:val="24"/>
            <w:lang w:val="en-GB"/>
          </w:rPr>
          <w:t>https://www.legislation.gov.uk/ukpga/2014/12/section/59/enacted</w:t>
        </w:r>
      </w:hyperlink>
      <w:r w:rsidRPr="5DCC19C2" w:rsidR="50D024BA">
        <w:rPr>
          <w:rFonts w:ascii="Arial" w:hAnsi="Arial" w:eastAsia="Arial" w:cs="Arial"/>
          <w:b w:val="0"/>
          <w:bCs w:val="0"/>
          <w:i w:val="0"/>
          <w:iCs w:val="0"/>
          <w:caps w:val="0"/>
          <w:smallCaps w:val="0"/>
          <w:noProof w:val="0"/>
          <w:color w:val="222222"/>
          <w:sz w:val="24"/>
          <w:szCs w:val="24"/>
          <w:lang w:val="en-GB"/>
        </w:rPr>
        <w:t xml:space="preserve"> (Accessed 4</w:t>
      </w:r>
      <w:r w:rsidRPr="5DCC19C2" w:rsidR="50D024BA">
        <w:rPr>
          <w:rFonts w:ascii="Arial" w:hAnsi="Arial" w:eastAsia="Arial" w:cs="Arial"/>
          <w:b w:val="0"/>
          <w:bCs w:val="0"/>
          <w:i w:val="0"/>
          <w:iCs w:val="0"/>
          <w:caps w:val="0"/>
          <w:smallCaps w:val="0"/>
          <w:noProof w:val="0"/>
          <w:color w:val="222222"/>
          <w:sz w:val="24"/>
          <w:szCs w:val="24"/>
          <w:vertAlign w:val="superscript"/>
          <w:lang w:val="en-GB"/>
        </w:rPr>
        <w:t>th</w:t>
      </w:r>
      <w:r w:rsidRPr="5DCC19C2" w:rsidR="50D024BA">
        <w:rPr>
          <w:rFonts w:ascii="Arial" w:hAnsi="Arial" w:eastAsia="Arial" w:cs="Arial"/>
          <w:b w:val="0"/>
          <w:bCs w:val="0"/>
          <w:i w:val="0"/>
          <w:iCs w:val="0"/>
          <w:caps w:val="0"/>
          <w:smallCaps w:val="0"/>
          <w:noProof w:val="0"/>
          <w:color w:val="222222"/>
          <w:sz w:val="24"/>
          <w:szCs w:val="24"/>
          <w:lang w:val="en-GB"/>
        </w:rPr>
        <w:t xml:space="preserve"> May 2025)</w:t>
      </w:r>
    </w:p>
    <w:p w:rsidR="4DC16663" w:rsidP="5DCC19C2" w:rsidRDefault="4DC16663" w14:paraId="6F4C5AED" w14:textId="6B58D8C7">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7807B4A" w:rsidP="5DCC19C2" w:rsidRDefault="37807B4A" w14:paraId="7991AEB4" w14:textId="5528B271">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3376767B">
        <w:rPr>
          <w:rFonts w:ascii="Arial" w:hAnsi="Arial" w:eastAsia="Arial" w:cs="Arial"/>
          <w:b w:val="0"/>
          <w:bCs w:val="0"/>
          <w:i w:val="1"/>
          <w:iCs w:val="1"/>
          <w:caps w:val="0"/>
          <w:smallCaps w:val="0"/>
          <w:noProof w:val="0"/>
          <w:color w:val="000000" w:themeColor="text1" w:themeTint="FF" w:themeShade="FF"/>
          <w:sz w:val="24"/>
          <w:szCs w:val="24"/>
          <w:lang w:val="en-GB"/>
        </w:rPr>
        <w:t>Anti-social Behaviour, Crime and Policing Act 2014, article 104</w:t>
      </w:r>
      <w:r w:rsidRPr="5DCC19C2" w:rsidR="3376767B">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d1af30ab2774f2c">
        <w:r w:rsidRPr="5DCC19C2" w:rsidR="3376767B">
          <w:rPr>
            <w:rStyle w:val="Hyperlink"/>
            <w:rFonts w:ascii="Arial" w:hAnsi="Arial" w:eastAsia="Arial" w:cs="Arial"/>
            <w:b w:val="0"/>
            <w:bCs w:val="0"/>
            <w:i w:val="0"/>
            <w:iCs w:val="0"/>
            <w:caps w:val="0"/>
            <w:smallCaps w:val="0"/>
            <w:strike w:val="0"/>
            <w:dstrike w:val="0"/>
            <w:noProof w:val="0"/>
            <w:sz w:val="24"/>
            <w:szCs w:val="24"/>
            <w:lang w:val="en-GB"/>
          </w:rPr>
          <w:t>https://www.legislation.gov.uk/ukpga/2014/12/section/104</w:t>
        </w:r>
      </w:hyperlink>
      <w:r w:rsidRPr="5DCC19C2" w:rsidR="3376767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30</w:t>
      </w:r>
      <w:r w:rsidRPr="5DCC19C2" w:rsidR="3376767B">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3376767B">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2025)</w:t>
      </w:r>
    </w:p>
    <w:p w:rsidR="4DC16663" w:rsidP="5DCC19C2" w:rsidRDefault="4DC16663" w14:paraId="2211E78E" w14:textId="0A837928">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7807B4A" w:rsidP="5DCC19C2" w:rsidRDefault="37807B4A" w14:paraId="777D96C9" w14:textId="4758686F">
      <w:pPr>
        <w:spacing w:before="0" w:beforeAutospacing="off" w:after="0" w:afterAutospacing="off" w:line="480" w:lineRule="auto"/>
        <w:rPr>
          <w:rFonts w:ascii="Arial" w:hAnsi="Arial" w:eastAsia="Arial" w:cs="Arial"/>
          <w:noProof w:val="0"/>
          <w:sz w:val="24"/>
          <w:szCs w:val="24"/>
          <w:lang w:val="en-GB"/>
        </w:rPr>
      </w:pPr>
      <w:r w:rsidRPr="5DCC19C2" w:rsidR="68B53CC0">
        <w:rPr>
          <w:rFonts w:ascii="Arial" w:hAnsi="Arial" w:eastAsia="Arial" w:cs="Arial"/>
          <w:noProof w:val="0"/>
          <w:sz w:val="24"/>
          <w:szCs w:val="24"/>
          <w:lang w:val="en-GB"/>
        </w:rPr>
        <w:t xml:space="preserve">ASB Help (2025) Public Spaces Protection Order. Available at: </w:t>
      </w:r>
      <w:hyperlink r:id="R6c22ad6b428340c5">
        <w:r w:rsidRPr="5DCC19C2" w:rsidR="68B53CC0">
          <w:rPr>
            <w:rStyle w:val="Hyperlink"/>
            <w:rFonts w:ascii="Arial" w:hAnsi="Arial" w:eastAsia="Arial" w:cs="Arial"/>
            <w:noProof w:val="0"/>
            <w:sz w:val="24"/>
            <w:szCs w:val="24"/>
            <w:lang w:val="en-GB"/>
          </w:rPr>
          <w:t>https://asbhelp.co.uk/practitioners-hub/non-legal-and-legal-tools-and-powers/public-spaces-protection-order/</w:t>
        </w:r>
      </w:hyperlink>
      <w:r w:rsidRPr="5DCC19C2" w:rsidR="68B53CC0">
        <w:rPr>
          <w:rFonts w:ascii="Arial" w:hAnsi="Arial" w:eastAsia="Arial" w:cs="Arial"/>
          <w:noProof w:val="0"/>
          <w:sz w:val="24"/>
          <w:szCs w:val="24"/>
          <w:lang w:val="en-GB"/>
        </w:rPr>
        <w:t xml:space="preserve"> (Accessed 4</w:t>
      </w:r>
      <w:r w:rsidRPr="5DCC19C2" w:rsidR="68B53CC0">
        <w:rPr>
          <w:rFonts w:ascii="Arial" w:hAnsi="Arial" w:eastAsia="Arial" w:cs="Arial"/>
          <w:noProof w:val="0"/>
          <w:sz w:val="24"/>
          <w:szCs w:val="24"/>
          <w:vertAlign w:val="superscript"/>
          <w:lang w:val="en-GB"/>
        </w:rPr>
        <w:t>th</w:t>
      </w:r>
      <w:r w:rsidRPr="5DCC19C2" w:rsidR="68B53CC0">
        <w:rPr>
          <w:rFonts w:ascii="Arial" w:hAnsi="Arial" w:eastAsia="Arial" w:cs="Arial"/>
          <w:noProof w:val="0"/>
          <w:sz w:val="24"/>
          <w:szCs w:val="24"/>
          <w:lang w:val="en-GB"/>
        </w:rPr>
        <w:t xml:space="preserve"> May 2025)</w:t>
      </w:r>
    </w:p>
    <w:p w:rsidR="2C76F68F" w:rsidP="5DCC19C2" w:rsidRDefault="2C76F68F" w14:paraId="7973BD76" w14:textId="45F9F7B1">
      <w:pPr>
        <w:spacing w:line="480" w:lineRule="auto"/>
        <w:rPr>
          <w:rFonts w:ascii="Arial" w:hAnsi="Arial" w:eastAsia="Arial" w:cs="Arial"/>
          <w:sz w:val="24"/>
          <w:szCs w:val="24"/>
        </w:rPr>
      </w:pPr>
    </w:p>
    <w:p w:rsidR="2C76F68F" w:rsidP="5DCC19C2" w:rsidRDefault="2C76F68F" w14:paraId="66715DA1" w14:textId="1F75E109">
      <w:pPr>
        <w:spacing w:before="0" w:beforeAutospacing="off" w:after="0" w:afterAutospacing="off" w:line="480" w:lineRule="auto"/>
        <w:jc w:val="left"/>
        <w:rPr>
          <w:rFonts w:ascii="Arial" w:hAnsi="Arial" w:eastAsia="Arial" w:cs="Arial"/>
          <w:noProof w:val="0"/>
          <w:sz w:val="24"/>
          <w:szCs w:val="24"/>
          <w:lang w:val="en-GB"/>
        </w:rPr>
      </w:pPr>
      <w:r w:rsidRPr="5DCC19C2" w:rsidR="355BF3C8">
        <w:rPr>
          <w:rFonts w:ascii="Arial" w:hAnsi="Arial" w:eastAsia="Arial" w:cs="Arial"/>
          <w:b w:val="0"/>
          <w:bCs w:val="0"/>
          <w:i w:val="0"/>
          <w:iCs w:val="0"/>
          <w:caps w:val="0"/>
          <w:smallCaps w:val="0"/>
          <w:noProof w:val="0"/>
          <w:color w:val="000000" w:themeColor="text1" w:themeTint="FF" w:themeShade="FF"/>
          <w:sz w:val="24"/>
          <w:szCs w:val="24"/>
          <w:lang w:val="en-GB"/>
        </w:rPr>
        <w:t xml:space="preserve">Aston, E.V. </w:t>
      </w:r>
      <w:r w:rsidRPr="5DCC19C2" w:rsidR="355BF3C8">
        <w:rPr>
          <w:rFonts w:ascii="Arial" w:hAnsi="Arial" w:eastAsia="Arial" w:cs="Arial"/>
          <w:b w:val="0"/>
          <w:bCs w:val="0"/>
          <w:i w:val="1"/>
          <w:iCs w:val="1"/>
          <w:caps w:val="0"/>
          <w:smallCaps w:val="0"/>
          <w:noProof w:val="0"/>
          <w:color w:val="000000" w:themeColor="text1" w:themeTint="FF" w:themeShade="FF"/>
          <w:sz w:val="24"/>
          <w:szCs w:val="24"/>
          <w:lang w:val="en-GB"/>
        </w:rPr>
        <w:t>et al.</w:t>
      </w:r>
      <w:r w:rsidRPr="5DCC19C2" w:rsidR="355BF3C8">
        <w:rPr>
          <w:rFonts w:ascii="Arial" w:hAnsi="Arial" w:eastAsia="Arial" w:cs="Arial"/>
          <w:b w:val="0"/>
          <w:bCs w:val="0"/>
          <w:i w:val="0"/>
          <w:iCs w:val="0"/>
          <w:caps w:val="0"/>
          <w:smallCaps w:val="0"/>
          <w:noProof w:val="0"/>
          <w:color w:val="000000" w:themeColor="text1" w:themeTint="FF" w:themeShade="FF"/>
          <w:sz w:val="24"/>
          <w:szCs w:val="24"/>
          <w:lang w:val="en-GB"/>
        </w:rPr>
        <w:t xml:space="preserve"> (2023) ‘Information sharing in community policing in Europe: Building public confidence’, </w:t>
      </w:r>
      <w:r w:rsidRPr="5DCC19C2" w:rsidR="355BF3C8">
        <w:rPr>
          <w:rFonts w:ascii="Arial" w:hAnsi="Arial" w:eastAsia="Arial" w:cs="Arial"/>
          <w:b w:val="0"/>
          <w:bCs w:val="0"/>
          <w:i w:val="1"/>
          <w:iCs w:val="1"/>
          <w:caps w:val="0"/>
          <w:smallCaps w:val="0"/>
          <w:noProof w:val="0"/>
          <w:color w:val="000000" w:themeColor="text1" w:themeTint="FF" w:themeShade="FF"/>
          <w:sz w:val="24"/>
          <w:szCs w:val="24"/>
          <w:lang w:val="en-GB"/>
        </w:rPr>
        <w:t>European journal of criminology</w:t>
      </w:r>
      <w:r w:rsidRPr="5DCC19C2" w:rsidR="355BF3C8">
        <w:rPr>
          <w:rFonts w:ascii="Arial" w:hAnsi="Arial" w:eastAsia="Arial" w:cs="Arial"/>
          <w:b w:val="0"/>
          <w:bCs w:val="0"/>
          <w:i w:val="0"/>
          <w:iCs w:val="0"/>
          <w:caps w:val="0"/>
          <w:smallCaps w:val="0"/>
          <w:noProof w:val="0"/>
          <w:color w:val="000000" w:themeColor="text1" w:themeTint="FF" w:themeShade="FF"/>
          <w:sz w:val="24"/>
          <w:szCs w:val="24"/>
          <w:lang w:val="en-GB"/>
        </w:rPr>
        <w:t xml:space="preserve">, 20(4), pp. 1349–1368. Available at: </w:t>
      </w:r>
      <w:hyperlink r:id="R266e9ec591e84c13">
        <w:r w:rsidRPr="5DCC19C2" w:rsidR="355BF3C8">
          <w:rPr>
            <w:rStyle w:val="Hyperlink"/>
            <w:rFonts w:ascii="Arial" w:hAnsi="Arial" w:eastAsia="Arial" w:cs="Arial"/>
            <w:b w:val="0"/>
            <w:bCs w:val="0"/>
            <w:i w:val="0"/>
            <w:iCs w:val="0"/>
            <w:caps w:val="0"/>
            <w:smallCaps w:val="0"/>
            <w:strike w:val="0"/>
            <w:dstrike w:val="0"/>
            <w:noProof w:val="0"/>
            <w:sz w:val="24"/>
            <w:szCs w:val="24"/>
            <w:lang w:val="en-GB"/>
          </w:rPr>
          <w:t>https://doi.org/10.1177/14773708211037902</w:t>
        </w:r>
      </w:hyperlink>
      <w:r w:rsidRPr="5DCC19C2" w:rsidR="355BF3C8">
        <w:rPr>
          <w:rFonts w:ascii="Arial" w:hAnsi="Arial" w:eastAsia="Arial" w:cs="Arial"/>
          <w:b w:val="0"/>
          <w:bCs w:val="0"/>
          <w:i w:val="0"/>
          <w:iCs w:val="0"/>
          <w:caps w:val="0"/>
          <w:smallCaps w:val="0"/>
          <w:noProof w:val="0"/>
          <w:color w:val="000000" w:themeColor="text1" w:themeTint="FF" w:themeShade="FF"/>
          <w:sz w:val="24"/>
          <w:szCs w:val="24"/>
          <w:lang w:val="en-GB"/>
        </w:rPr>
        <w:t>.</w:t>
      </w:r>
    </w:p>
    <w:p w:rsidR="2C76F68F" w:rsidP="5DCC19C2" w:rsidRDefault="2C76F68F" w14:paraId="049C371A" w14:textId="64A4D182">
      <w:pPr>
        <w:spacing w:before="0" w:beforeAutospacing="off" w:after="0" w:afterAutospacing="off" w:line="480" w:lineRule="auto"/>
        <w:jc w:val="left"/>
        <w:rPr>
          <w:rFonts w:ascii="Arial" w:hAnsi="Arial" w:eastAsia="Arial" w:cs="Arial"/>
          <w:noProof w:val="0"/>
          <w:sz w:val="24"/>
          <w:szCs w:val="24"/>
          <w:lang w:val="en-GB"/>
        </w:rPr>
      </w:pPr>
      <w:r w:rsidRPr="5DCC19C2" w:rsidR="17BF577A">
        <w:rPr>
          <w:rFonts w:ascii="Arial" w:hAnsi="Arial" w:eastAsia="Arial" w:cs="Arial"/>
          <w:b w:val="0"/>
          <w:bCs w:val="0"/>
          <w:i w:val="0"/>
          <w:iCs w:val="0"/>
          <w:caps w:val="0"/>
          <w:smallCaps w:val="0"/>
          <w:noProof w:val="0"/>
          <w:color w:val="000000" w:themeColor="text1" w:themeTint="FF" w:themeShade="FF"/>
          <w:sz w:val="24"/>
          <w:szCs w:val="24"/>
          <w:lang w:val="en-GB"/>
        </w:rPr>
        <w:t xml:space="preserve">Awan, I. </w:t>
      </w:r>
      <w:r w:rsidRPr="5DCC19C2" w:rsidR="17BF577A">
        <w:rPr>
          <w:rFonts w:ascii="Arial" w:hAnsi="Arial" w:eastAsia="Arial" w:cs="Arial"/>
          <w:b w:val="0"/>
          <w:bCs w:val="0"/>
          <w:i w:val="1"/>
          <w:iCs w:val="1"/>
          <w:caps w:val="0"/>
          <w:smallCaps w:val="0"/>
          <w:noProof w:val="0"/>
          <w:color w:val="000000" w:themeColor="text1" w:themeTint="FF" w:themeShade="FF"/>
          <w:sz w:val="24"/>
          <w:szCs w:val="24"/>
          <w:lang w:val="en-GB"/>
        </w:rPr>
        <w:t>et al.</w:t>
      </w:r>
      <w:r w:rsidRPr="5DCC19C2" w:rsidR="17BF577A">
        <w:rPr>
          <w:rFonts w:ascii="Arial" w:hAnsi="Arial" w:eastAsia="Arial" w:cs="Arial"/>
          <w:b w:val="0"/>
          <w:bCs w:val="0"/>
          <w:i w:val="0"/>
          <w:iCs w:val="0"/>
          <w:caps w:val="0"/>
          <w:smallCaps w:val="0"/>
          <w:noProof w:val="0"/>
          <w:color w:val="000000" w:themeColor="text1" w:themeTint="FF" w:themeShade="FF"/>
          <w:sz w:val="24"/>
          <w:szCs w:val="24"/>
          <w:lang w:val="en-GB"/>
        </w:rPr>
        <w:t xml:space="preserve"> (2019) ‘Understanding the public perception and satisfaction of a UK police constabulary’, </w:t>
      </w:r>
      <w:r w:rsidRPr="5DCC19C2" w:rsidR="17BF577A">
        <w:rPr>
          <w:rFonts w:ascii="Arial" w:hAnsi="Arial" w:eastAsia="Arial" w:cs="Arial"/>
          <w:b w:val="0"/>
          <w:bCs w:val="0"/>
          <w:i w:val="1"/>
          <w:iCs w:val="1"/>
          <w:caps w:val="0"/>
          <w:smallCaps w:val="0"/>
          <w:noProof w:val="0"/>
          <w:color w:val="000000" w:themeColor="text1" w:themeTint="FF" w:themeShade="FF"/>
          <w:sz w:val="24"/>
          <w:szCs w:val="24"/>
          <w:lang w:val="en-GB"/>
        </w:rPr>
        <w:t>Police practice &amp; research</w:t>
      </w:r>
      <w:r w:rsidRPr="5DCC19C2" w:rsidR="17BF577A">
        <w:rPr>
          <w:rFonts w:ascii="Arial" w:hAnsi="Arial" w:eastAsia="Arial" w:cs="Arial"/>
          <w:b w:val="0"/>
          <w:bCs w:val="0"/>
          <w:i w:val="0"/>
          <w:iCs w:val="0"/>
          <w:caps w:val="0"/>
          <w:smallCaps w:val="0"/>
          <w:noProof w:val="0"/>
          <w:color w:val="000000" w:themeColor="text1" w:themeTint="FF" w:themeShade="FF"/>
          <w:sz w:val="24"/>
          <w:szCs w:val="24"/>
          <w:lang w:val="en-GB"/>
        </w:rPr>
        <w:t xml:space="preserve">, 20(2), pp. 172–184. Available at: </w:t>
      </w:r>
      <w:hyperlink r:id="R6422229dbc4443a3">
        <w:r w:rsidRPr="5DCC19C2" w:rsidR="17BF577A">
          <w:rPr>
            <w:rStyle w:val="Hyperlink"/>
            <w:rFonts w:ascii="Arial" w:hAnsi="Arial" w:eastAsia="Arial" w:cs="Arial"/>
            <w:b w:val="0"/>
            <w:bCs w:val="0"/>
            <w:i w:val="0"/>
            <w:iCs w:val="0"/>
            <w:caps w:val="0"/>
            <w:smallCaps w:val="0"/>
            <w:strike w:val="0"/>
            <w:dstrike w:val="0"/>
            <w:noProof w:val="0"/>
            <w:sz w:val="24"/>
            <w:szCs w:val="24"/>
            <w:lang w:val="en-GB"/>
          </w:rPr>
          <w:t>https://doi.org/10.1080/15614263.2018.1428098</w:t>
        </w:r>
      </w:hyperlink>
      <w:r w:rsidRPr="5DCC19C2" w:rsidR="17BF577A">
        <w:rPr>
          <w:rFonts w:ascii="Arial" w:hAnsi="Arial" w:eastAsia="Arial" w:cs="Arial"/>
          <w:b w:val="0"/>
          <w:bCs w:val="0"/>
          <w:i w:val="0"/>
          <w:iCs w:val="0"/>
          <w:caps w:val="0"/>
          <w:smallCaps w:val="0"/>
          <w:noProof w:val="0"/>
          <w:color w:val="000000" w:themeColor="text1" w:themeTint="FF" w:themeShade="FF"/>
          <w:sz w:val="24"/>
          <w:szCs w:val="24"/>
          <w:lang w:val="en-GB"/>
        </w:rPr>
        <w:t>.</w:t>
      </w:r>
    </w:p>
    <w:p w:rsidR="3F3A9AA6" w:rsidP="5DCC19C2" w:rsidRDefault="3F3A9AA6" w14:paraId="29A9BFE1" w14:textId="3A89EF1B">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2757A6E" w:rsidP="5DCC19C2" w:rsidRDefault="32757A6E" w14:paraId="6147EE98" w14:textId="622C2417">
      <w:pPr>
        <w:spacing w:before="0" w:beforeAutospacing="off" w:after="0" w:afterAutospacing="off" w:line="480" w:lineRule="auto"/>
        <w:jc w:val="both"/>
        <w:rPr>
          <w:rFonts w:ascii="Arial" w:hAnsi="Arial" w:eastAsia="Arial" w:cs="Arial"/>
          <w:noProof w:val="0"/>
          <w:sz w:val="24"/>
          <w:szCs w:val="24"/>
          <w:lang w:val="en-GB"/>
        </w:rPr>
      </w:pPr>
      <w:r w:rsidRPr="5DCC19C2" w:rsidR="32757A6E">
        <w:rPr>
          <w:rFonts w:ascii="Arial" w:hAnsi="Arial" w:eastAsia="Arial" w:cs="Arial"/>
          <w:b w:val="0"/>
          <w:bCs w:val="0"/>
          <w:i w:val="0"/>
          <w:iCs w:val="0"/>
          <w:caps w:val="0"/>
          <w:smallCaps w:val="0"/>
          <w:noProof w:val="0"/>
          <w:color w:val="000000" w:themeColor="text1" w:themeTint="FF" w:themeShade="FF"/>
          <w:sz w:val="24"/>
          <w:szCs w:val="24"/>
          <w:lang w:val="en-GB"/>
        </w:rPr>
        <w:t xml:space="preserve">Baroness Casey of Blackstock DBE CB, (2023). </w:t>
      </w:r>
      <w:r w:rsidRPr="5DCC19C2" w:rsidR="32757A6E">
        <w:rPr>
          <w:rFonts w:ascii="Arial" w:hAnsi="Arial" w:eastAsia="Arial" w:cs="Arial"/>
          <w:b w:val="0"/>
          <w:bCs w:val="0"/>
          <w:i w:val="1"/>
          <w:iCs w:val="1"/>
          <w:caps w:val="0"/>
          <w:smallCaps w:val="0"/>
          <w:noProof w:val="0"/>
          <w:color w:val="000000" w:themeColor="text1" w:themeTint="FF" w:themeShade="FF"/>
          <w:sz w:val="24"/>
          <w:szCs w:val="24"/>
          <w:lang w:val="en-GB"/>
        </w:rPr>
        <w:t>Final Report: An independent review into the standards of behaviour and internal culture of the Metropolitan Police Service.</w:t>
      </w:r>
      <w:r w:rsidRPr="5DCC19C2" w:rsidR="32757A6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554a97530d24461">
        <w:r w:rsidRPr="5DCC19C2" w:rsidR="32757A6E">
          <w:rPr>
            <w:rStyle w:val="Hyperlink"/>
            <w:rFonts w:ascii="Arial" w:hAnsi="Arial" w:eastAsia="Arial" w:cs="Arial"/>
            <w:b w:val="0"/>
            <w:bCs w:val="0"/>
            <w:i w:val="0"/>
            <w:iCs w:val="0"/>
            <w:caps w:val="0"/>
            <w:smallCaps w:val="0"/>
            <w:strike w:val="0"/>
            <w:dstrike w:val="0"/>
            <w:noProof w:val="0"/>
            <w:sz w:val="24"/>
            <w:szCs w:val="24"/>
            <w:lang w:val="en-GB"/>
          </w:rPr>
          <w:t>https://www.met.police.uk/police-forces/metropolitan-police/areas/about-us/about-the-met/bcr/baroness-casey-review/</w:t>
        </w:r>
      </w:hyperlink>
      <w:r w:rsidRPr="5DCC19C2" w:rsidR="32757A6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w:t>
      </w:r>
      <w:r w:rsidRPr="5DCC19C2" w:rsidR="32757A6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32757A6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w:rsidR="12CBBC11" w:rsidP="5DCC19C2" w:rsidRDefault="12CBBC11" w14:paraId="5E2CBC05" w14:textId="51E22CBD">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4A482C" w:rsidP="5DCC19C2" w:rsidRDefault="574A482C" w14:paraId="1B6857BB" w14:textId="52663139">
      <w:pPr>
        <w:spacing w:line="480" w:lineRule="auto"/>
        <w:rPr>
          <w:rFonts w:ascii="Arial" w:hAnsi="Arial" w:eastAsia="Arial" w:cs="Arial"/>
          <w:b w:val="0"/>
          <w:bCs w:val="0"/>
          <w:i w:val="0"/>
          <w:iCs w:val="0"/>
          <w:caps w:val="0"/>
          <w:smallCaps w:val="0"/>
          <w:noProof w:val="0"/>
          <w:color w:val="2A2A2A"/>
          <w:sz w:val="24"/>
          <w:szCs w:val="24"/>
          <w:lang w:val="en-GB"/>
        </w:rPr>
      </w:pPr>
      <w:r w:rsidRPr="5DCC19C2" w:rsidR="574A482C">
        <w:rPr>
          <w:rFonts w:ascii="Arial" w:hAnsi="Arial" w:eastAsia="Arial" w:cs="Arial"/>
          <w:b w:val="0"/>
          <w:bCs w:val="0"/>
          <w:i w:val="0"/>
          <w:iCs w:val="0"/>
          <w:caps w:val="0"/>
          <w:smallCaps w:val="0"/>
          <w:noProof w:val="0"/>
          <w:color w:val="2A2A2A"/>
          <w:sz w:val="24"/>
          <w:szCs w:val="24"/>
          <w:lang w:val="en-GB"/>
        </w:rPr>
        <w:t>BBC News</w:t>
      </w:r>
      <w:r w:rsidRPr="5DCC19C2" w:rsidR="1BFB6A7B">
        <w:rPr>
          <w:rFonts w:ascii="Arial" w:hAnsi="Arial" w:eastAsia="Arial" w:cs="Arial"/>
          <w:b w:val="0"/>
          <w:bCs w:val="0"/>
          <w:i w:val="0"/>
          <w:iCs w:val="0"/>
          <w:caps w:val="0"/>
          <w:smallCaps w:val="0"/>
          <w:noProof w:val="0"/>
          <w:color w:val="2A2A2A"/>
          <w:sz w:val="24"/>
          <w:szCs w:val="24"/>
          <w:lang w:val="en-GB"/>
        </w:rPr>
        <w:t>,</w:t>
      </w:r>
      <w:r w:rsidRPr="5DCC19C2" w:rsidR="574A482C">
        <w:rPr>
          <w:rFonts w:ascii="Arial" w:hAnsi="Arial" w:eastAsia="Arial" w:cs="Arial"/>
          <w:b w:val="0"/>
          <w:bCs w:val="0"/>
          <w:i w:val="0"/>
          <w:iCs w:val="0"/>
          <w:caps w:val="0"/>
          <w:smallCaps w:val="0"/>
          <w:noProof w:val="0"/>
          <w:color w:val="2A2A2A"/>
          <w:sz w:val="24"/>
          <w:szCs w:val="24"/>
          <w:lang w:val="en-GB"/>
        </w:rPr>
        <w:t xml:space="preserve"> (2016).</w:t>
      </w:r>
      <w:r w:rsidRPr="5DCC19C2" w:rsidR="574A482C">
        <w:rPr>
          <w:rFonts w:ascii="Arial" w:hAnsi="Arial" w:eastAsia="Arial" w:cs="Arial"/>
          <w:b w:val="0"/>
          <w:bCs w:val="0"/>
          <w:i w:val="1"/>
          <w:iCs w:val="1"/>
          <w:caps w:val="0"/>
          <w:smallCaps w:val="0"/>
          <w:noProof w:val="0"/>
          <w:color w:val="2A2A2A"/>
          <w:sz w:val="24"/>
          <w:szCs w:val="24"/>
          <w:lang w:val="en-GB"/>
        </w:rPr>
        <w:t xml:space="preserve"> </w:t>
      </w:r>
      <w:r w:rsidRPr="5DCC19C2" w:rsidR="574A482C">
        <w:rPr>
          <w:rFonts w:ascii="Arial" w:hAnsi="Arial" w:eastAsia="Arial" w:cs="Arial"/>
          <w:b w:val="0"/>
          <w:bCs w:val="0"/>
          <w:i w:val="1"/>
          <w:iCs w:val="1"/>
          <w:caps w:val="0"/>
          <w:smallCaps w:val="0"/>
          <w:noProof w:val="0"/>
          <w:color w:val="2A2A2A"/>
          <w:sz w:val="24"/>
          <w:szCs w:val="24"/>
          <w:lang w:val="en-GB"/>
        </w:rPr>
        <w:t>All new police officers in England and Wales to have degrees</w:t>
      </w:r>
      <w:r w:rsidRPr="5DCC19C2" w:rsidR="574A482C">
        <w:rPr>
          <w:rFonts w:ascii="Arial" w:hAnsi="Arial" w:eastAsia="Arial" w:cs="Arial"/>
          <w:b w:val="0"/>
          <w:bCs w:val="0"/>
          <w:i w:val="0"/>
          <w:iCs w:val="0"/>
          <w:caps w:val="0"/>
          <w:smallCaps w:val="0"/>
          <w:noProof w:val="0"/>
          <w:color w:val="2A2A2A"/>
          <w:sz w:val="24"/>
          <w:szCs w:val="24"/>
          <w:lang w:val="en-GB"/>
        </w:rPr>
        <w:t>. Available at:</w:t>
      </w:r>
      <w:r w:rsidRPr="5DCC19C2" w:rsidR="5C5D4B37">
        <w:rPr>
          <w:rFonts w:ascii="Arial" w:hAnsi="Arial" w:eastAsia="Arial" w:cs="Arial"/>
          <w:b w:val="0"/>
          <w:bCs w:val="0"/>
          <w:i w:val="0"/>
          <w:iCs w:val="0"/>
          <w:caps w:val="0"/>
          <w:smallCaps w:val="0"/>
          <w:noProof w:val="0"/>
          <w:color w:val="2A2A2A"/>
          <w:sz w:val="24"/>
          <w:szCs w:val="24"/>
          <w:lang w:val="en-GB"/>
        </w:rPr>
        <w:t xml:space="preserve"> </w:t>
      </w:r>
      <w:hyperlink r:id="R3738b1669c9042c3">
        <w:r w:rsidRPr="5DCC19C2" w:rsidR="5C5D4B37">
          <w:rPr>
            <w:rStyle w:val="Hyperlink"/>
            <w:rFonts w:ascii="Arial" w:hAnsi="Arial" w:eastAsia="Arial" w:cs="Arial"/>
            <w:b w:val="0"/>
            <w:bCs w:val="0"/>
            <w:i w:val="0"/>
            <w:iCs w:val="0"/>
            <w:caps w:val="0"/>
            <w:smallCaps w:val="0"/>
            <w:noProof w:val="0"/>
            <w:sz w:val="24"/>
            <w:szCs w:val="24"/>
            <w:lang w:val="en-GB"/>
          </w:rPr>
          <w:t>https://www.bbc.co.uk/news/uk-38319283</w:t>
        </w:r>
      </w:hyperlink>
      <w:r w:rsidRPr="5DCC19C2" w:rsidR="5C5D4B37">
        <w:rPr>
          <w:rFonts w:ascii="Arial" w:hAnsi="Arial" w:eastAsia="Arial" w:cs="Arial"/>
          <w:b w:val="0"/>
          <w:bCs w:val="0"/>
          <w:i w:val="0"/>
          <w:iCs w:val="0"/>
          <w:caps w:val="0"/>
          <w:smallCaps w:val="0"/>
          <w:noProof w:val="0"/>
          <w:color w:val="2A2A2A"/>
          <w:sz w:val="24"/>
          <w:szCs w:val="24"/>
          <w:lang w:val="en-GB"/>
        </w:rPr>
        <w:t xml:space="preserve"> </w:t>
      </w:r>
      <w:r w:rsidRPr="5DCC19C2" w:rsidR="574A482C">
        <w:rPr>
          <w:rFonts w:ascii="Arial" w:hAnsi="Arial" w:eastAsia="Arial" w:cs="Arial"/>
          <w:b w:val="0"/>
          <w:bCs w:val="0"/>
          <w:i w:val="0"/>
          <w:iCs w:val="0"/>
          <w:caps w:val="0"/>
          <w:smallCaps w:val="0"/>
          <w:noProof w:val="0"/>
          <w:color w:val="2A2A2A"/>
          <w:sz w:val="24"/>
          <w:szCs w:val="24"/>
          <w:lang w:val="en-GB"/>
        </w:rPr>
        <w:t>(</w:t>
      </w:r>
      <w:r w:rsidRPr="5DCC19C2" w:rsidR="593CA7D1">
        <w:rPr>
          <w:rFonts w:ascii="Arial" w:hAnsi="Arial" w:eastAsia="Arial" w:cs="Arial"/>
          <w:b w:val="0"/>
          <w:bCs w:val="0"/>
          <w:i w:val="0"/>
          <w:iCs w:val="0"/>
          <w:caps w:val="0"/>
          <w:smallCaps w:val="0"/>
          <w:noProof w:val="0"/>
          <w:color w:val="2A2A2A"/>
          <w:sz w:val="24"/>
          <w:szCs w:val="24"/>
          <w:lang w:val="en-GB"/>
        </w:rPr>
        <w:t>A</w:t>
      </w:r>
      <w:r w:rsidRPr="5DCC19C2" w:rsidR="574A482C">
        <w:rPr>
          <w:rFonts w:ascii="Arial" w:hAnsi="Arial" w:eastAsia="Arial" w:cs="Arial"/>
          <w:b w:val="0"/>
          <w:bCs w:val="0"/>
          <w:i w:val="0"/>
          <w:iCs w:val="0"/>
          <w:caps w:val="0"/>
          <w:smallCaps w:val="0"/>
          <w:noProof w:val="0"/>
          <w:color w:val="2A2A2A"/>
          <w:sz w:val="24"/>
          <w:szCs w:val="24"/>
          <w:lang w:val="en-GB"/>
        </w:rPr>
        <w:t>ccessed 17</w:t>
      </w:r>
      <w:r w:rsidRPr="5DCC19C2" w:rsidR="574A482C">
        <w:rPr>
          <w:rFonts w:ascii="Arial" w:hAnsi="Arial" w:eastAsia="Arial" w:cs="Arial"/>
          <w:b w:val="0"/>
          <w:bCs w:val="0"/>
          <w:i w:val="0"/>
          <w:iCs w:val="0"/>
          <w:caps w:val="0"/>
          <w:smallCaps w:val="0"/>
          <w:noProof w:val="0"/>
          <w:color w:val="2A2A2A"/>
          <w:sz w:val="24"/>
          <w:szCs w:val="24"/>
          <w:vertAlign w:val="superscript"/>
          <w:lang w:val="en-GB"/>
        </w:rPr>
        <w:t>th</w:t>
      </w:r>
      <w:r w:rsidRPr="5DCC19C2" w:rsidR="574A482C">
        <w:rPr>
          <w:rFonts w:ascii="Arial" w:hAnsi="Arial" w:eastAsia="Arial" w:cs="Arial"/>
          <w:b w:val="0"/>
          <w:bCs w:val="0"/>
          <w:i w:val="0"/>
          <w:iCs w:val="0"/>
          <w:caps w:val="0"/>
          <w:smallCaps w:val="0"/>
          <w:noProof w:val="0"/>
          <w:color w:val="2A2A2A"/>
          <w:sz w:val="24"/>
          <w:szCs w:val="24"/>
          <w:lang w:val="en-GB"/>
        </w:rPr>
        <w:t xml:space="preserve"> March 202</w:t>
      </w:r>
      <w:r w:rsidRPr="5DCC19C2" w:rsidR="0AA1ECB4">
        <w:rPr>
          <w:rFonts w:ascii="Arial" w:hAnsi="Arial" w:eastAsia="Arial" w:cs="Arial"/>
          <w:b w:val="0"/>
          <w:bCs w:val="0"/>
          <w:i w:val="0"/>
          <w:iCs w:val="0"/>
          <w:caps w:val="0"/>
          <w:smallCaps w:val="0"/>
          <w:noProof w:val="0"/>
          <w:color w:val="2A2A2A"/>
          <w:sz w:val="24"/>
          <w:szCs w:val="24"/>
          <w:lang w:val="en-GB"/>
        </w:rPr>
        <w:t>5</w:t>
      </w:r>
      <w:r w:rsidRPr="5DCC19C2" w:rsidR="574A482C">
        <w:rPr>
          <w:rFonts w:ascii="Arial" w:hAnsi="Arial" w:eastAsia="Arial" w:cs="Arial"/>
          <w:b w:val="0"/>
          <w:bCs w:val="0"/>
          <w:i w:val="0"/>
          <w:iCs w:val="0"/>
          <w:caps w:val="0"/>
          <w:smallCaps w:val="0"/>
          <w:noProof w:val="0"/>
          <w:color w:val="2A2A2A"/>
          <w:sz w:val="24"/>
          <w:szCs w:val="24"/>
          <w:lang w:val="en-GB"/>
        </w:rPr>
        <w:t>)</w:t>
      </w:r>
    </w:p>
    <w:p w:rsidR="6F120B4F" w:rsidP="5DCC19C2" w:rsidRDefault="6F120B4F" w14:paraId="3A9E2A8D" w14:textId="13E36473">
      <w:pPr>
        <w:spacing w:line="480" w:lineRule="auto"/>
        <w:rPr>
          <w:rFonts w:ascii="Arial" w:hAnsi="Arial" w:eastAsia="Arial" w:cs="Arial"/>
          <w:b w:val="0"/>
          <w:bCs w:val="0"/>
          <w:i w:val="0"/>
          <w:iCs w:val="0"/>
          <w:caps w:val="0"/>
          <w:smallCaps w:val="0"/>
          <w:noProof w:val="0"/>
          <w:color w:val="2A2A2A"/>
          <w:sz w:val="24"/>
          <w:szCs w:val="24"/>
          <w:lang w:val="en-GB"/>
        </w:rPr>
      </w:pPr>
      <w:r w:rsidRPr="5DCC19C2" w:rsidR="1883A64B">
        <w:rPr>
          <w:rFonts w:ascii="Arial" w:hAnsi="Arial" w:eastAsia="Arial" w:cs="Arial"/>
          <w:b w:val="0"/>
          <w:bCs w:val="0"/>
          <w:i w:val="0"/>
          <w:iCs w:val="0"/>
          <w:caps w:val="0"/>
          <w:smallCaps w:val="0"/>
          <w:noProof w:val="0"/>
          <w:color w:val="2A2A2A"/>
          <w:sz w:val="24"/>
          <w:szCs w:val="24"/>
          <w:lang w:val="en-GB"/>
        </w:rPr>
        <w:t xml:space="preserve">BBC News (2020). </w:t>
      </w:r>
      <w:r w:rsidRPr="5DCC19C2" w:rsidR="1883A64B">
        <w:rPr>
          <w:rFonts w:ascii="Arial" w:hAnsi="Arial" w:eastAsia="Arial" w:cs="Arial"/>
          <w:b w:val="0"/>
          <w:bCs w:val="0"/>
          <w:i w:val="1"/>
          <w:iCs w:val="1"/>
          <w:caps w:val="0"/>
          <w:smallCaps w:val="0"/>
          <w:noProof w:val="0"/>
          <w:color w:val="2A2A2A"/>
          <w:sz w:val="24"/>
          <w:szCs w:val="24"/>
          <w:lang w:val="en-GB"/>
        </w:rPr>
        <w:t>London protests: Demonstrators clash with police</w:t>
      </w:r>
      <w:r w:rsidRPr="5DCC19C2" w:rsidR="1883A64B">
        <w:rPr>
          <w:rFonts w:ascii="Arial" w:hAnsi="Arial" w:eastAsia="Arial" w:cs="Arial"/>
          <w:b w:val="0"/>
          <w:bCs w:val="0"/>
          <w:i w:val="0"/>
          <w:iCs w:val="0"/>
          <w:caps w:val="0"/>
          <w:smallCaps w:val="0"/>
          <w:noProof w:val="0"/>
          <w:color w:val="2A2A2A"/>
          <w:sz w:val="24"/>
          <w:szCs w:val="24"/>
          <w:lang w:val="en-GB"/>
        </w:rPr>
        <w:t xml:space="preserve">. Available at: </w:t>
      </w:r>
      <w:hyperlink r:id="Rfc63c71428b84f83">
        <w:r w:rsidRPr="5DCC19C2" w:rsidR="1883A64B">
          <w:rPr>
            <w:rStyle w:val="Hyperlink"/>
            <w:rFonts w:ascii="Arial" w:hAnsi="Arial" w:eastAsia="Arial" w:cs="Arial"/>
            <w:b w:val="0"/>
            <w:bCs w:val="0"/>
            <w:i w:val="0"/>
            <w:iCs w:val="0"/>
            <w:caps w:val="0"/>
            <w:smallCaps w:val="0"/>
            <w:noProof w:val="0"/>
            <w:sz w:val="24"/>
            <w:szCs w:val="24"/>
            <w:lang w:val="en-GB"/>
          </w:rPr>
          <w:t>https://www.bbc.co.uk/news/uk-53031072</w:t>
        </w:r>
      </w:hyperlink>
      <w:r w:rsidRPr="5DCC19C2" w:rsidR="1883A64B">
        <w:rPr>
          <w:rFonts w:ascii="Arial" w:hAnsi="Arial" w:eastAsia="Arial" w:cs="Arial"/>
          <w:b w:val="0"/>
          <w:bCs w:val="0"/>
          <w:i w:val="0"/>
          <w:iCs w:val="0"/>
          <w:caps w:val="0"/>
          <w:smallCaps w:val="0"/>
          <w:noProof w:val="0"/>
          <w:color w:val="2A2A2A"/>
          <w:sz w:val="24"/>
          <w:szCs w:val="24"/>
          <w:lang w:val="en-GB"/>
        </w:rPr>
        <w:t xml:space="preserve"> (Accessed 7</w:t>
      </w:r>
      <w:r w:rsidRPr="5DCC19C2" w:rsidR="1883A64B">
        <w:rPr>
          <w:rFonts w:ascii="Arial" w:hAnsi="Arial" w:eastAsia="Arial" w:cs="Arial"/>
          <w:b w:val="0"/>
          <w:bCs w:val="0"/>
          <w:i w:val="0"/>
          <w:iCs w:val="0"/>
          <w:caps w:val="0"/>
          <w:smallCaps w:val="0"/>
          <w:noProof w:val="0"/>
          <w:color w:val="2A2A2A"/>
          <w:sz w:val="24"/>
          <w:szCs w:val="24"/>
          <w:vertAlign w:val="superscript"/>
          <w:lang w:val="en-GB"/>
        </w:rPr>
        <w:t>th</w:t>
      </w:r>
      <w:r w:rsidRPr="5DCC19C2" w:rsidR="1883A64B">
        <w:rPr>
          <w:rFonts w:ascii="Arial" w:hAnsi="Arial" w:eastAsia="Arial" w:cs="Arial"/>
          <w:b w:val="0"/>
          <w:bCs w:val="0"/>
          <w:i w:val="0"/>
          <w:iCs w:val="0"/>
          <w:caps w:val="0"/>
          <w:smallCaps w:val="0"/>
          <w:noProof w:val="0"/>
          <w:color w:val="2A2A2A"/>
          <w:sz w:val="24"/>
          <w:szCs w:val="24"/>
          <w:lang w:val="en-GB"/>
        </w:rPr>
        <w:t xml:space="preserve"> May 2025)</w:t>
      </w:r>
    </w:p>
    <w:p w:rsidR="6FC7DA57" w:rsidP="5DCC19C2" w:rsidRDefault="6FC7DA57" w14:paraId="03E12513" w14:textId="36DF4CDD">
      <w:pPr>
        <w:spacing w:line="480" w:lineRule="auto"/>
        <w:rPr>
          <w:rFonts w:ascii="Arial" w:hAnsi="Arial" w:eastAsia="Arial" w:cs="Arial"/>
          <w:b w:val="0"/>
          <w:bCs w:val="0"/>
          <w:i w:val="0"/>
          <w:iCs w:val="0"/>
          <w:caps w:val="0"/>
          <w:smallCaps w:val="0"/>
          <w:noProof w:val="0"/>
          <w:color w:val="2A2A2A"/>
          <w:sz w:val="24"/>
          <w:szCs w:val="24"/>
          <w:lang w:val="en-GB"/>
        </w:rPr>
      </w:pPr>
    </w:p>
    <w:p w:rsidR="29157211" w:rsidP="5DCC19C2" w:rsidRDefault="29157211" w14:paraId="69776651" w14:textId="44D0A202">
      <w:pPr>
        <w:spacing w:line="480" w:lineRule="auto"/>
        <w:rPr>
          <w:rFonts w:ascii="Arial" w:hAnsi="Arial" w:eastAsia="Arial" w:cs="Arial"/>
          <w:b w:val="0"/>
          <w:bCs w:val="0"/>
          <w:i w:val="0"/>
          <w:iCs w:val="0"/>
          <w:caps w:val="0"/>
          <w:smallCaps w:val="0"/>
          <w:noProof w:val="0"/>
          <w:color w:val="2A2A2A"/>
          <w:sz w:val="24"/>
          <w:szCs w:val="24"/>
          <w:lang w:val="en-GB"/>
        </w:rPr>
      </w:pPr>
      <w:r w:rsidRPr="5DCC19C2" w:rsidR="4EFA1BA2">
        <w:rPr>
          <w:rFonts w:ascii="Arial" w:hAnsi="Arial" w:eastAsia="Arial" w:cs="Arial"/>
          <w:b w:val="0"/>
          <w:bCs w:val="0"/>
          <w:i w:val="0"/>
          <w:iCs w:val="0"/>
          <w:caps w:val="0"/>
          <w:smallCaps w:val="0"/>
          <w:noProof w:val="0"/>
          <w:color w:val="2A2A2A"/>
          <w:sz w:val="24"/>
          <w:szCs w:val="24"/>
          <w:lang w:val="en-GB"/>
        </w:rPr>
        <w:t>BBC News</w:t>
      </w:r>
      <w:r w:rsidRPr="5DCC19C2" w:rsidR="5235F7DE">
        <w:rPr>
          <w:rFonts w:ascii="Arial" w:hAnsi="Arial" w:eastAsia="Arial" w:cs="Arial"/>
          <w:b w:val="0"/>
          <w:bCs w:val="0"/>
          <w:i w:val="0"/>
          <w:iCs w:val="0"/>
          <w:caps w:val="0"/>
          <w:smallCaps w:val="0"/>
          <w:noProof w:val="0"/>
          <w:color w:val="2A2A2A"/>
          <w:sz w:val="24"/>
          <w:szCs w:val="24"/>
          <w:lang w:val="en-GB"/>
        </w:rPr>
        <w:t>,</w:t>
      </w:r>
      <w:r w:rsidRPr="5DCC19C2" w:rsidR="4EFA1BA2">
        <w:rPr>
          <w:rFonts w:ascii="Arial" w:hAnsi="Arial" w:eastAsia="Arial" w:cs="Arial"/>
          <w:b w:val="0"/>
          <w:bCs w:val="0"/>
          <w:i w:val="0"/>
          <w:iCs w:val="0"/>
          <w:caps w:val="0"/>
          <w:smallCaps w:val="0"/>
          <w:noProof w:val="0"/>
          <w:color w:val="2A2A2A"/>
          <w:sz w:val="24"/>
          <w:szCs w:val="24"/>
          <w:lang w:val="en-GB"/>
        </w:rPr>
        <w:t xml:space="preserve"> (2021)</w:t>
      </w:r>
      <w:r w:rsidRPr="5DCC19C2" w:rsidR="616BF081">
        <w:rPr>
          <w:rFonts w:ascii="Arial" w:hAnsi="Arial" w:eastAsia="Arial" w:cs="Arial"/>
          <w:b w:val="0"/>
          <w:bCs w:val="0"/>
          <w:i w:val="0"/>
          <w:iCs w:val="0"/>
          <w:caps w:val="0"/>
          <w:smallCaps w:val="0"/>
          <w:noProof w:val="0"/>
          <w:color w:val="2A2A2A"/>
          <w:sz w:val="24"/>
          <w:szCs w:val="24"/>
          <w:lang w:val="en-GB"/>
        </w:rPr>
        <w:t>.</w:t>
      </w:r>
      <w:r w:rsidRPr="5DCC19C2" w:rsidR="4EFA1BA2">
        <w:rPr>
          <w:rFonts w:ascii="Arial" w:hAnsi="Arial" w:eastAsia="Arial" w:cs="Arial"/>
          <w:b w:val="0"/>
          <w:bCs w:val="0"/>
          <w:i w:val="0"/>
          <w:iCs w:val="0"/>
          <w:caps w:val="0"/>
          <w:smallCaps w:val="0"/>
          <w:noProof w:val="0"/>
          <w:color w:val="2A2A2A"/>
          <w:sz w:val="24"/>
          <w:szCs w:val="24"/>
          <w:lang w:val="en-GB"/>
        </w:rPr>
        <w:t xml:space="preserve"> </w:t>
      </w:r>
      <w:r w:rsidRPr="5DCC19C2" w:rsidR="4EFA1BA2">
        <w:rPr>
          <w:rFonts w:ascii="Arial" w:hAnsi="Arial" w:eastAsia="Arial" w:cs="Arial"/>
          <w:b w:val="0"/>
          <w:bCs w:val="0"/>
          <w:i w:val="1"/>
          <w:iCs w:val="1"/>
          <w:caps w:val="0"/>
          <w:smallCaps w:val="0"/>
          <w:noProof w:val="0"/>
          <w:color w:val="2A2A2A"/>
          <w:sz w:val="24"/>
          <w:szCs w:val="24"/>
          <w:lang w:val="en-GB"/>
        </w:rPr>
        <w:t>Sarah Everard Murder: Wayne Couzens given whole life sentence.</w:t>
      </w:r>
      <w:r w:rsidRPr="5DCC19C2" w:rsidR="4EFA1BA2">
        <w:rPr>
          <w:rFonts w:ascii="Arial" w:hAnsi="Arial" w:eastAsia="Arial" w:cs="Arial"/>
          <w:b w:val="0"/>
          <w:bCs w:val="0"/>
          <w:i w:val="0"/>
          <w:iCs w:val="0"/>
          <w:caps w:val="0"/>
          <w:smallCaps w:val="0"/>
          <w:noProof w:val="0"/>
          <w:color w:val="2A2A2A"/>
          <w:sz w:val="24"/>
          <w:szCs w:val="24"/>
          <w:lang w:val="en-GB"/>
        </w:rPr>
        <w:t xml:space="preserve"> Available at: </w:t>
      </w:r>
      <w:hyperlink r:id="R714b166605d742a4">
        <w:r w:rsidRPr="5DCC19C2" w:rsidR="4EFA1BA2">
          <w:rPr>
            <w:rStyle w:val="Hyperlink"/>
            <w:rFonts w:ascii="Arial" w:hAnsi="Arial" w:eastAsia="Arial" w:cs="Arial"/>
            <w:b w:val="0"/>
            <w:bCs w:val="0"/>
            <w:i w:val="0"/>
            <w:iCs w:val="0"/>
            <w:caps w:val="0"/>
            <w:smallCaps w:val="0"/>
            <w:noProof w:val="0"/>
            <w:sz w:val="24"/>
            <w:szCs w:val="24"/>
            <w:lang w:val="en-GB"/>
          </w:rPr>
          <w:t>https://www.bbc.co.uk/news/uk-england-london-58747614</w:t>
        </w:r>
      </w:hyperlink>
      <w:r w:rsidRPr="5DCC19C2" w:rsidR="4EFA1BA2">
        <w:rPr>
          <w:rFonts w:ascii="Arial" w:hAnsi="Arial" w:eastAsia="Arial" w:cs="Arial"/>
          <w:b w:val="0"/>
          <w:bCs w:val="0"/>
          <w:i w:val="0"/>
          <w:iCs w:val="0"/>
          <w:caps w:val="0"/>
          <w:smallCaps w:val="0"/>
          <w:noProof w:val="0"/>
          <w:color w:val="2A2A2A"/>
          <w:sz w:val="24"/>
          <w:szCs w:val="24"/>
          <w:lang w:val="en-GB"/>
        </w:rPr>
        <w:t xml:space="preserve"> (Accessed 6</w:t>
      </w:r>
      <w:r w:rsidRPr="5DCC19C2" w:rsidR="77C1530C">
        <w:rPr>
          <w:rFonts w:ascii="Arial" w:hAnsi="Arial" w:eastAsia="Arial" w:cs="Arial"/>
          <w:b w:val="0"/>
          <w:bCs w:val="0"/>
          <w:i w:val="0"/>
          <w:iCs w:val="0"/>
          <w:caps w:val="0"/>
          <w:smallCaps w:val="0"/>
          <w:noProof w:val="0"/>
          <w:color w:val="2A2A2A"/>
          <w:sz w:val="24"/>
          <w:szCs w:val="24"/>
          <w:vertAlign w:val="superscript"/>
          <w:lang w:val="en-GB"/>
        </w:rPr>
        <w:t>th</w:t>
      </w:r>
      <w:r w:rsidRPr="5DCC19C2" w:rsidR="77C1530C">
        <w:rPr>
          <w:rFonts w:ascii="Arial" w:hAnsi="Arial" w:eastAsia="Arial" w:cs="Arial"/>
          <w:b w:val="0"/>
          <w:bCs w:val="0"/>
          <w:i w:val="0"/>
          <w:iCs w:val="0"/>
          <w:caps w:val="0"/>
          <w:smallCaps w:val="0"/>
          <w:noProof w:val="0"/>
          <w:color w:val="2A2A2A"/>
          <w:sz w:val="24"/>
          <w:szCs w:val="24"/>
          <w:lang w:val="en-GB"/>
        </w:rPr>
        <w:t xml:space="preserve"> May 2025)</w:t>
      </w:r>
    </w:p>
    <w:p w:rsidR="5DCC19C2" w:rsidP="5DCC19C2" w:rsidRDefault="5DCC19C2" w14:paraId="2F6B141E" w14:textId="797F59E8">
      <w:pPr>
        <w:spacing w:line="480" w:lineRule="auto"/>
        <w:rPr>
          <w:rFonts w:ascii="Arial" w:hAnsi="Arial" w:eastAsia="Arial" w:cs="Arial"/>
          <w:b w:val="0"/>
          <w:bCs w:val="0"/>
          <w:i w:val="0"/>
          <w:iCs w:val="0"/>
          <w:caps w:val="0"/>
          <w:smallCaps w:val="0"/>
          <w:noProof w:val="0"/>
          <w:color w:val="2A2A2A"/>
          <w:sz w:val="24"/>
          <w:szCs w:val="24"/>
          <w:lang w:val="en-GB"/>
        </w:rPr>
      </w:pPr>
    </w:p>
    <w:p w:rsidR="7F6863BC" w:rsidP="5DCC19C2" w:rsidRDefault="7F6863BC" w14:paraId="2CAC8434" w14:textId="5FB23507">
      <w:pPr>
        <w:spacing w:line="480" w:lineRule="auto"/>
        <w:rPr>
          <w:rFonts w:ascii="Arial" w:hAnsi="Arial" w:eastAsia="Arial" w:cs="Arial"/>
          <w:noProof w:val="0"/>
          <w:sz w:val="24"/>
          <w:szCs w:val="24"/>
          <w:lang w:val="en-GB"/>
        </w:rPr>
      </w:pPr>
      <w:r w:rsidRPr="5DCC19C2" w:rsidR="7F6863BC">
        <w:rPr>
          <w:rFonts w:ascii="Arial" w:hAnsi="Arial" w:eastAsia="Arial" w:cs="Arial"/>
          <w:noProof w:val="0"/>
          <w:sz w:val="24"/>
          <w:szCs w:val="24"/>
          <w:lang w:val="en-GB"/>
        </w:rPr>
        <w:t>BBC News</w:t>
      </w:r>
      <w:r w:rsidRPr="5DCC19C2" w:rsidR="47AAB5BE">
        <w:rPr>
          <w:rFonts w:ascii="Arial" w:hAnsi="Arial" w:eastAsia="Arial" w:cs="Arial"/>
          <w:noProof w:val="0"/>
          <w:sz w:val="24"/>
          <w:szCs w:val="24"/>
          <w:lang w:val="en-GB"/>
        </w:rPr>
        <w:t>,</w:t>
      </w:r>
      <w:r w:rsidRPr="5DCC19C2" w:rsidR="7F6863BC">
        <w:rPr>
          <w:rFonts w:ascii="Arial" w:hAnsi="Arial" w:eastAsia="Arial" w:cs="Arial"/>
          <w:noProof w:val="0"/>
          <w:sz w:val="24"/>
          <w:szCs w:val="24"/>
          <w:lang w:val="en-GB"/>
        </w:rPr>
        <w:t xml:space="preserve"> (2022). </w:t>
      </w:r>
      <w:r w:rsidRPr="5DCC19C2" w:rsidR="7F6863BC">
        <w:rPr>
          <w:rFonts w:ascii="Arial" w:hAnsi="Arial" w:eastAsia="Arial" w:cs="Arial"/>
          <w:i w:val="1"/>
          <w:iCs w:val="1"/>
          <w:noProof w:val="0"/>
          <w:sz w:val="24"/>
          <w:szCs w:val="24"/>
          <w:lang w:val="en-GB"/>
        </w:rPr>
        <w:t xml:space="preserve">Met Police put into a form of </w:t>
      </w:r>
      <w:r w:rsidRPr="5DCC19C2" w:rsidR="7F6863BC">
        <w:rPr>
          <w:rFonts w:ascii="Arial" w:hAnsi="Arial" w:eastAsia="Arial" w:cs="Arial"/>
          <w:i w:val="1"/>
          <w:iCs w:val="1"/>
          <w:noProof w:val="0"/>
          <w:sz w:val="24"/>
          <w:szCs w:val="24"/>
          <w:lang w:val="en-GB"/>
        </w:rPr>
        <w:t>special measures</w:t>
      </w:r>
      <w:r w:rsidRPr="5DCC19C2" w:rsidR="7F6863BC">
        <w:rPr>
          <w:rFonts w:ascii="Arial" w:hAnsi="Arial" w:eastAsia="Arial" w:cs="Arial"/>
          <w:noProof w:val="0"/>
          <w:sz w:val="24"/>
          <w:szCs w:val="24"/>
          <w:lang w:val="en-GB"/>
        </w:rPr>
        <w:t xml:space="preserve">. Available at: </w:t>
      </w:r>
      <w:hyperlink r:id="Ra144d6960e534b03">
        <w:r w:rsidRPr="5DCC19C2" w:rsidR="7F6863BC">
          <w:rPr>
            <w:rStyle w:val="Hyperlink"/>
            <w:rFonts w:ascii="Arial" w:hAnsi="Arial" w:eastAsia="Arial" w:cs="Arial"/>
            <w:noProof w:val="0"/>
            <w:sz w:val="24"/>
            <w:szCs w:val="24"/>
            <w:lang w:val="en-GB"/>
          </w:rPr>
          <w:t>Met Police put into a form of special measures - BBC News</w:t>
        </w:r>
      </w:hyperlink>
      <w:r w:rsidRPr="5DCC19C2" w:rsidR="7F6863BC">
        <w:rPr>
          <w:rFonts w:ascii="Arial" w:hAnsi="Arial" w:eastAsia="Arial" w:cs="Arial"/>
          <w:noProof w:val="0"/>
          <w:sz w:val="24"/>
          <w:szCs w:val="24"/>
          <w:lang w:val="en-GB"/>
        </w:rPr>
        <w:t xml:space="preserve"> (Accessed 25</w:t>
      </w:r>
      <w:r w:rsidRPr="5DCC19C2" w:rsidR="7F6863BC">
        <w:rPr>
          <w:rFonts w:ascii="Arial" w:hAnsi="Arial" w:eastAsia="Arial" w:cs="Arial"/>
          <w:noProof w:val="0"/>
          <w:sz w:val="24"/>
          <w:szCs w:val="24"/>
          <w:vertAlign w:val="superscript"/>
          <w:lang w:val="en-GB"/>
        </w:rPr>
        <w:t>th</w:t>
      </w:r>
      <w:r w:rsidRPr="5DCC19C2" w:rsidR="7F6863BC">
        <w:rPr>
          <w:rFonts w:ascii="Arial" w:hAnsi="Arial" w:eastAsia="Arial" w:cs="Arial"/>
          <w:noProof w:val="0"/>
          <w:sz w:val="24"/>
          <w:szCs w:val="24"/>
          <w:lang w:val="en-GB"/>
        </w:rPr>
        <w:t xml:space="preserve"> April 2025)</w:t>
      </w:r>
    </w:p>
    <w:p w:rsidR="7F6863BC" w:rsidP="5DCC19C2" w:rsidRDefault="7F6863BC" w14:paraId="5AF39FD3" w14:textId="5A417FB1">
      <w:pPr>
        <w:pStyle w:val="Normal"/>
        <w:spacing w:before="0" w:beforeAutospacing="off" w:after="160" w:afterAutospacing="off" w:line="480" w:lineRule="auto"/>
        <w:ind/>
        <w:rPr>
          <w:rFonts w:ascii="Arial" w:hAnsi="Arial" w:eastAsia="Arial" w:cs="Arial"/>
          <w:noProof w:val="0"/>
          <w:sz w:val="24"/>
          <w:szCs w:val="24"/>
          <w:lang w:val="en-GB"/>
        </w:rPr>
      </w:pPr>
      <w:r w:rsidRPr="5DCC19C2" w:rsidR="7F6863BC">
        <w:rPr>
          <w:rFonts w:ascii="Arial" w:hAnsi="Arial" w:eastAsia="Arial" w:cs="Arial"/>
          <w:b w:val="0"/>
          <w:bCs w:val="0"/>
          <w:i w:val="0"/>
          <w:iCs w:val="0"/>
          <w:caps w:val="0"/>
          <w:smallCaps w:val="0"/>
          <w:noProof w:val="0"/>
          <w:color w:val="313131"/>
          <w:sz w:val="24"/>
          <w:szCs w:val="24"/>
          <w:lang w:val="en-GB"/>
        </w:rPr>
        <w:t>BBC News</w:t>
      </w:r>
      <w:r w:rsidRPr="5DCC19C2" w:rsidR="1C3B79E2">
        <w:rPr>
          <w:rFonts w:ascii="Arial" w:hAnsi="Arial" w:eastAsia="Arial" w:cs="Arial"/>
          <w:b w:val="0"/>
          <w:bCs w:val="0"/>
          <w:i w:val="0"/>
          <w:iCs w:val="0"/>
          <w:caps w:val="0"/>
          <w:smallCaps w:val="0"/>
          <w:noProof w:val="0"/>
          <w:color w:val="313131"/>
          <w:sz w:val="24"/>
          <w:szCs w:val="24"/>
          <w:lang w:val="en-GB"/>
        </w:rPr>
        <w:t>,</w:t>
      </w:r>
      <w:r w:rsidRPr="5DCC19C2" w:rsidR="7F6863BC">
        <w:rPr>
          <w:rFonts w:ascii="Arial" w:hAnsi="Arial" w:eastAsia="Arial" w:cs="Arial"/>
          <w:b w:val="0"/>
          <w:bCs w:val="0"/>
          <w:i w:val="0"/>
          <w:iCs w:val="0"/>
          <w:caps w:val="0"/>
          <w:smallCaps w:val="0"/>
          <w:noProof w:val="0"/>
          <w:color w:val="313131"/>
          <w:sz w:val="24"/>
          <w:szCs w:val="24"/>
          <w:lang w:val="en-GB"/>
        </w:rPr>
        <w:t xml:space="preserve"> (2023).</w:t>
      </w:r>
      <w:r w:rsidRPr="5DCC19C2" w:rsidR="7F6863BC">
        <w:rPr>
          <w:rFonts w:ascii="Arial" w:hAnsi="Arial" w:eastAsia="Arial" w:cs="Arial"/>
          <w:b w:val="0"/>
          <w:bCs w:val="0"/>
          <w:i w:val="1"/>
          <w:iCs w:val="1"/>
          <w:caps w:val="0"/>
          <w:smallCaps w:val="0"/>
          <w:noProof w:val="0"/>
          <w:color w:val="313131"/>
          <w:sz w:val="24"/>
          <w:szCs w:val="24"/>
          <w:lang w:val="en-GB"/>
        </w:rPr>
        <w:t xml:space="preserve"> Met Police: Women reveal moments before Everard vigil arrest</w:t>
      </w:r>
      <w:r w:rsidRPr="5DCC19C2" w:rsidR="7F6863BC">
        <w:rPr>
          <w:rFonts w:ascii="Arial" w:hAnsi="Arial" w:eastAsia="Arial" w:cs="Arial"/>
          <w:b w:val="0"/>
          <w:bCs w:val="0"/>
          <w:i w:val="0"/>
          <w:iCs w:val="0"/>
          <w:caps w:val="0"/>
          <w:smallCaps w:val="0"/>
          <w:noProof w:val="0"/>
          <w:color w:val="313131"/>
          <w:sz w:val="24"/>
          <w:szCs w:val="24"/>
          <w:lang w:val="en-GB"/>
        </w:rPr>
        <w:t xml:space="preserve">. Available at: </w:t>
      </w:r>
      <w:hyperlink r:id="Rf5206b45dd384d48">
        <w:r w:rsidRPr="5DCC19C2" w:rsidR="7F6863BC">
          <w:rPr>
            <w:rStyle w:val="Hyperlink"/>
            <w:rFonts w:ascii="Arial" w:hAnsi="Arial" w:eastAsia="Arial" w:cs="Arial"/>
            <w:b w:val="0"/>
            <w:bCs w:val="0"/>
            <w:i w:val="0"/>
            <w:iCs w:val="0"/>
            <w:caps w:val="0"/>
            <w:smallCaps w:val="0"/>
            <w:strike w:val="0"/>
            <w:dstrike w:val="0"/>
            <w:noProof w:val="0"/>
            <w:sz w:val="24"/>
            <w:szCs w:val="24"/>
            <w:lang w:val="en-GB"/>
          </w:rPr>
          <w:t>Met Police: Women reveal moments before Everard vigil arrest - BBC News</w:t>
        </w:r>
      </w:hyperlink>
      <w:r w:rsidRPr="5DCC19C2" w:rsidR="7F6863B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5DCC19C2" w:rsidR="7F6863BC">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7F6863BC">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2025)</w:t>
      </w:r>
    </w:p>
    <w:p w:rsidR="5DCC19C2" w:rsidP="5DCC19C2" w:rsidRDefault="5DCC19C2" w14:paraId="0C4F884D" w14:textId="00174E68">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F120B4F" w:rsidP="5DCC19C2" w:rsidRDefault="6F120B4F" w14:paraId="6CC12A8D" w14:textId="6E3D022F">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1897B7F3">
        <w:rPr>
          <w:rFonts w:ascii="Arial" w:hAnsi="Arial" w:eastAsia="Arial" w:cs="Arial"/>
          <w:b w:val="0"/>
          <w:bCs w:val="0"/>
          <w:i w:val="0"/>
          <w:iCs w:val="0"/>
          <w:caps w:val="0"/>
          <w:smallCaps w:val="0"/>
          <w:noProof w:val="0"/>
          <w:color w:val="000000" w:themeColor="text1" w:themeTint="FF" w:themeShade="FF"/>
          <w:sz w:val="24"/>
          <w:szCs w:val="24"/>
          <w:lang w:val="en-GB"/>
        </w:rPr>
        <w:t>BBC News</w:t>
      </w:r>
      <w:r w:rsidRPr="5DCC19C2" w:rsidR="7B3D9FC9">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1897B7F3">
        <w:rPr>
          <w:rFonts w:ascii="Arial" w:hAnsi="Arial" w:eastAsia="Arial" w:cs="Arial"/>
          <w:b w:val="0"/>
          <w:bCs w:val="0"/>
          <w:i w:val="0"/>
          <w:iCs w:val="0"/>
          <w:caps w:val="0"/>
          <w:smallCaps w:val="0"/>
          <w:noProof w:val="0"/>
          <w:color w:val="000000" w:themeColor="text1" w:themeTint="FF" w:themeShade="FF"/>
          <w:sz w:val="24"/>
          <w:szCs w:val="24"/>
          <w:lang w:val="en-GB"/>
        </w:rPr>
        <w:t xml:space="preserve"> (2023). </w:t>
      </w:r>
      <w:r w:rsidRPr="5DCC19C2" w:rsidR="1897B7F3">
        <w:rPr>
          <w:rFonts w:ascii="Arial" w:hAnsi="Arial" w:eastAsia="Arial" w:cs="Arial"/>
          <w:b w:val="0"/>
          <w:bCs w:val="0"/>
          <w:i w:val="1"/>
          <w:iCs w:val="1"/>
          <w:caps w:val="0"/>
          <w:smallCaps w:val="0"/>
          <w:noProof w:val="0"/>
          <w:color w:val="000000" w:themeColor="text1" w:themeTint="FF" w:themeShade="FF"/>
          <w:sz w:val="24"/>
          <w:szCs w:val="24"/>
          <w:lang w:val="en-GB"/>
        </w:rPr>
        <w:t>Wayne Couzens: Police misconduct cases over indecent exposure reports.</w:t>
      </w:r>
      <w:r w:rsidRPr="5DCC19C2" w:rsidR="1897B7F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1bd399bcfb34d43">
        <w:r w:rsidRPr="5DCC19C2" w:rsidR="1897B7F3">
          <w:rPr>
            <w:rStyle w:val="Hyperlink"/>
            <w:rFonts w:ascii="Arial" w:hAnsi="Arial" w:eastAsia="Arial" w:cs="Arial"/>
            <w:b w:val="0"/>
            <w:bCs w:val="0"/>
            <w:i w:val="0"/>
            <w:iCs w:val="0"/>
            <w:caps w:val="0"/>
            <w:smallCaps w:val="0"/>
            <w:strike w:val="0"/>
            <w:dstrike w:val="0"/>
            <w:noProof w:val="0"/>
            <w:sz w:val="24"/>
            <w:szCs w:val="24"/>
            <w:lang w:val="en-GB"/>
          </w:rPr>
          <w:t>https://www.bbc.co.uk/news/uk-england-64637692</w:t>
        </w:r>
      </w:hyperlink>
      <w:r w:rsidRPr="5DCC19C2" w:rsidR="1897B7F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w:t>
      </w:r>
      <w:r w:rsidRPr="5DCC19C2" w:rsidR="1897B7F3">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1897B7F3">
        <w:rPr>
          <w:rFonts w:ascii="Arial" w:hAnsi="Arial" w:eastAsia="Arial" w:cs="Arial"/>
          <w:b w:val="0"/>
          <w:bCs w:val="0"/>
          <w:i w:val="0"/>
          <w:iCs w:val="0"/>
          <w:caps w:val="0"/>
          <w:smallCaps w:val="0"/>
          <w:noProof w:val="0"/>
          <w:color w:val="000000" w:themeColor="text1" w:themeTint="FF" w:themeShade="FF"/>
          <w:sz w:val="24"/>
          <w:szCs w:val="24"/>
          <w:lang w:val="en-GB"/>
        </w:rPr>
        <w:t xml:space="preserve"> May 2025)</w:t>
      </w:r>
    </w:p>
    <w:p w:rsidR="5E9796BF" w:rsidP="5DCC19C2" w:rsidRDefault="5E9796BF" w14:paraId="30CC7771" w14:textId="25914417">
      <w:pPr>
        <w:pStyle w:val="Normal"/>
        <w:spacing w:line="480" w:lineRule="auto"/>
        <w:rPr>
          <w:rFonts w:ascii="Arial" w:hAnsi="Arial" w:eastAsia="Arial" w:cs="Arial"/>
          <w:b w:val="0"/>
          <w:bCs w:val="0"/>
          <w:i w:val="0"/>
          <w:iCs w:val="0"/>
          <w:caps w:val="0"/>
          <w:smallCaps w:val="0"/>
          <w:noProof w:val="0"/>
          <w:color w:val="2A2A2A"/>
          <w:sz w:val="24"/>
          <w:szCs w:val="24"/>
          <w:lang w:val="en-GB"/>
        </w:rPr>
      </w:pPr>
    </w:p>
    <w:p w:rsidR="00DC1354" w:rsidP="5DCC19C2" w:rsidRDefault="00DC1354" w14:paraId="1FA42A72" w14:textId="452C2F8E">
      <w:pPr>
        <w:spacing w:line="480" w:lineRule="auto"/>
        <w:rPr>
          <w:rFonts w:ascii="Arial" w:hAnsi="Arial" w:eastAsia="Arial" w:cs="Arial"/>
          <w:b w:val="0"/>
          <w:bCs w:val="0"/>
          <w:i w:val="0"/>
          <w:iCs w:val="0"/>
          <w:caps w:val="0"/>
          <w:smallCaps w:val="0"/>
          <w:noProof w:val="0"/>
          <w:color w:val="2A2A2A"/>
          <w:sz w:val="24"/>
          <w:szCs w:val="24"/>
          <w:lang w:val="en-GB"/>
        </w:rPr>
      </w:pPr>
      <w:r w:rsidRPr="5DCC19C2" w:rsidR="272FF23A">
        <w:rPr>
          <w:rFonts w:ascii="Arial" w:hAnsi="Arial" w:eastAsia="Arial" w:cs="Arial"/>
          <w:b w:val="0"/>
          <w:bCs w:val="0"/>
          <w:i w:val="0"/>
          <w:iCs w:val="0"/>
          <w:caps w:val="0"/>
          <w:smallCaps w:val="0"/>
          <w:noProof w:val="0"/>
          <w:color w:val="2A2A2A"/>
          <w:sz w:val="24"/>
          <w:szCs w:val="24"/>
          <w:lang w:val="en-GB"/>
        </w:rPr>
        <w:t>BBC News</w:t>
      </w:r>
      <w:r w:rsidRPr="5DCC19C2" w:rsidR="5A23FE3D">
        <w:rPr>
          <w:rFonts w:ascii="Arial" w:hAnsi="Arial" w:eastAsia="Arial" w:cs="Arial"/>
          <w:b w:val="0"/>
          <w:bCs w:val="0"/>
          <w:i w:val="0"/>
          <w:iCs w:val="0"/>
          <w:caps w:val="0"/>
          <w:smallCaps w:val="0"/>
          <w:noProof w:val="0"/>
          <w:color w:val="2A2A2A"/>
          <w:sz w:val="24"/>
          <w:szCs w:val="24"/>
          <w:lang w:val="en-GB"/>
        </w:rPr>
        <w:t>,</w:t>
      </w:r>
      <w:r w:rsidRPr="5DCC19C2" w:rsidR="272FF23A">
        <w:rPr>
          <w:rFonts w:ascii="Arial" w:hAnsi="Arial" w:eastAsia="Arial" w:cs="Arial"/>
          <w:b w:val="0"/>
          <w:bCs w:val="0"/>
          <w:i w:val="0"/>
          <w:iCs w:val="0"/>
          <w:caps w:val="0"/>
          <w:smallCaps w:val="0"/>
          <w:noProof w:val="0"/>
          <w:color w:val="2A2A2A"/>
          <w:sz w:val="24"/>
          <w:szCs w:val="24"/>
          <w:lang w:val="en-GB"/>
        </w:rPr>
        <w:t xml:space="preserve"> (2025). </w:t>
      </w:r>
      <w:r w:rsidRPr="5DCC19C2" w:rsidR="272FF23A">
        <w:rPr>
          <w:rFonts w:ascii="Arial" w:hAnsi="Arial" w:eastAsia="Arial" w:cs="Arial"/>
          <w:b w:val="0"/>
          <w:bCs w:val="0"/>
          <w:i w:val="1"/>
          <w:iCs w:val="1"/>
          <w:caps w:val="0"/>
          <w:smallCaps w:val="0"/>
          <w:noProof w:val="0"/>
          <w:color w:val="2A2A2A"/>
          <w:sz w:val="24"/>
          <w:szCs w:val="24"/>
          <w:lang w:val="en-GB"/>
        </w:rPr>
        <w:t xml:space="preserve">Isreal and the Palestinians: </w:t>
      </w:r>
      <w:r w:rsidRPr="5DCC19C2" w:rsidR="272FF23A">
        <w:rPr>
          <w:rFonts w:ascii="Arial" w:hAnsi="Arial" w:eastAsia="Arial" w:cs="Arial"/>
          <w:b w:val="0"/>
          <w:bCs w:val="0"/>
          <w:i w:val="1"/>
          <w:iCs w:val="1"/>
          <w:caps w:val="0"/>
          <w:smallCaps w:val="0"/>
          <w:noProof w:val="0"/>
          <w:color w:val="2A2A2A"/>
          <w:sz w:val="24"/>
          <w:szCs w:val="24"/>
          <w:lang w:val="en-GB"/>
        </w:rPr>
        <w:t>History of the conflict explained</w:t>
      </w:r>
      <w:r w:rsidRPr="5DCC19C2" w:rsidR="272FF23A">
        <w:rPr>
          <w:rFonts w:ascii="Arial" w:hAnsi="Arial" w:eastAsia="Arial" w:cs="Arial"/>
          <w:b w:val="0"/>
          <w:bCs w:val="0"/>
          <w:i w:val="0"/>
          <w:iCs w:val="0"/>
          <w:caps w:val="0"/>
          <w:smallCaps w:val="0"/>
          <w:noProof w:val="0"/>
          <w:color w:val="2A2A2A"/>
          <w:sz w:val="24"/>
          <w:szCs w:val="24"/>
          <w:lang w:val="en-GB"/>
        </w:rPr>
        <w:t xml:space="preserve">. Available at: </w:t>
      </w:r>
      <w:hyperlink r:id="R63adbacb01544b10">
        <w:r w:rsidRPr="5DCC19C2" w:rsidR="272FF23A">
          <w:rPr>
            <w:rStyle w:val="Hyperlink"/>
            <w:rFonts w:ascii="Arial" w:hAnsi="Arial" w:eastAsia="Arial" w:cs="Arial"/>
            <w:b w:val="0"/>
            <w:bCs w:val="0"/>
            <w:i w:val="0"/>
            <w:iCs w:val="0"/>
            <w:caps w:val="0"/>
            <w:smallCaps w:val="0"/>
            <w:noProof w:val="0"/>
            <w:sz w:val="24"/>
            <w:szCs w:val="24"/>
            <w:lang w:val="en-GB"/>
          </w:rPr>
          <w:t>https://www.bbc.co.uk/news/newsbeat-44124396</w:t>
        </w:r>
      </w:hyperlink>
      <w:r w:rsidRPr="5DCC19C2" w:rsidR="272FF23A">
        <w:rPr>
          <w:rFonts w:ascii="Arial" w:hAnsi="Arial" w:eastAsia="Arial" w:cs="Arial"/>
          <w:b w:val="0"/>
          <w:bCs w:val="0"/>
          <w:i w:val="0"/>
          <w:iCs w:val="0"/>
          <w:caps w:val="0"/>
          <w:smallCaps w:val="0"/>
          <w:noProof w:val="0"/>
          <w:color w:val="2A2A2A"/>
          <w:sz w:val="24"/>
          <w:szCs w:val="24"/>
          <w:lang w:val="en-GB"/>
        </w:rPr>
        <w:t xml:space="preserve"> (Accessed 28</w:t>
      </w:r>
      <w:r w:rsidRPr="5DCC19C2" w:rsidR="272FF23A">
        <w:rPr>
          <w:rFonts w:ascii="Arial" w:hAnsi="Arial" w:eastAsia="Arial" w:cs="Arial"/>
          <w:b w:val="0"/>
          <w:bCs w:val="0"/>
          <w:i w:val="0"/>
          <w:iCs w:val="0"/>
          <w:caps w:val="0"/>
          <w:smallCaps w:val="0"/>
          <w:noProof w:val="0"/>
          <w:color w:val="2A2A2A"/>
          <w:sz w:val="24"/>
          <w:szCs w:val="24"/>
          <w:vertAlign w:val="superscript"/>
          <w:lang w:val="en-GB"/>
        </w:rPr>
        <w:t>th</w:t>
      </w:r>
      <w:r w:rsidRPr="5DCC19C2" w:rsidR="272FF23A">
        <w:rPr>
          <w:rFonts w:ascii="Arial" w:hAnsi="Arial" w:eastAsia="Arial" w:cs="Arial"/>
          <w:b w:val="0"/>
          <w:bCs w:val="0"/>
          <w:i w:val="0"/>
          <w:iCs w:val="0"/>
          <w:caps w:val="0"/>
          <w:smallCaps w:val="0"/>
          <w:noProof w:val="0"/>
          <w:color w:val="2A2A2A"/>
          <w:sz w:val="24"/>
          <w:szCs w:val="24"/>
          <w:lang w:val="en-GB"/>
        </w:rPr>
        <w:t xml:space="preserve"> April 2025</w:t>
      </w:r>
      <w:r w:rsidRPr="5DCC19C2" w:rsidR="2365982A">
        <w:rPr>
          <w:rFonts w:ascii="Arial" w:hAnsi="Arial" w:eastAsia="Arial" w:cs="Arial"/>
          <w:b w:val="0"/>
          <w:bCs w:val="0"/>
          <w:i w:val="0"/>
          <w:iCs w:val="0"/>
          <w:caps w:val="0"/>
          <w:smallCaps w:val="0"/>
          <w:noProof w:val="0"/>
          <w:color w:val="2A2A2A"/>
          <w:sz w:val="24"/>
          <w:szCs w:val="24"/>
          <w:lang w:val="en-GB"/>
        </w:rPr>
        <w:t>)</w:t>
      </w:r>
    </w:p>
    <w:p w:rsidR="29157211" w:rsidP="5DCC19C2" w:rsidRDefault="29157211" w14:paraId="6ED8E270" w14:textId="7D00B455">
      <w:pPr>
        <w:spacing w:line="480" w:lineRule="auto"/>
        <w:rPr>
          <w:rFonts w:ascii="Arial" w:hAnsi="Arial" w:eastAsia="Arial" w:cs="Arial"/>
          <w:b w:val="0"/>
          <w:bCs w:val="0"/>
          <w:i w:val="0"/>
          <w:iCs w:val="0"/>
          <w:caps w:val="0"/>
          <w:smallCaps w:val="0"/>
          <w:noProof w:val="0"/>
          <w:color w:val="2A2A2A"/>
          <w:sz w:val="24"/>
          <w:szCs w:val="24"/>
          <w:lang w:val="en-GB"/>
        </w:rPr>
      </w:pPr>
    </w:p>
    <w:p w:rsidR="58692FB1" w:rsidP="5DCC19C2" w:rsidRDefault="58692FB1" w14:paraId="6CD39EAC" w14:textId="66266C4A">
      <w:pPr>
        <w:pStyle w:val="Normal"/>
        <w:spacing w:before="0" w:beforeAutospacing="off" w:after="160" w:afterAutospacing="off" w:line="480" w:lineRule="auto"/>
        <w:ind w:left="0" w:right="0"/>
        <w:jc w:val="left"/>
        <w:rPr>
          <w:rFonts w:ascii="Arial" w:hAnsi="Arial" w:eastAsia="Arial" w:cs="Arial"/>
          <w:noProof w:val="0"/>
          <w:sz w:val="24"/>
          <w:szCs w:val="24"/>
          <w:lang w:val="en-GB"/>
        </w:rPr>
      </w:pPr>
      <w:r w:rsidRPr="5DCC19C2" w:rsidR="58692FB1">
        <w:rPr>
          <w:rFonts w:ascii="Arial" w:hAnsi="Arial" w:eastAsia="Arial" w:cs="Arial"/>
          <w:noProof w:val="0"/>
          <w:sz w:val="24"/>
          <w:szCs w:val="24"/>
          <w:lang w:val="en-GB"/>
        </w:rPr>
        <w:t>BBC News</w:t>
      </w:r>
      <w:r w:rsidRPr="5DCC19C2" w:rsidR="0A9D7A40">
        <w:rPr>
          <w:rFonts w:ascii="Arial" w:hAnsi="Arial" w:eastAsia="Arial" w:cs="Arial"/>
          <w:noProof w:val="0"/>
          <w:sz w:val="24"/>
          <w:szCs w:val="24"/>
          <w:lang w:val="en-GB"/>
        </w:rPr>
        <w:t xml:space="preserve"> </w:t>
      </w:r>
      <w:r w:rsidRPr="5DCC19C2" w:rsidR="0E2C1424">
        <w:rPr>
          <w:rFonts w:ascii="Arial" w:hAnsi="Arial" w:eastAsia="Arial" w:cs="Arial"/>
          <w:noProof w:val="0"/>
          <w:sz w:val="24"/>
          <w:szCs w:val="24"/>
          <w:lang w:val="en-GB"/>
        </w:rPr>
        <w:t>,</w:t>
      </w:r>
      <w:r w:rsidRPr="5DCC19C2" w:rsidR="0A9D7A40">
        <w:rPr>
          <w:rFonts w:ascii="Arial" w:hAnsi="Arial" w:eastAsia="Arial" w:cs="Arial"/>
          <w:noProof w:val="0"/>
          <w:sz w:val="24"/>
          <w:szCs w:val="24"/>
          <w:lang w:val="en-GB"/>
        </w:rPr>
        <w:t xml:space="preserve">(2025). </w:t>
      </w:r>
      <w:r w:rsidRPr="5DCC19C2" w:rsidR="0A9D7A40">
        <w:rPr>
          <w:rFonts w:ascii="Arial" w:hAnsi="Arial" w:eastAsia="Arial" w:cs="Arial"/>
          <w:i w:val="1"/>
          <w:iCs w:val="1"/>
          <w:noProof w:val="0"/>
          <w:sz w:val="24"/>
          <w:szCs w:val="24"/>
          <w:lang w:val="en-GB"/>
        </w:rPr>
        <w:t xml:space="preserve">Met Police enhanced monitoring </w:t>
      </w:r>
      <w:r w:rsidRPr="5DCC19C2" w:rsidR="0A9D7A40">
        <w:rPr>
          <w:rFonts w:ascii="Arial" w:hAnsi="Arial" w:eastAsia="Arial" w:cs="Arial"/>
          <w:i w:val="1"/>
          <w:iCs w:val="1"/>
          <w:noProof w:val="0"/>
          <w:sz w:val="24"/>
          <w:szCs w:val="24"/>
          <w:lang w:val="en-GB"/>
        </w:rPr>
        <w:t>comes to an end</w:t>
      </w:r>
      <w:r w:rsidRPr="5DCC19C2" w:rsidR="0A9D7A40">
        <w:rPr>
          <w:rFonts w:ascii="Arial" w:hAnsi="Arial" w:eastAsia="Arial" w:cs="Arial"/>
          <w:noProof w:val="0"/>
          <w:sz w:val="24"/>
          <w:szCs w:val="24"/>
          <w:lang w:val="en-GB"/>
        </w:rPr>
        <w:t xml:space="preserve">. </w:t>
      </w:r>
      <w:r w:rsidRPr="5DCC19C2" w:rsidR="013F5435">
        <w:rPr>
          <w:rFonts w:ascii="Arial" w:hAnsi="Arial" w:eastAsia="Arial" w:cs="Arial"/>
          <w:noProof w:val="0"/>
          <w:sz w:val="24"/>
          <w:szCs w:val="24"/>
          <w:lang w:val="en-GB"/>
        </w:rPr>
        <w:t xml:space="preserve">Available at: </w:t>
      </w:r>
      <w:hyperlink r:id="R3831b2855f6d4e43">
        <w:r w:rsidRPr="5DCC19C2" w:rsidR="0A9D7A40">
          <w:rPr>
            <w:rStyle w:val="Hyperlink"/>
            <w:rFonts w:ascii="Arial" w:hAnsi="Arial" w:eastAsia="Arial" w:cs="Arial"/>
            <w:noProof w:val="0"/>
            <w:sz w:val="24"/>
            <w:szCs w:val="24"/>
            <w:lang w:val="en-GB"/>
          </w:rPr>
          <w:t>Met Police enhanced monitoring comes to an end - BBC News</w:t>
        </w:r>
      </w:hyperlink>
      <w:r w:rsidRPr="5DCC19C2" w:rsidR="58692FB1">
        <w:rPr>
          <w:rFonts w:ascii="Arial" w:hAnsi="Arial" w:eastAsia="Arial" w:cs="Arial"/>
          <w:noProof w:val="0"/>
          <w:sz w:val="24"/>
          <w:szCs w:val="24"/>
          <w:lang w:val="en-GB"/>
        </w:rPr>
        <w:t xml:space="preserve"> </w:t>
      </w:r>
      <w:r w:rsidRPr="5DCC19C2" w:rsidR="258EA66E">
        <w:rPr>
          <w:rFonts w:ascii="Arial" w:hAnsi="Arial" w:eastAsia="Arial" w:cs="Arial"/>
          <w:noProof w:val="0"/>
          <w:sz w:val="24"/>
          <w:szCs w:val="24"/>
          <w:lang w:val="en-GB"/>
        </w:rPr>
        <w:t>(Accessed 25</w:t>
      </w:r>
      <w:r w:rsidRPr="5DCC19C2" w:rsidR="258EA66E">
        <w:rPr>
          <w:rFonts w:ascii="Arial" w:hAnsi="Arial" w:eastAsia="Arial" w:cs="Arial"/>
          <w:noProof w:val="0"/>
          <w:sz w:val="24"/>
          <w:szCs w:val="24"/>
          <w:vertAlign w:val="superscript"/>
          <w:lang w:val="en-GB"/>
        </w:rPr>
        <w:t>th</w:t>
      </w:r>
      <w:r w:rsidRPr="5DCC19C2" w:rsidR="258EA66E">
        <w:rPr>
          <w:rFonts w:ascii="Arial" w:hAnsi="Arial" w:eastAsia="Arial" w:cs="Arial"/>
          <w:noProof w:val="0"/>
          <w:sz w:val="24"/>
          <w:szCs w:val="24"/>
          <w:lang w:val="en-GB"/>
        </w:rPr>
        <w:t xml:space="preserve"> April 2025)</w:t>
      </w:r>
    </w:p>
    <w:p w:rsidR="5DCC19C2" w:rsidP="5DCC19C2" w:rsidRDefault="5DCC19C2" w14:paraId="5624DF82" w14:textId="68A292FA">
      <w:pPr>
        <w:pStyle w:val="Normal"/>
        <w:spacing w:before="0" w:beforeAutospacing="off" w:after="160" w:afterAutospacing="off" w:line="480" w:lineRule="auto"/>
        <w:ind w:left="0" w:right="0"/>
        <w:jc w:val="left"/>
        <w:rPr>
          <w:rFonts w:ascii="Arial" w:hAnsi="Arial" w:eastAsia="Arial" w:cs="Arial"/>
          <w:noProof w:val="0"/>
          <w:sz w:val="24"/>
          <w:szCs w:val="24"/>
          <w:lang w:val="en-GB"/>
        </w:rPr>
      </w:pPr>
    </w:p>
    <w:p w:rsidR="14B54781" w:rsidP="5DCC19C2" w:rsidRDefault="14B54781" w14:paraId="690BA1A6" w14:textId="440FA99E">
      <w:pPr>
        <w:spacing w:before="0" w:beforeAutospacing="off" w:after="0" w:afterAutospacing="off" w:line="480" w:lineRule="auto"/>
        <w:rPr>
          <w:rFonts w:ascii="Arial" w:hAnsi="Arial" w:eastAsia="Arial" w:cs="Arial"/>
          <w:noProof w:val="0"/>
          <w:sz w:val="24"/>
          <w:szCs w:val="24"/>
          <w:lang w:val="en-GB"/>
        </w:rPr>
      </w:pPr>
      <w:r w:rsidRPr="5DCC19C2" w:rsidR="58E169BB">
        <w:rPr>
          <w:rFonts w:ascii="Arial" w:hAnsi="Arial" w:eastAsia="Arial" w:cs="Arial"/>
          <w:noProof w:val="0"/>
          <w:sz w:val="24"/>
          <w:szCs w:val="24"/>
          <w:lang w:val="en-GB"/>
        </w:rPr>
        <w:t xml:space="preserve">Blaskovits, B. </w:t>
      </w:r>
      <w:r w:rsidRPr="5DCC19C2" w:rsidR="58E169BB">
        <w:rPr>
          <w:rFonts w:ascii="Arial" w:hAnsi="Arial" w:eastAsia="Arial" w:cs="Arial"/>
          <w:i w:val="1"/>
          <w:iCs w:val="1"/>
          <w:noProof w:val="0"/>
          <w:sz w:val="24"/>
          <w:szCs w:val="24"/>
          <w:lang w:val="en-GB"/>
        </w:rPr>
        <w:t>et al.</w:t>
      </w:r>
      <w:r w:rsidRPr="5DCC19C2" w:rsidR="58E169BB">
        <w:rPr>
          <w:rFonts w:ascii="Arial" w:hAnsi="Arial" w:eastAsia="Arial" w:cs="Arial"/>
          <w:noProof w:val="0"/>
          <w:sz w:val="24"/>
          <w:szCs w:val="24"/>
          <w:lang w:val="en-GB"/>
        </w:rPr>
        <w:t xml:space="preserve"> (2022) ‘The thin blue line between cop and soldier: examining public perceptions of the militarized appearance of police’, </w:t>
      </w:r>
      <w:r w:rsidRPr="5DCC19C2" w:rsidR="58E169BB">
        <w:rPr>
          <w:rFonts w:ascii="Arial" w:hAnsi="Arial" w:eastAsia="Arial" w:cs="Arial"/>
          <w:i w:val="1"/>
          <w:iCs w:val="1"/>
          <w:noProof w:val="0"/>
          <w:sz w:val="24"/>
          <w:szCs w:val="24"/>
          <w:lang w:val="en-GB"/>
        </w:rPr>
        <w:t>Police practice &amp; research</w:t>
      </w:r>
      <w:r w:rsidRPr="5DCC19C2" w:rsidR="58E169BB">
        <w:rPr>
          <w:rFonts w:ascii="Arial" w:hAnsi="Arial" w:eastAsia="Arial" w:cs="Arial"/>
          <w:noProof w:val="0"/>
          <w:sz w:val="24"/>
          <w:szCs w:val="24"/>
          <w:lang w:val="en-GB"/>
        </w:rPr>
        <w:t xml:space="preserve">, 23(2), pp. 212–235. Available at: </w:t>
      </w:r>
      <w:hyperlink r:id="Rae9ea1b029f34041">
        <w:r w:rsidRPr="5DCC19C2" w:rsidR="58E169BB">
          <w:rPr>
            <w:rStyle w:val="Hyperlink"/>
            <w:rFonts w:ascii="Arial" w:hAnsi="Arial" w:eastAsia="Arial" w:cs="Arial"/>
            <w:noProof w:val="0"/>
            <w:sz w:val="24"/>
            <w:szCs w:val="24"/>
            <w:lang w:val="en-GB"/>
          </w:rPr>
          <w:t>https://doi.org/10.1080/15614263.2021.1889378</w:t>
        </w:r>
      </w:hyperlink>
      <w:r w:rsidRPr="5DCC19C2" w:rsidR="58E169BB">
        <w:rPr>
          <w:rFonts w:ascii="Arial" w:hAnsi="Arial" w:eastAsia="Arial" w:cs="Arial"/>
          <w:noProof w:val="0"/>
          <w:sz w:val="24"/>
          <w:szCs w:val="24"/>
          <w:lang w:val="en-GB"/>
        </w:rPr>
        <w:t>.</w:t>
      </w:r>
    </w:p>
    <w:p w:rsidR="14B54781" w:rsidP="5DCC19C2" w:rsidRDefault="14B54781" w14:paraId="6539046C" w14:textId="4250C512">
      <w:pPr>
        <w:spacing w:line="480" w:lineRule="auto"/>
        <w:rPr>
          <w:rFonts w:ascii="Arial" w:hAnsi="Arial" w:eastAsia="Arial" w:cs="Arial"/>
          <w:noProof w:val="0"/>
          <w:sz w:val="24"/>
          <w:szCs w:val="24"/>
          <w:lang w:val="en-GB"/>
        </w:rPr>
      </w:pPr>
    </w:p>
    <w:p w:rsidR="00DC1354" w:rsidP="5DCC19C2" w:rsidRDefault="00DC1354" w14:paraId="7FCDF8B6" w14:textId="1D7D1FCB">
      <w:pPr>
        <w:spacing w:before="0" w:beforeAutospacing="off" w:after="0" w:afterAutospacing="off" w:line="480" w:lineRule="auto"/>
        <w:jc w:val="left"/>
        <w:rPr>
          <w:rFonts w:ascii="Arial" w:hAnsi="Arial" w:eastAsia="Arial" w:cs="Arial"/>
          <w:noProof w:val="0"/>
          <w:sz w:val="24"/>
          <w:szCs w:val="24"/>
          <w:lang w:val="en-GB"/>
        </w:rPr>
      </w:pPr>
      <w:r w:rsidRPr="5DCC19C2" w:rsidR="02B50A9B">
        <w:rPr>
          <w:rFonts w:ascii="Arial" w:hAnsi="Arial" w:eastAsia="Arial" w:cs="Arial"/>
          <w:b w:val="0"/>
          <w:bCs w:val="0"/>
          <w:i w:val="0"/>
          <w:iCs w:val="0"/>
          <w:caps w:val="0"/>
          <w:smallCaps w:val="0"/>
          <w:noProof w:val="0"/>
          <w:color w:val="000000" w:themeColor="text1" w:themeTint="FF" w:themeShade="FF"/>
          <w:sz w:val="24"/>
          <w:szCs w:val="24"/>
          <w:lang w:val="en-GB"/>
        </w:rPr>
        <w:t>Bleakley, P. (2023) ‘“Would your level of disgust change?” Accounting for variant reactions to fatal violence against women on social media</w:t>
      </w:r>
      <w:r w:rsidRPr="5DCC19C2" w:rsidR="02B50A9B">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02B50A9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02B50A9B">
        <w:rPr>
          <w:rFonts w:ascii="Arial" w:hAnsi="Arial" w:eastAsia="Arial" w:cs="Arial"/>
          <w:b w:val="0"/>
          <w:bCs w:val="0"/>
          <w:i w:val="1"/>
          <w:iCs w:val="1"/>
          <w:caps w:val="0"/>
          <w:smallCaps w:val="0"/>
          <w:noProof w:val="0"/>
          <w:color w:val="000000" w:themeColor="text1" w:themeTint="FF" w:themeShade="FF"/>
          <w:sz w:val="24"/>
          <w:szCs w:val="24"/>
          <w:lang w:val="en-GB"/>
        </w:rPr>
        <w:t>Criminology &amp; criminal justice</w:t>
      </w:r>
      <w:r w:rsidRPr="5DCC19C2" w:rsidR="02B50A9B">
        <w:rPr>
          <w:rFonts w:ascii="Arial" w:hAnsi="Arial" w:eastAsia="Arial" w:cs="Arial"/>
          <w:b w:val="0"/>
          <w:bCs w:val="0"/>
          <w:i w:val="0"/>
          <w:iCs w:val="0"/>
          <w:caps w:val="0"/>
          <w:smallCaps w:val="0"/>
          <w:noProof w:val="0"/>
          <w:color w:val="000000" w:themeColor="text1" w:themeTint="FF" w:themeShade="FF"/>
          <w:sz w:val="24"/>
          <w:szCs w:val="24"/>
          <w:lang w:val="en-GB"/>
        </w:rPr>
        <w:t xml:space="preserve">, 23(5), pp. 845–860. Available at: </w:t>
      </w:r>
      <w:hyperlink r:id="Ree34b3f9a82c4ee8">
        <w:r w:rsidRPr="5DCC19C2" w:rsidR="02B50A9B">
          <w:rPr>
            <w:rStyle w:val="Hyperlink"/>
            <w:rFonts w:ascii="Arial" w:hAnsi="Arial" w:eastAsia="Arial" w:cs="Arial"/>
            <w:b w:val="0"/>
            <w:bCs w:val="0"/>
            <w:i w:val="0"/>
            <w:iCs w:val="0"/>
            <w:caps w:val="0"/>
            <w:smallCaps w:val="0"/>
            <w:strike w:val="0"/>
            <w:dstrike w:val="0"/>
            <w:noProof w:val="0"/>
            <w:sz w:val="24"/>
            <w:szCs w:val="24"/>
            <w:lang w:val="en-GB"/>
          </w:rPr>
          <w:t>https://doi.org/10.1177/17488958221105155</w:t>
        </w:r>
      </w:hyperlink>
      <w:r w:rsidRPr="5DCC19C2" w:rsidR="02B50A9B">
        <w:rPr>
          <w:rFonts w:ascii="Arial" w:hAnsi="Arial" w:eastAsia="Arial" w:cs="Arial"/>
          <w:b w:val="0"/>
          <w:bCs w:val="0"/>
          <w:i w:val="0"/>
          <w:iCs w:val="0"/>
          <w:caps w:val="0"/>
          <w:smallCaps w:val="0"/>
          <w:noProof w:val="0"/>
          <w:color w:val="000000" w:themeColor="text1" w:themeTint="FF" w:themeShade="FF"/>
          <w:sz w:val="24"/>
          <w:szCs w:val="24"/>
          <w:lang w:val="en-GB"/>
        </w:rPr>
        <w:t>.</w:t>
      </w:r>
    </w:p>
    <w:p w:rsidR="00DC1354" w:rsidP="5DCC19C2" w:rsidRDefault="00DC1354" w14:paraId="36D1139F" w14:textId="5DD8C586">
      <w:pPr>
        <w:spacing w:line="480" w:lineRule="auto"/>
        <w:rPr>
          <w:rFonts w:ascii="Arial" w:hAnsi="Arial" w:eastAsia="Arial" w:cs="Arial"/>
          <w:b w:val="0"/>
          <w:bCs w:val="0"/>
          <w:i w:val="0"/>
          <w:iCs w:val="0"/>
          <w:caps w:val="0"/>
          <w:smallCaps w:val="0"/>
          <w:noProof w:val="0"/>
          <w:color w:val="2A2A2A"/>
          <w:sz w:val="24"/>
          <w:szCs w:val="24"/>
          <w:lang w:val="en-GB"/>
        </w:rPr>
      </w:pPr>
    </w:p>
    <w:p w:rsidR="610E1D42" w:rsidP="5DCC19C2" w:rsidRDefault="610E1D42" w14:paraId="5BA5ADDF" w14:textId="244E5385">
      <w:pPr>
        <w:spacing w:line="480" w:lineRule="auto"/>
        <w:rPr>
          <w:rFonts w:ascii="Arial" w:hAnsi="Arial" w:eastAsia="Arial" w:cs="Arial"/>
          <w:noProof w:val="0"/>
          <w:sz w:val="24"/>
          <w:szCs w:val="24"/>
          <w:lang w:val="en-GB"/>
        </w:rPr>
      </w:pPr>
      <w:r w:rsidRPr="5DCC19C2" w:rsidR="0FC53F04">
        <w:rPr>
          <w:rFonts w:ascii="Arial" w:hAnsi="Arial" w:eastAsia="Arial" w:cs="Arial"/>
          <w:b w:val="0"/>
          <w:bCs w:val="0"/>
          <w:i w:val="0"/>
          <w:iCs w:val="0"/>
          <w:caps w:val="0"/>
          <w:smallCaps w:val="0"/>
          <w:strike w:val="0"/>
          <w:dstrike w:val="0"/>
          <w:noProof w:val="0"/>
          <w:color w:val="auto"/>
          <w:sz w:val="24"/>
          <w:szCs w:val="24"/>
          <w:u w:val="none"/>
          <w:lang w:val="en-GB"/>
        </w:rPr>
        <w:t>Bowles, B. and Fenton-</w:t>
      </w:r>
      <w:r w:rsidRPr="5DCC19C2" w:rsidR="0FC53F04">
        <w:rPr>
          <w:rFonts w:ascii="Arial" w:hAnsi="Arial" w:eastAsia="Arial" w:cs="Arial"/>
          <w:b w:val="0"/>
          <w:bCs w:val="0"/>
          <w:i w:val="0"/>
          <w:iCs w:val="0"/>
          <w:caps w:val="0"/>
          <w:smallCaps w:val="0"/>
          <w:strike w:val="0"/>
          <w:dstrike w:val="0"/>
          <w:noProof w:val="0"/>
          <w:color w:val="auto"/>
          <w:sz w:val="24"/>
          <w:szCs w:val="24"/>
          <w:u w:val="none"/>
          <w:lang w:val="en-GB"/>
        </w:rPr>
        <w:t>O'Creevy</w:t>
      </w:r>
      <w:r w:rsidRPr="5DCC19C2" w:rsidR="0FC53F04">
        <w:rPr>
          <w:rFonts w:ascii="Arial" w:hAnsi="Arial" w:eastAsia="Arial" w:cs="Arial"/>
          <w:b w:val="0"/>
          <w:bCs w:val="0"/>
          <w:i w:val="0"/>
          <w:iCs w:val="0"/>
          <w:caps w:val="0"/>
          <w:smallCaps w:val="0"/>
          <w:strike w:val="0"/>
          <w:dstrike w:val="0"/>
          <w:noProof w:val="0"/>
          <w:color w:val="auto"/>
          <w:sz w:val="24"/>
          <w:szCs w:val="24"/>
          <w:u w:val="none"/>
          <w:lang w:val="en-GB"/>
        </w:rPr>
        <w:t>, M., (2023). Investigating the role of ‘uncomfortable knowledge’ in failures to address longstanding pro</w:t>
      </w:r>
      <w:r w:rsidRPr="5DCC19C2" w:rsidR="0FC53F04">
        <w:rPr>
          <w:rFonts w:ascii="Arial" w:hAnsi="Arial" w:eastAsia="Arial" w:cs="Arial"/>
          <w:b w:val="0"/>
          <w:bCs w:val="0"/>
          <w:i w:val="0"/>
          <w:iCs w:val="0"/>
          <w:caps w:val="0"/>
          <w:smallCaps w:val="0"/>
          <w:noProof w:val="0"/>
          <w:color w:val="000000" w:themeColor="text1" w:themeTint="FF" w:themeShade="FF"/>
          <w:sz w:val="24"/>
          <w:szCs w:val="24"/>
          <w:lang w:val="en-GB"/>
        </w:rPr>
        <w:t xml:space="preserve">blems harming the trustworthiness of UK policing. In: </w:t>
      </w:r>
      <w:r w:rsidRPr="5DCC19C2" w:rsidR="0FC53F04">
        <w:rPr>
          <w:rFonts w:ascii="Arial" w:hAnsi="Arial" w:eastAsia="Arial" w:cs="Arial"/>
          <w:b w:val="0"/>
          <w:bCs w:val="0"/>
          <w:i w:val="1"/>
          <w:iCs w:val="1"/>
          <w:caps w:val="0"/>
          <w:smallCaps w:val="0"/>
          <w:noProof w:val="0"/>
          <w:color w:val="000000" w:themeColor="text1" w:themeTint="FF" w:themeShade="FF"/>
          <w:sz w:val="24"/>
          <w:szCs w:val="24"/>
          <w:lang w:val="en-GB"/>
        </w:rPr>
        <w:t>European Group for Public Administration Conference “Steering European Union Through Poly-Crises Storms: The Role of Public Administration"</w:t>
      </w:r>
      <w:r w:rsidRPr="5DCC19C2" w:rsidR="0FC53F04">
        <w:rPr>
          <w:rFonts w:ascii="Arial" w:hAnsi="Arial" w:eastAsia="Arial" w:cs="Arial"/>
          <w:b w:val="0"/>
          <w:bCs w:val="0"/>
          <w:i w:val="0"/>
          <w:iCs w:val="0"/>
          <w:caps w:val="0"/>
          <w:smallCaps w:val="0"/>
          <w:noProof w:val="0"/>
          <w:color w:val="000000" w:themeColor="text1" w:themeTint="FF" w:themeShade="FF"/>
          <w:sz w:val="24"/>
          <w:szCs w:val="24"/>
          <w:lang w:val="en-GB"/>
        </w:rPr>
        <w:t>, 5-8 Sep 2023, University of Zagreb, Zagreb, Croatia.</w:t>
      </w:r>
      <w:r w:rsidRPr="5DCC19C2" w:rsidR="7BC24B3D">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r w:rsidRPr="5DCC19C2" w:rsidR="422B0AA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dad3c90526ce48bd">
        <w:r w:rsidRPr="5DCC19C2" w:rsidR="422B0AAD">
          <w:rPr>
            <w:rStyle w:val="Hyperlink"/>
            <w:rFonts w:ascii="Arial" w:hAnsi="Arial" w:eastAsia="Arial" w:cs="Arial"/>
            <w:b w:val="0"/>
            <w:bCs w:val="0"/>
            <w:i w:val="0"/>
            <w:iCs w:val="0"/>
            <w:caps w:val="0"/>
            <w:smallCaps w:val="0"/>
            <w:noProof w:val="0"/>
            <w:sz w:val="24"/>
            <w:szCs w:val="24"/>
            <w:lang w:val="en-GB"/>
          </w:rPr>
          <w:t>https://oro.open.ac.uk/92082/</w:t>
        </w:r>
      </w:hyperlink>
      <w:r w:rsidRPr="5DCC19C2" w:rsidR="422B0AA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BC24B3D">
        <w:rPr>
          <w:rFonts w:ascii="Arial" w:hAnsi="Arial" w:eastAsia="Arial" w:cs="Arial"/>
          <w:noProof w:val="0"/>
          <w:sz w:val="24"/>
          <w:szCs w:val="24"/>
          <w:lang w:val="en-GB"/>
        </w:rPr>
        <w:t>(Accessed 19</w:t>
      </w:r>
      <w:r w:rsidRPr="5DCC19C2" w:rsidR="7BC24B3D">
        <w:rPr>
          <w:rFonts w:ascii="Arial" w:hAnsi="Arial" w:eastAsia="Arial" w:cs="Arial"/>
          <w:noProof w:val="0"/>
          <w:sz w:val="24"/>
          <w:szCs w:val="24"/>
          <w:vertAlign w:val="superscript"/>
          <w:lang w:val="en-GB"/>
        </w:rPr>
        <w:t>th</w:t>
      </w:r>
      <w:r w:rsidRPr="5DCC19C2" w:rsidR="7BC24B3D">
        <w:rPr>
          <w:rFonts w:ascii="Arial" w:hAnsi="Arial" w:eastAsia="Arial" w:cs="Arial"/>
          <w:noProof w:val="0"/>
          <w:sz w:val="24"/>
          <w:szCs w:val="24"/>
          <w:lang w:val="en-GB"/>
        </w:rPr>
        <w:t xml:space="preserve"> April 2025)</w:t>
      </w:r>
    </w:p>
    <w:p w:rsidR="46E11DE6" w:rsidP="5DCC19C2" w:rsidRDefault="46E11DE6" w14:paraId="348AF774" w14:textId="5E9F1247">
      <w:pPr>
        <w:spacing w:line="480" w:lineRule="auto"/>
        <w:rPr>
          <w:rFonts w:ascii="Arial" w:hAnsi="Arial" w:eastAsia="Arial" w:cs="Arial"/>
          <w:noProof w:val="0"/>
          <w:sz w:val="24"/>
          <w:szCs w:val="24"/>
          <w:lang w:val="en-GB"/>
        </w:rPr>
      </w:pPr>
    </w:p>
    <w:p w:rsidR="012CAC23" w:rsidP="5DCC19C2" w:rsidRDefault="012CAC23" w14:paraId="498BF5B1" w14:textId="5C12BE88">
      <w:pPr>
        <w:spacing w:before="0" w:beforeAutospacing="off" w:after="0" w:afterAutospacing="off" w:line="480" w:lineRule="auto"/>
        <w:rPr>
          <w:rFonts w:ascii="Arial" w:hAnsi="Arial" w:eastAsia="Arial" w:cs="Arial"/>
          <w:noProof w:val="0"/>
          <w:sz w:val="24"/>
          <w:szCs w:val="24"/>
          <w:lang w:val="en-GB"/>
        </w:rPr>
      </w:pPr>
      <w:r w:rsidRPr="5DCC19C2" w:rsidR="012CAC23">
        <w:rPr>
          <w:rFonts w:ascii="Arial" w:hAnsi="Arial" w:eastAsia="Arial" w:cs="Arial"/>
          <w:noProof w:val="0"/>
          <w:sz w:val="24"/>
          <w:szCs w:val="24"/>
          <w:lang w:val="en-GB"/>
        </w:rPr>
        <w:t xml:space="preserve">Bowling, B. (2007) ‘Fair and Effective Policing Methods: Towards “Good Enough” Policing’, </w:t>
      </w:r>
      <w:r w:rsidRPr="5DCC19C2" w:rsidR="012CAC23">
        <w:rPr>
          <w:rFonts w:ascii="Arial" w:hAnsi="Arial" w:eastAsia="Arial" w:cs="Arial"/>
          <w:i w:val="1"/>
          <w:iCs w:val="1"/>
          <w:noProof w:val="0"/>
          <w:sz w:val="24"/>
          <w:szCs w:val="24"/>
          <w:lang w:val="en-GB"/>
        </w:rPr>
        <w:t>Journal of Scandinavian studies in criminology and crime prevention</w:t>
      </w:r>
      <w:r w:rsidRPr="5DCC19C2" w:rsidR="012CAC23">
        <w:rPr>
          <w:rFonts w:ascii="Arial" w:hAnsi="Arial" w:eastAsia="Arial" w:cs="Arial"/>
          <w:noProof w:val="0"/>
          <w:sz w:val="24"/>
          <w:szCs w:val="24"/>
          <w:lang w:val="en-GB"/>
        </w:rPr>
        <w:t xml:space="preserve">, 8(sup1), pp. 17–32. Available at: </w:t>
      </w:r>
      <w:hyperlink r:id="R2b2c8127f870472c">
        <w:r w:rsidRPr="5DCC19C2" w:rsidR="012CAC23">
          <w:rPr>
            <w:rStyle w:val="Hyperlink"/>
            <w:rFonts w:ascii="Arial" w:hAnsi="Arial" w:eastAsia="Arial" w:cs="Arial"/>
            <w:noProof w:val="0"/>
            <w:sz w:val="24"/>
            <w:szCs w:val="24"/>
            <w:lang w:val="en-GB"/>
          </w:rPr>
          <w:t>https://doi.org/10.1080/14043850701695023</w:t>
        </w:r>
      </w:hyperlink>
      <w:r w:rsidRPr="5DCC19C2" w:rsidR="012CAC23">
        <w:rPr>
          <w:rFonts w:ascii="Arial" w:hAnsi="Arial" w:eastAsia="Arial" w:cs="Arial"/>
          <w:noProof w:val="0"/>
          <w:sz w:val="24"/>
          <w:szCs w:val="24"/>
          <w:lang w:val="en-GB"/>
        </w:rPr>
        <w:t>.</w:t>
      </w:r>
    </w:p>
    <w:p w:rsidR="46E11DE6" w:rsidP="5DCC19C2" w:rsidRDefault="46E11DE6" w14:paraId="2C0BA6EC" w14:textId="675FB5BB">
      <w:pPr>
        <w:spacing w:line="480" w:lineRule="auto"/>
        <w:rPr>
          <w:rFonts w:ascii="Arial" w:hAnsi="Arial" w:eastAsia="Arial" w:cs="Arial"/>
          <w:noProof w:val="0"/>
          <w:sz w:val="24"/>
          <w:szCs w:val="24"/>
          <w:lang w:val="en-GB"/>
        </w:rPr>
      </w:pPr>
    </w:p>
    <w:p w:rsidR="01CA8A65" w:rsidP="5DCC19C2" w:rsidRDefault="01CA8A65" w14:paraId="1DB8710A" w14:textId="1A4E4A1E">
      <w:pPr>
        <w:spacing w:line="480" w:lineRule="auto"/>
        <w:rPr>
          <w:rFonts w:ascii="Arial" w:hAnsi="Arial" w:eastAsia="Arial" w:cs="Arial"/>
          <w:b w:val="0"/>
          <w:bCs w:val="0"/>
          <w:i w:val="0"/>
          <w:iCs w:val="0"/>
          <w:caps w:val="0"/>
          <w:smallCaps w:val="0"/>
          <w:noProof w:val="0"/>
          <w:color w:val="2A2A2A"/>
          <w:sz w:val="24"/>
          <w:szCs w:val="24"/>
          <w:lang w:val="en-GB"/>
        </w:rPr>
      </w:pPr>
      <w:r w:rsidRPr="5DCC19C2" w:rsidR="3AE1AAA5">
        <w:rPr>
          <w:rFonts w:ascii="Arial" w:hAnsi="Arial" w:eastAsia="Arial" w:cs="Arial"/>
          <w:b w:val="0"/>
          <w:bCs w:val="0"/>
          <w:i w:val="0"/>
          <w:iCs w:val="0"/>
          <w:caps w:val="0"/>
          <w:smallCaps w:val="0"/>
          <w:noProof w:val="0"/>
          <w:color w:val="2A2A2A"/>
          <w:sz w:val="24"/>
          <w:szCs w:val="24"/>
          <w:lang w:val="en-GB"/>
        </w:rPr>
        <w:t xml:space="preserve">Bradford, B. (2024). What goes up must come down? 25 years of public trust in the police. </w:t>
      </w:r>
      <w:r w:rsidRPr="5DCC19C2" w:rsidR="3AE1AAA5">
        <w:rPr>
          <w:rFonts w:ascii="Arial" w:hAnsi="Arial" w:eastAsia="Arial" w:cs="Arial"/>
          <w:b w:val="0"/>
          <w:bCs w:val="0"/>
          <w:i w:val="1"/>
          <w:iCs w:val="1"/>
          <w:caps w:val="0"/>
          <w:smallCaps w:val="0"/>
          <w:noProof w:val="0"/>
          <w:color w:val="2A2A2A"/>
          <w:sz w:val="24"/>
          <w:szCs w:val="24"/>
          <w:lang w:val="en-GB"/>
        </w:rPr>
        <w:t>International Journal of Police Science &amp; Management</w:t>
      </w:r>
      <w:r w:rsidRPr="5DCC19C2" w:rsidR="3AE1AAA5">
        <w:rPr>
          <w:rFonts w:ascii="Arial" w:hAnsi="Arial" w:eastAsia="Arial" w:cs="Arial"/>
          <w:b w:val="0"/>
          <w:bCs w:val="0"/>
          <w:i w:val="0"/>
          <w:iCs w:val="0"/>
          <w:caps w:val="0"/>
          <w:smallCaps w:val="0"/>
          <w:noProof w:val="0"/>
          <w:color w:val="2A2A2A"/>
          <w:sz w:val="24"/>
          <w:szCs w:val="24"/>
          <w:lang w:val="en-GB"/>
        </w:rPr>
        <w:t xml:space="preserve">, 26(4), pp 470-477. Available at:  </w:t>
      </w:r>
      <w:hyperlink r:id="Rea7ee2f08b924c75">
        <w:r w:rsidRPr="5DCC19C2" w:rsidR="3AE1AAA5">
          <w:rPr>
            <w:rStyle w:val="Hyperlink"/>
            <w:rFonts w:ascii="Arial" w:hAnsi="Arial" w:eastAsia="Arial" w:cs="Arial"/>
            <w:b w:val="0"/>
            <w:bCs w:val="0"/>
            <w:i w:val="0"/>
            <w:iCs w:val="0"/>
            <w:caps w:val="0"/>
            <w:smallCaps w:val="0"/>
            <w:noProof w:val="0"/>
            <w:sz w:val="24"/>
            <w:szCs w:val="24"/>
            <w:lang w:val="en-GB"/>
          </w:rPr>
          <w:t>https://doi.org/10.1177/14613557241298858</w:t>
        </w:r>
      </w:hyperlink>
      <w:r w:rsidRPr="5DCC19C2" w:rsidR="3AE1AAA5">
        <w:rPr>
          <w:rFonts w:ascii="Arial" w:hAnsi="Arial" w:eastAsia="Arial" w:cs="Arial"/>
          <w:b w:val="0"/>
          <w:bCs w:val="0"/>
          <w:i w:val="0"/>
          <w:iCs w:val="0"/>
          <w:caps w:val="0"/>
          <w:smallCaps w:val="0"/>
          <w:noProof w:val="0"/>
          <w:color w:val="2A2A2A"/>
          <w:sz w:val="24"/>
          <w:szCs w:val="24"/>
          <w:lang w:val="en-GB"/>
        </w:rPr>
        <w:t xml:space="preserve"> </w:t>
      </w:r>
    </w:p>
    <w:p w:rsidR="610E1D42" w:rsidP="5DCC19C2" w:rsidRDefault="610E1D42" w14:paraId="7A58C6A2" w14:textId="23F0FB5F">
      <w:pPr>
        <w:spacing w:line="480" w:lineRule="auto"/>
        <w:rPr>
          <w:rFonts w:ascii="Arial" w:hAnsi="Arial" w:eastAsia="Arial" w:cs="Arial"/>
          <w:b w:val="0"/>
          <w:bCs w:val="0"/>
          <w:i w:val="0"/>
          <w:iCs w:val="0"/>
          <w:caps w:val="0"/>
          <w:smallCaps w:val="0"/>
          <w:noProof w:val="0"/>
          <w:color w:val="2A2A2A"/>
          <w:sz w:val="24"/>
          <w:szCs w:val="24"/>
          <w:lang w:val="en-GB"/>
        </w:rPr>
      </w:pPr>
    </w:p>
    <w:p w:rsidR="5DCC19C2" w:rsidP="5DCC19C2" w:rsidRDefault="5DCC19C2" w14:paraId="2A194027" w14:textId="42B82C1B">
      <w:pPr>
        <w:spacing w:line="480" w:lineRule="auto"/>
        <w:rPr>
          <w:rFonts w:ascii="Arial" w:hAnsi="Arial" w:eastAsia="Arial" w:cs="Arial"/>
          <w:b w:val="0"/>
          <w:bCs w:val="0"/>
          <w:i w:val="0"/>
          <w:iCs w:val="0"/>
          <w:caps w:val="0"/>
          <w:smallCaps w:val="0"/>
          <w:noProof w:val="0"/>
          <w:color w:val="2A2A2A"/>
          <w:sz w:val="24"/>
          <w:szCs w:val="24"/>
          <w:lang w:val="en-GB"/>
        </w:rPr>
      </w:pPr>
    </w:p>
    <w:p w:rsidR="705BC351" w:rsidP="5DCC19C2" w:rsidRDefault="705BC351" w14:paraId="3C1949FE" w14:textId="67BB069C">
      <w:pPr>
        <w:spacing w:line="480" w:lineRule="auto"/>
        <w:rPr>
          <w:rFonts w:ascii="Arial" w:hAnsi="Arial" w:eastAsia="Arial" w:cs="Arial"/>
          <w:b w:val="0"/>
          <w:bCs w:val="0"/>
          <w:i w:val="0"/>
          <w:iCs w:val="0"/>
          <w:caps w:val="0"/>
          <w:smallCaps w:val="0"/>
          <w:noProof w:val="0"/>
          <w:color w:val="2A2A2A"/>
          <w:sz w:val="24"/>
          <w:szCs w:val="24"/>
          <w:lang w:val="en-GB"/>
        </w:rPr>
      </w:pPr>
      <w:r w:rsidRPr="5DCC19C2" w:rsidR="705BC351">
        <w:rPr>
          <w:rFonts w:ascii="Arial" w:hAnsi="Arial" w:eastAsia="Arial" w:cs="Arial"/>
          <w:b w:val="0"/>
          <w:bCs w:val="0"/>
          <w:i w:val="0"/>
          <w:iCs w:val="0"/>
          <w:caps w:val="0"/>
          <w:smallCaps w:val="0"/>
          <w:noProof w:val="0"/>
          <w:color w:val="2A2A2A"/>
          <w:sz w:val="24"/>
          <w:szCs w:val="24"/>
          <w:lang w:val="en-GB"/>
        </w:rPr>
        <w:t xml:space="preserve">Bradford, B., &amp; Myhill, A. (2014). Triggers of change to public confidence in the police and criminal justice system: Findings from the Crime Survey for England and Wales panel experiment. </w:t>
      </w:r>
      <w:r w:rsidRPr="5DCC19C2" w:rsidR="705BC351">
        <w:rPr>
          <w:rFonts w:ascii="Arial" w:hAnsi="Arial" w:eastAsia="Arial" w:cs="Arial"/>
          <w:b w:val="0"/>
          <w:bCs w:val="0"/>
          <w:i w:val="1"/>
          <w:iCs w:val="1"/>
          <w:caps w:val="0"/>
          <w:smallCaps w:val="0"/>
          <w:noProof w:val="0"/>
          <w:color w:val="2A2A2A"/>
          <w:sz w:val="24"/>
          <w:szCs w:val="24"/>
          <w:lang w:val="en-GB"/>
        </w:rPr>
        <w:t>Criminology &amp; Criminal Justice</w:t>
      </w:r>
      <w:r w:rsidRPr="5DCC19C2" w:rsidR="705BC351">
        <w:rPr>
          <w:rFonts w:ascii="Arial" w:hAnsi="Arial" w:eastAsia="Arial" w:cs="Arial"/>
          <w:b w:val="0"/>
          <w:bCs w:val="0"/>
          <w:i w:val="0"/>
          <w:iCs w:val="0"/>
          <w:caps w:val="0"/>
          <w:smallCaps w:val="0"/>
          <w:noProof w:val="0"/>
          <w:color w:val="2A2A2A"/>
          <w:sz w:val="24"/>
          <w:szCs w:val="24"/>
          <w:lang w:val="en-GB"/>
        </w:rPr>
        <w:t xml:space="preserve">, 15(1), pp 23-43. Available at: </w:t>
      </w:r>
      <w:hyperlink r:id="Rb1130c0e64d3418d">
        <w:r w:rsidRPr="5DCC19C2" w:rsidR="705BC351">
          <w:rPr>
            <w:rStyle w:val="Hyperlink"/>
            <w:rFonts w:ascii="Arial" w:hAnsi="Arial" w:eastAsia="Arial" w:cs="Arial"/>
            <w:b w:val="0"/>
            <w:bCs w:val="0"/>
            <w:i w:val="0"/>
            <w:iCs w:val="0"/>
            <w:caps w:val="0"/>
            <w:smallCaps w:val="0"/>
            <w:noProof w:val="0"/>
            <w:sz w:val="24"/>
            <w:szCs w:val="24"/>
            <w:lang w:val="en-GB"/>
          </w:rPr>
          <w:t>https://doi.org/10.1177/1748895814521825</w:t>
        </w:r>
      </w:hyperlink>
    </w:p>
    <w:p w:rsidR="610E1D42" w:rsidP="5DCC19C2" w:rsidRDefault="610E1D42" w14:paraId="123AF228" w14:textId="1F997E5F">
      <w:pPr>
        <w:spacing w:line="480" w:lineRule="auto"/>
        <w:rPr>
          <w:rFonts w:ascii="Arial" w:hAnsi="Arial" w:eastAsia="Arial" w:cs="Arial"/>
          <w:b w:val="0"/>
          <w:bCs w:val="0"/>
          <w:i w:val="0"/>
          <w:iCs w:val="0"/>
          <w:caps w:val="0"/>
          <w:smallCaps w:val="0"/>
          <w:noProof w:val="0"/>
          <w:color w:val="2A2A2A"/>
          <w:sz w:val="24"/>
          <w:szCs w:val="24"/>
          <w:lang w:val="en-GB"/>
        </w:rPr>
      </w:pPr>
    </w:p>
    <w:p w:rsidR="00DC1354" w:rsidP="5DCC19C2" w:rsidRDefault="00DC1354" w14:paraId="7741F99C" w14:textId="5060F6AB">
      <w:pPr>
        <w:spacing w:line="480" w:lineRule="auto"/>
        <w:rPr>
          <w:rFonts w:ascii="Arial" w:hAnsi="Arial" w:eastAsia="Arial" w:cs="Arial"/>
          <w:b w:val="0"/>
          <w:bCs w:val="0"/>
          <w:i w:val="0"/>
          <w:iCs w:val="0"/>
          <w:caps w:val="0"/>
          <w:smallCaps w:val="0"/>
          <w:strike w:val="0"/>
          <w:dstrike w:val="0"/>
          <w:noProof w:val="0"/>
          <w:color w:val="505050"/>
          <w:sz w:val="24"/>
          <w:szCs w:val="24"/>
          <w:u w:val="none"/>
          <w:lang w:val="en-GB"/>
        </w:rPr>
      </w:pPr>
      <w:r w:rsidRPr="5DCC19C2" w:rsidR="1DFB4CF2">
        <w:rPr>
          <w:rFonts w:ascii="Arial" w:hAnsi="Arial" w:eastAsia="Arial" w:cs="Arial"/>
          <w:b w:val="0"/>
          <w:bCs w:val="0"/>
          <w:i w:val="0"/>
          <w:iCs w:val="0"/>
          <w:caps w:val="0"/>
          <w:smallCaps w:val="0"/>
          <w:noProof w:val="0"/>
          <w:color w:val="505050"/>
          <w:sz w:val="24"/>
          <w:szCs w:val="24"/>
          <w:lang w:val="en-GB"/>
        </w:rPr>
        <w:t>Bronitt</w:t>
      </w:r>
      <w:r w:rsidRPr="5DCC19C2" w:rsidR="1DFB4CF2">
        <w:rPr>
          <w:rFonts w:ascii="Arial" w:hAnsi="Arial" w:eastAsia="Arial" w:cs="Arial"/>
          <w:b w:val="0"/>
          <w:bCs w:val="0"/>
          <w:i w:val="0"/>
          <w:iCs w:val="0"/>
          <w:caps w:val="0"/>
          <w:smallCaps w:val="0"/>
          <w:noProof w:val="0"/>
          <w:color w:val="505050"/>
          <w:sz w:val="24"/>
          <w:szCs w:val="24"/>
          <w:lang w:val="en-GB"/>
        </w:rPr>
        <w:t>, S</w:t>
      </w:r>
      <w:r w:rsidRPr="5DCC19C2" w:rsidR="33635C9C">
        <w:rPr>
          <w:rFonts w:ascii="Arial" w:hAnsi="Arial" w:eastAsia="Arial" w:cs="Arial"/>
          <w:b w:val="0"/>
          <w:bCs w:val="0"/>
          <w:i w:val="0"/>
          <w:iCs w:val="0"/>
          <w:caps w:val="0"/>
          <w:smallCaps w:val="0"/>
          <w:noProof w:val="0"/>
          <w:color w:val="505050"/>
          <w:sz w:val="24"/>
          <w:szCs w:val="24"/>
          <w:lang w:val="en-GB"/>
        </w:rPr>
        <w:t>.,</w:t>
      </w:r>
      <w:r w:rsidRPr="5DCC19C2" w:rsidR="1DFB4CF2">
        <w:rPr>
          <w:rFonts w:ascii="Arial" w:hAnsi="Arial" w:eastAsia="Arial" w:cs="Arial"/>
          <w:b w:val="0"/>
          <w:bCs w:val="0"/>
          <w:i w:val="0"/>
          <w:iCs w:val="0"/>
          <w:caps w:val="0"/>
          <w:smallCaps w:val="0"/>
          <w:noProof w:val="0"/>
          <w:color w:val="505050"/>
          <w:sz w:val="24"/>
          <w:szCs w:val="24"/>
          <w:lang w:val="en-GB"/>
        </w:rPr>
        <w:t xml:space="preserve"> </w:t>
      </w:r>
      <w:r w:rsidRPr="5DCC19C2" w:rsidR="54BBC157">
        <w:rPr>
          <w:rFonts w:ascii="Arial" w:hAnsi="Arial" w:eastAsia="Arial" w:cs="Arial"/>
          <w:b w:val="0"/>
          <w:bCs w:val="0"/>
          <w:i w:val="0"/>
          <w:iCs w:val="0"/>
          <w:caps w:val="0"/>
          <w:smallCaps w:val="0"/>
          <w:noProof w:val="0"/>
          <w:color w:val="505050"/>
          <w:sz w:val="24"/>
          <w:szCs w:val="24"/>
          <w:lang w:val="en-GB"/>
        </w:rPr>
        <w:t>&amp;</w:t>
      </w:r>
      <w:r w:rsidRPr="5DCC19C2" w:rsidR="1DFB4CF2">
        <w:rPr>
          <w:rFonts w:ascii="Arial" w:hAnsi="Arial" w:eastAsia="Arial" w:cs="Arial"/>
          <w:b w:val="0"/>
          <w:bCs w:val="0"/>
          <w:i w:val="0"/>
          <w:iCs w:val="0"/>
          <w:caps w:val="0"/>
          <w:smallCaps w:val="0"/>
          <w:noProof w:val="0"/>
          <w:color w:val="505050"/>
          <w:sz w:val="24"/>
          <w:szCs w:val="24"/>
          <w:lang w:val="en-GB"/>
        </w:rPr>
        <w:t xml:space="preserve"> Stenning, P</w:t>
      </w:r>
      <w:r w:rsidRPr="5DCC19C2" w:rsidR="076D7157">
        <w:rPr>
          <w:rFonts w:ascii="Arial" w:hAnsi="Arial" w:eastAsia="Arial" w:cs="Arial"/>
          <w:b w:val="0"/>
          <w:bCs w:val="0"/>
          <w:i w:val="0"/>
          <w:iCs w:val="0"/>
          <w:caps w:val="0"/>
          <w:smallCaps w:val="0"/>
          <w:noProof w:val="0"/>
          <w:color w:val="505050"/>
          <w:sz w:val="24"/>
          <w:szCs w:val="24"/>
          <w:lang w:val="en-GB"/>
        </w:rPr>
        <w:t>.</w:t>
      </w:r>
      <w:r w:rsidRPr="5DCC19C2" w:rsidR="1DFB4CF2">
        <w:rPr>
          <w:rFonts w:ascii="Arial" w:hAnsi="Arial" w:eastAsia="Arial" w:cs="Arial"/>
          <w:b w:val="0"/>
          <w:bCs w:val="0"/>
          <w:i w:val="0"/>
          <w:iCs w:val="0"/>
          <w:caps w:val="0"/>
          <w:smallCaps w:val="0"/>
          <w:noProof w:val="0"/>
          <w:color w:val="505050"/>
          <w:sz w:val="24"/>
          <w:szCs w:val="24"/>
          <w:lang w:val="en-GB"/>
        </w:rPr>
        <w:t xml:space="preserve"> (2011), Understanding Discretion in Modern Policing</w:t>
      </w:r>
      <w:r w:rsidRPr="5DCC19C2" w:rsidR="1D7ACFFB">
        <w:rPr>
          <w:rFonts w:ascii="Arial" w:hAnsi="Arial" w:eastAsia="Arial" w:cs="Arial"/>
          <w:b w:val="0"/>
          <w:bCs w:val="0"/>
          <w:i w:val="0"/>
          <w:iCs w:val="0"/>
          <w:caps w:val="0"/>
          <w:smallCaps w:val="0"/>
          <w:noProof w:val="0"/>
          <w:color w:val="505050"/>
          <w:sz w:val="24"/>
          <w:szCs w:val="24"/>
          <w:lang w:val="en-GB"/>
        </w:rPr>
        <w:t xml:space="preserve">. </w:t>
      </w:r>
      <w:r w:rsidRPr="5DCC19C2" w:rsidR="1DFB4CF2">
        <w:rPr>
          <w:rFonts w:ascii="Arial" w:hAnsi="Arial" w:eastAsia="Arial" w:cs="Arial"/>
          <w:b w:val="0"/>
          <w:bCs w:val="0"/>
          <w:i w:val="1"/>
          <w:iCs w:val="1"/>
          <w:caps w:val="0"/>
          <w:smallCaps w:val="0"/>
          <w:noProof w:val="0"/>
          <w:color w:val="505050"/>
          <w:sz w:val="24"/>
          <w:szCs w:val="24"/>
          <w:lang w:val="en-GB"/>
        </w:rPr>
        <w:t>Criminal Law Journal, 35 6: 319-332</w:t>
      </w:r>
      <w:r w:rsidRPr="5DCC19C2" w:rsidR="0AD2D62F">
        <w:rPr>
          <w:rFonts w:ascii="Arial" w:hAnsi="Arial" w:eastAsia="Arial" w:cs="Arial"/>
          <w:b w:val="0"/>
          <w:bCs w:val="0"/>
          <w:i w:val="1"/>
          <w:iCs w:val="1"/>
          <w:caps w:val="0"/>
          <w:smallCaps w:val="0"/>
          <w:noProof w:val="0"/>
          <w:color w:val="505050"/>
          <w:sz w:val="24"/>
          <w:szCs w:val="24"/>
          <w:lang w:val="en-GB"/>
        </w:rPr>
        <w:t xml:space="preserve">. </w:t>
      </w:r>
      <w:r w:rsidRPr="5DCC19C2" w:rsidR="0AD2D62F">
        <w:rPr>
          <w:rFonts w:ascii="Arial" w:hAnsi="Arial" w:eastAsia="Arial" w:cs="Arial"/>
          <w:b w:val="0"/>
          <w:bCs w:val="0"/>
          <w:i w:val="0"/>
          <w:iCs w:val="0"/>
          <w:caps w:val="0"/>
          <w:smallCaps w:val="0"/>
          <w:noProof w:val="0"/>
          <w:color w:val="505050"/>
          <w:sz w:val="24"/>
          <w:szCs w:val="24"/>
          <w:lang w:val="en-GB"/>
        </w:rPr>
        <w:t xml:space="preserve">Available at: </w:t>
      </w:r>
      <w:hyperlink r:id="R917c11d9e66541ca">
        <w:r w:rsidRPr="5DCC19C2" w:rsidR="1DFB4CF2">
          <w:rPr>
            <w:rStyle w:val="Hyperlink"/>
            <w:rFonts w:ascii="Arial" w:hAnsi="Arial" w:eastAsia="Arial" w:cs="Arial"/>
            <w:b w:val="0"/>
            <w:bCs w:val="0"/>
            <w:i w:val="0"/>
            <w:iCs w:val="0"/>
            <w:caps w:val="0"/>
            <w:smallCaps w:val="0"/>
            <w:strike w:val="0"/>
            <w:dstrike w:val="0"/>
            <w:noProof w:val="0"/>
            <w:color w:val="505050"/>
            <w:sz w:val="24"/>
            <w:szCs w:val="24"/>
            <w:u w:val="single"/>
            <w:lang w:val="en-GB"/>
          </w:rPr>
          <w:t>https://ssrn.com/abstract=2611449</w:t>
        </w:r>
      </w:hyperlink>
      <w:r w:rsidRPr="5DCC19C2" w:rsidR="6116CAD0">
        <w:rPr>
          <w:rFonts w:ascii="Arial" w:hAnsi="Arial" w:eastAsia="Arial" w:cs="Arial"/>
          <w:b w:val="0"/>
          <w:bCs w:val="0"/>
          <w:i w:val="0"/>
          <w:iCs w:val="0"/>
          <w:caps w:val="0"/>
          <w:smallCaps w:val="0"/>
          <w:strike w:val="0"/>
          <w:dstrike w:val="0"/>
          <w:noProof w:val="0"/>
          <w:color w:val="505050"/>
          <w:sz w:val="24"/>
          <w:szCs w:val="24"/>
          <w:u w:val="none"/>
          <w:lang w:val="en-GB"/>
        </w:rPr>
        <w:t xml:space="preserve"> (Accessed 11</w:t>
      </w:r>
      <w:r w:rsidRPr="5DCC19C2" w:rsidR="6116CAD0">
        <w:rPr>
          <w:rFonts w:ascii="Arial" w:hAnsi="Arial" w:eastAsia="Arial" w:cs="Arial"/>
          <w:b w:val="0"/>
          <w:bCs w:val="0"/>
          <w:i w:val="0"/>
          <w:iCs w:val="0"/>
          <w:caps w:val="0"/>
          <w:smallCaps w:val="0"/>
          <w:strike w:val="0"/>
          <w:dstrike w:val="0"/>
          <w:noProof w:val="0"/>
          <w:color w:val="505050"/>
          <w:sz w:val="24"/>
          <w:szCs w:val="24"/>
          <w:u w:val="none"/>
          <w:vertAlign w:val="superscript"/>
          <w:lang w:val="en-GB"/>
        </w:rPr>
        <w:t>th</w:t>
      </w:r>
      <w:r w:rsidRPr="5DCC19C2" w:rsidR="6116CAD0">
        <w:rPr>
          <w:rFonts w:ascii="Arial" w:hAnsi="Arial" w:eastAsia="Arial" w:cs="Arial"/>
          <w:b w:val="0"/>
          <w:bCs w:val="0"/>
          <w:i w:val="0"/>
          <w:iCs w:val="0"/>
          <w:caps w:val="0"/>
          <w:smallCaps w:val="0"/>
          <w:strike w:val="0"/>
          <w:dstrike w:val="0"/>
          <w:noProof w:val="0"/>
          <w:color w:val="505050"/>
          <w:sz w:val="24"/>
          <w:szCs w:val="24"/>
          <w:u w:val="none"/>
          <w:lang w:val="en-GB"/>
        </w:rPr>
        <w:t xml:space="preserve"> April 2025)</w:t>
      </w:r>
    </w:p>
    <w:p w:rsidR="5DCC19C2" w:rsidP="5DCC19C2" w:rsidRDefault="5DCC19C2" w14:paraId="3980E369" w14:textId="6BE12D4C">
      <w:pPr>
        <w:spacing w:line="480" w:lineRule="auto"/>
        <w:rPr>
          <w:rFonts w:ascii="Arial" w:hAnsi="Arial" w:eastAsia="Arial" w:cs="Arial"/>
          <w:b w:val="0"/>
          <w:bCs w:val="0"/>
          <w:i w:val="0"/>
          <w:iCs w:val="0"/>
          <w:caps w:val="0"/>
          <w:smallCaps w:val="0"/>
          <w:strike w:val="0"/>
          <w:dstrike w:val="0"/>
          <w:noProof w:val="0"/>
          <w:color w:val="505050"/>
          <w:sz w:val="24"/>
          <w:szCs w:val="24"/>
          <w:u w:val="none"/>
          <w:lang w:val="en-GB"/>
        </w:rPr>
      </w:pPr>
    </w:p>
    <w:p w:rsidR="788CCE62" w:rsidP="5DCC19C2" w:rsidRDefault="788CCE62" w14:paraId="70828329" w14:textId="63CE148A">
      <w:pPr>
        <w:spacing w:before="0" w:beforeAutospacing="off" w:after="0" w:afterAutospacing="off" w:line="480" w:lineRule="auto"/>
        <w:rPr>
          <w:rFonts w:ascii="Arial" w:hAnsi="Arial" w:eastAsia="Arial" w:cs="Arial"/>
          <w:noProof w:val="0"/>
          <w:sz w:val="24"/>
          <w:szCs w:val="24"/>
          <w:lang w:val="en-GB"/>
        </w:rPr>
      </w:pPr>
      <w:r w:rsidRPr="5DCC19C2" w:rsidR="788CCE62">
        <w:rPr>
          <w:rFonts w:ascii="Arial" w:hAnsi="Arial" w:eastAsia="Arial" w:cs="Arial"/>
          <w:noProof w:val="0"/>
          <w:sz w:val="24"/>
          <w:szCs w:val="24"/>
          <w:lang w:val="en-GB"/>
        </w:rPr>
        <w:t>Brown, J. (2020) ‘Do Graduate Police Officers Make a Difference to Policing? Results of an Integrative Literature Review</w:t>
      </w:r>
      <w:r w:rsidRPr="5DCC19C2" w:rsidR="788CCE62">
        <w:rPr>
          <w:rFonts w:ascii="Arial" w:hAnsi="Arial" w:eastAsia="Arial" w:cs="Arial"/>
          <w:noProof w:val="0"/>
          <w:sz w:val="24"/>
          <w:szCs w:val="24"/>
          <w:lang w:val="en-GB"/>
        </w:rPr>
        <w:t>’,</w:t>
      </w:r>
      <w:r w:rsidRPr="5DCC19C2" w:rsidR="788CCE62">
        <w:rPr>
          <w:rFonts w:ascii="Arial" w:hAnsi="Arial" w:eastAsia="Arial" w:cs="Arial"/>
          <w:noProof w:val="0"/>
          <w:sz w:val="24"/>
          <w:szCs w:val="24"/>
          <w:lang w:val="en-GB"/>
        </w:rPr>
        <w:t xml:space="preserve"> </w:t>
      </w:r>
      <w:r w:rsidRPr="5DCC19C2" w:rsidR="788CCE62">
        <w:rPr>
          <w:rFonts w:ascii="Arial" w:hAnsi="Arial" w:eastAsia="Arial" w:cs="Arial"/>
          <w:i w:val="1"/>
          <w:iCs w:val="1"/>
          <w:noProof w:val="0"/>
          <w:sz w:val="24"/>
          <w:szCs w:val="24"/>
          <w:lang w:val="en-GB"/>
        </w:rPr>
        <w:t>Policing :</w:t>
      </w:r>
      <w:r w:rsidRPr="5DCC19C2" w:rsidR="788CCE62">
        <w:rPr>
          <w:rFonts w:ascii="Arial" w:hAnsi="Arial" w:eastAsia="Arial" w:cs="Arial"/>
          <w:i w:val="1"/>
          <w:iCs w:val="1"/>
          <w:noProof w:val="0"/>
          <w:sz w:val="24"/>
          <w:szCs w:val="24"/>
          <w:lang w:val="en-GB"/>
        </w:rPr>
        <w:t xml:space="preserve"> a journal of policy and practice</w:t>
      </w:r>
      <w:r w:rsidRPr="5DCC19C2" w:rsidR="788CCE62">
        <w:rPr>
          <w:rFonts w:ascii="Arial" w:hAnsi="Arial" w:eastAsia="Arial" w:cs="Arial"/>
          <w:noProof w:val="0"/>
          <w:sz w:val="24"/>
          <w:szCs w:val="24"/>
          <w:lang w:val="en-GB"/>
        </w:rPr>
        <w:t xml:space="preserve"> [Preprint]. Available at: </w:t>
      </w:r>
      <w:hyperlink r:id="R3ff2c0da0f804fbd">
        <w:r w:rsidRPr="5DCC19C2" w:rsidR="788CCE62">
          <w:rPr>
            <w:rStyle w:val="Hyperlink"/>
            <w:rFonts w:ascii="Arial" w:hAnsi="Arial" w:eastAsia="Arial" w:cs="Arial"/>
            <w:noProof w:val="0"/>
            <w:sz w:val="24"/>
            <w:szCs w:val="24"/>
            <w:lang w:val="en-GB"/>
          </w:rPr>
          <w:t>https://doi.org/10.1093/police/pay075</w:t>
        </w:r>
      </w:hyperlink>
      <w:r w:rsidRPr="5DCC19C2" w:rsidR="788CCE62">
        <w:rPr>
          <w:rFonts w:ascii="Arial" w:hAnsi="Arial" w:eastAsia="Arial" w:cs="Arial"/>
          <w:noProof w:val="0"/>
          <w:sz w:val="24"/>
          <w:szCs w:val="24"/>
          <w:lang w:val="en-GB"/>
        </w:rPr>
        <w:t>.</w:t>
      </w:r>
    </w:p>
    <w:p w:rsidR="14B54781" w:rsidP="5DCC19C2" w:rsidRDefault="14B54781" w14:paraId="665D5B74" w14:textId="460FB9F7">
      <w:pPr>
        <w:spacing w:before="0" w:beforeAutospacing="off" w:after="0" w:afterAutospacing="off" w:line="480" w:lineRule="auto"/>
        <w:rPr>
          <w:rFonts w:ascii="Arial" w:hAnsi="Arial" w:eastAsia="Arial" w:cs="Arial"/>
          <w:noProof w:val="0"/>
          <w:sz w:val="24"/>
          <w:szCs w:val="24"/>
          <w:lang w:val="en-GB"/>
        </w:rPr>
      </w:pPr>
    </w:p>
    <w:p w:rsidR="42464E2A" w:rsidP="5DCC19C2" w:rsidRDefault="42464E2A" w14:paraId="22F1ECEC" w14:textId="55D249C1">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42464E2A">
        <w:rPr>
          <w:rFonts w:ascii="Arial" w:hAnsi="Arial" w:eastAsia="Arial" w:cs="Arial"/>
          <w:b w:val="0"/>
          <w:bCs w:val="0"/>
          <w:i w:val="0"/>
          <w:iCs w:val="0"/>
          <w:caps w:val="0"/>
          <w:smallCaps w:val="0"/>
          <w:noProof w:val="0"/>
          <w:color w:val="505050"/>
          <w:sz w:val="24"/>
          <w:szCs w:val="24"/>
          <w:lang w:val="en-GB"/>
        </w:rPr>
        <w:t xml:space="preserve">Brown, K. (2015) 'The Community Trigger for Anti-Social Behaviour: Protecting Victims or Raising Unrealistic Expectations?' </w:t>
      </w:r>
      <w:r w:rsidRPr="5DCC19C2" w:rsidR="42464E2A">
        <w:rPr>
          <w:rFonts w:ascii="Arial" w:hAnsi="Arial" w:eastAsia="Arial" w:cs="Arial"/>
          <w:b w:val="0"/>
          <w:bCs w:val="0"/>
          <w:i w:val="1"/>
          <w:iCs w:val="1"/>
          <w:caps w:val="0"/>
          <w:smallCaps w:val="0"/>
          <w:noProof w:val="0"/>
          <w:color w:val="505050"/>
          <w:sz w:val="24"/>
          <w:szCs w:val="24"/>
          <w:lang w:val="en-GB"/>
        </w:rPr>
        <w:t>Criminal Law Review,</w:t>
      </w:r>
      <w:r w:rsidRPr="5DCC19C2" w:rsidR="42464E2A">
        <w:rPr>
          <w:rFonts w:ascii="Arial" w:hAnsi="Arial" w:eastAsia="Arial" w:cs="Arial"/>
          <w:b w:val="0"/>
          <w:bCs w:val="0"/>
          <w:i w:val="0"/>
          <w:iCs w:val="0"/>
          <w:caps w:val="0"/>
          <w:smallCaps w:val="0"/>
          <w:noProof w:val="0"/>
          <w:color w:val="505050"/>
          <w:sz w:val="24"/>
          <w:szCs w:val="24"/>
          <w:lang w:val="en-GB"/>
        </w:rPr>
        <w:t xml:space="preserve"> pp488-503. Available at: </w:t>
      </w:r>
      <w:hyperlink r:id="Rbacc6384b97c463c">
        <w:r w:rsidRPr="5DCC19C2" w:rsidR="42464E2A">
          <w:rPr>
            <w:rStyle w:val="Hyperlink"/>
            <w:rFonts w:ascii="Arial" w:hAnsi="Arial" w:eastAsia="Arial" w:cs="Arial"/>
            <w:b w:val="0"/>
            <w:bCs w:val="0"/>
            <w:i w:val="0"/>
            <w:iCs w:val="0"/>
            <w:caps w:val="0"/>
            <w:smallCaps w:val="0"/>
            <w:strike w:val="0"/>
            <w:dstrike w:val="0"/>
            <w:noProof w:val="0"/>
            <w:sz w:val="24"/>
            <w:szCs w:val="24"/>
            <w:lang w:val="en-GB"/>
          </w:rPr>
          <w:t>https://papers.ssrn.com/sol3/papers.cfm?abstract_id=2971041</w:t>
        </w:r>
      </w:hyperlink>
      <w:r w:rsidRPr="5DCC19C2" w:rsidR="42464E2A">
        <w:rPr>
          <w:rFonts w:ascii="Arial" w:hAnsi="Arial" w:eastAsia="Arial" w:cs="Arial"/>
          <w:b w:val="0"/>
          <w:bCs w:val="0"/>
          <w:i w:val="0"/>
          <w:iCs w:val="0"/>
          <w:caps w:val="0"/>
          <w:smallCaps w:val="0"/>
          <w:noProof w:val="0"/>
          <w:color w:val="505050"/>
          <w:sz w:val="24"/>
          <w:szCs w:val="24"/>
          <w:lang w:val="en-GB"/>
        </w:rPr>
        <w:t xml:space="preserve"> </w:t>
      </w:r>
      <w:r w:rsidRPr="5DCC19C2" w:rsidR="42464E2A">
        <w:rPr>
          <w:rFonts w:ascii="Arial" w:hAnsi="Arial" w:eastAsia="Arial" w:cs="Arial"/>
          <w:noProof w:val="0"/>
          <w:sz w:val="24"/>
          <w:szCs w:val="24"/>
          <w:lang w:val="en-GB"/>
        </w:rPr>
        <w:t xml:space="preserve"> </w:t>
      </w:r>
    </w:p>
    <w:p w:rsidR="46E11DE6" w:rsidP="5DCC19C2" w:rsidRDefault="46E11DE6" w14:paraId="4B438AB2" w14:textId="49D0B98D">
      <w:pPr>
        <w:spacing w:before="0" w:beforeAutospacing="off" w:after="160" w:afterAutospacing="off" w:line="480" w:lineRule="auto"/>
        <w:ind w:left="0" w:right="0"/>
        <w:jc w:val="left"/>
        <w:rPr>
          <w:rFonts w:ascii="Arial" w:hAnsi="Arial" w:eastAsia="Arial" w:cs="Arial"/>
          <w:noProof w:val="0"/>
          <w:sz w:val="24"/>
          <w:szCs w:val="24"/>
          <w:lang w:val="en-GB"/>
        </w:rPr>
      </w:pPr>
    </w:p>
    <w:p w:rsidR="6AE31EA0" w:rsidP="5DCC19C2" w:rsidRDefault="6AE31EA0" w14:paraId="5B5E3652" w14:textId="0BA5D179">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6AE31EA0">
        <w:rPr>
          <w:rFonts w:ascii="Arial" w:hAnsi="Arial" w:eastAsia="Arial" w:cs="Arial"/>
          <w:b w:val="0"/>
          <w:bCs w:val="0"/>
          <w:i w:val="0"/>
          <w:iCs w:val="0"/>
          <w:caps w:val="0"/>
          <w:smallCaps w:val="0"/>
          <w:noProof w:val="0"/>
          <w:color w:val="181817"/>
          <w:sz w:val="24"/>
          <w:szCs w:val="24"/>
          <w:lang w:val="en-GB"/>
        </w:rPr>
        <w:t>Brown</w:t>
      </w:r>
      <w:r w:rsidRPr="5DCC19C2" w:rsidR="6AE31EA0">
        <w:rPr>
          <w:rFonts w:ascii="Arial" w:hAnsi="Arial" w:eastAsia="Arial" w:cs="Arial"/>
          <w:b w:val="0"/>
          <w:bCs w:val="0"/>
          <w:i w:val="0"/>
          <w:iCs w:val="0"/>
          <w:caps w:val="0"/>
          <w:smallCaps w:val="0"/>
          <w:noProof w:val="0"/>
          <w:color w:val="181817"/>
          <w:sz w:val="24"/>
          <w:szCs w:val="24"/>
          <w:lang w:val="en-GB"/>
        </w:rPr>
        <w:t xml:space="preserve">, K. (2017) </w:t>
      </w:r>
      <w:r w:rsidRPr="5DCC19C2" w:rsidR="7FB2DED6">
        <w:rPr>
          <w:rFonts w:ascii="Arial" w:hAnsi="Arial" w:eastAsia="Arial" w:cs="Arial"/>
          <w:b w:val="0"/>
          <w:bCs w:val="0"/>
          <w:i w:val="0"/>
          <w:iCs w:val="0"/>
          <w:caps w:val="0"/>
          <w:smallCaps w:val="0"/>
          <w:noProof w:val="0"/>
          <w:color w:val="181817"/>
          <w:sz w:val="24"/>
          <w:szCs w:val="24"/>
          <w:lang w:val="en-GB"/>
        </w:rPr>
        <w:t>‘</w:t>
      </w:r>
      <w:r w:rsidRPr="5DCC19C2" w:rsidR="6AE31EA0">
        <w:rPr>
          <w:rFonts w:ascii="Arial" w:hAnsi="Arial" w:eastAsia="Arial" w:cs="Arial"/>
          <w:b w:val="0"/>
          <w:bCs w:val="0"/>
          <w:i w:val="0"/>
          <w:iCs w:val="0"/>
          <w:caps w:val="0"/>
          <w:smallCaps w:val="0"/>
          <w:noProof w:val="0"/>
          <w:color w:val="181817"/>
          <w:sz w:val="24"/>
          <w:szCs w:val="24"/>
          <w:lang w:val="en-GB"/>
        </w:rPr>
        <w:t>The hyper-regulation of public space: the use and abuse of Public Spaces Protection Orders in England and Wales</w:t>
      </w:r>
      <w:r w:rsidRPr="5DCC19C2" w:rsidR="5D9EE8C5">
        <w:rPr>
          <w:rFonts w:ascii="Arial" w:hAnsi="Arial" w:eastAsia="Arial" w:cs="Arial"/>
          <w:b w:val="0"/>
          <w:bCs w:val="0"/>
          <w:i w:val="0"/>
          <w:iCs w:val="0"/>
          <w:caps w:val="0"/>
          <w:smallCaps w:val="0"/>
          <w:noProof w:val="0"/>
          <w:color w:val="181817"/>
          <w:sz w:val="24"/>
          <w:szCs w:val="24"/>
          <w:lang w:val="en-GB"/>
        </w:rPr>
        <w:t>’</w:t>
      </w:r>
      <w:r w:rsidRPr="5DCC19C2" w:rsidR="6AE31EA0">
        <w:rPr>
          <w:rFonts w:ascii="Arial" w:hAnsi="Arial" w:eastAsia="Arial" w:cs="Arial"/>
          <w:b w:val="0"/>
          <w:bCs w:val="0"/>
          <w:i w:val="0"/>
          <w:iCs w:val="0"/>
          <w:caps w:val="0"/>
          <w:smallCaps w:val="0"/>
          <w:noProof w:val="0"/>
          <w:color w:val="181817"/>
          <w:sz w:val="24"/>
          <w:szCs w:val="24"/>
          <w:lang w:val="en-GB"/>
        </w:rPr>
        <w:t xml:space="preserve">. </w:t>
      </w:r>
      <w:r w:rsidRPr="5DCC19C2" w:rsidR="6AE31EA0">
        <w:rPr>
          <w:rFonts w:ascii="Arial" w:hAnsi="Arial" w:eastAsia="Arial" w:cs="Arial"/>
          <w:b w:val="0"/>
          <w:bCs w:val="0"/>
          <w:i w:val="1"/>
          <w:iCs w:val="1"/>
          <w:caps w:val="0"/>
          <w:smallCaps w:val="0"/>
          <w:noProof w:val="0"/>
          <w:color w:val="181817"/>
          <w:sz w:val="24"/>
          <w:szCs w:val="24"/>
          <w:lang w:val="en-GB"/>
        </w:rPr>
        <w:t>Legal Studies</w:t>
      </w:r>
      <w:r w:rsidRPr="5DCC19C2" w:rsidR="6AE31EA0">
        <w:rPr>
          <w:rFonts w:ascii="Arial" w:hAnsi="Arial" w:eastAsia="Arial" w:cs="Arial"/>
          <w:b w:val="0"/>
          <w:bCs w:val="0"/>
          <w:i w:val="0"/>
          <w:iCs w:val="0"/>
          <w:caps w:val="0"/>
          <w:smallCaps w:val="0"/>
          <w:noProof w:val="0"/>
          <w:color w:val="181817"/>
          <w:sz w:val="24"/>
          <w:szCs w:val="24"/>
          <w:lang w:val="en-GB"/>
        </w:rPr>
        <w:t xml:space="preserve">. 37(3), pp 543-568. Available at: </w:t>
      </w:r>
      <w:hyperlink r:id="R266634acf5984327">
        <w:r w:rsidRPr="5DCC19C2" w:rsidR="6AE31EA0">
          <w:rPr>
            <w:rStyle w:val="Hyperlink"/>
            <w:rFonts w:ascii="Arial" w:hAnsi="Arial" w:eastAsia="Arial" w:cs="Arial"/>
            <w:b w:val="0"/>
            <w:bCs w:val="0"/>
            <w:i w:val="0"/>
            <w:iCs w:val="0"/>
            <w:caps w:val="0"/>
            <w:smallCaps w:val="0"/>
            <w:strike w:val="0"/>
            <w:dstrike w:val="0"/>
            <w:noProof w:val="0"/>
            <w:sz w:val="24"/>
            <w:szCs w:val="24"/>
            <w:lang w:val="en-GB"/>
          </w:rPr>
          <w:t>https://www.cambridge.org/core/journals/legal-studies/article/hyperregulation-of-public-space-the-use-and-abuse-of-public-spaces-protection-orders-in-england-and-wales/3ADE9468D272F7DB99A1F820596D667E</w:t>
        </w:r>
      </w:hyperlink>
    </w:p>
    <w:p w:rsidR="5969AA8E" w:rsidP="5DCC19C2" w:rsidRDefault="5969AA8E" w14:paraId="55964F76" w14:textId="729C2BCB">
      <w:pPr>
        <w:pStyle w:val="Normal"/>
        <w:spacing w:before="0" w:beforeAutospacing="off" w:after="160" w:afterAutospacing="off" w:line="480" w:lineRule="auto"/>
        <w:ind w:left="0" w:right="0"/>
        <w:jc w:val="left"/>
        <w:rPr>
          <w:rFonts w:ascii="Arial" w:hAnsi="Arial" w:eastAsia="Arial" w:cs="Arial"/>
          <w:noProof w:val="0"/>
          <w:sz w:val="24"/>
          <w:szCs w:val="24"/>
          <w:lang w:val="en-GB"/>
        </w:rPr>
      </w:pPr>
      <w:r w:rsidRPr="5DCC19C2" w:rsidR="5969AA8E">
        <w:rPr>
          <w:rFonts w:ascii="Arial" w:hAnsi="Arial" w:eastAsia="Arial" w:cs="Arial"/>
          <w:noProof w:val="0"/>
          <w:sz w:val="24"/>
          <w:szCs w:val="24"/>
          <w:lang w:val="en-GB"/>
        </w:rPr>
        <w:t xml:space="preserve">Bullock, K., Garland, J. and Coupar, F. (2021) ‘Police-community engagement and the affordances and constraints of social media’, </w:t>
      </w:r>
      <w:r w:rsidRPr="5DCC19C2" w:rsidR="5969AA8E">
        <w:rPr>
          <w:rFonts w:ascii="Arial" w:hAnsi="Arial" w:eastAsia="Arial" w:cs="Arial"/>
          <w:i w:val="1"/>
          <w:iCs w:val="1"/>
          <w:noProof w:val="0"/>
          <w:sz w:val="24"/>
          <w:szCs w:val="24"/>
          <w:lang w:val="en-GB"/>
        </w:rPr>
        <w:t>Policing &amp; society</w:t>
      </w:r>
      <w:r w:rsidRPr="5DCC19C2" w:rsidR="5969AA8E">
        <w:rPr>
          <w:rFonts w:ascii="Arial" w:hAnsi="Arial" w:eastAsia="Arial" w:cs="Arial"/>
          <w:noProof w:val="0"/>
          <w:sz w:val="24"/>
          <w:szCs w:val="24"/>
          <w:lang w:val="en-GB"/>
        </w:rPr>
        <w:t xml:space="preserve">, 31(4), pp. 373–385. Available at: </w:t>
      </w:r>
      <w:hyperlink r:id="Red30d2da5c6546e7">
        <w:r w:rsidRPr="5DCC19C2" w:rsidR="5969AA8E">
          <w:rPr>
            <w:rStyle w:val="Hyperlink"/>
            <w:rFonts w:ascii="Arial" w:hAnsi="Arial" w:eastAsia="Arial" w:cs="Arial"/>
            <w:noProof w:val="0"/>
            <w:sz w:val="24"/>
            <w:szCs w:val="24"/>
            <w:lang w:val="en-GB"/>
          </w:rPr>
          <w:t>https://doi.org/10.1080/10439463.2020.1831498</w:t>
        </w:r>
      </w:hyperlink>
      <w:r w:rsidRPr="5DCC19C2" w:rsidR="5969AA8E">
        <w:rPr>
          <w:rFonts w:ascii="Arial" w:hAnsi="Arial" w:eastAsia="Arial" w:cs="Arial"/>
          <w:noProof w:val="0"/>
          <w:sz w:val="24"/>
          <w:szCs w:val="24"/>
          <w:lang w:val="en-GB"/>
        </w:rPr>
        <w:t>.</w:t>
      </w:r>
    </w:p>
    <w:p w:rsidR="01CA8A65" w:rsidP="5DCC19C2" w:rsidRDefault="01CA8A65" w14:paraId="0C8BA4CA" w14:textId="46CDF19C">
      <w:pPr>
        <w:pStyle w:val="Normal"/>
        <w:spacing w:before="0" w:beforeAutospacing="off" w:after="0" w:afterAutospacing="off" w:line="480" w:lineRule="auto"/>
        <w:rPr>
          <w:rFonts w:ascii="Arial" w:hAnsi="Arial" w:eastAsia="Arial" w:cs="Arial"/>
          <w:noProof w:val="0"/>
          <w:sz w:val="24"/>
          <w:szCs w:val="24"/>
          <w:lang w:val="en-GB"/>
        </w:rPr>
      </w:pPr>
    </w:p>
    <w:p w:rsidR="4869FD3D" w:rsidP="5DCC19C2" w:rsidRDefault="4869FD3D" w14:paraId="015F49B4" w14:textId="0A66EE10">
      <w:pPr>
        <w:pStyle w:val="Normal"/>
        <w:suppressLineNumbers w:val="0"/>
        <w:bidi w:val="0"/>
        <w:spacing w:before="0" w:beforeAutospacing="off" w:after="0" w:afterAutospacing="off" w:line="480" w:lineRule="auto"/>
        <w:ind w:left="0" w:right="0"/>
        <w:jc w:val="left"/>
        <w:rPr>
          <w:rFonts w:ascii="Arial" w:hAnsi="Arial" w:eastAsia="Arial" w:cs="Arial"/>
          <w:noProof w:val="0"/>
          <w:sz w:val="24"/>
          <w:szCs w:val="24"/>
          <w:lang w:val="en-GB"/>
        </w:rPr>
      </w:pPr>
      <w:r w:rsidRPr="5DCC19C2" w:rsidR="4869FD3D">
        <w:rPr>
          <w:rFonts w:ascii="Arial" w:hAnsi="Arial" w:eastAsia="Arial" w:cs="Arial"/>
          <w:noProof w:val="0"/>
          <w:sz w:val="24"/>
          <w:szCs w:val="24"/>
          <w:lang w:val="en-GB"/>
        </w:rPr>
        <w:t xml:space="preserve">Chainey, S. </w:t>
      </w:r>
      <w:r w:rsidRPr="5DCC19C2" w:rsidR="6AE43D9D">
        <w:rPr>
          <w:rFonts w:ascii="Arial" w:hAnsi="Arial" w:eastAsia="Arial" w:cs="Arial"/>
          <w:noProof w:val="0"/>
          <w:sz w:val="24"/>
          <w:szCs w:val="24"/>
          <w:lang w:val="en-GB"/>
        </w:rPr>
        <w:t xml:space="preserve">and </w:t>
      </w:r>
      <w:r w:rsidRPr="5DCC19C2" w:rsidR="4869FD3D">
        <w:rPr>
          <w:rFonts w:ascii="Arial" w:hAnsi="Arial" w:eastAsia="Arial" w:cs="Arial"/>
          <w:noProof w:val="0"/>
          <w:sz w:val="24"/>
          <w:szCs w:val="24"/>
          <w:lang w:val="en-GB"/>
        </w:rPr>
        <w:t xml:space="preserve">Tompson, L. (2012) ‘Engagement, Empowerment and Transparency: Publishing Crime Statistics using Online Crime Mapping’, </w:t>
      </w:r>
      <w:r w:rsidRPr="5DCC19C2" w:rsidR="4869FD3D">
        <w:rPr>
          <w:rFonts w:ascii="Arial" w:hAnsi="Arial" w:eastAsia="Arial" w:cs="Arial"/>
          <w:i w:val="1"/>
          <w:iCs w:val="1"/>
          <w:noProof w:val="0"/>
          <w:sz w:val="24"/>
          <w:szCs w:val="24"/>
          <w:lang w:val="en-GB"/>
        </w:rPr>
        <w:t>Policing :</w:t>
      </w:r>
      <w:r w:rsidRPr="5DCC19C2" w:rsidR="4869FD3D">
        <w:rPr>
          <w:rFonts w:ascii="Arial" w:hAnsi="Arial" w:eastAsia="Arial" w:cs="Arial"/>
          <w:i w:val="1"/>
          <w:iCs w:val="1"/>
          <w:noProof w:val="0"/>
          <w:sz w:val="24"/>
          <w:szCs w:val="24"/>
          <w:lang w:val="en-GB"/>
        </w:rPr>
        <w:t xml:space="preserve"> a journal of policy and practice</w:t>
      </w:r>
      <w:r w:rsidRPr="5DCC19C2" w:rsidR="4869FD3D">
        <w:rPr>
          <w:rFonts w:ascii="Arial" w:hAnsi="Arial" w:eastAsia="Arial" w:cs="Arial"/>
          <w:noProof w:val="0"/>
          <w:sz w:val="24"/>
          <w:szCs w:val="24"/>
          <w:lang w:val="en-GB"/>
        </w:rPr>
        <w:t xml:space="preserve">, 6(3), pp. 228-. Available at: </w:t>
      </w:r>
      <w:hyperlink r:id="R95b942a6a8e143ed">
        <w:r w:rsidRPr="5DCC19C2" w:rsidR="4869FD3D">
          <w:rPr>
            <w:rStyle w:val="Hyperlink"/>
            <w:rFonts w:ascii="Arial" w:hAnsi="Arial" w:eastAsia="Arial" w:cs="Arial"/>
            <w:noProof w:val="0"/>
            <w:sz w:val="24"/>
            <w:szCs w:val="24"/>
            <w:lang w:val="en-GB"/>
          </w:rPr>
          <w:t>https://doi.org/10.1093/police/pas006</w:t>
        </w:r>
      </w:hyperlink>
      <w:r w:rsidRPr="5DCC19C2" w:rsidR="4869FD3D">
        <w:rPr>
          <w:rFonts w:ascii="Arial" w:hAnsi="Arial" w:eastAsia="Arial" w:cs="Arial"/>
          <w:noProof w:val="0"/>
          <w:sz w:val="24"/>
          <w:szCs w:val="24"/>
          <w:lang w:val="en-GB"/>
        </w:rPr>
        <w:t>.</w:t>
      </w:r>
    </w:p>
    <w:p w:rsidR="0CE1C227" w:rsidP="5DCC19C2" w:rsidRDefault="0CE1C227" w14:paraId="4DFB2F57" w14:textId="188B16CF">
      <w:pPr>
        <w:pStyle w:val="Normal"/>
        <w:spacing w:before="0" w:beforeAutospacing="off" w:after="0" w:afterAutospacing="off" w:line="480" w:lineRule="auto"/>
        <w:rPr>
          <w:rFonts w:ascii="Arial" w:hAnsi="Arial" w:eastAsia="Arial" w:cs="Arial"/>
          <w:noProof w:val="0"/>
          <w:sz w:val="24"/>
          <w:szCs w:val="24"/>
          <w:lang w:val="en-GB"/>
        </w:rPr>
      </w:pPr>
    </w:p>
    <w:p w:rsidR="0F7E3B7C" w:rsidP="5DCC19C2" w:rsidRDefault="0F7E3B7C" w14:paraId="2700B782" w14:textId="3D163219">
      <w:pPr>
        <w:spacing w:before="0" w:beforeAutospacing="off" w:after="0" w:afterAutospacing="off" w:line="480" w:lineRule="auto"/>
        <w:rPr>
          <w:rFonts w:ascii="Arial" w:hAnsi="Arial" w:eastAsia="Arial" w:cs="Arial"/>
          <w:noProof w:val="0"/>
          <w:sz w:val="24"/>
          <w:szCs w:val="24"/>
          <w:lang w:val="en-GB"/>
        </w:rPr>
      </w:pPr>
      <w:r w:rsidRPr="5DCC19C2" w:rsidR="0F7E3B7C">
        <w:rPr>
          <w:rFonts w:ascii="Arial" w:hAnsi="Arial" w:eastAsia="Arial" w:cs="Arial"/>
          <w:noProof w:val="0"/>
          <w:sz w:val="24"/>
          <w:szCs w:val="24"/>
          <w:lang w:val="en-GB"/>
        </w:rPr>
        <w:t>Chri</w:t>
      </w:r>
      <w:r w:rsidRPr="5DCC19C2" w:rsidR="0F7E3B7C">
        <w:rPr>
          <w:rFonts w:ascii="Arial" w:hAnsi="Arial" w:eastAsia="Arial" w:cs="Arial"/>
          <w:noProof w:val="0"/>
          <w:sz w:val="24"/>
          <w:szCs w:val="24"/>
          <w:lang w:val="en-GB"/>
        </w:rPr>
        <w:t>stián</w:t>
      </w:r>
      <w:r w:rsidRPr="5DCC19C2" w:rsidR="0F7E3B7C">
        <w:rPr>
          <w:rFonts w:ascii="Arial" w:hAnsi="Arial" w:eastAsia="Arial" w:cs="Arial"/>
          <w:noProof w:val="0"/>
          <w:sz w:val="24"/>
          <w:szCs w:val="24"/>
          <w:lang w:val="en-GB"/>
        </w:rPr>
        <w:t xml:space="preserve">, L., Erdős, Á. and Háló, G. (2022) ‘The Background and repercussions of the George Floyd case’, </w:t>
      </w:r>
      <w:r w:rsidRPr="5DCC19C2" w:rsidR="0F7E3B7C">
        <w:rPr>
          <w:rFonts w:ascii="Arial" w:hAnsi="Arial" w:eastAsia="Arial" w:cs="Arial"/>
          <w:i w:val="1"/>
          <w:iCs w:val="1"/>
          <w:noProof w:val="0"/>
          <w:sz w:val="24"/>
          <w:szCs w:val="24"/>
          <w:lang w:val="en-GB"/>
        </w:rPr>
        <w:t>Cogent social sciences</w:t>
      </w:r>
      <w:r w:rsidRPr="5DCC19C2" w:rsidR="0F7E3B7C">
        <w:rPr>
          <w:rFonts w:ascii="Arial" w:hAnsi="Arial" w:eastAsia="Arial" w:cs="Arial"/>
          <w:noProof w:val="0"/>
          <w:sz w:val="24"/>
          <w:szCs w:val="24"/>
          <w:lang w:val="en-GB"/>
        </w:rPr>
        <w:t xml:space="preserve">, 8(1). Available at: </w:t>
      </w:r>
      <w:hyperlink r:id="Rfbb93cb8b7fc4c75">
        <w:r w:rsidRPr="5DCC19C2" w:rsidR="0F7E3B7C">
          <w:rPr>
            <w:rStyle w:val="Hyperlink"/>
            <w:rFonts w:ascii="Arial" w:hAnsi="Arial" w:eastAsia="Arial" w:cs="Arial"/>
            <w:noProof w:val="0"/>
            <w:sz w:val="24"/>
            <w:szCs w:val="24"/>
            <w:lang w:val="en-GB"/>
          </w:rPr>
          <w:t>https://doi.org/10.1080/23311886.2022.2082094</w:t>
        </w:r>
      </w:hyperlink>
      <w:r w:rsidRPr="5DCC19C2" w:rsidR="0F7E3B7C">
        <w:rPr>
          <w:rFonts w:ascii="Arial" w:hAnsi="Arial" w:eastAsia="Arial" w:cs="Arial"/>
          <w:noProof w:val="0"/>
          <w:sz w:val="24"/>
          <w:szCs w:val="24"/>
          <w:lang w:val="en-GB"/>
        </w:rPr>
        <w:t>.</w:t>
      </w:r>
    </w:p>
    <w:p w:rsidR="14B54781" w:rsidP="5DCC19C2" w:rsidRDefault="14B54781" w14:paraId="774AF648" w14:textId="276925E3">
      <w:pPr>
        <w:spacing w:before="0" w:beforeAutospacing="off" w:after="0" w:afterAutospacing="off" w:line="480" w:lineRule="auto"/>
        <w:rPr>
          <w:rFonts w:ascii="Arial" w:hAnsi="Arial" w:eastAsia="Arial" w:cs="Arial"/>
          <w:noProof w:val="0"/>
          <w:sz w:val="24"/>
          <w:szCs w:val="24"/>
          <w:lang w:val="en-GB"/>
        </w:rPr>
      </w:pPr>
    </w:p>
    <w:p w:rsidR="6268592D" w:rsidP="5DCC19C2" w:rsidRDefault="6268592D" w14:paraId="29C4049D" w14:textId="4A79CCE4">
      <w:pPr>
        <w:spacing w:before="0" w:beforeAutospacing="off" w:after="0" w:afterAutospacing="off" w:line="480" w:lineRule="auto"/>
        <w:rPr>
          <w:rFonts w:ascii="Arial" w:hAnsi="Arial" w:eastAsia="Arial" w:cs="Arial"/>
          <w:noProof w:val="0"/>
          <w:sz w:val="24"/>
          <w:szCs w:val="24"/>
          <w:lang w:val="en-GB"/>
        </w:rPr>
      </w:pPr>
      <w:r w:rsidRPr="5DCC19C2" w:rsidR="6268592D">
        <w:rPr>
          <w:rFonts w:ascii="Arial" w:hAnsi="Arial" w:eastAsia="Arial" w:cs="Arial"/>
          <w:noProof w:val="0"/>
          <w:sz w:val="24"/>
          <w:szCs w:val="24"/>
          <w:lang w:val="en-GB"/>
        </w:rPr>
        <w:t>College of Policing</w:t>
      </w:r>
      <w:r w:rsidRPr="5DCC19C2" w:rsidR="690D8DB3">
        <w:rPr>
          <w:rFonts w:ascii="Arial" w:hAnsi="Arial" w:eastAsia="Arial" w:cs="Arial"/>
          <w:noProof w:val="0"/>
          <w:sz w:val="24"/>
          <w:szCs w:val="24"/>
          <w:lang w:val="en-GB"/>
        </w:rPr>
        <w:t>,</w:t>
      </w:r>
      <w:r w:rsidRPr="5DCC19C2" w:rsidR="6268592D">
        <w:rPr>
          <w:rFonts w:ascii="Arial" w:hAnsi="Arial" w:eastAsia="Arial" w:cs="Arial"/>
          <w:noProof w:val="0"/>
          <w:sz w:val="24"/>
          <w:szCs w:val="24"/>
          <w:lang w:val="en-GB"/>
        </w:rPr>
        <w:t xml:space="preserve"> (2013). </w:t>
      </w:r>
      <w:r w:rsidRPr="5DCC19C2" w:rsidR="6268592D">
        <w:rPr>
          <w:rFonts w:ascii="Arial" w:hAnsi="Arial" w:eastAsia="Arial" w:cs="Arial"/>
          <w:i w:val="1"/>
          <w:iCs w:val="1"/>
          <w:noProof w:val="0"/>
          <w:sz w:val="24"/>
          <w:szCs w:val="24"/>
          <w:lang w:val="en-GB"/>
        </w:rPr>
        <w:t>Engagement</w:t>
      </w:r>
      <w:r w:rsidRPr="5DCC19C2" w:rsidR="5CD9BA55">
        <w:rPr>
          <w:rFonts w:ascii="Arial" w:hAnsi="Arial" w:eastAsia="Arial" w:cs="Arial"/>
          <w:i w:val="1"/>
          <w:iCs w:val="1"/>
          <w:noProof w:val="0"/>
          <w:sz w:val="24"/>
          <w:szCs w:val="24"/>
          <w:lang w:val="en-GB"/>
        </w:rPr>
        <w:t>.</w:t>
      </w:r>
      <w:r w:rsidRPr="5DCC19C2" w:rsidR="6268592D">
        <w:rPr>
          <w:rFonts w:ascii="Arial" w:hAnsi="Arial" w:eastAsia="Arial" w:cs="Arial"/>
          <w:i w:val="1"/>
          <w:iCs w:val="1"/>
          <w:noProof w:val="0"/>
          <w:sz w:val="24"/>
          <w:szCs w:val="24"/>
          <w:lang w:val="en-GB"/>
        </w:rPr>
        <w:t xml:space="preserve"> </w:t>
      </w:r>
      <w:r w:rsidRPr="5DCC19C2" w:rsidR="4B3FB918">
        <w:rPr>
          <w:rFonts w:ascii="Arial" w:hAnsi="Arial" w:eastAsia="Arial" w:cs="Arial"/>
          <w:noProof w:val="0"/>
          <w:sz w:val="24"/>
          <w:szCs w:val="24"/>
          <w:lang w:val="en-GB"/>
        </w:rPr>
        <w:t xml:space="preserve">Available at: </w:t>
      </w:r>
      <w:hyperlink w:anchor="community-engagement" r:id="R276bf0f806b14f06">
        <w:r w:rsidRPr="5DCC19C2" w:rsidR="5CE539B1">
          <w:rPr>
            <w:rStyle w:val="Hyperlink"/>
            <w:rFonts w:ascii="Arial" w:hAnsi="Arial" w:eastAsia="Arial" w:cs="Arial"/>
            <w:noProof w:val="0"/>
            <w:sz w:val="24"/>
            <w:szCs w:val="24"/>
            <w:lang w:val="en-GB"/>
          </w:rPr>
          <w:t>https://www.college.police.uk/app/engagement-and-communication/engagement#community-engagement</w:t>
        </w:r>
      </w:hyperlink>
      <w:r w:rsidRPr="5DCC19C2" w:rsidR="4B3FB918">
        <w:rPr>
          <w:rFonts w:ascii="Arial" w:hAnsi="Arial" w:eastAsia="Arial" w:cs="Arial"/>
          <w:noProof w:val="0"/>
          <w:sz w:val="24"/>
          <w:szCs w:val="24"/>
          <w:lang w:val="en-GB"/>
        </w:rPr>
        <w:t xml:space="preserve"> (Accessed 23</w:t>
      </w:r>
      <w:r w:rsidRPr="5DCC19C2" w:rsidR="4B3FB918">
        <w:rPr>
          <w:rFonts w:ascii="Arial" w:hAnsi="Arial" w:eastAsia="Arial" w:cs="Arial"/>
          <w:noProof w:val="0"/>
          <w:sz w:val="24"/>
          <w:szCs w:val="24"/>
          <w:vertAlign w:val="superscript"/>
          <w:lang w:val="en-GB"/>
        </w:rPr>
        <w:t>rd</w:t>
      </w:r>
      <w:r w:rsidRPr="5DCC19C2" w:rsidR="4B3FB918">
        <w:rPr>
          <w:rFonts w:ascii="Arial" w:hAnsi="Arial" w:eastAsia="Arial" w:cs="Arial"/>
          <w:noProof w:val="0"/>
          <w:sz w:val="24"/>
          <w:szCs w:val="24"/>
          <w:lang w:val="en-GB"/>
        </w:rPr>
        <w:t xml:space="preserve"> April 2025)</w:t>
      </w:r>
    </w:p>
    <w:p w:rsidR="29157211" w:rsidP="5DCC19C2" w:rsidRDefault="29157211" w14:paraId="21628676" w14:textId="3C5DBD2D">
      <w:pPr>
        <w:spacing w:before="0" w:beforeAutospacing="off" w:after="0" w:afterAutospacing="off" w:line="480" w:lineRule="auto"/>
        <w:rPr>
          <w:rFonts w:ascii="Arial" w:hAnsi="Arial" w:eastAsia="Arial" w:cs="Arial"/>
          <w:noProof w:val="0"/>
          <w:sz w:val="24"/>
          <w:szCs w:val="24"/>
          <w:lang w:val="en-GB"/>
        </w:rPr>
      </w:pPr>
    </w:p>
    <w:p w:rsidR="5BD6E48F" w:rsidP="5DCC19C2" w:rsidRDefault="5BD6E48F" w14:paraId="5AD0D123" w14:textId="347256BD">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5BD6E48F">
        <w:rPr>
          <w:rFonts w:ascii="Arial" w:hAnsi="Arial" w:eastAsia="Arial" w:cs="Arial"/>
          <w:b w:val="0"/>
          <w:bCs w:val="0"/>
          <w:i w:val="0"/>
          <w:iCs w:val="0"/>
          <w:caps w:val="0"/>
          <w:smallCaps w:val="0"/>
          <w:noProof w:val="0"/>
          <w:color w:val="000000" w:themeColor="text1" w:themeTint="FF" w:themeShade="FF"/>
          <w:sz w:val="24"/>
          <w:szCs w:val="24"/>
          <w:lang w:val="en-GB"/>
        </w:rPr>
        <w:t xml:space="preserve">College of Policing, (2020). </w:t>
      </w:r>
      <w:r w:rsidRPr="5DCC19C2" w:rsidR="5BD6E48F">
        <w:rPr>
          <w:rFonts w:ascii="Arial" w:hAnsi="Arial" w:eastAsia="Arial" w:cs="Arial"/>
          <w:b w:val="0"/>
          <w:bCs w:val="0"/>
          <w:i w:val="1"/>
          <w:iCs w:val="1"/>
          <w:caps w:val="0"/>
          <w:smallCaps w:val="0"/>
          <w:noProof w:val="0"/>
          <w:color w:val="000000" w:themeColor="text1" w:themeTint="FF" w:themeShade="FF"/>
          <w:sz w:val="24"/>
          <w:szCs w:val="24"/>
          <w:lang w:val="en-GB"/>
        </w:rPr>
        <w:t>Community Engagement and Tension.</w:t>
      </w:r>
      <w:r w:rsidRPr="5DCC19C2" w:rsidR="5BD6E48F">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0576631bf4a4933">
        <w:r w:rsidRPr="5DCC19C2" w:rsidR="5BD6E48F">
          <w:rPr>
            <w:rStyle w:val="Hyperlink"/>
            <w:rFonts w:ascii="Arial" w:hAnsi="Arial" w:eastAsia="Arial" w:cs="Arial"/>
            <w:b w:val="0"/>
            <w:bCs w:val="0"/>
            <w:i w:val="0"/>
            <w:iCs w:val="0"/>
            <w:caps w:val="0"/>
            <w:smallCaps w:val="0"/>
            <w:strike w:val="0"/>
            <w:dstrike w:val="0"/>
            <w:noProof w:val="0"/>
            <w:sz w:val="24"/>
            <w:szCs w:val="24"/>
            <w:lang w:val="en-GB"/>
          </w:rPr>
          <w:t>https://www.college.police.uk/app/major-investigation-and-public-protection/hate-crime/community-engagement-and-tension</w:t>
        </w:r>
      </w:hyperlink>
      <w:r w:rsidRPr="5DCC19C2" w:rsidR="5BD6E4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w:t>
      </w:r>
      <w:r w:rsidRPr="5DCC19C2" w:rsidR="5BD6E48F">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5BD6E48F">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2025)</w:t>
      </w:r>
    </w:p>
    <w:p w:rsidR="29157211" w:rsidP="5DCC19C2" w:rsidRDefault="29157211" w14:paraId="2AC68E9D" w14:textId="10501C05">
      <w:pPr>
        <w:pStyle w:val="Normal"/>
        <w:spacing w:before="0" w:beforeAutospacing="off" w:after="0" w:afterAutospacing="off" w:line="480" w:lineRule="auto"/>
        <w:rPr>
          <w:rFonts w:ascii="Arial" w:hAnsi="Arial" w:eastAsia="Arial" w:cs="Arial"/>
          <w:noProof w:val="0"/>
          <w:sz w:val="24"/>
          <w:szCs w:val="24"/>
          <w:lang w:val="en-GB"/>
        </w:rPr>
      </w:pPr>
    </w:p>
    <w:p w:rsidR="29157211" w:rsidP="5DCC19C2" w:rsidRDefault="29157211" w14:paraId="7EF8DD31" w14:textId="123C0D86">
      <w:pPr>
        <w:pStyle w:val="Normal"/>
        <w:spacing w:before="0" w:beforeAutospacing="off" w:after="0" w:afterAutospacing="off" w:line="480" w:lineRule="auto"/>
        <w:rPr>
          <w:rFonts w:ascii="Arial" w:hAnsi="Arial" w:eastAsia="Arial" w:cs="Arial"/>
          <w:noProof w:val="0"/>
          <w:sz w:val="24"/>
          <w:szCs w:val="24"/>
          <w:lang w:val="en-GB"/>
        </w:rPr>
      </w:pPr>
      <w:r w:rsidRPr="5DCC19C2" w:rsidR="1321B3F3">
        <w:rPr>
          <w:rFonts w:ascii="Arial" w:hAnsi="Arial" w:eastAsia="Arial" w:cs="Arial"/>
          <w:noProof w:val="0"/>
          <w:sz w:val="24"/>
          <w:szCs w:val="24"/>
          <w:lang w:val="en-GB"/>
        </w:rPr>
        <w:t>College of Policing, (2021)</w:t>
      </w:r>
      <w:r w:rsidRPr="5DCC19C2" w:rsidR="61168298">
        <w:rPr>
          <w:rFonts w:ascii="Arial" w:hAnsi="Arial" w:eastAsia="Arial" w:cs="Arial"/>
          <w:noProof w:val="0"/>
          <w:sz w:val="24"/>
          <w:szCs w:val="24"/>
          <w:lang w:val="en-GB"/>
        </w:rPr>
        <w:t>.</w:t>
      </w:r>
      <w:r w:rsidRPr="5DCC19C2" w:rsidR="1321B3F3">
        <w:rPr>
          <w:rFonts w:ascii="Arial" w:hAnsi="Arial" w:eastAsia="Arial" w:cs="Arial"/>
          <w:noProof w:val="0"/>
          <w:sz w:val="24"/>
          <w:szCs w:val="24"/>
          <w:lang w:val="en-GB"/>
        </w:rPr>
        <w:t xml:space="preserve"> </w:t>
      </w:r>
      <w:r w:rsidRPr="5DCC19C2" w:rsidR="1321B3F3">
        <w:rPr>
          <w:rFonts w:ascii="Arial" w:hAnsi="Arial" w:eastAsia="Arial" w:cs="Arial"/>
          <w:i w:val="1"/>
          <w:iCs w:val="1"/>
          <w:noProof w:val="0"/>
          <w:sz w:val="24"/>
          <w:szCs w:val="24"/>
          <w:lang w:val="en-GB"/>
        </w:rPr>
        <w:t>Joining as a PCSO.</w:t>
      </w:r>
      <w:r w:rsidRPr="5DCC19C2" w:rsidR="1321B3F3">
        <w:rPr>
          <w:rFonts w:ascii="Arial" w:hAnsi="Arial" w:eastAsia="Arial" w:cs="Arial"/>
          <w:noProof w:val="0"/>
          <w:sz w:val="24"/>
          <w:szCs w:val="24"/>
          <w:lang w:val="en-GB"/>
        </w:rPr>
        <w:t xml:space="preserve"> Available at: </w:t>
      </w:r>
      <w:hyperlink r:id="R28a73373b6ed4196">
        <w:r w:rsidRPr="5DCC19C2" w:rsidR="1321B3F3">
          <w:rPr>
            <w:rStyle w:val="Hyperlink"/>
            <w:rFonts w:ascii="Arial" w:hAnsi="Arial" w:eastAsia="Arial" w:cs="Arial"/>
            <w:noProof w:val="0"/>
            <w:sz w:val="24"/>
            <w:szCs w:val="24"/>
            <w:lang w:val="en-GB"/>
          </w:rPr>
          <w:t>https://www.college.police.uk/career-learning/joining-police/joining-pcso</w:t>
        </w:r>
      </w:hyperlink>
      <w:r w:rsidRPr="5DCC19C2" w:rsidR="1321B3F3">
        <w:rPr>
          <w:rFonts w:ascii="Arial" w:hAnsi="Arial" w:eastAsia="Arial" w:cs="Arial"/>
          <w:noProof w:val="0"/>
          <w:sz w:val="24"/>
          <w:szCs w:val="24"/>
          <w:lang w:val="en-GB"/>
        </w:rPr>
        <w:t xml:space="preserve"> </w:t>
      </w:r>
      <w:r w:rsidRPr="5DCC19C2" w:rsidR="74A44A6C">
        <w:rPr>
          <w:rFonts w:ascii="Arial" w:hAnsi="Arial" w:eastAsia="Arial" w:cs="Arial"/>
          <w:noProof w:val="0"/>
          <w:sz w:val="24"/>
          <w:szCs w:val="24"/>
          <w:lang w:val="en-GB"/>
        </w:rPr>
        <w:t>(Accessed 5</w:t>
      </w:r>
      <w:r w:rsidRPr="5DCC19C2" w:rsidR="74A44A6C">
        <w:rPr>
          <w:rFonts w:ascii="Arial" w:hAnsi="Arial" w:eastAsia="Arial" w:cs="Arial"/>
          <w:noProof w:val="0"/>
          <w:sz w:val="24"/>
          <w:szCs w:val="24"/>
          <w:vertAlign w:val="superscript"/>
          <w:lang w:val="en-GB"/>
        </w:rPr>
        <w:t>th</w:t>
      </w:r>
      <w:r w:rsidRPr="5DCC19C2" w:rsidR="74A44A6C">
        <w:rPr>
          <w:rFonts w:ascii="Arial" w:hAnsi="Arial" w:eastAsia="Arial" w:cs="Arial"/>
          <w:noProof w:val="0"/>
          <w:sz w:val="24"/>
          <w:szCs w:val="24"/>
          <w:lang w:val="en-GB"/>
        </w:rPr>
        <w:t xml:space="preserve"> May 2025)</w:t>
      </w:r>
    </w:p>
    <w:p w:rsidR="4FBBD268" w:rsidP="5DCC19C2" w:rsidRDefault="4FBBD268" w14:paraId="08C34E08" w14:textId="77D3DBB8">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FBBD268" w:rsidP="5DCC19C2" w:rsidRDefault="4FBBD268" w14:paraId="033ACB51" w14:textId="140D350C">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74DD6E6B">
        <w:rPr>
          <w:rFonts w:ascii="Arial" w:hAnsi="Arial" w:eastAsia="Arial" w:cs="Arial"/>
          <w:b w:val="0"/>
          <w:bCs w:val="0"/>
          <w:i w:val="0"/>
          <w:iCs w:val="0"/>
          <w:caps w:val="0"/>
          <w:smallCaps w:val="0"/>
          <w:noProof w:val="0"/>
          <w:color w:val="000000" w:themeColor="text1" w:themeTint="FF" w:themeShade="FF"/>
          <w:sz w:val="24"/>
          <w:szCs w:val="24"/>
          <w:lang w:val="en-GB"/>
        </w:rPr>
        <w:t>College of Policing, (2025)</w:t>
      </w:r>
      <w:r w:rsidRPr="5DCC19C2" w:rsidR="615EBAC6">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74DD6E6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4DD6E6B">
        <w:rPr>
          <w:rFonts w:ascii="Arial" w:hAnsi="Arial" w:eastAsia="Arial" w:cs="Arial"/>
          <w:b w:val="0"/>
          <w:bCs w:val="0"/>
          <w:i w:val="1"/>
          <w:iCs w:val="1"/>
          <w:caps w:val="0"/>
          <w:smallCaps w:val="0"/>
          <w:noProof w:val="0"/>
          <w:color w:val="000000" w:themeColor="text1" w:themeTint="FF" w:themeShade="FF"/>
          <w:sz w:val="24"/>
          <w:szCs w:val="24"/>
          <w:lang w:val="en-GB"/>
        </w:rPr>
        <w:t>Evidence Based Policing.</w:t>
      </w:r>
      <w:r w:rsidRPr="5DCC19C2" w:rsidR="74DD6E6B">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6ab64c12a67472b">
        <w:r w:rsidRPr="5DCC19C2" w:rsidR="74DD6E6B">
          <w:rPr>
            <w:rStyle w:val="Hyperlink"/>
            <w:rFonts w:ascii="Arial" w:hAnsi="Arial" w:eastAsia="Arial" w:cs="Arial"/>
            <w:b w:val="0"/>
            <w:bCs w:val="0"/>
            <w:i w:val="0"/>
            <w:iCs w:val="0"/>
            <w:caps w:val="0"/>
            <w:smallCaps w:val="0"/>
            <w:strike w:val="0"/>
            <w:dstrike w:val="0"/>
            <w:noProof w:val="0"/>
            <w:sz w:val="24"/>
            <w:szCs w:val="24"/>
            <w:lang w:val="en-GB"/>
          </w:rPr>
          <w:t>https://www.college.police.uk/research/evidence-based-policing-EBP</w:t>
        </w:r>
      </w:hyperlink>
      <w:r w:rsidRPr="5DCC19C2" w:rsidR="74DD6E6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w:t>
      </w:r>
      <w:r w:rsidRPr="5DCC19C2" w:rsidR="74DD6E6B">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74DD6E6B">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2025)</w:t>
      </w:r>
    </w:p>
    <w:p w:rsidR="01CA8A65" w:rsidP="5DCC19C2" w:rsidRDefault="01CA8A65" w14:paraId="3D4C42A9" w14:textId="5C708CD5">
      <w:pPr>
        <w:spacing w:before="0" w:beforeAutospacing="off" w:after="0" w:afterAutospacing="off" w:line="480" w:lineRule="auto"/>
        <w:rPr>
          <w:rFonts w:ascii="Arial" w:hAnsi="Arial" w:eastAsia="Arial" w:cs="Arial"/>
          <w:noProof w:val="0"/>
          <w:sz w:val="24"/>
          <w:szCs w:val="24"/>
          <w:lang w:val="en-GB"/>
        </w:rPr>
      </w:pPr>
    </w:p>
    <w:p w:rsidR="12E0DDEE" w:rsidP="5DCC19C2" w:rsidRDefault="12E0DDEE" w14:paraId="6F684D5C" w14:textId="43C8E7BA">
      <w:pPr>
        <w:spacing w:before="0" w:beforeAutospacing="off" w:after="0" w:afterAutospacing="off" w:line="480" w:lineRule="auto"/>
        <w:rPr>
          <w:rFonts w:ascii="Arial" w:hAnsi="Arial" w:eastAsia="Arial" w:cs="Arial"/>
          <w:noProof w:val="0"/>
          <w:sz w:val="24"/>
          <w:szCs w:val="24"/>
          <w:lang w:val="en-GB"/>
        </w:rPr>
      </w:pPr>
      <w:r w:rsidRPr="5DCC19C2" w:rsidR="12E0DDEE">
        <w:rPr>
          <w:rFonts w:ascii="Arial" w:hAnsi="Arial" w:eastAsia="Arial" w:cs="Arial"/>
          <w:noProof w:val="0"/>
          <w:sz w:val="24"/>
          <w:szCs w:val="24"/>
          <w:lang w:val="en-GB"/>
        </w:rPr>
        <w:t>College of Policing</w:t>
      </w:r>
      <w:r w:rsidRPr="5DCC19C2" w:rsidR="0F1D5C6E">
        <w:rPr>
          <w:rFonts w:ascii="Arial" w:hAnsi="Arial" w:eastAsia="Arial" w:cs="Arial"/>
          <w:noProof w:val="0"/>
          <w:sz w:val="24"/>
          <w:szCs w:val="24"/>
          <w:lang w:val="en-GB"/>
        </w:rPr>
        <w:t>,</w:t>
      </w:r>
      <w:r w:rsidRPr="5DCC19C2" w:rsidR="12E0DDEE">
        <w:rPr>
          <w:rFonts w:ascii="Arial" w:hAnsi="Arial" w:eastAsia="Arial" w:cs="Arial"/>
          <w:noProof w:val="0"/>
          <w:sz w:val="24"/>
          <w:szCs w:val="24"/>
          <w:lang w:val="en-GB"/>
        </w:rPr>
        <w:t xml:space="preserve"> (2013). </w:t>
      </w:r>
      <w:r w:rsidRPr="5DCC19C2" w:rsidR="12E0DDEE">
        <w:rPr>
          <w:rFonts w:ascii="Arial" w:hAnsi="Arial" w:eastAsia="Arial" w:cs="Arial"/>
          <w:i w:val="1"/>
          <w:iCs w:val="1"/>
          <w:noProof w:val="0"/>
          <w:sz w:val="24"/>
          <w:szCs w:val="24"/>
          <w:lang w:val="en-GB"/>
        </w:rPr>
        <w:t>Strategic Planning.</w:t>
      </w:r>
      <w:r w:rsidRPr="5DCC19C2" w:rsidR="12E0DDEE">
        <w:rPr>
          <w:rFonts w:ascii="Arial" w:hAnsi="Arial" w:eastAsia="Arial" w:cs="Arial"/>
          <w:noProof w:val="0"/>
          <w:sz w:val="24"/>
          <w:szCs w:val="24"/>
          <w:lang w:val="en-GB"/>
        </w:rPr>
        <w:t xml:space="preserve"> Available at:</w:t>
      </w:r>
    </w:p>
    <w:p w:rsidR="12E0DDEE" w:rsidP="5DCC19C2" w:rsidRDefault="12E0DDEE" w14:paraId="1174A94C" w14:textId="34B9D4CF">
      <w:pPr>
        <w:spacing w:before="0" w:beforeAutospacing="off" w:after="0" w:afterAutospacing="off" w:line="480" w:lineRule="auto"/>
        <w:rPr>
          <w:rFonts w:ascii="Arial" w:hAnsi="Arial" w:eastAsia="Arial" w:cs="Arial"/>
          <w:noProof w:val="0"/>
          <w:sz w:val="24"/>
          <w:szCs w:val="24"/>
          <w:lang w:val="en-GB"/>
        </w:rPr>
      </w:pPr>
      <w:hyperlink r:id="R5875252939274b9e">
        <w:r w:rsidRPr="5DCC19C2" w:rsidR="12E0DDEE">
          <w:rPr>
            <w:rStyle w:val="Hyperlink"/>
            <w:rFonts w:ascii="Arial" w:hAnsi="Arial" w:eastAsia="Arial" w:cs="Arial"/>
            <w:noProof w:val="0"/>
            <w:sz w:val="24"/>
            <w:szCs w:val="24"/>
            <w:lang w:val="en-GB"/>
          </w:rPr>
          <w:t>https://www.college.police.uk/app/operations/operational-planning/strategic-planning</w:t>
        </w:r>
      </w:hyperlink>
    </w:p>
    <w:p w:rsidR="14B54781" w:rsidP="5DCC19C2" w:rsidRDefault="14B54781" w14:paraId="6F868DA7" w14:textId="7A5DDFA4">
      <w:pPr>
        <w:spacing w:before="0" w:beforeAutospacing="off" w:after="0" w:afterAutospacing="off" w:line="480" w:lineRule="auto"/>
        <w:rPr>
          <w:rFonts w:ascii="Arial" w:hAnsi="Arial" w:eastAsia="Arial" w:cs="Arial"/>
          <w:noProof w:val="0"/>
          <w:sz w:val="24"/>
          <w:szCs w:val="24"/>
          <w:lang w:val="en-GB"/>
        </w:rPr>
      </w:pPr>
      <w:r w:rsidRPr="5DCC19C2" w:rsidR="12E0DDEE">
        <w:rPr>
          <w:rFonts w:ascii="Arial" w:hAnsi="Arial" w:eastAsia="Arial" w:cs="Arial"/>
          <w:noProof w:val="0"/>
          <w:sz w:val="24"/>
          <w:szCs w:val="24"/>
          <w:lang w:val="en-GB"/>
        </w:rPr>
        <w:t>(Accessed 26</w:t>
      </w:r>
      <w:r w:rsidRPr="5DCC19C2" w:rsidR="12E0DDEE">
        <w:rPr>
          <w:rFonts w:ascii="Arial" w:hAnsi="Arial" w:eastAsia="Arial" w:cs="Arial"/>
          <w:noProof w:val="0"/>
          <w:sz w:val="24"/>
          <w:szCs w:val="24"/>
          <w:vertAlign w:val="superscript"/>
          <w:lang w:val="en-GB"/>
        </w:rPr>
        <w:t>th</w:t>
      </w:r>
      <w:r w:rsidRPr="5DCC19C2" w:rsidR="12E0DDEE">
        <w:rPr>
          <w:rFonts w:ascii="Arial" w:hAnsi="Arial" w:eastAsia="Arial" w:cs="Arial"/>
          <w:noProof w:val="0"/>
          <w:sz w:val="24"/>
          <w:szCs w:val="24"/>
          <w:lang w:val="en-GB"/>
        </w:rPr>
        <w:t xml:space="preserve"> April 2025)</w:t>
      </w:r>
    </w:p>
    <w:p w:rsidR="0CE1C227" w:rsidP="5DCC19C2" w:rsidRDefault="0CE1C227" w14:paraId="061A6CEC" w14:textId="79899B96">
      <w:pPr>
        <w:spacing w:before="0" w:beforeAutospacing="off" w:after="0" w:afterAutospacing="off" w:line="480" w:lineRule="auto"/>
        <w:rPr>
          <w:rFonts w:ascii="Arial" w:hAnsi="Arial" w:eastAsia="Arial" w:cs="Arial"/>
          <w:noProof w:val="0"/>
          <w:sz w:val="24"/>
          <w:szCs w:val="24"/>
          <w:lang w:val="en-GB"/>
        </w:rPr>
      </w:pPr>
    </w:p>
    <w:p w:rsidR="6DD2F2EE" w:rsidP="5DCC19C2" w:rsidRDefault="6DD2F2EE" w14:paraId="7A3C3EAA" w14:textId="7066D526">
      <w:pPr>
        <w:spacing w:before="0" w:beforeAutospacing="off" w:after="0" w:afterAutospacing="off" w:line="480" w:lineRule="auto"/>
        <w:rPr>
          <w:rFonts w:ascii="Arial" w:hAnsi="Arial" w:eastAsia="Arial" w:cs="Arial"/>
          <w:noProof w:val="0"/>
          <w:sz w:val="24"/>
          <w:szCs w:val="24"/>
          <w:lang w:val="en-GB"/>
        </w:rPr>
      </w:pPr>
      <w:r w:rsidRPr="5DCC19C2" w:rsidR="6DD2F2EE">
        <w:rPr>
          <w:rFonts w:ascii="Arial" w:hAnsi="Arial" w:eastAsia="Arial" w:cs="Arial"/>
          <w:b w:val="0"/>
          <w:bCs w:val="0"/>
          <w:i w:val="0"/>
          <w:iCs w:val="0"/>
          <w:caps w:val="0"/>
          <w:smallCaps w:val="0"/>
          <w:noProof w:val="0"/>
          <w:color w:val="222222"/>
          <w:sz w:val="24"/>
          <w:szCs w:val="24"/>
          <w:lang w:val="en-GB"/>
        </w:rPr>
        <w:t xml:space="preserve">Crothers, L., </w:t>
      </w:r>
      <w:r w:rsidRPr="5DCC19C2" w:rsidR="6D607DFE">
        <w:rPr>
          <w:rFonts w:ascii="Arial" w:hAnsi="Arial" w:eastAsia="Arial" w:cs="Arial"/>
          <w:b w:val="0"/>
          <w:bCs w:val="0"/>
          <w:i w:val="0"/>
          <w:iCs w:val="0"/>
          <w:caps w:val="0"/>
          <w:smallCaps w:val="0"/>
          <w:noProof w:val="0"/>
          <w:color w:val="222222"/>
          <w:sz w:val="24"/>
          <w:szCs w:val="24"/>
          <w:lang w:val="en-GB"/>
        </w:rPr>
        <w:t>(</w:t>
      </w:r>
      <w:r w:rsidRPr="5DCC19C2" w:rsidR="6DD2F2EE">
        <w:rPr>
          <w:rFonts w:ascii="Arial" w:hAnsi="Arial" w:eastAsia="Arial" w:cs="Arial"/>
          <w:b w:val="0"/>
          <w:bCs w:val="0"/>
          <w:i w:val="0"/>
          <w:iCs w:val="0"/>
          <w:caps w:val="0"/>
          <w:smallCaps w:val="0"/>
          <w:noProof w:val="0"/>
          <w:color w:val="222222"/>
          <w:sz w:val="24"/>
          <w:szCs w:val="24"/>
          <w:lang w:val="en-GB"/>
        </w:rPr>
        <w:t>2021</w:t>
      </w:r>
      <w:r w:rsidRPr="5DCC19C2" w:rsidR="2D74AE49">
        <w:rPr>
          <w:rFonts w:ascii="Arial" w:hAnsi="Arial" w:eastAsia="Arial" w:cs="Arial"/>
          <w:b w:val="0"/>
          <w:bCs w:val="0"/>
          <w:i w:val="0"/>
          <w:iCs w:val="0"/>
          <w:caps w:val="0"/>
          <w:smallCaps w:val="0"/>
          <w:noProof w:val="0"/>
          <w:color w:val="222222"/>
          <w:sz w:val="24"/>
          <w:szCs w:val="24"/>
          <w:lang w:val="en-GB"/>
        </w:rPr>
        <w:t>)</w:t>
      </w:r>
      <w:r w:rsidRPr="5DCC19C2" w:rsidR="6DD2F2EE">
        <w:rPr>
          <w:rFonts w:ascii="Arial" w:hAnsi="Arial" w:eastAsia="Arial" w:cs="Arial"/>
          <w:b w:val="0"/>
          <w:bCs w:val="0"/>
          <w:i w:val="0"/>
          <w:iCs w:val="0"/>
          <w:caps w:val="0"/>
          <w:smallCaps w:val="0"/>
          <w:noProof w:val="0"/>
          <w:color w:val="222222"/>
          <w:sz w:val="24"/>
          <w:szCs w:val="24"/>
          <w:lang w:val="en-GB"/>
        </w:rPr>
        <w:t xml:space="preserve">. </w:t>
      </w:r>
      <w:r w:rsidRPr="5DCC19C2" w:rsidR="6DD2F2EE">
        <w:rPr>
          <w:rFonts w:ascii="Arial" w:hAnsi="Arial" w:eastAsia="Arial" w:cs="Arial"/>
          <w:b w:val="0"/>
          <w:bCs w:val="0"/>
          <w:i w:val="1"/>
          <w:iCs w:val="1"/>
          <w:caps w:val="0"/>
          <w:smallCaps w:val="0"/>
          <w:noProof w:val="0"/>
          <w:color w:val="222222"/>
          <w:sz w:val="24"/>
          <w:szCs w:val="24"/>
          <w:lang w:val="en-GB"/>
        </w:rPr>
        <w:t>Globalization and American popular culture</w:t>
      </w:r>
      <w:r w:rsidRPr="5DCC19C2" w:rsidR="6DD2F2EE">
        <w:rPr>
          <w:rFonts w:ascii="Arial" w:hAnsi="Arial" w:eastAsia="Arial" w:cs="Arial"/>
          <w:b w:val="0"/>
          <w:bCs w:val="0"/>
          <w:i w:val="0"/>
          <w:iCs w:val="0"/>
          <w:caps w:val="0"/>
          <w:smallCaps w:val="0"/>
          <w:noProof w:val="0"/>
          <w:color w:val="222222"/>
          <w:sz w:val="24"/>
          <w:szCs w:val="24"/>
          <w:lang w:val="en-GB"/>
        </w:rPr>
        <w:t>. Rowman &amp; Littlefield.</w:t>
      </w:r>
    </w:p>
    <w:p w:rsidR="01CA8A65" w:rsidP="5DCC19C2" w:rsidRDefault="01CA8A65" w14:paraId="648491D2" w14:textId="5062AE35">
      <w:pPr>
        <w:spacing w:line="480" w:lineRule="auto"/>
        <w:rPr>
          <w:rFonts w:ascii="Arial" w:hAnsi="Arial" w:eastAsia="Arial" w:cs="Arial"/>
          <w:b w:val="0"/>
          <w:bCs w:val="0"/>
          <w:i w:val="0"/>
          <w:iCs w:val="0"/>
          <w:caps w:val="0"/>
          <w:smallCaps w:val="0"/>
          <w:strike w:val="0"/>
          <w:dstrike w:val="0"/>
          <w:noProof w:val="0"/>
          <w:color w:val="505050"/>
          <w:sz w:val="24"/>
          <w:szCs w:val="24"/>
          <w:u w:val="none"/>
          <w:lang w:val="en-GB"/>
        </w:rPr>
      </w:pPr>
    </w:p>
    <w:p w:rsidR="740567D2" w:rsidP="5DCC19C2" w:rsidRDefault="740567D2" w14:paraId="76B1F8EE" w14:textId="6B0FA21C">
      <w:pPr>
        <w:spacing w:before="0" w:beforeAutospacing="off" w:after="0" w:afterAutospacing="off" w:line="480" w:lineRule="auto"/>
        <w:rPr>
          <w:rFonts w:ascii="Arial" w:hAnsi="Arial" w:eastAsia="Arial" w:cs="Arial"/>
          <w:noProof w:val="0"/>
          <w:sz w:val="24"/>
          <w:szCs w:val="24"/>
          <w:lang w:val="en-GB"/>
        </w:rPr>
      </w:pPr>
      <w:r w:rsidRPr="5DCC19C2" w:rsidR="740567D2">
        <w:rPr>
          <w:rFonts w:ascii="Arial" w:hAnsi="Arial" w:eastAsia="Arial" w:cs="Arial"/>
          <w:noProof w:val="0"/>
          <w:sz w:val="24"/>
          <w:szCs w:val="24"/>
          <w:lang w:val="en-GB"/>
        </w:rPr>
        <w:t>Cotton, W.B. (2025)</w:t>
      </w:r>
      <w:r w:rsidRPr="5DCC19C2" w:rsidR="6258DE4E">
        <w:rPr>
          <w:rFonts w:ascii="Arial" w:hAnsi="Arial" w:eastAsia="Arial" w:cs="Arial"/>
          <w:noProof w:val="0"/>
          <w:sz w:val="24"/>
          <w:szCs w:val="24"/>
          <w:lang w:val="en-GB"/>
        </w:rPr>
        <w:t>.</w:t>
      </w:r>
      <w:r w:rsidRPr="5DCC19C2" w:rsidR="740567D2">
        <w:rPr>
          <w:rFonts w:ascii="Arial" w:hAnsi="Arial" w:eastAsia="Arial" w:cs="Arial"/>
          <w:noProof w:val="0"/>
          <w:sz w:val="24"/>
          <w:szCs w:val="24"/>
          <w:lang w:val="en-GB"/>
        </w:rPr>
        <w:t xml:space="preserve"> </w:t>
      </w:r>
      <w:r w:rsidRPr="5DCC19C2" w:rsidR="740567D2">
        <w:rPr>
          <w:rFonts w:ascii="Arial" w:hAnsi="Arial" w:eastAsia="Arial" w:cs="Arial"/>
          <w:i w:val="1"/>
          <w:iCs w:val="1"/>
          <w:noProof w:val="0"/>
          <w:sz w:val="24"/>
          <w:szCs w:val="24"/>
          <w:lang w:val="en-GB"/>
        </w:rPr>
        <w:t>What’s consent got to do with it? An examination of legitimacy, trust, and the police-public relationship in Scotland, United Kingdom</w:t>
      </w:r>
      <w:r w:rsidRPr="5DCC19C2" w:rsidR="740567D2">
        <w:rPr>
          <w:rFonts w:ascii="Arial" w:hAnsi="Arial" w:eastAsia="Arial" w:cs="Arial"/>
          <w:noProof w:val="0"/>
          <w:sz w:val="24"/>
          <w:szCs w:val="24"/>
          <w:lang w:val="en-GB"/>
        </w:rPr>
        <w:t xml:space="preserve">. The University of Edinburgh. Available at: </w:t>
      </w:r>
      <w:hyperlink r:id="R4b04bf88b0a049e5">
        <w:r w:rsidRPr="5DCC19C2" w:rsidR="740567D2">
          <w:rPr>
            <w:rStyle w:val="Hyperlink"/>
            <w:rFonts w:ascii="Arial" w:hAnsi="Arial" w:eastAsia="Arial" w:cs="Arial"/>
            <w:noProof w:val="0"/>
            <w:sz w:val="24"/>
            <w:szCs w:val="24"/>
            <w:lang w:val="en-GB"/>
          </w:rPr>
          <w:t>https://doi.org/10.7488/era/5866</w:t>
        </w:r>
      </w:hyperlink>
      <w:r w:rsidRPr="5DCC19C2" w:rsidR="740567D2">
        <w:rPr>
          <w:rFonts w:ascii="Arial" w:hAnsi="Arial" w:eastAsia="Arial" w:cs="Arial"/>
          <w:noProof w:val="0"/>
          <w:sz w:val="24"/>
          <w:szCs w:val="24"/>
          <w:lang w:val="en-GB"/>
        </w:rPr>
        <w:t>.</w:t>
      </w:r>
    </w:p>
    <w:p w:rsidR="5DCC19C2" w:rsidP="5DCC19C2" w:rsidRDefault="5DCC19C2" w14:paraId="2ED131F5" w14:textId="2D1459D5">
      <w:pPr>
        <w:pStyle w:val="Normal"/>
        <w:spacing w:line="480" w:lineRule="auto"/>
        <w:rPr>
          <w:rFonts w:ascii="Arial" w:hAnsi="Arial" w:eastAsia="Arial" w:cs="Arial"/>
          <w:noProof w:val="0"/>
          <w:sz w:val="24"/>
          <w:szCs w:val="24"/>
          <w:lang w:val="en-GB"/>
        </w:rPr>
      </w:pPr>
    </w:p>
    <w:p w:rsidR="5DCC19C2" w:rsidP="5DCC19C2" w:rsidRDefault="5DCC19C2" w14:paraId="22A9F9CF" w14:textId="4485D19B">
      <w:pPr>
        <w:pStyle w:val="Normal"/>
        <w:spacing w:line="480" w:lineRule="auto"/>
        <w:rPr>
          <w:rFonts w:ascii="Arial" w:hAnsi="Arial" w:eastAsia="Arial" w:cs="Arial"/>
          <w:noProof w:val="0"/>
          <w:sz w:val="24"/>
          <w:szCs w:val="24"/>
          <w:lang w:val="en-GB"/>
        </w:rPr>
      </w:pPr>
    </w:p>
    <w:p w:rsidR="5DCC19C2" w:rsidP="5DCC19C2" w:rsidRDefault="5DCC19C2" w14:paraId="6D3A7955" w14:textId="0269E920">
      <w:pPr>
        <w:pStyle w:val="Normal"/>
        <w:spacing w:line="480" w:lineRule="auto"/>
        <w:rPr>
          <w:rFonts w:ascii="Arial" w:hAnsi="Arial" w:eastAsia="Arial" w:cs="Arial"/>
          <w:noProof w:val="0"/>
          <w:sz w:val="24"/>
          <w:szCs w:val="24"/>
          <w:lang w:val="en-GB"/>
        </w:rPr>
      </w:pPr>
    </w:p>
    <w:p w:rsidR="01CA8A65" w:rsidP="5DCC19C2" w:rsidRDefault="01CA8A65" w14:paraId="07F76C72" w14:textId="7A49F6FF">
      <w:pPr>
        <w:pStyle w:val="Normal"/>
        <w:spacing w:line="480" w:lineRule="auto"/>
        <w:rPr>
          <w:rFonts w:ascii="Arial" w:hAnsi="Arial" w:eastAsia="Arial" w:cs="Arial"/>
          <w:b w:val="0"/>
          <w:bCs w:val="0"/>
          <w:i w:val="0"/>
          <w:iCs w:val="0"/>
          <w:caps w:val="0"/>
          <w:smallCaps w:val="0"/>
          <w:strike w:val="0"/>
          <w:dstrike w:val="0"/>
          <w:noProof w:val="0"/>
          <w:color w:val="505050"/>
          <w:sz w:val="24"/>
          <w:szCs w:val="24"/>
          <w:u w:val="none"/>
          <w:lang w:val="en-GB"/>
        </w:rPr>
      </w:pPr>
      <w:r w:rsidRPr="5DCC19C2" w:rsidR="17EA3EDE">
        <w:rPr>
          <w:rFonts w:ascii="Arial" w:hAnsi="Arial" w:eastAsia="Arial" w:cs="Arial"/>
          <w:noProof w:val="0"/>
          <w:sz w:val="24"/>
          <w:szCs w:val="24"/>
          <w:lang w:val="en-GB"/>
        </w:rPr>
        <w:t>Cunningham, E. (2024) ‘Three Criminals in Police uniform: reflections on radical feminist insight to challenge misogyny in policin</w:t>
      </w:r>
      <w:r w:rsidRPr="5DCC19C2" w:rsidR="17EA3EDE">
        <w:rPr>
          <w:rFonts w:ascii="Arial" w:hAnsi="Arial" w:eastAsia="Arial" w:cs="Arial"/>
          <w:noProof w:val="0"/>
          <w:color w:val="auto"/>
          <w:sz w:val="24"/>
          <w:szCs w:val="24"/>
          <w:lang w:val="en-GB"/>
        </w:rPr>
        <w:t>g’.</w:t>
      </w:r>
      <w:r w:rsidRPr="5DCC19C2" w:rsidR="3556F397">
        <w:rPr>
          <w:rFonts w:ascii="Arial" w:hAnsi="Arial" w:eastAsia="Arial" w:cs="Arial"/>
          <w:b w:val="0"/>
          <w:bCs w:val="0"/>
          <w:i w:val="0"/>
          <w:iCs w:val="0"/>
          <w:caps w:val="0"/>
          <w:smallCaps w:val="0"/>
          <w:noProof w:val="0"/>
          <w:color w:val="auto"/>
          <w:sz w:val="24"/>
          <w:szCs w:val="24"/>
          <w:lang w:val="en-GB"/>
        </w:rPr>
        <w:t xml:space="preserve"> </w:t>
      </w:r>
      <w:r w:rsidRPr="5DCC19C2" w:rsidR="3556F397">
        <w:rPr>
          <w:rFonts w:ascii="Arial" w:hAnsi="Arial" w:eastAsia="Arial" w:cs="Arial"/>
          <w:b w:val="0"/>
          <w:bCs w:val="0"/>
          <w:i w:val="1"/>
          <w:iCs w:val="1"/>
          <w:caps w:val="0"/>
          <w:smallCaps w:val="0"/>
          <w:noProof w:val="0"/>
          <w:color w:val="auto"/>
          <w:sz w:val="24"/>
          <w:szCs w:val="24"/>
          <w:lang w:val="en-GB"/>
        </w:rPr>
        <w:t>Journal of Legal, Ethical and Regulatory Issues.</w:t>
      </w:r>
      <w:r w:rsidRPr="5DCC19C2" w:rsidR="3556F397">
        <w:rPr>
          <w:rFonts w:ascii="Arial" w:hAnsi="Arial" w:eastAsia="Arial" w:cs="Arial"/>
          <w:b w:val="0"/>
          <w:bCs w:val="0"/>
          <w:i w:val="0"/>
          <w:iCs w:val="0"/>
          <w:caps w:val="0"/>
          <w:smallCaps w:val="0"/>
          <w:noProof w:val="0"/>
          <w:color w:val="auto"/>
          <w:sz w:val="24"/>
          <w:szCs w:val="24"/>
          <w:lang w:val="en-GB"/>
        </w:rPr>
        <w:t xml:space="preserve"> 27 (2</w:t>
      </w:r>
      <w:r w:rsidRPr="5DCC19C2" w:rsidR="3556F397">
        <w:rPr>
          <w:rFonts w:ascii="Arial" w:hAnsi="Arial" w:eastAsia="Arial" w:cs="Arial"/>
          <w:b w:val="0"/>
          <w:bCs w:val="0"/>
          <w:i w:val="0"/>
          <w:iCs w:val="0"/>
          <w:caps w:val="0"/>
          <w:smallCaps w:val="0"/>
          <w:noProof w:val="0"/>
          <w:color w:val="auto"/>
          <w:sz w:val="24"/>
          <w:szCs w:val="24"/>
          <w:lang w:val="en-GB"/>
        </w:rPr>
        <w:t>).</w:t>
      </w:r>
      <w:r w:rsidRPr="5DCC19C2" w:rsidR="3E142A4A">
        <w:rPr>
          <w:rFonts w:ascii="Arial" w:hAnsi="Arial" w:eastAsia="Arial" w:cs="Arial"/>
          <w:b w:val="0"/>
          <w:bCs w:val="0"/>
          <w:i w:val="0"/>
          <w:iCs w:val="0"/>
          <w:caps w:val="0"/>
          <w:smallCaps w:val="0"/>
          <w:noProof w:val="0"/>
          <w:color w:val="auto"/>
          <w:sz w:val="24"/>
          <w:szCs w:val="24"/>
          <w:lang w:val="en-GB"/>
        </w:rPr>
        <w:t>Available</w:t>
      </w:r>
      <w:r w:rsidRPr="5DCC19C2" w:rsidR="3E142A4A">
        <w:rPr>
          <w:rFonts w:ascii="Arial" w:hAnsi="Arial" w:eastAsia="Arial" w:cs="Arial"/>
          <w:b w:val="0"/>
          <w:bCs w:val="0"/>
          <w:i w:val="0"/>
          <w:iCs w:val="0"/>
          <w:caps w:val="0"/>
          <w:smallCaps w:val="0"/>
          <w:noProof w:val="0"/>
          <w:color w:val="auto"/>
          <w:sz w:val="24"/>
          <w:szCs w:val="24"/>
          <w:lang w:val="en-GB"/>
        </w:rPr>
        <w:t xml:space="preserve"> at: </w:t>
      </w:r>
      <w:hyperlink r:id="R38df2a9c6a6e4868">
        <w:r w:rsidRPr="5DCC19C2" w:rsidR="3E142A4A">
          <w:rPr>
            <w:rStyle w:val="Hyperlink"/>
            <w:rFonts w:ascii="Arial" w:hAnsi="Arial" w:eastAsia="Arial" w:cs="Arial"/>
            <w:b w:val="0"/>
            <w:bCs w:val="0"/>
            <w:i w:val="0"/>
            <w:iCs w:val="0"/>
            <w:caps w:val="0"/>
            <w:smallCaps w:val="0"/>
            <w:noProof w:val="0"/>
            <w:sz w:val="24"/>
            <w:szCs w:val="24"/>
            <w:lang w:val="en-GB"/>
          </w:rPr>
          <w:t>https://heinonline.org/HOL/LandingPage?handle=hein.journals/jnlolletl27&amp;div=22&amp;id=&amp;page=</w:t>
        </w:r>
      </w:hyperlink>
      <w:r w:rsidRPr="5DCC19C2" w:rsidR="3E142A4A">
        <w:rPr>
          <w:rFonts w:ascii="Arial" w:hAnsi="Arial" w:eastAsia="Arial" w:cs="Arial"/>
          <w:b w:val="0"/>
          <w:bCs w:val="0"/>
          <w:i w:val="0"/>
          <w:iCs w:val="0"/>
          <w:caps w:val="0"/>
          <w:smallCaps w:val="0"/>
          <w:noProof w:val="0"/>
          <w:color w:val="auto"/>
          <w:sz w:val="24"/>
          <w:szCs w:val="24"/>
          <w:lang w:val="en-GB"/>
        </w:rPr>
        <w:t xml:space="preserve"> </w:t>
      </w:r>
    </w:p>
    <w:p w:rsidR="01CA8A65" w:rsidP="5DCC19C2" w:rsidRDefault="01CA8A65" w14:paraId="43D37EA6" w14:textId="7EE613CD">
      <w:pPr>
        <w:spacing w:line="480" w:lineRule="auto"/>
        <w:rPr>
          <w:rFonts w:ascii="Arial" w:hAnsi="Arial" w:eastAsia="Arial" w:cs="Arial"/>
          <w:b w:val="0"/>
          <w:bCs w:val="0"/>
          <w:i w:val="0"/>
          <w:iCs w:val="0"/>
          <w:caps w:val="0"/>
          <w:smallCaps w:val="0"/>
          <w:strike w:val="0"/>
          <w:dstrike w:val="0"/>
          <w:noProof w:val="0"/>
          <w:color w:val="505050"/>
          <w:sz w:val="24"/>
          <w:szCs w:val="24"/>
          <w:u w:val="none"/>
          <w:lang w:val="en-GB"/>
        </w:rPr>
      </w:pPr>
    </w:p>
    <w:p w:rsidR="00DC1354" w:rsidP="5DCC19C2" w:rsidRDefault="00DC1354" w14:paraId="3779A8A8" w14:textId="6266535A">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37EF43E3">
        <w:rPr>
          <w:rFonts w:ascii="Arial" w:hAnsi="Arial" w:eastAsia="Arial" w:cs="Arial"/>
          <w:b w:val="0"/>
          <w:bCs w:val="0"/>
          <w:i w:val="0"/>
          <w:iCs w:val="0"/>
          <w:caps w:val="0"/>
          <w:smallCaps w:val="0"/>
          <w:noProof w:val="0"/>
          <w:color w:val="505050"/>
          <w:sz w:val="24"/>
          <w:szCs w:val="24"/>
          <w:lang w:val="en-GB"/>
        </w:rPr>
        <w:t xml:space="preserve">Farrales, M. (2005) </w:t>
      </w:r>
      <w:r w:rsidRPr="5DCC19C2" w:rsidR="37EF43E3">
        <w:rPr>
          <w:rFonts w:ascii="Arial" w:hAnsi="Arial" w:eastAsia="Arial" w:cs="Arial"/>
          <w:b w:val="0"/>
          <w:bCs w:val="0"/>
          <w:i w:val="1"/>
          <w:iCs w:val="1"/>
          <w:caps w:val="0"/>
          <w:smallCaps w:val="0"/>
          <w:noProof w:val="0"/>
          <w:color w:val="505050"/>
          <w:sz w:val="24"/>
          <w:szCs w:val="24"/>
          <w:lang w:val="en-GB"/>
        </w:rPr>
        <w:t xml:space="preserve">What is </w:t>
      </w:r>
      <w:r w:rsidRPr="5DCC19C2" w:rsidR="37EF43E3">
        <w:rPr>
          <w:rFonts w:ascii="Arial" w:hAnsi="Arial" w:eastAsia="Arial" w:cs="Arial"/>
          <w:b w:val="0"/>
          <w:bCs w:val="0"/>
          <w:i w:val="1"/>
          <w:iCs w:val="1"/>
          <w:caps w:val="0"/>
          <w:smallCaps w:val="0"/>
          <w:noProof w:val="0"/>
          <w:color w:val="505050"/>
          <w:sz w:val="24"/>
          <w:szCs w:val="24"/>
          <w:lang w:val="en-GB"/>
        </w:rPr>
        <w:t>Corruption?:</w:t>
      </w:r>
      <w:r w:rsidRPr="5DCC19C2" w:rsidR="37EF43E3">
        <w:rPr>
          <w:rFonts w:ascii="Arial" w:hAnsi="Arial" w:eastAsia="Arial" w:cs="Arial"/>
          <w:b w:val="0"/>
          <w:bCs w:val="0"/>
          <w:i w:val="1"/>
          <w:iCs w:val="1"/>
          <w:caps w:val="0"/>
          <w:smallCaps w:val="0"/>
          <w:noProof w:val="0"/>
          <w:color w:val="505050"/>
          <w:sz w:val="24"/>
          <w:szCs w:val="24"/>
          <w:lang w:val="en-GB"/>
        </w:rPr>
        <w:t xml:space="preserve"> A History of Corruption St</w:t>
      </w:r>
      <w:r w:rsidRPr="5DCC19C2" w:rsidR="37EF43E3">
        <w:rPr>
          <w:rFonts w:ascii="Arial" w:hAnsi="Arial" w:eastAsia="Arial" w:cs="Arial"/>
          <w:b w:val="0"/>
          <w:bCs w:val="0"/>
          <w:i w:val="1"/>
          <w:iCs w:val="1"/>
          <w:caps w:val="0"/>
          <w:smallCaps w:val="0"/>
          <w:noProof w:val="0"/>
          <w:color w:val="505050"/>
          <w:sz w:val="24"/>
          <w:szCs w:val="24"/>
          <w:lang w:val="en-GB"/>
        </w:rPr>
        <w:t>udies and the Great Definitions Debate</w:t>
      </w:r>
      <w:r w:rsidRPr="5DCC19C2" w:rsidR="37EF43E3">
        <w:rPr>
          <w:rFonts w:ascii="Arial" w:hAnsi="Arial" w:eastAsia="Arial" w:cs="Arial"/>
          <w:b w:val="0"/>
          <w:bCs w:val="0"/>
          <w:i w:val="0"/>
          <w:iCs w:val="0"/>
          <w:caps w:val="0"/>
          <w:smallCaps w:val="0"/>
          <w:noProof w:val="0"/>
          <w:color w:val="505050"/>
          <w:sz w:val="24"/>
          <w:szCs w:val="24"/>
          <w:lang w:val="en-GB"/>
        </w:rPr>
        <w:t xml:space="preserve">. Available at </w:t>
      </w:r>
      <w:hyperlink r:id="R2b7e25a619f34d7e">
        <w:r w:rsidRPr="5DCC19C2" w:rsidR="37EF43E3">
          <w:rPr>
            <w:rStyle w:val="Hyperlink"/>
            <w:rFonts w:ascii="Arial" w:hAnsi="Arial" w:eastAsia="Arial" w:cs="Arial"/>
            <w:b w:val="0"/>
            <w:bCs w:val="0"/>
            <w:i w:val="0"/>
            <w:iCs w:val="0"/>
            <w:caps w:val="0"/>
            <w:smallCaps w:val="0"/>
            <w:strike w:val="0"/>
            <w:dstrike w:val="0"/>
            <w:noProof w:val="0"/>
            <w:sz w:val="24"/>
            <w:szCs w:val="24"/>
            <w:lang w:val="en-GB"/>
          </w:rPr>
          <w:t>https://ssrn.com/abstract=1739962</w:t>
        </w:r>
      </w:hyperlink>
      <w:r w:rsidRPr="5DCC19C2" w:rsidR="37EF43E3">
        <w:rPr>
          <w:rFonts w:ascii="Arial" w:hAnsi="Arial" w:eastAsia="Arial" w:cs="Arial"/>
          <w:b w:val="0"/>
          <w:bCs w:val="0"/>
          <w:i w:val="0"/>
          <w:iCs w:val="0"/>
          <w:caps w:val="0"/>
          <w:smallCaps w:val="0"/>
          <w:noProof w:val="0"/>
          <w:color w:val="505050"/>
          <w:sz w:val="24"/>
          <w:szCs w:val="24"/>
          <w:lang w:val="en-GB"/>
        </w:rPr>
        <w:t xml:space="preserve"> or </w:t>
      </w:r>
      <w:hyperlink r:id="R5434494ac7df49c7">
        <w:r w:rsidRPr="5DCC19C2" w:rsidR="37EF43E3">
          <w:rPr>
            <w:rStyle w:val="Hyperlink"/>
            <w:rFonts w:ascii="Arial" w:hAnsi="Arial" w:eastAsia="Arial" w:cs="Arial"/>
            <w:b w:val="0"/>
            <w:bCs w:val="0"/>
            <w:i w:val="0"/>
            <w:iCs w:val="0"/>
            <w:caps w:val="0"/>
            <w:smallCaps w:val="0"/>
            <w:strike w:val="0"/>
            <w:dstrike w:val="0"/>
            <w:noProof w:val="0"/>
            <w:sz w:val="24"/>
            <w:szCs w:val="24"/>
            <w:lang w:val="en-GB"/>
          </w:rPr>
          <w:t>http://dx.doi.org/10.2139/ssrn.1739962</w:t>
        </w:r>
      </w:hyperlink>
      <w:r w:rsidRPr="5DCC19C2" w:rsidR="35A76D6A">
        <w:rPr>
          <w:rFonts w:ascii="Arial" w:hAnsi="Arial" w:eastAsia="Arial" w:cs="Arial"/>
          <w:b w:val="0"/>
          <w:bCs w:val="0"/>
          <w:i w:val="0"/>
          <w:iCs w:val="0"/>
          <w:caps w:val="0"/>
          <w:smallCaps w:val="0"/>
          <w:strike w:val="0"/>
          <w:dstrike w:val="0"/>
          <w:noProof w:val="0"/>
          <w:color w:val="505050"/>
          <w:sz w:val="24"/>
          <w:szCs w:val="24"/>
          <w:u w:val="none"/>
          <w:lang w:val="en-GB"/>
        </w:rPr>
        <w:t xml:space="preserve"> (</w:t>
      </w:r>
      <w:r w:rsidRPr="5DCC19C2" w:rsidR="37EF43E3">
        <w:rPr>
          <w:rFonts w:ascii="Arial" w:hAnsi="Arial" w:eastAsia="Arial" w:cs="Arial"/>
          <w:b w:val="0"/>
          <w:bCs w:val="0"/>
          <w:i w:val="0"/>
          <w:iCs w:val="0"/>
          <w:caps w:val="0"/>
          <w:smallCaps w:val="0"/>
          <w:strike w:val="0"/>
          <w:dstrike w:val="0"/>
          <w:noProof w:val="0"/>
          <w:color w:val="505050"/>
          <w:sz w:val="24"/>
          <w:szCs w:val="24"/>
          <w:u w:val="none"/>
          <w:lang w:val="en-GB"/>
        </w:rPr>
        <w:t>Accessed 11</w:t>
      </w:r>
      <w:r w:rsidRPr="5DCC19C2" w:rsidR="37EF43E3">
        <w:rPr>
          <w:rFonts w:ascii="Arial" w:hAnsi="Arial" w:eastAsia="Arial" w:cs="Arial"/>
          <w:b w:val="0"/>
          <w:bCs w:val="0"/>
          <w:i w:val="0"/>
          <w:iCs w:val="0"/>
          <w:caps w:val="0"/>
          <w:smallCaps w:val="0"/>
          <w:strike w:val="0"/>
          <w:dstrike w:val="0"/>
          <w:noProof w:val="0"/>
          <w:color w:val="505050"/>
          <w:sz w:val="24"/>
          <w:szCs w:val="24"/>
          <w:u w:val="none"/>
          <w:vertAlign w:val="superscript"/>
          <w:lang w:val="en-GB"/>
        </w:rPr>
        <w:t>th</w:t>
      </w:r>
      <w:r w:rsidRPr="5DCC19C2" w:rsidR="37EF43E3">
        <w:rPr>
          <w:rFonts w:ascii="Arial" w:hAnsi="Arial" w:eastAsia="Arial" w:cs="Arial"/>
          <w:b w:val="0"/>
          <w:bCs w:val="0"/>
          <w:i w:val="0"/>
          <w:iCs w:val="0"/>
          <w:caps w:val="0"/>
          <w:smallCaps w:val="0"/>
          <w:strike w:val="0"/>
          <w:dstrike w:val="0"/>
          <w:noProof w:val="0"/>
          <w:color w:val="505050"/>
          <w:sz w:val="24"/>
          <w:szCs w:val="24"/>
          <w:u w:val="none"/>
          <w:lang w:val="en-GB"/>
        </w:rPr>
        <w:t xml:space="preserve"> April 2025</w:t>
      </w:r>
      <w:r w:rsidRPr="5DCC19C2" w:rsidR="1801A9CA">
        <w:rPr>
          <w:rFonts w:ascii="Arial" w:hAnsi="Arial" w:eastAsia="Arial" w:cs="Arial"/>
          <w:b w:val="0"/>
          <w:bCs w:val="0"/>
          <w:i w:val="0"/>
          <w:iCs w:val="0"/>
          <w:caps w:val="0"/>
          <w:smallCaps w:val="0"/>
          <w:strike w:val="0"/>
          <w:dstrike w:val="0"/>
          <w:noProof w:val="0"/>
          <w:color w:val="505050"/>
          <w:sz w:val="24"/>
          <w:szCs w:val="24"/>
          <w:u w:val="none"/>
          <w:lang w:val="en-GB"/>
        </w:rPr>
        <w:t>)</w:t>
      </w:r>
    </w:p>
    <w:p w:rsidR="4FBBD268" w:rsidP="5DCC19C2" w:rsidRDefault="4FBBD268" w14:paraId="5FBFE9E8" w14:textId="7E6D4474">
      <w:pPr>
        <w:spacing w:before="0" w:beforeAutospacing="off" w:after="160" w:afterAutospacing="off" w:line="480" w:lineRule="auto"/>
        <w:ind w:left="0" w:right="0"/>
        <w:jc w:val="left"/>
        <w:rPr>
          <w:rFonts w:ascii="Arial" w:hAnsi="Arial" w:eastAsia="Arial" w:cs="Arial"/>
          <w:b w:val="0"/>
          <w:bCs w:val="0"/>
          <w:i w:val="0"/>
          <w:iCs w:val="0"/>
          <w:caps w:val="0"/>
          <w:smallCaps w:val="0"/>
          <w:strike w:val="0"/>
          <w:dstrike w:val="0"/>
          <w:noProof w:val="0"/>
          <w:color w:val="505050"/>
          <w:sz w:val="24"/>
          <w:szCs w:val="24"/>
          <w:u w:val="none"/>
          <w:lang w:val="en-GB"/>
        </w:rPr>
      </w:pPr>
    </w:p>
    <w:p w:rsidR="58EE0E51" w:rsidP="5DCC19C2" w:rsidRDefault="58EE0E51" w14:paraId="0AC8968F" w14:textId="2E174A41">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58EE0E51">
        <w:rPr>
          <w:rFonts w:ascii="Arial" w:hAnsi="Arial" w:eastAsia="Arial" w:cs="Arial"/>
          <w:b w:val="0"/>
          <w:bCs w:val="0"/>
          <w:i w:val="0"/>
          <w:iCs w:val="0"/>
          <w:caps w:val="0"/>
          <w:smallCaps w:val="0"/>
          <w:noProof w:val="0"/>
          <w:color w:val="222222"/>
          <w:sz w:val="24"/>
          <w:szCs w:val="24"/>
          <w:lang w:val="en-GB"/>
        </w:rPr>
        <w:t xml:space="preserve">Fielding, N., Bullock, K. and Holdaway, S. (2019). </w:t>
      </w:r>
      <w:r w:rsidRPr="5DCC19C2" w:rsidR="58EE0E51">
        <w:rPr>
          <w:rFonts w:ascii="Arial" w:hAnsi="Arial" w:eastAsia="Arial" w:cs="Arial"/>
          <w:b w:val="0"/>
          <w:bCs w:val="0"/>
          <w:i w:val="1"/>
          <w:iCs w:val="1"/>
          <w:caps w:val="0"/>
          <w:smallCaps w:val="0"/>
          <w:noProof w:val="0"/>
          <w:color w:val="222222"/>
          <w:sz w:val="24"/>
          <w:szCs w:val="24"/>
          <w:lang w:val="en-GB"/>
        </w:rPr>
        <w:t>Critical reflections on evidence-based policing</w:t>
      </w:r>
      <w:r w:rsidRPr="5DCC19C2" w:rsidR="58EE0E51">
        <w:rPr>
          <w:rFonts w:ascii="Arial" w:hAnsi="Arial" w:eastAsia="Arial" w:cs="Arial"/>
          <w:b w:val="0"/>
          <w:bCs w:val="0"/>
          <w:i w:val="0"/>
          <w:iCs w:val="0"/>
          <w:caps w:val="0"/>
          <w:smallCaps w:val="0"/>
          <w:noProof w:val="0"/>
          <w:color w:val="222222"/>
          <w:sz w:val="24"/>
          <w:szCs w:val="24"/>
          <w:lang w:val="en-GB"/>
        </w:rPr>
        <w:t xml:space="preserve">. Routledge. Available at: </w:t>
      </w:r>
      <w:hyperlink w:anchor="v=onepage&amp;q=Critical%20Reflections%20on%20Evidence-Based%20Policing&amp;f=false" r:id="Rbf3c56a177ef426c">
        <w:r w:rsidRPr="5DCC19C2" w:rsidR="58EE0E51">
          <w:rPr>
            <w:rStyle w:val="Hyperlink"/>
            <w:rFonts w:ascii="Arial" w:hAnsi="Arial" w:eastAsia="Arial" w:cs="Arial"/>
            <w:b w:val="0"/>
            <w:bCs w:val="0"/>
            <w:i w:val="0"/>
            <w:iCs w:val="0"/>
            <w:caps w:val="0"/>
            <w:smallCaps w:val="0"/>
            <w:strike w:val="0"/>
            <w:dstrike w:val="0"/>
            <w:noProof w:val="0"/>
            <w:sz w:val="24"/>
            <w:szCs w:val="24"/>
            <w:lang w:val="en-GB"/>
          </w:rPr>
          <w:t>https://books.google.co.uk/books?hl=en&amp;lr=&amp;id=l6S-DwAAQBAJ&amp;oi=fnd&amp;pg=PA1939&amp;dq=Critical+Reflections+on+Evidence-Based+Policing&amp;ots=V54L7gU_rQ&amp;sig=recvpcnAFrpfJSeNLlbgNz0VCTA#v=onepage&amp;q=Critical%20Reflections%20on%20Evidence-Based%20Policing&amp;f=false</w:t>
        </w:r>
      </w:hyperlink>
      <w:r w:rsidRPr="5DCC19C2" w:rsidR="58EE0E5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w:t>
      </w:r>
      <w:r w:rsidRPr="5DCC19C2" w:rsidR="58EE0E5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58EE0E51">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2025)</w:t>
      </w:r>
    </w:p>
    <w:p w:rsidR="4FBBD268" w:rsidP="5DCC19C2" w:rsidRDefault="4FBBD268" w14:paraId="6BFA59F3" w14:textId="53D13FE3">
      <w:pPr>
        <w:spacing w:before="0" w:beforeAutospacing="off" w:after="160" w:afterAutospacing="off" w:line="480" w:lineRule="auto"/>
        <w:ind w:left="0" w:right="0"/>
        <w:jc w:val="left"/>
        <w:rPr>
          <w:rFonts w:ascii="Arial" w:hAnsi="Arial" w:eastAsia="Arial" w:cs="Arial"/>
          <w:b w:val="0"/>
          <w:bCs w:val="0"/>
          <w:i w:val="0"/>
          <w:iCs w:val="0"/>
          <w:caps w:val="0"/>
          <w:smallCaps w:val="0"/>
          <w:strike w:val="0"/>
          <w:dstrike w:val="0"/>
          <w:noProof w:val="0"/>
          <w:color w:val="505050"/>
          <w:sz w:val="24"/>
          <w:szCs w:val="24"/>
          <w:u w:val="none"/>
          <w:lang w:val="en-GB"/>
        </w:rPr>
      </w:pPr>
    </w:p>
    <w:p w:rsidR="29955FBA" w:rsidP="5DCC19C2" w:rsidRDefault="29955FBA" w14:paraId="5EC4FEE5" w14:textId="34400888">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540F88FD">
        <w:rPr>
          <w:rFonts w:ascii="Arial" w:hAnsi="Arial" w:eastAsia="Arial" w:cs="Arial"/>
          <w:b w:val="0"/>
          <w:bCs w:val="0"/>
          <w:i w:val="0"/>
          <w:iCs w:val="0"/>
          <w:caps w:val="0"/>
          <w:smallCaps w:val="0"/>
          <w:noProof w:val="0"/>
          <w:color w:val="222222"/>
          <w:sz w:val="24"/>
          <w:szCs w:val="24"/>
          <w:lang w:val="en-GB"/>
        </w:rPr>
        <w:t>Doardo</w:t>
      </w:r>
      <w:r w:rsidRPr="5DCC19C2" w:rsidR="540F88FD">
        <w:rPr>
          <w:rFonts w:ascii="Arial" w:hAnsi="Arial" w:eastAsia="Arial" w:cs="Arial"/>
          <w:b w:val="0"/>
          <w:bCs w:val="0"/>
          <w:i w:val="0"/>
          <w:iCs w:val="0"/>
          <w:caps w:val="0"/>
          <w:smallCaps w:val="0"/>
          <w:noProof w:val="0"/>
          <w:color w:val="222222"/>
          <w:sz w:val="24"/>
          <w:szCs w:val="24"/>
          <w:lang w:val="en-GB"/>
        </w:rPr>
        <w:t xml:space="preserve">, D., 2023. ‘Bad Apples’? </w:t>
      </w:r>
      <w:r w:rsidRPr="5DCC19C2" w:rsidR="540F88FD">
        <w:rPr>
          <w:rFonts w:ascii="Arial" w:hAnsi="Arial" w:eastAsia="Arial" w:cs="Arial"/>
          <w:b w:val="0"/>
          <w:bCs w:val="0"/>
          <w:i w:val="0"/>
          <w:iCs w:val="0"/>
          <w:caps w:val="0"/>
          <w:smallCaps w:val="0"/>
          <w:noProof w:val="0"/>
          <w:color w:val="222222"/>
          <w:sz w:val="24"/>
          <w:szCs w:val="24"/>
          <w:lang w:val="en-GB"/>
        </w:rPr>
        <w:t>Identifying</w:t>
      </w:r>
      <w:r w:rsidRPr="5DCC19C2" w:rsidR="540F88FD">
        <w:rPr>
          <w:rFonts w:ascii="Arial" w:hAnsi="Arial" w:eastAsia="Arial" w:cs="Arial"/>
          <w:b w:val="0"/>
          <w:bCs w:val="0"/>
          <w:i w:val="0"/>
          <w:iCs w:val="0"/>
          <w:caps w:val="0"/>
          <w:smallCaps w:val="0"/>
          <w:noProof w:val="0"/>
          <w:color w:val="222222"/>
          <w:sz w:val="24"/>
          <w:szCs w:val="24"/>
          <w:lang w:val="en-GB"/>
        </w:rPr>
        <w:t xml:space="preserve"> aspects of police culture that enable police perpetrated violence against women and girls. </w:t>
      </w:r>
      <w:r w:rsidRPr="5DCC19C2" w:rsidR="540F88FD">
        <w:rPr>
          <w:rFonts w:ascii="Arial" w:hAnsi="Arial" w:eastAsia="Arial" w:cs="Arial"/>
          <w:b w:val="0"/>
          <w:bCs w:val="0"/>
          <w:i w:val="1"/>
          <w:iCs w:val="1"/>
          <w:caps w:val="0"/>
          <w:smallCaps w:val="0"/>
          <w:noProof w:val="0"/>
          <w:color w:val="222222"/>
          <w:sz w:val="24"/>
          <w:szCs w:val="24"/>
          <w:lang w:val="en-GB"/>
        </w:rPr>
        <w:t>Essex Student Journal</w:t>
      </w:r>
      <w:r w:rsidRPr="5DCC19C2" w:rsidR="540F88FD">
        <w:rPr>
          <w:rFonts w:ascii="Arial" w:hAnsi="Arial" w:eastAsia="Arial" w:cs="Arial"/>
          <w:b w:val="0"/>
          <w:bCs w:val="0"/>
          <w:i w:val="0"/>
          <w:iCs w:val="0"/>
          <w:caps w:val="0"/>
          <w:smallCaps w:val="0"/>
          <w:noProof w:val="0"/>
          <w:color w:val="222222"/>
          <w:sz w:val="24"/>
          <w:szCs w:val="24"/>
          <w:lang w:val="en-GB"/>
        </w:rPr>
        <w:t xml:space="preserve">, </w:t>
      </w:r>
      <w:r w:rsidRPr="5DCC19C2" w:rsidR="540F88FD">
        <w:rPr>
          <w:rFonts w:ascii="Arial" w:hAnsi="Arial" w:eastAsia="Arial" w:cs="Arial"/>
          <w:b w:val="0"/>
          <w:bCs w:val="0"/>
          <w:i w:val="1"/>
          <w:iCs w:val="1"/>
          <w:caps w:val="0"/>
          <w:smallCaps w:val="0"/>
          <w:noProof w:val="0"/>
          <w:color w:val="222222"/>
          <w:sz w:val="24"/>
          <w:szCs w:val="24"/>
          <w:lang w:val="en-GB"/>
        </w:rPr>
        <w:t>14</w:t>
      </w:r>
      <w:r w:rsidRPr="5DCC19C2" w:rsidR="540F88FD">
        <w:rPr>
          <w:rFonts w:ascii="Arial" w:hAnsi="Arial" w:eastAsia="Arial" w:cs="Arial"/>
          <w:b w:val="0"/>
          <w:bCs w:val="0"/>
          <w:i w:val="0"/>
          <w:iCs w:val="0"/>
          <w:caps w:val="0"/>
          <w:smallCaps w:val="0"/>
          <w:noProof w:val="0"/>
          <w:color w:val="222222"/>
          <w:sz w:val="24"/>
          <w:szCs w:val="24"/>
          <w:lang w:val="en-GB"/>
        </w:rPr>
        <w:t xml:space="preserve">(S1). Available at: </w:t>
      </w:r>
      <w:hyperlink r:id="Rd9c886833a224835">
        <w:r w:rsidRPr="5DCC19C2" w:rsidR="540F88FD">
          <w:rPr>
            <w:rStyle w:val="Hyperlink"/>
            <w:rFonts w:ascii="Arial" w:hAnsi="Arial" w:eastAsia="Arial" w:cs="Arial"/>
            <w:b w:val="0"/>
            <w:bCs w:val="0"/>
            <w:i w:val="0"/>
            <w:iCs w:val="0"/>
            <w:caps w:val="0"/>
            <w:smallCaps w:val="0"/>
            <w:strike w:val="0"/>
            <w:dstrike w:val="0"/>
            <w:noProof w:val="0"/>
            <w:sz w:val="24"/>
            <w:szCs w:val="24"/>
            <w:lang w:val="en-GB"/>
          </w:rPr>
          <w:t>Doardo | ‘Bad Apples’? Identifying aspects of police culture that enable police perpetrated violence against women and girls | Essex Student Journal</w:t>
        </w:r>
      </w:hyperlink>
    </w:p>
    <w:p w:rsidR="29955FBA" w:rsidP="5DCC19C2" w:rsidRDefault="29955FBA" w14:paraId="3AAA2A46" w14:textId="47EB0F20">
      <w:pPr>
        <w:spacing w:before="0" w:beforeAutospacing="off" w:after="160" w:afterAutospacing="off" w:line="480" w:lineRule="auto"/>
        <w:ind w:left="0" w:right="0"/>
        <w:jc w:val="left"/>
        <w:rPr>
          <w:rFonts w:ascii="Arial" w:hAnsi="Arial" w:eastAsia="Arial" w:cs="Arial"/>
          <w:b w:val="0"/>
          <w:bCs w:val="0"/>
          <w:i w:val="0"/>
          <w:iCs w:val="0"/>
          <w:caps w:val="0"/>
          <w:smallCaps w:val="0"/>
          <w:strike w:val="0"/>
          <w:dstrike w:val="0"/>
          <w:noProof w:val="0"/>
          <w:color w:val="505050"/>
          <w:sz w:val="24"/>
          <w:szCs w:val="24"/>
          <w:u w:val="none"/>
          <w:lang w:val="en-GB"/>
        </w:rPr>
      </w:pPr>
    </w:p>
    <w:p w:rsidR="61C3EBC6" w:rsidP="5DCC19C2" w:rsidRDefault="61C3EBC6" w14:paraId="313E4415" w14:textId="39A2859C">
      <w:pPr>
        <w:spacing w:before="0" w:beforeAutospacing="off" w:after="0" w:afterAutospacing="off" w:line="480" w:lineRule="auto"/>
        <w:jc w:val="left"/>
        <w:rPr>
          <w:rFonts w:ascii="Arial" w:hAnsi="Arial" w:eastAsia="Arial" w:cs="Arial"/>
          <w:noProof w:val="0"/>
          <w:sz w:val="24"/>
          <w:szCs w:val="24"/>
          <w:lang w:val="en-GB"/>
        </w:rPr>
      </w:pPr>
      <w:r w:rsidRPr="5DCC19C2" w:rsidR="61C3EBC6">
        <w:rPr>
          <w:rFonts w:ascii="Arial" w:hAnsi="Arial" w:eastAsia="Arial" w:cs="Arial"/>
          <w:b w:val="0"/>
          <w:bCs w:val="0"/>
          <w:i w:val="0"/>
          <w:iCs w:val="0"/>
          <w:caps w:val="0"/>
          <w:smallCaps w:val="0"/>
          <w:noProof w:val="0"/>
          <w:color w:val="000000" w:themeColor="text1" w:themeTint="FF" w:themeShade="FF"/>
          <w:sz w:val="24"/>
          <w:szCs w:val="24"/>
          <w:lang w:val="en-GB"/>
        </w:rPr>
        <w:t xml:space="preserve">Garth den Heyer (2022) ‘A review of the police response to riots in France 2005, United Kingdom in 2011, Ferguson 2014, and Baltimore 2015’, </w:t>
      </w:r>
      <w:r w:rsidRPr="5DCC19C2" w:rsidR="61C3EBC6">
        <w:rPr>
          <w:rFonts w:ascii="Arial" w:hAnsi="Arial" w:eastAsia="Arial" w:cs="Arial"/>
          <w:b w:val="0"/>
          <w:bCs w:val="0"/>
          <w:i w:val="1"/>
          <w:iCs w:val="1"/>
          <w:caps w:val="0"/>
          <w:smallCaps w:val="0"/>
          <w:noProof w:val="0"/>
          <w:color w:val="000000" w:themeColor="text1" w:themeTint="FF" w:themeShade="FF"/>
          <w:sz w:val="24"/>
          <w:szCs w:val="24"/>
          <w:lang w:val="en-GB"/>
        </w:rPr>
        <w:t>Salus journal</w:t>
      </w:r>
      <w:r w:rsidRPr="5DCC19C2" w:rsidR="61C3EBC6">
        <w:rPr>
          <w:rFonts w:ascii="Arial" w:hAnsi="Arial" w:eastAsia="Arial" w:cs="Arial"/>
          <w:b w:val="0"/>
          <w:bCs w:val="0"/>
          <w:i w:val="0"/>
          <w:iCs w:val="0"/>
          <w:caps w:val="0"/>
          <w:smallCaps w:val="0"/>
          <w:noProof w:val="0"/>
          <w:color w:val="000000" w:themeColor="text1" w:themeTint="FF" w:themeShade="FF"/>
          <w:sz w:val="24"/>
          <w:szCs w:val="24"/>
          <w:lang w:val="en-GB"/>
        </w:rPr>
        <w:t>, 10(1), pp. 45–60.</w:t>
      </w:r>
      <w:r w:rsidRPr="5DCC19C2" w:rsidR="35A7AE8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c0c49f4578e0426e">
        <w:r w:rsidRPr="5DCC19C2" w:rsidR="35A7AE83">
          <w:rPr>
            <w:rStyle w:val="Hyperlink"/>
            <w:rFonts w:ascii="Arial" w:hAnsi="Arial" w:eastAsia="Arial" w:cs="Arial"/>
            <w:b w:val="0"/>
            <w:bCs w:val="0"/>
            <w:i w:val="0"/>
            <w:iCs w:val="0"/>
            <w:caps w:val="0"/>
            <w:smallCaps w:val="0"/>
            <w:noProof w:val="0"/>
            <w:sz w:val="24"/>
            <w:szCs w:val="24"/>
            <w:lang w:val="en-GB"/>
          </w:rPr>
          <w:t>https://search.informit.org/doi/abs/10.3316/informit.509494298520539</w:t>
        </w:r>
      </w:hyperlink>
      <w:r w:rsidRPr="5DCC19C2" w:rsidR="35A7AE8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9955FBA" w:rsidP="5DCC19C2" w:rsidRDefault="29955FBA" w14:paraId="0E4F5F0D" w14:textId="4E0951B7">
      <w:pPr>
        <w:spacing w:before="0" w:beforeAutospacing="off" w:after="160" w:afterAutospacing="off" w:line="480" w:lineRule="auto"/>
        <w:ind w:left="0" w:right="0"/>
        <w:jc w:val="left"/>
        <w:rPr>
          <w:rFonts w:ascii="Arial" w:hAnsi="Arial" w:eastAsia="Arial" w:cs="Arial"/>
          <w:b w:val="0"/>
          <w:bCs w:val="0"/>
          <w:i w:val="0"/>
          <w:iCs w:val="0"/>
          <w:caps w:val="0"/>
          <w:smallCaps w:val="0"/>
          <w:strike w:val="0"/>
          <w:dstrike w:val="0"/>
          <w:noProof w:val="0"/>
          <w:color w:val="505050"/>
          <w:sz w:val="24"/>
          <w:szCs w:val="24"/>
          <w:u w:val="none"/>
          <w:lang w:val="en-GB"/>
        </w:rPr>
      </w:pPr>
    </w:p>
    <w:p w:rsidR="2F27D92A" w:rsidP="5DCC19C2" w:rsidRDefault="2F27D92A" w14:paraId="0D5801A4" w14:textId="303752B8">
      <w:pPr>
        <w:spacing w:before="0" w:beforeAutospacing="off" w:after="0" w:afterAutospacing="off" w:line="480" w:lineRule="auto"/>
        <w:jc w:val="left"/>
        <w:rPr>
          <w:rFonts w:ascii="Arial" w:hAnsi="Arial" w:eastAsia="Arial" w:cs="Arial"/>
          <w:noProof w:val="0"/>
          <w:sz w:val="24"/>
          <w:szCs w:val="24"/>
          <w:lang w:val="en-GB"/>
        </w:rPr>
      </w:pPr>
      <w:r w:rsidRPr="5DCC19C2" w:rsidR="2F27D92A">
        <w:rPr>
          <w:rFonts w:ascii="Arial" w:hAnsi="Arial" w:eastAsia="Arial" w:cs="Arial"/>
          <w:noProof w:val="0"/>
          <w:sz w:val="24"/>
          <w:szCs w:val="24"/>
          <w:lang w:val="en-GB"/>
        </w:rPr>
        <w:t xml:space="preserve">Gasper, R. and Davies, A. (2018) ‘Revisiting the potential of community empowerment within UK neighbourhood policing meetings’, </w:t>
      </w:r>
      <w:r w:rsidRPr="5DCC19C2" w:rsidR="2F27D92A">
        <w:rPr>
          <w:rFonts w:ascii="Arial" w:hAnsi="Arial" w:eastAsia="Arial" w:cs="Arial"/>
          <w:i w:val="1"/>
          <w:iCs w:val="1"/>
          <w:noProof w:val="0"/>
          <w:sz w:val="24"/>
          <w:szCs w:val="24"/>
          <w:lang w:val="en-GB"/>
        </w:rPr>
        <w:t>Policing &amp; society</w:t>
      </w:r>
      <w:r w:rsidRPr="5DCC19C2" w:rsidR="2F27D92A">
        <w:rPr>
          <w:rFonts w:ascii="Arial" w:hAnsi="Arial" w:eastAsia="Arial" w:cs="Arial"/>
          <w:noProof w:val="0"/>
          <w:sz w:val="24"/>
          <w:szCs w:val="24"/>
          <w:lang w:val="en-GB"/>
        </w:rPr>
        <w:t xml:space="preserve">, 28(2), pp. 223–241. Available at: </w:t>
      </w:r>
      <w:hyperlink r:id="R5602f6de69de41fe">
        <w:r w:rsidRPr="5DCC19C2" w:rsidR="2F27D92A">
          <w:rPr>
            <w:rStyle w:val="Hyperlink"/>
            <w:rFonts w:ascii="Arial" w:hAnsi="Arial" w:eastAsia="Arial" w:cs="Arial"/>
            <w:noProof w:val="0"/>
            <w:sz w:val="24"/>
            <w:szCs w:val="24"/>
            <w:lang w:val="en-GB"/>
          </w:rPr>
          <w:t>https://doi.org/10.1080/10439463.2016.1161040</w:t>
        </w:r>
      </w:hyperlink>
      <w:r w:rsidRPr="5DCC19C2" w:rsidR="2F27D92A">
        <w:rPr>
          <w:rFonts w:ascii="Arial" w:hAnsi="Arial" w:eastAsia="Arial" w:cs="Arial"/>
          <w:noProof w:val="0"/>
          <w:sz w:val="24"/>
          <w:szCs w:val="24"/>
          <w:lang w:val="en-GB"/>
        </w:rPr>
        <w:t>.</w:t>
      </w:r>
    </w:p>
    <w:p w:rsidR="0CE1C227" w:rsidP="5DCC19C2" w:rsidRDefault="0CE1C227" w14:paraId="3DDE7A84" w14:textId="59D6C0F9">
      <w:pPr>
        <w:spacing w:before="0" w:beforeAutospacing="off" w:after="160" w:afterAutospacing="off" w:line="480" w:lineRule="auto"/>
        <w:ind w:left="0" w:right="0"/>
        <w:jc w:val="left"/>
        <w:rPr>
          <w:rFonts w:ascii="Arial" w:hAnsi="Arial" w:eastAsia="Arial" w:cs="Arial"/>
          <w:b w:val="0"/>
          <w:bCs w:val="0"/>
          <w:i w:val="0"/>
          <w:iCs w:val="0"/>
          <w:caps w:val="0"/>
          <w:smallCaps w:val="0"/>
          <w:strike w:val="0"/>
          <w:dstrike w:val="0"/>
          <w:noProof w:val="0"/>
          <w:color w:val="505050"/>
          <w:sz w:val="24"/>
          <w:szCs w:val="24"/>
          <w:u w:val="none"/>
          <w:lang w:val="en-GB"/>
        </w:rPr>
      </w:pPr>
    </w:p>
    <w:p w:rsidR="24AC615D" w:rsidP="5DCC19C2" w:rsidRDefault="24AC615D" w14:paraId="218E51FD" w14:textId="7B8292B7">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24AC615D">
        <w:rPr>
          <w:rFonts w:ascii="Arial" w:hAnsi="Arial" w:eastAsia="Arial" w:cs="Arial"/>
          <w:b w:val="0"/>
          <w:bCs w:val="0"/>
          <w:i w:val="0"/>
          <w:iCs w:val="0"/>
          <w:caps w:val="0"/>
          <w:smallCaps w:val="0"/>
          <w:noProof w:val="0"/>
          <w:color w:val="000000" w:themeColor="text1" w:themeTint="FF" w:themeShade="FF"/>
          <w:sz w:val="24"/>
          <w:szCs w:val="24"/>
          <w:lang w:val="en-GB"/>
        </w:rPr>
        <w:t xml:space="preserve">Global Conflict Tracker, (2025). </w:t>
      </w:r>
      <w:r w:rsidRPr="5DCC19C2" w:rsidR="24AC615D">
        <w:rPr>
          <w:rFonts w:ascii="Arial" w:hAnsi="Arial" w:eastAsia="Arial" w:cs="Arial"/>
          <w:b w:val="0"/>
          <w:bCs w:val="0"/>
          <w:i w:val="1"/>
          <w:iCs w:val="1"/>
          <w:caps w:val="0"/>
          <w:smallCaps w:val="0"/>
          <w:noProof w:val="0"/>
          <w:color w:val="000000" w:themeColor="text1" w:themeTint="FF" w:themeShade="FF"/>
          <w:sz w:val="24"/>
          <w:szCs w:val="24"/>
          <w:lang w:val="en-GB"/>
        </w:rPr>
        <w:t xml:space="preserve">Conflict Between </w:t>
      </w:r>
      <w:r w:rsidRPr="5DCC19C2" w:rsidR="24AC615D">
        <w:rPr>
          <w:rFonts w:ascii="Arial" w:hAnsi="Arial" w:eastAsia="Arial" w:cs="Arial"/>
          <w:b w:val="0"/>
          <w:bCs w:val="0"/>
          <w:i w:val="1"/>
          <w:iCs w:val="1"/>
          <w:caps w:val="0"/>
          <w:smallCaps w:val="0"/>
          <w:noProof w:val="0"/>
          <w:color w:val="000000" w:themeColor="text1" w:themeTint="FF" w:themeShade="FF"/>
          <w:sz w:val="24"/>
          <w:szCs w:val="24"/>
          <w:lang w:val="en-GB"/>
        </w:rPr>
        <w:t>Turkey</w:t>
      </w:r>
      <w:r w:rsidRPr="5DCC19C2" w:rsidR="24AC615D">
        <w:rPr>
          <w:rFonts w:ascii="Arial" w:hAnsi="Arial" w:eastAsia="Arial" w:cs="Arial"/>
          <w:b w:val="0"/>
          <w:bCs w:val="0"/>
          <w:i w:val="1"/>
          <w:iCs w:val="1"/>
          <w:caps w:val="0"/>
          <w:smallCaps w:val="0"/>
          <w:noProof w:val="0"/>
          <w:color w:val="000000" w:themeColor="text1" w:themeTint="FF" w:themeShade="FF"/>
          <w:sz w:val="24"/>
          <w:szCs w:val="24"/>
          <w:lang w:val="en-GB"/>
        </w:rPr>
        <w:t xml:space="preserve"> and Armed Kurdish Groups</w:t>
      </w:r>
      <w:r w:rsidRPr="5DCC19C2" w:rsidR="24AC615D">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5c3fc8bea1a34af8">
        <w:r w:rsidRPr="5DCC19C2" w:rsidR="24AC615D">
          <w:rPr>
            <w:rStyle w:val="Hyperlink"/>
            <w:rFonts w:ascii="Arial" w:hAnsi="Arial" w:eastAsia="Arial" w:cs="Arial"/>
            <w:b w:val="0"/>
            <w:bCs w:val="0"/>
            <w:i w:val="0"/>
            <w:iCs w:val="0"/>
            <w:caps w:val="0"/>
            <w:smallCaps w:val="0"/>
            <w:strike w:val="0"/>
            <w:dstrike w:val="0"/>
            <w:noProof w:val="0"/>
            <w:sz w:val="24"/>
            <w:szCs w:val="24"/>
            <w:lang w:val="en-GB"/>
          </w:rPr>
          <w:t>https://www.cfr.org/global-conflict-tracker/conflict/conflict-between-turkey-and-armed-kurdish-groups</w:t>
        </w:r>
      </w:hyperlink>
      <w:r w:rsidRPr="5DCC19C2" w:rsidR="24AC615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w:t>
      </w:r>
      <w:r w:rsidRPr="5DCC19C2" w:rsidR="24AC615D">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24AC615D">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2025).</w:t>
      </w:r>
    </w:p>
    <w:p w:rsidR="5DCC19C2" w:rsidP="5DCC19C2" w:rsidRDefault="5DCC19C2" w14:paraId="736A738A" w14:textId="3C9CE820">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14D5AD6" w:rsidP="5DCC19C2" w:rsidRDefault="714D5AD6" w14:paraId="6E081AC2" w14:textId="2359A5F4">
      <w:pPr>
        <w:spacing w:before="0" w:beforeAutospacing="off" w:after="0" w:afterAutospacing="off" w:line="480" w:lineRule="auto"/>
        <w:jc w:val="left"/>
        <w:rPr>
          <w:rFonts w:ascii="Arial" w:hAnsi="Arial" w:eastAsia="Arial" w:cs="Arial"/>
          <w:noProof w:val="0"/>
          <w:sz w:val="24"/>
          <w:szCs w:val="24"/>
          <w:lang w:val="en-GB"/>
        </w:rPr>
      </w:pPr>
      <w:r w:rsidRPr="5DCC19C2" w:rsidR="714D5AD6">
        <w:rPr>
          <w:rFonts w:ascii="Arial" w:hAnsi="Arial" w:eastAsia="Arial" w:cs="Arial"/>
          <w:noProof w:val="0"/>
          <w:sz w:val="24"/>
          <w:szCs w:val="24"/>
          <w:lang w:val="en-GB"/>
        </w:rPr>
        <w:t>Goldrosen</w:t>
      </w:r>
      <w:r w:rsidRPr="5DCC19C2" w:rsidR="714D5AD6">
        <w:rPr>
          <w:rFonts w:ascii="Arial" w:hAnsi="Arial" w:eastAsia="Arial" w:cs="Arial"/>
          <w:noProof w:val="0"/>
          <w:sz w:val="24"/>
          <w:szCs w:val="24"/>
          <w:lang w:val="en-GB"/>
        </w:rPr>
        <w:t xml:space="preserve">, N. (2024) ‘Police misconduct hearings as legitimacy dialogues’, </w:t>
      </w:r>
      <w:r w:rsidRPr="5DCC19C2" w:rsidR="714D5AD6">
        <w:rPr>
          <w:rFonts w:ascii="Arial" w:hAnsi="Arial" w:eastAsia="Arial" w:cs="Arial"/>
          <w:i w:val="1"/>
          <w:iCs w:val="1"/>
          <w:noProof w:val="0"/>
          <w:sz w:val="24"/>
          <w:szCs w:val="24"/>
          <w:lang w:val="en-GB"/>
        </w:rPr>
        <w:t>Policing &amp; society</w:t>
      </w:r>
      <w:r w:rsidRPr="5DCC19C2" w:rsidR="714D5AD6">
        <w:rPr>
          <w:rFonts w:ascii="Arial" w:hAnsi="Arial" w:eastAsia="Arial" w:cs="Arial"/>
          <w:noProof w:val="0"/>
          <w:sz w:val="24"/>
          <w:szCs w:val="24"/>
          <w:lang w:val="en-GB"/>
        </w:rPr>
        <w:t xml:space="preserve">, pp. 1–16. Available at: </w:t>
      </w:r>
      <w:hyperlink r:id="R52cbf4a56a054e88">
        <w:r w:rsidRPr="5DCC19C2" w:rsidR="714D5AD6">
          <w:rPr>
            <w:rStyle w:val="Hyperlink"/>
            <w:rFonts w:ascii="Arial" w:hAnsi="Arial" w:eastAsia="Arial" w:cs="Arial"/>
            <w:noProof w:val="0"/>
            <w:sz w:val="24"/>
            <w:szCs w:val="24"/>
            <w:lang w:val="en-GB"/>
          </w:rPr>
          <w:t>https://doi.org/10.1080/10439463.2024.2442715</w:t>
        </w:r>
      </w:hyperlink>
      <w:r w:rsidRPr="5DCC19C2" w:rsidR="714D5AD6">
        <w:rPr>
          <w:rFonts w:ascii="Arial" w:hAnsi="Arial" w:eastAsia="Arial" w:cs="Arial"/>
          <w:noProof w:val="0"/>
          <w:sz w:val="24"/>
          <w:szCs w:val="24"/>
          <w:lang w:val="en-GB"/>
        </w:rPr>
        <w:t>.</w:t>
      </w:r>
    </w:p>
    <w:p w:rsidR="5DCC19C2" w:rsidP="5DCC19C2" w:rsidRDefault="5DCC19C2" w14:paraId="52747FDA" w14:textId="5DD9C14D">
      <w:pPr>
        <w:pStyle w:val="Normal"/>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2A2A2A"/>
          <w:sz w:val="24"/>
          <w:szCs w:val="24"/>
          <w:lang w:val="en-GB"/>
        </w:rPr>
      </w:pPr>
    </w:p>
    <w:p w:rsidR="001B7C68" w:rsidP="5DCC19C2" w:rsidRDefault="001B7C68" w14:paraId="3E7DBDB4" w14:textId="6ABAF346">
      <w:pPr>
        <w:pStyle w:val="Normal"/>
        <w:spacing w:before="0" w:beforeAutospacing="off" w:after="160" w:afterAutospacing="off" w:line="480" w:lineRule="auto"/>
        <w:ind w:left="0" w:right="0"/>
        <w:jc w:val="left"/>
        <w:rPr>
          <w:rFonts w:ascii="Arial" w:hAnsi="Arial" w:eastAsia="Arial" w:cs="Arial"/>
          <w:noProof w:val="0"/>
          <w:sz w:val="24"/>
          <w:szCs w:val="24"/>
          <w:lang w:val="en-GB"/>
        </w:rPr>
      </w:pPr>
      <w:r w:rsidRPr="5DCC19C2" w:rsidR="001B7C68">
        <w:rPr>
          <w:rFonts w:ascii="Arial" w:hAnsi="Arial" w:eastAsia="Arial" w:cs="Arial"/>
          <w:b w:val="0"/>
          <w:bCs w:val="0"/>
          <w:i w:val="0"/>
          <w:iCs w:val="0"/>
          <w:caps w:val="0"/>
          <w:smallCaps w:val="0"/>
          <w:noProof w:val="0"/>
          <w:color w:val="2A2A2A"/>
          <w:sz w:val="24"/>
          <w:szCs w:val="24"/>
          <w:lang w:val="en-GB"/>
        </w:rPr>
        <w:t xml:space="preserve">Gov UK, (2025). </w:t>
      </w:r>
      <w:r w:rsidRPr="5DCC19C2" w:rsidR="001B7C68">
        <w:rPr>
          <w:rFonts w:ascii="Arial" w:hAnsi="Arial" w:eastAsia="Arial" w:cs="Arial"/>
          <w:b w:val="0"/>
          <w:bCs w:val="0"/>
          <w:i w:val="1"/>
          <w:iCs w:val="1"/>
          <w:caps w:val="0"/>
          <w:smallCaps w:val="0"/>
          <w:noProof w:val="0"/>
          <w:color w:val="2A2A2A"/>
          <w:sz w:val="24"/>
          <w:szCs w:val="24"/>
          <w:lang w:val="en-GB"/>
        </w:rPr>
        <w:t xml:space="preserve">Police Workforce, </w:t>
      </w:r>
      <w:r w:rsidRPr="5DCC19C2" w:rsidR="001B7C68">
        <w:rPr>
          <w:rFonts w:ascii="Arial" w:hAnsi="Arial" w:eastAsia="Arial" w:cs="Arial"/>
          <w:b w:val="0"/>
          <w:bCs w:val="0"/>
          <w:i w:val="1"/>
          <w:iCs w:val="1"/>
          <w:caps w:val="0"/>
          <w:smallCaps w:val="0"/>
          <w:noProof w:val="0"/>
          <w:color w:val="2A2A2A"/>
          <w:sz w:val="24"/>
          <w:szCs w:val="24"/>
          <w:lang w:val="en-GB"/>
        </w:rPr>
        <w:t>England</w:t>
      </w:r>
      <w:r w:rsidRPr="5DCC19C2" w:rsidR="001B7C68">
        <w:rPr>
          <w:rFonts w:ascii="Arial" w:hAnsi="Arial" w:eastAsia="Arial" w:cs="Arial"/>
          <w:b w:val="0"/>
          <w:bCs w:val="0"/>
          <w:i w:val="1"/>
          <w:iCs w:val="1"/>
          <w:caps w:val="0"/>
          <w:smallCaps w:val="0"/>
          <w:noProof w:val="0"/>
          <w:color w:val="2A2A2A"/>
          <w:sz w:val="24"/>
          <w:szCs w:val="24"/>
          <w:lang w:val="en-GB"/>
        </w:rPr>
        <w:t xml:space="preserve"> and Wales: 31 March 2024.</w:t>
      </w:r>
      <w:r w:rsidRPr="5DCC19C2" w:rsidR="001B7C68">
        <w:rPr>
          <w:rFonts w:ascii="Arial" w:hAnsi="Arial" w:eastAsia="Arial" w:cs="Arial"/>
          <w:b w:val="0"/>
          <w:bCs w:val="0"/>
          <w:i w:val="0"/>
          <w:iCs w:val="0"/>
          <w:caps w:val="0"/>
          <w:smallCaps w:val="0"/>
          <w:noProof w:val="0"/>
          <w:color w:val="2A2A2A"/>
          <w:sz w:val="24"/>
          <w:szCs w:val="24"/>
          <w:lang w:val="en-GB"/>
        </w:rPr>
        <w:t xml:space="preserve"> Available at </w:t>
      </w:r>
      <w:hyperlink r:id="Rcfd50576eeed49eb">
        <w:r w:rsidRPr="5DCC19C2" w:rsidR="001B7C68">
          <w:rPr>
            <w:rStyle w:val="Hyperlink"/>
            <w:rFonts w:ascii="Arial" w:hAnsi="Arial" w:eastAsia="Arial" w:cs="Arial"/>
            <w:noProof w:val="0"/>
            <w:sz w:val="24"/>
            <w:szCs w:val="24"/>
            <w:lang w:val="en-GB"/>
          </w:rPr>
          <w:t>Police workforce, England and Wales: 31 March 2024 - GOV.UK</w:t>
        </w:r>
      </w:hyperlink>
      <w:r w:rsidRPr="5DCC19C2" w:rsidR="001B7C68">
        <w:rPr>
          <w:rFonts w:ascii="Arial" w:hAnsi="Arial" w:eastAsia="Arial" w:cs="Arial"/>
          <w:noProof w:val="0"/>
          <w:sz w:val="24"/>
          <w:szCs w:val="24"/>
          <w:lang w:val="en-GB"/>
        </w:rPr>
        <w:t xml:space="preserve"> </w:t>
      </w:r>
      <w:r w:rsidRPr="5DCC19C2" w:rsidR="09D334E2">
        <w:rPr>
          <w:rFonts w:ascii="Arial" w:hAnsi="Arial" w:eastAsia="Arial" w:cs="Arial"/>
          <w:noProof w:val="0"/>
          <w:sz w:val="24"/>
          <w:szCs w:val="24"/>
          <w:lang w:val="en-GB"/>
        </w:rPr>
        <w:t>(Accessed 10</w:t>
      </w:r>
      <w:r w:rsidRPr="5DCC19C2" w:rsidR="09D334E2">
        <w:rPr>
          <w:rFonts w:ascii="Arial" w:hAnsi="Arial" w:eastAsia="Arial" w:cs="Arial"/>
          <w:noProof w:val="0"/>
          <w:sz w:val="24"/>
          <w:szCs w:val="24"/>
          <w:vertAlign w:val="superscript"/>
          <w:lang w:val="en-GB"/>
        </w:rPr>
        <w:t>th</w:t>
      </w:r>
      <w:r w:rsidRPr="5DCC19C2" w:rsidR="09D334E2">
        <w:rPr>
          <w:rFonts w:ascii="Arial" w:hAnsi="Arial" w:eastAsia="Arial" w:cs="Arial"/>
          <w:noProof w:val="0"/>
          <w:sz w:val="24"/>
          <w:szCs w:val="24"/>
          <w:lang w:val="en-GB"/>
        </w:rPr>
        <w:t xml:space="preserve"> April 2025). </w:t>
      </w:r>
    </w:p>
    <w:p w:rsidR="5DCC19C2" w:rsidP="5DCC19C2" w:rsidRDefault="5DCC19C2" w14:paraId="66C1C78D" w14:textId="1DCFBC95">
      <w:pPr>
        <w:pStyle w:val="Normal"/>
        <w:spacing w:line="480" w:lineRule="auto"/>
        <w:rPr>
          <w:rFonts w:ascii="Arial" w:hAnsi="Arial" w:eastAsia="Arial" w:cs="Arial"/>
          <w:noProof w:val="0"/>
          <w:sz w:val="24"/>
          <w:szCs w:val="24"/>
          <w:lang w:val="en-GB"/>
        </w:rPr>
      </w:pPr>
    </w:p>
    <w:p w:rsidR="12CBBC11" w:rsidP="5DCC19C2" w:rsidRDefault="12CBBC11" w14:paraId="4BF151A7" w14:textId="0F4B2478">
      <w:pPr>
        <w:pStyle w:val="Normal"/>
        <w:spacing w:line="480" w:lineRule="auto"/>
        <w:rPr>
          <w:rFonts w:ascii="Arial" w:hAnsi="Arial" w:eastAsia="Arial" w:cs="Arial"/>
          <w:noProof w:val="0"/>
          <w:sz w:val="24"/>
          <w:szCs w:val="24"/>
          <w:lang w:val="en-GB"/>
        </w:rPr>
      </w:pPr>
      <w:r w:rsidRPr="5DCC19C2" w:rsidR="414FA0E2">
        <w:rPr>
          <w:rFonts w:ascii="Arial" w:hAnsi="Arial" w:eastAsia="Arial" w:cs="Arial"/>
          <w:noProof w:val="0"/>
          <w:sz w:val="24"/>
          <w:szCs w:val="24"/>
          <w:lang w:val="en-GB"/>
        </w:rPr>
        <w:t xml:space="preserve">Grant, J. (2021) ‘Indecent exposure: a serious “nuisance” offence’, </w:t>
      </w:r>
      <w:r w:rsidRPr="5DCC19C2" w:rsidR="414FA0E2">
        <w:rPr>
          <w:rFonts w:ascii="Arial" w:hAnsi="Arial" w:eastAsia="Arial" w:cs="Arial"/>
          <w:i w:val="1"/>
          <w:iCs w:val="1"/>
          <w:noProof w:val="0"/>
          <w:sz w:val="24"/>
          <w:szCs w:val="24"/>
          <w:lang w:val="en-GB"/>
        </w:rPr>
        <w:t>Women’s history review</w:t>
      </w:r>
      <w:r w:rsidRPr="5DCC19C2" w:rsidR="414FA0E2">
        <w:rPr>
          <w:rFonts w:ascii="Arial" w:hAnsi="Arial" w:eastAsia="Arial" w:cs="Arial"/>
          <w:noProof w:val="0"/>
          <w:sz w:val="24"/>
          <w:szCs w:val="24"/>
          <w:lang w:val="en-GB"/>
        </w:rPr>
        <w:t xml:space="preserve">, 30(7), pp. 1219–1224. Available at: </w:t>
      </w:r>
      <w:hyperlink r:id="R7899b99772c7442a">
        <w:r w:rsidRPr="5DCC19C2" w:rsidR="414FA0E2">
          <w:rPr>
            <w:rStyle w:val="Hyperlink"/>
            <w:rFonts w:ascii="Arial" w:hAnsi="Arial" w:eastAsia="Arial" w:cs="Arial"/>
            <w:noProof w:val="0"/>
            <w:sz w:val="24"/>
            <w:szCs w:val="24"/>
            <w:lang w:val="en-GB"/>
          </w:rPr>
          <w:t>https://doi.org/10.1080/09612025.2021.2001147</w:t>
        </w:r>
      </w:hyperlink>
      <w:r w:rsidRPr="5DCC19C2" w:rsidR="414FA0E2">
        <w:rPr>
          <w:rFonts w:ascii="Arial" w:hAnsi="Arial" w:eastAsia="Arial" w:cs="Arial"/>
          <w:noProof w:val="0"/>
          <w:sz w:val="24"/>
          <w:szCs w:val="24"/>
          <w:lang w:val="en-GB"/>
        </w:rPr>
        <w:t>.</w:t>
      </w:r>
    </w:p>
    <w:p w:rsidR="5E9796BF" w:rsidP="5DCC19C2" w:rsidRDefault="5E9796BF" w14:paraId="6C72F339" w14:textId="506E6F60">
      <w:pPr>
        <w:spacing w:line="480" w:lineRule="auto"/>
        <w:rPr>
          <w:rFonts w:ascii="Arial" w:hAnsi="Arial" w:eastAsia="Arial" w:cs="Arial"/>
          <w:b w:val="0"/>
          <w:bCs w:val="0"/>
          <w:i w:val="0"/>
          <w:iCs w:val="0"/>
          <w:caps w:val="0"/>
          <w:smallCaps w:val="0"/>
          <w:noProof w:val="0"/>
          <w:color w:val="2A2A2A"/>
          <w:sz w:val="24"/>
          <w:szCs w:val="24"/>
          <w:lang w:val="en-GB"/>
        </w:rPr>
      </w:pPr>
    </w:p>
    <w:p w:rsidR="28D1B5B6" w:rsidP="5DCC19C2" w:rsidRDefault="28D1B5B6" w14:paraId="4BE0A5E0" w14:textId="4C32F702">
      <w:pPr>
        <w:spacing w:before="0" w:beforeAutospacing="off" w:after="0" w:afterAutospacing="off" w:line="480" w:lineRule="auto"/>
        <w:rPr>
          <w:rFonts w:ascii="Arial" w:hAnsi="Arial" w:eastAsia="Arial" w:cs="Arial"/>
          <w:noProof w:val="0"/>
          <w:sz w:val="24"/>
          <w:szCs w:val="24"/>
          <w:lang w:val="en-GB"/>
        </w:rPr>
      </w:pPr>
      <w:r w:rsidRPr="5DCC19C2" w:rsidR="28D1B5B6">
        <w:rPr>
          <w:rFonts w:ascii="Arial" w:hAnsi="Arial" w:eastAsia="Arial" w:cs="Arial"/>
          <w:noProof w:val="0"/>
          <w:sz w:val="24"/>
          <w:szCs w:val="24"/>
          <w:lang w:val="en-GB"/>
        </w:rPr>
        <w:t xml:space="preserve">Green, T. and Tong, S. (2023) ‘Policing Education: International Perspectives’, </w:t>
      </w:r>
      <w:r w:rsidRPr="5DCC19C2" w:rsidR="28D1B5B6">
        <w:rPr>
          <w:rFonts w:ascii="Arial" w:hAnsi="Arial" w:eastAsia="Arial" w:cs="Arial"/>
          <w:i w:val="1"/>
          <w:iCs w:val="1"/>
          <w:noProof w:val="0"/>
          <w:sz w:val="24"/>
          <w:szCs w:val="24"/>
          <w:lang w:val="en-GB"/>
        </w:rPr>
        <w:t>Policing :</w:t>
      </w:r>
      <w:r w:rsidRPr="5DCC19C2" w:rsidR="28D1B5B6">
        <w:rPr>
          <w:rFonts w:ascii="Arial" w:hAnsi="Arial" w:eastAsia="Arial" w:cs="Arial"/>
          <w:i w:val="1"/>
          <w:iCs w:val="1"/>
          <w:noProof w:val="0"/>
          <w:sz w:val="24"/>
          <w:szCs w:val="24"/>
          <w:lang w:val="en-GB"/>
        </w:rPr>
        <w:t xml:space="preserve"> a journal of policy and practice</w:t>
      </w:r>
      <w:r w:rsidRPr="5DCC19C2" w:rsidR="28D1B5B6">
        <w:rPr>
          <w:rFonts w:ascii="Arial" w:hAnsi="Arial" w:eastAsia="Arial" w:cs="Arial"/>
          <w:noProof w:val="0"/>
          <w:sz w:val="24"/>
          <w:szCs w:val="24"/>
          <w:lang w:val="en-GB"/>
        </w:rPr>
        <w:t xml:space="preserve">, 17. Available at: </w:t>
      </w:r>
      <w:hyperlink r:id="Ra83e37e47f3b4767">
        <w:r w:rsidRPr="5DCC19C2" w:rsidR="28D1B5B6">
          <w:rPr>
            <w:rStyle w:val="Hyperlink"/>
            <w:rFonts w:ascii="Arial" w:hAnsi="Arial" w:eastAsia="Arial" w:cs="Arial"/>
            <w:noProof w:val="0"/>
            <w:sz w:val="24"/>
            <w:szCs w:val="24"/>
            <w:lang w:val="en-GB"/>
          </w:rPr>
          <w:t>https://doi.org/10.1093/police/paz065</w:t>
        </w:r>
      </w:hyperlink>
      <w:r w:rsidRPr="5DCC19C2" w:rsidR="28D1B5B6">
        <w:rPr>
          <w:rFonts w:ascii="Arial" w:hAnsi="Arial" w:eastAsia="Arial" w:cs="Arial"/>
          <w:noProof w:val="0"/>
          <w:sz w:val="24"/>
          <w:szCs w:val="24"/>
          <w:lang w:val="en-GB"/>
        </w:rPr>
        <w:t>.</w:t>
      </w:r>
    </w:p>
    <w:p w:rsidR="1946590B" w:rsidP="5DCC19C2" w:rsidRDefault="1946590B" w14:paraId="4B2B963C" w14:textId="784B893C">
      <w:pPr>
        <w:spacing w:before="0" w:beforeAutospacing="off" w:after="0" w:afterAutospacing="off" w:line="480" w:lineRule="auto"/>
        <w:rPr>
          <w:rFonts w:ascii="Arial" w:hAnsi="Arial" w:eastAsia="Arial" w:cs="Arial"/>
          <w:noProof w:val="0"/>
          <w:sz w:val="24"/>
          <w:szCs w:val="24"/>
          <w:lang w:val="en-GB"/>
        </w:rPr>
      </w:pPr>
    </w:p>
    <w:p w:rsidR="1946590B" w:rsidP="5DCC19C2" w:rsidRDefault="1946590B" w14:paraId="07529E3E" w14:textId="7CE86122">
      <w:pPr>
        <w:spacing w:before="240" w:beforeAutospacing="off" w:after="240" w:afterAutospacing="off" w:line="480" w:lineRule="auto"/>
      </w:pPr>
      <w:r w:rsidRPr="5DCC19C2" w:rsidR="21FB8E62">
        <w:rPr>
          <w:rFonts w:ascii="Arial" w:hAnsi="Arial" w:eastAsia="Arial" w:cs="Arial"/>
          <w:noProof w:val="0"/>
          <w:sz w:val="24"/>
          <w:szCs w:val="24"/>
          <w:lang w:val="en-GB"/>
        </w:rPr>
        <w:t xml:space="preserve">Harms, L., Kosta, L. and Hickey, L. (2023) ‘Effective reassurance policing after collective trauma events: Perceptions of Australian police’, Police practice &amp; research, 24(3), pp. 368–383. Available at: </w:t>
      </w:r>
      <w:hyperlink r:id="R250655871fd94a5b">
        <w:r w:rsidRPr="5DCC19C2" w:rsidR="21FB8E62">
          <w:rPr>
            <w:rStyle w:val="Hyperlink"/>
            <w:rFonts w:ascii="Arial" w:hAnsi="Arial" w:eastAsia="Arial" w:cs="Arial"/>
            <w:noProof w:val="0"/>
            <w:sz w:val="24"/>
            <w:szCs w:val="24"/>
            <w:lang w:val="en-GB"/>
          </w:rPr>
          <w:t>https://doi.org/10.1080/15614263.2022.2117178</w:t>
        </w:r>
      </w:hyperlink>
      <w:r w:rsidRPr="5DCC19C2" w:rsidR="21FB8E62">
        <w:rPr>
          <w:rFonts w:ascii="Arial" w:hAnsi="Arial" w:eastAsia="Arial" w:cs="Arial"/>
          <w:noProof w:val="0"/>
          <w:sz w:val="24"/>
          <w:szCs w:val="24"/>
          <w:lang w:val="en-GB"/>
        </w:rPr>
        <w:t>.</w:t>
      </w:r>
    </w:p>
    <w:p w:rsidR="01CA8A65" w:rsidP="5DCC19C2" w:rsidRDefault="01CA8A65" w14:paraId="5DD249BB" w14:textId="648F84A6">
      <w:pPr>
        <w:spacing w:before="0" w:beforeAutospacing="off" w:after="0" w:afterAutospacing="off" w:line="480" w:lineRule="auto"/>
        <w:rPr>
          <w:rFonts w:ascii="Arial" w:hAnsi="Arial" w:eastAsia="Arial" w:cs="Arial"/>
          <w:noProof w:val="0"/>
          <w:sz w:val="24"/>
          <w:szCs w:val="24"/>
          <w:lang w:val="en-GB"/>
        </w:rPr>
      </w:pPr>
    </w:p>
    <w:p w:rsidR="728756E6" w:rsidP="5DCC19C2" w:rsidRDefault="728756E6" w14:paraId="335B8CD7" w14:textId="79D9ADCF">
      <w:pPr>
        <w:spacing w:before="0" w:beforeAutospacing="off" w:after="0" w:afterAutospacing="off" w:line="480" w:lineRule="auto"/>
        <w:rPr>
          <w:rFonts w:ascii="Arial" w:hAnsi="Arial" w:eastAsia="Arial" w:cs="Arial"/>
          <w:noProof w:val="0"/>
          <w:sz w:val="24"/>
          <w:szCs w:val="24"/>
          <w:lang w:val="en-GB"/>
        </w:rPr>
      </w:pPr>
      <w:r w:rsidRPr="5DCC19C2" w:rsidR="728756E6">
        <w:rPr>
          <w:rFonts w:ascii="Arial" w:hAnsi="Arial" w:eastAsia="Arial" w:cs="Arial"/>
          <w:b w:val="0"/>
          <w:bCs w:val="0"/>
          <w:i w:val="0"/>
          <w:iCs w:val="0"/>
          <w:caps w:val="0"/>
          <w:smallCaps w:val="0"/>
          <w:noProof w:val="0"/>
          <w:color w:val="222222"/>
          <w:sz w:val="24"/>
          <w:szCs w:val="24"/>
          <w:lang w:val="en-GB"/>
        </w:rPr>
        <w:t>Haslop</w:t>
      </w:r>
      <w:r w:rsidRPr="5DCC19C2" w:rsidR="728756E6">
        <w:rPr>
          <w:rFonts w:ascii="Arial" w:hAnsi="Arial" w:eastAsia="Arial" w:cs="Arial"/>
          <w:b w:val="0"/>
          <w:bCs w:val="0"/>
          <w:i w:val="0"/>
          <w:iCs w:val="0"/>
          <w:caps w:val="0"/>
          <w:smallCaps w:val="0"/>
          <w:noProof w:val="0"/>
          <w:color w:val="222222"/>
          <w:sz w:val="24"/>
          <w:szCs w:val="24"/>
          <w:lang w:val="en-GB"/>
        </w:rPr>
        <w:t xml:space="preserve">, C., Ringrose, J., </w:t>
      </w:r>
      <w:r w:rsidRPr="5DCC19C2" w:rsidR="728756E6">
        <w:rPr>
          <w:rFonts w:ascii="Arial" w:hAnsi="Arial" w:eastAsia="Arial" w:cs="Arial"/>
          <w:b w:val="0"/>
          <w:bCs w:val="0"/>
          <w:i w:val="0"/>
          <w:iCs w:val="0"/>
          <w:caps w:val="0"/>
          <w:smallCaps w:val="0"/>
          <w:noProof w:val="0"/>
          <w:color w:val="222222"/>
          <w:sz w:val="24"/>
          <w:szCs w:val="24"/>
          <w:lang w:val="en-GB"/>
        </w:rPr>
        <w:t>Cambazoglu</w:t>
      </w:r>
      <w:r w:rsidRPr="5DCC19C2" w:rsidR="728756E6">
        <w:rPr>
          <w:rFonts w:ascii="Arial" w:hAnsi="Arial" w:eastAsia="Arial" w:cs="Arial"/>
          <w:b w:val="0"/>
          <w:bCs w:val="0"/>
          <w:i w:val="0"/>
          <w:iCs w:val="0"/>
          <w:caps w:val="0"/>
          <w:smallCaps w:val="0"/>
          <w:noProof w:val="0"/>
          <w:color w:val="222222"/>
          <w:sz w:val="24"/>
          <w:szCs w:val="24"/>
          <w:lang w:val="en-GB"/>
        </w:rPr>
        <w:t xml:space="preserve">, I. and Milne, B., </w:t>
      </w:r>
      <w:r w:rsidRPr="5DCC19C2" w:rsidR="4598746F">
        <w:rPr>
          <w:rFonts w:ascii="Arial" w:hAnsi="Arial" w:eastAsia="Arial" w:cs="Arial"/>
          <w:b w:val="0"/>
          <w:bCs w:val="0"/>
          <w:i w:val="0"/>
          <w:iCs w:val="0"/>
          <w:caps w:val="0"/>
          <w:smallCaps w:val="0"/>
          <w:noProof w:val="0"/>
          <w:color w:val="222222"/>
          <w:sz w:val="24"/>
          <w:szCs w:val="24"/>
          <w:lang w:val="en-GB"/>
        </w:rPr>
        <w:t>(</w:t>
      </w:r>
      <w:r w:rsidRPr="5DCC19C2" w:rsidR="728756E6">
        <w:rPr>
          <w:rFonts w:ascii="Arial" w:hAnsi="Arial" w:eastAsia="Arial" w:cs="Arial"/>
          <w:b w:val="0"/>
          <w:bCs w:val="0"/>
          <w:i w:val="0"/>
          <w:iCs w:val="0"/>
          <w:caps w:val="0"/>
          <w:smallCaps w:val="0"/>
          <w:noProof w:val="0"/>
          <w:color w:val="222222"/>
          <w:sz w:val="24"/>
          <w:szCs w:val="24"/>
          <w:lang w:val="en-GB"/>
        </w:rPr>
        <w:t>2024</w:t>
      </w:r>
      <w:r w:rsidRPr="5DCC19C2" w:rsidR="5FB7F910">
        <w:rPr>
          <w:rFonts w:ascii="Arial" w:hAnsi="Arial" w:eastAsia="Arial" w:cs="Arial"/>
          <w:b w:val="0"/>
          <w:bCs w:val="0"/>
          <w:i w:val="0"/>
          <w:iCs w:val="0"/>
          <w:caps w:val="0"/>
          <w:smallCaps w:val="0"/>
          <w:noProof w:val="0"/>
          <w:color w:val="222222"/>
          <w:sz w:val="24"/>
          <w:szCs w:val="24"/>
          <w:lang w:val="en-GB"/>
        </w:rPr>
        <w:t>)</w:t>
      </w:r>
      <w:r w:rsidRPr="5DCC19C2" w:rsidR="728756E6">
        <w:rPr>
          <w:rFonts w:ascii="Arial" w:hAnsi="Arial" w:eastAsia="Arial" w:cs="Arial"/>
          <w:b w:val="0"/>
          <w:bCs w:val="0"/>
          <w:i w:val="0"/>
          <w:iCs w:val="0"/>
          <w:caps w:val="0"/>
          <w:smallCaps w:val="0"/>
          <w:noProof w:val="0"/>
          <w:color w:val="222222"/>
          <w:sz w:val="24"/>
          <w:szCs w:val="24"/>
          <w:lang w:val="en-GB"/>
        </w:rPr>
        <w:t xml:space="preserve">. Mainstreaming the manosphere’s misogyny through affective homosocial currencies: Exploring how teen boys navigate the Andrew Tate effect. </w:t>
      </w:r>
      <w:r w:rsidRPr="5DCC19C2" w:rsidR="728756E6">
        <w:rPr>
          <w:rFonts w:ascii="Arial" w:hAnsi="Arial" w:eastAsia="Arial" w:cs="Arial"/>
          <w:b w:val="0"/>
          <w:bCs w:val="0"/>
          <w:i w:val="1"/>
          <w:iCs w:val="1"/>
          <w:caps w:val="0"/>
          <w:smallCaps w:val="0"/>
          <w:noProof w:val="0"/>
          <w:color w:val="222222"/>
          <w:sz w:val="24"/>
          <w:szCs w:val="24"/>
          <w:lang w:val="en-GB"/>
        </w:rPr>
        <w:t>Social Media</w:t>
      </w:r>
      <w:r w:rsidRPr="5DCC19C2" w:rsidR="728756E6">
        <w:rPr>
          <w:rFonts w:ascii="Arial" w:hAnsi="Arial" w:eastAsia="Arial" w:cs="Arial"/>
          <w:b w:val="0"/>
          <w:bCs w:val="0"/>
          <w:i w:val="1"/>
          <w:iCs w:val="1"/>
          <w:caps w:val="0"/>
          <w:smallCaps w:val="0"/>
          <w:noProof w:val="0"/>
          <w:color w:val="222222"/>
          <w:sz w:val="24"/>
          <w:szCs w:val="24"/>
          <w:lang w:val="en-GB"/>
        </w:rPr>
        <w:t>+ Society</w:t>
      </w:r>
      <w:r w:rsidRPr="5DCC19C2" w:rsidR="728756E6">
        <w:rPr>
          <w:rFonts w:ascii="Arial" w:hAnsi="Arial" w:eastAsia="Arial" w:cs="Arial"/>
          <w:b w:val="0"/>
          <w:bCs w:val="0"/>
          <w:i w:val="0"/>
          <w:iCs w:val="0"/>
          <w:caps w:val="0"/>
          <w:smallCaps w:val="0"/>
          <w:noProof w:val="0"/>
          <w:color w:val="222222"/>
          <w:sz w:val="24"/>
          <w:szCs w:val="24"/>
          <w:lang w:val="en-GB"/>
        </w:rPr>
        <w:t xml:space="preserve">, </w:t>
      </w:r>
      <w:r w:rsidRPr="5DCC19C2" w:rsidR="728756E6">
        <w:rPr>
          <w:rFonts w:ascii="Arial" w:hAnsi="Arial" w:eastAsia="Arial" w:cs="Arial"/>
          <w:b w:val="0"/>
          <w:bCs w:val="0"/>
          <w:i w:val="1"/>
          <w:iCs w:val="1"/>
          <w:caps w:val="0"/>
          <w:smallCaps w:val="0"/>
          <w:noProof w:val="0"/>
          <w:color w:val="222222"/>
          <w:sz w:val="24"/>
          <w:szCs w:val="24"/>
          <w:lang w:val="en-GB"/>
        </w:rPr>
        <w:t>10</w:t>
      </w:r>
      <w:r w:rsidRPr="5DCC19C2" w:rsidR="728756E6">
        <w:rPr>
          <w:rFonts w:ascii="Arial" w:hAnsi="Arial" w:eastAsia="Arial" w:cs="Arial"/>
          <w:b w:val="0"/>
          <w:bCs w:val="0"/>
          <w:i w:val="0"/>
          <w:iCs w:val="0"/>
          <w:caps w:val="0"/>
          <w:smallCaps w:val="0"/>
          <w:noProof w:val="0"/>
          <w:color w:val="222222"/>
          <w:sz w:val="24"/>
          <w:szCs w:val="24"/>
          <w:lang w:val="en-GB"/>
        </w:rPr>
        <w:t xml:space="preserve">(1), </w:t>
      </w:r>
      <w:r w:rsidRPr="5DCC19C2" w:rsidR="2160098A">
        <w:rPr>
          <w:rFonts w:ascii="Arial" w:hAnsi="Arial" w:eastAsia="Arial" w:cs="Arial"/>
          <w:b w:val="0"/>
          <w:bCs w:val="0"/>
          <w:i w:val="0"/>
          <w:iCs w:val="0"/>
          <w:caps w:val="0"/>
          <w:smallCaps w:val="0"/>
          <w:noProof w:val="0"/>
          <w:color w:val="222222"/>
          <w:sz w:val="24"/>
          <w:szCs w:val="24"/>
          <w:lang w:val="en-GB"/>
        </w:rPr>
        <w:t xml:space="preserve">Available at: </w:t>
      </w:r>
      <w:hyperlink r:id="Raace715e54834ec0">
        <w:r w:rsidRPr="5DCC19C2" w:rsidR="2160098A">
          <w:rPr>
            <w:rStyle w:val="Hyperlink"/>
            <w:rFonts w:ascii="Arial" w:hAnsi="Arial" w:eastAsia="Arial" w:cs="Arial"/>
            <w:b w:val="0"/>
            <w:bCs w:val="0"/>
            <w:i w:val="0"/>
            <w:iCs w:val="0"/>
            <w:caps w:val="0"/>
            <w:smallCaps w:val="0"/>
            <w:noProof w:val="0"/>
            <w:sz w:val="24"/>
            <w:szCs w:val="24"/>
            <w:lang w:val="en-GB"/>
          </w:rPr>
          <w:t>https://journals.sagepub.com/doi/full/10.1177/20563051241228811</w:t>
        </w:r>
      </w:hyperlink>
      <w:r w:rsidRPr="5DCC19C2" w:rsidR="2160098A">
        <w:rPr>
          <w:rFonts w:ascii="Arial" w:hAnsi="Arial" w:eastAsia="Arial" w:cs="Arial"/>
          <w:b w:val="0"/>
          <w:bCs w:val="0"/>
          <w:i w:val="0"/>
          <w:iCs w:val="0"/>
          <w:caps w:val="0"/>
          <w:smallCaps w:val="0"/>
          <w:noProof w:val="0"/>
          <w:color w:val="222222"/>
          <w:sz w:val="24"/>
          <w:szCs w:val="24"/>
          <w:lang w:val="en-GB"/>
        </w:rPr>
        <w:t xml:space="preserve"> </w:t>
      </w:r>
    </w:p>
    <w:p w:rsidR="2FA206A5" w:rsidP="5DCC19C2" w:rsidRDefault="2FA206A5" w14:paraId="638EE0B8" w14:textId="6BE58ABD">
      <w:pPr>
        <w:spacing w:before="0" w:beforeAutospacing="off" w:after="0" w:afterAutospacing="off" w:line="480" w:lineRule="auto"/>
        <w:rPr>
          <w:rFonts w:ascii="Arial" w:hAnsi="Arial" w:eastAsia="Arial" w:cs="Arial"/>
          <w:b w:val="0"/>
          <w:bCs w:val="0"/>
          <w:i w:val="0"/>
          <w:iCs w:val="0"/>
          <w:caps w:val="0"/>
          <w:smallCaps w:val="0"/>
          <w:noProof w:val="0"/>
          <w:color w:val="222222"/>
          <w:sz w:val="24"/>
          <w:szCs w:val="24"/>
          <w:lang w:val="en-GB"/>
        </w:rPr>
      </w:pPr>
    </w:p>
    <w:p w:rsidR="2FA206A5" w:rsidP="5DCC19C2" w:rsidRDefault="2FA206A5" w14:paraId="56A1F4FD" w14:textId="2E279C4E">
      <w:pPr>
        <w:spacing w:before="0" w:beforeAutospacing="off" w:after="0" w:afterAutospacing="off" w:line="480" w:lineRule="auto"/>
        <w:jc w:val="left"/>
        <w:rPr>
          <w:rFonts w:ascii="Arial" w:hAnsi="Arial" w:eastAsia="Arial" w:cs="Arial"/>
          <w:noProof w:val="0"/>
          <w:sz w:val="24"/>
          <w:szCs w:val="24"/>
          <w:lang w:val="en-GB"/>
        </w:rPr>
      </w:pPr>
      <w:r w:rsidRPr="5DCC19C2" w:rsidR="78F16F7A">
        <w:rPr>
          <w:rFonts w:ascii="Arial" w:hAnsi="Arial" w:eastAsia="Arial" w:cs="Arial"/>
          <w:b w:val="0"/>
          <w:bCs w:val="0"/>
          <w:i w:val="0"/>
          <w:iCs w:val="0"/>
          <w:caps w:val="0"/>
          <w:smallCaps w:val="0"/>
          <w:noProof w:val="0"/>
          <w:color w:val="000000" w:themeColor="text1" w:themeTint="FF" w:themeShade="FF"/>
          <w:sz w:val="24"/>
          <w:szCs w:val="24"/>
          <w:lang w:val="en-GB"/>
        </w:rPr>
        <w:t xml:space="preserve">Heap, V. (2021) ‘Exploring the effects of long-term anti-social behaviour victimisation’, </w:t>
      </w:r>
      <w:r w:rsidRPr="5DCC19C2" w:rsidR="78F16F7A">
        <w:rPr>
          <w:rFonts w:ascii="Arial" w:hAnsi="Arial" w:eastAsia="Arial" w:cs="Arial"/>
          <w:b w:val="0"/>
          <w:bCs w:val="0"/>
          <w:i w:val="1"/>
          <w:iCs w:val="1"/>
          <w:caps w:val="0"/>
          <w:smallCaps w:val="0"/>
          <w:noProof w:val="0"/>
          <w:color w:val="000000" w:themeColor="text1" w:themeTint="FF" w:themeShade="FF"/>
          <w:sz w:val="24"/>
          <w:szCs w:val="24"/>
          <w:lang w:val="en-GB"/>
        </w:rPr>
        <w:t>International review of victimology</w:t>
      </w:r>
      <w:r w:rsidRPr="5DCC19C2" w:rsidR="78F16F7A">
        <w:rPr>
          <w:rFonts w:ascii="Arial" w:hAnsi="Arial" w:eastAsia="Arial" w:cs="Arial"/>
          <w:b w:val="0"/>
          <w:bCs w:val="0"/>
          <w:i w:val="0"/>
          <w:iCs w:val="0"/>
          <w:caps w:val="0"/>
          <w:smallCaps w:val="0"/>
          <w:noProof w:val="0"/>
          <w:color w:val="000000" w:themeColor="text1" w:themeTint="FF" w:themeShade="FF"/>
          <w:sz w:val="24"/>
          <w:szCs w:val="24"/>
          <w:lang w:val="en-GB"/>
        </w:rPr>
        <w:t xml:space="preserve">, 27(2), pp. 227–242. Available at: </w:t>
      </w:r>
      <w:hyperlink r:id="R9f0fa25c26624474">
        <w:r w:rsidRPr="5DCC19C2" w:rsidR="78F16F7A">
          <w:rPr>
            <w:rStyle w:val="Hyperlink"/>
            <w:rFonts w:ascii="Arial" w:hAnsi="Arial" w:eastAsia="Arial" w:cs="Arial"/>
            <w:b w:val="0"/>
            <w:bCs w:val="0"/>
            <w:i w:val="0"/>
            <w:iCs w:val="0"/>
            <w:caps w:val="0"/>
            <w:smallCaps w:val="0"/>
            <w:strike w:val="0"/>
            <w:dstrike w:val="0"/>
            <w:noProof w:val="0"/>
            <w:sz w:val="24"/>
            <w:szCs w:val="24"/>
            <w:lang w:val="en-GB"/>
          </w:rPr>
          <w:t>https://doi.org/10.1177/0269758020961979</w:t>
        </w:r>
      </w:hyperlink>
      <w:r w:rsidRPr="5DCC19C2" w:rsidR="78F16F7A">
        <w:rPr>
          <w:rFonts w:ascii="Arial" w:hAnsi="Arial" w:eastAsia="Arial" w:cs="Arial"/>
          <w:b w:val="0"/>
          <w:bCs w:val="0"/>
          <w:i w:val="0"/>
          <w:iCs w:val="0"/>
          <w:caps w:val="0"/>
          <w:smallCaps w:val="0"/>
          <w:noProof w:val="0"/>
          <w:color w:val="000000" w:themeColor="text1" w:themeTint="FF" w:themeShade="FF"/>
          <w:sz w:val="24"/>
          <w:szCs w:val="24"/>
          <w:lang w:val="en-GB"/>
        </w:rPr>
        <w:t>.</w:t>
      </w:r>
    </w:p>
    <w:p w:rsidR="2FA206A5" w:rsidP="5DCC19C2" w:rsidRDefault="2FA206A5" w14:paraId="3D5B283C" w14:textId="31EAB5E0">
      <w:pPr>
        <w:spacing w:before="0" w:beforeAutospacing="off" w:after="0" w:afterAutospacing="off" w:line="480" w:lineRule="auto"/>
        <w:rPr>
          <w:rFonts w:ascii="Arial" w:hAnsi="Arial" w:eastAsia="Arial" w:cs="Arial"/>
          <w:b w:val="0"/>
          <w:bCs w:val="0"/>
          <w:i w:val="0"/>
          <w:iCs w:val="0"/>
          <w:caps w:val="0"/>
          <w:smallCaps w:val="0"/>
          <w:noProof w:val="0"/>
          <w:color w:val="222222"/>
          <w:sz w:val="24"/>
          <w:szCs w:val="24"/>
          <w:lang w:val="en-GB"/>
        </w:rPr>
      </w:pPr>
    </w:p>
    <w:p w:rsidR="2FA206A5" w:rsidP="5DCC19C2" w:rsidRDefault="2FA206A5" w14:paraId="4D23353D" w14:textId="41C46C10">
      <w:pPr>
        <w:spacing w:before="0" w:beforeAutospacing="off" w:after="0" w:afterAutospacing="off" w:line="480" w:lineRule="auto"/>
        <w:jc w:val="left"/>
        <w:rPr>
          <w:rFonts w:ascii="Arial" w:hAnsi="Arial" w:eastAsia="Arial" w:cs="Arial"/>
          <w:noProof w:val="0"/>
          <w:sz w:val="24"/>
          <w:szCs w:val="24"/>
          <w:lang w:val="en-GB"/>
        </w:rPr>
      </w:pPr>
      <w:r w:rsidRPr="5DCC19C2" w:rsidR="16B6B900">
        <w:rPr>
          <w:rFonts w:ascii="Arial" w:hAnsi="Arial" w:eastAsia="Arial" w:cs="Arial"/>
          <w:b w:val="0"/>
          <w:bCs w:val="0"/>
          <w:i w:val="0"/>
          <w:iCs w:val="0"/>
          <w:caps w:val="0"/>
          <w:smallCaps w:val="0"/>
          <w:noProof w:val="0"/>
          <w:color w:val="000000" w:themeColor="text1" w:themeTint="FF" w:themeShade="FF"/>
          <w:sz w:val="24"/>
          <w:szCs w:val="24"/>
          <w:lang w:val="en-GB"/>
        </w:rPr>
        <w:t xml:space="preserve">Heap, V. (2021) ‘Anti-social behaviour victims’ experiences of activating the “Community Trigger” case review’, </w:t>
      </w:r>
      <w:r w:rsidRPr="5DCC19C2" w:rsidR="16B6B900">
        <w:rPr>
          <w:rFonts w:ascii="Arial" w:hAnsi="Arial" w:eastAsia="Arial" w:cs="Arial"/>
          <w:b w:val="0"/>
          <w:bCs w:val="0"/>
          <w:i w:val="1"/>
          <w:iCs w:val="1"/>
          <w:caps w:val="0"/>
          <w:smallCaps w:val="0"/>
          <w:noProof w:val="0"/>
          <w:color w:val="000000" w:themeColor="text1" w:themeTint="FF" w:themeShade="FF"/>
          <w:sz w:val="24"/>
          <w:szCs w:val="24"/>
          <w:lang w:val="en-GB"/>
        </w:rPr>
        <w:t>People, place &amp; policy online</w:t>
      </w:r>
      <w:r w:rsidRPr="5DCC19C2" w:rsidR="16B6B900">
        <w:rPr>
          <w:rFonts w:ascii="Arial" w:hAnsi="Arial" w:eastAsia="Arial" w:cs="Arial"/>
          <w:b w:val="0"/>
          <w:bCs w:val="0"/>
          <w:i w:val="0"/>
          <w:iCs w:val="0"/>
          <w:caps w:val="0"/>
          <w:smallCaps w:val="0"/>
          <w:noProof w:val="0"/>
          <w:color w:val="000000" w:themeColor="text1" w:themeTint="FF" w:themeShade="FF"/>
          <w:sz w:val="24"/>
          <w:szCs w:val="24"/>
          <w:lang w:val="en-GB"/>
        </w:rPr>
        <w:t xml:space="preserve">, 15(1), pp. 19–32. Available at: </w:t>
      </w:r>
      <w:hyperlink r:id="R639e97c633074a74">
        <w:r w:rsidRPr="5DCC19C2" w:rsidR="16B6B900">
          <w:rPr>
            <w:rStyle w:val="Hyperlink"/>
            <w:rFonts w:ascii="Arial" w:hAnsi="Arial" w:eastAsia="Arial" w:cs="Arial"/>
            <w:b w:val="0"/>
            <w:bCs w:val="0"/>
            <w:i w:val="0"/>
            <w:iCs w:val="0"/>
            <w:caps w:val="0"/>
            <w:smallCaps w:val="0"/>
            <w:strike w:val="0"/>
            <w:dstrike w:val="0"/>
            <w:noProof w:val="0"/>
            <w:sz w:val="24"/>
            <w:szCs w:val="24"/>
            <w:lang w:val="en-GB"/>
          </w:rPr>
          <w:t>https://doi.org/10.3351/ppp.2021.9393834535</w:t>
        </w:r>
      </w:hyperlink>
      <w:r w:rsidRPr="5DCC19C2" w:rsidR="16B6B900">
        <w:rPr>
          <w:rFonts w:ascii="Arial" w:hAnsi="Arial" w:eastAsia="Arial" w:cs="Arial"/>
          <w:b w:val="0"/>
          <w:bCs w:val="0"/>
          <w:i w:val="0"/>
          <w:iCs w:val="0"/>
          <w:caps w:val="0"/>
          <w:smallCaps w:val="0"/>
          <w:noProof w:val="0"/>
          <w:color w:val="000000" w:themeColor="text1" w:themeTint="FF" w:themeShade="FF"/>
          <w:sz w:val="24"/>
          <w:szCs w:val="24"/>
          <w:lang w:val="en-GB"/>
        </w:rPr>
        <w:t>.</w:t>
      </w:r>
    </w:p>
    <w:p w:rsidR="2FA206A5" w:rsidP="5DCC19C2" w:rsidRDefault="2FA206A5" w14:paraId="09AD0598" w14:textId="5F7B6CAD">
      <w:pPr>
        <w:spacing w:before="0" w:beforeAutospacing="off" w:after="0" w:afterAutospacing="off" w:line="480" w:lineRule="auto"/>
        <w:rPr>
          <w:rFonts w:ascii="Arial" w:hAnsi="Arial" w:eastAsia="Arial" w:cs="Arial"/>
          <w:b w:val="0"/>
          <w:bCs w:val="0"/>
          <w:i w:val="0"/>
          <w:iCs w:val="0"/>
          <w:caps w:val="0"/>
          <w:smallCaps w:val="0"/>
          <w:noProof w:val="0"/>
          <w:color w:val="222222"/>
          <w:sz w:val="24"/>
          <w:szCs w:val="24"/>
          <w:lang w:val="en-GB"/>
        </w:rPr>
      </w:pPr>
    </w:p>
    <w:p w:rsidR="2FA206A5" w:rsidP="5DCC19C2" w:rsidRDefault="2FA206A5" w14:paraId="12CE29CE" w14:textId="6EFCC15D">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767DAA6F">
        <w:rPr>
          <w:rFonts w:ascii="Arial" w:hAnsi="Arial" w:eastAsia="Arial" w:cs="Arial"/>
          <w:b w:val="0"/>
          <w:bCs w:val="0"/>
          <w:i w:val="0"/>
          <w:iCs w:val="0"/>
          <w:caps w:val="0"/>
          <w:smallCaps w:val="0"/>
          <w:noProof w:val="0"/>
          <w:color w:val="222222"/>
          <w:sz w:val="24"/>
          <w:szCs w:val="24"/>
          <w:lang w:val="en-GB"/>
        </w:rPr>
        <w:t>Heap, V., Grace, J., Black, A., Dickinson, J. and Archer, B., (2020). Is there a need to review the wording and application of guidance and legislation on Public Spaces Protection Orders (PSPO's</w:t>
      </w:r>
      <w:r w:rsidRPr="5DCC19C2" w:rsidR="767DAA6F">
        <w:rPr>
          <w:rFonts w:ascii="Arial" w:hAnsi="Arial" w:eastAsia="Arial" w:cs="Arial"/>
          <w:b w:val="0"/>
          <w:bCs w:val="0"/>
          <w:i w:val="0"/>
          <w:iCs w:val="0"/>
          <w:caps w:val="0"/>
          <w:smallCaps w:val="0"/>
          <w:noProof w:val="0"/>
          <w:color w:val="222222"/>
          <w:sz w:val="24"/>
          <w:szCs w:val="24"/>
          <w:lang w:val="en-GB"/>
        </w:rPr>
        <w:t>)?.</w:t>
      </w:r>
      <w:r w:rsidRPr="5DCC19C2" w:rsidR="767DAA6F">
        <w:rPr>
          <w:rFonts w:ascii="Arial" w:hAnsi="Arial" w:eastAsia="Arial" w:cs="Arial"/>
          <w:b w:val="0"/>
          <w:bCs w:val="0"/>
          <w:i w:val="0"/>
          <w:iCs w:val="0"/>
          <w:caps w:val="0"/>
          <w:smallCaps w:val="0"/>
          <w:noProof w:val="0"/>
          <w:color w:val="222222"/>
          <w:sz w:val="24"/>
          <w:szCs w:val="24"/>
          <w:lang w:val="en-GB"/>
        </w:rPr>
        <w:t xml:space="preserve"> Available at: </w:t>
      </w:r>
      <w:hyperlink r:id="Rda8a2a8f406a4283">
        <w:r w:rsidRPr="5DCC19C2" w:rsidR="767DAA6F">
          <w:rPr>
            <w:rStyle w:val="Hyperlink"/>
            <w:rFonts w:ascii="Arial" w:hAnsi="Arial" w:eastAsia="Arial" w:cs="Arial"/>
            <w:b w:val="0"/>
            <w:bCs w:val="0"/>
            <w:i w:val="0"/>
            <w:iCs w:val="0"/>
            <w:caps w:val="0"/>
            <w:smallCaps w:val="0"/>
            <w:strike w:val="0"/>
            <w:dstrike w:val="0"/>
            <w:noProof w:val="0"/>
            <w:sz w:val="24"/>
            <w:szCs w:val="24"/>
            <w:lang w:val="en-GB"/>
          </w:rPr>
          <w:t>https://shura.shu.ac.uk/30930/7/SHUJCHRwrittenevidence_removed.pdf</w:t>
        </w:r>
      </w:hyperlink>
      <w:r w:rsidRPr="5DCC19C2" w:rsidR="767DAA6F">
        <w:rPr>
          <w:rFonts w:ascii="Arial" w:hAnsi="Arial" w:eastAsia="Arial" w:cs="Arial"/>
          <w:b w:val="0"/>
          <w:bCs w:val="0"/>
          <w:i w:val="0"/>
          <w:iCs w:val="0"/>
          <w:caps w:val="0"/>
          <w:smallCaps w:val="0"/>
          <w:noProof w:val="0"/>
          <w:color w:val="222222"/>
          <w:sz w:val="24"/>
          <w:szCs w:val="24"/>
          <w:lang w:val="en-GB"/>
        </w:rPr>
        <w:t xml:space="preserve"> (Accessed 5</w:t>
      </w:r>
      <w:r w:rsidRPr="5DCC19C2" w:rsidR="767DAA6F">
        <w:rPr>
          <w:rFonts w:ascii="Arial" w:hAnsi="Arial" w:eastAsia="Arial" w:cs="Arial"/>
          <w:b w:val="0"/>
          <w:bCs w:val="0"/>
          <w:i w:val="0"/>
          <w:iCs w:val="0"/>
          <w:caps w:val="0"/>
          <w:smallCaps w:val="0"/>
          <w:noProof w:val="0"/>
          <w:color w:val="222222"/>
          <w:sz w:val="24"/>
          <w:szCs w:val="24"/>
          <w:vertAlign w:val="superscript"/>
          <w:lang w:val="en-GB"/>
        </w:rPr>
        <w:t>th</w:t>
      </w:r>
      <w:r w:rsidRPr="5DCC19C2" w:rsidR="767DAA6F">
        <w:rPr>
          <w:rFonts w:ascii="Arial" w:hAnsi="Arial" w:eastAsia="Arial" w:cs="Arial"/>
          <w:b w:val="0"/>
          <w:bCs w:val="0"/>
          <w:i w:val="0"/>
          <w:iCs w:val="0"/>
          <w:caps w:val="0"/>
          <w:smallCaps w:val="0"/>
          <w:noProof w:val="0"/>
          <w:color w:val="222222"/>
          <w:sz w:val="24"/>
          <w:szCs w:val="24"/>
          <w:lang w:val="en-GB"/>
        </w:rPr>
        <w:t xml:space="preserve"> May 2025)</w:t>
      </w:r>
    </w:p>
    <w:p w:rsidR="4DC16663" w:rsidP="5DCC19C2" w:rsidRDefault="4DC16663" w14:paraId="45C72140" w14:textId="6FF4DA9E">
      <w:pPr>
        <w:spacing w:before="0" w:beforeAutospacing="off" w:after="0" w:afterAutospacing="off" w:line="480" w:lineRule="auto"/>
        <w:rPr>
          <w:rFonts w:ascii="Arial" w:hAnsi="Arial" w:eastAsia="Arial" w:cs="Arial"/>
          <w:b w:val="0"/>
          <w:bCs w:val="0"/>
          <w:i w:val="0"/>
          <w:iCs w:val="0"/>
          <w:caps w:val="0"/>
          <w:smallCaps w:val="0"/>
          <w:noProof w:val="0"/>
          <w:color w:val="222222"/>
          <w:sz w:val="24"/>
          <w:szCs w:val="24"/>
          <w:lang w:val="en-GB"/>
        </w:rPr>
      </w:pPr>
    </w:p>
    <w:p w:rsidR="2FA206A5" w:rsidP="5DCC19C2" w:rsidRDefault="2FA206A5" w14:paraId="5008F885" w14:textId="3FC9E405">
      <w:pPr>
        <w:spacing w:before="0" w:beforeAutospacing="off" w:after="160" w:afterAutospacing="off" w:line="480" w:lineRule="auto"/>
        <w:rPr>
          <w:rFonts w:ascii="Arial" w:hAnsi="Arial" w:eastAsia="Arial" w:cs="Arial"/>
          <w:noProof w:val="0"/>
          <w:sz w:val="24"/>
          <w:szCs w:val="24"/>
          <w:lang w:val="en-GB"/>
        </w:rPr>
      </w:pPr>
      <w:r w:rsidRPr="5DCC19C2" w:rsidR="5E3C0A94">
        <w:rPr>
          <w:rFonts w:ascii="Arial" w:hAnsi="Arial" w:eastAsia="Arial" w:cs="Arial"/>
          <w:b w:val="0"/>
          <w:bCs w:val="0"/>
          <w:i w:val="0"/>
          <w:iCs w:val="0"/>
          <w:caps w:val="0"/>
          <w:smallCaps w:val="0"/>
          <w:noProof w:val="0"/>
          <w:color w:val="222222"/>
          <w:sz w:val="24"/>
          <w:szCs w:val="24"/>
          <w:lang w:val="en-GB"/>
        </w:rPr>
        <w:t xml:space="preserve">Heap, V. and Herrera, J. (2018) </w:t>
      </w:r>
      <w:r w:rsidRPr="5DCC19C2" w:rsidR="5E3C0A94">
        <w:rPr>
          <w:rFonts w:ascii="Arial" w:hAnsi="Arial" w:eastAsia="Arial" w:cs="Arial"/>
          <w:b w:val="0"/>
          <w:bCs w:val="0"/>
          <w:i w:val="1"/>
          <w:iCs w:val="1"/>
          <w:caps w:val="0"/>
          <w:smallCaps w:val="0"/>
          <w:noProof w:val="0"/>
          <w:color w:val="222222"/>
          <w:sz w:val="24"/>
          <w:szCs w:val="24"/>
          <w:lang w:val="en-GB"/>
        </w:rPr>
        <w:t xml:space="preserve">Investigating the Community Trigger in action: a report for Safer Bristol Community Safety Partnership. </w:t>
      </w:r>
      <w:r w:rsidRPr="5DCC19C2" w:rsidR="5E3C0A94">
        <w:rPr>
          <w:rFonts w:ascii="Arial" w:hAnsi="Arial" w:eastAsia="Arial" w:cs="Arial"/>
          <w:b w:val="0"/>
          <w:bCs w:val="0"/>
          <w:i w:val="0"/>
          <w:iCs w:val="0"/>
          <w:caps w:val="0"/>
          <w:smallCaps w:val="0"/>
          <w:noProof w:val="0"/>
          <w:color w:val="222222"/>
          <w:sz w:val="24"/>
          <w:szCs w:val="24"/>
          <w:lang w:val="en-GB"/>
        </w:rPr>
        <w:t xml:space="preserve">Available at: </w:t>
      </w:r>
      <w:hyperlink r:id="Rcf68ecdb556443b4">
        <w:r w:rsidRPr="5DCC19C2" w:rsidR="5E3C0A94">
          <w:rPr>
            <w:rStyle w:val="Hyperlink"/>
            <w:rFonts w:ascii="Arial" w:hAnsi="Arial" w:eastAsia="Arial" w:cs="Arial"/>
            <w:b w:val="0"/>
            <w:bCs w:val="0"/>
            <w:i w:val="0"/>
            <w:iCs w:val="0"/>
            <w:caps w:val="0"/>
            <w:smallCaps w:val="0"/>
            <w:strike w:val="0"/>
            <w:dstrike w:val="0"/>
            <w:noProof w:val="0"/>
            <w:sz w:val="24"/>
            <w:szCs w:val="24"/>
            <w:lang w:val="en-GB"/>
          </w:rPr>
          <w:t>FinalReport_InvestigatingtheCommunityTriggerinAction_Jan2018.pub</w:t>
        </w:r>
      </w:hyperlink>
      <w:r w:rsidRPr="5DCC19C2" w:rsidR="5E3C0A9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30</w:t>
      </w:r>
      <w:r w:rsidRPr="5DCC19C2" w:rsidR="5E3C0A9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5E3C0A94">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2025)</w:t>
      </w:r>
    </w:p>
    <w:p w:rsidR="2FA206A5" w:rsidP="5DCC19C2" w:rsidRDefault="2FA206A5" w14:paraId="5F45A69A" w14:textId="5934190E">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FA206A5" w:rsidP="5DCC19C2" w:rsidRDefault="2FA206A5" w14:paraId="7F9F7ABD" w14:textId="550653D3">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2ED1525E">
        <w:rPr>
          <w:rFonts w:ascii="Arial" w:hAnsi="Arial" w:eastAsia="Arial" w:cs="Arial"/>
          <w:b w:val="0"/>
          <w:bCs w:val="0"/>
          <w:i w:val="0"/>
          <w:iCs w:val="0"/>
          <w:caps w:val="0"/>
          <w:smallCaps w:val="0"/>
          <w:noProof w:val="0"/>
          <w:color w:val="222222"/>
          <w:sz w:val="24"/>
          <w:szCs w:val="24"/>
          <w:lang w:val="en-GB"/>
        </w:rPr>
        <w:t xml:space="preserve">Heap, V., Black, A. and Devany, C. (2022) "Living within a Public Spaces Protection Order: the impacts of policing anti-social behaviour on people experiencing street homelessness." Available at: </w:t>
      </w:r>
      <w:hyperlink r:id="Rf7bbf9afc7cc4308">
        <w:r w:rsidRPr="5DCC19C2" w:rsidR="2ED1525E">
          <w:rPr>
            <w:rStyle w:val="Hyperlink"/>
            <w:rFonts w:ascii="Arial" w:hAnsi="Arial" w:eastAsia="Arial" w:cs="Arial"/>
            <w:b w:val="0"/>
            <w:bCs w:val="0"/>
            <w:i w:val="0"/>
            <w:iCs w:val="0"/>
            <w:caps w:val="0"/>
            <w:smallCaps w:val="0"/>
            <w:strike w:val="0"/>
            <w:dstrike w:val="0"/>
            <w:noProof w:val="0"/>
            <w:sz w:val="24"/>
            <w:szCs w:val="24"/>
            <w:lang w:val="en-GB"/>
          </w:rPr>
          <w:t>https://shura.shu.ac.uk/30783/1/LivingwithinaPSPO_FullReport_Sept2022.pdf</w:t>
        </w:r>
      </w:hyperlink>
      <w:r w:rsidRPr="5DCC19C2" w:rsidR="2ED1525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w:t>
      </w:r>
      <w:r w:rsidRPr="5DCC19C2" w:rsidR="2ED1525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2ED1525E">
        <w:rPr>
          <w:rFonts w:ascii="Arial" w:hAnsi="Arial" w:eastAsia="Arial" w:cs="Arial"/>
          <w:b w:val="0"/>
          <w:bCs w:val="0"/>
          <w:i w:val="0"/>
          <w:iCs w:val="0"/>
          <w:caps w:val="0"/>
          <w:smallCaps w:val="0"/>
          <w:noProof w:val="0"/>
          <w:color w:val="000000" w:themeColor="text1" w:themeTint="FF" w:themeShade="FF"/>
          <w:sz w:val="24"/>
          <w:szCs w:val="24"/>
          <w:lang w:val="en-GB"/>
        </w:rPr>
        <w:t xml:space="preserve"> May 2025)</w:t>
      </w:r>
    </w:p>
    <w:p w:rsidR="2FA206A5" w:rsidP="5DCC19C2" w:rsidRDefault="2FA206A5" w14:paraId="276FFB56" w14:textId="26A51776">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DCC19C2" w:rsidP="5DCC19C2" w:rsidRDefault="5DCC19C2" w14:paraId="65DDB34B" w14:textId="61F12091">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FA206A5" w:rsidP="5DCC19C2" w:rsidRDefault="2FA206A5" w14:paraId="645AC6C0" w14:textId="36D5AA47">
      <w:pPr>
        <w:spacing w:before="0" w:beforeAutospacing="off" w:after="0" w:afterAutospacing="off" w:line="480" w:lineRule="auto"/>
        <w:jc w:val="left"/>
        <w:rPr>
          <w:rFonts w:ascii="Arial" w:hAnsi="Arial" w:eastAsia="Arial" w:cs="Arial"/>
          <w:noProof w:val="0"/>
          <w:sz w:val="24"/>
          <w:szCs w:val="24"/>
          <w:lang w:val="en-GB"/>
        </w:rPr>
      </w:pPr>
      <w:r w:rsidRPr="5DCC19C2" w:rsidR="2ED1525E">
        <w:rPr>
          <w:rFonts w:ascii="Arial" w:hAnsi="Arial" w:eastAsia="Arial" w:cs="Arial"/>
          <w:b w:val="0"/>
          <w:bCs w:val="0"/>
          <w:i w:val="0"/>
          <w:iCs w:val="0"/>
          <w:caps w:val="0"/>
          <w:smallCaps w:val="0"/>
          <w:noProof w:val="0"/>
          <w:color w:val="000000" w:themeColor="text1" w:themeTint="FF" w:themeShade="FF"/>
          <w:sz w:val="24"/>
          <w:szCs w:val="24"/>
          <w:lang w:val="en-GB"/>
        </w:rPr>
        <w:t xml:space="preserve">Heap, V., Black, A. and Rodgers, Z. (2022) ‘Preventive justice: Exploring the coercive power of community protection notices to tackle anti-social behaviour’, </w:t>
      </w:r>
      <w:r w:rsidRPr="5DCC19C2" w:rsidR="2ED1525E">
        <w:rPr>
          <w:rFonts w:ascii="Arial" w:hAnsi="Arial" w:eastAsia="Arial" w:cs="Arial"/>
          <w:b w:val="0"/>
          <w:bCs w:val="0"/>
          <w:i w:val="1"/>
          <w:iCs w:val="1"/>
          <w:caps w:val="0"/>
          <w:smallCaps w:val="0"/>
          <w:noProof w:val="0"/>
          <w:color w:val="000000" w:themeColor="text1" w:themeTint="FF" w:themeShade="FF"/>
          <w:sz w:val="24"/>
          <w:szCs w:val="24"/>
          <w:lang w:val="en-GB"/>
        </w:rPr>
        <w:t>Punishment &amp; society</w:t>
      </w:r>
      <w:r w:rsidRPr="5DCC19C2" w:rsidR="2ED1525E">
        <w:rPr>
          <w:rFonts w:ascii="Arial" w:hAnsi="Arial" w:eastAsia="Arial" w:cs="Arial"/>
          <w:b w:val="0"/>
          <w:bCs w:val="0"/>
          <w:i w:val="0"/>
          <w:iCs w:val="0"/>
          <w:caps w:val="0"/>
          <w:smallCaps w:val="0"/>
          <w:noProof w:val="0"/>
          <w:color w:val="000000" w:themeColor="text1" w:themeTint="FF" w:themeShade="FF"/>
          <w:sz w:val="24"/>
          <w:szCs w:val="24"/>
          <w:lang w:val="en-GB"/>
        </w:rPr>
        <w:t xml:space="preserve">, 24(3), pp. 305–323. Available at: </w:t>
      </w:r>
      <w:hyperlink r:id="R54e491f336df4c2f">
        <w:r w:rsidRPr="5DCC19C2" w:rsidR="2ED1525E">
          <w:rPr>
            <w:rStyle w:val="Hyperlink"/>
            <w:rFonts w:ascii="Arial" w:hAnsi="Arial" w:eastAsia="Arial" w:cs="Arial"/>
            <w:b w:val="0"/>
            <w:bCs w:val="0"/>
            <w:i w:val="0"/>
            <w:iCs w:val="0"/>
            <w:caps w:val="0"/>
            <w:smallCaps w:val="0"/>
            <w:strike w:val="0"/>
            <w:dstrike w:val="0"/>
            <w:noProof w:val="0"/>
            <w:sz w:val="24"/>
            <w:szCs w:val="24"/>
            <w:lang w:val="en-GB"/>
          </w:rPr>
          <w:t>https://doi.org/10.1177/1462474521989801</w:t>
        </w:r>
      </w:hyperlink>
      <w:r w:rsidRPr="5DCC19C2" w:rsidR="2ED1525E">
        <w:rPr>
          <w:rFonts w:ascii="Arial" w:hAnsi="Arial" w:eastAsia="Arial" w:cs="Arial"/>
          <w:b w:val="0"/>
          <w:bCs w:val="0"/>
          <w:i w:val="0"/>
          <w:iCs w:val="0"/>
          <w:caps w:val="0"/>
          <w:smallCaps w:val="0"/>
          <w:noProof w:val="0"/>
          <w:color w:val="000000" w:themeColor="text1" w:themeTint="FF" w:themeShade="FF"/>
          <w:sz w:val="24"/>
          <w:szCs w:val="24"/>
          <w:lang w:val="en-GB"/>
        </w:rPr>
        <w:t>.</w:t>
      </w:r>
    </w:p>
    <w:p w:rsidR="2FA206A5" w:rsidP="5DCC19C2" w:rsidRDefault="2FA206A5" w14:paraId="7ED72D22" w14:textId="5E1747D9">
      <w:pPr>
        <w:spacing w:before="0" w:beforeAutospacing="off" w:after="0" w:afterAutospacing="off" w:line="480" w:lineRule="auto"/>
        <w:rPr>
          <w:rFonts w:ascii="Arial" w:hAnsi="Arial" w:eastAsia="Arial" w:cs="Arial"/>
          <w:noProof w:val="0"/>
          <w:sz w:val="24"/>
          <w:szCs w:val="24"/>
          <w:lang w:val="en-GB"/>
        </w:rPr>
      </w:pPr>
    </w:p>
    <w:p w:rsidR="4DC16663" w:rsidP="5DCC19C2" w:rsidRDefault="4DC16663" w14:paraId="4F12CCAA" w14:textId="0A6941A8">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595DC208">
        <w:rPr>
          <w:rFonts w:ascii="Arial" w:hAnsi="Arial" w:eastAsia="Arial" w:cs="Arial"/>
          <w:b w:val="0"/>
          <w:bCs w:val="0"/>
          <w:i w:val="0"/>
          <w:iCs w:val="0"/>
          <w:caps w:val="0"/>
          <w:smallCaps w:val="0"/>
          <w:noProof w:val="0"/>
          <w:color w:val="000000" w:themeColor="text1" w:themeTint="FF" w:themeShade="FF"/>
          <w:sz w:val="24"/>
          <w:szCs w:val="24"/>
          <w:lang w:val="en-GB"/>
        </w:rPr>
        <w:t xml:space="preserve">Higson-Bliss, L. (2024). Seven Police Officers and a WhatsApp Group: What Could Go Wrong? Cobban &amp;amp; Borders v DPP [2024] EWHC 1908 (Admin). </w:t>
      </w:r>
      <w:r w:rsidRPr="5DCC19C2" w:rsidR="595DC208">
        <w:rPr>
          <w:rFonts w:ascii="Arial" w:hAnsi="Arial" w:eastAsia="Arial" w:cs="Arial"/>
          <w:b w:val="0"/>
          <w:bCs w:val="0"/>
          <w:i w:val="1"/>
          <w:iCs w:val="1"/>
          <w:caps w:val="0"/>
          <w:smallCaps w:val="0"/>
          <w:noProof w:val="0"/>
          <w:color w:val="000000" w:themeColor="text1" w:themeTint="FF" w:themeShade="FF"/>
          <w:sz w:val="24"/>
          <w:szCs w:val="24"/>
          <w:lang w:val="en-GB"/>
        </w:rPr>
        <w:t>The Journal of Criminal Law,</w:t>
      </w:r>
      <w:r w:rsidRPr="5DCC19C2" w:rsidR="595DC208">
        <w:rPr>
          <w:rFonts w:ascii="Arial" w:hAnsi="Arial" w:eastAsia="Arial" w:cs="Arial"/>
          <w:b w:val="0"/>
          <w:bCs w:val="0"/>
          <w:i w:val="0"/>
          <w:iCs w:val="0"/>
          <w:caps w:val="0"/>
          <w:smallCaps w:val="0"/>
          <w:noProof w:val="0"/>
          <w:color w:val="000000" w:themeColor="text1" w:themeTint="FF" w:themeShade="FF"/>
          <w:sz w:val="24"/>
          <w:szCs w:val="24"/>
          <w:lang w:val="en-GB"/>
        </w:rPr>
        <w:t xml:space="preserve"> 89(1), pp56-60. Available at: </w:t>
      </w:r>
      <w:hyperlink r:id="R72c7fa9525f94ee3">
        <w:r w:rsidRPr="5DCC19C2" w:rsidR="595DC208">
          <w:rPr>
            <w:rStyle w:val="Hyperlink"/>
            <w:rFonts w:ascii="Arial" w:hAnsi="Arial" w:eastAsia="Arial" w:cs="Arial"/>
            <w:b w:val="0"/>
            <w:bCs w:val="0"/>
            <w:i w:val="0"/>
            <w:iCs w:val="0"/>
            <w:caps w:val="0"/>
            <w:smallCaps w:val="0"/>
            <w:strike w:val="0"/>
            <w:dstrike w:val="0"/>
            <w:noProof w:val="0"/>
            <w:sz w:val="24"/>
            <w:szCs w:val="24"/>
            <w:lang w:val="en-GB"/>
          </w:rPr>
          <w:t>https://doi.org/10.1177/00220183241299610</w:t>
        </w:r>
      </w:hyperlink>
      <w:r w:rsidRPr="5DCC19C2" w:rsidR="595DC20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595DC208">
        <w:rPr>
          <w:rFonts w:ascii="Arial" w:hAnsi="Arial" w:eastAsia="Arial" w:cs="Arial"/>
          <w:noProof w:val="0"/>
          <w:sz w:val="24"/>
          <w:szCs w:val="24"/>
          <w:lang w:val="en-GB"/>
        </w:rPr>
        <w:t xml:space="preserve"> </w:t>
      </w:r>
    </w:p>
    <w:p w:rsidR="5DCC19C2" w:rsidP="5DCC19C2" w:rsidRDefault="5DCC19C2" w14:paraId="1B1885AC" w14:textId="39181418">
      <w:pPr>
        <w:spacing w:before="0" w:beforeAutospacing="off" w:after="160" w:afterAutospacing="off" w:line="480" w:lineRule="auto"/>
        <w:ind w:left="0" w:right="0"/>
        <w:jc w:val="left"/>
        <w:rPr>
          <w:rFonts w:ascii="Arial" w:hAnsi="Arial" w:eastAsia="Arial" w:cs="Arial"/>
          <w:noProof w:val="0"/>
          <w:sz w:val="24"/>
          <w:szCs w:val="24"/>
          <w:lang w:val="en-GB"/>
        </w:rPr>
      </w:pPr>
    </w:p>
    <w:p w:rsidR="4DC16663" w:rsidP="5DCC19C2" w:rsidRDefault="4DC16663" w14:paraId="246234F0" w14:textId="124F97EC">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22B4F81D">
        <w:rPr>
          <w:rFonts w:ascii="Arial" w:hAnsi="Arial" w:eastAsia="Arial" w:cs="Arial"/>
          <w:b w:val="0"/>
          <w:bCs w:val="0"/>
          <w:i w:val="0"/>
          <w:iCs w:val="0"/>
          <w:caps w:val="0"/>
          <w:smallCaps w:val="0"/>
          <w:noProof w:val="0"/>
          <w:color w:val="000000" w:themeColor="text1" w:themeTint="FF" w:themeShade="FF"/>
          <w:sz w:val="24"/>
          <w:szCs w:val="24"/>
          <w:lang w:val="en-GB"/>
        </w:rPr>
        <w:t>House of Commons Library</w:t>
      </w:r>
      <w:r w:rsidRPr="5DCC19C2" w:rsidR="4BF69A72">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2B4F81D">
        <w:rPr>
          <w:rFonts w:ascii="Arial" w:hAnsi="Arial" w:eastAsia="Arial" w:cs="Arial"/>
          <w:b w:val="0"/>
          <w:bCs w:val="0"/>
          <w:i w:val="0"/>
          <w:iCs w:val="0"/>
          <w:caps w:val="0"/>
          <w:smallCaps w:val="0"/>
          <w:noProof w:val="0"/>
          <w:color w:val="000000" w:themeColor="text1" w:themeTint="FF" w:themeShade="FF"/>
          <w:sz w:val="24"/>
          <w:szCs w:val="24"/>
          <w:lang w:val="en-GB"/>
        </w:rPr>
        <w:t xml:space="preserve"> (2021)</w:t>
      </w:r>
      <w:r w:rsidRPr="5DCC19C2" w:rsidR="26C34DD8">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22B4F81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22B4F81D">
        <w:rPr>
          <w:rFonts w:ascii="Arial" w:hAnsi="Arial" w:eastAsia="Arial" w:cs="Arial"/>
          <w:b w:val="0"/>
          <w:bCs w:val="0"/>
          <w:i w:val="1"/>
          <w:iCs w:val="1"/>
          <w:caps w:val="0"/>
          <w:smallCaps w:val="0"/>
          <w:noProof w:val="0"/>
          <w:color w:val="000000" w:themeColor="text1" w:themeTint="FF" w:themeShade="FF"/>
          <w:sz w:val="24"/>
          <w:szCs w:val="24"/>
          <w:lang w:val="en-GB"/>
        </w:rPr>
        <w:t>Coronavirus: A history of English lockdown laws.</w:t>
      </w:r>
      <w:r w:rsidRPr="5DCC19C2" w:rsidR="22B4F81D">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babd18e9c494754">
        <w:r w:rsidRPr="5DCC19C2" w:rsidR="22B4F81D">
          <w:rPr>
            <w:rStyle w:val="Hyperlink"/>
            <w:rFonts w:ascii="Arial" w:hAnsi="Arial" w:eastAsia="Arial" w:cs="Arial"/>
            <w:b w:val="0"/>
            <w:bCs w:val="0"/>
            <w:i w:val="0"/>
            <w:iCs w:val="0"/>
            <w:caps w:val="0"/>
            <w:smallCaps w:val="0"/>
            <w:strike w:val="0"/>
            <w:dstrike w:val="0"/>
            <w:noProof w:val="0"/>
            <w:sz w:val="24"/>
            <w:szCs w:val="24"/>
            <w:lang w:val="en-GB"/>
          </w:rPr>
          <w:t>https://commonslibrary.parliament.uk/research-briefings/cbp-9068/</w:t>
        </w:r>
      </w:hyperlink>
      <w:r w:rsidRPr="5DCC19C2" w:rsidR="22B4F81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w:t>
      </w:r>
      <w:r w:rsidRPr="5DCC19C2" w:rsidR="22B4F81D">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22B4F81D">
        <w:rPr>
          <w:rFonts w:ascii="Arial" w:hAnsi="Arial" w:eastAsia="Arial" w:cs="Arial"/>
          <w:b w:val="0"/>
          <w:bCs w:val="0"/>
          <w:i w:val="0"/>
          <w:iCs w:val="0"/>
          <w:caps w:val="0"/>
          <w:smallCaps w:val="0"/>
          <w:noProof w:val="0"/>
          <w:color w:val="000000" w:themeColor="text1" w:themeTint="FF" w:themeShade="FF"/>
          <w:sz w:val="24"/>
          <w:szCs w:val="24"/>
          <w:lang w:val="en-GB"/>
        </w:rPr>
        <w:t xml:space="preserve"> May 2025)</w:t>
      </w:r>
    </w:p>
    <w:p w:rsidR="57DDCEFE" w:rsidP="5DCC19C2" w:rsidRDefault="57DDCEFE" w14:paraId="45BD1A4D" w14:textId="335B0320">
      <w:pPr>
        <w:spacing w:before="0" w:beforeAutospacing="off" w:after="0" w:afterAutospacing="off" w:line="480" w:lineRule="auto"/>
        <w:rPr>
          <w:rFonts w:ascii="Arial" w:hAnsi="Arial" w:eastAsia="Arial" w:cs="Arial"/>
          <w:noProof w:val="0"/>
          <w:sz w:val="24"/>
          <w:szCs w:val="24"/>
          <w:lang w:val="en-GB"/>
        </w:rPr>
      </w:pPr>
    </w:p>
    <w:p w:rsidR="06BB82DF" w:rsidP="5DCC19C2" w:rsidRDefault="06BB82DF" w14:paraId="736393D6" w14:textId="728CEDAE">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06BB82DF">
        <w:rPr>
          <w:rFonts w:ascii="Arial" w:hAnsi="Arial" w:eastAsia="Arial" w:cs="Arial"/>
          <w:b w:val="0"/>
          <w:bCs w:val="0"/>
          <w:i w:val="0"/>
          <w:iCs w:val="0"/>
          <w:caps w:val="0"/>
          <w:smallCaps w:val="0"/>
          <w:strike w:val="0"/>
          <w:dstrike w:val="0"/>
          <w:noProof w:val="0"/>
          <w:color w:val="505050"/>
          <w:sz w:val="24"/>
          <w:szCs w:val="24"/>
          <w:u w:val="none"/>
          <w:lang w:val="en-GB"/>
        </w:rPr>
        <w:t>HMICFRS</w:t>
      </w:r>
      <w:r w:rsidRPr="5DCC19C2" w:rsidR="291681FA">
        <w:rPr>
          <w:rFonts w:ascii="Arial" w:hAnsi="Arial" w:eastAsia="Arial" w:cs="Arial"/>
          <w:b w:val="0"/>
          <w:bCs w:val="0"/>
          <w:i w:val="0"/>
          <w:iCs w:val="0"/>
          <w:caps w:val="0"/>
          <w:smallCaps w:val="0"/>
          <w:strike w:val="0"/>
          <w:dstrike w:val="0"/>
          <w:noProof w:val="0"/>
          <w:color w:val="505050"/>
          <w:sz w:val="24"/>
          <w:szCs w:val="24"/>
          <w:u w:val="none"/>
          <w:lang w:val="en-GB"/>
        </w:rPr>
        <w:t>,</w:t>
      </w:r>
      <w:r w:rsidRPr="5DCC19C2" w:rsidR="06BB82DF">
        <w:rPr>
          <w:rFonts w:ascii="Arial" w:hAnsi="Arial" w:eastAsia="Arial" w:cs="Arial"/>
          <w:b w:val="0"/>
          <w:bCs w:val="0"/>
          <w:i w:val="0"/>
          <w:iCs w:val="0"/>
          <w:caps w:val="0"/>
          <w:smallCaps w:val="0"/>
          <w:strike w:val="0"/>
          <w:dstrike w:val="0"/>
          <w:noProof w:val="0"/>
          <w:color w:val="505050"/>
          <w:sz w:val="24"/>
          <w:szCs w:val="24"/>
          <w:u w:val="none"/>
          <w:lang w:val="en-GB"/>
        </w:rPr>
        <w:t xml:space="preserve"> (2022). </w:t>
      </w:r>
      <w:r w:rsidRPr="5DCC19C2" w:rsidR="06BB82DF">
        <w:rPr>
          <w:rFonts w:ascii="Arial" w:hAnsi="Arial" w:eastAsia="Arial" w:cs="Arial"/>
          <w:b w:val="0"/>
          <w:bCs w:val="0"/>
          <w:i w:val="1"/>
          <w:iCs w:val="1"/>
          <w:caps w:val="0"/>
          <w:smallCaps w:val="0"/>
          <w:strike w:val="0"/>
          <w:dstrike w:val="0"/>
          <w:noProof w:val="0"/>
          <w:color w:val="505050"/>
          <w:sz w:val="24"/>
          <w:szCs w:val="24"/>
          <w:u w:val="none"/>
          <w:lang w:val="en-GB"/>
        </w:rPr>
        <w:t>Shining a light on betrayal: Abuse of position for a sexual purpose</w:t>
      </w:r>
      <w:r w:rsidRPr="5DCC19C2" w:rsidR="06BB82DF">
        <w:rPr>
          <w:rFonts w:ascii="Arial" w:hAnsi="Arial" w:eastAsia="Arial" w:cs="Arial"/>
          <w:b w:val="0"/>
          <w:bCs w:val="0"/>
          <w:i w:val="0"/>
          <w:iCs w:val="0"/>
          <w:caps w:val="0"/>
          <w:smallCaps w:val="0"/>
          <w:strike w:val="0"/>
          <w:dstrike w:val="0"/>
          <w:noProof w:val="0"/>
          <w:color w:val="505050"/>
          <w:sz w:val="24"/>
          <w:szCs w:val="24"/>
          <w:u w:val="none"/>
          <w:lang w:val="en-GB"/>
        </w:rPr>
        <w:t xml:space="preserve">. Available at: </w:t>
      </w:r>
      <w:hyperlink r:id="R16e76c80ee97483e">
        <w:r w:rsidRPr="5DCC19C2" w:rsidR="06BB82DF">
          <w:rPr>
            <w:rStyle w:val="Hyperlink"/>
            <w:rFonts w:ascii="Arial" w:hAnsi="Arial" w:eastAsia="Arial" w:cs="Arial"/>
            <w:b w:val="0"/>
            <w:bCs w:val="0"/>
            <w:i w:val="0"/>
            <w:iCs w:val="0"/>
            <w:caps w:val="0"/>
            <w:smallCaps w:val="0"/>
            <w:strike w:val="0"/>
            <w:dstrike w:val="0"/>
            <w:noProof w:val="0"/>
            <w:sz w:val="24"/>
            <w:szCs w:val="24"/>
            <w:lang w:val="en-GB"/>
          </w:rPr>
          <w:t>Shining a light on betrayal: Abuse of position for a sexual purpose - His Majesty’s Inspectorate of Constabulary and Fire &amp; Rescue Services</w:t>
        </w:r>
      </w:hyperlink>
      <w:r w:rsidRPr="5DCC19C2" w:rsidR="06BB82D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5DCC19C2" w:rsidR="06BB82DF">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06BB82DF">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2025).</w:t>
      </w:r>
    </w:p>
    <w:p w:rsidR="6A38A133" w:rsidP="5DCC19C2" w:rsidRDefault="6A38A133" w14:paraId="247060FE" w14:textId="45255471">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DCC19C2" w:rsidP="5DCC19C2" w:rsidRDefault="5DCC19C2" w14:paraId="3F742993" w14:textId="0F9F741F">
      <w:pPr>
        <w:spacing w:before="0" w:beforeAutospacing="off" w:after="0" w:afterAutospacing="off" w:line="480" w:lineRule="auto"/>
        <w:jc w:val="left"/>
        <w:rPr>
          <w:rFonts w:ascii="Arial" w:hAnsi="Arial" w:eastAsia="Arial" w:cs="Arial"/>
          <w:noProof w:val="0"/>
          <w:sz w:val="24"/>
          <w:szCs w:val="24"/>
          <w:lang w:val="en-GB"/>
        </w:rPr>
      </w:pPr>
    </w:p>
    <w:p w:rsidR="5DCC19C2" w:rsidP="5DCC19C2" w:rsidRDefault="5DCC19C2" w14:paraId="60C8EDC3" w14:textId="2B1A0037">
      <w:pPr>
        <w:spacing w:before="0" w:beforeAutospacing="off" w:after="0" w:afterAutospacing="off" w:line="480" w:lineRule="auto"/>
        <w:jc w:val="left"/>
        <w:rPr>
          <w:rFonts w:ascii="Arial" w:hAnsi="Arial" w:eastAsia="Arial" w:cs="Arial"/>
          <w:noProof w:val="0"/>
          <w:sz w:val="24"/>
          <w:szCs w:val="24"/>
          <w:lang w:val="en-GB"/>
        </w:rPr>
      </w:pPr>
    </w:p>
    <w:p w:rsidR="01CA8A65" w:rsidP="5DCC19C2" w:rsidRDefault="01CA8A65" w14:paraId="2AD8F13D" w14:textId="2C0AB9B3">
      <w:pPr>
        <w:spacing w:before="0" w:beforeAutospacing="off" w:after="0" w:afterAutospacing="off" w:line="480" w:lineRule="auto"/>
        <w:ind/>
        <w:jc w:val="left"/>
        <w:rPr>
          <w:rFonts w:ascii="Arial" w:hAnsi="Arial" w:eastAsia="Arial" w:cs="Arial"/>
          <w:noProof w:val="0"/>
          <w:sz w:val="24"/>
          <w:szCs w:val="24"/>
          <w:lang w:val="en-GB"/>
        </w:rPr>
      </w:pPr>
      <w:r w:rsidRPr="5DCC19C2" w:rsidR="17435643">
        <w:rPr>
          <w:rFonts w:ascii="Arial" w:hAnsi="Arial" w:eastAsia="Arial" w:cs="Arial"/>
          <w:noProof w:val="0"/>
          <w:sz w:val="24"/>
          <w:szCs w:val="24"/>
          <w:lang w:val="en-GB"/>
        </w:rPr>
        <w:t xml:space="preserve">Innes, M. (2010) ‘Criminal Legacies: Community Impact Assessments and Defining “Success” and “Harm” in Police Homicide Investigations’, </w:t>
      </w:r>
      <w:r w:rsidRPr="5DCC19C2" w:rsidR="17435643">
        <w:rPr>
          <w:rFonts w:ascii="Arial" w:hAnsi="Arial" w:eastAsia="Arial" w:cs="Arial"/>
          <w:i w:val="1"/>
          <w:iCs w:val="1"/>
          <w:noProof w:val="0"/>
          <w:sz w:val="24"/>
          <w:szCs w:val="24"/>
          <w:lang w:val="en-GB"/>
        </w:rPr>
        <w:t>Journal of contemporary criminal justice</w:t>
      </w:r>
      <w:r w:rsidRPr="5DCC19C2" w:rsidR="17435643">
        <w:rPr>
          <w:rFonts w:ascii="Arial" w:hAnsi="Arial" w:eastAsia="Arial" w:cs="Arial"/>
          <w:noProof w:val="0"/>
          <w:sz w:val="24"/>
          <w:szCs w:val="24"/>
          <w:lang w:val="en-GB"/>
        </w:rPr>
        <w:t xml:space="preserve">, 26(4), pp. 367–381. Available at: </w:t>
      </w:r>
      <w:hyperlink r:id="R1dcee3d383724cb1">
        <w:r w:rsidRPr="5DCC19C2" w:rsidR="17435643">
          <w:rPr>
            <w:rStyle w:val="Hyperlink"/>
            <w:rFonts w:ascii="Arial" w:hAnsi="Arial" w:eastAsia="Arial" w:cs="Arial"/>
            <w:noProof w:val="0"/>
            <w:sz w:val="24"/>
            <w:szCs w:val="24"/>
            <w:lang w:val="en-GB"/>
          </w:rPr>
          <w:t>https://doi.org/10.1177/1043986210377106</w:t>
        </w:r>
      </w:hyperlink>
      <w:r w:rsidRPr="5DCC19C2" w:rsidR="17435643">
        <w:rPr>
          <w:rFonts w:ascii="Arial" w:hAnsi="Arial" w:eastAsia="Arial" w:cs="Arial"/>
          <w:noProof w:val="0"/>
          <w:sz w:val="24"/>
          <w:szCs w:val="24"/>
          <w:lang w:val="en-GB"/>
        </w:rPr>
        <w:t>.</w:t>
      </w:r>
    </w:p>
    <w:p w:rsidR="01CA8A65" w:rsidP="5DCC19C2" w:rsidRDefault="01CA8A65" w14:paraId="50210418" w14:textId="436EEBF3">
      <w:pPr>
        <w:spacing w:before="0" w:beforeAutospacing="off" w:after="160" w:afterAutospacing="off" w:line="480" w:lineRule="auto"/>
        <w:ind w:left="0" w:right="0"/>
        <w:jc w:val="left"/>
        <w:rPr>
          <w:rFonts w:ascii="Arial" w:hAnsi="Arial" w:eastAsia="Arial" w:cs="Arial"/>
          <w:noProof w:val="0"/>
          <w:sz w:val="24"/>
          <w:szCs w:val="24"/>
          <w:lang w:val="en-GB"/>
        </w:rPr>
      </w:pPr>
    </w:p>
    <w:p w:rsidR="1D85C8DD" w:rsidP="5DCC19C2" w:rsidRDefault="1D85C8DD" w14:paraId="0265E974" w14:textId="206CA781">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1D85C8DD">
        <w:rPr>
          <w:rFonts w:ascii="Arial" w:hAnsi="Arial" w:eastAsia="Arial" w:cs="Arial"/>
          <w:b w:val="0"/>
          <w:bCs w:val="0"/>
          <w:i w:val="0"/>
          <w:iCs w:val="0"/>
          <w:caps w:val="0"/>
          <w:smallCaps w:val="0"/>
          <w:noProof w:val="0"/>
          <w:color w:val="2A2A2A"/>
          <w:sz w:val="24"/>
          <w:szCs w:val="24"/>
          <w:lang w:val="en-GB"/>
        </w:rPr>
        <w:t>Jackson</w:t>
      </w:r>
      <w:r w:rsidRPr="5DCC19C2" w:rsidR="75ABFC3F">
        <w:rPr>
          <w:rFonts w:ascii="Arial" w:hAnsi="Arial" w:eastAsia="Arial" w:cs="Arial"/>
          <w:b w:val="0"/>
          <w:bCs w:val="0"/>
          <w:i w:val="0"/>
          <w:iCs w:val="0"/>
          <w:caps w:val="0"/>
          <w:smallCaps w:val="0"/>
          <w:noProof w:val="0"/>
          <w:color w:val="2A2A2A"/>
          <w:sz w:val="24"/>
          <w:szCs w:val="24"/>
          <w:lang w:val="en-GB"/>
        </w:rPr>
        <w:t>,</w:t>
      </w:r>
      <w:r w:rsidRPr="5DCC19C2" w:rsidR="1D85C8DD">
        <w:rPr>
          <w:rFonts w:ascii="Arial" w:hAnsi="Arial" w:eastAsia="Arial" w:cs="Arial"/>
          <w:b w:val="0"/>
          <w:bCs w:val="0"/>
          <w:i w:val="0"/>
          <w:iCs w:val="0"/>
          <w:caps w:val="0"/>
          <w:smallCaps w:val="0"/>
          <w:noProof w:val="0"/>
          <w:color w:val="2A2A2A"/>
          <w:sz w:val="24"/>
          <w:szCs w:val="24"/>
          <w:lang w:val="en-GB"/>
        </w:rPr>
        <w:t xml:space="preserve"> J</w:t>
      </w:r>
      <w:r w:rsidRPr="5DCC19C2" w:rsidR="7D7016FA">
        <w:rPr>
          <w:rFonts w:ascii="Arial" w:hAnsi="Arial" w:eastAsia="Arial" w:cs="Arial"/>
          <w:b w:val="0"/>
          <w:bCs w:val="0"/>
          <w:i w:val="0"/>
          <w:iCs w:val="0"/>
          <w:caps w:val="0"/>
          <w:smallCaps w:val="0"/>
          <w:noProof w:val="0"/>
          <w:color w:val="2A2A2A"/>
          <w:sz w:val="24"/>
          <w:szCs w:val="24"/>
          <w:lang w:val="en-GB"/>
        </w:rPr>
        <w:t>.</w:t>
      </w:r>
      <w:r w:rsidRPr="5DCC19C2" w:rsidR="1D85C8DD">
        <w:rPr>
          <w:rFonts w:ascii="Arial" w:hAnsi="Arial" w:eastAsia="Arial" w:cs="Arial"/>
          <w:b w:val="0"/>
          <w:bCs w:val="0"/>
          <w:i w:val="0"/>
          <w:iCs w:val="0"/>
          <w:caps w:val="0"/>
          <w:smallCaps w:val="0"/>
          <w:noProof w:val="0"/>
          <w:color w:val="2A2A2A"/>
          <w:sz w:val="24"/>
          <w:szCs w:val="24"/>
          <w:lang w:val="en-GB"/>
        </w:rPr>
        <w:t xml:space="preserve"> and Bradford</w:t>
      </w:r>
      <w:r w:rsidRPr="5DCC19C2" w:rsidR="145A3370">
        <w:rPr>
          <w:rFonts w:ascii="Arial" w:hAnsi="Arial" w:eastAsia="Arial" w:cs="Arial"/>
          <w:b w:val="0"/>
          <w:bCs w:val="0"/>
          <w:i w:val="0"/>
          <w:iCs w:val="0"/>
          <w:caps w:val="0"/>
          <w:smallCaps w:val="0"/>
          <w:noProof w:val="0"/>
          <w:color w:val="2A2A2A"/>
          <w:sz w:val="24"/>
          <w:szCs w:val="24"/>
          <w:lang w:val="en-GB"/>
        </w:rPr>
        <w:t>,</w:t>
      </w:r>
      <w:r w:rsidRPr="5DCC19C2" w:rsidR="1D85C8DD">
        <w:rPr>
          <w:rFonts w:ascii="Arial" w:hAnsi="Arial" w:eastAsia="Arial" w:cs="Arial"/>
          <w:b w:val="0"/>
          <w:bCs w:val="0"/>
          <w:i w:val="0"/>
          <w:iCs w:val="0"/>
          <w:caps w:val="0"/>
          <w:smallCaps w:val="0"/>
          <w:noProof w:val="0"/>
          <w:color w:val="2A2A2A"/>
          <w:sz w:val="24"/>
          <w:szCs w:val="24"/>
          <w:lang w:val="en-GB"/>
        </w:rPr>
        <w:t xml:space="preserve"> B, (2010). What is Trust and Confidence in the </w:t>
      </w:r>
      <w:r w:rsidRPr="5DCC19C2" w:rsidR="1D85C8DD">
        <w:rPr>
          <w:rFonts w:ascii="Arial" w:hAnsi="Arial" w:eastAsia="Arial" w:cs="Arial"/>
          <w:b w:val="0"/>
          <w:bCs w:val="0"/>
          <w:i w:val="0"/>
          <w:iCs w:val="0"/>
          <w:caps w:val="0"/>
          <w:smallCaps w:val="0"/>
          <w:noProof w:val="0"/>
          <w:color w:val="2A2A2A"/>
          <w:sz w:val="24"/>
          <w:szCs w:val="24"/>
          <w:lang w:val="en-GB"/>
        </w:rPr>
        <w:t>Police?,</w:t>
      </w:r>
      <w:r w:rsidRPr="5DCC19C2" w:rsidR="1D85C8DD">
        <w:rPr>
          <w:rFonts w:ascii="Arial" w:hAnsi="Arial" w:eastAsia="Arial" w:cs="Arial"/>
          <w:b w:val="0"/>
          <w:bCs w:val="0"/>
          <w:i w:val="0"/>
          <w:iCs w:val="0"/>
          <w:caps w:val="0"/>
          <w:smallCaps w:val="0"/>
          <w:noProof w:val="0"/>
          <w:color w:val="2A2A2A"/>
          <w:sz w:val="24"/>
          <w:szCs w:val="24"/>
          <w:lang w:val="en-GB"/>
        </w:rPr>
        <w:t xml:space="preserve"> </w:t>
      </w:r>
      <w:r w:rsidRPr="5DCC19C2" w:rsidR="1D85C8DD">
        <w:rPr>
          <w:rFonts w:ascii="Arial" w:hAnsi="Arial" w:eastAsia="Arial" w:cs="Arial"/>
          <w:b w:val="0"/>
          <w:bCs w:val="0"/>
          <w:i w:val="1"/>
          <w:iCs w:val="1"/>
          <w:caps w:val="0"/>
          <w:smallCaps w:val="0"/>
          <w:noProof w:val="0"/>
          <w:color w:val="2A2A2A"/>
          <w:sz w:val="24"/>
          <w:szCs w:val="24"/>
          <w:lang w:val="en-GB"/>
        </w:rPr>
        <w:t>Policing: A Journal of Policy and Practice</w:t>
      </w:r>
      <w:r w:rsidRPr="5DCC19C2" w:rsidR="1D85C8DD">
        <w:rPr>
          <w:rFonts w:ascii="Arial" w:hAnsi="Arial" w:eastAsia="Arial" w:cs="Arial"/>
          <w:b w:val="0"/>
          <w:bCs w:val="0"/>
          <w:i w:val="0"/>
          <w:iCs w:val="0"/>
          <w:caps w:val="0"/>
          <w:smallCaps w:val="0"/>
          <w:noProof w:val="0"/>
          <w:color w:val="2A2A2A"/>
          <w:sz w:val="24"/>
          <w:szCs w:val="24"/>
          <w:lang w:val="en-GB"/>
        </w:rPr>
        <w:t xml:space="preserve">, 4 (3), pp. 241–248. Available at: </w:t>
      </w:r>
      <w:hyperlink r:id="R44f8118839964445">
        <w:r w:rsidRPr="5DCC19C2" w:rsidR="1D85C8DD">
          <w:rPr>
            <w:rStyle w:val="Hyperlink"/>
            <w:rFonts w:ascii="Arial" w:hAnsi="Arial" w:eastAsia="Arial" w:cs="Arial"/>
            <w:b w:val="0"/>
            <w:bCs w:val="0"/>
            <w:i w:val="0"/>
            <w:iCs w:val="0"/>
            <w:caps w:val="0"/>
            <w:smallCaps w:val="0"/>
            <w:strike w:val="0"/>
            <w:dstrike w:val="0"/>
            <w:noProof w:val="0"/>
            <w:sz w:val="24"/>
            <w:szCs w:val="24"/>
            <w:lang w:val="en-GB"/>
          </w:rPr>
          <w:t>https://doi.org/10.1093/police/paq020</w:t>
        </w:r>
      </w:hyperlink>
    </w:p>
    <w:p w:rsidR="6A38A133" w:rsidP="5DCC19C2" w:rsidRDefault="6A38A133" w14:paraId="234488BD" w14:textId="2C627C02">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42AAE22" w:rsidP="5DCC19C2" w:rsidRDefault="342AAE22" w14:paraId="6EBD8483" w14:textId="7F3F5F11">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342AAE22">
        <w:rPr>
          <w:rFonts w:ascii="Arial" w:hAnsi="Arial" w:eastAsia="Arial" w:cs="Arial"/>
          <w:b w:val="0"/>
          <w:bCs w:val="0"/>
          <w:i w:val="0"/>
          <w:iCs w:val="0"/>
          <w:caps w:val="0"/>
          <w:smallCaps w:val="0"/>
          <w:noProof w:val="0"/>
          <w:color w:val="313131"/>
          <w:sz w:val="24"/>
          <w:szCs w:val="24"/>
          <w:lang w:val="en-GB"/>
        </w:rPr>
        <w:t xml:space="preserve">Jackson, W., and Monk, H. (2022). 6: Gender, Policing and Social Order: Restating the Case for a Feminist Analysis of Policing. In </w:t>
      </w:r>
      <w:r w:rsidRPr="5DCC19C2" w:rsidR="342AAE22">
        <w:rPr>
          <w:rFonts w:ascii="Arial" w:hAnsi="Arial" w:eastAsia="Arial" w:cs="Arial"/>
          <w:b w:val="0"/>
          <w:bCs w:val="0"/>
          <w:i w:val="1"/>
          <w:iCs w:val="1"/>
          <w:caps w:val="0"/>
          <w:smallCaps w:val="0"/>
          <w:noProof w:val="0"/>
          <w:color w:val="313131"/>
          <w:sz w:val="24"/>
          <w:szCs w:val="24"/>
          <w:lang w:val="en-GB"/>
        </w:rPr>
        <w:t>Feminist Responses to Injustices of the State and its Institutions</w:t>
      </w:r>
      <w:r w:rsidRPr="5DCC19C2" w:rsidR="342AAE22">
        <w:rPr>
          <w:rFonts w:ascii="Arial" w:hAnsi="Arial" w:eastAsia="Arial" w:cs="Arial"/>
          <w:b w:val="0"/>
          <w:bCs w:val="0"/>
          <w:i w:val="0"/>
          <w:iCs w:val="0"/>
          <w:caps w:val="0"/>
          <w:smallCaps w:val="0"/>
          <w:noProof w:val="0"/>
          <w:color w:val="313131"/>
          <w:sz w:val="24"/>
          <w:szCs w:val="24"/>
          <w:lang w:val="en-GB"/>
        </w:rPr>
        <w:t xml:space="preserve">, Bristol, UK: Bristol University Press. Available at: </w:t>
      </w:r>
      <w:hyperlink r:id="Rbe3dd4c2f1a841f1">
        <w:r w:rsidRPr="5DCC19C2" w:rsidR="342AAE22">
          <w:rPr>
            <w:rStyle w:val="Hyperlink"/>
            <w:rFonts w:ascii="Arial" w:hAnsi="Arial" w:eastAsia="Arial" w:cs="Arial"/>
            <w:b w:val="0"/>
            <w:bCs w:val="0"/>
            <w:i w:val="0"/>
            <w:iCs w:val="0"/>
            <w:caps w:val="0"/>
            <w:smallCaps w:val="0"/>
            <w:strike w:val="0"/>
            <w:dstrike w:val="0"/>
            <w:noProof w:val="0"/>
            <w:sz w:val="24"/>
            <w:szCs w:val="24"/>
            <w:lang w:val="en-GB"/>
          </w:rPr>
          <w:t>https://doi.org/10.51952/9781529207316.ch006</w:t>
        </w:r>
      </w:hyperlink>
      <w:r w:rsidRPr="5DCC19C2" w:rsidR="342AAE22">
        <w:rPr>
          <w:rFonts w:ascii="Arial" w:hAnsi="Arial" w:eastAsia="Arial" w:cs="Arial"/>
          <w:b w:val="0"/>
          <w:bCs w:val="0"/>
          <w:i w:val="0"/>
          <w:iCs w:val="0"/>
          <w:caps w:val="0"/>
          <w:smallCaps w:val="0"/>
          <w:noProof w:val="0"/>
          <w:color w:val="313131"/>
          <w:sz w:val="24"/>
          <w:szCs w:val="24"/>
          <w:lang w:val="en-GB"/>
        </w:rPr>
        <w:t xml:space="preserve"> (Accessed 12</w:t>
      </w:r>
      <w:r w:rsidRPr="5DCC19C2" w:rsidR="342AAE22">
        <w:rPr>
          <w:rFonts w:ascii="Arial" w:hAnsi="Arial" w:eastAsia="Arial" w:cs="Arial"/>
          <w:b w:val="0"/>
          <w:bCs w:val="0"/>
          <w:i w:val="0"/>
          <w:iCs w:val="0"/>
          <w:caps w:val="0"/>
          <w:smallCaps w:val="0"/>
          <w:noProof w:val="0"/>
          <w:color w:val="313131"/>
          <w:sz w:val="24"/>
          <w:szCs w:val="24"/>
          <w:vertAlign w:val="superscript"/>
          <w:lang w:val="en-GB"/>
        </w:rPr>
        <w:t>th</w:t>
      </w:r>
      <w:r w:rsidRPr="5DCC19C2" w:rsidR="342AAE22">
        <w:rPr>
          <w:rFonts w:ascii="Arial" w:hAnsi="Arial" w:eastAsia="Arial" w:cs="Arial"/>
          <w:b w:val="0"/>
          <w:bCs w:val="0"/>
          <w:i w:val="0"/>
          <w:iCs w:val="0"/>
          <w:caps w:val="0"/>
          <w:smallCaps w:val="0"/>
          <w:noProof w:val="0"/>
          <w:color w:val="313131"/>
          <w:sz w:val="24"/>
          <w:szCs w:val="24"/>
          <w:lang w:val="en-GB"/>
        </w:rPr>
        <w:t xml:space="preserve"> April 2025)</w:t>
      </w:r>
    </w:p>
    <w:p w:rsidR="3E842C96" w:rsidP="5DCC19C2" w:rsidRDefault="3E842C96" w14:paraId="22CC2612" w14:textId="38AE50DC">
      <w:pPr>
        <w:spacing w:before="0" w:beforeAutospacing="off" w:after="0" w:afterAutospacing="off" w:line="480" w:lineRule="auto"/>
        <w:rPr>
          <w:rFonts w:ascii="Arial" w:hAnsi="Arial" w:eastAsia="Arial" w:cs="Arial"/>
          <w:b w:val="0"/>
          <w:bCs w:val="0"/>
          <w:i w:val="0"/>
          <w:iCs w:val="0"/>
          <w:caps w:val="0"/>
          <w:smallCaps w:val="0"/>
          <w:noProof w:val="0"/>
          <w:sz w:val="24"/>
          <w:szCs w:val="24"/>
          <w:lang w:val="en-GB"/>
        </w:rPr>
      </w:pPr>
      <w:r w:rsidRPr="5DCC19C2" w:rsidR="42E03CA7">
        <w:rPr>
          <w:rFonts w:ascii="Arial" w:hAnsi="Arial" w:eastAsia="Arial" w:cs="Arial"/>
          <w:b w:val="0"/>
          <w:bCs w:val="0"/>
          <w:i w:val="0"/>
          <w:iCs w:val="0"/>
          <w:caps w:val="0"/>
          <w:smallCaps w:val="0"/>
          <w:noProof w:val="0"/>
          <w:color w:val="222222"/>
          <w:sz w:val="24"/>
          <w:szCs w:val="24"/>
          <w:lang w:val="en-GB"/>
        </w:rPr>
        <w:t xml:space="preserve">Jung, J. </w:t>
      </w:r>
      <w:r w:rsidRPr="5DCC19C2" w:rsidR="21C77B7D">
        <w:rPr>
          <w:rFonts w:ascii="Arial" w:hAnsi="Arial" w:eastAsia="Arial" w:cs="Arial"/>
          <w:b w:val="0"/>
          <w:bCs w:val="0"/>
          <w:i w:val="0"/>
          <w:iCs w:val="0"/>
          <w:caps w:val="0"/>
          <w:smallCaps w:val="0"/>
          <w:noProof w:val="0"/>
          <w:color w:val="222222"/>
          <w:sz w:val="24"/>
          <w:szCs w:val="24"/>
          <w:lang w:val="en-GB"/>
        </w:rPr>
        <w:t>(</w:t>
      </w:r>
      <w:r w:rsidRPr="5DCC19C2" w:rsidR="42E03CA7">
        <w:rPr>
          <w:rFonts w:ascii="Arial" w:hAnsi="Arial" w:eastAsia="Arial" w:cs="Arial"/>
          <w:b w:val="0"/>
          <w:bCs w:val="0"/>
          <w:i w:val="0"/>
          <w:iCs w:val="0"/>
          <w:caps w:val="0"/>
          <w:smallCaps w:val="0"/>
          <w:noProof w:val="0"/>
          <w:color w:val="222222"/>
          <w:sz w:val="24"/>
          <w:szCs w:val="24"/>
          <w:lang w:val="en-GB"/>
        </w:rPr>
        <w:t>2023</w:t>
      </w:r>
      <w:r w:rsidRPr="5DCC19C2" w:rsidR="22073F58">
        <w:rPr>
          <w:rFonts w:ascii="Arial" w:hAnsi="Arial" w:eastAsia="Arial" w:cs="Arial"/>
          <w:b w:val="0"/>
          <w:bCs w:val="0"/>
          <w:i w:val="0"/>
          <w:iCs w:val="0"/>
          <w:caps w:val="0"/>
          <w:smallCaps w:val="0"/>
          <w:noProof w:val="0"/>
          <w:color w:val="222222"/>
          <w:sz w:val="24"/>
          <w:szCs w:val="24"/>
          <w:lang w:val="en-GB"/>
        </w:rPr>
        <w:t>)</w:t>
      </w:r>
      <w:r w:rsidRPr="5DCC19C2" w:rsidR="42E03CA7">
        <w:rPr>
          <w:rFonts w:ascii="Arial" w:hAnsi="Arial" w:eastAsia="Arial" w:cs="Arial"/>
          <w:b w:val="0"/>
          <w:bCs w:val="0"/>
          <w:i w:val="0"/>
          <w:iCs w:val="0"/>
          <w:caps w:val="0"/>
          <w:smallCaps w:val="0"/>
          <w:noProof w:val="0"/>
          <w:color w:val="222222"/>
          <w:sz w:val="24"/>
          <w:szCs w:val="24"/>
          <w:lang w:val="en-GB"/>
        </w:rPr>
        <w:t xml:space="preserve">. </w:t>
      </w:r>
      <w:r w:rsidRPr="5DCC19C2" w:rsidR="42E03CA7">
        <w:rPr>
          <w:rFonts w:ascii="Arial" w:hAnsi="Arial" w:eastAsia="Arial" w:cs="Arial"/>
          <w:b w:val="0"/>
          <w:bCs w:val="0"/>
          <w:i w:val="1"/>
          <w:iCs w:val="1"/>
          <w:caps w:val="0"/>
          <w:smallCaps w:val="0"/>
          <w:noProof w:val="0"/>
          <w:color w:val="222222"/>
          <w:sz w:val="24"/>
          <w:szCs w:val="24"/>
          <w:lang w:val="en-GB"/>
        </w:rPr>
        <w:t>Neighbourhood effects on antisocial behaviour among young people in England and Wales: a multilevel analysis</w:t>
      </w:r>
      <w:r w:rsidRPr="5DCC19C2" w:rsidR="369A8145">
        <w:rPr>
          <w:rFonts w:ascii="Arial" w:hAnsi="Arial" w:eastAsia="Arial" w:cs="Arial"/>
          <w:b w:val="0"/>
          <w:bCs w:val="0"/>
          <w:i w:val="1"/>
          <w:iCs w:val="1"/>
          <w:caps w:val="0"/>
          <w:smallCaps w:val="0"/>
          <w:noProof w:val="0"/>
          <w:color w:val="222222"/>
          <w:sz w:val="24"/>
          <w:szCs w:val="24"/>
          <w:lang w:val="en-GB"/>
        </w:rPr>
        <w:t>.</w:t>
      </w:r>
      <w:r w:rsidRPr="5DCC19C2" w:rsidR="42E03CA7">
        <w:rPr>
          <w:rFonts w:ascii="Arial" w:hAnsi="Arial" w:eastAsia="Arial" w:cs="Arial"/>
          <w:b w:val="0"/>
          <w:bCs w:val="0"/>
          <w:i w:val="0"/>
          <w:iCs w:val="0"/>
          <w:caps w:val="0"/>
          <w:smallCaps w:val="0"/>
          <w:noProof w:val="0"/>
          <w:color w:val="222222"/>
          <w:sz w:val="24"/>
          <w:szCs w:val="24"/>
          <w:lang w:val="en-GB"/>
        </w:rPr>
        <w:t xml:space="preserve"> Available at: </w:t>
      </w:r>
      <w:hyperlink r:id="R93509cb9cef74d9c">
        <w:r w:rsidRPr="5DCC19C2" w:rsidR="42E03CA7">
          <w:rPr>
            <w:rStyle w:val="Hyperlink"/>
            <w:rFonts w:ascii="Arial" w:hAnsi="Arial" w:eastAsia="Arial" w:cs="Arial"/>
            <w:b w:val="0"/>
            <w:bCs w:val="0"/>
            <w:i w:val="0"/>
            <w:iCs w:val="0"/>
            <w:caps w:val="0"/>
            <w:smallCaps w:val="0"/>
            <w:noProof w:val="0"/>
            <w:sz w:val="24"/>
            <w:szCs w:val="24"/>
            <w:lang w:val="en-GB"/>
          </w:rPr>
          <w:t>https://core.ac.uk/download/pdf/564468439.pdf</w:t>
        </w:r>
      </w:hyperlink>
      <w:r w:rsidRPr="5DCC19C2" w:rsidR="3647D72A">
        <w:rPr>
          <w:rFonts w:ascii="Arial" w:hAnsi="Arial" w:eastAsia="Arial" w:cs="Arial"/>
          <w:b w:val="0"/>
          <w:bCs w:val="0"/>
          <w:i w:val="0"/>
          <w:iCs w:val="0"/>
          <w:caps w:val="0"/>
          <w:smallCaps w:val="0"/>
          <w:noProof w:val="0"/>
          <w:sz w:val="24"/>
          <w:szCs w:val="24"/>
          <w:lang w:val="en-GB"/>
        </w:rPr>
        <w:t xml:space="preserve"> (Accessed 3</w:t>
      </w:r>
      <w:r w:rsidRPr="5DCC19C2" w:rsidR="3647D72A">
        <w:rPr>
          <w:rFonts w:ascii="Arial" w:hAnsi="Arial" w:eastAsia="Arial" w:cs="Arial"/>
          <w:b w:val="0"/>
          <w:bCs w:val="0"/>
          <w:i w:val="0"/>
          <w:iCs w:val="0"/>
          <w:caps w:val="0"/>
          <w:smallCaps w:val="0"/>
          <w:noProof w:val="0"/>
          <w:sz w:val="24"/>
          <w:szCs w:val="24"/>
          <w:vertAlign w:val="superscript"/>
          <w:lang w:val="en-GB"/>
        </w:rPr>
        <w:t>rd</w:t>
      </w:r>
      <w:r w:rsidRPr="5DCC19C2" w:rsidR="3647D72A">
        <w:rPr>
          <w:rFonts w:ascii="Arial" w:hAnsi="Arial" w:eastAsia="Arial" w:cs="Arial"/>
          <w:b w:val="0"/>
          <w:bCs w:val="0"/>
          <w:i w:val="0"/>
          <w:iCs w:val="0"/>
          <w:caps w:val="0"/>
          <w:smallCaps w:val="0"/>
          <w:noProof w:val="0"/>
          <w:sz w:val="24"/>
          <w:szCs w:val="24"/>
          <w:lang w:val="en-GB"/>
        </w:rPr>
        <w:t xml:space="preserve"> May 2025)</w:t>
      </w:r>
    </w:p>
    <w:p w:rsidR="3E842C96" w:rsidP="5DCC19C2" w:rsidRDefault="3E842C96" w14:paraId="14DD373C" w14:textId="0406B236">
      <w:pPr>
        <w:spacing w:before="0" w:beforeAutospacing="off" w:after="0" w:afterAutospacing="off" w:line="480" w:lineRule="auto"/>
        <w:rPr>
          <w:rFonts w:ascii="Arial" w:hAnsi="Arial" w:eastAsia="Arial" w:cs="Arial"/>
          <w:b w:val="0"/>
          <w:bCs w:val="0"/>
          <w:i w:val="0"/>
          <w:iCs w:val="0"/>
          <w:caps w:val="0"/>
          <w:smallCaps w:val="0"/>
          <w:noProof w:val="0"/>
          <w:color w:val="222222"/>
          <w:sz w:val="24"/>
          <w:szCs w:val="24"/>
          <w:lang w:val="en-GB"/>
        </w:rPr>
      </w:pPr>
      <w:r w:rsidRPr="5DCC19C2" w:rsidR="42E03CA7">
        <w:rPr>
          <w:rFonts w:ascii="Arial" w:hAnsi="Arial" w:eastAsia="Arial" w:cs="Arial"/>
          <w:b w:val="0"/>
          <w:bCs w:val="0"/>
          <w:i w:val="0"/>
          <w:iCs w:val="0"/>
          <w:caps w:val="0"/>
          <w:smallCaps w:val="0"/>
          <w:noProof w:val="0"/>
          <w:color w:val="222222"/>
          <w:sz w:val="24"/>
          <w:szCs w:val="24"/>
          <w:lang w:val="en-GB"/>
        </w:rPr>
        <w:t xml:space="preserve"> </w:t>
      </w:r>
    </w:p>
    <w:p w:rsidR="670C8F43" w:rsidP="5DCC19C2" w:rsidRDefault="670C8F43" w14:paraId="45BED082" w14:textId="5C8C5DAA">
      <w:pPr>
        <w:spacing w:before="0" w:beforeAutospacing="off" w:after="0" w:afterAutospacing="off" w:line="480" w:lineRule="auto"/>
        <w:rPr>
          <w:rFonts w:ascii="Arial" w:hAnsi="Arial" w:eastAsia="Arial" w:cs="Arial"/>
          <w:noProof w:val="0"/>
          <w:sz w:val="24"/>
          <w:szCs w:val="24"/>
          <w:lang w:val="en-GB"/>
        </w:rPr>
      </w:pPr>
      <w:r w:rsidRPr="5DCC19C2" w:rsidR="670C8F43">
        <w:rPr>
          <w:rFonts w:ascii="Arial" w:hAnsi="Arial" w:eastAsia="Arial" w:cs="Arial"/>
          <w:noProof w:val="0"/>
          <w:sz w:val="24"/>
          <w:szCs w:val="24"/>
          <w:lang w:val="en-GB"/>
        </w:rPr>
        <w:t>Kassem</w:t>
      </w:r>
      <w:r w:rsidRPr="5DCC19C2" w:rsidR="670C8F43">
        <w:rPr>
          <w:rFonts w:ascii="Arial" w:hAnsi="Arial" w:eastAsia="Arial" w:cs="Arial"/>
          <w:noProof w:val="0"/>
          <w:sz w:val="24"/>
          <w:szCs w:val="24"/>
          <w:lang w:val="en-GB"/>
        </w:rPr>
        <w:t>, R. and Erken, E. (2024)</w:t>
      </w:r>
      <w:r w:rsidRPr="5DCC19C2" w:rsidR="5207AF9F">
        <w:rPr>
          <w:rFonts w:ascii="Arial" w:hAnsi="Arial" w:eastAsia="Arial" w:cs="Arial"/>
          <w:noProof w:val="0"/>
          <w:sz w:val="24"/>
          <w:szCs w:val="24"/>
          <w:lang w:val="en-GB"/>
        </w:rPr>
        <w:t>.</w:t>
      </w:r>
      <w:r w:rsidRPr="5DCC19C2" w:rsidR="670C8F43">
        <w:rPr>
          <w:rFonts w:ascii="Arial" w:hAnsi="Arial" w:eastAsia="Arial" w:cs="Arial"/>
          <w:noProof w:val="0"/>
          <w:sz w:val="24"/>
          <w:szCs w:val="24"/>
          <w:lang w:val="en-GB"/>
        </w:rPr>
        <w:t xml:space="preserve"> ‘In their own words: Police officers’ insights on </w:t>
      </w:r>
      <w:r w:rsidRPr="5DCC19C2" w:rsidR="670C8F43">
        <w:rPr>
          <w:rFonts w:ascii="Arial" w:hAnsi="Arial" w:eastAsia="Arial" w:cs="Arial"/>
          <w:noProof w:val="0"/>
          <w:sz w:val="24"/>
          <w:szCs w:val="24"/>
          <w:lang w:val="en-GB"/>
        </w:rPr>
        <w:t>identifying</w:t>
      </w:r>
      <w:r w:rsidRPr="5DCC19C2" w:rsidR="670C8F43">
        <w:rPr>
          <w:rFonts w:ascii="Arial" w:hAnsi="Arial" w:eastAsia="Arial" w:cs="Arial"/>
          <w:noProof w:val="0"/>
          <w:sz w:val="24"/>
          <w:szCs w:val="24"/>
          <w:lang w:val="en-GB"/>
        </w:rPr>
        <w:t xml:space="preserve"> and overcoming contemporary policing challenges’, </w:t>
      </w:r>
      <w:r w:rsidRPr="5DCC19C2" w:rsidR="670C8F43">
        <w:rPr>
          <w:rFonts w:ascii="Arial" w:hAnsi="Arial" w:eastAsia="Arial" w:cs="Arial"/>
          <w:i w:val="1"/>
          <w:iCs w:val="1"/>
          <w:noProof w:val="0"/>
          <w:sz w:val="24"/>
          <w:szCs w:val="24"/>
          <w:lang w:val="en-GB"/>
        </w:rPr>
        <w:t>International</w:t>
      </w:r>
      <w:r w:rsidRPr="5DCC19C2" w:rsidR="670C8F43">
        <w:rPr>
          <w:rFonts w:ascii="Arial" w:hAnsi="Arial" w:eastAsia="Arial" w:cs="Arial"/>
          <w:i w:val="1"/>
          <w:iCs w:val="1"/>
          <w:noProof w:val="0"/>
          <w:sz w:val="24"/>
          <w:szCs w:val="24"/>
          <w:lang w:val="en-GB"/>
        </w:rPr>
        <w:t xml:space="preserve"> review of administrative sciences</w:t>
      </w:r>
      <w:r w:rsidRPr="5DCC19C2" w:rsidR="670C8F43">
        <w:rPr>
          <w:rFonts w:ascii="Arial" w:hAnsi="Arial" w:eastAsia="Arial" w:cs="Arial"/>
          <w:noProof w:val="0"/>
          <w:sz w:val="24"/>
          <w:szCs w:val="24"/>
          <w:lang w:val="en-GB"/>
        </w:rPr>
        <w:t xml:space="preserve"> [Preprint]. Available at: </w:t>
      </w:r>
      <w:hyperlink r:id="R2480e1b3f4a2480a">
        <w:r w:rsidRPr="5DCC19C2" w:rsidR="670C8F43">
          <w:rPr>
            <w:rStyle w:val="Hyperlink"/>
            <w:rFonts w:ascii="Arial" w:hAnsi="Arial" w:eastAsia="Arial" w:cs="Arial"/>
            <w:noProof w:val="0"/>
            <w:sz w:val="24"/>
            <w:szCs w:val="24"/>
            <w:lang w:val="en-GB"/>
          </w:rPr>
          <w:t>https://doi.org/10.1177/00208523241256029</w:t>
        </w:r>
      </w:hyperlink>
      <w:r w:rsidRPr="5DCC19C2" w:rsidR="670C8F43">
        <w:rPr>
          <w:rFonts w:ascii="Arial" w:hAnsi="Arial" w:eastAsia="Arial" w:cs="Arial"/>
          <w:noProof w:val="0"/>
          <w:sz w:val="24"/>
          <w:szCs w:val="24"/>
          <w:lang w:val="en-GB"/>
        </w:rPr>
        <w:t>.</w:t>
      </w:r>
    </w:p>
    <w:p w:rsidR="2C76F68F" w:rsidP="5DCC19C2" w:rsidRDefault="2C76F68F" w14:paraId="3024A9F3" w14:textId="0A4E73EE">
      <w:pPr>
        <w:spacing w:before="0" w:beforeAutospacing="off" w:after="0" w:afterAutospacing="off" w:line="480" w:lineRule="auto"/>
        <w:rPr>
          <w:rFonts w:ascii="Arial" w:hAnsi="Arial" w:eastAsia="Arial" w:cs="Arial"/>
          <w:noProof w:val="0"/>
          <w:sz w:val="24"/>
          <w:szCs w:val="24"/>
          <w:lang w:val="en-GB"/>
        </w:rPr>
      </w:pPr>
    </w:p>
    <w:p w:rsidR="5CBC8564" w:rsidP="5DCC19C2" w:rsidRDefault="5CBC8564" w14:paraId="51130C04" w14:textId="738EBFF9">
      <w:pPr>
        <w:spacing w:before="0" w:beforeAutospacing="off" w:after="0" w:afterAutospacing="off" w:line="480" w:lineRule="auto"/>
        <w:rPr>
          <w:rFonts w:ascii="Arial" w:hAnsi="Arial" w:eastAsia="Arial" w:cs="Arial"/>
          <w:noProof w:val="0"/>
          <w:sz w:val="24"/>
          <w:szCs w:val="24"/>
          <w:lang w:val="en-GB"/>
        </w:rPr>
      </w:pPr>
      <w:r w:rsidRPr="5DCC19C2" w:rsidR="5CBC8564">
        <w:rPr>
          <w:rFonts w:ascii="Arial" w:hAnsi="Arial" w:eastAsia="Arial" w:cs="Arial"/>
          <w:noProof w:val="0"/>
          <w:sz w:val="24"/>
          <w:szCs w:val="24"/>
          <w:lang w:val="en-GB"/>
        </w:rPr>
        <w:t xml:space="preserve">Kleinig, J. (2002) ‘Rethinking Noble Cause Corruption’, </w:t>
      </w:r>
      <w:r w:rsidRPr="5DCC19C2" w:rsidR="5CBC8564">
        <w:rPr>
          <w:rFonts w:ascii="Arial" w:hAnsi="Arial" w:eastAsia="Arial" w:cs="Arial"/>
          <w:i w:val="1"/>
          <w:iCs w:val="1"/>
          <w:noProof w:val="0"/>
          <w:sz w:val="24"/>
          <w:szCs w:val="24"/>
          <w:lang w:val="en-GB"/>
        </w:rPr>
        <w:t>International journal of police science &amp; management</w:t>
      </w:r>
      <w:r w:rsidRPr="5DCC19C2" w:rsidR="5CBC8564">
        <w:rPr>
          <w:rFonts w:ascii="Arial" w:hAnsi="Arial" w:eastAsia="Arial" w:cs="Arial"/>
          <w:noProof w:val="0"/>
          <w:sz w:val="24"/>
          <w:szCs w:val="24"/>
          <w:lang w:val="en-GB"/>
        </w:rPr>
        <w:t xml:space="preserve">, 4(4), pp. 287–314. Available at: </w:t>
      </w:r>
      <w:hyperlink r:id="Rc4a9cee97b004a47">
        <w:r w:rsidRPr="5DCC19C2" w:rsidR="5CBC8564">
          <w:rPr>
            <w:rStyle w:val="Hyperlink"/>
            <w:rFonts w:ascii="Arial" w:hAnsi="Arial" w:eastAsia="Arial" w:cs="Arial"/>
            <w:noProof w:val="0"/>
            <w:sz w:val="24"/>
            <w:szCs w:val="24"/>
            <w:lang w:val="en-GB"/>
          </w:rPr>
          <w:t>https://doi.org/10.1350/ijps.4.4.287.10877</w:t>
        </w:r>
      </w:hyperlink>
      <w:r w:rsidRPr="5DCC19C2" w:rsidR="5CBC8564">
        <w:rPr>
          <w:rFonts w:ascii="Arial" w:hAnsi="Arial" w:eastAsia="Arial" w:cs="Arial"/>
          <w:noProof w:val="0"/>
          <w:sz w:val="24"/>
          <w:szCs w:val="24"/>
          <w:lang w:val="en-GB"/>
        </w:rPr>
        <w:t>.</w:t>
      </w:r>
    </w:p>
    <w:p w:rsidR="47026A5F" w:rsidP="5DCC19C2" w:rsidRDefault="47026A5F" w14:paraId="1ED32FCF" w14:textId="6F9C13F0">
      <w:pPr>
        <w:spacing w:before="0" w:beforeAutospacing="off" w:after="0" w:afterAutospacing="off" w:line="480" w:lineRule="auto"/>
        <w:rPr>
          <w:rFonts w:ascii="Arial" w:hAnsi="Arial" w:eastAsia="Arial" w:cs="Arial"/>
          <w:noProof w:val="0"/>
          <w:sz w:val="24"/>
          <w:szCs w:val="24"/>
          <w:lang w:val="en-GB"/>
        </w:rPr>
      </w:pPr>
    </w:p>
    <w:p w:rsidR="7FBE722B" w:rsidP="5DCC19C2" w:rsidRDefault="7FBE722B" w14:paraId="266C9DA0" w14:textId="0337536E">
      <w:pPr>
        <w:spacing w:before="0" w:beforeAutospacing="off" w:after="0" w:afterAutospacing="off" w:line="480" w:lineRule="auto"/>
        <w:jc w:val="left"/>
        <w:rPr>
          <w:rFonts w:ascii="Arial" w:hAnsi="Arial" w:eastAsia="Arial" w:cs="Arial"/>
          <w:noProof w:val="0"/>
          <w:sz w:val="24"/>
          <w:szCs w:val="24"/>
          <w:lang w:val="en-GB"/>
        </w:rPr>
      </w:pPr>
      <w:r w:rsidRPr="5DCC19C2" w:rsidR="7FBE722B">
        <w:rPr>
          <w:rFonts w:ascii="Arial" w:hAnsi="Arial" w:eastAsia="Arial" w:cs="Arial"/>
          <w:b w:val="0"/>
          <w:bCs w:val="0"/>
          <w:i w:val="0"/>
          <w:iCs w:val="0"/>
          <w:caps w:val="0"/>
          <w:smallCaps w:val="0"/>
          <w:noProof w:val="0"/>
          <w:color w:val="000000" w:themeColor="text1" w:themeTint="FF" w:themeShade="FF"/>
          <w:sz w:val="24"/>
          <w:szCs w:val="24"/>
          <w:lang w:val="en-GB"/>
        </w:rPr>
        <w:t xml:space="preserve">Klose, S. (2024) </w:t>
      </w:r>
      <w:r w:rsidRPr="5DCC19C2" w:rsidR="7FBE722B">
        <w:rPr>
          <w:rFonts w:ascii="Arial" w:hAnsi="Arial" w:eastAsia="Arial" w:cs="Arial"/>
          <w:b w:val="0"/>
          <w:bCs w:val="0"/>
          <w:i w:val="0"/>
          <w:iCs w:val="0"/>
          <w:caps w:val="0"/>
          <w:smallCaps w:val="0"/>
          <w:noProof w:val="0"/>
          <w:color w:val="000000" w:themeColor="text1" w:themeTint="FF" w:themeShade="FF"/>
          <w:sz w:val="24"/>
          <w:szCs w:val="24"/>
          <w:lang w:val="en-GB"/>
        </w:rPr>
        <w:t>‘Re</w:t>
      </w:r>
      <w:r w:rsidRPr="5DCC19C2" w:rsidR="7FBE722B">
        <w:rPr>
          <w:rFonts w:ascii="Arial" w:hAnsi="Arial" w:eastAsia="Arial" w:cs="Arial"/>
          <w:b w:val="0"/>
          <w:bCs w:val="0"/>
          <w:i w:val="0"/>
          <w:iCs w:val="0"/>
          <w:caps w:val="0"/>
          <w:smallCaps w:val="0"/>
          <w:noProof w:val="0"/>
          <w:color w:val="000000" w:themeColor="text1" w:themeTint="FF" w:themeShade="FF"/>
          <w:sz w:val="24"/>
          <w:szCs w:val="24"/>
          <w:lang w:val="en-GB"/>
        </w:rPr>
        <w:t xml:space="preserve">-defining evidence-based policing’, </w:t>
      </w:r>
      <w:r w:rsidRPr="5DCC19C2" w:rsidR="7FBE722B">
        <w:rPr>
          <w:rFonts w:ascii="Arial" w:hAnsi="Arial" w:eastAsia="Arial" w:cs="Arial"/>
          <w:b w:val="0"/>
          <w:bCs w:val="0"/>
          <w:i w:val="1"/>
          <w:iCs w:val="1"/>
          <w:caps w:val="0"/>
          <w:smallCaps w:val="0"/>
          <w:noProof w:val="0"/>
          <w:color w:val="000000" w:themeColor="text1" w:themeTint="FF" w:themeShade="FF"/>
          <w:sz w:val="24"/>
          <w:szCs w:val="24"/>
          <w:lang w:val="en-GB"/>
        </w:rPr>
        <w:t>Policing :</w:t>
      </w:r>
      <w:r w:rsidRPr="5DCC19C2" w:rsidR="7FBE722B">
        <w:rPr>
          <w:rFonts w:ascii="Arial" w:hAnsi="Arial" w:eastAsia="Arial" w:cs="Arial"/>
          <w:b w:val="0"/>
          <w:bCs w:val="0"/>
          <w:i w:val="1"/>
          <w:iCs w:val="1"/>
          <w:caps w:val="0"/>
          <w:smallCaps w:val="0"/>
          <w:noProof w:val="0"/>
          <w:color w:val="000000" w:themeColor="text1" w:themeTint="FF" w:themeShade="FF"/>
          <w:sz w:val="24"/>
          <w:szCs w:val="24"/>
          <w:lang w:val="en-GB"/>
        </w:rPr>
        <w:t xml:space="preserve"> a journal of policy and practice</w:t>
      </w:r>
      <w:r w:rsidRPr="5DCC19C2" w:rsidR="7FBE722B">
        <w:rPr>
          <w:rFonts w:ascii="Arial" w:hAnsi="Arial" w:eastAsia="Arial" w:cs="Arial"/>
          <w:b w:val="0"/>
          <w:bCs w:val="0"/>
          <w:i w:val="0"/>
          <w:iCs w:val="0"/>
          <w:caps w:val="0"/>
          <w:smallCaps w:val="0"/>
          <w:noProof w:val="0"/>
          <w:color w:val="000000" w:themeColor="text1" w:themeTint="FF" w:themeShade="FF"/>
          <w:sz w:val="24"/>
          <w:szCs w:val="24"/>
          <w:lang w:val="en-GB"/>
        </w:rPr>
        <w:t xml:space="preserve">, 18. Available at: </w:t>
      </w:r>
      <w:hyperlink r:id="R792f3dedaf564e90">
        <w:r w:rsidRPr="5DCC19C2" w:rsidR="7FBE722B">
          <w:rPr>
            <w:rStyle w:val="Hyperlink"/>
            <w:rFonts w:ascii="Arial" w:hAnsi="Arial" w:eastAsia="Arial" w:cs="Arial"/>
            <w:b w:val="0"/>
            <w:bCs w:val="0"/>
            <w:i w:val="0"/>
            <w:iCs w:val="0"/>
            <w:caps w:val="0"/>
            <w:smallCaps w:val="0"/>
            <w:strike w:val="0"/>
            <w:dstrike w:val="0"/>
            <w:noProof w:val="0"/>
            <w:sz w:val="24"/>
            <w:szCs w:val="24"/>
            <w:lang w:val="en-GB"/>
          </w:rPr>
          <w:t>https://doi.org/10.1093/police/paad095</w:t>
        </w:r>
      </w:hyperlink>
      <w:r w:rsidRPr="5DCC19C2" w:rsidR="7FBE722B">
        <w:rPr>
          <w:rFonts w:ascii="Arial" w:hAnsi="Arial" w:eastAsia="Arial" w:cs="Arial"/>
          <w:b w:val="0"/>
          <w:bCs w:val="0"/>
          <w:i w:val="0"/>
          <w:iCs w:val="0"/>
          <w:caps w:val="0"/>
          <w:smallCaps w:val="0"/>
          <w:noProof w:val="0"/>
          <w:color w:val="000000" w:themeColor="text1" w:themeTint="FF" w:themeShade="FF"/>
          <w:sz w:val="24"/>
          <w:szCs w:val="24"/>
          <w:lang w:val="en-GB"/>
        </w:rPr>
        <w:t>.</w:t>
      </w:r>
    </w:p>
    <w:p w:rsidR="4FBBD268" w:rsidP="5DCC19C2" w:rsidRDefault="4FBBD268" w14:paraId="471D6427" w14:textId="6703A616">
      <w:pPr>
        <w:spacing w:before="0" w:beforeAutospacing="off" w:after="0" w:afterAutospacing="off" w:line="480" w:lineRule="auto"/>
        <w:rPr>
          <w:rFonts w:ascii="Arial" w:hAnsi="Arial" w:eastAsia="Arial" w:cs="Arial"/>
          <w:noProof w:val="0"/>
          <w:sz w:val="24"/>
          <w:szCs w:val="24"/>
          <w:lang w:val="en-GB"/>
        </w:rPr>
      </w:pPr>
    </w:p>
    <w:p w:rsidR="47026A5F" w:rsidP="5DCC19C2" w:rsidRDefault="47026A5F" w14:paraId="02F5D2CD" w14:textId="2B3C1CCE">
      <w:pPr>
        <w:spacing w:before="0" w:beforeAutospacing="off" w:after="0" w:afterAutospacing="off" w:line="480" w:lineRule="auto"/>
        <w:rPr>
          <w:rFonts w:ascii="Arial" w:hAnsi="Arial" w:eastAsia="Arial" w:cs="Arial"/>
          <w:noProof w:val="0"/>
          <w:sz w:val="24"/>
          <w:szCs w:val="24"/>
          <w:lang w:val="en-GB"/>
        </w:rPr>
      </w:pPr>
      <w:r w:rsidRPr="5DCC19C2" w:rsidR="6EF8DE87">
        <w:rPr>
          <w:rFonts w:ascii="Arial" w:hAnsi="Arial" w:eastAsia="Arial" w:cs="Arial"/>
          <w:noProof w:val="0"/>
          <w:sz w:val="24"/>
          <w:szCs w:val="24"/>
          <w:lang w:val="en-GB"/>
        </w:rPr>
        <w:t>Knight</w:t>
      </w:r>
      <w:r w:rsidRPr="5DCC19C2" w:rsidR="6EF8DE87">
        <w:rPr>
          <w:rFonts w:ascii="Arial" w:hAnsi="Arial" w:eastAsia="Arial" w:cs="Arial"/>
          <w:noProof w:val="0"/>
          <w:sz w:val="24"/>
          <w:szCs w:val="24"/>
          <w:lang w:val="en-GB"/>
        </w:rPr>
        <w:t>, L</w:t>
      </w:r>
      <w:r w:rsidRPr="5DCC19C2" w:rsidR="65C4122E">
        <w:rPr>
          <w:rFonts w:ascii="Arial" w:hAnsi="Arial" w:eastAsia="Arial" w:cs="Arial"/>
          <w:noProof w:val="0"/>
          <w:sz w:val="24"/>
          <w:szCs w:val="24"/>
          <w:lang w:val="en-GB"/>
        </w:rPr>
        <w:t>.</w:t>
      </w:r>
      <w:r w:rsidRPr="5DCC19C2" w:rsidR="6EF8DE87">
        <w:rPr>
          <w:rFonts w:ascii="Arial" w:hAnsi="Arial" w:eastAsia="Arial" w:cs="Arial"/>
          <w:noProof w:val="0"/>
          <w:sz w:val="24"/>
          <w:szCs w:val="24"/>
          <w:lang w:val="en-GB"/>
        </w:rPr>
        <w:t xml:space="preserve"> (2017). </w:t>
      </w:r>
      <w:r w:rsidRPr="5DCC19C2" w:rsidR="6EF8DE87">
        <w:rPr>
          <w:rFonts w:ascii="Arial" w:hAnsi="Arial" w:eastAsia="Arial" w:cs="Arial"/>
          <w:i w:val="1"/>
          <w:iCs w:val="1"/>
          <w:noProof w:val="0"/>
          <w:sz w:val="24"/>
          <w:szCs w:val="24"/>
          <w:lang w:val="en-GB"/>
        </w:rPr>
        <w:t>Police-Faith Relations: Perceptions, Experiences and Challenges.</w:t>
      </w:r>
      <w:r w:rsidRPr="5DCC19C2" w:rsidR="6EF8DE87">
        <w:rPr>
          <w:rFonts w:ascii="Arial" w:hAnsi="Arial" w:eastAsia="Arial" w:cs="Arial"/>
          <w:noProof w:val="0"/>
          <w:sz w:val="24"/>
          <w:szCs w:val="24"/>
          <w:lang w:val="en-GB"/>
        </w:rPr>
        <w:t xml:space="preserve"> University of Leicester. Available at: </w:t>
      </w:r>
      <w:hyperlink r:id="Rce38cf7c33364326">
        <w:r w:rsidRPr="5DCC19C2" w:rsidR="6EF8DE87">
          <w:rPr>
            <w:rStyle w:val="Hyperlink"/>
            <w:rFonts w:ascii="Arial" w:hAnsi="Arial" w:eastAsia="Arial" w:cs="Arial"/>
            <w:noProof w:val="0"/>
            <w:sz w:val="24"/>
            <w:szCs w:val="24"/>
            <w:lang w:val="en-GB"/>
          </w:rPr>
          <w:t>https://hdl.handle.net/2381/39918</w:t>
        </w:r>
      </w:hyperlink>
      <w:r w:rsidRPr="5DCC19C2" w:rsidR="6EF8DE87">
        <w:rPr>
          <w:rFonts w:ascii="Arial" w:hAnsi="Arial" w:eastAsia="Arial" w:cs="Arial"/>
          <w:noProof w:val="0"/>
          <w:sz w:val="24"/>
          <w:szCs w:val="24"/>
          <w:lang w:val="en-GB"/>
        </w:rPr>
        <w:t xml:space="preserve"> </w:t>
      </w:r>
    </w:p>
    <w:p w:rsidR="5F91B881" w:rsidP="5DCC19C2" w:rsidRDefault="5F91B881" w14:paraId="706F21C1" w14:textId="165497AD">
      <w:pPr>
        <w:spacing w:before="0" w:beforeAutospacing="off" w:after="0" w:afterAutospacing="off" w:line="480" w:lineRule="auto"/>
        <w:rPr>
          <w:rFonts w:ascii="Arial" w:hAnsi="Arial" w:eastAsia="Arial" w:cs="Arial"/>
          <w:noProof w:val="0"/>
          <w:sz w:val="24"/>
          <w:szCs w:val="24"/>
          <w:lang w:val="en-GB"/>
        </w:rPr>
      </w:pPr>
    </w:p>
    <w:p w:rsidR="1BC15F5C" w:rsidP="5DCC19C2" w:rsidRDefault="1BC15F5C" w14:paraId="32D74C16" w14:textId="3D6D79B8">
      <w:pPr>
        <w:spacing w:before="0" w:beforeAutospacing="off" w:after="0" w:afterAutospacing="off" w:line="480" w:lineRule="auto"/>
        <w:rPr>
          <w:rFonts w:ascii="Arial" w:hAnsi="Arial" w:eastAsia="Arial" w:cs="Arial"/>
          <w:noProof w:val="0"/>
          <w:sz w:val="24"/>
          <w:szCs w:val="24"/>
          <w:lang w:val="en-GB"/>
        </w:rPr>
      </w:pPr>
      <w:r w:rsidRPr="5DCC19C2" w:rsidR="1BC15F5C">
        <w:rPr>
          <w:rFonts w:ascii="Arial" w:hAnsi="Arial" w:eastAsia="Arial" w:cs="Arial"/>
          <w:b w:val="0"/>
          <w:bCs w:val="0"/>
          <w:i w:val="0"/>
          <w:iCs w:val="0"/>
          <w:caps w:val="0"/>
          <w:smallCaps w:val="0"/>
          <w:noProof w:val="0"/>
          <w:color w:val="000000" w:themeColor="text1" w:themeTint="FF" w:themeShade="FF"/>
          <w:sz w:val="24"/>
          <w:szCs w:val="24"/>
          <w:lang w:val="en-GB"/>
        </w:rPr>
        <w:t>Kyprianides</w:t>
      </w:r>
      <w:r w:rsidRPr="5DCC19C2" w:rsidR="1BC15F5C">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r w:rsidRPr="5DCC19C2" w:rsidR="1BC15F5C">
        <w:rPr>
          <w:rFonts w:ascii="Arial" w:hAnsi="Arial" w:eastAsia="Arial" w:cs="Arial"/>
          <w:b w:val="0"/>
          <w:bCs w:val="0"/>
          <w:i w:val="1"/>
          <w:iCs w:val="1"/>
          <w:caps w:val="0"/>
          <w:smallCaps w:val="0"/>
          <w:noProof w:val="0"/>
          <w:color w:val="000000" w:themeColor="text1" w:themeTint="FF" w:themeShade="FF"/>
          <w:sz w:val="24"/>
          <w:szCs w:val="24"/>
          <w:lang w:val="en-GB"/>
        </w:rPr>
        <w:t>et al.</w:t>
      </w:r>
      <w:r w:rsidRPr="5DCC19C2" w:rsidR="1BC15F5C">
        <w:rPr>
          <w:rFonts w:ascii="Arial" w:hAnsi="Arial" w:eastAsia="Arial" w:cs="Arial"/>
          <w:b w:val="0"/>
          <w:bCs w:val="0"/>
          <w:i w:val="0"/>
          <w:iCs w:val="0"/>
          <w:caps w:val="0"/>
          <w:smallCaps w:val="0"/>
          <w:noProof w:val="0"/>
          <w:color w:val="000000" w:themeColor="text1" w:themeTint="FF" w:themeShade="FF"/>
          <w:sz w:val="24"/>
          <w:szCs w:val="24"/>
          <w:lang w:val="en-GB"/>
        </w:rPr>
        <w:t xml:space="preserve"> (2021) ‘Perceptions of police use of force: The importance of trust’. Available at </w:t>
      </w:r>
      <w:hyperlink r:id="R7f7b65f709844a9f">
        <w:r w:rsidRPr="5DCC19C2" w:rsidR="1BC15F5C">
          <w:rPr>
            <w:rStyle w:val="Hyperlink"/>
            <w:rFonts w:ascii="Arial" w:hAnsi="Arial" w:eastAsia="Arial" w:cs="Arial"/>
            <w:b w:val="0"/>
            <w:bCs w:val="0"/>
            <w:i w:val="0"/>
            <w:iCs w:val="0"/>
            <w:caps w:val="0"/>
            <w:smallCaps w:val="0"/>
            <w:strike w:val="0"/>
            <w:dstrike w:val="0"/>
            <w:noProof w:val="0"/>
            <w:sz w:val="24"/>
            <w:szCs w:val="24"/>
            <w:lang w:val="en-GB"/>
          </w:rPr>
          <w:t>Perceptions of police use of force: The importance of trust - UCL Discovery</w:t>
        </w:r>
      </w:hyperlink>
      <w:r w:rsidRPr="5DCC19C2" w:rsidR="1BC15F5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BC15F5C">
        <w:rPr>
          <w:rFonts w:ascii="Arial" w:hAnsi="Arial" w:eastAsia="Arial" w:cs="Arial"/>
          <w:noProof w:val="0"/>
          <w:sz w:val="24"/>
          <w:szCs w:val="24"/>
          <w:lang w:val="en-GB"/>
        </w:rPr>
        <w:t xml:space="preserve"> </w:t>
      </w:r>
    </w:p>
    <w:p w:rsidR="4FAA722B" w:rsidP="5DCC19C2" w:rsidRDefault="4FAA722B" w14:paraId="6DACCADD" w14:textId="05B06FAF">
      <w:pPr>
        <w:pStyle w:val="Normal"/>
        <w:spacing w:before="0" w:beforeAutospacing="off" w:after="0" w:afterAutospacing="off" w:line="480" w:lineRule="auto"/>
        <w:rPr>
          <w:rFonts w:ascii="Arial" w:hAnsi="Arial" w:eastAsia="Arial" w:cs="Arial"/>
          <w:noProof w:val="0"/>
          <w:sz w:val="24"/>
          <w:szCs w:val="24"/>
          <w:lang w:val="en-GB"/>
        </w:rPr>
      </w:pPr>
    </w:p>
    <w:p w:rsidR="12355DFC" w:rsidP="5DCC19C2" w:rsidRDefault="12355DFC" w14:paraId="296F5AE5" w14:textId="7EC90D93">
      <w:pPr>
        <w:spacing w:before="0" w:beforeAutospacing="off" w:after="0" w:afterAutospacing="off" w:line="480" w:lineRule="auto"/>
        <w:rPr>
          <w:rFonts w:ascii="Arial" w:hAnsi="Arial" w:eastAsia="Arial" w:cs="Arial"/>
          <w:noProof w:val="0"/>
          <w:sz w:val="24"/>
          <w:szCs w:val="24"/>
          <w:lang w:val="en-GB"/>
        </w:rPr>
      </w:pPr>
      <w:r w:rsidRPr="5DCC19C2" w:rsidR="12355DFC">
        <w:rPr>
          <w:rFonts w:ascii="Arial" w:hAnsi="Arial" w:eastAsia="Arial" w:cs="Arial"/>
          <w:noProof w:val="0"/>
          <w:sz w:val="24"/>
          <w:szCs w:val="24"/>
          <w:lang w:val="en-GB"/>
        </w:rPr>
        <w:t xml:space="preserve">Lee, M. and Punch, M. (2004) ‘Policing by Degrees: Police Officers’ Experience of University Education’, </w:t>
      </w:r>
      <w:r w:rsidRPr="5DCC19C2" w:rsidR="12355DFC">
        <w:rPr>
          <w:rFonts w:ascii="Arial" w:hAnsi="Arial" w:eastAsia="Arial" w:cs="Arial"/>
          <w:i w:val="1"/>
          <w:iCs w:val="1"/>
          <w:noProof w:val="0"/>
          <w:sz w:val="24"/>
          <w:szCs w:val="24"/>
          <w:lang w:val="en-GB"/>
        </w:rPr>
        <w:t>Policing &amp; society</w:t>
      </w:r>
      <w:r w:rsidRPr="5DCC19C2" w:rsidR="12355DFC">
        <w:rPr>
          <w:rFonts w:ascii="Arial" w:hAnsi="Arial" w:eastAsia="Arial" w:cs="Arial"/>
          <w:noProof w:val="0"/>
          <w:sz w:val="24"/>
          <w:szCs w:val="24"/>
          <w:lang w:val="en-GB"/>
        </w:rPr>
        <w:t xml:space="preserve">, 14(3), pp. 233–249. Available at: </w:t>
      </w:r>
      <w:hyperlink r:id="R83c607edb48249c4">
        <w:r w:rsidRPr="5DCC19C2" w:rsidR="12355DFC">
          <w:rPr>
            <w:rStyle w:val="Hyperlink"/>
            <w:rFonts w:ascii="Arial" w:hAnsi="Arial" w:eastAsia="Arial" w:cs="Arial"/>
            <w:noProof w:val="0"/>
            <w:sz w:val="24"/>
            <w:szCs w:val="24"/>
            <w:lang w:val="en-GB"/>
          </w:rPr>
          <w:t>https://doi.org/10.1080/1043946042000241820</w:t>
        </w:r>
      </w:hyperlink>
      <w:r w:rsidRPr="5DCC19C2" w:rsidR="12355DFC">
        <w:rPr>
          <w:rFonts w:ascii="Arial" w:hAnsi="Arial" w:eastAsia="Arial" w:cs="Arial"/>
          <w:noProof w:val="0"/>
          <w:sz w:val="24"/>
          <w:szCs w:val="24"/>
          <w:lang w:val="en-GB"/>
        </w:rPr>
        <w:t>.</w:t>
      </w:r>
    </w:p>
    <w:p w:rsidR="106BA656" w:rsidP="5DCC19C2" w:rsidRDefault="106BA656" w14:paraId="108C5168" w14:textId="2052012B">
      <w:pPr>
        <w:spacing w:before="0" w:beforeAutospacing="off" w:after="0" w:afterAutospacing="off" w:line="480" w:lineRule="auto"/>
        <w:rPr>
          <w:rFonts w:ascii="Arial" w:hAnsi="Arial" w:eastAsia="Arial" w:cs="Arial"/>
          <w:noProof w:val="0"/>
          <w:sz w:val="24"/>
          <w:szCs w:val="24"/>
          <w:lang w:val="en-GB"/>
        </w:rPr>
      </w:pPr>
    </w:p>
    <w:p w:rsidR="707E0C00" w:rsidP="5DCC19C2" w:rsidRDefault="707E0C00" w14:paraId="6E57C05E" w14:textId="05CEC813">
      <w:pPr>
        <w:spacing w:before="0" w:beforeAutospacing="off" w:after="0" w:afterAutospacing="off" w:line="480" w:lineRule="auto"/>
        <w:jc w:val="left"/>
        <w:rPr>
          <w:rFonts w:ascii="Arial" w:hAnsi="Arial" w:eastAsia="Arial" w:cs="Arial"/>
          <w:noProof w:val="0"/>
          <w:sz w:val="24"/>
          <w:szCs w:val="24"/>
          <w:lang w:val="en-GB"/>
        </w:rPr>
      </w:pPr>
      <w:r w:rsidRPr="5DCC19C2" w:rsidR="707E0C00">
        <w:rPr>
          <w:rFonts w:ascii="Arial" w:hAnsi="Arial" w:eastAsia="Arial" w:cs="Arial"/>
          <w:b w:val="0"/>
          <w:bCs w:val="0"/>
          <w:i w:val="0"/>
          <w:iCs w:val="0"/>
          <w:caps w:val="0"/>
          <w:smallCaps w:val="0"/>
          <w:noProof w:val="0"/>
          <w:color w:val="000000" w:themeColor="text1" w:themeTint="FF" w:themeShade="FF"/>
          <w:sz w:val="24"/>
          <w:szCs w:val="24"/>
          <w:lang w:val="en-GB"/>
        </w:rPr>
        <w:t xml:space="preserve">Lea, J. (2000) ‘The Macpherson Report and the Question of Institutional Racism’, </w:t>
      </w:r>
      <w:r w:rsidRPr="5DCC19C2" w:rsidR="707E0C00">
        <w:rPr>
          <w:rFonts w:ascii="Arial" w:hAnsi="Arial" w:eastAsia="Arial" w:cs="Arial"/>
          <w:b w:val="0"/>
          <w:bCs w:val="0"/>
          <w:i w:val="1"/>
          <w:iCs w:val="1"/>
          <w:caps w:val="0"/>
          <w:smallCaps w:val="0"/>
          <w:noProof w:val="0"/>
          <w:color w:val="000000" w:themeColor="text1" w:themeTint="FF" w:themeShade="FF"/>
          <w:sz w:val="24"/>
          <w:szCs w:val="24"/>
          <w:lang w:val="en-GB"/>
        </w:rPr>
        <w:t>The Howard journal of criminal justice</w:t>
      </w:r>
      <w:r w:rsidRPr="5DCC19C2" w:rsidR="707E0C00">
        <w:rPr>
          <w:rFonts w:ascii="Arial" w:hAnsi="Arial" w:eastAsia="Arial" w:cs="Arial"/>
          <w:b w:val="0"/>
          <w:bCs w:val="0"/>
          <w:i w:val="0"/>
          <w:iCs w:val="0"/>
          <w:caps w:val="0"/>
          <w:smallCaps w:val="0"/>
          <w:noProof w:val="0"/>
          <w:color w:val="000000" w:themeColor="text1" w:themeTint="FF" w:themeShade="FF"/>
          <w:sz w:val="24"/>
          <w:szCs w:val="24"/>
          <w:lang w:val="en-GB"/>
        </w:rPr>
        <w:t xml:space="preserve">, 39(3), pp. 219–233. Available at: </w:t>
      </w:r>
      <w:hyperlink r:id="R123b2683318f410b">
        <w:r w:rsidRPr="5DCC19C2" w:rsidR="707E0C00">
          <w:rPr>
            <w:rStyle w:val="Hyperlink"/>
            <w:rFonts w:ascii="Arial" w:hAnsi="Arial" w:eastAsia="Arial" w:cs="Arial"/>
            <w:b w:val="0"/>
            <w:bCs w:val="0"/>
            <w:i w:val="0"/>
            <w:iCs w:val="0"/>
            <w:caps w:val="0"/>
            <w:smallCaps w:val="0"/>
            <w:strike w:val="0"/>
            <w:dstrike w:val="0"/>
            <w:noProof w:val="0"/>
            <w:sz w:val="24"/>
            <w:szCs w:val="24"/>
            <w:lang w:val="en-GB"/>
          </w:rPr>
          <w:t>https://doi.org/10.1111/1468-2311.00165</w:t>
        </w:r>
      </w:hyperlink>
      <w:r w:rsidRPr="5DCC19C2" w:rsidR="707E0C00">
        <w:rPr>
          <w:rFonts w:ascii="Arial" w:hAnsi="Arial" w:eastAsia="Arial" w:cs="Arial"/>
          <w:b w:val="0"/>
          <w:bCs w:val="0"/>
          <w:i w:val="0"/>
          <w:iCs w:val="0"/>
          <w:caps w:val="0"/>
          <w:smallCaps w:val="0"/>
          <w:noProof w:val="0"/>
          <w:color w:val="000000" w:themeColor="text1" w:themeTint="FF" w:themeShade="FF"/>
          <w:sz w:val="24"/>
          <w:szCs w:val="24"/>
          <w:lang w:val="en-GB"/>
        </w:rPr>
        <w:t>.</w:t>
      </w:r>
    </w:p>
    <w:p w:rsidR="5DCC19C2" w:rsidP="5DCC19C2" w:rsidRDefault="5DCC19C2" w14:paraId="432FE117" w14:textId="692AEDE6">
      <w:pPr>
        <w:pStyle w:val="Normal"/>
        <w:spacing w:before="0" w:beforeAutospacing="off" w:after="0" w:afterAutospacing="off" w:line="480" w:lineRule="auto"/>
        <w:rPr>
          <w:rFonts w:ascii="Arial" w:hAnsi="Arial" w:eastAsia="Arial" w:cs="Arial"/>
          <w:b w:val="0"/>
          <w:bCs w:val="0"/>
          <w:i w:val="0"/>
          <w:iCs w:val="0"/>
          <w:caps w:val="0"/>
          <w:smallCaps w:val="0"/>
          <w:noProof w:val="0"/>
          <w:color w:val="222222"/>
          <w:sz w:val="24"/>
          <w:szCs w:val="24"/>
          <w:lang w:val="en-GB"/>
        </w:rPr>
      </w:pPr>
    </w:p>
    <w:p w:rsidR="6614BF20" w:rsidP="5DCC19C2" w:rsidRDefault="6614BF20" w14:paraId="511CE878" w14:textId="6F54B8B3">
      <w:pPr>
        <w:pStyle w:val="Normal"/>
        <w:spacing w:before="0" w:beforeAutospacing="off" w:after="0" w:afterAutospacing="off" w:line="480" w:lineRule="auto"/>
        <w:rPr>
          <w:rFonts w:ascii="Arial" w:hAnsi="Arial" w:eastAsia="Arial" w:cs="Arial"/>
          <w:b w:val="0"/>
          <w:bCs w:val="0"/>
          <w:i w:val="0"/>
          <w:iCs w:val="0"/>
          <w:caps w:val="0"/>
          <w:smallCaps w:val="0"/>
          <w:noProof w:val="0"/>
          <w:color w:val="222222"/>
          <w:sz w:val="24"/>
          <w:szCs w:val="24"/>
          <w:lang w:val="en-GB"/>
        </w:rPr>
      </w:pPr>
      <w:r w:rsidRPr="5DCC19C2" w:rsidR="6614BF20">
        <w:rPr>
          <w:rFonts w:ascii="Arial" w:hAnsi="Arial" w:eastAsia="Arial" w:cs="Arial"/>
          <w:b w:val="0"/>
          <w:bCs w:val="0"/>
          <w:i w:val="0"/>
          <w:iCs w:val="0"/>
          <w:caps w:val="0"/>
          <w:smallCaps w:val="0"/>
          <w:noProof w:val="0"/>
          <w:color w:val="222222"/>
          <w:sz w:val="24"/>
          <w:szCs w:val="24"/>
          <w:lang w:val="en-GB"/>
        </w:rPr>
        <w:t xml:space="preserve">Lester, D., 1983. Why do people become police officers: A study of reasons and their predictions of success. </w:t>
      </w:r>
      <w:r w:rsidRPr="5DCC19C2" w:rsidR="6614BF20">
        <w:rPr>
          <w:rFonts w:ascii="Arial" w:hAnsi="Arial" w:eastAsia="Arial" w:cs="Arial"/>
          <w:b w:val="0"/>
          <w:bCs w:val="0"/>
          <w:i w:val="1"/>
          <w:iCs w:val="1"/>
          <w:caps w:val="0"/>
          <w:smallCaps w:val="0"/>
          <w:noProof w:val="0"/>
          <w:color w:val="222222"/>
          <w:sz w:val="24"/>
          <w:szCs w:val="24"/>
          <w:lang w:val="en-GB"/>
        </w:rPr>
        <w:t>Journal of police science and administration</w:t>
      </w:r>
      <w:r w:rsidRPr="5DCC19C2" w:rsidR="6614BF20">
        <w:rPr>
          <w:rFonts w:ascii="Arial" w:hAnsi="Arial" w:eastAsia="Arial" w:cs="Arial"/>
          <w:b w:val="0"/>
          <w:bCs w:val="0"/>
          <w:i w:val="0"/>
          <w:iCs w:val="0"/>
          <w:caps w:val="0"/>
          <w:smallCaps w:val="0"/>
          <w:noProof w:val="0"/>
          <w:color w:val="222222"/>
          <w:sz w:val="24"/>
          <w:szCs w:val="24"/>
          <w:lang w:val="en-GB"/>
        </w:rPr>
        <w:t xml:space="preserve">, </w:t>
      </w:r>
      <w:r w:rsidRPr="5DCC19C2" w:rsidR="6614BF20">
        <w:rPr>
          <w:rFonts w:ascii="Arial" w:hAnsi="Arial" w:eastAsia="Arial" w:cs="Arial"/>
          <w:b w:val="0"/>
          <w:bCs w:val="0"/>
          <w:i w:val="1"/>
          <w:iCs w:val="1"/>
          <w:caps w:val="0"/>
          <w:smallCaps w:val="0"/>
          <w:noProof w:val="0"/>
          <w:color w:val="222222"/>
          <w:sz w:val="24"/>
          <w:szCs w:val="24"/>
          <w:lang w:val="en-GB"/>
        </w:rPr>
        <w:t>11</w:t>
      </w:r>
      <w:r w:rsidRPr="5DCC19C2" w:rsidR="6614BF20">
        <w:rPr>
          <w:rFonts w:ascii="Arial" w:hAnsi="Arial" w:eastAsia="Arial" w:cs="Arial"/>
          <w:b w:val="0"/>
          <w:bCs w:val="0"/>
          <w:i w:val="0"/>
          <w:iCs w:val="0"/>
          <w:caps w:val="0"/>
          <w:smallCaps w:val="0"/>
          <w:noProof w:val="0"/>
          <w:color w:val="222222"/>
          <w:sz w:val="24"/>
          <w:szCs w:val="24"/>
          <w:lang w:val="en-GB"/>
        </w:rPr>
        <w:t>(2), pp.170-174.</w:t>
      </w:r>
    </w:p>
    <w:p w:rsidR="4FAA722B" w:rsidP="5DCC19C2" w:rsidRDefault="4FAA722B" w14:paraId="03C568B9" w14:textId="225F2708">
      <w:pPr>
        <w:spacing w:before="0" w:beforeAutospacing="off" w:after="0" w:afterAutospacing="off" w:line="480" w:lineRule="auto"/>
        <w:rPr>
          <w:rFonts w:ascii="Arial" w:hAnsi="Arial" w:eastAsia="Arial" w:cs="Arial"/>
          <w:b w:val="0"/>
          <w:bCs w:val="0"/>
          <w:i w:val="0"/>
          <w:iCs w:val="0"/>
          <w:caps w:val="0"/>
          <w:smallCaps w:val="0"/>
          <w:noProof w:val="0"/>
          <w:color w:val="222222"/>
          <w:sz w:val="24"/>
          <w:szCs w:val="24"/>
          <w:lang w:val="en-GB"/>
        </w:rPr>
      </w:pPr>
    </w:p>
    <w:p w:rsidR="3A7B7ECD" w:rsidP="5DCC19C2" w:rsidRDefault="3A7B7ECD" w14:paraId="2EC9AE47" w14:textId="5067D844">
      <w:pPr>
        <w:spacing w:before="0" w:beforeAutospacing="off" w:after="0" w:afterAutospacing="off" w:line="480" w:lineRule="auto"/>
        <w:rPr>
          <w:rFonts w:ascii="Arial" w:hAnsi="Arial" w:eastAsia="Arial" w:cs="Arial"/>
          <w:noProof w:val="0"/>
          <w:sz w:val="24"/>
          <w:szCs w:val="24"/>
          <w:lang w:val="en-GB"/>
        </w:rPr>
      </w:pPr>
      <w:r w:rsidRPr="5DCC19C2" w:rsidR="3A7B7ECD">
        <w:rPr>
          <w:rFonts w:ascii="Arial" w:hAnsi="Arial" w:eastAsia="Arial" w:cs="Arial"/>
          <w:noProof w:val="0"/>
          <w:sz w:val="24"/>
          <w:szCs w:val="24"/>
          <w:lang w:val="en-GB"/>
        </w:rPr>
        <w:t xml:space="preserve">Linklater, K. (2022) ‘Inclusion Capital: How Police Officers Are Included in Their Workplaces’, </w:t>
      </w:r>
      <w:r w:rsidRPr="5DCC19C2" w:rsidR="3A7B7ECD">
        <w:rPr>
          <w:rFonts w:ascii="Arial" w:hAnsi="Arial" w:eastAsia="Arial" w:cs="Arial"/>
          <w:i w:val="1"/>
          <w:iCs w:val="1"/>
          <w:noProof w:val="0"/>
          <w:sz w:val="24"/>
          <w:szCs w:val="24"/>
          <w:lang w:val="en-GB"/>
        </w:rPr>
        <w:t>Societies (Basel, Switzerland)</w:t>
      </w:r>
      <w:r w:rsidRPr="5DCC19C2" w:rsidR="3A7B7ECD">
        <w:rPr>
          <w:rFonts w:ascii="Arial" w:hAnsi="Arial" w:eastAsia="Arial" w:cs="Arial"/>
          <w:noProof w:val="0"/>
          <w:sz w:val="24"/>
          <w:szCs w:val="24"/>
          <w:lang w:val="en-GB"/>
        </w:rPr>
        <w:t xml:space="preserve">, 12(5), pp. 128-. Available at: </w:t>
      </w:r>
      <w:hyperlink r:id="Rd27a90f76c794bdd">
        <w:r w:rsidRPr="5DCC19C2" w:rsidR="3A7B7ECD">
          <w:rPr>
            <w:rStyle w:val="Hyperlink"/>
            <w:rFonts w:ascii="Arial" w:hAnsi="Arial" w:eastAsia="Arial" w:cs="Arial"/>
            <w:noProof w:val="0"/>
            <w:sz w:val="24"/>
            <w:szCs w:val="24"/>
            <w:lang w:val="en-GB"/>
          </w:rPr>
          <w:t>https://doi.org/10.3390/soc12050128</w:t>
        </w:r>
      </w:hyperlink>
      <w:r w:rsidRPr="5DCC19C2" w:rsidR="3A7B7ECD">
        <w:rPr>
          <w:rFonts w:ascii="Arial" w:hAnsi="Arial" w:eastAsia="Arial" w:cs="Arial"/>
          <w:noProof w:val="0"/>
          <w:sz w:val="24"/>
          <w:szCs w:val="24"/>
          <w:lang w:val="en-GB"/>
        </w:rPr>
        <w:t>.</w:t>
      </w:r>
    </w:p>
    <w:p w:rsidR="3E842C96" w:rsidP="5DCC19C2" w:rsidRDefault="3E842C96" w14:paraId="0022B858" w14:textId="29561519">
      <w:pPr>
        <w:spacing w:before="0" w:beforeAutospacing="off" w:after="0" w:afterAutospacing="off" w:line="480" w:lineRule="auto"/>
        <w:rPr>
          <w:rFonts w:ascii="Arial" w:hAnsi="Arial" w:eastAsia="Arial" w:cs="Arial"/>
          <w:noProof w:val="0"/>
          <w:sz w:val="24"/>
          <w:szCs w:val="24"/>
          <w:lang w:val="en-GB"/>
        </w:rPr>
      </w:pPr>
    </w:p>
    <w:p w:rsidR="66579A4C" w:rsidP="5DCC19C2" w:rsidRDefault="66579A4C" w14:paraId="0180A6E4" w14:textId="4A8F5A7B">
      <w:pPr>
        <w:spacing w:before="0" w:beforeAutospacing="off" w:after="0" w:afterAutospacing="off" w:line="480" w:lineRule="auto"/>
        <w:rPr>
          <w:rFonts w:ascii="Arial" w:hAnsi="Arial" w:eastAsia="Arial" w:cs="Arial"/>
          <w:noProof w:val="0"/>
          <w:sz w:val="24"/>
          <w:szCs w:val="24"/>
          <w:lang w:val="en-GB"/>
        </w:rPr>
      </w:pPr>
      <w:r w:rsidRPr="5DCC19C2" w:rsidR="66579A4C">
        <w:rPr>
          <w:rFonts w:ascii="Arial" w:hAnsi="Arial" w:eastAsia="Arial" w:cs="Arial"/>
          <w:noProof w:val="0"/>
          <w:sz w:val="24"/>
          <w:szCs w:val="24"/>
          <w:lang w:val="en-GB"/>
        </w:rPr>
        <w:t xml:space="preserve">Lockey, S. </w:t>
      </w:r>
      <w:r w:rsidRPr="5DCC19C2" w:rsidR="66579A4C">
        <w:rPr>
          <w:rFonts w:ascii="Arial" w:hAnsi="Arial" w:eastAsia="Arial" w:cs="Arial"/>
          <w:i w:val="1"/>
          <w:iCs w:val="1"/>
          <w:noProof w:val="0"/>
          <w:sz w:val="24"/>
          <w:szCs w:val="24"/>
          <w:lang w:val="en-GB"/>
        </w:rPr>
        <w:t>et al.</w:t>
      </w:r>
      <w:r w:rsidRPr="5DCC19C2" w:rsidR="66579A4C">
        <w:rPr>
          <w:rFonts w:ascii="Arial" w:hAnsi="Arial" w:eastAsia="Arial" w:cs="Arial"/>
          <w:noProof w:val="0"/>
          <w:sz w:val="24"/>
          <w:szCs w:val="24"/>
          <w:lang w:val="en-GB"/>
        </w:rPr>
        <w:t xml:space="preserve"> (2019) ‘The impact of a local community engagement intervention on residents’ fear of crime and perceptions of the police’, </w:t>
      </w:r>
      <w:r w:rsidRPr="5DCC19C2" w:rsidR="66579A4C">
        <w:rPr>
          <w:rFonts w:ascii="Arial" w:hAnsi="Arial" w:eastAsia="Arial" w:cs="Arial"/>
          <w:i w:val="1"/>
          <w:iCs w:val="1"/>
          <w:noProof w:val="0"/>
          <w:sz w:val="24"/>
          <w:szCs w:val="24"/>
          <w:lang w:val="en-GB"/>
        </w:rPr>
        <w:t>International journal of police science &amp; management</w:t>
      </w:r>
      <w:r w:rsidRPr="5DCC19C2" w:rsidR="66579A4C">
        <w:rPr>
          <w:rFonts w:ascii="Arial" w:hAnsi="Arial" w:eastAsia="Arial" w:cs="Arial"/>
          <w:noProof w:val="0"/>
          <w:sz w:val="24"/>
          <w:szCs w:val="24"/>
          <w:lang w:val="en-GB"/>
        </w:rPr>
        <w:t xml:space="preserve">, 21(3), pp. 168–180. Available at: </w:t>
      </w:r>
      <w:hyperlink r:id="Rafea5b701fe84212">
        <w:r w:rsidRPr="5DCC19C2" w:rsidR="66579A4C">
          <w:rPr>
            <w:rStyle w:val="Hyperlink"/>
            <w:rFonts w:ascii="Arial" w:hAnsi="Arial" w:eastAsia="Arial" w:cs="Arial"/>
            <w:noProof w:val="0"/>
            <w:sz w:val="24"/>
            <w:szCs w:val="24"/>
            <w:lang w:val="en-GB"/>
          </w:rPr>
          <w:t>https://doi.org/10.1177/1461355719856039</w:t>
        </w:r>
      </w:hyperlink>
      <w:r w:rsidRPr="5DCC19C2" w:rsidR="66579A4C">
        <w:rPr>
          <w:rFonts w:ascii="Arial" w:hAnsi="Arial" w:eastAsia="Arial" w:cs="Arial"/>
          <w:noProof w:val="0"/>
          <w:sz w:val="24"/>
          <w:szCs w:val="24"/>
          <w:lang w:val="en-GB"/>
        </w:rPr>
        <w:t>.</w:t>
      </w:r>
    </w:p>
    <w:p w:rsidR="29157211" w:rsidP="5DCC19C2" w:rsidRDefault="29157211" w14:paraId="4DE20717" w14:textId="121C5FC4">
      <w:pPr>
        <w:spacing w:before="0" w:beforeAutospacing="off" w:after="0" w:afterAutospacing="off" w:line="480" w:lineRule="auto"/>
        <w:rPr>
          <w:rFonts w:ascii="Arial" w:hAnsi="Arial" w:eastAsia="Arial" w:cs="Arial"/>
          <w:noProof w:val="0"/>
          <w:sz w:val="24"/>
          <w:szCs w:val="24"/>
          <w:lang w:val="en-GB"/>
        </w:rPr>
      </w:pPr>
    </w:p>
    <w:p w:rsidR="3B6703B3" w:rsidP="5DCC19C2" w:rsidRDefault="3B6703B3" w14:paraId="409A17E8" w14:textId="67580A97">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3B6703B3">
        <w:rPr>
          <w:rFonts w:ascii="Arial" w:hAnsi="Arial" w:eastAsia="Arial" w:cs="Arial"/>
          <w:b w:val="0"/>
          <w:bCs w:val="0"/>
          <w:i w:val="0"/>
          <w:iCs w:val="0"/>
          <w:caps w:val="0"/>
          <w:smallCaps w:val="0"/>
          <w:noProof w:val="0"/>
          <w:color w:val="000000" w:themeColor="text1" w:themeTint="FF" w:themeShade="FF"/>
          <w:sz w:val="24"/>
          <w:szCs w:val="24"/>
          <w:lang w:val="en-GB"/>
        </w:rPr>
        <w:t xml:space="preserve">London Data Store, (2022) </w:t>
      </w:r>
      <w:r w:rsidRPr="5DCC19C2" w:rsidR="3B6703B3">
        <w:rPr>
          <w:rFonts w:ascii="Arial" w:hAnsi="Arial" w:eastAsia="Arial" w:cs="Arial"/>
          <w:b w:val="0"/>
          <w:bCs w:val="0"/>
          <w:i w:val="1"/>
          <w:iCs w:val="1"/>
          <w:caps w:val="0"/>
          <w:smallCaps w:val="0"/>
          <w:noProof w:val="0"/>
          <w:color w:val="000000" w:themeColor="text1" w:themeTint="FF" w:themeShade="FF"/>
          <w:sz w:val="24"/>
          <w:szCs w:val="24"/>
          <w:lang w:val="en-GB"/>
        </w:rPr>
        <w:t>Population by Country of Birth</w:t>
      </w:r>
      <w:r w:rsidRPr="5DCC19C2" w:rsidR="3B6703B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c3c8582b276245d8">
        <w:r w:rsidRPr="5DCC19C2" w:rsidR="3B6703B3">
          <w:rPr>
            <w:rStyle w:val="Hyperlink"/>
            <w:rFonts w:ascii="Arial" w:hAnsi="Arial" w:eastAsia="Arial" w:cs="Arial"/>
            <w:b w:val="0"/>
            <w:bCs w:val="0"/>
            <w:i w:val="0"/>
            <w:iCs w:val="0"/>
            <w:caps w:val="0"/>
            <w:smallCaps w:val="0"/>
            <w:strike w:val="0"/>
            <w:dstrike w:val="0"/>
            <w:noProof w:val="0"/>
            <w:sz w:val="24"/>
            <w:szCs w:val="24"/>
            <w:lang w:val="en-GB"/>
          </w:rPr>
          <w:t>https://data.london.gov.uk/dataset/country-of-birth</w:t>
        </w:r>
      </w:hyperlink>
      <w:r w:rsidRPr="5DCC19C2" w:rsidR="3B6703B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w:t>
      </w:r>
      <w:r w:rsidRPr="5DCC19C2" w:rsidR="3B6703B3">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3B6703B3">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2025).</w:t>
      </w:r>
    </w:p>
    <w:p w:rsidR="14B54781" w:rsidP="5DCC19C2" w:rsidRDefault="14B54781" w14:paraId="4B624AB3" w14:textId="4D97AB78">
      <w:pPr>
        <w:pStyle w:val="Normal"/>
        <w:spacing w:before="0" w:beforeAutospacing="off" w:after="0" w:afterAutospacing="off" w:line="480" w:lineRule="auto"/>
        <w:rPr>
          <w:rFonts w:ascii="Arial" w:hAnsi="Arial" w:eastAsia="Arial" w:cs="Arial"/>
          <w:noProof w:val="0"/>
          <w:sz w:val="24"/>
          <w:szCs w:val="24"/>
          <w:lang w:val="en-GB"/>
        </w:rPr>
      </w:pPr>
    </w:p>
    <w:p w:rsidR="14B54781" w:rsidP="5DCC19C2" w:rsidRDefault="14B54781" w14:paraId="385C2DBE" w14:textId="3E4572F7">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6FF24EFF">
        <w:rPr>
          <w:rFonts w:ascii="Arial" w:hAnsi="Arial" w:eastAsia="Arial" w:cs="Arial"/>
          <w:b w:val="0"/>
          <w:bCs w:val="0"/>
          <w:i w:val="0"/>
          <w:iCs w:val="0"/>
          <w:caps w:val="0"/>
          <w:smallCaps w:val="0"/>
          <w:noProof w:val="0"/>
          <w:color w:val="000000" w:themeColor="text1" w:themeTint="FF" w:themeShade="FF"/>
          <w:sz w:val="24"/>
          <w:szCs w:val="24"/>
          <w:lang w:val="en-GB"/>
        </w:rPr>
        <w:t>London Intercultural Centre, (2024)</w:t>
      </w:r>
      <w:r w:rsidRPr="5DCC19C2" w:rsidR="6FF24EFF">
        <w:rPr>
          <w:rFonts w:ascii="Arial" w:hAnsi="Arial" w:eastAsia="Arial" w:cs="Arial"/>
          <w:b w:val="0"/>
          <w:bCs w:val="0"/>
          <w:i w:val="1"/>
          <w:iCs w:val="1"/>
          <w:caps w:val="0"/>
          <w:smallCaps w:val="0"/>
          <w:noProof w:val="0"/>
          <w:color w:val="000000" w:themeColor="text1" w:themeTint="FF" w:themeShade="FF"/>
          <w:sz w:val="24"/>
          <w:szCs w:val="24"/>
          <w:lang w:val="en-GB"/>
        </w:rPr>
        <w:t xml:space="preserve"> How multicultural is London.</w:t>
      </w:r>
      <w:r w:rsidRPr="5DCC19C2" w:rsidR="6FF24EFF">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f61e84c46f74acc">
        <w:r w:rsidRPr="5DCC19C2" w:rsidR="6FF24EFF">
          <w:rPr>
            <w:rStyle w:val="Hyperlink"/>
            <w:rFonts w:ascii="Arial" w:hAnsi="Arial" w:eastAsia="Arial" w:cs="Arial"/>
            <w:b w:val="0"/>
            <w:bCs w:val="0"/>
            <w:i w:val="0"/>
            <w:iCs w:val="0"/>
            <w:caps w:val="0"/>
            <w:smallCaps w:val="0"/>
            <w:strike w:val="0"/>
            <w:dstrike w:val="0"/>
            <w:noProof w:val="0"/>
            <w:sz w:val="24"/>
            <w:szCs w:val="24"/>
            <w:lang w:val="en-GB"/>
          </w:rPr>
          <w:t>https://londoninterculturalcenter.co.uk/blogs/f/how-multicultural-is-london</w:t>
        </w:r>
      </w:hyperlink>
      <w:r w:rsidRPr="5DCC19C2" w:rsidR="6FF24EF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w:t>
      </w:r>
      <w:r w:rsidRPr="5DCC19C2" w:rsidR="6FF24EFF">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6FF24EFF">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2025)</w:t>
      </w:r>
    </w:p>
    <w:p w:rsidR="29157211" w:rsidP="5DCC19C2" w:rsidRDefault="29157211" w14:paraId="6C410887" w14:textId="6AB18713">
      <w:pPr>
        <w:pStyle w:val="Normal"/>
        <w:spacing w:before="0" w:beforeAutospacing="off" w:after="0" w:afterAutospacing="off" w:line="480" w:lineRule="auto"/>
        <w:rPr>
          <w:rFonts w:ascii="Arial" w:hAnsi="Arial" w:eastAsia="Arial" w:cs="Arial"/>
          <w:noProof w:val="0"/>
          <w:sz w:val="24"/>
          <w:szCs w:val="24"/>
          <w:lang w:val="en-GB"/>
        </w:rPr>
      </w:pPr>
    </w:p>
    <w:p w:rsidR="5DCC19C2" w:rsidP="5DCC19C2" w:rsidRDefault="5DCC19C2" w14:paraId="2BA27380" w14:textId="455AE01E">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DCC19C2" w:rsidP="5DCC19C2" w:rsidRDefault="5DCC19C2" w14:paraId="183ABF1C" w14:textId="78B0F6BE">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08B06E5" w:rsidP="5DCC19C2" w:rsidRDefault="608B06E5" w14:paraId="00836D29" w14:textId="38F624DF">
      <w:pPr>
        <w:spacing w:before="0" w:beforeAutospacing="off" w:after="0" w:afterAutospacing="off" w:line="480" w:lineRule="auto"/>
        <w:jc w:val="left"/>
        <w:rPr>
          <w:rFonts w:ascii="Arial" w:hAnsi="Arial" w:eastAsia="Arial" w:cs="Arial"/>
          <w:noProof w:val="0"/>
          <w:sz w:val="24"/>
          <w:szCs w:val="24"/>
          <w:lang w:val="en-GB"/>
        </w:rPr>
      </w:pPr>
      <w:r w:rsidRPr="5DCC19C2" w:rsidR="608B06E5">
        <w:rPr>
          <w:rFonts w:ascii="Arial" w:hAnsi="Arial" w:eastAsia="Arial" w:cs="Arial"/>
          <w:b w:val="0"/>
          <w:bCs w:val="0"/>
          <w:i w:val="0"/>
          <w:iCs w:val="0"/>
          <w:caps w:val="0"/>
          <w:smallCaps w:val="0"/>
          <w:noProof w:val="0"/>
          <w:color w:val="000000" w:themeColor="text1" w:themeTint="FF" w:themeShade="FF"/>
          <w:sz w:val="24"/>
          <w:szCs w:val="24"/>
          <w:lang w:val="en-GB"/>
        </w:rPr>
        <w:t>Lowerson</w:t>
      </w:r>
      <w:r w:rsidRPr="5DCC19C2" w:rsidR="608B06E5">
        <w:rPr>
          <w:rFonts w:ascii="Arial" w:hAnsi="Arial" w:eastAsia="Arial" w:cs="Arial"/>
          <w:b w:val="0"/>
          <w:bCs w:val="0"/>
          <w:i w:val="0"/>
          <w:iCs w:val="0"/>
          <w:caps w:val="0"/>
          <w:smallCaps w:val="0"/>
          <w:noProof w:val="0"/>
          <w:color w:val="000000" w:themeColor="text1" w:themeTint="FF" w:themeShade="FF"/>
          <w:sz w:val="24"/>
          <w:szCs w:val="24"/>
          <w:lang w:val="en-GB"/>
        </w:rPr>
        <w:t xml:space="preserve">, A.J. (2022) ‘Proportionate? The Metropolitan Police Service Response to the Sarah Everard Vigil: Leigh v Commissioner of Police of the Metropolis [2022] EWHC 527 (Admin)’, </w:t>
      </w:r>
      <w:r w:rsidRPr="5DCC19C2" w:rsidR="608B06E5">
        <w:rPr>
          <w:rFonts w:ascii="Arial" w:hAnsi="Arial" w:eastAsia="Arial" w:cs="Arial"/>
          <w:b w:val="0"/>
          <w:bCs w:val="0"/>
          <w:i w:val="1"/>
          <w:iCs w:val="1"/>
          <w:caps w:val="0"/>
          <w:smallCaps w:val="0"/>
          <w:noProof w:val="0"/>
          <w:color w:val="000000" w:themeColor="text1" w:themeTint="FF" w:themeShade="FF"/>
          <w:sz w:val="24"/>
          <w:szCs w:val="24"/>
          <w:lang w:val="en-GB"/>
        </w:rPr>
        <w:t>Journal of criminal law (Hertford)</w:t>
      </w:r>
      <w:r w:rsidRPr="5DCC19C2" w:rsidR="608B06E5">
        <w:rPr>
          <w:rFonts w:ascii="Arial" w:hAnsi="Arial" w:eastAsia="Arial" w:cs="Arial"/>
          <w:b w:val="0"/>
          <w:bCs w:val="0"/>
          <w:i w:val="0"/>
          <w:iCs w:val="0"/>
          <w:caps w:val="0"/>
          <w:smallCaps w:val="0"/>
          <w:noProof w:val="0"/>
          <w:color w:val="000000" w:themeColor="text1" w:themeTint="FF" w:themeShade="FF"/>
          <w:sz w:val="24"/>
          <w:szCs w:val="24"/>
          <w:lang w:val="en-GB"/>
        </w:rPr>
        <w:t xml:space="preserve">, 86(4), pp. 287–291. Available at: </w:t>
      </w:r>
      <w:r w:rsidRPr="5DCC19C2" w:rsidR="608B06E5">
        <w:rPr>
          <w:rFonts w:ascii="Arial" w:hAnsi="Arial" w:eastAsia="Arial" w:cs="Arial"/>
          <w:b w:val="0"/>
          <w:bCs w:val="0"/>
          <w:i w:val="0"/>
          <w:iCs w:val="0"/>
          <w:caps w:val="0"/>
          <w:smallCaps w:val="0"/>
          <w:strike w:val="0"/>
          <w:dstrike w:val="0"/>
          <w:noProof w:val="0"/>
          <w:sz w:val="24"/>
          <w:szCs w:val="24"/>
          <w:lang w:val="en-GB"/>
        </w:rPr>
        <w:t>https://doi.org/10.1177/00220183221101957</w:t>
      </w:r>
      <w:r w:rsidRPr="5DCC19C2" w:rsidR="608B06E5">
        <w:rPr>
          <w:rFonts w:ascii="Arial" w:hAnsi="Arial" w:eastAsia="Arial" w:cs="Arial"/>
          <w:b w:val="0"/>
          <w:bCs w:val="0"/>
          <w:i w:val="0"/>
          <w:iCs w:val="0"/>
          <w:caps w:val="0"/>
          <w:smallCaps w:val="0"/>
          <w:noProof w:val="0"/>
          <w:color w:val="000000" w:themeColor="text1" w:themeTint="FF" w:themeShade="FF"/>
          <w:sz w:val="24"/>
          <w:szCs w:val="24"/>
          <w:lang w:val="en-GB"/>
        </w:rPr>
        <w:t>.</w:t>
      </w:r>
    </w:p>
    <w:p w:rsidR="35C81AE2" w:rsidP="5DCC19C2" w:rsidRDefault="35C81AE2" w14:paraId="3EF38123" w14:textId="71950241">
      <w:pPr>
        <w:pStyle w:val="Normal"/>
        <w:spacing w:before="0" w:beforeAutospacing="off" w:after="0" w:afterAutospacing="off" w:line="480" w:lineRule="auto"/>
        <w:rPr>
          <w:rFonts w:ascii="Arial" w:hAnsi="Arial" w:eastAsia="Arial" w:cs="Arial"/>
          <w:noProof w:val="0"/>
          <w:sz w:val="24"/>
          <w:szCs w:val="24"/>
          <w:lang w:val="en-GB"/>
        </w:rPr>
      </w:pPr>
    </w:p>
    <w:p w:rsidR="2FA206A5" w:rsidP="5DCC19C2" w:rsidRDefault="2FA206A5" w14:paraId="1D6BEB3F" w14:textId="157307D9">
      <w:pPr>
        <w:spacing w:before="0" w:beforeAutospacing="off" w:after="0" w:afterAutospacing="off" w:line="480" w:lineRule="auto"/>
        <w:rPr>
          <w:rFonts w:ascii="Arial" w:hAnsi="Arial" w:eastAsia="Arial" w:cs="Arial"/>
          <w:noProof w:val="0"/>
          <w:sz w:val="24"/>
          <w:szCs w:val="24"/>
          <w:lang w:val="en-GB"/>
        </w:rPr>
      </w:pPr>
      <w:r w:rsidRPr="5DCC19C2" w:rsidR="2ED6DEC2">
        <w:rPr>
          <w:rFonts w:ascii="Arial" w:hAnsi="Arial" w:eastAsia="Arial" w:cs="Arial"/>
          <w:noProof w:val="0"/>
          <w:sz w:val="24"/>
          <w:szCs w:val="24"/>
          <w:lang w:val="en-GB"/>
        </w:rPr>
        <w:t xml:space="preserve">Lum, C., Koper, C.S. and Willis, J. (2017) ‘Understanding the Limits of Technology’s Impact on Police Effectiveness’, </w:t>
      </w:r>
      <w:r w:rsidRPr="5DCC19C2" w:rsidR="2ED6DEC2">
        <w:rPr>
          <w:rFonts w:ascii="Arial" w:hAnsi="Arial" w:eastAsia="Arial" w:cs="Arial"/>
          <w:i w:val="1"/>
          <w:iCs w:val="1"/>
          <w:noProof w:val="0"/>
          <w:sz w:val="24"/>
          <w:szCs w:val="24"/>
          <w:lang w:val="en-GB"/>
        </w:rPr>
        <w:t>Police quarterly</w:t>
      </w:r>
      <w:r w:rsidRPr="5DCC19C2" w:rsidR="2ED6DEC2">
        <w:rPr>
          <w:rFonts w:ascii="Arial" w:hAnsi="Arial" w:eastAsia="Arial" w:cs="Arial"/>
          <w:noProof w:val="0"/>
          <w:sz w:val="24"/>
          <w:szCs w:val="24"/>
          <w:lang w:val="en-GB"/>
        </w:rPr>
        <w:t xml:space="preserve">, 20(2), pp. 135–163. Available at: </w:t>
      </w:r>
      <w:hyperlink r:id="R0aaa8ee5117b4a90">
        <w:r w:rsidRPr="5DCC19C2" w:rsidR="2ED6DEC2">
          <w:rPr>
            <w:rStyle w:val="Hyperlink"/>
            <w:rFonts w:ascii="Arial" w:hAnsi="Arial" w:eastAsia="Arial" w:cs="Arial"/>
            <w:noProof w:val="0"/>
            <w:sz w:val="24"/>
            <w:szCs w:val="24"/>
            <w:lang w:val="en-GB"/>
          </w:rPr>
          <w:t>https://doi.org/10.1177/1098611116667279</w:t>
        </w:r>
      </w:hyperlink>
      <w:r w:rsidRPr="5DCC19C2" w:rsidR="2ED6DEC2">
        <w:rPr>
          <w:rFonts w:ascii="Arial" w:hAnsi="Arial" w:eastAsia="Arial" w:cs="Arial"/>
          <w:noProof w:val="0"/>
          <w:sz w:val="24"/>
          <w:szCs w:val="24"/>
          <w:lang w:val="en-GB"/>
        </w:rPr>
        <w:t>.</w:t>
      </w:r>
    </w:p>
    <w:p w:rsidR="106BA656" w:rsidP="5DCC19C2" w:rsidRDefault="106BA656" w14:paraId="667D1364" w14:textId="7BC5C063">
      <w:pPr>
        <w:spacing w:before="0" w:beforeAutospacing="off" w:after="0" w:afterAutospacing="off" w:line="480" w:lineRule="auto"/>
        <w:rPr>
          <w:rFonts w:ascii="Arial" w:hAnsi="Arial" w:eastAsia="Arial" w:cs="Arial"/>
          <w:noProof w:val="0"/>
          <w:sz w:val="24"/>
          <w:szCs w:val="24"/>
          <w:lang w:val="en-GB"/>
        </w:rPr>
      </w:pPr>
    </w:p>
    <w:p w:rsidR="1FF5F057" w:rsidP="5DCC19C2" w:rsidRDefault="1FF5F057" w14:paraId="6247819A" w14:textId="7D70EFFC">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1FF5F057">
        <w:rPr>
          <w:rFonts w:ascii="Arial" w:hAnsi="Arial" w:eastAsia="Arial" w:cs="Arial"/>
          <w:b w:val="0"/>
          <w:bCs w:val="0"/>
          <w:i w:val="0"/>
          <w:iCs w:val="0"/>
          <w:caps w:val="0"/>
          <w:smallCaps w:val="0"/>
          <w:noProof w:val="0"/>
          <w:color w:val="313131"/>
          <w:sz w:val="24"/>
          <w:szCs w:val="24"/>
          <w:lang w:val="en-GB"/>
        </w:rPr>
        <w:t>Macpherson</w:t>
      </w:r>
      <w:r w:rsidRPr="5DCC19C2" w:rsidR="1FF5F057">
        <w:rPr>
          <w:rFonts w:ascii="Arial" w:hAnsi="Arial" w:eastAsia="Arial" w:cs="Arial"/>
          <w:b w:val="0"/>
          <w:bCs w:val="0"/>
          <w:i w:val="0"/>
          <w:iCs w:val="0"/>
          <w:caps w:val="0"/>
          <w:smallCaps w:val="0"/>
          <w:noProof w:val="0"/>
          <w:color w:val="313131"/>
          <w:sz w:val="24"/>
          <w:szCs w:val="24"/>
          <w:lang w:val="en-GB"/>
        </w:rPr>
        <w:t xml:space="preserve">, Lord (1999). </w:t>
      </w:r>
      <w:r w:rsidRPr="5DCC19C2" w:rsidR="1FF5F057">
        <w:rPr>
          <w:rFonts w:ascii="Arial" w:hAnsi="Arial" w:eastAsia="Arial" w:cs="Arial"/>
          <w:b w:val="0"/>
          <w:bCs w:val="0"/>
          <w:i w:val="1"/>
          <w:iCs w:val="1"/>
          <w:caps w:val="0"/>
          <w:smallCaps w:val="0"/>
          <w:noProof w:val="0"/>
          <w:color w:val="313131"/>
          <w:sz w:val="24"/>
          <w:szCs w:val="24"/>
          <w:lang w:val="en-GB"/>
        </w:rPr>
        <w:t>The Stephen Lawrence Enquiry</w:t>
      </w:r>
      <w:r w:rsidRPr="5DCC19C2" w:rsidR="1FF5F057">
        <w:rPr>
          <w:rFonts w:ascii="Arial" w:hAnsi="Arial" w:eastAsia="Arial" w:cs="Arial"/>
          <w:b w:val="0"/>
          <w:bCs w:val="0"/>
          <w:i w:val="0"/>
          <w:iCs w:val="0"/>
          <w:caps w:val="0"/>
          <w:smallCaps w:val="0"/>
          <w:noProof w:val="0"/>
          <w:color w:val="313131"/>
          <w:sz w:val="24"/>
          <w:szCs w:val="24"/>
          <w:lang w:val="en-GB"/>
        </w:rPr>
        <w:t xml:space="preserve">. Available at: </w:t>
      </w:r>
      <w:hyperlink r:id="R9625c3a6c74a4488">
        <w:r w:rsidRPr="5DCC19C2" w:rsidR="447162FA">
          <w:rPr>
            <w:rStyle w:val="Hyperlink"/>
            <w:rFonts w:ascii="Arial" w:hAnsi="Arial" w:eastAsia="Arial" w:cs="Arial"/>
            <w:b w:val="0"/>
            <w:bCs w:val="0"/>
            <w:i w:val="0"/>
            <w:iCs w:val="0"/>
            <w:caps w:val="0"/>
            <w:smallCaps w:val="0"/>
            <w:noProof w:val="0"/>
            <w:sz w:val="24"/>
            <w:szCs w:val="24"/>
            <w:lang w:val="en-GB"/>
          </w:rPr>
          <w:t>https://assets.publishing.service.gov.uk/government/uploads/system/uploads/attachment_data/file/277111/4262.pdf</w:t>
        </w:r>
      </w:hyperlink>
      <w:r w:rsidRPr="5DCC19C2" w:rsidR="447162FA">
        <w:rPr>
          <w:rFonts w:ascii="Arial" w:hAnsi="Arial" w:eastAsia="Arial" w:cs="Arial"/>
          <w:b w:val="0"/>
          <w:bCs w:val="0"/>
          <w:i w:val="0"/>
          <w:iCs w:val="0"/>
          <w:caps w:val="0"/>
          <w:smallCaps w:val="0"/>
          <w:noProof w:val="0"/>
          <w:color w:val="313131"/>
          <w:sz w:val="24"/>
          <w:szCs w:val="24"/>
          <w:lang w:val="en-GB"/>
        </w:rPr>
        <w:t xml:space="preserve"> </w:t>
      </w:r>
      <w:r w:rsidRPr="5DCC19C2" w:rsidR="1FF5F057">
        <w:rPr>
          <w:rFonts w:ascii="Arial" w:hAnsi="Arial" w:eastAsia="Arial" w:cs="Arial"/>
          <w:b w:val="0"/>
          <w:bCs w:val="0"/>
          <w:i w:val="0"/>
          <w:iCs w:val="0"/>
          <w:caps w:val="0"/>
          <w:smallCaps w:val="0"/>
          <w:noProof w:val="0"/>
          <w:color w:val="000000" w:themeColor="text1" w:themeTint="FF" w:themeShade="FF"/>
          <w:sz w:val="24"/>
          <w:szCs w:val="24"/>
          <w:lang w:val="en-GB"/>
        </w:rPr>
        <w:t>(Accessed 16</w:t>
      </w:r>
      <w:r w:rsidRPr="5DCC19C2" w:rsidR="1FF5F05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1FF5F057">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2025)</w:t>
      </w:r>
    </w:p>
    <w:p w:rsidR="106BA656" w:rsidP="5DCC19C2" w:rsidRDefault="106BA656" w14:paraId="1F3EFE3C" w14:textId="08EC3001">
      <w:pPr>
        <w:spacing w:before="0" w:beforeAutospacing="off" w:after="0" w:afterAutospacing="off" w:line="480" w:lineRule="auto"/>
        <w:rPr>
          <w:rFonts w:ascii="Arial" w:hAnsi="Arial" w:eastAsia="Arial" w:cs="Arial"/>
          <w:noProof w:val="0"/>
          <w:sz w:val="24"/>
          <w:szCs w:val="24"/>
          <w:lang w:val="en-GB"/>
        </w:rPr>
      </w:pPr>
    </w:p>
    <w:p w:rsidR="405CB3A0" w:rsidP="5DCC19C2" w:rsidRDefault="405CB3A0" w14:paraId="0B4C84A7" w14:textId="181E3C8D">
      <w:pPr>
        <w:spacing w:before="0" w:beforeAutospacing="off" w:after="0" w:afterAutospacing="off" w:line="480" w:lineRule="auto"/>
        <w:rPr>
          <w:rFonts w:ascii="Arial" w:hAnsi="Arial" w:eastAsia="Arial" w:cs="Arial"/>
          <w:noProof w:val="0"/>
          <w:sz w:val="24"/>
          <w:szCs w:val="24"/>
          <w:lang w:val="en-GB"/>
        </w:rPr>
      </w:pPr>
      <w:r w:rsidRPr="5DCC19C2" w:rsidR="405CB3A0">
        <w:rPr>
          <w:rFonts w:ascii="Arial" w:hAnsi="Arial" w:eastAsia="Arial" w:cs="Arial"/>
          <w:noProof w:val="0"/>
          <w:sz w:val="24"/>
          <w:szCs w:val="24"/>
          <w:lang w:val="en-GB"/>
        </w:rPr>
        <w:t xml:space="preserve">McDowall, A. and Brown, J. (2020) ‘Do Good Cops Need a </w:t>
      </w:r>
      <w:r w:rsidRPr="5DCC19C2" w:rsidR="405CB3A0">
        <w:rPr>
          <w:rFonts w:ascii="Arial" w:hAnsi="Arial" w:eastAsia="Arial" w:cs="Arial"/>
          <w:noProof w:val="0"/>
          <w:sz w:val="24"/>
          <w:szCs w:val="24"/>
          <w:lang w:val="en-GB"/>
        </w:rPr>
        <w:t>Degree</w:t>
      </w:r>
      <w:r w:rsidRPr="5DCC19C2" w:rsidR="405CB3A0">
        <w:rPr>
          <w:rFonts w:ascii="Arial" w:hAnsi="Arial" w:eastAsia="Arial" w:cs="Arial"/>
          <w:noProof w:val="0"/>
          <w:sz w:val="24"/>
          <w:szCs w:val="24"/>
          <w:lang w:val="en-GB"/>
        </w:rPr>
        <w:t>? Introduction to the Special Issue on Developing and Evaluating Graduate Policing Training</w:t>
      </w:r>
      <w:r w:rsidRPr="5DCC19C2" w:rsidR="405CB3A0">
        <w:rPr>
          <w:rFonts w:ascii="Arial" w:hAnsi="Arial" w:eastAsia="Arial" w:cs="Arial"/>
          <w:noProof w:val="0"/>
          <w:sz w:val="24"/>
          <w:szCs w:val="24"/>
          <w:lang w:val="en-GB"/>
        </w:rPr>
        <w:t>’,</w:t>
      </w:r>
      <w:r w:rsidRPr="5DCC19C2" w:rsidR="405CB3A0">
        <w:rPr>
          <w:rFonts w:ascii="Arial" w:hAnsi="Arial" w:eastAsia="Arial" w:cs="Arial"/>
          <w:noProof w:val="0"/>
          <w:sz w:val="24"/>
          <w:szCs w:val="24"/>
          <w:lang w:val="en-GB"/>
        </w:rPr>
        <w:t xml:space="preserve"> </w:t>
      </w:r>
      <w:r w:rsidRPr="5DCC19C2" w:rsidR="405CB3A0">
        <w:rPr>
          <w:rFonts w:ascii="Arial" w:hAnsi="Arial" w:eastAsia="Arial" w:cs="Arial"/>
          <w:i w:val="1"/>
          <w:iCs w:val="1"/>
          <w:noProof w:val="0"/>
          <w:sz w:val="24"/>
          <w:szCs w:val="24"/>
          <w:lang w:val="en-GB"/>
        </w:rPr>
        <w:t>Policing :</w:t>
      </w:r>
      <w:r w:rsidRPr="5DCC19C2" w:rsidR="405CB3A0">
        <w:rPr>
          <w:rFonts w:ascii="Arial" w:hAnsi="Arial" w:eastAsia="Arial" w:cs="Arial"/>
          <w:i w:val="1"/>
          <w:iCs w:val="1"/>
          <w:noProof w:val="0"/>
          <w:sz w:val="24"/>
          <w:szCs w:val="24"/>
          <w:lang w:val="en-GB"/>
        </w:rPr>
        <w:t xml:space="preserve"> a journal of policy and practice</w:t>
      </w:r>
      <w:r w:rsidRPr="5DCC19C2" w:rsidR="405CB3A0">
        <w:rPr>
          <w:rFonts w:ascii="Arial" w:hAnsi="Arial" w:eastAsia="Arial" w:cs="Arial"/>
          <w:noProof w:val="0"/>
          <w:sz w:val="24"/>
          <w:szCs w:val="24"/>
          <w:lang w:val="en-GB"/>
        </w:rPr>
        <w:t xml:space="preserve">, 14(1), pp. 1–8. Available at: </w:t>
      </w:r>
      <w:hyperlink r:id="Ra4932a3e0be442e0">
        <w:r w:rsidRPr="5DCC19C2" w:rsidR="405CB3A0">
          <w:rPr>
            <w:rStyle w:val="Hyperlink"/>
            <w:rFonts w:ascii="Arial" w:hAnsi="Arial" w:eastAsia="Arial" w:cs="Arial"/>
            <w:noProof w:val="0"/>
            <w:sz w:val="24"/>
            <w:szCs w:val="24"/>
            <w:lang w:val="en-GB"/>
          </w:rPr>
          <w:t>https://doi.org/10.1093/police/paz072</w:t>
        </w:r>
      </w:hyperlink>
      <w:r w:rsidRPr="5DCC19C2" w:rsidR="405CB3A0">
        <w:rPr>
          <w:rFonts w:ascii="Arial" w:hAnsi="Arial" w:eastAsia="Arial" w:cs="Arial"/>
          <w:noProof w:val="0"/>
          <w:sz w:val="24"/>
          <w:szCs w:val="24"/>
          <w:lang w:val="en-GB"/>
        </w:rPr>
        <w:t>.</w:t>
      </w:r>
    </w:p>
    <w:p w:rsidR="2FA206A5" w:rsidP="5DCC19C2" w:rsidRDefault="2FA206A5" w14:paraId="15456510" w14:textId="657EC73A">
      <w:pPr>
        <w:pStyle w:val="Normal"/>
        <w:spacing w:before="0" w:beforeAutospacing="off" w:after="0" w:afterAutospacing="off" w:line="480" w:lineRule="auto"/>
        <w:rPr>
          <w:rFonts w:ascii="Arial" w:hAnsi="Arial" w:eastAsia="Arial" w:cs="Arial"/>
          <w:noProof w:val="0"/>
          <w:sz w:val="24"/>
          <w:szCs w:val="24"/>
          <w:lang w:val="en-GB"/>
        </w:rPr>
      </w:pPr>
    </w:p>
    <w:p w:rsidR="6A38A133" w:rsidP="5DCC19C2" w:rsidRDefault="6A38A133" w14:paraId="3EF65342" w14:textId="68BDA089">
      <w:pPr>
        <w:spacing w:before="0" w:beforeAutospacing="off" w:after="0" w:afterAutospacing="off" w:line="480" w:lineRule="auto"/>
        <w:jc w:val="left"/>
        <w:rPr>
          <w:rFonts w:ascii="Arial" w:hAnsi="Arial" w:eastAsia="Arial" w:cs="Arial"/>
          <w:noProof w:val="0"/>
          <w:sz w:val="24"/>
          <w:szCs w:val="24"/>
          <w:lang w:val="en-GB"/>
        </w:rPr>
      </w:pPr>
      <w:r w:rsidRPr="5DCC19C2" w:rsidR="368B3716">
        <w:rPr>
          <w:rFonts w:ascii="Arial" w:hAnsi="Arial" w:eastAsia="Arial" w:cs="Arial"/>
          <w:b w:val="0"/>
          <w:bCs w:val="0"/>
          <w:i w:val="0"/>
          <w:iCs w:val="0"/>
          <w:caps w:val="0"/>
          <w:smallCaps w:val="0"/>
          <w:noProof w:val="0"/>
          <w:color w:val="000000" w:themeColor="text1" w:themeTint="FF" w:themeShade="FF"/>
          <w:sz w:val="24"/>
          <w:szCs w:val="24"/>
          <w:lang w:val="en-GB"/>
        </w:rPr>
        <w:t xml:space="preserve">Merry, S. </w:t>
      </w:r>
      <w:r w:rsidRPr="5DCC19C2" w:rsidR="368B3716">
        <w:rPr>
          <w:rFonts w:ascii="Arial" w:hAnsi="Arial" w:eastAsia="Arial" w:cs="Arial"/>
          <w:b w:val="0"/>
          <w:bCs w:val="0"/>
          <w:i w:val="1"/>
          <w:iCs w:val="1"/>
          <w:caps w:val="0"/>
          <w:smallCaps w:val="0"/>
          <w:noProof w:val="0"/>
          <w:color w:val="000000" w:themeColor="text1" w:themeTint="FF" w:themeShade="FF"/>
          <w:sz w:val="24"/>
          <w:szCs w:val="24"/>
          <w:lang w:val="en-GB"/>
        </w:rPr>
        <w:t>et al.</w:t>
      </w:r>
      <w:r w:rsidRPr="5DCC19C2" w:rsidR="368B3716">
        <w:rPr>
          <w:rFonts w:ascii="Arial" w:hAnsi="Arial" w:eastAsia="Arial" w:cs="Arial"/>
          <w:b w:val="0"/>
          <w:bCs w:val="0"/>
          <w:i w:val="0"/>
          <w:iCs w:val="0"/>
          <w:caps w:val="0"/>
          <w:smallCaps w:val="0"/>
          <w:noProof w:val="0"/>
          <w:color w:val="000000" w:themeColor="text1" w:themeTint="FF" w:themeShade="FF"/>
          <w:sz w:val="24"/>
          <w:szCs w:val="24"/>
          <w:lang w:val="en-GB"/>
        </w:rPr>
        <w:t xml:space="preserve"> (2012) ‘Drivers of Public Trust and Confidence in Police in the UK’, </w:t>
      </w:r>
      <w:r w:rsidRPr="5DCC19C2" w:rsidR="368B3716">
        <w:rPr>
          <w:rFonts w:ascii="Arial" w:hAnsi="Arial" w:eastAsia="Arial" w:cs="Arial"/>
          <w:b w:val="0"/>
          <w:bCs w:val="0"/>
          <w:i w:val="1"/>
          <w:iCs w:val="1"/>
          <w:caps w:val="0"/>
          <w:smallCaps w:val="0"/>
          <w:noProof w:val="0"/>
          <w:color w:val="000000" w:themeColor="text1" w:themeTint="FF" w:themeShade="FF"/>
          <w:sz w:val="24"/>
          <w:szCs w:val="24"/>
          <w:lang w:val="en-GB"/>
        </w:rPr>
        <w:t>International journal of police science &amp; management</w:t>
      </w:r>
      <w:r w:rsidRPr="5DCC19C2" w:rsidR="368B3716">
        <w:rPr>
          <w:rFonts w:ascii="Arial" w:hAnsi="Arial" w:eastAsia="Arial" w:cs="Arial"/>
          <w:b w:val="0"/>
          <w:bCs w:val="0"/>
          <w:i w:val="0"/>
          <w:iCs w:val="0"/>
          <w:caps w:val="0"/>
          <w:smallCaps w:val="0"/>
          <w:noProof w:val="0"/>
          <w:color w:val="000000" w:themeColor="text1" w:themeTint="FF" w:themeShade="FF"/>
          <w:sz w:val="24"/>
          <w:szCs w:val="24"/>
          <w:lang w:val="en-GB"/>
        </w:rPr>
        <w:t xml:space="preserve">, 14(2), pp. 118–135. Available at: </w:t>
      </w:r>
      <w:hyperlink r:id="R345049db079d462b">
        <w:r w:rsidRPr="5DCC19C2" w:rsidR="368B3716">
          <w:rPr>
            <w:rStyle w:val="Hyperlink"/>
            <w:rFonts w:ascii="Arial" w:hAnsi="Arial" w:eastAsia="Arial" w:cs="Arial"/>
            <w:b w:val="0"/>
            <w:bCs w:val="0"/>
            <w:i w:val="0"/>
            <w:iCs w:val="0"/>
            <w:caps w:val="0"/>
            <w:smallCaps w:val="0"/>
            <w:strike w:val="0"/>
            <w:dstrike w:val="0"/>
            <w:noProof w:val="0"/>
            <w:sz w:val="24"/>
            <w:szCs w:val="24"/>
            <w:lang w:val="en-GB"/>
          </w:rPr>
          <w:t>https://doi.org/10.1350/ijps.2012.14.2.268</w:t>
        </w:r>
      </w:hyperlink>
      <w:r w:rsidRPr="5DCC19C2" w:rsidR="368B3716">
        <w:rPr>
          <w:rFonts w:ascii="Arial" w:hAnsi="Arial" w:eastAsia="Arial" w:cs="Arial"/>
          <w:b w:val="0"/>
          <w:bCs w:val="0"/>
          <w:i w:val="0"/>
          <w:iCs w:val="0"/>
          <w:caps w:val="0"/>
          <w:smallCaps w:val="0"/>
          <w:noProof w:val="0"/>
          <w:color w:val="000000" w:themeColor="text1" w:themeTint="FF" w:themeShade="FF"/>
          <w:sz w:val="24"/>
          <w:szCs w:val="24"/>
          <w:lang w:val="en-GB"/>
        </w:rPr>
        <w:t>.</w:t>
      </w:r>
    </w:p>
    <w:p w:rsidR="6EDD13D0" w:rsidP="5DCC19C2" w:rsidRDefault="6EDD13D0" w14:paraId="380C88E1" w14:textId="4DFDD1F2">
      <w:pPr>
        <w:spacing w:before="0" w:beforeAutospacing="off" w:after="0" w:afterAutospacing="off" w:line="480" w:lineRule="auto"/>
        <w:rPr>
          <w:rFonts w:ascii="Arial" w:hAnsi="Arial" w:eastAsia="Arial" w:cs="Arial"/>
          <w:noProof w:val="0"/>
          <w:sz w:val="24"/>
          <w:szCs w:val="24"/>
          <w:lang w:val="en-GB"/>
        </w:rPr>
      </w:pPr>
      <w:r w:rsidRPr="5DCC19C2" w:rsidR="6EDD13D0">
        <w:rPr>
          <w:rFonts w:ascii="Arial" w:hAnsi="Arial" w:eastAsia="Arial" w:cs="Arial"/>
          <w:noProof w:val="0"/>
          <w:sz w:val="24"/>
          <w:szCs w:val="24"/>
          <w:lang w:val="en-GB"/>
        </w:rPr>
        <w:t>M</w:t>
      </w:r>
      <w:r w:rsidRPr="5DCC19C2" w:rsidR="10F19CAD">
        <w:rPr>
          <w:rFonts w:ascii="Arial" w:hAnsi="Arial" w:eastAsia="Arial" w:cs="Arial"/>
          <w:noProof w:val="0"/>
          <w:sz w:val="24"/>
          <w:szCs w:val="24"/>
          <w:lang w:val="en-GB"/>
        </w:rPr>
        <w:t>et</w:t>
      </w:r>
      <w:r w:rsidRPr="5DCC19C2" w:rsidR="6EDD13D0">
        <w:rPr>
          <w:rFonts w:ascii="Arial" w:hAnsi="Arial" w:eastAsia="Arial" w:cs="Arial"/>
          <w:noProof w:val="0"/>
          <w:sz w:val="24"/>
          <w:szCs w:val="24"/>
          <w:lang w:val="en-GB"/>
        </w:rPr>
        <w:t xml:space="preserve"> Police</w:t>
      </w:r>
      <w:r w:rsidRPr="5DCC19C2" w:rsidR="0E8C3B21">
        <w:rPr>
          <w:rFonts w:ascii="Arial" w:hAnsi="Arial" w:eastAsia="Arial" w:cs="Arial"/>
          <w:noProof w:val="0"/>
          <w:sz w:val="24"/>
          <w:szCs w:val="24"/>
          <w:lang w:val="en-GB"/>
        </w:rPr>
        <w:t>,</w:t>
      </w:r>
      <w:r w:rsidRPr="5DCC19C2" w:rsidR="6EDD13D0">
        <w:rPr>
          <w:rFonts w:ascii="Arial" w:hAnsi="Arial" w:eastAsia="Arial" w:cs="Arial"/>
          <w:noProof w:val="0"/>
          <w:sz w:val="24"/>
          <w:szCs w:val="24"/>
          <w:lang w:val="en-GB"/>
        </w:rPr>
        <w:t xml:space="preserve"> (2023)</w:t>
      </w:r>
      <w:r w:rsidRPr="5DCC19C2" w:rsidR="12B8AA45">
        <w:rPr>
          <w:rFonts w:ascii="Arial" w:hAnsi="Arial" w:eastAsia="Arial" w:cs="Arial"/>
          <w:noProof w:val="0"/>
          <w:sz w:val="24"/>
          <w:szCs w:val="24"/>
          <w:lang w:val="en-GB"/>
        </w:rPr>
        <w:t>.</w:t>
      </w:r>
      <w:r w:rsidRPr="5DCC19C2" w:rsidR="6EDD13D0">
        <w:rPr>
          <w:rFonts w:ascii="Arial" w:hAnsi="Arial" w:eastAsia="Arial" w:cs="Arial"/>
          <w:noProof w:val="0"/>
          <w:sz w:val="24"/>
          <w:szCs w:val="24"/>
          <w:lang w:val="en-GB"/>
        </w:rPr>
        <w:t xml:space="preserve"> </w:t>
      </w:r>
      <w:r w:rsidRPr="5DCC19C2" w:rsidR="6EDD13D0">
        <w:rPr>
          <w:rFonts w:ascii="Arial" w:hAnsi="Arial" w:eastAsia="Arial" w:cs="Arial"/>
          <w:i w:val="1"/>
          <w:iCs w:val="1"/>
          <w:noProof w:val="0"/>
          <w:sz w:val="24"/>
          <w:szCs w:val="24"/>
          <w:lang w:val="en-GB"/>
        </w:rPr>
        <w:t>Met</w:t>
      </w:r>
      <w:r w:rsidRPr="5DCC19C2" w:rsidR="6EDD13D0">
        <w:rPr>
          <w:rFonts w:ascii="Arial" w:hAnsi="Arial" w:eastAsia="Arial" w:cs="Arial"/>
          <w:i w:val="1"/>
          <w:iCs w:val="1"/>
          <w:noProof w:val="0"/>
          <w:sz w:val="24"/>
          <w:szCs w:val="24"/>
          <w:lang w:val="en-GB"/>
        </w:rPr>
        <w:t xml:space="preserve"> launches new Policing Plan for London.</w:t>
      </w:r>
      <w:r w:rsidRPr="5DCC19C2" w:rsidR="6EDD13D0">
        <w:rPr>
          <w:rFonts w:ascii="Arial" w:hAnsi="Arial" w:eastAsia="Arial" w:cs="Arial"/>
          <w:noProof w:val="0"/>
          <w:sz w:val="24"/>
          <w:szCs w:val="24"/>
          <w:lang w:val="en-GB"/>
        </w:rPr>
        <w:t xml:space="preserve"> Available at: </w:t>
      </w:r>
      <w:hyperlink r:id="Rf0c3010d29394e04">
        <w:r w:rsidRPr="5DCC19C2" w:rsidR="6EDD13D0">
          <w:rPr>
            <w:rStyle w:val="Hyperlink"/>
            <w:rFonts w:ascii="Arial" w:hAnsi="Arial" w:eastAsia="Arial" w:cs="Arial"/>
            <w:noProof w:val="0"/>
            <w:sz w:val="24"/>
            <w:szCs w:val="24"/>
            <w:lang w:val="en-GB"/>
          </w:rPr>
          <w:t>Met</w:t>
        </w:r>
        <w:r w:rsidRPr="5DCC19C2" w:rsidR="6EDD13D0">
          <w:rPr>
            <w:rStyle w:val="Hyperlink"/>
            <w:rFonts w:ascii="Arial" w:hAnsi="Arial" w:eastAsia="Arial" w:cs="Arial"/>
            <w:noProof w:val="0"/>
            <w:sz w:val="24"/>
            <w:szCs w:val="24"/>
            <w:lang w:val="en-GB"/>
          </w:rPr>
          <w:t xml:space="preserve"> launches new Policing Plan for London | </w:t>
        </w:r>
        <w:r w:rsidRPr="5DCC19C2" w:rsidR="6EDD13D0">
          <w:rPr>
            <w:rStyle w:val="Hyperlink"/>
            <w:rFonts w:ascii="Arial" w:hAnsi="Arial" w:eastAsia="Arial" w:cs="Arial"/>
            <w:noProof w:val="0"/>
            <w:sz w:val="24"/>
            <w:szCs w:val="24"/>
            <w:lang w:val="en-GB"/>
          </w:rPr>
          <w:t>Met</w:t>
        </w:r>
        <w:r w:rsidRPr="5DCC19C2" w:rsidR="6EDD13D0">
          <w:rPr>
            <w:rStyle w:val="Hyperlink"/>
            <w:rFonts w:ascii="Arial" w:hAnsi="Arial" w:eastAsia="Arial" w:cs="Arial"/>
            <w:noProof w:val="0"/>
            <w:sz w:val="24"/>
            <w:szCs w:val="24"/>
            <w:lang w:val="en-GB"/>
          </w:rPr>
          <w:t>ropolitan Police</w:t>
        </w:r>
      </w:hyperlink>
      <w:r w:rsidRPr="5DCC19C2" w:rsidR="6EDD13D0">
        <w:rPr>
          <w:rFonts w:ascii="Arial" w:hAnsi="Arial" w:eastAsia="Arial" w:cs="Arial"/>
          <w:noProof w:val="0"/>
          <w:sz w:val="24"/>
          <w:szCs w:val="24"/>
          <w:lang w:val="en-GB"/>
        </w:rPr>
        <w:t xml:space="preserve"> (Accessed 19</w:t>
      </w:r>
      <w:r w:rsidRPr="5DCC19C2" w:rsidR="6EDD13D0">
        <w:rPr>
          <w:rFonts w:ascii="Arial" w:hAnsi="Arial" w:eastAsia="Arial" w:cs="Arial"/>
          <w:noProof w:val="0"/>
          <w:sz w:val="24"/>
          <w:szCs w:val="24"/>
          <w:vertAlign w:val="superscript"/>
          <w:lang w:val="en-GB"/>
        </w:rPr>
        <w:t>th</w:t>
      </w:r>
      <w:r w:rsidRPr="5DCC19C2" w:rsidR="6EDD13D0">
        <w:rPr>
          <w:rFonts w:ascii="Arial" w:hAnsi="Arial" w:eastAsia="Arial" w:cs="Arial"/>
          <w:noProof w:val="0"/>
          <w:sz w:val="24"/>
          <w:szCs w:val="24"/>
          <w:lang w:val="en-GB"/>
        </w:rPr>
        <w:t xml:space="preserve"> April </w:t>
      </w:r>
      <w:r w:rsidRPr="5DCC19C2" w:rsidR="6EDD13D0">
        <w:rPr>
          <w:rFonts w:ascii="Arial" w:hAnsi="Arial" w:eastAsia="Arial" w:cs="Arial"/>
          <w:noProof w:val="0"/>
          <w:sz w:val="24"/>
          <w:szCs w:val="24"/>
          <w:lang w:val="en-GB"/>
        </w:rPr>
        <w:t>202</w:t>
      </w:r>
      <w:r w:rsidRPr="5DCC19C2" w:rsidR="7414161D">
        <w:rPr>
          <w:rFonts w:ascii="Arial" w:hAnsi="Arial" w:eastAsia="Arial" w:cs="Arial"/>
          <w:noProof w:val="0"/>
          <w:sz w:val="24"/>
          <w:szCs w:val="24"/>
          <w:lang w:val="en-GB"/>
        </w:rPr>
        <w:t>5</w:t>
      </w:r>
      <w:r w:rsidRPr="5DCC19C2" w:rsidR="6EDD13D0">
        <w:rPr>
          <w:rFonts w:ascii="Arial" w:hAnsi="Arial" w:eastAsia="Arial" w:cs="Arial"/>
          <w:noProof w:val="0"/>
          <w:sz w:val="24"/>
          <w:szCs w:val="24"/>
          <w:lang w:val="en-GB"/>
        </w:rPr>
        <w:t>)</w:t>
      </w:r>
      <w:r>
        <w:tab/>
      </w:r>
    </w:p>
    <w:p w:rsidR="3F3A9AA6" w:rsidP="5DCC19C2" w:rsidRDefault="3F3A9AA6" w14:paraId="09B293A5" w14:textId="6C2D8C99">
      <w:pPr>
        <w:spacing w:before="0" w:beforeAutospacing="off" w:after="0" w:afterAutospacing="off" w:line="480" w:lineRule="auto"/>
        <w:rPr>
          <w:rFonts w:ascii="Arial" w:hAnsi="Arial" w:eastAsia="Arial" w:cs="Arial"/>
          <w:noProof w:val="0"/>
          <w:sz w:val="24"/>
          <w:szCs w:val="24"/>
          <w:lang w:val="en-GB"/>
        </w:rPr>
      </w:pPr>
    </w:p>
    <w:p w:rsidR="3F3A9AA6" w:rsidP="5DCC19C2" w:rsidRDefault="3F3A9AA6" w14:paraId="4CEBB06D" w14:textId="1E8EED56">
      <w:pPr>
        <w:spacing w:before="0" w:beforeAutospacing="off" w:after="0" w:afterAutospacing="off" w:line="480" w:lineRule="auto"/>
        <w:rPr>
          <w:rFonts w:ascii="Arial" w:hAnsi="Arial" w:eastAsia="Arial" w:cs="Arial"/>
          <w:noProof w:val="0"/>
          <w:sz w:val="24"/>
          <w:szCs w:val="24"/>
          <w:lang w:val="en-GB"/>
        </w:rPr>
      </w:pPr>
      <w:r w:rsidRPr="5DCC19C2" w:rsidR="7E3AC59A">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1616DB16">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7E3AC59A">
        <w:rPr>
          <w:rFonts w:ascii="Arial" w:hAnsi="Arial" w:eastAsia="Arial" w:cs="Arial"/>
          <w:b w:val="0"/>
          <w:bCs w:val="0"/>
          <w:i w:val="0"/>
          <w:iCs w:val="0"/>
          <w:caps w:val="0"/>
          <w:smallCaps w:val="0"/>
          <w:noProof w:val="0"/>
          <w:color w:val="000000" w:themeColor="text1" w:themeTint="FF" w:themeShade="FF"/>
          <w:sz w:val="24"/>
          <w:szCs w:val="24"/>
          <w:lang w:val="en-GB"/>
        </w:rPr>
        <w:t xml:space="preserve"> Police</w:t>
      </w:r>
      <w:r w:rsidRPr="5DCC19C2" w:rsidR="52BF0D13">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7E3AC59A">
        <w:rPr>
          <w:rFonts w:ascii="Arial" w:hAnsi="Arial" w:eastAsia="Arial" w:cs="Arial"/>
          <w:b w:val="0"/>
          <w:bCs w:val="0"/>
          <w:i w:val="0"/>
          <w:iCs w:val="0"/>
          <w:caps w:val="0"/>
          <w:smallCaps w:val="0"/>
          <w:noProof w:val="0"/>
          <w:color w:val="000000" w:themeColor="text1" w:themeTint="FF" w:themeShade="FF"/>
          <w:sz w:val="24"/>
          <w:szCs w:val="24"/>
          <w:lang w:val="en-GB"/>
        </w:rPr>
        <w:t xml:space="preserve"> (2025)</w:t>
      </w:r>
      <w:r w:rsidRPr="5DCC19C2" w:rsidR="76C8A891">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7E3AC59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7E3AC59A">
        <w:rPr>
          <w:rFonts w:ascii="Arial" w:hAnsi="Arial" w:eastAsia="Arial" w:cs="Arial"/>
          <w:b w:val="0"/>
          <w:bCs w:val="0"/>
          <w:i w:val="1"/>
          <w:iCs w:val="1"/>
          <w:caps w:val="0"/>
          <w:smallCaps w:val="0"/>
          <w:noProof w:val="0"/>
          <w:color w:val="000000" w:themeColor="text1" w:themeTint="FF" w:themeShade="FF"/>
          <w:sz w:val="24"/>
          <w:szCs w:val="24"/>
          <w:lang w:val="en-GB"/>
        </w:rPr>
        <w:t>Police Constable Degree Apprenticeship.</w:t>
      </w:r>
      <w:r w:rsidRPr="5DCC19C2" w:rsidR="7E3AC59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c544dbbea55408f">
        <w:r w:rsidRPr="5DCC19C2" w:rsidR="7E3AC59A">
          <w:rPr>
            <w:rStyle w:val="Hyperlink"/>
            <w:rFonts w:ascii="Arial" w:hAnsi="Arial" w:eastAsia="Arial" w:cs="Arial"/>
            <w:noProof w:val="0"/>
            <w:sz w:val="24"/>
            <w:szCs w:val="24"/>
            <w:lang w:val="en-GB"/>
          </w:rPr>
          <w:t xml:space="preserve">Police Constable Degree Apprenticeship (PCDA) | </w:t>
        </w:r>
        <w:r w:rsidRPr="5DCC19C2" w:rsidR="7E3AC59A">
          <w:rPr>
            <w:rStyle w:val="Hyperlink"/>
            <w:rFonts w:ascii="Arial" w:hAnsi="Arial" w:eastAsia="Arial" w:cs="Arial"/>
            <w:noProof w:val="0"/>
            <w:sz w:val="24"/>
            <w:szCs w:val="24"/>
            <w:lang w:val="en-GB"/>
          </w:rPr>
          <w:t>Met</w:t>
        </w:r>
        <w:r w:rsidRPr="5DCC19C2" w:rsidR="7E3AC59A">
          <w:rPr>
            <w:rStyle w:val="Hyperlink"/>
            <w:rFonts w:ascii="Arial" w:hAnsi="Arial" w:eastAsia="Arial" w:cs="Arial"/>
            <w:noProof w:val="0"/>
            <w:sz w:val="24"/>
            <w:szCs w:val="24"/>
            <w:lang w:val="en-GB"/>
          </w:rPr>
          <w:t>ropolitan Police</w:t>
        </w:r>
      </w:hyperlink>
      <w:r w:rsidRPr="5DCC19C2" w:rsidR="763A7AEF">
        <w:rPr>
          <w:rFonts w:ascii="Arial" w:hAnsi="Arial" w:eastAsia="Arial" w:cs="Arial"/>
          <w:noProof w:val="0"/>
          <w:sz w:val="24"/>
          <w:szCs w:val="24"/>
          <w:lang w:val="en-GB"/>
        </w:rPr>
        <w:t xml:space="preserve"> (Accessed 24</w:t>
      </w:r>
      <w:r w:rsidRPr="5DCC19C2" w:rsidR="763A7AEF">
        <w:rPr>
          <w:rFonts w:ascii="Arial" w:hAnsi="Arial" w:eastAsia="Arial" w:cs="Arial"/>
          <w:noProof w:val="0"/>
          <w:sz w:val="24"/>
          <w:szCs w:val="24"/>
          <w:vertAlign w:val="superscript"/>
          <w:lang w:val="en-GB"/>
        </w:rPr>
        <w:t>th</w:t>
      </w:r>
      <w:r w:rsidRPr="5DCC19C2" w:rsidR="763A7AEF">
        <w:rPr>
          <w:rFonts w:ascii="Arial" w:hAnsi="Arial" w:eastAsia="Arial" w:cs="Arial"/>
          <w:noProof w:val="0"/>
          <w:sz w:val="24"/>
          <w:szCs w:val="24"/>
          <w:lang w:val="en-GB"/>
        </w:rPr>
        <w:t xml:space="preserve"> March 2025)</w:t>
      </w:r>
    </w:p>
    <w:p w:rsidR="3F3A9AA6" w:rsidP="5DCC19C2" w:rsidRDefault="3F3A9AA6" w14:paraId="495CCBC6" w14:textId="158B35C3">
      <w:pPr>
        <w:spacing w:before="0" w:beforeAutospacing="off" w:after="0" w:afterAutospacing="off" w:line="480" w:lineRule="auto"/>
        <w:rPr>
          <w:rFonts w:ascii="Arial" w:hAnsi="Arial" w:eastAsia="Arial" w:cs="Arial"/>
          <w:i w:val="0"/>
          <w:iCs w:val="0"/>
          <w:noProof w:val="0"/>
          <w:sz w:val="24"/>
          <w:szCs w:val="24"/>
          <w:lang w:val="en-GB"/>
        </w:rPr>
      </w:pPr>
    </w:p>
    <w:p w:rsidR="3806BF12" w:rsidP="5DCC19C2" w:rsidRDefault="3806BF12" w14:paraId="26AE8436" w14:textId="3C960FDA">
      <w:pPr>
        <w:spacing w:before="0" w:beforeAutospacing="off" w:after="0" w:afterAutospacing="off" w:line="480" w:lineRule="auto"/>
        <w:rPr>
          <w:rFonts w:ascii="Arial" w:hAnsi="Arial" w:eastAsia="Arial" w:cs="Arial"/>
          <w:noProof w:val="0"/>
          <w:sz w:val="24"/>
          <w:szCs w:val="24"/>
          <w:lang w:val="en-GB"/>
        </w:rPr>
      </w:pPr>
      <w:r w:rsidRPr="5DCC19C2" w:rsidR="3806BF12">
        <w:rPr>
          <w:rFonts w:ascii="Arial" w:hAnsi="Arial" w:eastAsia="Arial" w:cs="Arial"/>
          <w:i w:val="0"/>
          <w:iCs w:val="0"/>
          <w:noProof w:val="0"/>
          <w:sz w:val="24"/>
          <w:szCs w:val="24"/>
          <w:lang w:val="en-GB"/>
        </w:rPr>
        <w:t>M</w:t>
      </w:r>
      <w:r w:rsidRPr="5DCC19C2" w:rsidR="57FB9018">
        <w:rPr>
          <w:rFonts w:ascii="Arial" w:hAnsi="Arial" w:eastAsia="Arial" w:cs="Arial"/>
          <w:i w:val="0"/>
          <w:iCs w:val="0"/>
          <w:noProof w:val="0"/>
          <w:sz w:val="24"/>
          <w:szCs w:val="24"/>
          <w:lang w:val="en-GB"/>
        </w:rPr>
        <w:t>et</w:t>
      </w:r>
      <w:r w:rsidRPr="5DCC19C2" w:rsidR="3806BF12">
        <w:rPr>
          <w:rFonts w:ascii="Arial" w:hAnsi="Arial" w:eastAsia="Arial" w:cs="Arial"/>
          <w:i w:val="0"/>
          <w:iCs w:val="0"/>
          <w:noProof w:val="0"/>
          <w:sz w:val="24"/>
          <w:szCs w:val="24"/>
          <w:lang w:val="en-GB"/>
        </w:rPr>
        <w:t xml:space="preserve"> Police</w:t>
      </w:r>
      <w:r w:rsidRPr="5DCC19C2" w:rsidR="6D91C8D4">
        <w:rPr>
          <w:rFonts w:ascii="Arial" w:hAnsi="Arial" w:eastAsia="Arial" w:cs="Arial"/>
          <w:i w:val="0"/>
          <w:iCs w:val="0"/>
          <w:noProof w:val="0"/>
          <w:sz w:val="24"/>
          <w:szCs w:val="24"/>
          <w:lang w:val="en-GB"/>
        </w:rPr>
        <w:t>,</w:t>
      </w:r>
      <w:r w:rsidRPr="5DCC19C2" w:rsidR="3806BF12">
        <w:rPr>
          <w:rFonts w:ascii="Arial" w:hAnsi="Arial" w:eastAsia="Arial" w:cs="Arial"/>
          <w:i w:val="0"/>
          <w:iCs w:val="0"/>
          <w:noProof w:val="0"/>
          <w:sz w:val="24"/>
          <w:szCs w:val="24"/>
          <w:lang w:val="en-GB"/>
        </w:rPr>
        <w:t xml:space="preserve"> (2025)</w:t>
      </w:r>
      <w:r w:rsidRPr="5DCC19C2" w:rsidR="1AD229B3">
        <w:rPr>
          <w:rFonts w:ascii="Arial" w:hAnsi="Arial" w:eastAsia="Arial" w:cs="Arial"/>
          <w:i w:val="0"/>
          <w:iCs w:val="0"/>
          <w:noProof w:val="0"/>
          <w:sz w:val="24"/>
          <w:szCs w:val="24"/>
          <w:lang w:val="en-GB"/>
        </w:rPr>
        <w:t>.</w:t>
      </w:r>
      <w:r w:rsidRPr="5DCC19C2" w:rsidR="3806BF12">
        <w:rPr>
          <w:rFonts w:ascii="Arial" w:hAnsi="Arial" w:eastAsia="Arial" w:cs="Arial"/>
          <w:i w:val="0"/>
          <w:iCs w:val="0"/>
          <w:noProof w:val="0"/>
          <w:sz w:val="24"/>
          <w:szCs w:val="24"/>
          <w:lang w:val="en-GB"/>
        </w:rPr>
        <w:t xml:space="preserve"> </w:t>
      </w:r>
      <w:r w:rsidRPr="5DCC19C2" w:rsidR="3806BF12">
        <w:rPr>
          <w:rFonts w:ascii="Arial" w:hAnsi="Arial" w:eastAsia="Arial" w:cs="Arial"/>
          <w:i w:val="1"/>
          <w:iCs w:val="1"/>
          <w:noProof w:val="0"/>
          <w:sz w:val="24"/>
          <w:szCs w:val="24"/>
          <w:lang w:val="en-GB"/>
        </w:rPr>
        <w:t>Police Constable Entry Programme</w:t>
      </w:r>
      <w:r w:rsidRPr="5DCC19C2" w:rsidR="4B820604">
        <w:rPr>
          <w:rFonts w:ascii="Arial" w:hAnsi="Arial" w:eastAsia="Arial" w:cs="Arial"/>
          <w:i w:val="1"/>
          <w:iCs w:val="1"/>
          <w:noProof w:val="0"/>
          <w:sz w:val="24"/>
          <w:szCs w:val="24"/>
          <w:lang w:val="en-GB"/>
        </w:rPr>
        <w:t>.</w:t>
      </w:r>
      <w:r w:rsidRPr="5DCC19C2" w:rsidR="4B820604">
        <w:rPr>
          <w:rFonts w:ascii="Arial" w:hAnsi="Arial" w:eastAsia="Arial" w:cs="Arial"/>
          <w:i w:val="0"/>
          <w:iCs w:val="0"/>
          <w:noProof w:val="0"/>
          <w:sz w:val="24"/>
          <w:szCs w:val="24"/>
          <w:lang w:val="en-GB"/>
        </w:rPr>
        <w:t xml:space="preserve"> </w:t>
      </w:r>
      <w:r w:rsidRPr="5DCC19C2" w:rsidR="4B820604">
        <w:rPr>
          <w:rFonts w:ascii="Arial" w:hAnsi="Arial" w:eastAsia="Arial" w:cs="Arial"/>
          <w:i w:val="0"/>
          <w:iCs w:val="0"/>
          <w:noProof w:val="0"/>
          <w:sz w:val="24"/>
          <w:szCs w:val="24"/>
          <w:lang w:val="en-GB"/>
        </w:rPr>
        <w:t>Available at:</w:t>
      </w:r>
      <w:r w:rsidRPr="5DCC19C2" w:rsidR="3806BF12">
        <w:rPr>
          <w:rFonts w:ascii="Arial" w:hAnsi="Arial" w:eastAsia="Arial" w:cs="Arial"/>
          <w:i w:val="0"/>
          <w:iCs w:val="0"/>
          <w:noProof w:val="0"/>
          <w:sz w:val="24"/>
          <w:szCs w:val="24"/>
          <w:lang w:val="en-GB"/>
        </w:rPr>
        <w:t xml:space="preserve"> </w:t>
      </w:r>
      <w:hyperlink r:id="R8c0ded40ee364be3">
        <w:r w:rsidRPr="5DCC19C2" w:rsidR="3806BF12">
          <w:rPr>
            <w:rStyle w:val="Hyperlink"/>
            <w:rFonts w:ascii="Arial" w:hAnsi="Arial" w:eastAsia="Arial" w:cs="Arial"/>
            <w:i w:val="0"/>
            <w:iCs w:val="0"/>
            <w:noProof w:val="0"/>
            <w:sz w:val="24"/>
            <w:szCs w:val="24"/>
            <w:lang w:val="en-GB"/>
          </w:rPr>
          <w:t xml:space="preserve">Police Constable Entry Programme (PCEP) | </w:t>
        </w:r>
        <w:r w:rsidRPr="5DCC19C2" w:rsidR="3806BF12">
          <w:rPr>
            <w:rStyle w:val="Hyperlink"/>
            <w:rFonts w:ascii="Arial" w:hAnsi="Arial" w:eastAsia="Arial" w:cs="Arial"/>
            <w:i w:val="0"/>
            <w:iCs w:val="0"/>
            <w:noProof w:val="0"/>
            <w:sz w:val="24"/>
            <w:szCs w:val="24"/>
            <w:lang w:val="en-GB"/>
          </w:rPr>
          <w:t>Met</w:t>
        </w:r>
        <w:r w:rsidRPr="5DCC19C2" w:rsidR="3806BF12">
          <w:rPr>
            <w:rStyle w:val="Hyperlink"/>
            <w:rFonts w:ascii="Arial" w:hAnsi="Arial" w:eastAsia="Arial" w:cs="Arial"/>
            <w:i w:val="0"/>
            <w:iCs w:val="0"/>
            <w:noProof w:val="0"/>
            <w:sz w:val="24"/>
            <w:szCs w:val="24"/>
            <w:lang w:val="en-GB"/>
          </w:rPr>
          <w:t>ropolitan Police</w:t>
        </w:r>
      </w:hyperlink>
      <w:r w:rsidRPr="5DCC19C2" w:rsidR="21555120">
        <w:rPr>
          <w:rFonts w:ascii="Arial" w:hAnsi="Arial" w:eastAsia="Arial" w:cs="Arial"/>
          <w:i w:val="0"/>
          <w:iCs w:val="0"/>
          <w:noProof w:val="0"/>
          <w:sz w:val="24"/>
          <w:szCs w:val="24"/>
          <w:lang w:val="en-GB"/>
        </w:rPr>
        <w:t xml:space="preserve"> (Acces</w:t>
      </w:r>
      <w:r w:rsidRPr="5DCC19C2" w:rsidR="21555120">
        <w:rPr>
          <w:rFonts w:ascii="Arial" w:hAnsi="Arial" w:eastAsia="Arial" w:cs="Arial"/>
          <w:noProof w:val="0"/>
          <w:sz w:val="24"/>
          <w:szCs w:val="24"/>
          <w:lang w:val="en-GB"/>
        </w:rPr>
        <w:t>sed 24</w:t>
      </w:r>
      <w:r w:rsidRPr="5DCC19C2" w:rsidR="21555120">
        <w:rPr>
          <w:rFonts w:ascii="Arial" w:hAnsi="Arial" w:eastAsia="Arial" w:cs="Arial"/>
          <w:noProof w:val="0"/>
          <w:sz w:val="24"/>
          <w:szCs w:val="24"/>
          <w:vertAlign w:val="superscript"/>
          <w:lang w:val="en-GB"/>
        </w:rPr>
        <w:t>th</w:t>
      </w:r>
      <w:r w:rsidRPr="5DCC19C2" w:rsidR="21555120">
        <w:rPr>
          <w:rFonts w:ascii="Arial" w:hAnsi="Arial" w:eastAsia="Arial" w:cs="Arial"/>
          <w:noProof w:val="0"/>
          <w:sz w:val="24"/>
          <w:szCs w:val="24"/>
          <w:lang w:val="en-GB"/>
        </w:rPr>
        <w:t xml:space="preserve"> March 2025)</w:t>
      </w:r>
    </w:p>
    <w:p w:rsidR="12CBBC11" w:rsidP="5DCC19C2" w:rsidRDefault="12CBBC11" w14:paraId="611BAE85" w14:textId="16310F65">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10E0B0B" w:rsidP="5DCC19C2" w:rsidRDefault="410E0B0B" w14:paraId="0B82E5C6" w14:textId="4F2559B2">
      <w:pPr>
        <w:spacing w:line="480" w:lineRule="auto"/>
        <w:rPr>
          <w:rFonts w:ascii="Arial" w:hAnsi="Arial" w:eastAsia="Arial" w:cs="Arial"/>
          <w:noProof w:val="0"/>
          <w:sz w:val="24"/>
          <w:szCs w:val="24"/>
          <w:lang w:val="en-GB"/>
        </w:rPr>
      </w:pPr>
      <w:r w:rsidRPr="5DCC19C2" w:rsidR="410E0B0B">
        <w:rPr>
          <w:rFonts w:ascii="Arial" w:hAnsi="Arial" w:eastAsia="Arial" w:cs="Arial"/>
          <w:b w:val="0"/>
          <w:bCs w:val="0"/>
          <w:i w:val="0"/>
          <w:iCs w:val="0"/>
          <w:caps w:val="0"/>
          <w:smallCaps w:val="0"/>
          <w:noProof w:val="0"/>
          <w:color w:val="000000" w:themeColor="text1" w:themeTint="FF" w:themeShade="FF"/>
          <w:sz w:val="24"/>
          <w:szCs w:val="24"/>
          <w:lang w:val="en-GB"/>
        </w:rPr>
        <w:t>M</w:t>
      </w:r>
      <w:r w:rsidRPr="5DCC19C2" w:rsidR="384B3DE5">
        <w:rPr>
          <w:rFonts w:ascii="Arial" w:hAnsi="Arial" w:eastAsia="Arial" w:cs="Arial"/>
          <w:b w:val="0"/>
          <w:bCs w:val="0"/>
          <w:i w:val="0"/>
          <w:iCs w:val="0"/>
          <w:caps w:val="0"/>
          <w:smallCaps w:val="0"/>
          <w:noProof w:val="0"/>
          <w:color w:val="000000" w:themeColor="text1" w:themeTint="FF" w:themeShade="FF"/>
          <w:sz w:val="24"/>
          <w:szCs w:val="24"/>
          <w:lang w:val="en-GB"/>
        </w:rPr>
        <w:t>et</w:t>
      </w:r>
      <w:r w:rsidRPr="5DCC19C2" w:rsidR="410E0B0B">
        <w:rPr>
          <w:rFonts w:ascii="Arial" w:hAnsi="Arial" w:eastAsia="Arial" w:cs="Arial"/>
          <w:b w:val="0"/>
          <w:bCs w:val="0"/>
          <w:i w:val="0"/>
          <w:iCs w:val="0"/>
          <w:caps w:val="0"/>
          <w:smallCaps w:val="0"/>
          <w:noProof w:val="0"/>
          <w:color w:val="000000" w:themeColor="text1" w:themeTint="FF" w:themeShade="FF"/>
          <w:sz w:val="24"/>
          <w:szCs w:val="24"/>
          <w:lang w:val="en-GB"/>
        </w:rPr>
        <w:t xml:space="preserve"> Police</w:t>
      </w:r>
      <w:r w:rsidRPr="5DCC19C2" w:rsidR="53948159">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410E0B0B">
        <w:rPr>
          <w:rFonts w:ascii="Arial" w:hAnsi="Arial" w:eastAsia="Arial" w:cs="Arial"/>
          <w:b w:val="0"/>
          <w:bCs w:val="0"/>
          <w:i w:val="0"/>
          <w:iCs w:val="0"/>
          <w:caps w:val="0"/>
          <w:smallCaps w:val="0"/>
          <w:noProof w:val="0"/>
          <w:color w:val="000000" w:themeColor="text1" w:themeTint="FF" w:themeShade="FF"/>
          <w:sz w:val="24"/>
          <w:szCs w:val="24"/>
          <w:lang w:val="en-GB"/>
        </w:rPr>
        <w:t xml:space="preserve"> (2025)</w:t>
      </w:r>
      <w:r w:rsidRPr="5DCC19C2" w:rsidR="6EC80AFE">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410E0B0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10E0B0B">
        <w:rPr>
          <w:rFonts w:ascii="Arial" w:hAnsi="Arial" w:eastAsia="Arial" w:cs="Arial"/>
          <w:b w:val="0"/>
          <w:bCs w:val="0"/>
          <w:i w:val="1"/>
          <w:iCs w:val="1"/>
          <w:caps w:val="0"/>
          <w:smallCaps w:val="0"/>
          <w:noProof w:val="0"/>
          <w:color w:val="000000" w:themeColor="text1" w:themeTint="FF" w:themeShade="FF"/>
          <w:sz w:val="24"/>
          <w:szCs w:val="24"/>
          <w:lang w:val="en-GB"/>
        </w:rPr>
        <w:t>Who we are looking for</w:t>
      </w:r>
      <w:r w:rsidRPr="5DCC19C2" w:rsidR="410E0B0B">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4f33d74627e41ac">
        <w:r w:rsidRPr="5DCC19C2" w:rsidR="410E0B0B">
          <w:rPr>
            <w:rStyle w:val="Hyperlink"/>
            <w:rFonts w:ascii="Arial" w:hAnsi="Arial" w:eastAsia="Arial" w:cs="Arial"/>
            <w:noProof w:val="0"/>
            <w:sz w:val="24"/>
            <w:szCs w:val="24"/>
            <w:lang w:val="en-GB"/>
          </w:rPr>
          <w:t xml:space="preserve">Police constable | Who we are looking for | </w:t>
        </w:r>
        <w:r w:rsidRPr="5DCC19C2" w:rsidR="410E0B0B">
          <w:rPr>
            <w:rStyle w:val="Hyperlink"/>
            <w:rFonts w:ascii="Arial" w:hAnsi="Arial" w:eastAsia="Arial" w:cs="Arial"/>
            <w:noProof w:val="0"/>
            <w:sz w:val="24"/>
            <w:szCs w:val="24"/>
            <w:lang w:val="en-GB"/>
          </w:rPr>
          <w:t>Met</w:t>
        </w:r>
        <w:r w:rsidRPr="5DCC19C2" w:rsidR="410E0B0B">
          <w:rPr>
            <w:rStyle w:val="Hyperlink"/>
            <w:rFonts w:ascii="Arial" w:hAnsi="Arial" w:eastAsia="Arial" w:cs="Arial"/>
            <w:noProof w:val="0"/>
            <w:sz w:val="24"/>
            <w:szCs w:val="24"/>
            <w:lang w:val="en-GB"/>
          </w:rPr>
          <w:t>ropolitan Police</w:t>
        </w:r>
      </w:hyperlink>
      <w:r w:rsidRPr="5DCC19C2" w:rsidR="410E0B0B">
        <w:rPr>
          <w:rFonts w:ascii="Arial" w:hAnsi="Arial" w:eastAsia="Arial" w:cs="Arial"/>
          <w:noProof w:val="0"/>
          <w:sz w:val="24"/>
          <w:szCs w:val="24"/>
          <w:lang w:val="en-GB"/>
        </w:rPr>
        <w:t xml:space="preserve"> (A</w:t>
      </w:r>
      <w:r w:rsidRPr="5DCC19C2" w:rsidR="3D65534D">
        <w:rPr>
          <w:rFonts w:ascii="Arial" w:hAnsi="Arial" w:eastAsia="Arial" w:cs="Arial"/>
          <w:noProof w:val="0"/>
          <w:sz w:val="24"/>
          <w:szCs w:val="24"/>
          <w:lang w:val="en-GB"/>
        </w:rPr>
        <w:t>ccessed 25</w:t>
      </w:r>
      <w:r w:rsidRPr="5DCC19C2" w:rsidR="3D65534D">
        <w:rPr>
          <w:rFonts w:ascii="Arial" w:hAnsi="Arial" w:eastAsia="Arial" w:cs="Arial"/>
          <w:noProof w:val="0"/>
          <w:sz w:val="24"/>
          <w:szCs w:val="24"/>
          <w:vertAlign w:val="superscript"/>
          <w:lang w:val="en-GB"/>
        </w:rPr>
        <w:t>th</w:t>
      </w:r>
      <w:r w:rsidRPr="5DCC19C2" w:rsidR="3D65534D">
        <w:rPr>
          <w:rFonts w:ascii="Arial" w:hAnsi="Arial" w:eastAsia="Arial" w:cs="Arial"/>
          <w:noProof w:val="0"/>
          <w:sz w:val="24"/>
          <w:szCs w:val="24"/>
          <w:lang w:val="en-GB"/>
        </w:rPr>
        <w:t xml:space="preserve"> April 2025)</w:t>
      </w:r>
    </w:p>
    <w:p w:rsidR="14B54781" w:rsidP="5DCC19C2" w:rsidRDefault="14B54781" w14:paraId="7AE6B3F2" w14:textId="61025C0D">
      <w:pPr>
        <w:spacing w:line="480" w:lineRule="auto"/>
        <w:rPr>
          <w:rFonts w:ascii="Arial" w:hAnsi="Arial" w:eastAsia="Arial" w:cs="Arial"/>
          <w:noProof w:val="0"/>
          <w:sz w:val="24"/>
          <w:szCs w:val="24"/>
          <w:lang w:val="en-GB"/>
        </w:rPr>
      </w:pPr>
    </w:p>
    <w:p w:rsidR="3EF6AA8F" w:rsidP="5DCC19C2" w:rsidRDefault="3EF6AA8F" w14:paraId="079ADC06" w14:textId="6DC956B9">
      <w:pPr>
        <w:spacing w:line="480" w:lineRule="auto"/>
        <w:rPr>
          <w:rFonts w:ascii="Arial" w:hAnsi="Arial" w:eastAsia="Arial" w:cs="Arial"/>
          <w:noProof w:val="0"/>
          <w:sz w:val="24"/>
          <w:szCs w:val="24"/>
          <w:lang w:val="en-GB"/>
        </w:rPr>
      </w:pPr>
      <w:r w:rsidRPr="5DCC19C2" w:rsidR="3EF6AA8F">
        <w:rPr>
          <w:rFonts w:ascii="Arial" w:hAnsi="Arial" w:eastAsia="Arial" w:cs="Arial"/>
          <w:noProof w:val="0"/>
          <w:sz w:val="24"/>
          <w:szCs w:val="24"/>
          <w:lang w:val="en-GB"/>
        </w:rPr>
        <w:t>Mind Tools (2016)</w:t>
      </w:r>
      <w:r w:rsidRPr="5DCC19C2" w:rsidR="4AF39B3F">
        <w:rPr>
          <w:rFonts w:ascii="Arial" w:hAnsi="Arial" w:eastAsia="Arial" w:cs="Arial"/>
          <w:noProof w:val="0"/>
          <w:sz w:val="24"/>
          <w:szCs w:val="24"/>
          <w:lang w:val="en-GB"/>
        </w:rPr>
        <w:t>,</w:t>
      </w:r>
      <w:r w:rsidRPr="5DCC19C2" w:rsidR="3EF6AA8F">
        <w:rPr>
          <w:rFonts w:ascii="Arial" w:hAnsi="Arial" w:eastAsia="Arial" w:cs="Arial"/>
          <w:noProof w:val="0"/>
          <w:sz w:val="24"/>
          <w:szCs w:val="24"/>
          <w:lang w:val="en-GB"/>
        </w:rPr>
        <w:t xml:space="preserve"> </w:t>
      </w:r>
      <w:r w:rsidRPr="5DCC19C2" w:rsidR="3EF6AA8F">
        <w:rPr>
          <w:rFonts w:ascii="Arial" w:hAnsi="Arial" w:eastAsia="Arial" w:cs="Arial"/>
          <w:i w:val="1"/>
          <w:iCs w:val="1"/>
          <w:noProof w:val="0"/>
          <w:sz w:val="24"/>
          <w:szCs w:val="24"/>
          <w:lang w:val="en-GB"/>
        </w:rPr>
        <w:t xml:space="preserve">Gibbs Reflective Cycle Helping People Learn </w:t>
      </w:r>
      <w:r w:rsidRPr="5DCC19C2" w:rsidR="3EF6AA8F">
        <w:rPr>
          <w:rFonts w:ascii="Arial" w:hAnsi="Arial" w:eastAsia="Arial" w:cs="Arial"/>
          <w:i w:val="1"/>
          <w:iCs w:val="1"/>
          <w:noProof w:val="0"/>
          <w:sz w:val="24"/>
          <w:szCs w:val="24"/>
          <w:lang w:val="en-GB"/>
        </w:rPr>
        <w:t>From</w:t>
      </w:r>
      <w:r w:rsidRPr="5DCC19C2" w:rsidR="3EF6AA8F">
        <w:rPr>
          <w:rFonts w:ascii="Arial" w:hAnsi="Arial" w:eastAsia="Arial" w:cs="Arial"/>
          <w:i w:val="1"/>
          <w:iCs w:val="1"/>
          <w:noProof w:val="0"/>
          <w:sz w:val="24"/>
          <w:szCs w:val="24"/>
          <w:lang w:val="en-GB"/>
        </w:rPr>
        <w:t xml:space="preserve"> Experience</w:t>
      </w:r>
      <w:r w:rsidRPr="5DCC19C2" w:rsidR="3EF6AA8F">
        <w:rPr>
          <w:rFonts w:ascii="Arial" w:hAnsi="Arial" w:eastAsia="Arial" w:cs="Arial"/>
          <w:noProof w:val="0"/>
          <w:sz w:val="24"/>
          <w:szCs w:val="24"/>
          <w:lang w:val="en-GB"/>
        </w:rPr>
        <w:t xml:space="preserve">. Available at: </w:t>
      </w:r>
      <w:hyperlink r:id="Rf21b47d277424ace">
        <w:r w:rsidRPr="5DCC19C2" w:rsidR="3EF6AA8F">
          <w:rPr>
            <w:rStyle w:val="Hyperlink"/>
            <w:rFonts w:ascii="Arial" w:hAnsi="Arial" w:eastAsia="Arial" w:cs="Arial"/>
            <w:noProof w:val="0"/>
            <w:sz w:val="24"/>
            <w:szCs w:val="24"/>
            <w:lang w:val="en-GB"/>
          </w:rPr>
          <w:t>https://www.mindtools.com/ano9qiu/gibbs-reflective-cycle</w:t>
        </w:r>
      </w:hyperlink>
      <w:r w:rsidRPr="5DCC19C2" w:rsidR="3EF6AA8F">
        <w:rPr>
          <w:rFonts w:ascii="Arial" w:hAnsi="Arial" w:eastAsia="Arial" w:cs="Arial"/>
          <w:noProof w:val="0"/>
          <w:sz w:val="24"/>
          <w:szCs w:val="24"/>
          <w:lang w:val="en-GB"/>
        </w:rPr>
        <w:t xml:space="preserve"> </w:t>
      </w:r>
      <w:r w:rsidRPr="5DCC19C2" w:rsidR="69F4243D">
        <w:rPr>
          <w:rFonts w:ascii="Arial" w:hAnsi="Arial" w:eastAsia="Arial" w:cs="Arial"/>
          <w:noProof w:val="0"/>
          <w:sz w:val="24"/>
          <w:szCs w:val="24"/>
          <w:lang w:val="en-GB"/>
        </w:rPr>
        <w:t>(Accessed 5</w:t>
      </w:r>
      <w:r w:rsidRPr="5DCC19C2" w:rsidR="69F4243D">
        <w:rPr>
          <w:rFonts w:ascii="Arial" w:hAnsi="Arial" w:eastAsia="Arial" w:cs="Arial"/>
          <w:noProof w:val="0"/>
          <w:sz w:val="24"/>
          <w:szCs w:val="24"/>
          <w:vertAlign w:val="superscript"/>
          <w:lang w:val="en-GB"/>
        </w:rPr>
        <w:t>th</w:t>
      </w:r>
      <w:r w:rsidRPr="5DCC19C2" w:rsidR="69F4243D">
        <w:rPr>
          <w:rFonts w:ascii="Arial" w:hAnsi="Arial" w:eastAsia="Arial" w:cs="Arial"/>
          <w:noProof w:val="0"/>
          <w:sz w:val="24"/>
          <w:szCs w:val="24"/>
          <w:lang w:val="en-GB"/>
        </w:rPr>
        <w:t xml:space="preserve"> May 2025)</w:t>
      </w:r>
    </w:p>
    <w:p w:rsidR="14B54781" w:rsidP="5DCC19C2" w:rsidRDefault="14B54781" w14:paraId="3D0FBDBA" w14:textId="2931C25C">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14751B4" w:rsidP="5DCC19C2" w:rsidRDefault="514751B4" w14:paraId="7B360CC9" w14:textId="16C92BA7">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514751B4">
        <w:rPr>
          <w:rFonts w:ascii="Arial" w:hAnsi="Arial" w:eastAsia="Arial" w:cs="Arial"/>
          <w:b w:val="0"/>
          <w:bCs w:val="0"/>
          <w:i w:val="0"/>
          <w:iCs w:val="0"/>
          <w:caps w:val="0"/>
          <w:smallCaps w:val="0"/>
          <w:noProof w:val="0"/>
          <w:color w:val="222222"/>
          <w:sz w:val="24"/>
          <w:szCs w:val="24"/>
          <w:lang w:val="en-GB"/>
        </w:rPr>
        <w:t xml:space="preserve">Modise, J.M., (2023). Community Engagement in Policing: A Path to More Meaningful, Knowledgeable, and Successful Public Consultation. </w:t>
      </w:r>
      <w:r w:rsidRPr="5DCC19C2" w:rsidR="514751B4">
        <w:rPr>
          <w:rFonts w:ascii="Arial" w:hAnsi="Arial" w:eastAsia="Arial" w:cs="Arial"/>
          <w:b w:val="0"/>
          <w:bCs w:val="0"/>
          <w:i w:val="1"/>
          <w:iCs w:val="1"/>
          <w:caps w:val="0"/>
          <w:smallCaps w:val="0"/>
          <w:noProof w:val="0"/>
          <w:color w:val="222222"/>
          <w:sz w:val="24"/>
          <w:szCs w:val="24"/>
          <w:lang w:val="en-GB"/>
        </w:rPr>
        <w:t>International Journal of Innovative Science and Research Technology</w:t>
      </w:r>
      <w:r w:rsidRPr="5DCC19C2" w:rsidR="514751B4">
        <w:rPr>
          <w:rFonts w:ascii="Arial" w:hAnsi="Arial" w:eastAsia="Arial" w:cs="Arial"/>
          <w:b w:val="0"/>
          <w:bCs w:val="0"/>
          <w:i w:val="0"/>
          <w:iCs w:val="0"/>
          <w:caps w:val="0"/>
          <w:smallCaps w:val="0"/>
          <w:noProof w:val="0"/>
          <w:color w:val="222222"/>
          <w:sz w:val="24"/>
          <w:szCs w:val="24"/>
          <w:lang w:val="en-GB"/>
        </w:rPr>
        <w:t xml:space="preserve">, </w:t>
      </w:r>
      <w:r w:rsidRPr="5DCC19C2" w:rsidR="514751B4">
        <w:rPr>
          <w:rFonts w:ascii="Arial" w:hAnsi="Arial" w:eastAsia="Arial" w:cs="Arial"/>
          <w:b w:val="0"/>
          <w:bCs w:val="0"/>
          <w:i w:val="1"/>
          <w:iCs w:val="1"/>
          <w:caps w:val="0"/>
          <w:smallCaps w:val="0"/>
          <w:noProof w:val="0"/>
          <w:color w:val="222222"/>
          <w:sz w:val="24"/>
          <w:szCs w:val="24"/>
          <w:lang w:val="en-GB"/>
        </w:rPr>
        <w:t>8</w:t>
      </w:r>
      <w:r w:rsidRPr="5DCC19C2" w:rsidR="514751B4">
        <w:rPr>
          <w:rFonts w:ascii="Arial" w:hAnsi="Arial" w:eastAsia="Arial" w:cs="Arial"/>
          <w:b w:val="0"/>
          <w:bCs w:val="0"/>
          <w:i w:val="0"/>
          <w:iCs w:val="0"/>
          <w:caps w:val="0"/>
          <w:smallCaps w:val="0"/>
          <w:noProof w:val="0"/>
          <w:color w:val="222222"/>
          <w:sz w:val="24"/>
          <w:szCs w:val="24"/>
          <w:lang w:val="en-GB"/>
        </w:rPr>
        <w:t>(6), pp.3892-3906.</w:t>
      </w:r>
    </w:p>
    <w:p w:rsidR="5FDF2A2D" w:rsidP="5DCC19C2" w:rsidRDefault="5FDF2A2D" w14:paraId="2D15F29D" w14:textId="60E80D02">
      <w:pPr>
        <w:spacing w:line="480" w:lineRule="auto"/>
        <w:rPr>
          <w:rFonts w:ascii="Arial" w:hAnsi="Arial" w:eastAsia="Arial" w:cs="Arial"/>
          <w:b w:val="0"/>
          <w:bCs w:val="0"/>
          <w:i w:val="0"/>
          <w:iCs w:val="0"/>
          <w:caps w:val="0"/>
          <w:smallCaps w:val="0"/>
          <w:noProof w:val="0"/>
          <w:color w:val="222222"/>
          <w:sz w:val="24"/>
          <w:szCs w:val="24"/>
          <w:lang w:val="en-GB"/>
        </w:rPr>
      </w:pPr>
      <w:r w:rsidRPr="5DCC19C2" w:rsidR="5FDF2A2D">
        <w:rPr>
          <w:rFonts w:ascii="Arial" w:hAnsi="Arial" w:eastAsia="Arial" w:cs="Arial"/>
          <w:b w:val="0"/>
          <w:bCs w:val="0"/>
          <w:i w:val="0"/>
          <w:iCs w:val="0"/>
          <w:caps w:val="0"/>
          <w:smallCaps w:val="0"/>
          <w:noProof w:val="0"/>
          <w:color w:val="222222"/>
          <w:sz w:val="24"/>
          <w:szCs w:val="24"/>
          <w:lang w:val="en-GB"/>
        </w:rPr>
        <w:t xml:space="preserve">Moran, M. and Waddington, D. (2016). </w:t>
      </w:r>
      <w:r w:rsidRPr="5DCC19C2" w:rsidR="5FDF2A2D">
        <w:rPr>
          <w:rFonts w:ascii="Arial" w:hAnsi="Arial" w:eastAsia="Arial" w:cs="Arial"/>
          <w:b w:val="0"/>
          <w:bCs w:val="0"/>
          <w:i w:val="1"/>
          <w:iCs w:val="1"/>
          <w:caps w:val="0"/>
          <w:smallCaps w:val="0"/>
          <w:noProof w:val="0"/>
          <w:color w:val="222222"/>
          <w:sz w:val="24"/>
          <w:szCs w:val="24"/>
          <w:lang w:val="en-GB"/>
        </w:rPr>
        <w:t>Violence and Looting on the Streets of London: The English Riots of 2011</w:t>
      </w:r>
      <w:r w:rsidRPr="5DCC19C2" w:rsidR="5FDF2A2D">
        <w:rPr>
          <w:rFonts w:ascii="Arial" w:hAnsi="Arial" w:eastAsia="Arial" w:cs="Arial"/>
          <w:b w:val="0"/>
          <w:bCs w:val="0"/>
          <w:i w:val="1"/>
          <w:iCs w:val="1"/>
          <w:caps w:val="0"/>
          <w:smallCaps w:val="0"/>
          <w:noProof w:val="0"/>
          <w:color w:val="222222"/>
          <w:sz w:val="24"/>
          <w:szCs w:val="24"/>
          <w:lang w:val="en-GB"/>
        </w:rPr>
        <w:t>.</w:t>
      </w:r>
      <w:r w:rsidRPr="5DCC19C2" w:rsidR="5FDF2A2D">
        <w:rPr>
          <w:rFonts w:ascii="Arial" w:hAnsi="Arial" w:eastAsia="Arial" w:cs="Arial"/>
          <w:b w:val="0"/>
          <w:bCs w:val="0"/>
          <w:i w:val="0"/>
          <w:iCs w:val="0"/>
          <w:caps w:val="0"/>
          <w:smallCaps w:val="0"/>
          <w:noProof w:val="0"/>
          <w:color w:val="222222"/>
          <w:sz w:val="24"/>
          <w:szCs w:val="24"/>
          <w:lang w:val="en-GB"/>
        </w:rPr>
        <w:t xml:space="preserve"> </w:t>
      </w:r>
      <w:r w:rsidRPr="5DCC19C2" w:rsidR="5FDF2A2D">
        <w:rPr>
          <w:rFonts w:ascii="Arial" w:hAnsi="Arial" w:eastAsia="Arial" w:cs="Arial"/>
          <w:b w:val="0"/>
          <w:bCs w:val="0"/>
          <w:i w:val="0"/>
          <w:iCs w:val="0"/>
          <w:caps w:val="0"/>
          <w:smallCaps w:val="0"/>
          <w:noProof w:val="0"/>
          <w:color w:val="222222"/>
          <w:sz w:val="24"/>
          <w:szCs w:val="24"/>
          <w:lang w:val="en-GB"/>
        </w:rPr>
        <w:t xml:space="preserve"> </w:t>
      </w:r>
      <w:r w:rsidRPr="5DCC19C2" w:rsidR="5FDF2A2D">
        <w:rPr>
          <w:rFonts w:ascii="Arial" w:hAnsi="Arial" w:eastAsia="Arial" w:cs="Arial"/>
          <w:b w:val="0"/>
          <w:bCs w:val="0"/>
          <w:i w:val="0"/>
          <w:iCs w:val="0"/>
          <w:caps w:val="0"/>
          <w:smallCaps w:val="0"/>
          <w:noProof w:val="0"/>
          <w:color w:val="222222"/>
          <w:sz w:val="24"/>
          <w:szCs w:val="24"/>
          <w:lang w:val="en-GB"/>
        </w:rPr>
        <w:t>London.</w:t>
      </w:r>
      <w:r w:rsidRPr="5DCC19C2" w:rsidR="15B228CD">
        <w:rPr>
          <w:rFonts w:ascii="Arial" w:hAnsi="Arial" w:eastAsia="Arial" w:cs="Arial"/>
          <w:b w:val="0"/>
          <w:bCs w:val="0"/>
          <w:i w:val="0"/>
          <w:iCs w:val="0"/>
          <w:caps w:val="0"/>
          <w:smallCaps w:val="0"/>
          <w:noProof w:val="0"/>
          <w:color w:val="222222"/>
          <w:sz w:val="24"/>
          <w:szCs w:val="24"/>
          <w:lang w:val="en-GB"/>
        </w:rPr>
        <w:t xml:space="preserve"> Palgrave Macmillan</w:t>
      </w:r>
      <w:r w:rsidRPr="5DCC19C2" w:rsidR="77161FE4">
        <w:rPr>
          <w:rFonts w:ascii="Arial" w:hAnsi="Arial" w:eastAsia="Arial" w:cs="Arial"/>
          <w:b w:val="0"/>
          <w:bCs w:val="0"/>
          <w:i w:val="0"/>
          <w:iCs w:val="0"/>
          <w:caps w:val="0"/>
          <w:smallCaps w:val="0"/>
          <w:noProof w:val="0"/>
          <w:color w:val="222222"/>
          <w:sz w:val="24"/>
          <w:szCs w:val="24"/>
          <w:lang w:val="en-GB"/>
        </w:rPr>
        <w:t>. pp. 115-140</w:t>
      </w:r>
    </w:p>
    <w:p w:rsidR="14B54781" w:rsidP="5DCC19C2" w:rsidRDefault="14B54781" w14:paraId="1EF88E87" w14:textId="6161A1A8">
      <w:pPr>
        <w:spacing w:line="480" w:lineRule="auto"/>
        <w:rPr>
          <w:rFonts w:ascii="Arial" w:hAnsi="Arial" w:eastAsia="Arial" w:cs="Arial"/>
          <w:b w:val="0"/>
          <w:bCs w:val="0"/>
          <w:i w:val="0"/>
          <w:iCs w:val="0"/>
          <w:caps w:val="0"/>
          <w:smallCaps w:val="0"/>
          <w:noProof w:val="0"/>
          <w:color w:val="222222"/>
          <w:sz w:val="24"/>
          <w:szCs w:val="24"/>
          <w:lang w:val="en-GB"/>
        </w:rPr>
      </w:pPr>
    </w:p>
    <w:p w:rsidR="3F3A9AA6" w:rsidP="5DCC19C2" w:rsidRDefault="3F3A9AA6" w14:paraId="143ACF7C" w14:textId="5C2BC14A">
      <w:pPr>
        <w:spacing w:before="0" w:beforeAutospacing="off" w:after="0" w:afterAutospacing="off" w:line="480" w:lineRule="auto"/>
        <w:jc w:val="left"/>
        <w:rPr>
          <w:rFonts w:ascii="Arial" w:hAnsi="Arial" w:eastAsia="Arial" w:cs="Arial"/>
          <w:noProof w:val="0"/>
          <w:sz w:val="24"/>
          <w:szCs w:val="24"/>
          <w:lang w:val="en-GB"/>
        </w:rPr>
      </w:pPr>
      <w:r w:rsidRPr="5DCC19C2" w:rsidR="68A9482F">
        <w:rPr>
          <w:rFonts w:ascii="Arial" w:hAnsi="Arial" w:eastAsia="Arial" w:cs="Arial"/>
          <w:b w:val="0"/>
          <w:bCs w:val="0"/>
          <w:i w:val="0"/>
          <w:iCs w:val="0"/>
          <w:caps w:val="0"/>
          <w:smallCaps w:val="0"/>
          <w:noProof w:val="0"/>
          <w:color w:val="000000" w:themeColor="text1" w:themeTint="FF" w:themeShade="FF"/>
          <w:sz w:val="24"/>
          <w:szCs w:val="24"/>
          <w:lang w:val="en-GB"/>
        </w:rPr>
        <w:t>Morrell, K</w:t>
      </w:r>
      <w:r w:rsidRPr="5DCC19C2" w:rsidR="2A678897">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68A9482F">
        <w:rPr>
          <w:rFonts w:ascii="Arial" w:hAnsi="Arial" w:eastAsia="Arial" w:cs="Arial"/>
          <w:b w:val="0"/>
          <w:bCs w:val="0"/>
          <w:i w:val="0"/>
          <w:iCs w:val="0"/>
          <w:caps w:val="0"/>
          <w:smallCaps w:val="0"/>
          <w:noProof w:val="0"/>
          <w:color w:val="000000" w:themeColor="text1" w:themeTint="FF" w:themeShade="FF"/>
          <w:sz w:val="24"/>
          <w:szCs w:val="24"/>
          <w:lang w:val="en-GB"/>
        </w:rPr>
        <w:t xml:space="preserve"> et</w:t>
      </w:r>
      <w:r w:rsidRPr="5DCC19C2" w:rsidR="68A948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68A9482F">
        <w:rPr>
          <w:rFonts w:ascii="Arial" w:hAnsi="Arial" w:eastAsia="Arial" w:cs="Arial"/>
          <w:b w:val="0"/>
          <w:bCs w:val="0"/>
          <w:i w:val="0"/>
          <w:iCs w:val="0"/>
          <w:caps w:val="0"/>
          <w:smallCaps w:val="0"/>
          <w:noProof w:val="0"/>
          <w:color w:val="000000" w:themeColor="text1" w:themeTint="FF" w:themeShade="FF"/>
          <w:sz w:val="24"/>
          <w:szCs w:val="24"/>
          <w:lang w:val="en-GB"/>
        </w:rPr>
        <w:t>al,.</w:t>
      </w:r>
      <w:r w:rsidRPr="5DCC19C2" w:rsidR="68A9482F">
        <w:rPr>
          <w:rFonts w:ascii="Arial" w:hAnsi="Arial" w:eastAsia="Arial" w:cs="Arial"/>
          <w:b w:val="0"/>
          <w:bCs w:val="0"/>
          <w:i w:val="0"/>
          <w:iCs w:val="0"/>
          <w:caps w:val="0"/>
          <w:smallCaps w:val="0"/>
          <w:noProof w:val="0"/>
          <w:color w:val="000000" w:themeColor="text1" w:themeTint="FF" w:themeShade="FF"/>
          <w:sz w:val="24"/>
          <w:szCs w:val="24"/>
          <w:lang w:val="en-GB"/>
        </w:rPr>
        <w:t xml:space="preserve"> (2020) ‘What does it mean when we ask the public if they are “confident” in policing? The trust, fairness, presence model of “public confidence”’, </w:t>
      </w:r>
      <w:r w:rsidRPr="5DCC19C2" w:rsidR="68A9482F">
        <w:rPr>
          <w:rFonts w:ascii="Arial" w:hAnsi="Arial" w:eastAsia="Arial" w:cs="Arial"/>
          <w:b w:val="0"/>
          <w:bCs w:val="0"/>
          <w:i w:val="1"/>
          <w:iCs w:val="1"/>
          <w:caps w:val="0"/>
          <w:smallCaps w:val="0"/>
          <w:noProof w:val="0"/>
          <w:color w:val="000000" w:themeColor="text1" w:themeTint="FF" w:themeShade="FF"/>
          <w:sz w:val="24"/>
          <w:szCs w:val="24"/>
          <w:lang w:val="en-GB"/>
        </w:rPr>
        <w:t>International journal of police science &amp; management</w:t>
      </w:r>
      <w:r w:rsidRPr="5DCC19C2" w:rsidR="68A9482F">
        <w:rPr>
          <w:rFonts w:ascii="Arial" w:hAnsi="Arial" w:eastAsia="Arial" w:cs="Arial"/>
          <w:b w:val="0"/>
          <w:bCs w:val="0"/>
          <w:i w:val="0"/>
          <w:iCs w:val="0"/>
          <w:caps w:val="0"/>
          <w:smallCaps w:val="0"/>
          <w:noProof w:val="0"/>
          <w:color w:val="000000" w:themeColor="text1" w:themeTint="FF" w:themeShade="FF"/>
          <w:sz w:val="24"/>
          <w:szCs w:val="24"/>
          <w:lang w:val="en-GB"/>
        </w:rPr>
        <w:t xml:space="preserve">, 22(2), pp. 111–122. Available at: </w:t>
      </w:r>
      <w:hyperlink r:id="R1e021260651e4cd1">
        <w:r w:rsidRPr="5DCC19C2" w:rsidR="68A9482F">
          <w:rPr>
            <w:rStyle w:val="Hyperlink"/>
            <w:rFonts w:ascii="Arial" w:hAnsi="Arial" w:eastAsia="Arial" w:cs="Arial"/>
            <w:b w:val="0"/>
            <w:bCs w:val="0"/>
            <w:i w:val="0"/>
            <w:iCs w:val="0"/>
            <w:caps w:val="0"/>
            <w:smallCaps w:val="0"/>
            <w:strike w:val="0"/>
            <w:dstrike w:val="0"/>
            <w:noProof w:val="0"/>
            <w:sz w:val="24"/>
            <w:szCs w:val="24"/>
            <w:lang w:val="en-GB"/>
          </w:rPr>
          <w:t>https://doi.org/10.1177/1461355719891197</w:t>
        </w:r>
      </w:hyperlink>
      <w:r w:rsidRPr="5DCC19C2" w:rsidR="68A9482F">
        <w:rPr>
          <w:rFonts w:ascii="Arial" w:hAnsi="Arial" w:eastAsia="Arial" w:cs="Arial"/>
          <w:b w:val="0"/>
          <w:bCs w:val="0"/>
          <w:i w:val="0"/>
          <w:iCs w:val="0"/>
          <w:caps w:val="0"/>
          <w:smallCaps w:val="0"/>
          <w:noProof w:val="0"/>
          <w:color w:val="000000" w:themeColor="text1" w:themeTint="FF" w:themeShade="FF"/>
          <w:sz w:val="24"/>
          <w:szCs w:val="24"/>
          <w:lang w:val="en-GB"/>
        </w:rPr>
        <w:t>.</w:t>
      </w:r>
    </w:p>
    <w:p w:rsidR="3F3A9AA6" w:rsidP="5DCC19C2" w:rsidRDefault="3F3A9AA6" w14:paraId="66BF7296" w14:textId="47D5EE6B">
      <w:pPr>
        <w:spacing w:line="480" w:lineRule="auto"/>
        <w:rPr>
          <w:rFonts w:ascii="Arial" w:hAnsi="Arial" w:eastAsia="Arial" w:cs="Arial"/>
          <w:noProof w:val="0"/>
          <w:sz w:val="24"/>
          <w:szCs w:val="24"/>
          <w:lang w:val="en-GB"/>
        </w:rPr>
      </w:pPr>
    </w:p>
    <w:p w:rsidR="6A38A133" w:rsidP="5DCC19C2" w:rsidRDefault="6A38A133" w14:paraId="17D2F366" w14:textId="158D21EA">
      <w:pPr>
        <w:spacing w:line="480" w:lineRule="auto"/>
        <w:rPr>
          <w:rFonts w:ascii="Arial" w:hAnsi="Arial" w:eastAsia="Arial" w:cs="Arial"/>
          <w:b w:val="0"/>
          <w:bCs w:val="0"/>
          <w:i w:val="0"/>
          <w:iCs w:val="0"/>
          <w:caps w:val="0"/>
          <w:smallCaps w:val="0"/>
          <w:noProof w:val="0"/>
          <w:color w:val="2A2A2A"/>
          <w:sz w:val="24"/>
          <w:szCs w:val="24"/>
          <w:lang w:val="en-GB"/>
        </w:rPr>
      </w:pPr>
      <w:r w:rsidRPr="5DCC19C2" w:rsidR="66C7E642">
        <w:rPr>
          <w:rFonts w:ascii="Arial" w:hAnsi="Arial" w:eastAsia="Arial" w:cs="Arial"/>
          <w:b w:val="0"/>
          <w:bCs w:val="0"/>
          <w:i w:val="0"/>
          <w:iCs w:val="0"/>
          <w:caps w:val="0"/>
          <w:smallCaps w:val="0"/>
          <w:noProof w:val="0"/>
          <w:color w:val="2A2A2A"/>
          <w:sz w:val="24"/>
          <w:szCs w:val="24"/>
          <w:lang w:val="en-GB"/>
        </w:rPr>
        <w:t>Murray, A, et al</w:t>
      </w:r>
      <w:r w:rsidRPr="5DCC19C2" w:rsidR="735E33F5">
        <w:rPr>
          <w:rFonts w:ascii="Arial" w:hAnsi="Arial" w:eastAsia="Arial" w:cs="Arial"/>
          <w:b w:val="0"/>
          <w:bCs w:val="0"/>
          <w:i w:val="0"/>
          <w:iCs w:val="0"/>
          <w:caps w:val="0"/>
          <w:smallCaps w:val="0"/>
          <w:noProof w:val="0"/>
          <w:color w:val="2A2A2A"/>
          <w:sz w:val="24"/>
          <w:szCs w:val="24"/>
          <w:lang w:val="en-GB"/>
        </w:rPr>
        <w:t>,</w:t>
      </w:r>
      <w:r w:rsidRPr="5DCC19C2" w:rsidR="66C7E642">
        <w:rPr>
          <w:rFonts w:ascii="Arial" w:hAnsi="Arial" w:eastAsia="Arial" w:cs="Arial"/>
          <w:b w:val="0"/>
          <w:bCs w:val="0"/>
          <w:i w:val="0"/>
          <w:iCs w:val="0"/>
          <w:caps w:val="0"/>
          <w:smallCaps w:val="0"/>
          <w:noProof w:val="0"/>
          <w:color w:val="2A2A2A"/>
          <w:sz w:val="24"/>
          <w:szCs w:val="24"/>
          <w:lang w:val="en-GB"/>
        </w:rPr>
        <w:t xml:space="preserve"> (2013)</w:t>
      </w:r>
      <w:r w:rsidRPr="5DCC19C2" w:rsidR="192E4BA0">
        <w:rPr>
          <w:rFonts w:ascii="Arial" w:hAnsi="Arial" w:eastAsia="Arial" w:cs="Arial"/>
          <w:b w:val="0"/>
          <w:bCs w:val="0"/>
          <w:i w:val="0"/>
          <w:iCs w:val="0"/>
          <w:caps w:val="0"/>
          <w:smallCaps w:val="0"/>
          <w:noProof w:val="0"/>
          <w:color w:val="2A2A2A"/>
          <w:sz w:val="24"/>
          <w:szCs w:val="24"/>
          <w:lang w:val="en-GB"/>
        </w:rPr>
        <w:t>.</w:t>
      </w:r>
      <w:r w:rsidRPr="5DCC19C2" w:rsidR="66C7E642">
        <w:rPr>
          <w:rFonts w:ascii="Arial" w:hAnsi="Arial" w:eastAsia="Arial" w:cs="Arial"/>
          <w:b w:val="0"/>
          <w:bCs w:val="0"/>
          <w:i w:val="0"/>
          <w:iCs w:val="0"/>
          <w:caps w:val="0"/>
          <w:smallCaps w:val="0"/>
          <w:noProof w:val="0"/>
          <w:color w:val="2A2A2A"/>
          <w:sz w:val="24"/>
          <w:szCs w:val="24"/>
          <w:lang w:val="en-GB"/>
        </w:rPr>
        <w:t xml:space="preserve"> Just Authority? Trust in the Police in England and Wales, </w:t>
      </w:r>
      <w:r w:rsidRPr="5DCC19C2" w:rsidR="66C7E642">
        <w:rPr>
          <w:rFonts w:ascii="Arial" w:hAnsi="Arial" w:eastAsia="Arial" w:cs="Arial"/>
          <w:b w:val="0"/>
          <w:bCs w:val="0"/>
          <w:i w:val="1"/>
          <w:iCs w:val="1"/>
          <w:caps w:val="0"/>
          <w:smallCaps w:val="0"/>
          <w:noProof w:val="0"/>
          <w:color w:val="2A2A2A"/>
          <w:sz w:val="24"/>
          <w:szCs w:val="24"/>
          <w:lang w:val="en-GB"/>
        </w:rPr>
        <w:t>Policing: A Journal of Policy and Practice</w:t>
      </w:r>
      <w:r w:rsidRPr="5DCC19C2" w:rsidR="66C7E642">
        <w:rPr>
          <w:rFonts w:ascii="Arial" w:hAnsi="Arial" w:eastAsia="Arial" w:cs="Arial"/>
          <w:b w:val="0"/>
          <w:bCs w:val="0"/>
          <w:i w:val="0"/>
          <w:iCs w:val="0"/>
          <w:caps w:val="0"/>
          <w:smallCaps w:val="0"/>
          <w:noProof w:val="0"/>
          <w:color w:val="2A2A2A"/>
          <w:sz w:val="24"/>
          <w:szCs w:val="24"/>
          <w:lang w:val="en-GB"/>
        </w:rPr>
        <w:t xml:space="preserve">, 7 </w:t>
      </w:r>
      <w:r w:rsidRPr="5DCC19C2" w:rsidR="6FF35200">
        <w:rPr>
          <w:rFonts w:ascii="Arial" w:hAnsi="Arial" w:eastAsia="Arial" w:cs="Arial"/>
          <w:b w:val="0"/>
          <w:bCs w:val="0"/>
          <w:i w:val="0"/>
          <w:iCs w:val="0"/>
          <w:caps w:val="0"/>
          <w:smallCaps w:val="0"/>
          <w:noProof w:val="0"/>
          <w:color w:val="2A2A2A"/>
          <w:sz w:val="24"/>
          <w:szCs w:val="24"/>
          <w:lang w:val="en-GB"/>
        </w:rPr>
        <w:t>(</w:t>
      </w:r>
      <w:r w:rsidRPr="5DCC19C2" w:rsidR="66C7E642">
        <w:rPr>
          <w:rFonts w:ascii="Arial" w:hAnsi="Arial" w:eastAsia="Arial" w:cs="Arial"/>
          <w:b w:val="0"/>
          <w:bCs w:val="0"/>
          <w:i w:val="0"/>
          <w:iCs w:val="0"/>
          <w:caps w:val="0"/>
          <w:smallCaps w:val="0"/>
          <w:noProof w:val="0"/>
          <w:color w:val="2A2A2A"/>
          <w:sz w:val="24"/>
          <w:szCs w:val="24"/>
          <w:lang w:val="en-GB"/>
        </w:rPr>
        <w:t>2</w:t>
      </w:r>
      <w:r w:rsidRPr="5DCC19C2" w:rsidR="6A23D37A">
        <w:rPr>
          <w:rFonts w:ascii="Arial" w:hAnsi="Arial" w:eastAsia="Arial" w:cs="Arial"/>
          <w:b w:val="0"/>
          <w:bCs w:val="0"/>
          <w:i w:val="0"/>
          <w:iCs w:val="0"/>
          <w:caps w:val="0"/>
          <w:smallCaps w:val="0"/>
          <w:noProof w:val="0"/>
          <w:color w:val="2A2A2A"/>
          <w:sz w:val="24"/>
          <w:szCs w:val="24"/>
          <w:lang w:val="en-GB"/>
        </w:rPr>
        <w:t>)</w:t>
      </w:r>
      <w:r w:rsidRPr="5DCC19C2" w:rsidR="66C7E642">
        <w:rPr>
          <w:rFonts w:ascii="Arial" w:hAnsi="Arial" w:eastAsia="Arial" w:cs="Arial"/>
          <w:b w:val="0"/>
          <w:bCs w:val="0"/>
          <w:i w:val="0"/>
          <w:iCs w:val="0"/>
          <w:caps w:val="0"/>
          <w:smallCaps w:val="0"/>
          <w:noProof w:val="0"/>
          <w:color w:val="2A2A2A"/>
          <w:sz w:val="24"/>
          <w:szCs w:val="24"/>
          <w:lang w:val="en-GB"/>
        </w:rPr>
        <w:t xml:space="preserve">, </w:t>
      </w:r>
      <w:r w:rsidRPr="5DCC19C2" w:rsidR="54ECE336">
        <w:rPr>
          <w:rFonts w:ascii="Arial" w:hAnsi="Arial" w:eastAsia="Arial" w:cs="Arial"/>
          <w:b w:val="0"/>
          <w:bCs w:val="0"/>
          <w:i w:val="0"/>
          <w:iCs w:val="0"/>
          <w:caps w:val="0"/>
          <w:smallCaps w:val="0"/>
          <w:noProof w:val="0"/>
          <w:color w:val="2A2A2A"/>
          <w:sz w:val="24"/>
          <w:szCs w:val="24"/>
          <w:lang w:val="en-GB"/>
        </w:rPr>
        <w:t xml:space="preserve">pp </w:t>
      </w:r>
      <w:r w:rsidRPr="5DCC19C2" w:rsidR="66C7E642">
        <w:rPr>
          <w:rFonts w:ascii="Arial" w:hAnsi="Arial" w:eastAsia="Arial" w:cs="Arial"/>
          <w:b w:val="0"/>
          <w:bCs w:val="0"/>
          <w:i w:val="0"/>
          <w:iCs w:val="0"/>
          <w:caps w:val="0"/>
          <w:smallCaps w:val="0"/>
          <w:noProof w:val="0"/>
          <w:color w:val="2A2A2A"/>
          <w:sz w:val="24"/>
          <w:szCs w:val="24"/>
          <w:lang w:val="en-GB"/>
        </w:rPr>
        <w:t>233–235,</w:t>
      </w:r>
      <w:r w:rsidRPr="5DCC19C2" w:rsidR="5EFDFC38">
        <w:rPr>
          <w:rFonts w:ascii="Arial" w:hAnsi="Arial" w:eastAsia="Arial" w:cs="Arial"/>
          <w:b w:val="0"/>
          <w:bCs w:val="0"/>
          <w:i w:val="0"/>
          <w:iCs w:val="0"/>
          <w:caps w:val="0"/>
          <w:smallCaps w:val="0"/>
          <w:noProof w:val="0"/>
          <w:color w:val="2A2A2A"/>
          <w:sz w:val="24"/>
          <w:szCs w:val="24"/>
          <w:lang w:val="en-GB"/>
        </w:rPr>
        <w:t xml:space="preserve"> Available at:</w:t>
      </w:r>
      <w:r w:rsidRPr="5DCC19C2" w:rsidR="69AE9EC1">
        <w:rPr>
          <w:rFonts w:ascii="Arial" w:hAnsi="Arial" w:eastAsia="Arial" w:cs="Arial"/>
          <w:b w:val="0"/>
          <w:bCs w:val="0"/>
          <w:i w:val="0"/>
          <w:iCs w:val="0"/>
          <w:caps w:val="0"/>
          <w:smallCaps w:val="0"/>
          <w:noProof w:val="0"/>
          <w:color w:val="2A2A2A"/>
          <w:sz w:val="24"/>
          <w:szCs w:val="24"/>
          <w:lang w:val="en-GB"/>
        </w:rPr>
        <w:t xml:space="preserve"> </w:t>
      </w:r>
      <w:hyperlink r:id="R517503725d9642e8">
        <w:r w:rsidRPr="5DCC19C2" w:rsidR="69AE9EC1">
          <w:rPr>
            <w:rStyle w:val="Hyperlink"/>
            <w:rFonts w:ascii="Arial" w:hAnsi="Arial" w:eastAsia="Arial" w:cs="Arial"/>
            <w:b w:val="0"/>
            <w:bCs w:val="0"/>
            <w:i w:val="0"/>
            <w:iCs w:val="0"/>
            <w:caps w:val="0"/>
            <w:smallCaps w:val="0"/>
            <w:noProof w:val="0"/>
            <w:sz w:val="24"/>
            <w:szCs w:val="24"/>
            <w:lang w:val="en-GB"/>
          </w:rPr>
          <w:t>https://academic.oup.com/policing/article-abstract/7/2/233/1572503?redirectedFrom=fulltext&amp;login=false</w:t>
        </w:r>
      </w:hyperlink>
    </w:p>
    <w:p w:rsidR="610E1D42" w:rsidP="5DCC19C2" w:rsidRDefault="610E1D42" w14:paraId="3E984D0F" w14:textId="43CD2A27">
      <w:pPr>
        <w:spacing w:line="480" w:lineRule="auto"/>
        <w:rPr>
          <w:rFonts w:ascii="Arial" w:hAnsi="Arial" w:eastAsia="Arial" w:cs="Arial"/>
          <w:b w:val="0"/>
          <w:bCs w:val="0"/>
          <w:i w:val="0"/>
          <w:iCs w:val="0"/>
          <w:caps w:val="0"/>
          <w:smallCaps w:val="0"/>
          <w:strike w:val="0"/>
          <w:dstrike w:val="0"/>
          <w:noProof w:val="0"/>
          <w:color w:val="006FB7"/>
          <w:sz w:val="24"/>
          <w:szCs w:val="24"/>
          <w:u w:val="none"/>
          <w:lang w:val="en-GB"/>
        </w:rPr>
      </w:pPr>
    </w:p>
    <w:p w:rsidR="6FC4BA9A" w:rsidP="5DCC19C2" w:rsidRDefault="6FC4BA9A" w14:paraId="460FF391" w14:textId="14FBBAA1">
      <w:pPr>
        <w:spacing w:line="480" w:lineRule="auto"/>
        <w:rPr>
          <w:rFonts w:ascii="Arial" w:hAnsi="Arial" w:eastAsia="Arial" w:cs="Arial"/>
          <w:noProof w:val="0"/>
          <w:sz w:val="24"/>
          <w:szCs w:val="24"/>
          <w:lang w:val="en-GB"/>
        </w:rPr>
      </w:pPr>
      <w:r w:rsidRPr="5DCC19C2" w:rsidR="6FC4BA9A">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Police Chiefs Council (2020), </w:t>
      </w:r>
      <w:r w:rsidRPr="5DCC19C2" w:rsidR="5F6F53FD">
        <w:rPr>
          <w:rFonts w:ascii="Arial" w:hAnsi="Arial" w:eastAsia="Arial" w:cs="Arial"/>
          <w:b w:val="0"/>
          <w:bCs w:val="0"/>
          <w:i w:val="1"/>
          <w:iCs w:val="1"/>
          <w:caps w:val="0"/>
          <w:smallCaps w:val="0"/>
          <w:noProof w:val="0"/>
          <w:color w:val="000000" w:themeColor="text1" w:themeTint="FF" w:themeShade="FF"/>
          <w:sz w:val="24"/>
          <w:szCs w:val="24"/>
          <w:lang w:val="en-GB"/>
        </w:rPr>
        <w:t>Policing Vision</w:t>
      </w:r>
      <w:r w:rsidRPr="5DCC19C2" w:rsidR="710AB7A4">
        <w:rPr>
          <w:rFonts w:ascii="Arial" w:hAnsi="Arial" w:eastAsia="Arial" w:cs="Arial"/>
          <w:b w:val="0"/>
          <w:bCs w:val="0"/>
          <w:i w:val="1"/>
          <w:iCs w:val="1"/>
          <w:caps w:val="0"/>
          <w:smallCaps w:val="0"/>
          <w:noProof w:val="0"/>
          <w:color w:val="000000" w:themeColor="text1" w:themeTint="FF" w:themeShade="FF"/>
          <w:sz w:val="24"/>
          <w:szCs w:val="24"/>
          <w:lang w:val="en-GB"/>
        </w:rPr>
        <w:t xml:space="preserve"> 2025</w:t>
      </w:r>
      <w:r w:rsidRPr="5DCC19C2" w:rsidR="710AB7A4">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8569d62734d942cd">
        <w:r w:rsidRPr="5DCC19C2" w:rsidR="710AB7A4">
          <w:rPr>
            <w:rStyle w:val="Hyperlink"/>
            <w:rFonts w:ascii="Arial" w:hAnsi="Arial" w:eastAsia="Arial" w:cs="Arial"/>
            <w:noProof w:val="0"/>
            <w:sz w:val="24"/>
            <w:szCs w:val="24"/>
            <w:lang w:val="en-GB"/>
          </w:rPr>
          <w:t>policing_vision_2025.pdf</w:t>
        </w:r>
      </w:hyperlink>
      <w:r w:rsidRPr="5DCC19C2" w:rsidR="5F835A0C">
        <w:rPr>
          <w:rFonts w:ascii="Arial" w:hAnsi="Arial" w:eastAsia="Arial" w:cs="Arial"/>
          <w:noProof w:val="0"/>
          <w:sz w:val="24"/>
          <w:szCs w:val="24"/>
          <w:lang w:val="en-GB"/>
        </w:rPr>
        <w:t xml:space="preserve"> (Accessed 14</w:t>
      </w:r>
      <w:r w:rsidRPr="5DCC19C2" w:rsidR="5F835A0C">
        <w:rPr>
          <w:rFonts w:ascii="Arial" w:hAnsi="Arial" w:eastAsia="Arial" w:cs="Arial"/>
          <w:noProof w:val="0"/>
          <w:sz w:val="24"/>
          <w:szCs w:val="24"/>
          <w:vertAlign w:val="superscript"/>
          <w:lang w:val="en-GB"/>
        </w:rPr>
        <w:t>th</w:t>
      </w:r>
      <w:r w:rsidRPr="5DCC19C2" w:rsidR="5F835A0C">
        <w:rPr>
          <w:rFonts w:ascii="Arial" w:hAnsi="Arial" w:eastAsia="Arial" w:cs="Arial"/>
          <w:noProof w:val="0"/>
          <w:sz w:val="24"/>
          <w:szCs w:val="24"/>
          <w:lang w:val="en-GB"/>
        </w:rPr>
        <w:t xml:space="preserve"> March 2025)</w:t>
      </w:r>
    </w:p>
    <w:p w:rsidR="7235ED01" w:rsidP="5DCC19C2" w:rsidRDefault="7235ED01" w14:paraId="2D81367A" w14:textId="180153B3">
      <w:pPr>
        <w:spacing w:line="480" w:lineRule="auto"/>
        <w:rPr>
          <w:rFonts w:ascii="Arial" w:hAnsi="Arial" w:eastAsia="Arial" w:cs="Arial"/>
          <w:noProof w:val="0"/>
          <w:sz w:val="24"/>
          <w:szCs w:val="24"/>
          <w:lang w:val="en-GB"/>
        </w:rPr>
      </w:pPr>
    </w:p>
    <w:p w:rsidR="067DFFCF" w:rsidP="5DCC19C2" w:rsidRDefault="067DFFCF" w14:paraId="6BAC12EE" w14:textId="3548E7F7">
      <w:pPr>
        <w:spacing w:before="0" w:beforeAutospacing="off" w:after="0" w:afterAutospacing="off" w:line="480" w:lineRule="auto"/>
        <w:rPr>
          <w:rFonts w:ascii="Arial" w:hAnsi="Arial" w:eastAsia="Arial" w:cs="Arial"/>
          <w:noProof w:val="0"/>
          <w:sz w:val="24"/>
          <w:szCs w:val="24"/>
          <w:lang w:val="en-GB"/>
        </w:rPr>
      </w:pPr>
      <w:r w:rsidRPr="5DCC19C2" w:rsidR="067DFFCF">
        <w:rPr>
          <w:rFonts w:ascii="Arial" w:hAnsi="Arial" w:eastAsia="Arial" w:cs="Arial"/>
          <w:noProof w:val="0"/>
          <w:sz w:val="24"/>
          <w:szCs w:val="24"/>
          <w:lang w:val="en-GB"/>
        </w:rPr>
        <w:t xml:space="preserve">Newburn, T. (2015) ‘THE 2011 ENGLAND RIOTS IN RECENT HISTORICAL PERSPECTIVE’, </w:t>
      </w:r>
      <w:r w:rsidRPr="5DCC19C2" w:rsidR="067DFFCF">
        <w:rPr>
          <w:rFonts w:ascii="Arial" w:hAnsi="Arial" w:eastAsia="Arial" w:cs="Arial"/>
          <w:i w:val="1"/>
          <w:iCs w:val="1"/>
          <w:noProof w:val="0"/>
          <w:sz w:val="24"/>
          <w:szCs w:val="24"/>
          <w:lang w:val="en-GB"/>
        </w:rPr>
        <w:t>British journal of criminology</w:t>
      </w:r>
      <w:r w:rsidRPr="5DCC19C2" w:rsidR="067DFFCF">
        <w:rPr>
          <w:rFonts w:ascii="Arial" w:hAnsi="Arial" w:eastAsia="Arial" w:cs="Arial"/>
          <w:noProof w:val="0"/>
          <w:sz w:val="24"/>
          <w:szCs w:val="24"/>
          <w:lang w:val="en-GB"/>
        </w:rPr>
        <w:t xml:space="preserve">, 55(1), pp. 39–64. Available at: </w:t>
      </w:r>
      <w:hyperlink r:id="R6ef9562fd8e54d55">
        <w:r w:rsidRPr="5DCC19C2" w:rsidR="067DFFCF">
          <w:rPr>
            <w:rStyle w:val="Hyperlink"/>
            <w:rFonts w:ascii="Arial" w:hAnsi="Arial" w:eastAsia="Arial" w:cs="Arial"/>
            <w:noProof w:val="0"/>
            <w:sz w:val="24"/>
            <w:szCs w:val="24"/>
            <w:lang w:val="en-GB"/>
          </w:rPr>
          <w:t>https://doi.org/10.1093/bjc/azu074</w:t>
        </w:r>
      </w:hyperlink>
      <w:r w:rsidRPr="5DCC19C2" w:rsidR="067DFFCF">
        <w:rPr>
          <w:rFonts w:ascii="Arial" w:hAnsi="Arial" w:eastAsia="Arial" w:cs="Arial"/>
          <w:noProof w:val="0"/>
          <w:sz w:val="24"/>
          <w:szCs w:val="24"/>
          <w:lang w:val="en-GB"/>
        </w:rPr>
        <w:t>.</w:t>
      </w:r>
    </w:p>
    <w:p w:rsidR="7235ED01" w:rsidP="5DCC19C2" w:rsidRDefault="7235ED01" w14:paraId="51AD2259" w14:textId="2BAE7E75">
      <w:pPr>
        <w:spacing w:line="480" w:lineRule="auto"/>
        <w:rPr>
          <w:rFonts w:ascii="Arial" w:hAnsi="Arial" w:eastAsia="Arial" w:cs="Arial"/>
          <w:noProof w:val="0"/>
          <w:sz w:val="24"/>
          <w:szCs w:val="24"/>
          <w:lang w:val="en-GB"/>
        </w:rPr>
      </w:pPr>
    </w:p>
    <w:p w:rsidR="3C41E71C" w:rsidP="5DCC19C2" w:rsidRDefault="3C41E71C" w14:paraId="13BF5410" w14:textId="5B8405EB">
      <w:pPr>
        <w:spacing w:before="0" w:beforeAutospacing="off" w:after="0" w:afterAutospacing="off" w:line="480" w:lineRule="auto"/>
        <w:rPr>
          <w:rFonts w:ascii="Arial" w:hAnsi="Arial" w:eastAsia="Arial" w:cs="Arial"/>
          <w:noProof w:val="0"/>
          <w:sz w:val="24"/>
          <w:szCs w:val="24"/>
          <w:lang w:val="en-GB"/>
        </w:rPr>
      </w:pPr>
      <w:r w:rsidRPr="5DCC19C2" w:rsidR="529927A3">
        <w:rPr>
          <w:rFonts w:ascii="Arial" w:hAnsi="Arial" w:eastAsia="Arial" w:cs="Arial"/>
          <w:noProof w:val="0"/>
          <w:sz w:val="24"/>
          <w:szCs w:val="24"/>
          <w:lang w:val="en-GB"/>
        </w:rPr>
        <w:t>N</w:t>
      </w:r>
      <w:r w:rsidRPr="5DCC19C2" w:rsidR="1B0FB248">
        <w:rPr>
          <w:rFonts w:ascii="Arial" w:hAnsi="Arial" w:eastAsia="Arial" w:cs="Arial"/>
          <w:noProof w:val="0"/>
          <w:sz w:val="24"/>
          <w:szCs w:val="24"/>
          <w:lang w:val="en-GB"/>
        </w:rPr>
        <w:t>ewburn</w:t>
      </w:r>
      <w:r w:rsidRPr="5DCC19C2" w:rsidR="529927A3">
        <w:rPr>
          <w:rFonts w:ascii="Arial" w:hAnsi="Arial" w:eastAsia="Arial" w:cs="Arial"/>
          <w:noProof w:val="0"/>
          <w:sz w:val="24"/>
          <w:szCs w:val="24"/>
          <w:lang w:val="en-GB"/>
        </w:rPr>
        <w:t>, T., J</w:t>
      </w:r>
      <w:r w:rsidRPr="5DCC19C2" w:rsidR="4EC644ED">
        <w:rPr>
          <w:rFonts w:ascii="Arial" w:hAnsi="Arial" w:eastAsia="Arial" w:cs="Arial"/>
          <w:noProof w:val="0"/>
          <w:sz w:val="24"/>
          <w:szCs w:val="24"/>
          <w:lang w:val="en-GB"/>
        </w:rPr>
        <w:t>ones</w:t>
      </w:r>
      <w:r w:rsidRPr="5DCC19C2" w:rsidR="529927A3">
        <w:rPr>
          <w:rFonts w:ascii="Arial" w:hAnsi="Arial" w:eastAsia="Arial" w:cs="Arial"/>
          <w:noProof w:val="0"/>
          <w:sz w:val="24"/>
          <w:szCs w:val="24"/>
          <w:lang w:val="en-GB"/>
        </w:rPr>
        <w:t>, T. and B</w:t>
      </w:r>
      <w:r w:rsidRPr="5DCC19C2" w:rsidR="53416331">
        <w:rPr>
          <w:rFonts w:ascii="Arial" w:hAnsi="Arial" w:eastAsia="Arial" w:cs="Arial"/>
          <w:noProof w:val="0"/>
          <w:sz w:val="24"/>
          <w:szCs w:val="24"/>
          <w:lang w:val="en-GB"/>
        </w:rPr>
        <w:t>laustein</w:t>
      </w:r>
      <w:r w:rsidRPr="5DCC19C2" w:rsidR="529927A3">
        <w:rPr>
          <w:rFonts w:ascii="Arial" w:hAnsi="Arial" w:eastAsia="Arial" w:cs="Arial"/>
          <w:noProof w:val="0"/>
          <w:sz w:val="24"/>
          <w:szCs w:val="24"/>
          <w:lang w:val="en-GB"/>
        </w:rPr>
        <w:t xml:space="preserve">, J. (2018) ‘Framing the 2011 England Riots: Understanding the Political and Policy Response’, </w:t>
      </w:r>
      <w:r w:rsidRPr="5DCC19C2" w:rsidR="529927A3">
        <w:rPr>
          <w:rFonts w:ascii="Arial" w:hAnsi="Arial" w:eastAsia="Arial" w:cs="Arial"/>
          <w:i w:val="1"/>
          <w:iCs w:val="1"/>
          <w:noProof w:val="0"/>
          <w:sz w:val="24"/>
          <w:szCs w:val="24"/>
          <w:lang w:val="en-GB"/>
        </w:rPr>
        <w:t>Howard journal of crime and justice</w:t>
      </w:r>
      <w:r w:rsidRPr="5DCC19C2" w:rsidR="529927A3">
        <w:rPr>
          <w:rFonts w:ascii="Arial" w:hAnsi="Arial" w:eastAsia="Arial" w:cs="Arial"/>
          <w:noProof w:val="0"/>
          <w:sz w:val="24"/>
          <w:szCs w:val="24"/>
          <w:lang w:val="en-GB"/>
        </w:rPr>
        <w:t xml:space="preserve">, 57(3), pp. 339–362. Available at: </w:t>
      </w:r>
      <w:hyperlink r:id="Reb80c6c2b8b345a4">
        <w:r w:rsidRPr="5DCC19C2" w:rsidR="529927A3">
          <w:rPr>
            <w:rStyle w:val="Hyperlink"/>
            <w:rFonts w:ascii="Arial" w:hAnsi="Arial" w:eastAsia="Arial" w:cs="Arial"/>
            <w:noProof w:val="0"/>
            <w:sz w:val="24"/>
            <w:szCs w:val="24"/>
            <w:lang w:val="en-GB"/>
          </w:rPr>
          <w:t>https://doi.org/10.1111/hojo.12268</w:t>
        </w:r>
      </w:hyperlink>
      <w:r w:rsidRPr="5DCC19C2" w:rsidR="529927A3">
        <w:rPr>
          <w:rFonts w:ascii="Arial" w:hAnsi="Arial" w:eastAsia="Arial" w:cs="Arial"/>
          <w:noProof w:val="0"/>
          <w:sz w:val="24"/>
          <w:szCs w:val="24"/>
          <w:lang w:val="en-GB"/>
        </w:rPr>
        <w:t>.</w:t>
      </w:r>
    </w:p>
    <w:p w:rsidR="3C41E71C" w:rsidP="5DCC19C2" w:rsidRDefault="3C41E71C" w14:paraId="1E12335E" w14:textId="556CC08B">
      <w:pPr>
        <w:spacing w:line="480" w:lineRule="auto"/>
        <w:rPr>
          <w:rFonts w:ascii="Arial" w:hAnsi="Arial" w:eastAsia="Arial" w:cs="Arial"/>
          <w:noProof w:val="0"/>
          <w:sz w:val="24"/>
          <w:szCs w:val="24"/>
          <w:lang w:val="en-GB"/>
        </w:rPr>
      </w:pPr>
    </w:p>
    <w:p w:rsidR="72D12CF7" w:rsidP="5DCC19C2" w:rsidRDefault="72D12CF7" w14:paraId="2E944D52" w14:textId="4A83DC72">
      <w:pPr>
        <w:spacing w:before="0" w:beforeAutospacing="off" w:after="0" w:afterAutospacing="off" w:line="480" w:lineRule="auto"/>
        <w:jc w:val="left"/>
        <w:rPr>
          <w:rFonts w:ascii="Arial" w:hAnsi="Arial" w:eastAsia="Arial" w:cs="Arial"/>
          <w:noProof w:val="0"/>
          <w:sz w:val="24"/>
          <w:szCs w:val="24"/>
          <w:lang w:val="en-GB"/>
        </w:rPr>
      </w:pPr>
      <w:r w:rsidRPr="5DCC19C2" w:rsidR="72D12CF7">
        <w:rPr>
          <w:rFonts w:ascii="Arial" w:hAnsi="Arial" w:eastAsia="Arial" w:cs="Arial"/>
          <w:b w:val="0"/>
          <w:bCs w:val="0"/>
          <w:i w:val="0"/>
          <w:iCs w:val="0"/>
          <w:caps w:val="0"/>
          <w:smallCaps w:val="0"/>
          <w:noProof w:val="0"/>
          <w:color w:val="000000" w:themeColor="text1" w:themeTint="FF" w:themeShade="FF"/>
          <w:sz w:val="24"/>
          <w:szCs w:val="24"/>
          <w:lang w:val="en-GB"/>
        </w:rPr>
        <w:t xml:space="preserve">O’Malley, L. and Grace, S. (2021) ‘Social capital and co-location: A case study of policing anti-social behaviour’, </w:t>
      </w:r>
      <w:r w:rsidRPr="5DCC19C2" w:rsidR="72D12CF7">
        <w:rPr>
          <w:rFonts w:ascii="Arial" w:hAnsi="Arial" w:eastAsia="Arial" w:cs="Arial"/>
          <w:b w:val="0"/>
          <w:bCs w:val="0"/>
          <w:i w:val="1"/>
          <w:iCs w:val="1"/>
          <w:caps w:val="0"/>
          <w:smallCaps w:val="0"/>
          <w:noProof w:val="0"/>
          <w:color w:val="000000" w:themeColor="text1" w:themeTint="FF" w:themeShade="FF"/>
          <w:sz w:val="24"/>
          <w:szCs w:val="24"/>
          <w:lang w:val="en-GB"/>
        </w:rPr>
        <w:t>International journal of police science &amp; management</w:t>
      </w:r>
      <w:r w:rsidRPr="5DCC19C2" w:rsidR="72D12CF7">
        <w:rPr>
          <w:rFonts w:ascii="Arial" w:hAnsi="Arial" w:eastAsia="Arial" w:cs="Arial"/>
          <w:b w:val="0"/>
          <w:bCs w:val="0"/>
          <w:i w:val="0"/>
          <w:iCs w:val="0"/>
          <w:caps w:val="0"/>
          <w:smallCaps w:val="0"/>
          <w:noProof w:val="0"/>
          <w:color w:val="000000" w:themeColor="text1" w:themeTint="FF" w:themeShade="FF"/>
          <w:sz w:val="24"/>
          <w:szCs w:val="24"/>
          <w:lang w:val="en-GB"/>
        </w:rPr>
        <w:t xml:space="preserve">, 23(3), pp. 306–316. Available at: </w:t>
      </w:r>
      <w:hyperlink r:id="R0c7a7ad4388d4c30">
        <w:r w:rsidRPr="5DCC19C2" w:rsidR="72D12CF7">
          <w:rPr>
            <w:rStyle w:val="Hyperlink"/>
            <w:rFonts w:ascii="Arial" w:hAnsi="Arial" w:eastAsia="Arial" w:cs="Arial"/>
            <w:b w:val="0"/>
            <w:bCs w:val="0"/>
            <w:i w:val="0"/>
            <w:iCs w:val="0"/>
            <w:caps w:val="0"/>
            <w:smallCaps w:val="0"/>
            <w:strike w:val="0"/>
            <w:dstrike w:val="0"/>
            <w:noProof w:val="0"/>
            <w:sz w:val="24"/>
            <w:szCs w:val="24"/>
            <w:lang w:val="en-GB"/>
          </w:rPr>
          <w:t>https://doi.org/10.1177/14613557211026931</w:t>
        </w:r>
      </w:hyperlink>
      <w:r w:rsidRPr="5DCC19C2" w:rsidR="72D12CF7">
        <w:rPr>
          <w:rFonts w:ascii="Arial" w:hAnsi="Arial" w:eastAsia="Arial" w:cs="Arial"/>
          <w:b w:val="0"/>
          <w:bCs w:val="0"/>
          <w:i w:val="0"/>
          <w:iCs w:val="0"/>
          <w:caps w:val="0"/>
          <w:smallCaps w:val="0"/>
          <w:noProof w:val="0"/>
          <w:color w:val="000000" w:themeColor="text1" w:themeTint="FF" w:themeShade="FF"/>
          <w:sz w:val="24"/>
          <w:szCs w:val="24"/>
          <w:lang w:val="en-GB"/>
        </w:rPr>
        <w:t>.</w:t>
      </w:r>
    </w:p>
    <w:p w:rsidR="57DDCEFE" w:rsidP="5DCC19C2" w:rsidRDefault="57DDCEFE" w14:paraId="5072CF13" w14:textId="6D31C0FA">
      <w:pPr>
        <w:spacing w:line="480" w:lineRule="auto"/>
        <w:rPr>
          <w:rFonts w:ascii="Arial" w:hAnsi="Arial" w:eastAsia="Arial" w:cs="Arial"/>
          <w:noProof w:val="0"/>
          <w:sz w:val="24"/>
          <w:szCs w:val="24"/>
          <w:lang w:val="en-GB"/>
        </w:rPr>
      </w:pPr>
    </w:p>
    <w:p w:rsidR="50AAFF4E" w:rsidP="5DCC19C2" w:rsidRDefault="50AAFF4E" w14:paraId="385B9960" w14:textId="002EEFEB">
      <w:pPr>
        <w:spacing w:before="0" w:beforeAutospacing="off" w:after="0" w:afterAutospacing="off" w:line="480" w:lineRule="auto"/>
        <w:rPr>
          <w:rFonts w:ascii="Arial" w:hAnsi="Arial" w:eastAsia="Arial" w:cs="Arial"/>
          <w:noProof w:val="0"/>
          <w:sz w:val="24"/>
          <w:szCs w:val="24"/>
          <w:lang w:val="en-GB"/>
        </w:rPr>
      </w:pPr>
      <w:r w:rsidRPr="5DCC19C2" w:rsidR="50AAFF4E">
        <w:rPr>
          <w:rFonts w:ascii="Arial" w:hAnsi="Arial" w:eastAsia="Arial" w:cs="Arial"/>
          <w:noProof w:val="0"/>
          <w:sz w:val="24"/>
          <w:szCs w:val="24"/>
          <w:lang w:val="en-GB"/>
        </w:rPr>
        <w:t xml:space="preserve">O’Neill, M., de Maillard, J. and van Steden, R. (2023) ‘The enforcement </w:t>
      </w:r>
      <w:r w:rsidRPr="5DCC19C2" w:rsidR="50AAFF4E">
        <w:rPr>
          <w:rFonts w:ascii="Arial" w:hAnsi="Arial" w:eastAsia="Arial" w:cs="Arial"/>
          <w:noProof w:val="0"/>
          <w:sz w:val="24"/>
          <w:szCs w:val="24"/>
          <w:lang w:val="en-GB"/>
        </w:rPr>
        <w:t>turn</w:t>
      </w:r>
      <w:r w:rsidRPr="5DCC19C2" w:rsidR="50AAFF4E">
        <w:rPr>
          <w:rFonts w:ascii="Arial" w:hAnsi="Arial" w:eastAsia="Arial" w:cs="Arial"/>
          <w:noProof w:val="0"/>
          <w:sz w:val="24"/>
          <w:szCs w:val="24"/>
          <w:lang w:val="en-GB"/>
        </w:rPr>
        <w:t xml:space="preserve"> in plural policing? A comparative analysis of public police auxiliaries in England and Wales, France and The Netherlands</w:t>
      </w:r>
      <w:r w:rsidRPr="5DCC19C2" w:rsidR="50AAFF4E">
        <w:rPr>
          <w:rFonts w:ascii="Arial" w:hAnsi="Arial" w:eastAsia="Arial" w:cs="Arial"/>
          <w:noProof w:val="0"/>
          <w:sz w:val="24"/>
          <w:szCs w:val="24"/>
          <w:lang w:val="en-GB"/>
        </w:rPr>
        <w:t>’,</w:t>
      </w:r>
      <w:r w:rsidRPr="5DCC19C2" w:rsidR="50AAFF4E">
        <w:rPr>
          <w:rFonts w:ascii="Arial" w:hAnsi="Arial" w:eastAsia="Arial" w:cs="Arial"/>
          <w:noProof w:val="0"/>
          <w:sz w:val="24"/>
          <w:szCs w:val="24"/>
          <w:lang w:val="en-GB"/>
        </w:rPr>
        <w:t xml:space="preserve"> </w:t>
      </w:r>
      <w:r w:rsidRPr="5DCC19C2" w:rsidR="50AAFF4E">
        <w:rPr>
          <w:rFonts w:ascii="Arial" w:hAnsi="Arial" w:eastAsia="Arial" w:cs="Arial"/>
          <w:i w:val="1"/>
          <w:iCs w:val="1"/>
          <w:noProof w:val="0"/>
          <w:sz w:val="24"/>
          <w:szCs w:val="24"/>
          <w:lang w:val="en-GB"/>
        </w:rPr>
        <w:t>European journal of criminology</w:t>
      </w:r>
      <w:r w:rsidRPr="5DCC19C2" w:rsidR="50AAFF4E">
        <w:rPr>
          <w:rFonts w:ascii="Arial" w:hAnsi="Arial" w:eastAsia="Arial" w:cs="Arial"/>
          <w:noProof w:val="0"/>
          <w:sz w:val="24"/>
          <w:szCs w:val="24"/>
          <w:lang w:val="en-GB"/>
        </w:rPr>
        <w:t xml:space="preserve">, 20(5), pp. 1681–1700. Available at: </w:t>
      </w:r>
      <w:hyperlink r:id="R53fc706222bc4176">
        <w:r w:rsidRPr="5DCC19C2" w:rsidR="50AAFF4E">
          <w:rPr>
            <w:rStyle w:val="Hyperlink"/>
            <w:rFonts w:ascii="Arial" w:hAnsi="Arial" w:eastAsia="Arial" w:cs="Arial"/>
            <w:noProof w:val="0"/>
            <w:sz w:val="24"/>
            <w:szCs w:val="24"/>
            <w:lang w:val="en-GB"/>
          </w:rPr>
          <w:t>https://doi.org/10.1177/14773708211070203</w:t>
        </w:r>
      </w:hyperlink>
      <w:r w:rsidRPr="5DCC19C2" w:rsidR="50AAFF4E">
        <w:rPr>
          <w:rFonts w:ascii="Arial" w:hAnsi="Arial" w:eastAsia="Arial" w:cs="Arial"/>
          <w:noProof w:val="0"/>
          <w:sz w:val="24"/>
          <w:szCs w:val="24"/>
          <w:lang w:val="en-GB"/>
        </w:rPr>
        <w:t>.</w:t>
      </w:r>
    </w:p>
    <w:p w:rsidR="2255C933" w:rsidP="5DCC19C2" w:rsidRDefault="2255C933" w14:paraId="17BB0EE4" w14:textId="5FA1DA0E">
      <w:pPr>
        <w:spacing w:before="0" w:beforeAutospacing="off" w:after="0" w:afterAutospacing="off" w:line="480" w:lineRule="auto"/>
        <w:rPr>
          <w:rFonts w:ascii="Arial" w:hAnsi="Arial" w:eastAsia="Arial" w:cs="Arial"/>
          <w:noProof w:val="0"/>
          <w:sz w:val="24"/>
          <w:szCs w:val="24"/>
          <w:lang w:val="en-GB"/>
        </w:rPr>
      </w:pPr>
      <w:r w:rsidRPr="5DCC19C2" w:rsidR="2255C933">
        <w:rPr>
          <w:rFonts w:ascii="Arial" w:hAnsi="Arial" w:eastAsia="Arial" w:cs="Arial"/>
          <w:noProof w:val="0"/>
          <w:sz w:val="24"/>
          <w:szCs w:val="24"/>
          <w:lang w:val="en-GB"/>
        </w:rPr>
        <w:t xml:space="preserve">O’Reilly, C. (2023) ‘Doing the right thing? value conflicts and community policing’, </w:t>
      </w:r>
      <w:r w:rsidRPr="5DCC19C2" w:rsidR="2255C933">
        <w:rPr>
          <w:rFonts w:ascii="Arial" w:hAnsi="Arial" w:eastAsia="Arial" w:cs="Arial"/>
          <w:i w:val="1"/>
          <w:iCs w:val="1"/>
          <w:noProof w:val="0"/>
          <w:sz w:val="24"/>
          <w:szCs w:val="24"/>
          <w:lang w:val="en-GB"/>
        </w:rPr>
        <w:t>Policing &amp; society</w:t>
      </w:r>
      <w:r w:rsidRPr="5DCC19C2" w:rsidR="2255C933">
        <w:rPr>
          <w:rFonts w:ascii="Arial" w:hAnsi="Arial" w:eastAsia="Arial" w:cs="Arial"/>
          <w:noProof w:val="0"/>
          <w:sz w:val="24"/>
          <w:szCs w:val="24"/>
          <w:lang w:val="en-GB"/>
        </w:rPr>
        <w:t xml:space="preserve">, 33(1), pp. 1–17. Available at: </w:t>
      </w:r>
      <w:hyperlink r:id="R8fcfc9e0259e49b1">
        <w:r w:rsidRPr="5DCC19C2" w:rsidR="2255C933">
          <w:rPr>
            <w:rStyle w:val="Hyperlink"/>
            <w:rFonts w:ascii="Arial" w:hAnsi="Arial" w:eastAsia="Arial" w:cs="Arial"/>
            <w:noProof w:val="0"/>
            <w:sz w:val="24"/>
            <w:szCs w:val="24"/>
            <w:lang w:val="en-GB"/>
          </w:rPr>
          <w:t>https://doi.org/10.1080/10439463.2022.2071423</w:t>
        </w:r>
      </w:hyperlink>
      <w:r w:rsidRPr="5DCC19C2" w:rsidR="2255C933">
        <w:rPr>
          <w:rFonts w:ascii="Arial" w:hAnsi="Arial" w:eastAsia="Arial" w:cs="Arial"/>
          <w:noProof w:val="0"/>
          <w:sz w:val="24"/>
          <w:szCs w:val="24"/>
          <w:lang w:val="en-GB"/>
        </w:rPr>
        <w:t>.</w:t>
      </w:r>
    </w:p>
    <w:p w:rsidR="57DDCEFE" w:rsidP="5DCC19C2" w:rsidRDefault="57DDCEFE" w14:paraId="09EB08EF" w14:textId="705A4E0D">
      <w:pPr>
        <w:pStyle w:val="Normal"/>
        <w:spacing w:line="480" w:lineRule="auto"/>
        <w:rPr>
          <w:rFonts w:ascii="Arial" w:hAnsi="Arial" w:eastAsia="Arial" w:cs="Arial"/>
          <w:noProof w:val="0"/>
          <w:sz w:val="24"/>
          <w:szCs w:val="24"/>
          <w:lang w:val="en-GB"/>
        </w:rPr>
      </w:pPr>
    </w:p>
    <w:p w:rsidR="278BE3AA" w:rsidP="5DCC19C2" w:rsidRDefault="278BE3AA" w14:paraId="7C5D7198" w14:textId="74954D98">
      <w:pPr>
        <w:spacing w:line="480" w:lineRule="auto"/>
        <w:rPr>
          <w:rFonts w:ascii="Arial" w:hAnsi="Arial" w:eastAsia="Arial" w:cs="Arial"/>
          <w:noProof w:val="0"/>
          <w:sz w:val="24"/>
          <w:szCs w:val="24"/>
          <w:lang w:val="en-GB"/>
        </w:rPr>
      </w:pPr>
      <w:r w:rsidRPr="5DCC19C2" w:rsidR="788FF09A">
        <w:rPr>
          <w:rFonts w:ascii="Arial" w:hAnsi="Arial" w:eastAsia="Arial" w:cs="Arial"/>
          <w:noProof w:val="0"/>
          <w:sz w:val="24"/>
          <w:szCs w:val="24"/>
          <w:lang w:val="en-GB"/>
        </w:rPr>
        <w:t>Office for National Statistics (2025)</w:t>
      </w:r>
      <w:r w:rsidRPr="5DCC19C2" w:rsidR="7B683B7A">
        <w:rPr>
          <w:rFonts w:ascii="Arial" w:hAnsi="Arial" w:eastAsia="Arial" w:cs="Arial"/>
          <w:noProof w:val="0"/>
          <w:sz w:val="24"/>
          <w:szCs w:val="24"/>
          <w:lang w:val="en-GB"/>
        </w:rPr>
        <w:t>.</w:t>
      </w:r>
      <w:r w:rsidRPr="5DCC19C2" w:rsidR="788FF09A">
        <w:rPr>
          <w:rFonts w:ascii="Arial" w:hAnsi="Arial" w:eastAsia="Arial" w:cs="Arial"/>
          <w:i w:val="0"/>
          <w:iCs w:val="0"/>
          <w:noProof w:val="0"/>
          <w:sz w:val="24"/>
          <w:szCs w:val="24"/>
          <w:lang w:val="en-GB"/>
        </w:rPr>
        <w:t xml:space="preserve"> </w:t>
      </w:r>
      <w:r w:rsidRPr="5DCC19C2" w:rsidR="788FF09A">
        <w:rPr>
          <w:rFonts w:ascii="Arial" w:hAnsi="Arial" w:eastAsia="Arial" w:cs="Arial"/>
          <w:i w:val="1"/>
          <w:iCs w:val="1"/>
          <w:noProof w:val="0"/>
          <w:sz w:val="24"/>
          <w:szCs w:val="24"/>
          <w:lang w:val="en-GB"/>
        </w:rPr>
        <w:t xml:space="preserve">Crime in </w:t>
      </w:r>
      <w:r w:rsidRPr="5DCC19C2" w:rsidR="2DABBCAD">
        <w:rPr>
          <w:rFonts w:ascii="Arial" w:hAnsi="Arial" w:eastAsia="Arial" w:cs="Arial"/>
          <w:i w:val="1"/>
          <w:iCs w:val="1"/>
          <w:noProof w:val="0"/>
          <w:sz w:val="24"/>
          <w:szCs w:val="24"/>
          <w:lang w:val="en-GB"/>
        </w:rPr>
        <w:t>England</w:t>
      </w:r>
      <w:r w:rsidRPr="5DCC19C2" w:rsidR="788FF09A">
        <w:rPr>
          <w:rFonts w:ascii="Arial" w:hAnsi="Arial" w:eastAsia="Arial" w:cs="Arial"/>
          <w:i w:val="1"/>
          <w:iCs w:val="1"/>
          <w:noProof w:val="0"/>
          <w:sz w:val="24"/>
          <w:szCs w:val="24"/>
          <w:lang w:val="en-GB"/>
        </w:rPr>
        <w:t xml:space="preserve"> and Wales: Police Force </w:t>
      </w:r>
      <w:r w:rsidRPr="5DCC19C2" w:rsidR="4D43F192">
        <w:rPr>
          <w:rFonts w:ascii="Arial" w:hAnsi="Arial" w:eastAsia="Arial" w:cs="Arial"/>
          <w:i w:val="1"/>
          <w:iCs w:val="1"/>
          <w:noProof w:val="0"/>
          <w:sz w:val="24"/>
          <w:szCs w:val="24"/>
          <w:lang w:val="en-GB"/>
        </w:rPr>
        <w:t>a</w:t>
      </w:r>
      <w:r w:rsidRPr="5DCC19C2" w:rsidR="788FF09A">
        <w:rPr>
          <w:rFonts w:ascii="Arial" w:hAnsi="Arial" w:eastAsia="Arial" w:cs="Arial"/>
          <w:i w:val="1"/>
          <w:iCs w:val="1"/>
          <w:noProof w:val="0"/>
          <w:sz w:val="24"/>
          <w:szCs w:val="24"/>
          <w:lang w:val="en-GB"/>
        </w:rPr>
        <w:t>rea Data Tables</w:t>
      </w:r>
      <w:r w:rsidRPr="5DCC19C2" w:rsidR="788FF09A">
        <w:rPr>
          <w:rFonts w:ascii="Arial" w:hAnsi="Arial" w:eastAsia="Arial" w:cs="Arial"/>
          <w:i w:val="1"/>
          <w:iCs w:val="1"/>
          <w:noProof w:val="0"/>
          <w:sz w:val="24"/>
          <w:szCs w:val="24"/>
          <w:lang w:val="en-GB"/>
        </w:rPr>
        <w:t>.</w:t>
      </w:r>
      <w:r w:rsidRPr="5DCC19C2" w:rsidR="788FF09A">
        <w:rPr>
          <w:rFonts w:ascii="Arial" w:hAnsi="Arial" w:eastAsia="Arial" w:cs="Arial"/>
          <w:i w:val="0"/>
          <w:iCs w:val="0"/>
          <w:noProof w:val="0"/>
          <w:sz w:val="24"/>
          <w:szCs w:val="24"/>
          <w:lang w:val="en-GB"/>
        </w:rPr>
        <w:t xml:space="preserve"> Available </w:t>
      </w:r>
      <w:r w:rsidRPr="5DCC19C2" w:rsidR="2E0E2056">
        <w:rPr>
          <w:rFonts w:ascii="Arial" w:hAnsi="Arial" w:eastAsia="Arial" w:cs="Arial"/>
          <w:i w:val="0"/>
          <w:iCs w:val="0"/>
          <w:noProof w:val="0"/>
          <w:sz w:val="24"/>
          <w:szCs w:val="24"/>
          <w:lang w:val="en-GB"/>
        </w:rPr>
        <w:t>a</w:t>
      </w:r>
      <w:r w:rsidRPr="5DCC19C2" w:rsidR="788FF09A">
        <w:rPr>
          <w:rFonts w:ascii="Arial" w:hAnsi="Arial" w:eastAsia="Arial" w:cs="Arial"/>
          <w:i w:val="0"/>
          <w:iCs w:val="0"/>
          <w:noProof w:val="0"/>
          <w:sz w:val="24"/>
          <w:szCs w:val="24"/>
          <w:lang w:val="en-GB"/>
        </w:rPr>
        <w:t xml:space="preserve">t </w:t>
      </w:r>
      <w:hyperlink r:id="Rf3daba5a63924d14">
        <w:r w:rsidRPr="5DCC19C2" w:rsidR="788FF09A">
          <w:rPr>
            <w:rStyle w:val="Hyperlink"/>
            <w:rFonts w:ascii="Arial" w:hAnsi="Arial" w:eastAsia="Arial" w:cs="Arial"/>
            <w:i w:val="0"/>
            <w:iCs w:val="0"/>
            <w:noProof w:val="0"/>
            <w:sz w:val="24"/>
            <w:szCs w:val="24"/>
            <w:lang w:val="en-GB"/>
          </w:rPr>
          <w:t>Crime i</w:t>
        </w:r>
        <w:r w:rsidRPr="5DCC19C2" w:rsidR="788FF09A">
          <w:rPr>
            <w:rStyle w:val="Hyperlink"/>
            <w:rFonts w:ascii="Arial" w:hAnsi="Arial" w:eastAsia="Arial" w:cs="Arial"/>
            <w:noProof w:val="0"/>
            <w:sz w:val="24"/>
            <w:szCs w:val="24"/>
            <w:lang w:val="en-GB"/>
          </w:rPr>
          <w:t>n England and Wales: Police Force Area data tables - Office for National Statistics</w:t>
        </w:r>
      </w:hyperlink>
      <w:r w:rsidRPr="5DCC19C2" w:rsidR="788FF09A">
        <w:rPr>
          <w:rFonts w:ascii="Arial" w:hAnsi="Arial" w:eastAsia="Arial" w:cs="Arial"/>
          <w:noProof w:val="0"/>
          <w:sz w:val="24"/>
          <w:szCs w:val="24"/>
          <w:lang w:val="en-GB"/>
        </w:rPr>
        <w:t xml:space="preserve"> (Accessed 27</w:t>
      </w:r>
      <w:r w:rsidRPr="5DCC19C2" w:rsidR="788FF09A">
        <w:rPr>
          <w:rFonts w:ascii="Arial" w:hAnsi="Arial" w:eastAsia="Arial" w:cs="Arial"/>
          <w:noProof w:val="0"/>
          <w:sz w:val="24"/>
          <w:szCs w:val="24"/>
          <w:vertAlign w:val="superscript"/>
          <w:lang w:val="en-GB"/>
        </w:rPr>
        <w:t>th</w:t>
      </w:r>
      <w:r w:rsidRPr="5DCC19C2" w:rsidR="788FF09A">
        <w:rPr>
          <w:rFonts w:ascii="Arial" w:hAnsi="Arial" w:eastAsia="Arial" w:cs="Arial"/>
          <w:noProof w:val="0"/>
          <w:sz w:val="24"/>
          <w:szCs w:val="24"/>
          <w:lang w:val="en-GB"/>
        </w:rPr>
        <w:t xml:space="preserve"> March 202</w:t>
      </w:r>
      <w:r w:rsidRPr="5DCC19C2" w:rsidR="1B362724">
        <w:rPr>
          <w:rFonts w:ascii="Arial" w:hAnsi="Arial" w:eastAsia="Arial" w:cs="Arial"/>
          <w:noProof w:val="0"/>
          <w:sz w:val="24"/>
          <w:szCs w:val="24"/>
          <w:lang w:val="en-GB"/>
        </w:rPr>
        <w:t>5)</w:t>
      </w:r>
    </w:p>
    <w:p w:rsidR="5DCC19C2" w:rsidP="5DCC19C2" w:rsidRDefault="5DCC19C2" w14:paraId="5F1F8524" w14:textId="29BA0F3E">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B9DB7D8" w:rsidP="5DCC19C2" w:rsidRDefault="7B9DB7D8" w14:paraId="3BCC6256" w14:textId="28C34910">
      <w:pPr>
        <w:pStyle w:val="Normal"/>
        <w:spacing w:before="0" w:beforeAutospacing="off" w:after="160" w:afterAutospacing="off" w:line="480" w:lineRule="auto"/>
        <w:ind/>
        <w:rPr>
          <w:rFonts w:ascii="Arial" w:hAnsi="Arial" w:eastAsia="Arial" w:cs="Arial"/>
          <w:noProof w:val="0"/>
          <w:sz w:val="24"/>
          <w:szCs w:val="24"/>
          <w:lang w:val="en-GB"/>
        </w:rPr>
      </w:pPr>
      <w:r w:rsidRPr="5DCC19C2" w:rsidR="7B9DB7D8">
        <w:rPr>
          <w:rFonts w:ascii="Arial" w:hAnsi="Arial" w:eastAsia="Arial" w:cs="Arial"/>
          <w:b w:val="0"/>
          <w:bCs w:val="0"/>
          <w:i w:val="0"/>
          <w:iCs w:val="0"/>
          <w:caps w:val="0"/>
          <w:smallCaps w:val="0"/>
          <w:noProof w:val="0"/>
          <w:color w:val="000000" w:themeColor="text1" w:themeTint="FF" w:themeShade="FF"/>
          <w:sz w:val="24"/>
          <w:szCs w:val="24"/>
          <w:lang w:val="en-GB"/>
        </w:rPr>
        <w:t xml:space="preserve">Office for National Statistics, (2024) </w:t>
      </w:r>
      <w:r w:rsidRPr="5DCC19C2" w:rsidR="7B9DB7D8">
        <w:rPr>
          <w:rFonts w:ascii="Arial" w:hAnsi="Arial" w:eastAsia="Arial" w:cs="Arial"/>
          <w:b w:val="0"/>
          <w:bCs w:val="0"/>
          <w:i w:val="1"/>
          <w:iCs w:val="1"/>
          <w:caps w:val="0"/>
          <w:smallCaps w:val="0"/>
          <w:noProof w:val="0"/>
          <w:color w:val="000000" w:themeColor="text1" w:themeTint="FF" w:themeShade="FF"/>
          <w:sz w:val="24"/>
          <w:szCs w:val="24"/>
          <w:lang w:val="en-GB"/>
        </w:rPr>
        <w:t>Kurdish Population in the UK.</w:t>
      </w:r>
      <w:r w:rsidRPr="5DCC19C2" w:rsidR="7B9DB7D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c3b9e48fca94de6">
        <w:r w:rsidRPr="5DCC19C2" w:rsidR="7B9DB7D8">
          <w:rPr>
            <w:rStyle w:val="Hyperlink"/>
            <w:rFonts w:ascii="Arial" w:hAnsi="Arial" w:eastAsia="Arial" w:cs="Arial"/>
            <w:b w:val="0"/>
            <w:bCs w:val="0"/>
            <w:i w:val="0"/>
            <w:iCs w:val="0"/>
            <w:caps w:val="0"/>
            <w:smallCaps w:val="0"/>
            <w:strike w:val="0"/>
            <w:dstrike w:val="0"/>
            <w:noProof w:val="0"/>
            <w:sz w:val="24"/>
            <w:szCs w:val="24"/>
            <w:lang w:val="en-GB"/>
          </w:rPr>
          <w:t>https://www.ons.gov.uk/aboutus/transparencyandgovernance/freedomofinformationfoi/kurdishpopulationintheuk</w:t>
        </w:r>
      </w:hyperlink>
      <w:r w:rsidRPr="5DCC19C2" w:rsidR="7B9DB7D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w:t>
      </w:r>
      <w:r w:rsidRPr="5DCC19C2" w:rsidR="7B9DB7D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7B9DB7D8">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2025)</w:t>
      </w:r>
    </w:p>
    <w:p w:rsidR="29157211" w:rsidP="5DCC19C2" w:rsidRDefault="29157211" w14:paraId="7B056D00" w14:textId="17E96C05">
      <w:pPr>
        <w:spacing w:line="480" w:lineRule="auto"/>
        <w:rPr>
          <w:rFonts w:ascii="Arial" w:hAnsi="Arial" w:eastAsia="Arial" w:cs="Arial"/>
          <w:noProof w:val="0"/>
          <w:sz w:val="24"/>
          <w:szCs w:val="24"/>
          <w:lang w:val="en-GB"/>
        </w:rPr>
      </w:pPr>
    </w:p>
    <w:p w:rsidR="14B54781" w:rsidP="5DCC19C2" w:rsidRDefault="14B54781" w14:paraId="3632207C" w14:textId="7579876D">
      <w:pPr>
        <w:spacing w:line="480" w:lineRule="auto"/>
        <w:rPr>
          <w:rFonts w:ascii="Arial" w:hAnsi="Arial" w:eastAsia="Arial" w:cs="Arial"/>
          <w:noProof w:val="0"/>
          <w:sz w:val="24"/>
          <w:szCs w:val="24"/>
          <w:lang w:val="en-GB"/>
        </w:rPr>
      </w:pPr>
      <w:r w:rsidRPr="5DCC19C2" w:rsidR="5B727A59">
        <w:rPr>
          <w:rFonts w:ascii="Arial" w:hAnsi="Arial" w:eastAsia="Arial" w:cs="Arial"/>
          <w:noProof w:val="0"/>
          <w:sz w:val="24"/>
          <w:szCs w:val="24"/>
          <w:lang w:val="en-GB"/>
        </w:rPr>
        <w:t xml:space="preserve">Office for National Statistics, (2021) </w:t>
      </w:r>
      <w:r w:rsidRPr="5DCC19C2" w:rsidR="5B727A59">
        <w:rPr>
          <w:rFonts w:ascii="Arial" w:hAnsi="Arial" w:eastAsia="Arial" w:cs="Arial"/>
          <w:i w:val="1"/>
          <w:iCs w:val="1"/>
          <w:noProof w:val="0"/>
          <w:sz w:val="24"/>
          <w:szCs w:val="24"/>
          <w:lang w:val="en-GB"/>
        </w:rPr>
        <w:t xml:space="preserve">Population estimates by ethnic group and religion, </w:t>
      </w:r>
      <w:r w:rsidRPr="5DCC19C2" w:rsidR="0646EF9B">
        <w:rPr>
          <w:rFonts w:ascii="Arial" w:hAnsi="Arial" w:eastAsia="Arial" w:cs="Arial"/>
          <w:i w:val="1"/>
          <w:iCs w:val="1"/>
          <w:noProof w:val="0"/>
          <w:sz w:val="24"/>
          <w:szCs w:val="24"/>
          <w:lang w:val="en-GB"/>
        </w:rPr>
        <w:t>England</w:t>
      </w:r>
      <w:r w:rsidRPr="5DCC19C2" w:rsidR="5B727A59">
        <w:rPr>
          <w:rFonts w:ascii="Arial" w:hAnsi="Arial" w:eastAsia="Arial" w:cs="Arial"/>
          <w:i w:val="1"/>
          <w:iCs w:val="1"/>
          <w:noProof w:val="0"/>
          <w:sz w:val="24"/>
          <w:szCs w:val="24"/>
          <w:lang w:val="en-GB"/>
        </w:rPr>
        <w:t xml:space="preserve"> and Wales: 2019.</w:t>
      </w:r>
      <w:r w:rsidRPr="5DCC19C2" w:rsidR="5B727A59">
        <w:rPr>
          <w:rFonts w:ascii="Arial" w:hAnsi="Arial" w:eastAsia="Arial" w:cs="Arial"/>
          <w:noProof w:val="0"/>
          <w:sz w:val="24"/>
          <w:szCs w:val="24"/>
          <w:lang w:val="en-GB"/>
        </w:rPr>
        <w:t xml:space="preserve"> </w:t>
      </w:r>
      <w:r w:rsidRPr="5DCC19C2" w:rsidR="65C2580A">
        <w:rPr>
          <w:rFonts w:ascii="Arial" w:hAnsi="Arial" w:eastAsia="Arial" w:cs="Arial"/>
          <w:noProof w:val="0"/>
          <w:sz w:val="24"/>
          <w:szCs w:val="24"/>
          <w:lang w:val="en-GB"/>
        </w:rPr>
        <w:t xml:space="preserve">Available at: </w:t>
      </w:r>
      <w:hyperlink r:id="Racf98ad6c1cc4108">
        <w:r w:rsidRPr="5DCC19C2" w:rsidR="65C2580A">
          <w:rPr>
            <w:rStyle w:val="Hyperlink"/>
            <w:rFonts w:ascii="Arial" w:hAnsi="Arial" w:eastAsia="Arial" w:cs="Arial"/>
            <w:noProof w:val="0"/>
            <w:sz w:val="24"/>
            <w:szCs w:val="24"/>
            <w:lang w:val="en-GB"/>
          </w:rPr>
          <w:t>https://www.ons.gov.uk/peoplepopulationandcommunity/populationandmigration/populationestimates/articles/populationestimatesbyethnicgroupandreligionenglandandwales/2019</w:t>
        </w:r>
      </w:hyperlink>
      <w:r w:rsidRPr="5DCC19C2" w:rsidR="65C2580A">
        <w:rPr>
          <w:rFonts w:ascii="Arial" w:hAnsi="Arial" w:eastAsia="Arial" w:cs="Arial"/>
          <w:noProof w:val="0"/>
          <w:sz w:val="24"/>
          <w:szCs w:val="24"/>
          <w:lang w:val="en-GB"/>
        </w:rPr>
        <w:t xml:space="preserve"> (Accessed 28</w:t>
      </w:r>
      <w:r w:rsidRPr="5DCC19C2" w:rsidR="65C2580A">
        <w:rPr>
          <w:rFonts w:ascii="Arial" w:hAnsi="Arial" w:eastAsia="Arial" w:cs="Arial"/>
          <w:noProof w:val="0"/>
          <w:sz w:val="24"/>
          <w:szCs w:val="24"/>
          <w:vertAlign w:val="superscript"/>
          <w:lang w:val="en-GB"/>
        </w:rPr>
        <w:t>th</w:t>
      </w:r>
      <w:r w:rsidRPr="5DCC19C2" w:rsidR="65C2580A">
        <w:rPr>
          <w:rFonts w:ascii="Arial" w:hAnsi="Arial" w:eastAsia="Arial" w:cs="Arial"/>
          <w:noProof w:val="0"/>
          <w:sz w:val="24"/>
          <w:szCs w:val="24"/>
          <w:lang w:val="en-GB"/>
        </w:rPr>
        <w:t xml:space="preserve"> April 2025).</w:t>
      </w:r>
    </w:p>
    <w:p w:rsidR="5DCC19C2" w:rsidP="5DCC19C2" w:rsidRDefault="5DCC19C2" w14:paraId="6CE9EC52" w14:textId="67965230">
      <w:pPr>
        <w:spacing w:line="480" w:lineRule="auto"/>
        <w:rPr>
          <w:rFonts w:ascii="Arial" w:hAnsi="Arial" w:eastAsia="Arial" w:cs="Arial"/>
          <w:noProof w:val="0"/>
          <w:sz w:val="24"/>
          <w:szCs w:val="24"/>
          <w:lang w:val="en-GB"/>
        </w:rPr>
      </w:pPr>
    </w:p>
    <w:p w:rsidR="4F5BAF1D" w:rsidP="5DCC19C2" w:rsidRDefault="4F5BAF1D" w14:paraId="692B3C4A" w14:textId="2CD5927B">
      <w:pPr>
        <w:spacing w:line="480" w:lineRule="auto"/>
        <w:rPr>
          <w:rFonts w:ascii="Arial" w:hAnsi="Arial" w:eastAsia="Arial" w:cs="Arial"/>
          <w:noProof w:val="0"/>
          <w:sz w:val="24"/>
          <w:szCs w:val="24"/>
          <w:lang w:val="en-GB"/>
        </w:rPr>
      </w:pPr>
      <w:r w:rsidRPr="5DCC19C2" w:rsidR="4F5BAF1D">
        <w:rPr>
          <w:rFonts w:ascii="Arial" w:hAnsi="Arial" w:eastAsia="Arial" w:cs="Arial"/>
          <w:noProof w:val="0"/>
          <w:sz w:val="24"/>
          <w:szCs w:val="24"/>
          <w:lang w:val="en-GB"/>
        </w:rPr>
        <w:t>Office for National Statistics, (2023). J</w:t>
      </w:r>
      <w:r w:rsidRPr="5DCC19C2" w:rsidR="4F5BAF1D">
        <w:rPr>
          <w:rFonts w:ascii="Arial" w:hAnsi="Arial" w:eastAsia="Arial" w:cs="Arial"/>
          <w:i w:val="1"/>
          <w:iCs w:val="1"/>
          <w:noProof w:val="0"/>
          <w:sz w:val="24"/>
          <w:szCs w:val="24"/>
          <w:lang w:val="en-GB"/>
        </w:rPr>
        <w:t xml:space="preserve">ewish identity, </w:t>
      </w:r>
      <w:r w:rsidRPr="5DCC19C2" w:rsidR="4F5BAF1D">
        <w:rPr>
          <w:rFonts w:ascii="Arial" w:hAnsi="Arial" w:eastAsia="Arial" w:cs="Arial"/>
          <w:i w:val="1"/>
          <w:iCs w:val="1"/>
          <w:noProof w:val="0"/>
          <w:sz w:val="24"/>
          <w:szCs w:val="24"/>
          <w:lang w:val="en-GB"/>
        </w:rPr>
        <w:t>England</w:t>
      </w:r>
      <w:r w:rsidRPr="5DCC19C2" w:rsidR="4F5BAF1D">
        <w:rPr>
          <w:rFonts w:ascii="Arial" w:hAnsi="Arial" w:eastAsia="Arial" w:cs="Arial"/>
          <w:i w:val="1"/>
          <w:iCs w:val="1"/>
          <w:noProof w:val="0"/>
          <w:sz w:val="24"/>
          <w:szCs w:val="24"/>
          <w:lang w:val="en-GB"/>
        </w:rPr>
        <w:t xml:space="preserve"> and Wales: Census 2021.</w:t>
      </w:r>
      <w:r w:rsidRPr="5DCC19C2" w:rsidR="4F5BAF1D">
        <w:rPr>
          <w:rFonts w:ascii="Arial" w:hAnsi="Arial" w:eastAsia="Arial" w:cs="Arial"/>
          <w:noProof w:val="0"/>
          <w:sz w:val="24"/>
          <w:szCs w:val="24"/>
          <w:lang w:val="en-GB"/>
        </w:rPr>
        <w:t xml:space="preserve"> Available at: </w:t>
      </w:r>
      <w:hyperlink r:id="Rfa1cc4b825494210">
        <w:r w:rsidRPr="5DCC19C2" w:rsidR="4F5BAF1D">
          <w:rPr>
            <w:rStyle w:val="Hyperlink"/>
            <w:rFonts w:ascii="Arial" w:hAnsi="Arial" w:eastAsia="Arial" w:cs="Arial"/>
            <w:noProof w:val="0"/>
            <w:sz w:val="24"/>
            <w:szCs w:val="24"/>
            <w:lang w:val="en-GB"/>
          </w:rPr>
          <w:t>https://www.ons.gov.uk/peoplepopulationandcommunity/culturalidentity/religion/articles/jewishidentityenglandandwales/census2021</w:t>
        </w:r>
      </w:hyperlink>
      <w:r w:rsidRPr="5DCC19C2" w:rsidR="413A5059">
        <w:rPr>
          <w:rFonts w:ascii="Arial" w:hAnsi="Arial" w:eastAsia="Arial" w:cs="Arial"/>
          <w:noProof w:val="0"/>
          <w:sz w:val="24"/>
          <w:szCs w:val="24"/>
          <w:lang w:val="en-GB"/>
        </w:rPr>
        <w:t xml:space="preserve"> (Accessed 28</w:t>
      </w:r>
      <w:r w:rsidRPr="5DCC19C2" w:rsidR="413A5059">
        <w:rPr>
          <w:rFonts w:ascii="Arial" w:hAnsi="Arial" w:eastAsia="Arial" w:cs="Arial"/>
          <w:noProof w:val="0"/>
          <w:sz w:val="24"/>
          <w:szCs w:val="24"/>
          <w:vertAlign w:val="superscript"/>
          <w:lang w:val="en-GB"/>
        </w:rPr>
        <w:t>th</w:t>
      </w:r>
      <w:r w:rsidRPr="5DCC19C2" w:rsidR="413A5059">
        <w:rPr>
          <w:rFonts w:ascii="Arial" w:hAnsi="Arial" w:eastAsia="Arial" w:cs="Arial"/>
          <w:noProof w:val="0"/>
          <w:sz w:val="24"/>
          <w:szCs w:val="24"/>
          <w:lang w:val="en-GB"/>
        </w:rPr>
        <w:t xml:space="preserve"> April 2025)</w:t>
      </w:r>
    </w:p>
    <w:p w:rsidR="14B54781" w:rsidP="5DCC19C2" w:rsidRDefault="14B54781" w14:paraId="793B358F" w14:textId="28435240">
      <w:pPr>
        <w:pStyle w:val="Normal"/>
        <w:spacing w:line="480" w:lineRule="auto"/>
        <w:rPr>
          <w:rFonts w:ascii="Arial" w:hAnsi="Arial" w:eastAsia="Arial" w:cs="Arial"/>
          <w:noProof w:val="0"/>
          <w:sz w:val="24"/>
          <w:szCs w:val="24"/>
          <w:lang w:val="en-GB"/>
        </w:rPr>
      </w:pPr>
    </w:p>
    <w:p w:rsidR="3C41E71C" w:rsidP="5DCC19C2" w:rsidRDefault="3C41E71C" w14:paraId="2B41CE0C" w14:textId="7CF5D508">
      <w:pPr>
        <w:spacing w:line="480" w:lineRule="auto"/>
        <w:rPr>
          <w:rFonts w:ascii="Arial" w:hAnsi="Arial" w:eastAsia="Arial" w:cs="Arial"/>
          <w:noProof w:val="0"/>
          <w:sz w:val="24"/>
          <w:szCs w:val="24"/>
          <w:lang w:val="en-GB"/>
        </w:rPr>
      </w:pPr>
      <w:r w:rsidRPr="5DCC19C2" w:rsidR="4073B8DA">
        <w:rPr>
          <w:rFonts w:ascii="Arial" w:hAnsi="Arial" w:eastAsia="Arial" w:cs="Arial"/>
          <w:noProof w:val="0"/>
          <w:sz w:val="24"/>
          <w:szCs w:val="24"/>
          <w:lang w:val="en-GB"/>
        </w:rPr>
        <w:t xml:space="preserve">Office for National Statistics (2024). </w:t>
      </w:r>
      <w:r w:rsidRPr="5DCC19C2" w:rsidR="4073B8DA">
        <w:rPr>
          <w:rFonts w:ascii="Arial" w:hAnsi="Arial" w:eastAsia="Arial" w:cs="Arial"/>
          <w:i w:val="1"/>
          <w:iCs w:val="1"/>
          <w:noProof w:val="0"/>
          <w:sz w:val="24"/>
          <w:szCs w:val="24"/>
          <w:lang w:val="en-GB"/>
        </w:rPr>
        <w:t>Trust in the Police, UK: 2022 to 2023.</w:t>
      </w:r>
      <w:r w:rsidRPr="5DCC19C2" w:rsidR="4073B8DA">
        <w:rPr>
          <w:rFonts w:ascii="Arial" w:hAnsi="Arial" w:eastAsia="Arial" w:cs="Arial"/>
          <w:noProof w:val="0"/>
          <w:sz w:val="24"/>
          <w:szCs w:val="24"/>
          <w:lang w:val="en-GB"/>
        </w:rPr>
        <w:t xml:space="preserve"> Available at </w:t>
      </w:r>
      <w:hyperlink r:id="R932d456aae6e40da">
        <w:r w:rsidRPr="5DCC19C2" w:rsidR="4073B8DA">
          <w:rPr>
            <w:rStyle w:val="Hyperlink"/>
            <w:rFonts w:ascii="Arial" w:hAnsi="Arial" w:eastAsia="Arial" w:cs="Arial"/>
            <w:noProof w:val="0"/>
            <w:sz w:val="24"/>
            <w:szCs w:val="24"/>
            <w:lang w:val="en-GB"/>
          </w:rPr>
          <w:t>Trust in the police, UK: 2022 to 2023 - Office for National Statistics</w:t>
        </w:r>
      </w:hyperlink>
      <w:r w:rsidRPr="5DCC19C2" w:rsidR="428BAA38">
        <w:rPr>
          <w:rFonts w:ascii="Arial" w:hAnsi="Arial" w:eastAsia="Arial" w:cs="Arial"/>
          <w:noProof w:val="0"/>
          <w:sz w:val="24"/>
          <w:szCs w:val="24"/>
          <w:lang w:val="en-GB"/>
        </w:rPr>
        <w:t xml:space="preserve"> (Accessed 31</w:t>
      </w:r>
      <w:r w:rsidRPr="5DCC19C2" w:rsidR="428BAA38">
        <w:rPr>
          <w:rFonts w:ascii="Arial" w:hAnsi="Arial" w:eastAsia="Arial" w:cs="Arial"/>
          <w:noProof w:val="0"/>
          <w:sz w:val="24"/>
          <w:szCs w:val="24"/>
          <w:vertAlign w:val="superscript"/>
          <w:lang w:val="en-GB"/>
        </w:rPr>
        <w:t>st</w:t>
      </w:r>
      <w:r w:rsidRPr="5DCC19C2" w:rsidR="428BAA38">
        <w:rPr>
          <w:rFonts w:ascii="Arial" w:hAnsi="Arial" w:eastAsia="Arial" w:cs="Arial"/>
          <w:noProof w:val="0"/>
          <w:sz w:val="24"/>
          <w:szCs w:val="24"/>
          <w:lang w:val="en-GB"/>
        </w:rPr>
        <w:t xml:space="preserve"> March 2025)</w:t>
      </w:r>
    </w:p>
    <w:p w:rsidR="14B54781" w:rsidP="5DCC19C2" w:rsidRDefault="14B54781" w14:paraId="141D1500" w14:textId="7B7DF476">
      <w:pPr>
        <w:spacing w:line="480" w:lineRule="auto"/>
        <w:rPr>
          <w:rFonts w:ascii="Arial" w:hAnsi="Arial" w:eastAsia="Arial" w:cs="Arial"/>
          <w:noProof w:val="0"/>
          <w:sz w:val="24"/>
          <w:szCs w:val="24"/>
          <w:lang w:val="en-GB"/>
        </w:rPr>
      </w:pPr>
    </w:p>
    <w:p w:rsidR="6FC7DA57" w:rsidP="5DCC19C2" w:rsidRDefault="6FC7DA57" w14:paraId="3F7BD4E5" w14:textId="42646F31">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19AFD24B">
        <w:rPr>
          <w:rFonts w:ascii="Arial" w:hAnsi="Arial" w:eastAsia="Arial" w:cs="Arial"/>
          <w:b w:val="0"/>
          <w:bCs w:val="0"/>
          <w:i w:val="0"/>
          <w:iCs w:val="0"/>
          <w:caps w:val="0"/>
          <w:smallCaps w:val="0"/>
          <w:noProof w:val="0"/>
          <w:color w:val="000000" w:themeColor="text1" w:themeTint="FF" w:themeShade="FF"/>
          <w:sz w:val="24"/>
          <w:szCs w:val="24"/>
          <w:lang w:val="en-GB"/>
        </w:rPr>
        <w:t>Pilkington</w:t>
      </w:r>
      <w:r w:rsidRPr="5DCC19C2" w:rsidR="00B4280F">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19AFD24B">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5DCC19C2" w:rsidR="529AC46B">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19AFD24B">
        <w:rPr>
          <w:rFonts w:ascii="Arial" w:hAnsi="Arial" w:eastAsia="Arial" w:cs="Arial"/>
          <w:b w:val="0"/>
          <w:bCs w:val="0"/>
          <w:i w:val="0"/>
          <w:iCs w:val="0"/>
          <w:caps w:val="0"/>
          <w:smallCaps w:val="0"/>
          <w:noProof w:val="0"/>
          <w:color w:val="000000" w:themeColor="text1" w:themeTint="FF" w:themeShade="FF"/>
          <w:sz w:val="24"/>
          <w:szCs w:val="24"/>
          <w:lang w:val="en-GB"/>
        </w:rPr>
        <w:t xml:space="preserve"> (2022)</w:t>
      </w:r>
      <w:r w:rsidRPr="5DCC19C2" w:rsidR="26281A0C">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19AFD24B">
        <w:rPr>
          <w:rFonts w:ascii="Arial" w:hAnsi="Arial" w:eastAsia="Arial" w:cs="Arial"/>
          <w:b w:val="0"/>
          <w:bCs w:val="0"/>
          <w:i w:val="0"/>
          <w:iCs w:val="0"/>
          <w:caps w:val="0"/>
          <w:smallCaps w:val="0"/>
          <w:noProof w:val="0"/>
          <w:color w:val="000000" w:themeColor="text1" w:themeTint="FF" w:themeShade="FF"/>
          <w:sz w:val="24"/>
          <w:szCs w:val="24"/>
          <w:lang w:val="en-GB"/>
        </w:rPr>
        <w:t xml:space="preserve"> Perspective Chapter: Black Lives Matter and the Anti-Woke Campaign in the UK. </w:t>
      </w:r>
      <w:r w:rsidRPr="5DCC19C2" w:rsidR="19AFD24B">
        <w:rPr>
          <w:rFonts w:ascii="Arial" w:hAnsi="Arial" w:eastAsia="Arial" w:cs="Arial"/>
          <w:b w:val="0"/>
          <w:bCs w:val="0"/>
          <w:i w:val="1"/>
          <w:iCs w:val="1"/>
          <w:caps w:val="0"/>
          <w:smallCaps w:val="0"/>
          <w:noProof w:val="0"/>
          <w:color w:val="000000" w:themeColor="text1" w:themeTint="FF" w:themeShade="FF"/>
          <w:sz w:val="24"/>
          <w:szCs w:val="24"/>
          <w:lang w:val="en-GB"/>
        </w:rPr>
        <w:t xml:space="preserve">Effective Elimination of Structural Racism. </w:t>
      </w:r>
      <w:r w:rsidRPr="5DCC19C2" w:rsidR="19AFD24B">
        <w:rPr>
          <w:rFonts w:ascii="Arial" w:hAnsi="Arial" w:eastAsia="Arial" w:cs="Arial"/>
          <w:b w:val="0"/>
          <w:bCs w:val="0"/>
          <w:i w:val="0"/>
          <w:iCs w:val="0"/>
          <w:caps w:val="0"/>
          <w:smallCaps w:val="0"/>
          <w:noProof w:val="0"/>
          <w:color w:val="000000" w:themeColor="text1" w:themeTint="FF" w:themeShade="FF"/>
          <w:sz w:val="24"/>
          <w:szCs w:val="24"/>
          <w:lang w:val="en-GB"/>
        </w:rPr>
        <w:t>IntechOpen</w:t>
      </w:r>
      <w:r w:rsidRPr="5DCC19C2" w:rsidR="19AFD24B">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25db29c15dd4c73">
        <w:r w:rsidRPr="5DCC19C2" w:rsidR="19AFD24B">
          <w:rPr>
            <w:rStyle w:val="Hyperlink"/>
            <w:rFonts w:ascii="Arial" w:hAnsi="Arial" w:eastAsia="Arial" w:cs="Arial"/>
            <w:b w:val="0"/>
            <w:bCs w:val="0"/>
            <w:i w:val="0"/>
            <w:iCs w:val="0"/>
            <w:caps w:val="0"/>
            <w:smallCaps w:val="0"/>
            <w:strike w:val="0"/>
            <w:dstrike w:val="0"/>
            <w:noProof w:val="0"/>
            <w:sz w:val="24"/>
            <w:szCs w:val="24"/>
            <w:lang w:val="en-GB"/>
          </w:rPr>
          <w:t>http://dx.doi.org/10.5772/intechopen.99929</w:t>
        </w:r>
      </w:hyperlink>
      <w:r w:rsidRPr="5DCC19C2" w:rsidR="19AFD24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19AFD24B">
        <w:rPr>
          <w:rFonts w:ascii="Arial" w:hAnsi="Arial" w:eastAsia="Arial" w:cs="Arial"/>
          <w:noProof w:val="0"/>
          <w:sz w:val="24"/>
          <w:szCs w:val="24"/>
          <w:lang w:val="en-GB"/>
        </w:rPr>
        <w:t xml:space="preserve"> </w:t>
      </w:r>
    </w:p>
    <w:p w:rsidR="1946590B" w:rsidP="5DCC19C2" w:rsidRDefault="1946590B" w14:paraId="36A9A7A2" w14:textId="09573A9E">
      <w:pPr>
        <w:spacing w:before="0" w:beforeAutospacing="off" w:after="160" w:afterAutospacing="off" w:line="480" w:lineRule="auto"/>
        <w:ind w:left="0" w:right="0"/>
        <w:jc w:val="left"/>
        <w:rPr>
          <w:rFonts w:ascii="Arial" w:hAnsi="Arial" w:eastAsia="Arial" w:cs="Arial"/>
          <w:noProof w:val="0"/>
          <w:sz w:val="24"/>
          <w:szCs w:val="24"/>
          <w:lang w:val="en-GB"/>
        </w:rPr>
      </w:pPr>
    </w:p>
    <w:p w:rsidR="2FA206A5" w:rsidP="5DCC19C2" w:rsidRDefault="2FA206A5" w14:paraId="55793C7B" w14:textId="1F30ED1D">
      <w:pPr>
        <w:spacing w:before="0" w:beforeAutospacing="off" w:after="0" w:afterAutospacing="off" w:line="480" w:lineRule="auto"/>
        <w:rPr>
          <w:rFonts w:ascii="Arial" w:hAnsi="Arial" w:eastAsia="Arial" w:cs="Arial"/>
          <w:noProof w:val="0"/>
          <w:sz w:val="24"/>
          <w:szCs w:val="24"/>
          <w:lang w:val="en-GB"/>
        </w:rPr>
      </w:pPr>
      <w:r w:rsidRPr="5DCC19C2" w:rsidR="0FFD4798">
        <w:rPr>
          <w:rFonts w:ascii="Arial" w:hAnsi="Arial" w:eastAsia="Arial" w:cs="Arial"/>
          <w:i w:val="1"/>
          <w:iCs w:val="1"/>
          <w:noProof w:val="0"/>
          <w:sz w:val="24"/>
          <w:szCs w:val="24"/>
          <w:lang w:val="en-GB"/>
        </w:rPr>
        <w:t>Police Reform and Social Responsibility Act</w:t>
      </w:r>
      <w:r w:rsidRPr="5DCC19C2" w:rsidR="44ABDD63">
        <w:rPr>
          <w:rFonts w:ascii="Arial" w:hAnsi="Arial" w:eastAsia="Arial" w:cs="Arial"/>
          <w:i w:val="1"/>
          <w:iCs w:val="1"/>
          <w:noProof w:val="0"/>
          <w:sz w:val="24"/>
          <w:szCs w:val="24"/>
          <w:lang w:val="en-GB"/>
        </w:rPr>
        <w:t xml:space="preserve"> 2011, article </w:t>
      </w:r>
      <w:r w:rsidRPr="5DCC19C2" w:rsidR="14AA1D70">
        <w:rPr>
          <w:rFonts w:ascii="Arial" w:hAnsi="Arial" w:eastAsia="Arial" w:cs="Arial"/>
          <w:i w:val="1"/>
          <w:iCs w:val="1"/>
          <w:noProof w:val="0"/>
          <w:sz w:val="24"/>
          <w:szCs w:val="24"/>
          <w:lang w:val="en-GB"/>
        </w:rPr>
        <w:t>34</w:t>
      </w:r>
      <w:r w:rsidRPr="5DCC19C2" w:rsidR="14AA1D70">
        <w:rPr>
          <w:rFonts w:ascii="Arial" w:hAnsi="Arial" w:eastAsia="Arial" w:cs="Arial"/>
          <w:noProof w:val="0"/>
          <w:sz w:val="24"/>
          <w:szCs w:val="24"/>
          <w:lang w:val="en-GB"/>
        </w:rPr>
        <w:t xml:space="preserve">. Available at: </w:t>
      </w:r>
      <w:hyperlink r:id="Rd3b27937b13e4eb7">
        <w:r w:rsidRPr="5DCC19C2" w:rsidR="14AA1D70">
          <w:rPr>
            <w:rStyle w:val="Hyperlink"/>
            <w:rFonts w:ascii="Arial" w:hAnsi="Arial" w:eastAsia="Arial" w:cs="Arial"/>
            <w:noProof w:val="0"/>
            <w:sz w:val="24"/>
            <w:szCs w:val="24"/>
            <w:lang w:val="en-GB"/>
          </w:rPr>
          <w:t>https://www.legislation.gov.uk/ukpga/2011/13/section/34</w:t>
        </w:r>
      </w:hyperlink>
      <w:r w:rsidRPr="5DCC19C2" w:rsidR="14AA1D70">
        <w:rPr>
          <w:rFonts w:ascii="Arial" w:hAnsi="Arial" w:eastAsia="Arial" w:cs="Arial"/>
          <w:noProof w:val="0"/>
          <w:sz w:val="24"/>
          <w:szCs w:val="24"/>
          <w:lang w:val="en-GB"/>
        </w:rPr>
        <w:t xml:space="preserve"> (Accessed 26</w:t>
      </w:r>
      <w:r w:rsidRPr="5DCC19C2" w:rsidR="14AA1D70">
        <w:rPr>
          <w:rFonts w:ascii="Arial" w:hAnsi="Arial" w:eastAsia="Arial" w:cs="Arial"/>
          <w:noProof w:val="0"/>
          <w:sz w:val="24"/>
          <w:szCs w:val="24"/>
          <w:vertAlign w:val="superscript"/>
          <w:lang w:val="en-GB"/>
        </w:rPr>
        <w:t>th</w:t>
      </w:r>
      <w:r w:rsidRPr="5DCC19C2" w:rsidR="14AA1D70">
        <w:rPr>
          <w:rFonts w:ascii="Arial" w:hAnsi="Arial" w:eastAsia="Arial" w:cs="Arial"/>
          <w:noProof w:val="0"/>
          <w:sz w:val="24"/>
          <w:szCs w:val="24"/>
          <w:lang w:val="en-GB"/>
        </w:rPr>
        <w:t xml:space="preserve"> April 2025)</w:t>
      </w:r>
    </w:p>
    <w:p w:rsidR="14B54781" w:rsidP="5DCC19C2" w:rsidRDefault="14B54781" w14:paraId="3EC1C060" w14:textId="5FF95B13">
      <w:pPr>
        <w:pStyle w:val="Normal"/>
        <w:spacing w:before="0" w:beforeAutospacing="off" w:after="0" w:afterAutospacing="off" w:line="480" w:lineRule="auto"/>
        <w:rPr>
          <w:rFonts w:ascii="Arial" w:hAnsi="Arial" w:eastAsia="Arial" w:cs="Arial"/>
          <w:noProof w:val="0"/>
          <w:sz w:val="24"/>
          <w:szCs w:val="24"/>
          <w:lang w:val="en-GB"/>
        </w:rPr>
      </w:pPr>
    </w:p>
    <w:p w:rsidR="35C81AE2" w:rsidP="5DCC19C2" w:rsidRDefault="35C81AE2" w14:paraId="31457A4E" w14:textId="169163E7">
      <w:pPr>
        <w:spacing w:before="0" w:beforeAutospacing="off" w:after="0" w:afterAutospacing="off" w:line="480" w:lineRule="auto"/>
        <w:rPr>
          <w:rFonts w:ascii="Arial" w:hAnsi="Arial" w:eastAsia="Arial" w:cs="Arial"/>
          <w:noProof w:val="0"/>
          <w:sz w:val="24"/>
          <w:szCs w:val="24"/>
          <w:lang w:val="en-GB"/>
        </w:rPr>
      </w:pPr>
      <w:r w:rsidRPr="5DCC19C2" w:rsidR="3AF904B0">
        <w:rPr>
          <w:rFonts w:ascii="Arial" w:hAnsi="Arial" w:eastAsia="Arial" w:cs="Arial"/>
          <w:noProof w:val="0"/>
          <w:sz w:val="24"/>
          <w:szCs w:val="24"/>
          <w:lang w:val="en-GB"/>
        </w:rPr>
        <w:t xml:space="preserve">Punch, M. </w:t>
      </w:r>
      <w:r w:rsidRPr="5DCC19C2" w:rsidR="3AF904B0">
        <w:rPr>
          <w:rFonts w:ascii="Arial" w:hAnsi="Arial" w:eastAsia="Arial" w:cs="Arial"/>
          <w:i w:val="1"/>
          <w:iCs w:val="1"/>
          <w:noProof w:val="0"/>
          <w:sz w:val="24"/>
          <w:szCs w:val="24"/>
          <w:lang w:val="en-GB"/>
        </w:rPr>
        <w:t>et al.</w:t>
      </w:r>
      <w:r w:rsidRPr="5DCC19C2" w:rsidR="3AF904B0">
        <w:rPr>
          <w:rFonts w:ascii="Arial" w:hAnsi="Arial" w:eastAsia="Arial" w:cs="Arial"/>
          <w:noProof w:val="0"/>
          <w:sz w:val="24"/>
          <w:szCs w:val="24"/>
          <w:lang w:val="en-GB"/>
        </w:rPr>
        <w:t xml:space="preserve"> (2007) ‘COPS WITH HONOURS: UNIVERSITY EDUCATION AND POLICE CULTURE’, in </w:t>
      </w:r>
      <w:r w:rsidRPr="5DCC19C2" w:rsidR="3AF904B0">
        <w:rPr>
          <w:rFonts w:ascii="Arial" w:hAnsi="Arial" w:eastAsia="Arial" w:cs="Arial"/>
          <w:i w:val="1"/>
          <w:iCs w:val="1"/>
          <w:noProof w:val="0"/>
          <w:sz w:val="24"/>
          <w:szCs w:val="24"/>
          <w:lang w:val="en-GB"/>
        </w:rPr>
        <w:t>Police Occupational Culture</w:t>
      </w:r>
      <w:r w:rsidRPr="5DCC19C2" w:rsidR="3AF904B0">
        <w:rPr>
          <w:rFonts w:ascii="Arial" w:hAnsi="Arial" w:eastAsia="Arial" w:cs="Arial"/>
          <w:noProof w:val="0"/>
          <w:sz w:val="24"/>
          <w:szCs w:val="24"/>
          <w:lang w:val="en-GB"/>
        </w:rPr>
        <w:t xml:space="preserve">. Bingley: Emerald Group Publishing Limited, pp. 105–128. Available at: </w:t>
      </w:r>
      <w:hyperlink r:id="Rdc27b4db69c54ff2">
        <w:r w:rsidRPr="5DCC19C2" w:rsidR="3AF904B0">
          <w:rPr>
            <w:rStyle w:val="Hyperlink"/>
            <w:rFonts w:ascii="Arial" w:hAnsi="Arial" w:eastAsia="Arial" w:cs="Arial"/>
            <w:noProof w:val="0"/>
            <w:sz w:val="24"/>
            <w:szCs w:val="24"/>
            <w:lang w:val="en-GB"/>
          </w:rPr>
          <w:t>https://doi.org/10.1016/S1521-6136(07)08004-9</w:t>
        </w:r>
      </w:hyperlink>
      <w:r w:rsidRPr="5DCC19C2" w:rsidR="3AF904B0">
        <w:rPr>
          <w:rFonts w:ascii="Arial" w:hAnsi="Arial" w:eastAsia="Arial" w:cs="Arial"/>
          <w:noProof w:val="0"/>
          <w:sz w:val="24"/>
          <w:szCs w:val="24"/>
          <w:lang w:val="en-GB"/>
        </w:rPr>
        <w:t>.</w:t>
      </w:r>
    </w:p>
    <w:p w:rsidR="35C81AE2" w:rsidP="5DCC19C2" w:rsidRDefault="35C81AE2" w14:paraId="05328BFE" w14:textId="04252102">
      <w:pPr>
        <w:spacing w:before="0" w:beforeAutospacing="off" w:after="0" w:afterAutospacing="off" w:line="480" w:lineRule="auto"/>
        <w:rPr>
          <w:rFonts w:ascii="Arial" w:hAnsi="Arial" w:eastAsia="Arial" w:cs="Arial"/>
          <w:noProof w:val="0"/>
          <w:sz w:val="24"/>
          <w:szCs w:val="24"/>
          <w:lang w:val="en-GB"/>
        </w:rPr>
      </w:pPr>
    </w:p>
    <w:p w:rsidR="2FA206A5" w:rsidP="5DCC19C2" w:rsidRDefault="2FA206A5" w14:paraId="6FC3D9EE" w14:textId="4B259784">
      <w:pPr>
        <w:spacing w:before="0" w:beforeAutospacing="off" w:after="0" w:afterAutospacing="off" w:line="480" w:lineRule="auto"/>
        <w:rPr>
          <w:rFonts w:ascii="Arial" w:hAnsi="Arial" w:eastAsia="Arial" w:cs="Arial"/>
          <w:noProof w:val="0"/>
          <w:sz w:val="24"/>
          <w:szCs w:val="24"/>
          <w:lang w:val="en-GB"/>
        </w:rPr>
      </w:pPr>
      <w:r w:rsidRPr="5DCC19C2" w:rsidR="047D81FE">
        <w:rPr>
          <w:rFonts w:ascii="Arial" w:hAnsi="Arial" w:eastAsia="Arial" w:cs="Arial"/>
          <w:noProof w:val="0"/>
          <w:sz w:val="24"/>
          <w:szCs w:val="24"/>
          <w:lang w:val="en-GB"/>
        </w:rPr>
        <w:t>Raganella</w:t>
      </w:r>
      <w:r w:rsidRPr="5DCC19C2" w:rsidR="047D81FE">
        <w:rPr>
          <w:rFonts w:ascii="Arial" w:hAnsi="Arial" w:eastAsia="Arial" w:cs="Arial"/>
          <w:noProof w:val="0"/>
          <w:sz w:val="24"/>
          <w:szCs w:val="24"/>
          <w:lang w:val="en-GB"/>
        </w:rPr>
        <w:t xml:space="preserve">, A.J. and White, M.D. (2004) ‘Race, gender, and motivation for becoming a police officer: Implications for building a representative police department’, </w:t>
      </w:r>
      <w:r w:rsidRPr="5DCC19C2" w:rsidR="047D81FE">
        <w:rPr>
          <w:rFonts w:ascii="Arial" w:hAnsi="Arial" w:eastAsia="Arial" w:cs="Arial"/>
          <w:i w:val="1"/>
          <w:iCs w:val="1"/>
          <w:noProof w:val="0"/>
          <w:sz w:val="24"/>
          <w:szCs w:val="24"/>
          <w:lang w:val="en-GB"/>
        </w:rPr>
        <w:t>Journal of criminal justice</w:t>
      </w:r>
      <w:r w:rsidRPr="5DCC19C2" w:rsidR="047D81FE">
        <w:rPr>
          <w:rFonts w:ascii="Arial" w:hAnsi="Arial" w:eastAsia="Arial" w:cs="Arial"/>
          <w:noProof w:val="0"/>
          <w:sz w:val="24"/>
          <w:szCs w:val="24"/>
          <w:lang w:val="en-GB"/>
        </w:rPr>
        <w:t xml:space="preserve">, 32(6), pp. 501–513. Available at: </w:t>
      </w:r>
      <w:hyperlink r:id="R3a0d31f2fcb44100">
        <w:r w:rsidRPr="5DCC19C2" w:rsidR="047D81FE">
          <w:rPr>
            <w:rStyle w:val="Hyperlink"/>
            <w:rFonts w:ascii="Arial" w:hAnsi="Arial" w:eastAsia="Arial" w:cs="Arial"/>
            <w:noProof w:val="0"/>
            <w:sz w:val="24"/>
            <w:szCs w:val="24"/>
            <w:lang w:val="en-GB"/>
          </w:rPr>
          <w:t>https://doi.org/10.1016/j.jcrimjus.2004.08.009</w:t>
        </w:r>
      </w:hyperlink>
      <w:r w:rsidRPr="5DCC19C2" w:rsidR="047D81FE">
        <w:rPr>
          <w:rFonts w:ascii="Arial" w:hAnsi="Arial" w:eastAsia="Arial" w:cs="Arial"/>
          <w:noProof w:val="0"/>
          <w:sz w:val="24"/>
          <w:szCs w:val="24"/>
          <w:lang w:val="en-GB"/>
        </w:rPr>
        <w:t>.</w:t>
      </w:r>
    </w:p>
    <w:p w:rsidR="2FA206A5" w:rsidP="5DCC19C2" w:rsidRDefault="2FA206A5" w14:paraId="704C6DE7" w14:textId="5F7177B0">
      <w:pPr>
        <w:spacing w:line="480" w:lineRule="auto"/>
        <w:rPr>
          <w:rFonts w:ascii="Arial" w:hAnsi="Arial" w:eastAsia="Arial" w:cs="Arial"/>
          <w:noProof w:val="0"/>
          <w:sz w:val="24"/>
          <w:szCs w:val="24"/>
          <w:lang w:val="en-GB"/>
        </w:rPr>
      </w:pPr>
    </w:p>
    <w:p w:rsidR="30DE818C" w:rsidP="5DCC19C2" w:rsidRDefault="30DE818C" w14:paraId="1474B860" w14:textId="44C66E2E">
      <w:pPr>
        <w:spacing w:before="0" w:beforeAutospacing="off" w:after="0" w:afterAutospacing="off" w:line="480" w:lineRule="auto"/>
        <w:rPr>
          <w:rFonts w:ascii="Arial" w:hAnsi="Arial" w:eastAsia="Arial" w:cs="Arial"/>
          <w:noProof w:val="0"/>
          <w:sz w:val="24"/>
          <w:szCs w:val="24"/>
          <w:lang w:val="en-GB"/>
        </w:rPr>
      </w:pPr>
      <w:r w:rsidRPr="5DCC19C2" w:rsidR="30DE818C">
        <w:rPr>
          <w:rFonts w:ascii="Arial" w:hAnsi="Arial" w:eastAsia="Arial" w:cs="Arial"/>
          <w:noProof w:val="0"/>
          <w:sz w:val="24"/>
          <w:szCs w:val="24"/>
          <w:lang w:val="en-GB"/>
        </w:rPr>
        <w:t xml:space="preserve">Ralph, L. (2022) ‘The dynamic nature of police legitimacy on social media’, </w:t>
      </w:r>
      <w:r w:rsidRPr="5DCC19C2" w:rsidR="30DE818C">
        <w:rPr>
          <w:rFonts w:ascii="Arial" w:hAnsi="Arial" w:eastAsia="Arial" w:cs="Arial"/>
          <w:i w:val="1"/>
          <w:iCs w:val="1"/>
          <w:noProof w:val="0"/>
          <w:sz w:val="24"/>
          <w:szCs w:val="24"/>
          <w:lang w:val="en-GB"/>
        </w:rPr>
        <w:t>Policing &amp; society</w:t>
      </w:r>
      <w:r w:rsidRPr="5DCC19C2" w:rsidR="30DE818C">
        <w:rPr>
          <w:rFonts w:ascii="Arial" w:hAnsi="Arial" w:eastAsia="Arial" w:cs="Arial"/>
          <w:noProof w:val="0"/>
          <w:sz w:val="24"/>
          <w:szCs w:val="24"/>
          <w:lang w:val="en-GB"/>
        </w:rPr>
        <w:t xml:space="preserve">, 32(7), pp. 817–831. Available at: </w:t>
      </w:r>
      <w:hyperlink r:id="R1856f6922dc74cef">
        <w:r w:rsidRPr="5DCC19C2" w:rsidR="30DE818C">
          <w:rPr>
            <w:rStyle w:val="Hyperlink"/>
            <w:rFonts w:ascii="Arial" w:hAnsi="Arial" w:eastAsia="Arial" w:cs="Arial"/>
            <w:noProof w:val="0"/>
            <w:sz w:val="24"/>
            <w:szCs w:val="24"/>
            <w:lang w:val="en-GB"/>
          </w:rPr>
          <w:t>https://doi.org/10.1080/10439463.2021.1956493</w:t>
        </w:r>
      </w:hyperlink>
      <w:r w:rsidRPr="5DCC19C2" w:rsidR="30DE818C">
        <w:rPr>
          <w:rFonts w:ascii="Arial" w:hAnsi="Arial" w:eastAsia="Arial" w:cs="Arial"/>
          <w:noProof w:val="0"/>
          <w:sz w:val="24"/>
          <w:szCs w:val="24"/>
          <w:lang w:val="en-GB"/>
        </w:rPr>
        <w:t>.</w:t>
      </w:r>
    </w:p>
    <w:p w:rsidR="14B54781" w:rsidP="5DCC19C2" w:rsidRDefault="14B54781" w14:paraId="20CB1777" w14:textId="731C444A">
      <w:pPr>
        <w:spacing w:line="480" w:lineRule="auto"/>
        <w:rPr>
          <w:rFonts w:ascii="Arial" w:hAnsi="Arial" w:eastAsia="Arial" w:cs="Arial"/>
          <w:noProof w:val="0"/>
          <w:sz w:val="24"/>
          <w:szCs w:val="24"/>
          <w:lang w:val="en-GB"/>
        </w:rPr>
      </w:pPr>
    </w:p>
    <w:p w:rsidR="5DCC19C2" w:rsidP="5DCC19C2" w:rsidRDefault="5DCC19C2" w14:paraId="69DF6601" w14:textId="74D9CC1C">
      <w:pPr>
        <w:spacing w:before="0" w:beforeAutospacing="off" w:after="0" w:afterAutospacing="off" w:line="480" w:lineRule="auto"/>
        <w:rPr>
          <w:rFonts w:ascii="Arial" w:hAnsi="Arial" w:eastAsia="Arial" w:cs="Arial"/>
          <w:noProof w:val="0"/>
          <w:sz w:val="24"/>
          <w:szCs w:val="24"/>
          <w:lang w:val="en-GB"/>
        </w:rPr>
      </w:pPr>
    </w:p>
    <w:p w:rsidR="41E3197A" w:rsidP="5DCC19C2" w:rsidRDefault="41E3197A" w14:paraId="257FEC2F" w14:textId="2E606680">
      <w:pPr>
        <w:spacing w:before="0" w:beforeAutospacing="off" w:after="0" w:afterAutospacing="off" w:line="480" w:lineRule="auto"/>
        <w:rPr>
          <w:rFonts w:ascii="Arial" w:hAnsi="Arial" w:eastAsia="Arial" w:cs="Arial"/>
          <w:noProof w:val="0"/>
          <w:sz w:val="24"/>
          <w:szCs w:val="24"/>
          <w:lang w:val="en-GB"/>
        </w:rPr>
      </w:pPr>
      <w:r w:rsidRPr="5DCC19C2" w:rsidR="41E3197A">
        <w:rPr>
          <w:rFonts w:ascii="Arial" w:hAnsi="Arial" w:eastAsia="Arial" w:cs="Arial"/>
          <w:noProof w:val="0"/>
          <w:sz w:val="24"/>
          <w:szCs w:val="24"/>
          <w:lang w:val="en-GB"/>
        </w:rPr>
        <w:t>Honess</w:t>
      </w:r>
      <w:r w:rsidRPr="5DCC19C2" w:rsidR="41E3197A">
        <w:rPr>
          <w:rFonts w:ascii="Arial" w:hAnsi="Arial" w:eastAsia="Arial" w:cs="Arial"/>
          <w:noProof w:val="0"/>
          <w:sz w:val="24"/>
          <w:szCs w:val="24"/>
          <w:lang w:val="en-GB"/>
        </w:rPr>
        <w:t>, R. and Clarke, S. (2023) ‘</w:t>
      </w:r>
      <w:r w:rsidRPr="5DCC19C2" w:rsidR="41E3197A">
        <w:rPr>
          <w:rFonts w:ascii="Arial" w:hAnsi="Arial" w:eastAsia="Arial" w:cs="Arial"/>
          <w:noProof w:val="0"/>
          <w:sz w:val="24"/>
          <w:szCs w:val="24"/>
          <w:lang w:val="en-GB"/>
        </w:rPr>
        <w:t>ʻItʼs</w:t>
      </w:r>
      <w:r w:rsidRPr="5DCC19C2" w:rsidR="41E3197A">
        <w:rPr>
          <w:rFonts w:ascii="Arial" w:hAnsi="Arial" w:eastAsia="Arial" w:cs="Arial"/>
          <w:noProof w:val="0"/>
          <w:sz w:val="24"/>
          <w:szCs w:val="24"/>
          <w:lang w:val="en-GB"/>
        </w:rPr>
        <w:t xml:space="preserve"> Not “Uni” Work, </w:t>
      </w:r>
      <w:r w:rsidRPr="5DCC19C2" w:rsidR="41E3197A">
        <w:rPr>
          <w:rFonts w:ascii="Arial" w:hAnsi="Arial" w:eastAsia="Arial" w:cs="Arial"/>
          <w:noProof w:val="0"/>
          <w:sz w:val="24"/>
          <w:szCs w:val="24"/>
          <w:lang w:val="en-GB"/>
        </w:rPr>
        <w:t>itʼs</w:t>
      </w:r>
      <w:r w:rsidRPr="5DCC19C2" w:rsidR="41E3197A">
        <w:rPr>
          <w:rFonts w:ascii="Arial" w:hAnsi="Arial" w:eastAsia="Arial" w:cs="Arial"/>
          <w:noProof w:val="0"/>
          <w:sz w:val="24"/>
          <w:szCs w:val="24"/>
          <w:lang w:val="en-GB"/>
        </w:rPr>
        <w:t xml:space="preserve"> Essential Learning to be a </w:t>
      </w:r>
      <w:r w:rsidRPr="5DCC19C2" w:rsidR="41E3197A">
        <w:rPr>
          <w:rFonts w:ascii="Arial" w:hAnsi="Arial" w:eastAsia="Arial" w:cs="Arial"/>
          <w:noProof w:val="0"/>
          <w:sz w:val="24"/>
          <w:szCs w:val="24"/>
          <w:lang w:val="en-GB"/>
        </w:rPr>
        <w:t>Police</w:t>
      </w:r>
      <w:r w:rsidRPr="5DCC19C2" w:rsidR="41E3197A">
        <w:rPr>
          <w:rFonts w:ascii="Arial" w:hAnsi="Arial" w:eastAsia="Arial" w:cs="Arial"/>
          <w:noProof w:val="0"/>
          <w:sz w:val="24"/>
          <w:szCs w:val="24"/>
          <w:lang w:val="en-GB"/>
        </w:rPr>
        <w:t xml:space="preserve"> </w:t>
      </w:r>
      <w:r w:rsidRPr="5DCC19C2" w:rsidR="41E3197A">
        <w:rPr>
          <w:rFonts w:ascii="Arial" w:hAnsi="Arial" w:eastAsia="Arial" w:cs="Arial"/>
          <w:noProof w:val="0"/>
          <w:sz w:val="24"/>
          <w:szCs w:val="24"/>
          <w:lang w:val="en-GB"/>
        </w:rPr>
        <w:t>Officerʼ</w:t>
      </w:r>
      <w:r w:rsidRPr="5DCC19C2" w:rsidR="41E3197A">
        <w:rPr>
          <w:rFonts w:ascii="Arial" w:hAnsi="Arial" w:eastAsia="Arial" w:cs="Arial"/>
          <w:noProof w:val="0"/>
          <w:sz w:val="24"/>
          <w:szCs w:val="24"/>
          <w:lang w:val="en-GB"/>
        </w:rPr>
        <w:t xml:space="preserve">: Examining the Higher Education Elements of Police Education Qualifications Framework Programmes’, </w:t>
      </w:r>
      <w:r w:rsidRPr="5DCC19C2" w:rsidR="41E3197A">
        <w:rPr>
          <w:rFonts w:ascii="Arial" w:hAnsi="Arial" w:eastAsia="Arial" w:cs="Arial"/>
          <w:i w:val="1"/>
          <w:iCs w:val="1"/>
          <w:noProof w:val="0"/>
          <w:sz w:val="24"/>
          <w:szCs w:val="24"/>
          <w:lang w:val="en-GB"/>
        </w:rPr>
        <w:t>Policing :</w:t>
      </w:r>
      <w:r w:rsidRPr="5DCC19C2" w:rsidR="41E3197A">
        <w:rPr>
          <w:rFonts w:ascii="Arial" w:hAnsi="Arial" w:eastAsia="Arial" w:cs="Arial"/>
          <w:i w:val="1"/>
          <w:iCs w:val="1"/>
          <w:noProof w:val="0"/>
          <w:sz w:val="24"/>
          <w:szCs w:val="24"/>
          <w:lang w:val="en-GB"/>
        </w:rPr>
        <w:t xml:space="preserve"> a journal of policy and practice</w:t>
      </w:r>
      <w:r w:rsidRPr="5DCC19C2" w:rsidR="41E3197A">
        <w:rPr>
          <w:rFonts w:ascii="Arial" w:hAnsi="Arial" w:eastAsia="Arial" w:cs="Arial"/>
          <w:noProof w:val="0"/>
          <w:sz w:val="24"/>
          <w:szCs w:val="24"/>
          <w:lang w:val="en-GB"/>
        </w:rPr>
        <w:t xml:space="preserve">, 17. Available at: </w:t>
      </w:r>
      <w:hyperlink r:id="R1fa2ce974d374a29">
        <w:r w:rsidRPr="5DCC19C2" w:rsidR="41E3197A">
          <w:rPr>
            <w:rStyle w:val="Hyperlink"/>
            <w:rFonts w:ascii="Arial" w:hAnsi="Arial" w:eastAsia="Arial" w:cs="Arial"/>
            <w:noProof w:val="0"/>
            <w:sz w:val="24"/>
            <w:szCs w:val="24"/>
            <w:lang w:val="en-GB"/>
          </w:rPr>
          <w:t>https://doi.org/10.1093/police/paad023</w:t>
        </w:r>
      </w:hyperlink>
      <w:r w:rsidRPr="5DCC19C2" w:rsidR="41E3197A">
        <w:rPr>
          <w:rFonts w:ascii="Arial" w:hAnsi="Arial" w:eastAsia="Arial" w:cs="Arial"/>
          <w:noProof w:val="0"/>
          <w:sz w:val="24"/>
          <w:szCs w:val="24"/>
          <w:lang w:val="en-GB"/>
        </w:rPr>
        <w:t>.</w:t>
      </w:r>
    </w:p>
    <w:p w:rsidR="4DC16663" w:rsidP="5DCC19C2" w:rsidRDefault="4DC16663" w14:paraId="089A55C3" w14:textId="45D7E0FC">
      <w:pPr>
        <w:pStyle w:val="Normal"/>
        <w:spacing w:line="480" w:lineRule="auto"/>
        <w:rPr>
          <w:rFonts w:ascii="Arial" w:hAnsi="Arial" w:eastAsia="Arial" w:cs="Arial"/>
          <w:b w:val="0"/>
          <w:bCs w:val="0"/>
          <w:i w:val="0"/>
          <w:iCs w:val="0"/>
          <w:caps w:val="0"/>
          <w:smallCaps w:val="0"/>
          <w:strike w:val="0"/>
          <w:dstrike w:val="0"/>
          <w:noProof w:val="0"/>
          <w:color w:val="006FB7"/>
          <w:sz w:val="24"/>
          <w:szCs w:val="24"/>
          <w:u w:val="none"/>
          <w:lang w:val="en-GB"/>
        </w:rPr>
      </w:pPr>
    </w:p>
    <w:p w:rsidR="501936DA" w:rsidP="5DCC19C2" w:rsidRDefault="501936DA" w14:paraId="5DDA2F83" w14:textId="5EDFC056">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CC19C2" w:rsidR="501936DA">
        <w:rPr>
          <w:rFonts w:ascii="Arial" w:hAnsi="Arial" w:eastAsia="Arial" w:cs="Arial"/>
          <w:b w:val="0"/>
          <w:bCs w:val="0"/>
          <w:i w:val="0"/>
          <w:iCs w:val="0"/>
          <w:caps w:val="0"/>
          <w:smallCaps w:val="0"/>
          <w:noProof w:val="0"/>
          <w:color w:val="000000" w:themeColor="text1" w:themeTint="FF" w:themeShade="FF"/>
          <w:sz w:val="24"/>
          <w:szCs w:val="24"/>
          <w:lang w:val="en-GB"/>
        </w:rPr>
        <w:t xml:space="preserve">Rodgers, Z. (2023) ‘Understanding the policing practices associated with civil preventive orders and notices in England and Wales to regulate the conduct of society’s perceived deviant others: A systematic review’, </w:t>
      </w:r>
      <w:r w:rsidRPr="5DCC19C2" w:rsidR="501936DA">
        <w:rPr>
          <w:rFonts w:ascii="Arial" w:hAnsi="Arial" w:eastAsia="Arial" w:cs="Arial"/>
          <w:b w:val="0"/>
          <w:bCs w:val="0"/>
          <w:i w:val="0"/>
          <w:iCs w:val="0"/>
          <w:caps w:val="0"/>
          <w:smallCaps w:val="0"/>
          <w:noProof w:val="0"/>
          <w:color w:val="000000" w:themeColor="text1" w:themeTint="FF" w:themeShade="FF"/>
          <w:sz w:val="24"/>
          <w:szCs w:val="24"/>
          <w:lang w:val="en-GB"/>
        </w:rPr>
        <w:t>Policing :</w:t>
      </w:r>
      <w:r w:rsidRPr="5DCC19C2" w:rsidR="501936DA">
        <w:rPr>
          <w:rFonts w:ascii="Arial" w:hAnsi="Arial" w:eastAsia="Arial" w:cs="Arial"/>
          <w:b w:val="0"/>
          <w:bCs w:val="0"/>
          <w:i w:val="0"/>
          <w:iCs w:val="0"/>
          <w:caps w:val="0"/>
          <w:smallCaps w:val="0"/>
          <w:noProof w:val="0"/>
          <w:color w:val="000000" w:themeColor="text1" w:themeTint="FF" w:themeShade="FF"/>
          <w:sz w:val="24"/>
          <w:szCs w:val="24"/>
          <w:lang w:val="en-GB"/>
        </w:rPr>
        <w:t xml:space="preserve"> a journal of policy and practice, 17. Available at: </w:t>
      </w:r>
      <w:hyperlink r:id="Re9a66fa5db4a4430">
        <w:r w:rsidRPr="5DCC19C2" w:rsidR="501936DA">
          <w:rPr>
            <w:rStyle w:val="Hyperlink"/>
            <w:rFonts w:ascii="Arial" w:hAnsi="Arial" w:eastAsia="Arial" w:cs="Arial"/>
            <w:b w:val="0"/>
            <w:bCs w:val="0"/>
            <w:i w:val="0"/>
            <w:iCs w:val="0"/>
            <w:caps w:val="0"/>
            <w:smallCaps w:val="0"/>
            <w:strike w:val="0"/>
            <w:dstrike w:val="0"/>
            <w:noProof w:val="0"/>
            <w:sz w:val="24"/>
            <w:szCs w:val="24"/>
            <w:lang w:val="en-GB"/>
          </w:rPr>
          <w:t>https://doi.org/10.1093/police/paad033</w:t>
        </w:r>
      </w:hyperlink>
      <w:r w:rsidRPr="5DCC19C2" w:rsidR="501936DA">
        <w:rPr>
          <w:rFonts w:ascii="Arial" w:hAnsi="Arial" w:eastAsia="Arial" w:cs="Arial"/>
          <w:b w:val="0"/>
          <w:bCs w:val="0"/>
          <w:i w:val="0"/>
          <w:iCs w:val="0"/>
          <w:caps w:val="0"/>
          <w:smallCaps w:val="0"/>
          <w:noProof w:val="0"/>
          <w:color w:val="000000" w:themeColor="text1" w:themeTint="FF" w:themeShade="FF"/>
          <w:sz w:val="24"/>
          <w:szCs w:val="24"/>
          <w:lang w:val="en-GB"/>
        </w:rPr>
        <w:t>.</w:t>
      </w:r>
    </w:p>
    <w:p w:rsidR="4DC16663" w:rsidP="5DCC19C2" w:rsidRDefault="4DC16663" w14:paraId="074E4909" w14:textId="1BF5B8A7">
      <w:pPr>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DC16663" w:rsidP="5DCC19C2" w:rsidRDefault="4DC16663" w14:paraId="1F03FD1F" w14:textId="3D47479B">
      <w:pPr>
        <w:spacing w:line="480" w:lineRule="auto"/>
        <w:rPr>
          <w:rFonts w:ascii="Arial" w:hAnsi="Arial" w:eastAsia="Arial" w:cs="Arial"/>
          <w:b w:val="0"/>
          <w:bCs w:val="0"/>
          <w:i w:val="0"/>
          <w:iCs w:val="0"/>
          <w:caps w:val="0"/>
          <w:smallCaps w:val="0"/>
          <w:noProof w:val="0"/>
          <w:color w:val="222222"/>
          <w:sz w:val="24"/>
          <w:szCs w:val="24"/>
          <w:lang w:val="en-GB"/>
        </w:rPr>
      </w:pPr>
      <w:r w:rsidRPr="5DCC19C2" w:rsidR="3747267C">
        <w:rPr>
          <w:rFonts w:ascii="Arial" w:hAnsi="Arial" w:eastAsia="Arial" w:cs="Arial"/>
          <w:b w:val="0"/>
          <w:bCs w:val="0"/>
          <w:i w:val="0"/>
          <w:iCs w:val="0"/>
          <w:caps w:val="0"/>
          <w:smallCaps w:val="0"/>
          <w:noProof w:val="0"/>
          <w:color w:val="222222"/>
          <w:sz w:val="24"/>
          <w:szCs w:val="24"/>
          <w:lang w:val="en-GB"/>
        </w:rPr>
        <w:t xml:space="preserve">Rowley, L., (2020). </w:t>
      </w:r>
      <w:r w:rsidRPr="5DCC19C2" w:rsidR="3747267C">
        <w:rPr>
          <w:rFonts w:ascii="Arial" w:hAnsi="Arial" w:eastAsia="Arial" w:cs="Arial"/>
          <w:b w:val="0"/>
          <w:bCs w:val="0"/>
          <w:i w:val="1"/>
          <w:iCs w:val="1"/>
          <w:caps w:val="0"/>
          <w:smallCaps w:val="0"/>
          <w:noProof w:val="0"/>
          <w:color w:val="222222"/>
          <w:sz w:val="24"/>
          <w:szCs w:val="24"/>
          <w:lang w:val="en-GB"/>
        </w:rPr>
        <w:t>Working with community tensions in the UK: towards a new narrative.</w:t>
      </w:r>
      <w:r w:rsidRPr="5DCC19C2" w:rsidR="3747267C">
        <w:rPr>
          <w:rFonts w:ascii="Arial" w:hAnsi="Arial" w:eastAsia="Arial" w:cs="Arial"/>
          <w:b w:val="0"/>
          <w:bCs w:val="0"/>
          <w:i w:val="0"/>
          <w:iCs w:val="0"/>
          <w:caps w:val="0"/>
          <w:smallCaps w:val="0"/>
          <w:noProof w:val="0"/>
          <w:color w:val="222222"/>
          <w:sz w:val="24"/>
          <w:szCs w:val="24"/>
          <w:lang w:val="en-GB"/>
        </w:rPr>
        <w:t xml:space="preserve"> Coventry University</w:t>
      </w:r>
      <w:r w:rsidRPr="5DCC19C2" w:rsidR="15C6BC41">
        <w:rPr>
          <w:rFonts w:ascii="Arial" w:hAnsi="Arial" w:eastAsia="Arial" w:cs="Arial"/>
          <w:b w:val="0"/>
          <w:bCs w:val="0"/>
          <w:i w:val="0"/>
          <w:iCs w:val="0"/>
          <w:caps w:val="0"/>
          <w:smallCaps w:val="0"/>
          <w:noProof w:val="0"/>
          <w:color w:val="222222"/>
          <w:sz w:val="24"/>
          <w:szCs w:val="24"/>
          <w:lang w:val="en-GB"/>
        </w:rPr>
        <w:t>.</w:t>
      </w:r>
      <w:r w:rsidRPr="5DCC19C2" w:rsidR="3747267C">
        <w:rPr>
          <w:rFonts w:ascii="Arial" w:hAnsi="Arial" w:eastAsia="Arial" w:cs="Arial"/>
          <w:b w:val="0"/>
          <w:bCs w:val="0"/>
          <w:i w:val="0"/>
          <w:iCs w:val="0"/>
          <w:caps w:val="0"/>
          <w:smallCaps w:val="0"/>
          <w:noProof w:val="0"/>
          <w:color w:val="222222"/>
          <w:sz w:val="24"/>
          <w:szCs w:val="24"/>
          <w:lang w:val="en-GB"/>
        </w:rPr>
        <w:t xml:space="preserve"> Available at:</w:t>
      </w:r>
      <w:r w:rsidRPr="5DCC19C2" w:rsidR="3F2AA405">
        <w:rPr>
          <w:rFonts w:ascii="Arial" w:hAnsi="Arial" w:eastAsia="Arial" w:cs="Arial"/>
          <w:b w:val="0"/>
          <w:bCs w:val="0"/>
          <w:i w:val="0"/>
          <w:iCs w:val="0"/>
          <w:caps w:val="0"/>
          <w:smallCaps w:val="0"/>
          <w:noProof w:val="0"/>
          <w:color w:val="222222"/>
          <w:sz w:val="24"/>
          <w:szCs w:val="24"/>
          <w:lang w:val="en-GB"/>
        </w:rPr>
        <w:t xml:space="preserve"> </w:t>
      </w:r>
      <w:hyperlink r:id="Rf959a76eaec24f6c">
        <w:r w:rsidRPr="5DCC19C2" w:rsidR="3747267C">
          <w:rPr>
            <w:rStyle w:val="Hyperlink"/>
            <w:rFonts w:ascii="Arial" w:hAnsi="Arial" w:eastAsia="Arial" w:cs="Arial"/>
            <w:b w:val="0"/>
            <w:bCs w:val="0"/>
            <w:i w:val="0"/>
            <w:iCs w:val="0"/>
            <w:caps w:val="0"/>
            <w:smallCaps w:val="0"/>
            <w:noProof w:val="0"/>
            <w:sz w:val="24"/>
            <w:szCs w:val="24"/>
            <w:lang w:val="en-GB"/>
          </w:rPr>
          <w:t>https://pure.coventry.ac.uk/ws/portalfiles/portal/44115232/Rowley2020.pdf</w:t>
        </w:r>
      </w:hyperlink>
      <w:r w:rsidRPr="5DCC19C2" w:rsidR="3747267C">
        <w:rPr>
          <w:rFonts w:ascii="Arial" w:hAnsi="Arial" w:eastAsia="Arial" w:cs="Arial"/>
          <w:b w:val="0"/>
          <w:bCs w:val="0"/>
          <w:i w:val="0"/>
          <w:iCs w:val="0"/>
          <w:caps w:val="0"/>
          <w:smallCaps w:val="0"/>
          <w:noProof w:val="0"/>
          <w:color w:val="222222"/>
          <w:sz w:val="24"/>
          <w:szCs w:val="24"/>
          <w:lang w:val="en-GB"/>
        </w:rPr>
        <w:t xml:space="preserve"> </w:t>
      </w:r>
    </w:p>
    <w:p w:rsidR="01CA8A65" w:rsidP="5DCC19C2" w:rsidRDefault="01CA8A65" w14:paraId="19455887" w14:textId="7C78EAE0">
      <w:pPr>
        <w:spacing w:line="480" w:lineRule="auto"/>
        <w:rPr>
          <w:rFonts w:ascii="Arial" w:hAnsi="Arial" w:eastAsia="Arial" w:cs="Arial"/>
          <w:b w:val="0"/>
          <w:bCs w:val="0"/>
          <w:i w:val="0"/>
          <w:iCs w:val="0"/>
          <w:caps w:val="0"/>
          <w:smallCaps w:val="0"/>
          <w:strike w:val="0"/>
          <w:dstrike w:val="0"/>
          <w:noProof w:val="0"/>
          <w:color w:val="006FB7"/>
          <w:sz w:val="24"/>
          <w:szCs w:val="24"/>
          <w:u w:val="none"/>
          <w:lang w:val="en-GB"/>
        </w:rPr>
      </w:pPr>
    </w:p>
    <w:p w:rsidR="42570FB0" w:rsidP="5DCC19C2" w:rsidRDefault="42570FB0" w14:paraId="66ADEAE4" w14:textId="16176190">
      <w:pPr>
        <w:spacing w:before="0" w:beforeAutospacing="off" w:after="0" w:afterAutospacing="off" w:line="480" w:lineRule="auto"/>
        <w:rPr>
          <w:rFonts w:ascii="Arial" w:hAnsi="Arial" w:eastAsia="Arial" w:cs="Arial"/>
          <w:noProof w:val="0"/>
          <w:sz w:val="24"/>
          <w:szCs w:val="24"/>
          <w:lang w:val="en-GB"/>
        </w:rPr>
      </w:pPr>
      <w:r w:rsidRPr="5DCC19C2" w:rsidR="42570FB0">
        <w:rPr>
          <w:rFonts w:ascii="Arial" w:hAnsi="Arial" w:eastAsia="Arial" w:cs="Arial"/>
          <w:b w:val="0"/>
          <w:bCs w:val="0"/>
          <w:i w:val="0"/>
          <w:iCs w:val="0"/>
          <w:caps w:val="0"/>
          <w:smallCaps w:val="0"/>
          <w:noProof w:val="0"/>
          <w:color w:val="000000" w:themeColor="text1" w:themeTint="FF" w:themeShade="FF"/>
          <w:sz w:val="24"/>
          <w:szCs w:val="24"/>
          <w:lang w:val="en-GB"/>
        </w:rPr>
        <w:t>Schaap, D. (2021) ‘Police trust-building strategies. A socio-institutional, comparative approach</w:t>
      </w:r>
      <w:r w:rsidRPr="5DCC19C2" w:rsidR="42570FB0">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42570FB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CC19C2" w:rsidR="42570FB0">
        <w:rPr>
          <w:rFonts w:ascii="Arial" w:hAnsi="Arial" w:eastAsia="Arial" w:cs="Arial"/>
          <w:b w:val="0"/>
          <w:bCs w:val="0"/>
          <w:i w:val="1"/>
          <w:iCs w:val="1"/>
          <w:caps w:val="0"/>
          <w:smallCaps w:val="0"/>
          <w:noProof w:val="0"/>
          <w:color w:val="000000" w:themeColor="text1" w:themeTint="FF" w:themeShade="FF"/>
          <w:sz w:val="24"/>
          <w:szCs w:val="24"/>
          <w:lang w:val="en-GB"/>
        </w:rPr>
        <w:t>Policing &amp; society</w:t>
      </w:r>
      <w:r w:rsidRPr="5DCC19C2" w:rsidR="42570FB0">
        <w:rPr>
          <w:rFonts w:ascii="Arial" w:hAnsi="Arial" w:eastAsia="Arial" w:cs="Arial"/>
          <w:b w:val="0"/>
          <w:bCs w:val="0"/>
          <w:i w:val="0"/>
          <w:iCs w:val="0"/>
          <w:caps w:val="0"/>
          <w:smallCaps w:val="0"/>
          <w:noProof w:val="0"/>
          <w:color w:val="000000" w:themeColor="text1" w:themeTint="FF" w:themeShade="FF"/>
          <w:sz w:val="24"/>
          <w:szCs w:val="24"/>
          <w:lang w:val="en-GB"/>
        </w:rPr>
        <w:t xml:space="preserve">, 31(3), pp. 304–320. Available at: </w:t>
      </w:r>
      <w:hyperlink r:id="R65c3254d254c4add">
        <w:r w:rsidRPr="5DCC19C2" w:rsidR="42570FB0">
          <w:rPr>
            <w:rStyle w:val="Hyperlink"/>
            <w:rFonts w:ascii="Arial" w:hAnsi="Arial" w:eastAsia="Arial" w:cs="Arial"/>
            <w:b w:val="0"/>
            <w:bCs w:val="0"/>
            <w:i w:val="0"/>
            <w:iCs w:val="0"/>
            <w:caps w:val="0"/>
            <w:smallCaps w:val="0"/>
            <w:strike w:val="0"/>
            <w:dstrike w:val="0"/>
            <w:noProof w:val="0"/>
            <w:sz w:val="24"/>
            <w:szCs w:val="24"/>
            <w:lang w:val="en-GB"/>
          </w:rPr>
          <w:t>https://doi.org/10.1080/10439463.2020.1726345</w:t>
        </w:r>
      </w:hyperlink>
      <w:r w:rsidRPr="5DCC19C2" w:rsidR="42570FB0">
        <w:rPr>
          <w:rFonts w:ascii="Arial" w:hAnsi="Arial" w:eastAsia="Arial" w:cs="Arial"/>
          <w:b w:val="0"/>
          <w:bCs w:val="0"/>
          <w:i w:val="0"/>
          <w:iCs w:val="0"/>
          <w:caps w:val="0"/>
          <w:smallCaps w:val="0"/>
          <w:noProof w:val="0"/>
          <w:color w:val="000000" w:themeColor="text1" w:themeTint="FF" w:themeShade="FF"/>
          <w:sz w:val="24"/>
          <w:szCs w:val="24"/>
          <w:lang w:val="en-GB"/>
        </w:rPr>
        <w:t>.</w:t>
      </w:r>
    </w:p>
    <w:p w:rsidR="2C76F68F" w:rsidP="5DCC19C2" w:rsidRDefault="2C76F68F" w14:paraId="34AF5E22" w14:textId="36083503">
      <w:pPr>
        <w:spacing w:line="480" w:lineRule="auto"/>
        <w:rPr>
          <w:rFonts w:ascii="Arial" w:hAnsi="Arial" w:eastAsia="Arial" w:cs="Arial"/>
          <w:b w:val="0"/>
          <w:bCs w:val="0"/>
          <w:i w:val="0"/>
          <w:iCs w:val="0"/>
          <w:caps w:val="0"/>
          <w:smallCaps w:val="0"/>
          <w:strike w:val="0"/>
          <w:dstrike w:val="0"/>
          <w:noProof w:val="0"/>
          <w:color w:val="006FB7"/>
          <w:sz w:val="24"/>
          <w:szCs w:val="24"/>
          <w:u w:val="none"/>
          <w:lang w:val="en-GB"/>
        </w:rPr>
      </w:pPr>
    </w:p>
    <w:p w:rsidR="2C76F68F" w:rsidP="5DCC19C2" w:rsidRDefault="2C76F68F" w14:paraId="61CB7D3A" w14:textId="00FFF83F">
      <w:pPr>
        <w:spacing w:line="480" w:lineRule="auto"/>
        <w:rPr>
          <w:rFonts w:ascii="Arial" w:hAnsi="Arial" w:eastAsia="Arial" w:cs="Arial"/>
          <w:noProof w:val="0"/>
          <w:sz w:val="24"/>
          <w:szCs w:val="24"/>
          <w:lang w:val="en-GB"/>
        </w:rPr>
      </w:pPr>
      <w:r w:rsidRPr="5DCC19C2" w:rsidR="2E5CE00D">
        <w:rPr>
          <w:rFonts w:ascii="Arial" w:hAnsi="Arial" w:eastAsia="Arial" w:cs="Arial"/>
          <w:b w:val="0"/>
          <w:bCs w:val="0"/>
          <w:i w:val="0"/>
          <w:iCs w:val="0"/>
          <w:caps w:val="0"/>
          <w:smallCaps w:val="0"/>
          <w:noProof w:val="0"/>
          <w:color w:val="333333"/>
          <w:sz w:val="24"/>
          <w:szCs w:val="24"/>
          <w:lang w:val="en-GB"/>
        </w:rPr>
        <w:t xml:space="preserve">Schuck, A. M. (2020) ‘Motivations for a career in policing: social group differences and occupational satisfaction’, </w:t>
      </w:r>
      <w:r w:rsidRPr="5DCC19C2" w:rsidR="2E5CE00D">
        <w:rPr>
          <w:rFonts w:ascii="Arial" w:hAnsi="Arial" w:eastAsia="Arial" w:cs="Arial"/>
          <w:b w:val="0"/>
          <w:bCs w:val="0"/>
          <w:i w:val="1"/>
          <w:iCs w:val="1"/>
          <w:caps w:val="0"/>
          <w:smallCaps w:val="0"/>
          <w:noProof w:val="0"/>
          <w:color w:val="333333"/>
          <w:sz w:val="24"/>
          <w:szCs w:val="24"/>
          <w:lang w:val="en-GB"/>
        </w:rPr>
        <w:t>Police Practice and Research</w:t>
      </w:r>
      <w:r w:rsidRPr="5DCC19C2" w:rsidR="2E5CE00D">
        <w:rPr>
          <w:rFonts w:ascii="Arial" w:hAnsi="Arial" w:eastAsia="Arial" w:cs="Arial"/>
          <w:b w:val="0"/>
          <w:bCs w:val="0"/>
          <w:i w:val="0"/>
          <w:iCs w:val="0"/>
          <w:caps w:val="0"/>
          <w:smallCaps w:val="0"/>
          <w:noProof w:val="0"/>
          <w:color w:val="333333"/>
          <w:sz w:val="24"/>
          <w:szCs w:val="24"/>
          <w:lang w:val="en-GB"/>
        </w:rPr>
        <w:t xml:space="preserve">, 22(5), pp. 1507–1523. Available at:  </w:t>
      </w:r>
      <w:hyperlink r:id="Rf484e72f27734bbd">
        <w:r w:rsidRPr="5DCC19C2" w:rsidR="2E5CE00D">
          <w:rPr>
            <w:rStyle w:val="Hyperlink"/>
            <w:rFonts w:ascii="Arial" w:hAnsi="Arial" w:eastAsia="Arial" w:cs="Arial"/>
            <w:b w:val="0"/>
            <w:bCs w:val="0"/>
            <w:i w:val="0"/>
            <w:iCs w:val="0"/>
            <w:caps w:val="0"/>
            <w:smallCaps w:val="0"/>
            <w:noProof w:val="0"/>
            <w:sz w:val="24"/>
            <w:szCs w:val="24"/>
            <w:lang w:val="en-GB"/>
          </w:rPr>
          <w:t>https://doi.org/10.1080/15614263.2020.1830772</w:t>
        </w:r>
      </w:hyperlink>
    </w:p>
    <w:p w:rsidR="2FA206A5" w:rsidP="5DCC19C2" w:rsidRDefault="2FA206A5" w14:paraId="151C7B8E" w14:textId="57A8EF61">
      <w:pPr>
        <w:spacing w:before="0" w:beforeAutospacing="off" w:after="0" w:afterAutospacing="off" w:line="480" w:lineRule="auto"/>
        <w:rPr>
          <w:rFonts w:ascii="Arial" w:hAnsi="Arial" w:eastAsia="Arial" w:cs="Arial"/>
          <w:noProof w:val="0"/>
          <w:sz w:val="24"/>
          <w:szCs w:val="24"/>
          <w:lang w:val="en-GB"/>
        </w:rPr>
      </w:pPr>
      <w:r w:rsidRPr="5DCC19C2" w:rsidR="783F0EEE">
        <w:rPr>
          <w:rFonts w:ascii="Arial" w:hAnsi="Arial" w:eastAsia="Arial" w:cs="Arial"/>
          <w:noProof w:val="0"/>
          <w:sz w:val="24"/>
          <w:szCs w:val="24"/>
          <w:lang w:val="en-GB"/>
        </w:rPr>
        <w:t xml:space="preserve">Silvestri, M. (2017) ‘Police Culture and Gender: Revisiting the “Cult of Masculinity”’, </w:t>
      </w:r>
      <w:r w:rsidRPr="5DCC19C2" w:rsidR="783F0EEE">
        <w:rPr>
          <w:rFonts w:ascii="Arial" w:hAnsi="Arial" w:eastAsia="Arial" w:cs="Arial"/>
          <w:i w:val="1"/>
          <w:iCs w:val="1"/>
          <w:noProof w:val="0"/>
          <w:sz w:val="24"/>
          <w:szCs w:val="24"/>
          <w:lang w:val="en-GB"/>
        </w:rPr>
        <w:t>Policing :</w:t>
      </w:r>
      <w:r w:rsidRPr="5DCC19C2" w:rsidR="783F0EEE">
        <w:rPr>
          <w:rFonts w:ascii="Arial" w:hAnsi="Arial" w:eastAsia="Arial" w:cs="Arial"/>
          <w:i w:val="1"/>
          <w:iCs w:val="1"/>
          <w:noProof w:val="0"/>
          <w:sz w:val="24"/>
          <w:szCs w:val="24"/>
          <w:lang w:val="en-GB"/>
        </w:rPr>
        <w:t xml:space="preserve"> a journal of policy and practice</w:t>
      </w:r>
      <w:r w:rsidRPr="5DCC19C2" w:rsidR="783F0EEE">
        <w:rPr>
          <w:rFonts w:ascii="Arial" w:hAnsi="Arial" w:eastAsia="Arial" w:cs="Arial"/>
          <w:noProof w:val="0"/>
          <w:sz w:val="24"/>
          <w:szCs w:val="24"/>
          <w:lang w:val="en-GB"/>
        </w:rPr>
        <w:t xml:space="preserve">, 11(3), pp. 289–300. Available at: </w:t>
      </w:r>
      <w:hyperlink r:id="R12ba384027c5489d">
        <w:r w:rsidRPr="5DCC19C2" w:rsidR="783F0EEE">
          <w:rPr>
            <w:rStyle w:val="Hyperlink"/>
            <w:rFonts w:ascii="Arial" w:hAnsi="Arial" w:eastAsia="Arial" w:cs="Arial"/>
            <w:noProof w:val="0"/>
            <w:sz w:val="24"/>
            <w:szCs w:val="24"/>
            <w:lang w:val="en-GB"/>
          </w:rPr>
          <w:t>https://doi.org/10.1093/police/paw052</w:t>
        </w:r>
      </w:hyperlink>
      <w:r w:rsidRPr="5DCC19C2" w:rsidR="783F0EEE">
        <w:rPr>
          <w:rFonts w:ascii="Arial" w:hAnsi="Arial" w:eastAsia="Arial" w:cs="Arial"/>
          <w:noProof w:val="0"/>
          <w:sz w:val="24"/>
          <w:szCs w:val="24"/>
          <w:lang w:val="en-GB"/>
        </w:rPr>
        <w:t>.</w:t>
      </w:r>
    </w:p>
    <w:p w:rsidR="2FA206A5" w:rsidP="5DCC19C2" w:rsidRDefault="2FA206A5" w14:paraId="2BF15869" w14:textId="2F45EB1D">
      <w:pPr>
        <w:spacing w:line="480" w:lineRule="auto"/>
        <w:rPr>
          <w:rFonts w:ascii="Arial" w:hAnsi="Arial" w:eastAsia="Arial" w:cs="Arial"/>
          <w:b w:val="0"/>
          <w:bCs w:val="0"/>
          <w:i w:val="0"/>
          <w:iCs w:val="0"/>
          <w:caps w:val="0"/>
          <w:smallCaps w:val="0"/>
          <w:strike w:val="0"/>
          <w:dstrike w:val="0"/>
          <w:noProof w:val="0"/>
          <w:color w:val="006FB7"/>
          <w:sz w:val="24"/>
          <w:szCs w:val="24"/>
          <w:u w:val="none"/>
          <w:lang w:val="en-GB"/>
        </w:rPr>
      </w:pPr>
    </w:p>
    <w:p w:rsidR="0451ED4D" w:rsidP="5DCC19C2" w:rsidRDefault="0451ED4D" w14:paraId="2D0484A1" w14:textId="39A1F54B">
      <w:pPr>
        <w:spacing w:before="0" w:beforeAutospacing="off" w:after="0" w:afterAutospacing="off" w:line="480" w:lineRule="auto"/>
        <w:jc w:val="left"/>
        <w:rPr>
          <w:rFonts w:ascii="Arial" w:hAnsi="Arial" w:eastAsia="Arial" w:cs="Arial"/>
          <w:noProof w:val="0"/>
          <w:sz w:val="24"/>
          <w:szCs w:val="24"/>
          <w:lang w:val="en-GB"/>
        </w:rPr>
      </w:pPr>
      <w:r w:rsidRPr="5DCC19C2" w:rsidR="0451ED4D">
        <w:rPr>
          <w:rFonts w:ascii="Arial" w:hAnsi="Arial" w:eastAsia="Arial" w:cs="Arial"/>
          <w:b w:val="0"/>
          <w:bCs w:val="0"/>
          <w:i w:val="0"/>
          <w:iCs w:val="0"/>
          <w:caps w:val="0"/>
          <w:smallCaps w:val="0"/>
          <w:noProof w:val="0"/>
          <w:color w:val="000000" w:themeColor="text1" w:themeTint="FF" w:themeShade="FF"/>
          <w:sz w:val="24"/>
          <w:szCs w:val="24"/>
          <w:lang w:val="en-GB"/>
        </w:rPr>
        <w:t xml:space="preserve">Singh, D. (2022) ‘The Causes of Police Corruption and Working towards Prevention in Conflict-Stricken States’, </w:t>
      </w:r>
      <w:r w:rsidRPr="5DCC19C2" w:rsidR="0451ED4D">
        <w:rPr>
          <w:rFonts w:ascii="Arial" w:hAnsi="Arial" w:eastAsia="Arial" w:cs="Arial"/>
          <w:b w:val="0"/>
          <w:bCs w:val="0"/>
          <w:i w:val="1"/>
          <w:iCs w:val="1"/>
          <w:caps w:val="0"/>
          <w:smallCaps w:val="0"/>
          <w:noProof w:val="0"/>
          <w:color w:val="000000" w:themeColor="text1" w:themeTint="FF" w:themeShade="FF"/>
          <w:sz w:val="24"/>
          <w:szCs w:val="24"/>
          <w:lang w:val="en-GB"/>
        </w:rPr>
        <w:t>Laws</w:t>
      </w:r>
      <w:r w:rsidRPr="5DCC19C2" w:rsidR="0451ED4D">
        <w:rPr>
          <w:rFonts w:ascii="Arial" w:hAnsi="Arial" w:eastAsia="Arial" w:cs="Arial"/>
          <w:b w:val="0"/>
          <w:bCs w:val="0"/>
          <w:i w:val="0"/>
          <w:iCs w:val="0"/>
          <w:caps w:val="0"/>
          <w:smallCaps w:val="0"/>
          <w:noProof w:val="0"/>
          <w:color w:val="000000" w:themeColor="text1" w:themeTint="FF" w:themeShade="FF"/>
          <w:sz w:val="24"/>
          <w:szCs w:val="24"/>
          <w:lang w:val="en-GB"/>
        </w:rPr>
        <w:t xml:space="preserve">, 11(5), pp. 69-. Available at: </w:t>
      </w:r>
      <w:hyperlink r:id="R68ddcfa7bab74400">
        <w:r w:rsidRPr="5DCC19C2" w:rsidR="0451ED4D">
          <w:rPr>
            <w:rStyle w:val="Hyperlink"/>
            <w:rFonts w:ascii="Arial" w:hAnsi="Arial" w:eastAsia="Arial" w:cs="Arial"/>
            <w:b w:val="0"/>
            <w:bCs w:val="0"/>
            <w:i w:val="0"/>
            <w:iCs w:val="0"/>
            <w:caps w:val="0"/>
            <w:smallCaps w:val="0"/>
            <w:strike w:val="0"/>
            <w:dstrike w:val="0"/>
            <w:noProof w:val="0"/>
            <w:sz w:val="24"/>
            <w:szCs w:val="24"/>
            <w:lang w:val="en-GB"/>
          </w:rPr>
          <w:t>https://doi.org/10.3390/laws11050069</w:t>
        </w:r>
      </w:hyperlink>
      <w:r w:rsidRPr="5DCC19C2" w:rsidR="0451ED4D">
        <w:rPr>
          <w:rFonts w:ascii="Arial" w:hAnsi="Arial" w:eastAsia="Arial" w:cs="Arial"/>
          <w:b w:val="0"/>
          <w:bCs w:val="0"/>
          <w:i w:val="0"/>
          <w:iCs w:val="0"/>
          <w:caps w:val="0"/>
          <w:smallCaps w:val="0"/>
          <w:noProof w:val="0"/>
          <w:color w:val="000000" w:themeColor="text1" w:themeTint="FF" w:themeShade="FF"/>
          <w:sz w:val="24"/>
          <w:szCs w:val="24"/>
          <w:lang w:val="en-GB"/>
        </w:rPr>
        <w:t>.</w:t>
      </w:r>
    </w:p>
    <w:p w:rsidR="47026A5F" w:rsidP="5DCC19C2" w:rsidRDefault="47026A5F" w14:paraId="3B912066" w14:textId="602C085E">
      <w:pPr>
        <w:spacing w:line="480" w:lineRule="auto"/>
        <w:rPr>
          <w:rFonts w:ascii="Arial" w:hAnsi="Arial" w:eastAsia="Arial" w:cs="Arial"/>
          <w:b w:val="0"/>
          <w:bCs w:val="0"/>
          <w:i w:val="0"/>
          <w:iCs w:val="0"/>
          <w:caps w:val="0"/>
          <w:smallCaps w:val="0"/>
          <w:strike w:val="0"/>
          <w:dstrike w:val="0"/>
          <w:noProof w:val="0"/>
          <w:color w:val="006FB7"/>
          <w:sz w:val="24"/>
          <w:szCs w:val="24"/>
          <w:u w:val="none"/>
          <w:lang w:val="en-GB"/>
        </w:rPr>
      </w:pPr>
    </w:p>
    <w:p w:rsidR="47026A5F" w:rsidP="5DCC19C2" w:rsidRDefault="47026A5F" w14:paraId="616F03B1" w14:textId="122E2C9E">
      <w:pPr>
        <w:spacing w:line="480" w:lineRule="auto"/>
        <w:rPr>
          <w:rFonts w:ascii="Arial" w:hAnsi="Arial" w:eastAsia="Arial" w:cs="Arial"/>
          <w:noProof w:val="0"/>
          <w:sz w:val="24"/>
          <w:szCs w:val="24"/>
          <w:lang w:val="en-GB"/>
        </w:rPr>
      </w:pPr>
      <w:r w:rsidRPr="5DCC19C2" w:rsidR="10307469">
        <w:rPr>
          <w:rFonts w:ascii="Arial" w:hAnsi="Arial" w:eastAsia="Arial" w:cs="Arial"/>
          <w:noProof w:val="0"/>
          <w:sz w:val="24"/>
          <w:szCs w:val="24"/>
          <w:lang w:val="en-GB"/>
        </w:rPr>
        <w:t>Sky News</w:t>
      </w:r>
      <w:r w:rsidRPr="5DCC19C2" w:rsidR="56F0653E">
        <w:rPr>
          <w:rFonts w:ascii="Arial" w:hAnsi="Arial" w:eastAsia="Arial" w:cs="Arial"/>
          <w:noProof w:val="0"/>
          <w:sz w:val="24"/>
          <w:szCs w:val="24"/>
          <w:lang w:val="en-GB"/>
        </w:rPr>
        <w:t>,</w:t>
      </w:r>
      <w:r w:rsidRPr="5DCC19C2" w:rsidR="10307469">
        <w:rPr>
          <w:rFonts w:ascii="Arial" w:hAnsi="Arial" w:eastAsia="Arial" w:cs="Arial"/>
          <w:noProof w:val="0"/>
          <w:sz w:val="24"/>
          <w:szCs w:val="24"/>
          <w:lang w:val="en-GB"/>
        </w:rPr>
        <w:t xml:space="preserve"> (2016). </w:t>
      </w:r>
      <w:r w:rsidRPr="5DCC19C2" w:rsidR="10307469">
        <w:rPr>
          <w:rFonts w:ascii="Arial" w:hAnsi="Arial" w:eastAsia="Arial" w:cs="Arial"/>
          <w:i w:val="1"/>
          <w:iCs w:val="1"/>
          <w:noProof w:val="0"/>
          <w:sz w:val="24"/>
          <w:szCs w:val="24"/>
          <w:lang w:val="en-GB"/>
        </w:rPr>
        <w:t>Police Racism Row Over Four-Leaf Clover Tweet</w:t>
      </w:r>
      <w:r w:rsidRPr="5DCC19C2" w:rsidR="10307469">
        <w:rPr>
          <w:rFonts w:ascii="Arial" w:hAnsi="Arial" w:eastAsia="Arial" w:cs="Arial"/>
          <w:noProof w:val="0"/>
          <w:sz w:val="24"/>
          <w:szCs w:val="24"/>
          <w:lang w:val="en-GB"/>
        </w:rPr>
        <w:t xml:space="preserve">. Available at: </w:t>
      </w:r>
      <w:hyperlink r:id="R639ac52b107a45ee">
        <w:r w:rsidRPr="5DCC19C2" w:rsidR="48439A56">
          <w:rPr>
            <w:rStyle w:val="Hyperlink"/>
            <w:rFonts w:ascii="Arial" w:hAnsi="Arial" w:eastAsia="Arial" w:cs="Arial"/>
            <w:noProof w:val="0"/>
            <w:sz w:val="24"/>
            <w:szCs w:val="24"/>
            <w:lang w:val="en-GB"/>
          </w:rPr>
          <w:t>https://news.sky.com/story/police-racism-row-over-four-leaf-clover-tweet-10208738</w:t>
        </w:r>
      </w:hyperlink>
      <w:r w:rsidRPr="5DCC19C2" w:rsidR="48439A56">
        <w:rPr>
          <w:rFonts w:ascii="Arial" w:hAnsi="Arial" w:eastAsia="Arial" w:cs="Arial"/>
          <w:noProof w:val="0"/>
          <w:sz w:val="24"/>
          <w:szCs w:val="24"/>
          <w:lang w:val="en-GB"/>
        </w:rPr>
        <w:t xml:space="preserve"> (A</w:t>
      </w:r>
      <w:r w:rsidRPr="5DCC19C2" w:rsidR="24CD407B">
        <w:rPr>
          <w:rFonts w:ascii="Arial" w:hAnsi="Arial" w:eastAsia="Arial" w:cs="Arial"/>
          <w:noProof w:val="0"/>
          <w:sz w:val="24"/>
          <w:szCs w:val="24"/>
          <w:lang w:val="en-GB"/>
        </w:rPr>
        <w:t>ccessed 26</w:t>
      </w:r>
      <w:r w:rsidRPr="5DCC19C2" w:rsidR="24CD407B">
        <w:rPr>
          <w:rFonts w:ascii="Arial" w:hAnsi="Arial" w:eastAsia="Arial" w:cs="Arial"/>
          <w:noProof w:val="0"/>
          <w:sz w:val="24"/>
          <w:szCs w:val="24"/>
          <w:vertAlign w:val="superscript"/>
          <w:lang w:val="en-GB"/>
        </w:rPr>
        <w:t>th</w:t>
      </w:r>
      <w:r w:rsidRPr="5DCC19C2" w:rsidR="24CD407B">
        <w:rPr>
          <w:rFonts w:ascii="Arial" w:hAnsi="Arial" w:eastAsia="Arial" w:cs="Arial"/>
          <w:noProof w:val="0"/>
          <w:sz w:val="24"/>
          <w:szCs w:val="24"/>
          <w:lang w:val="en-GB"/>
        </w:rPr>
        <w:t xml:space="preserve"> April 2025)</w:t>
      </w:r>
    </w:p>
    <w:p w:rsidR="5DCC19C2" w:rsidP="5DCC19C2" w:rsidRDefault="5DCC19C2" w14:paraId="483288BC" w14:textId="39B8EDA5">
      <w:pPr>
        <w:spacing w:line="480" w:lineRule="auto"/>
        <w:rPr>
          <w:rFonts w:ascii="Arial" w:hAnsi="Arial" w:eastAsia="Arial" w:cs="Arial"/>
          <w:noProof w:val="0"/>
          <w:sz w:val="24"/>
          <w:szCs w:val="24"/>
          <w:lang w:val="en-GB"/>
        </w:rPr>
      </w:pPr>
    </w:p>
    <w:p w:rsidR="14B54781" w:rsidP="5DCC19C2" w:rsidRDefault="14B54781" w14:paraId="0E4501D8" w14:textId="5F77E0A5">
      <w:pPr>
        <w:spacing w:line="480" w:lineRule="auto"/>
        <w:rPr>
          <w:rFonts w:ascii="Arial" w:hAnsi="Arial" w:eastAsia="Arial" w:cs="Arial"/>
          <w:noProof w:val="0"/>
          <w:sz w:val="24"/>
          <w:szCs w:val="24"/>
          <w:lang w:val="en-GB"/>
        </w:rPr>
      </w:pPr>
      <w:r w:rsidRPr="5DCC19C2" w:rsidR="1E0FED8B">
        <w:rPr>
          <w:rFonts w:ascii="Arial" w:hAnsi="Arial" w:eastAsia="Arial" w:cs="Arial"/>
          <w:noProof w:val="0"/>
          <w:sz w:val="24"/>
          <w:szCs w:val="24"/>
          <w:lang w:val="en-GB"/>
        </w:rPr>
        <w:t>Sky News</w:t>
      </w:r>
      <w:r w:rsidRPr="5DCC19C2" w:rsidR="030D6CD3">
        <w:rPr>
          <w:rFonts w:ascii="Arial" w:hAnsi="Arial" w:eastAsia="Arial" w:cs="Arial"/>
          <w:noProof w:val="0"/>
          <w:sz w:val="24"/>
          <w:szCs w:val="24"/>
          <w:lang w:val="en-GB"/>
        </w:rPr>
        <w:t>,</w:t>
      </w:r>
      <w:r w:rsidRPr="5DCC19C2" w:rsidR="1E0FED8B">
        <w:rPr>
          <w:rFonts w:ascii="Arial" w:hAnsi="Arial" w:eastAsia="Arial" w:cs="Arial"/>
          <w:noProof w:val="0"/>
          <w:sz w:val="24"/>
          <w:szCs w:val="24"/>
          <w:lang w:val="en-GB"/>
        </w:rPr>
        <w:t xml:space="preserve"> (2020). </w:t>
      </w:r>
      <w:r w:rsidRPr="5DCC19C2" w:rsidR="1E0FED8B">
        <w:rPr>
          <w:rFonts w:ascii="Arial" w:hAnsi="Arial" w:eastAsia="Arial" w:cs="Arial"/>
          <w:i w:val="1"/>
          <w:iCs w:val="1"/>
          <w:noProof w:val="0"/>
          <w:sz w:val="24"/>
          <w:szCs w:val="24"/>
          <w:lang w:val="en-GB"/>
        </w:rPr>
        <w:t>George Floyd death: 14 police officers hurt as violence erupts at anti-racism protest in London</w:t>
      </w:r>
      <w:r w:rsidRPr="5DCC19C2" w:rsidR="68C5DB79">
        <w:rPr>
          <w:rFonts w:ascii="Arial" w:hAnsi="Arial" w:eastAsia="Arial" w:cs="Arial"/>
          <w:i w:val="1"/>
          <w:iCs w:val="1"/>
          <w:noProof w:val="0"/>
          <w:sz w:val="24"/>
          <w:szCs w:val="24"/>
          <w:lang w:val="en-GB"/>
        </w:rPr>
        <w:t>.</w:t>
      </w:r>
      <w:r w:rsidRPr="5DCC19C2" w:rsidR="68C5DB79">
        <w:rPr>
          <w:rFonts w:ascii="Arial" w:hAnsi="Arial" w:eastAsia="Arial" w:cs="Arial"/>
          <w:noProof w:val="0"/>
          <w:sz w:val="24"/>
          <w:szCs w:val="24"/>
          <w:lang w:val="en-GB"/>
        </w:rPr>
        <w:t xml:space="preserve"> Available at: </w:t>
      </w:r>
      <w:hyperlink r:id="Rf6970f0fc440430e">
        <w:r w:rsidRPr="5DCC19C2" w:rsidR="68C5DB79">
          <w:rPr>
            <w:rStyle w:val="Hyperlink"/>
            <w:rFonts w:ascii="Arial" w:hAnsi="Arial" w:eastAsia="Arial" w:cs="Arial"/>
            <w:noProof w:val="0"/>
            <w:sz w:val="24"/>
            <w:szCs w:val="24"/>
            <w:lang w:val="en-GB"/>
          </w:rPr>
          <w:t>https://news.sky.com/story/george-floyd-violence-breaks-out-at-anti-racism-protest-in-london-12001942</w:t>
        </w:r>
      </w:hyperlink>
      <w:r w:rsidRPr="5DCC19C2" w:rsidR="68C5DB79">
        <w:rPr>
          <w:rFonts w:ascii="Arial" w:hAnsi="Arial" w:eastAsia="Arial" w:cs="Arial"/>
          <w:noProof w:val="0"/>
          <w:sz w:val="24"/>
          <w:szCs w:val="24"/>
          <w:lang w:val="en-GB"/>
        </w:rPr>
        <w:t xml:space="preserve"> (Accessed 7</w:t>
      </w:r>
      <w:r w:rsidRPr="5DCC19C2" w:rsidR="68C5DB79">
        <w:rPr>
          <w:rFonts w:ascii="Arial" w:hAnsi="Arial" w:eastAsia="Arial" w:cs="Arial"/>
          <w:noProof w:val="0"/>
          <w:sz w:val="24"/>
          <w:szCs w:val="24"/>
          <w:vertAlign w:val="superscript"/>
          <w:lang w:val="en-GB"/>
        </w:rPr>
        <w:t>th</w:t>
      </w:r>
      <w:r w:rsidRPr="5DCC19C2" w:rsidR="68C5DB79">
        <w:rPr>
          <w:rFonts w:ascii="Arial" w:hAnsi="Arial" w:eastAsia="Arial" w:cs="Arial"/>
          <w:noProof w:val="0"/>
          <w:sz w:val="24"/>
          <w:szCs w:val="24"/>
          <w:lang w:val="en-GB"/>
        </w:rPr>
        <w:t xml:space="preserve"> May 2025)</w:t>
      </w:r>
    </w:p>
    <w:p w:rsidR="5DCC19C2" w:rsidP="5DCC19C2" w:rsidRDefault="5DCC19C2" w14:paraId="0F2FE3E1" w14:textId="73C670B9">
      <w:pPr>
        <w:spacing w:line="480" w:lineRule="auto"/>
        <w:rPr>
          <w:rFonts w:ascii="Arial" w:hAnsi="Arial" w:eastAsia="Arial" w:cs="Arial"/>
          <w:noProof w:val="0"/>
          <w:sz w:val="24"/>
          <w:szCs w:val="24"/>
          <w:lang w:val="en-GB"/>
        </w:rPr>
      </w:pPr>
    </w:p>
    <w:p w:rsidR="0CE1C227" w:rsidP="5DCC19C2" w:rsidRDefault="0CE1C227" w14:paraId="72363077" w14:textId="43C5AD04">
      <w:pPr>
        <w:spacing w:before="0" w:beforeAutospacing="off" w:after="160" w:afterAutospacing="off" w:line="480" w:lineRule="auto"/>
        <w:ind w:left="0" w:right="0"/>
        <w:jc w:val="left"/>
        <w:rPr>
          <w:rFonts w:ascii="Arial" w:hAnsi="Arial" w:eastAsia="Arial" w:cs="Arial"/>
          <w:noProof w:val="0"/>
          <w:sz w:val="24"/>
          <w:szCs w:val="24"/>
          <w:lang w:val="en-GB"/>
        </w:rPr>
      </w:pPr>
      <w:r w:rsidRPr="5DCC19C2" w:rsidR="1722AF00">
        <w:rPr>
          <w:rFonts w:ascii="Arial" w:hAnsi="Arial" w:eastAsia="Arial" w:cs="Arial"/>
          <w:b w:val="0"/>
          <w:bCs w:val="0"/>
          <w:i w:val="0"/>
          <w:iCs w:val="0"/>
          <w:caps w:val="0"/>
          <w:smallCaps w:val="0"/>
          <w:noProof w:val="0"/>
          <w:color w:val="000000" w:themeColor="text1" w:themeTint="FF" w:themeShade="FF"/>
          <w:sz w:val="24"/>
          <w:szCs w:val="24"/>
          <w:lang w:val="en-GB"/>
        </w:rPr>
        <w:t>Sky News</w:t>
      </w:r>
      <w:r w:rsidRPr="5DCC19C2" w:rsidR="7474CA5A">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1722AF00">
        <w:rPr>
          <w:rFonts w:ascii="Arial" w:hAnsi="Arial" w:eastAsia="Arial" w:cs="Arial"/>
          <w:b w:val="0"/>
          <w:bCs w:val="0"/>
          <w:i w:val="0"/>
          <w:iCs w:val="0"/>
          <w:caps w:val="0"/>
          <w:smallCaps w:val="0"/>
          <w:noProof w:val="0"/>
          <w:color w:val="000000" w:themeColor="text1" w:themeTint="FF" w:themeShade="FF"/>
          <w:sz w:val="24"/>
          <w:szCs w:val="24"/>
          <w:lang w:val="en-GB"/>
        </w:rPr>
        <w:t xml:space="preserve"> (2023)</w:t>
      </w:r>
      <w:r w:rsidRPr="5DCC19C2" w:rsidR="1B84A364">
        <w:rPr>
          <w:rFonts w:ascii="Arial" w:hAnsi="Arial" w:eastAsia="Arial" w:cs="Arial"/>
          <w:b w:val="0"/>
          <w:bCs w:val="0"/>
          <w:i w:val="0"/>
          <w:iCs w:val="0"/>
          <w:caps w:val="0"/>
          <w:smallCaps w:val="0"/>
          <w:noProof w:val="0"/>
          <w:color w:val="000000" w:themeColor="text1" w:themeTint="FF" w:themeShade="FF"/>
          <w:sz w:val="24"/>
          <w:szCs w:val="24"/>
          <w:lang w:val="en-GB"/>
        </w:rPr>
        <w:t>.</w:t>
      </w:r>
      <w:r w:rsidRPr="5DCC19C2" w:rsidR="1722AF00">
        <w:rPr>
          <w:rFonts w:ascii="Arial" w:hAnsi="Arial" w:eastAsia="Arial" w:cs="Arial"/>
          <w:b w:val="0"/>
          <w:bCs w:val="0"/>
          <w:i w:val="0"/>
          <w:iCs w:val="0"/>
          <w:caps w:val="0"/>
          <w:smallCaps w:val="0"/>
          <w:noProof w:val="0"/>
          <w:color w:val="000000" w:themeColor="text1" w:themeTint="FF" w:themeShade="FF"/>
          <w:sz w:val="24"/>
          <w:szCs w:val="24"/>
          <w:lang w:val="en-GB"/>
        </w:rPr>
        <w:t xml:space="preserve"> Met Police chief Sir Mark Rowley again rejects the use of term ‘institutional’ to describe force’s problems after damning report Available at: </w:t>
      </w:r>
      <w:hyperlink r:id="R55837daac2c14f6a">
        <w:r w:rsidRPr="5DCC19C2" w:rsidR="1722AF00">
          <w:rPr>
            <w:rStyle w:val="Hyperlink"/>
            <w:rFonts w:ascii="Arial" w:hAnsi="Arial" w:eastAsia="Arial" w:cs="Arial"/>
            <w:b w:val="0"/>
            <w:bCs w:val="0"/>
            <w:i w:val="0"/>
            <w:iCs w:val="0"/>
            <w:caps w:val="0"/>
            <w:smallCaps w:val="0"/>
            <w:strike w:val="0"/>
            <w:dstrike w:val="0"/>
            <w:noProof w:val="0"/>
            <w:sz w:val="24"/>
            <w:szCs w:val="24"/>
            <w:lang w:val="en-GB"/>
          </w:rPr>
          <w:t>https://news.sky.com/story/met-police-chief-sir-mark-rowley-again-rejects-use-of-term-institutional-to-describe-forces-problems-after-damning-report-12840225</w:t>
        </w:r>
      </w:hyperlink>
      <w:r w:rsidRPr="5DCC19C2" w:rsidR="1722AF00">
        <w:rPr>
          <w:rFonts w:ascii="Arial" w:hAnsi="Arial" w:eastAsia="Arial" w:cs="Arial"/>
          <w:b w:val="0"/>
          <w:bCs w:val="0"/>
          <w:i w:val="0"/>
          <w:iCs w:val="0"/>
          <w:caps w:val="0"/>
          <w:smallCaps w:val="0"/>
          <w:noProof w:val="0"/>
          <w:color w:val="333333"/>
          <w:sz w:val="24"/>
          <w:szCs w:val="24"/>
          <w:lang w:val="en-GB"/>
        </w:rPr>
        <w:t xml:space="preserve"> (Accessed 8</w:t>
      </w:r>
      <w:r w:rsidRPr="5DCC19C2" w:rsidR="1722AF00">
        <w:rPr>
          <w:rFonts w:ascii="Arial" w:hAnsi="Arial" w:eastAsia="Arial" w:cs="Arial"/>
          <w:b w:val="0"/>
          <w:bCs w:val="0"/>
          <w:i w:val="0"/>
          <w:iCs w:val="0"/>
          <w:caps w:val="0"/>
          <w:smallCaps w:val="0"/>
          <w:noProof w:val="0"/>
          <w:color w:val="333333"/>
          <w:sz w:val="24"/>
          <w:szCs w:val="24"/>
          <w:vertAlign w:val="superscript"/>
          <w:lang w:val="en-GB"/>
        </w:rPr>
        <w:t>th</w:t>
      </w:r>
      <w:r w:rsidRPr="5DCC19C2" w:rsidR="1722AF00">
        <w:rPr>
          <w:rFonts w:ascii="Arial" w:hAnsi="Arial" w:eastAsia="Arial" w:cs="Arial"/>
          <w:b w:val="0"/>
          <w:bCs w:val="0"/>
          <w:i w:val="0"/>
          <w:iCs w:val="0"/>
          <w:caps w:val="0"/>
          <w:smallCaps w:val="0"/>
          <w:noProof w:val="0"/>
          <w:color w:val="333333"/>
          <w:sz w:val="24"/>
          <w:szCs w:val="24"/>
          <w:lang w:val="en-GB"/>
        </w:rPr>
        <w:t xml:space="preserve"> May 2025)</w:t>
      </w:r>
    </w:p>
    <w:p w:rsidR="278BE3AA" w:rsidP="5DCC19C2" w:rsidRDefault="278BE3AA" w14:paraId="2307CB27" w14:textId="5002D7CA">
      <w:pPr>
        <w:spacing w:line="480" w:lineRule="auto"/>
        <w:rPr>
          <w:rFonts w:ascii="Arial" w:hAnsi="Arial" w:eastAsia="Arial" w:cs="Arial"/>
          <w:i w:val="0"/>
          <w:iCs w:val="0"/>
          <w:noProof w:val="0"/>
          <w:sz w:val="24"/>
          <w:szCs w:val="24"/>
          <w:lang w:val="en-GB"/>
        </w:rPr>
      </w:pPr>
      <w:r w:rsidRPr="5DCC19C2" w:rsidR="10434D94">
        <w:rPr>
          <w:rFonts w:ascii="Arial" w:hAnsi="Arial" w:eastAsia="Arial" w:cs="Arial"/>
          <w:i w:val="0"/>
          <w:iCs w:val="0"/>
          <w:noProof w:val="0"/>
          <w:sz w:val="24"/>
          <w:szCs w:val="24"/>
          <w:lang w:val="en-GB"/>
        </w:rPr>
        <w:t>Sky News</w:t>
      </w:r>
      <w:r w:rsidRPr="5DCC19C2" w:rsidR="147954B4">
        <w:rPr>
          <w:rFonts w:ascii="Arial" w:hAnsi="Arial" w:eastAsia="Arial" w:cs="Arial"/>
          <w:i w:val="0"/>
          <w:iCs w:val="0"/>
          <w:noProof w:val="0"/>
          <w:sz w:val="24"/>
          <w:szCs w:val="24"/>
          <w:lang w:val="en-GB"/>
        </w:rPr>
        <w:t>,</w:t>
      </w:r>
      <w:r w:rsidRPr="5DCC19C2" w:rsidR="10434D94">
        <w:rPr>
          <w:rFonts w:ascii="Arial" w:hAnsi="Arial" w:eastAsia="Arial" w:cs="Arial"/>
          <w:i w:val="0"/>
          <w:iCs w:val="0"/>
          <w:noProof w:val="0"/>
          <w:sz w:val="24"/>
          <w:szCs w:val="24"/>
          <w:lang w:val="en-GB"/>
        </w:rPr>
        <w:t xml:space="preserve"> (2023)</w:t>
      </w:r>
      <w:r w:rsidRPr="5DCC19C2" w:rsidR="35B46F83">
        <w:rPr>
          <w:rFonts w:ascii="Arial" w:hAnsi="Arial" w:eastAsia="Arial" w:cs="Arial"/>
          <w:i w:val="0"/>
          <w:iCs w:val="0"/>
          <w:noProof w:val="0"/>
          <w:sz w:val="24"/>
          <w:szCs w:val="24"/>
          <w:lang w:val="en-GB"/>
        </w:rPr>
        <w:t>.</w:t>
      </w:r>
      <w:r w:rsidRPr="5DCC19C2" w:rsidR="10434D94">
        <w:rPr>
          <w:rFonts w:ascii="Arial" w:hAnsi="Arial" w:eastAsia="Arial" w:cs="Arial"/>
          <w:i w:val="0"/>
          <w:iCs w:val="0"/>
          <w:noProof w:val="0"/>
          <w:sz w:val="24"/>
          <w:szCs w:val="24"/>
          <w:lang w:val="en-GB"/>
        </w:rPr>
        <w:t xml:space="preserve"> </w:t>
      </w:r>
      <w:r w:rsidRPr="5DCC19C2" w:rsidR="10434D94">
        <w:rPr>
          <w:rFonts w:ascii="Arial" w:hAnsi="Arial" w:eastAsia="Arial" w:cs="Arial"/>
          <w:i w:val="1"/>
          <w:iCs w:val="1"/>
          <w:noProof w:val="0"/>
          <w:sz w:val="24"/>
          <w:szCs w:val="24"/>
          <w:lang w:val="en-GB"/>
        </w:rPr>
        <w:t xml:space="preserve">Metropolitan Police </w:t>
      </w:r>
      <w:r w:rsidRPr="5DCC19C2" w:rsidR="73199F77">
        <w:rPr>
          <w:rFonts w:ascii="Arial" w:hAnsi="Arial" w:eastAsia="Arial" w:cs="Arial"/>
          <w:i w:val="1"/>
          <w:iCs w:val="1"/>
          <w:noProof w:val="0"/>
          <w:sz w:val="24"/>
          <w:szCs w:val="24"/>
          <w:lang w:val="en-GB"/>
        </w:rPr>
        <w:t>Six of the worst scandals the force has faced in recent years</w:t>
      </w:r>
      <w:r w:rsidRPr="5DCC19C2" w:rsidR="23661B7F">
        <w:rPr>
          <w:rFonts w:ascii="Arial" w:hAnsi="Arial" w:eastAsia="Arial" w:cs="Arial"/>
          <w:i w:val="1"/>
          <w:iCs w:val="1"/>
          <w:noProof w:val="0"/>
          <w:sz w:val="24"/>
          <w:szCs w:val="24"/>
          <w:lang w:val="en-GB"/>
        </w:rPr>
        <w:t>.</w:t>
      </w:r>
      <w:r w:rsidRPr="5DCC19C2" w:rsidR="23661B7F">
        <w:rPr>
          <w:rFonts w:ascii="Arial" w:hAnsi="Arial" w:eastAsia="Arial" w:cs="Arial"/>
          <w:i w:val="0"/>
          <w:iCs w:val="0"/>
          <w:noProof w:val="0"/>
          <w:sz w:val="24"/>
          <w:szCs w:val="24"/>
          <w:lang w:val="en-GB"/>
        </w:rPr>
        <w:t xml:space="preserve"> Available at </w:t>
      </w:r>
      <w:hyperlink r:id="R901ae8b6eb7742e2">
        <w:r w:rsidRPr="5DCC19C2" w:rsidR="23661B7F">
          <w:rPr>
            <w:rStyle w:val="Hyperlink"/>
            <w:rFonts w:ascii="Arial" w:hAnsi="Arial" w:eastAsia="Arial" w:cs="Arial"/>
            <w:i w:val="0"/>
            <w:iCs w:val="0"/>
            <w:noProof w:val="0"/>
            <w:sz w:val="24"/>
            <w:szCs w:val="24"/>
            <w:lang w:val="en-GB"/>
          </w:rPr>
          <w:t>Metropolitan Police: Six of the worst scandals the force has faced in recent years | UK News | Sky News</w:t>
        </w:r>
      </w:hyperlink>
      <w:r w:rsidRPr="5DCC19C2" w:rsidR="23661B7F">
        <w:rPr>
          <w:rFonts w:ascii="Arial" w:hAnsi="Arial" w:eastAsia="Arial" w:cs="Arial"/>
          <w:i w:val="0"/>
          <w:iCs w:val="0"/>
          <w:noProof w:val="0"/>
          <w:sz w:val="24"/>
          <w:szCs w:val="24"/>
          <w:lang w:val="en-GB"/>
        </w:rPr>
        <w:t xml:space="preserve"> (Accessed 31</w:t>
      </w:r>
      <w:r w:rsidRPr="5DCC19C2" w:rsidR="23661B7F">
        <w:rPr>
          <w:rFonts w:ascii="Arial" w:hAnsi="Arial" w:eastAsia="Arial" w:cs="Arial"/>
          <w:i w:val="0"/>
          <w:iCs w:val="0"/>
          <w:noProof w:val="0"/>
          <w:sz w:val="24"/>
          <w:szCs w:val="24"/>
          <w:vertAlign w:val="superscript"/>
          <w:lang w:val="en-GB"/>
        </w:rPr>
        <w:t>st</w:t>
      </w:r>
      <w:r w:rsidRPr="5DCC19C2" w:rsidR="23661B7F">
        <w:rPr>
          <w:rFonts w:ascii="Arial" w:hAnsi="Arial" w:eastAsia="Arial" w:cs="Arial"/>
          <w:i w:val="0"/>
          <w:iCs w:val="0"/>
          <w:noProof w:val="0"/>
          <w:sz w:val="24"/>
          <w:szCs w:val="24"/>
          <w:lang w:val="en-GB"/>
        </w:rPr>
        <w:t xml:space="preserve"> March 2025)</w:t>
      </w:r>
    </w:p>
    <w:p w:rsidR="5DCC19C2" w:rsidP="5DCC19C2" w:rsidRDefault="5DCC19C2" w14:paraId="58186296" w14:textId="5E966366">
      <w:pPr>
        <w:spacing w:line="480" w:lineRule="auto"/>
        <w:rPr>
          <w:rFonts w:ascii="Arial" w:hAnsi="Arial" w:eastAsia="Arial" w:cs="Arial"/>
          <w:i w:val="0"/>
          <w:iCs w:val="0"/>
          <w:noProof w:val="0"/>
          <w:sz w:val="24"/>
          <w:szCs w:val="24"/>
          <w:lang w:val="en-GB"/>
        </w:rPr>
      </w:pPr>
    </w:p>
    <w:p w:rsidR="0FB5B31D" w:rsidP="5DCC19C2" w:rsidRDefault="0FB5B31D" w14:paraId="2D2F4775" w14:textId="29D8EB37">
      <w:pPr>
        <w:spacing w:line="480" w:lineRule="auto"/>
        <w:rPr>
          <w:rFonts w:ascii="Arial" w:hAnsi="Arial" w:eastAsia="Arial" w:cs="Arial"/>
          <w:noProof w:val="0"/>
          <w:sz w:val="24"/>
          <w:szCs w:val="24"/>
          <w:lang w:val="en-GB"/>
        </w:rPr>
      </w:pPr>
      <w:r w:rsidRPr="5DCC19C2" w:rsidR="0FB5B31D">
        <w:rPr>
          <w:rFonts w:ascii="Arial" w:hAnsi="Arial" w:eastAsia="Arial" w:cs="Arial"/>
          <w:noProof w:val="0"/>
          <w:sz w:val="24"/>
          <w:szCs w:val="24"/>
          <w:lang w:val="en-GB"/>
        </w:rPr>
        <w:t>Statista, (202</w:t>
      </w:r>
      <w:r w:rsidRPr="5DCC19C2" w:rsidR="22DA96B1">
        <w:rPr>
          <w:rFonts w:ascii="Arial" w:hAnsi="Arial" w:eastAsia="Arial" w:cs="Arial"/>
          <w:noProof w:val="0"/>
          <w:sz w:val="24"/>
          <w:szCs w:val="24"/>
          <w:lang w:val="en-GB"/>
        </w:rPr>
        <w:t>4</w:t>
      </w:r>
      <w:r w:rsidRPr="5DCC19C2" w:rsidR="0FB5B31D">
        <w:rPr>
          <w:rFonts w:ascii="Arial" w:hAnsi="Arial" w:eastAsia="Arial" w:cs="Arial"/>
          <w:noProof w:val="0"/>
          <w:sz w:val="24"/>
          <w:szCs w:val="24"/>
          <w:lang w:val="en-GB"/>
        </w:rPr>
        <w:t xml:space="preserve">). </w:t>
      </w:r>
      <w:r w:rsidRPr="5DCC19C2" w:rsidR="0FB5B31D">
        <w:rPr>
          <w:rFonts w:ascii="Arial" w:hAnsi="Arial" w:eastAsia="Arial" w:cs="Arial"/>
          <w:i w:val="1"/>
          <w:iCs w:val="1"/>
          <w:noProof w:val="0"/>
          <w:sz w:val="24"/>
          <w:szCs w:val="24"/>
          <w:lang w:val="en-GB"/>
        </w:rPr>
        <w:t xml:space="preserve">Number of recorded homicide offences in London </w:t>
      </w:r>
      <w:r w:rsidRPr="5DCC19C2" w:rsidR="76D702BF">
        <w:rPr>
          <w:rFonts w:ascii="Arial" w:hAnsi="Arial" w:eastAsia="Arial" w:cs="Arial"/>
          <w:i w:val="1"/>
          <w:iCs w:val="1"/>
          <w:noProof w:val="0"/>
          <w:sz w:val="24"/>
          <w:szCs w:val="24"/>
          <w:lang w:val="en-GB"/>
        </w:rPr>
        <w:t>from 2015/16 to 2023/24.</w:t>
      </w:r>
      <w:r w:rsidRPr="5DCC19C2" w:rsidR="76D702BF">
        <w:rPr>
          <w:rFonts w:ascii="Arial" w:hAnsi="Arial" w:eastAsia="Arial" w:cs="Arial"/>
          <w:noProof w:val="0"/>
          <w:sz w:val="24"/>
          <w:szCs w:val="24"/>
          <w:lang w:val="en-GB"/>
        </w:rPr>
        <w:t xml:space="preserve"> Available at: </w:t>
      </w:r>
      <w:hyperlink r:id="R1ed0c22117bb46ac">
        <w:r w:rsidRPr="5DCC19C2" w:rsidR="0FB5B31D">
          <w:rPr>
            <w:rStyle w:val="Hyperlink"/>
            <w:rFonts w:ascii="Arial" w:hAnsi="Arial" w:eastAsia="Arial" w:cs="Arial"/>
            <w:noProof w:val="0"/>
            <w:sz w:val="24"/>
            <w:szCs w:val="24"/>
            <w:lang w:val="en-GB"/>
          </w:rPr>
          <w:t>https://www.statista.com/statistics/862984/murders-in-london/</w:t>
        </w:r>
      </w:hyperlink>
      <w:r w:rsidRPr="5DCC19C2" w:rsidR="30BA80F8">
        <w:rPr>
          <w:rFonts w:ascii="Arial" w:hAnsi="Arial" w:eastAsia="Arial" w:cs="Arial"/>
          <w:noProof w:val="0"/>
          <w:sz w:val="24"/>
          <w:szCs w:val="24"/>
          <w:lang w:val="en-GB"/>
        </w:rPr>
        <w:t xml:space="preserve"> (Accessed 26</w:t>
      </w:r>
      <w:r w:rsidRPr="5DCC19C2" w:rsidR="30BA80F8">
        <w:rPr>
          <w:rFonts w:ascii="Arial" w:hAnsi="Arial" w:eastAsia="Arial" w:cs="Arial"/>
          <w:noProof w:val="0"/>
          <w:sz w:val="24"/>
          <w:szCs w:val="24"/>
          <w:vertAlign w:val="superscript"/>
          <w:lang w:val="en-GB"/>
        </w:rPr>
        <w:t>th</w:t>
      </w:r>
      <w:r w:rsidRPr="5DCC19C2" w:rsidR="30BA80F8">
        <w:rPr>
          <w:rFonts w:ascii="Arial" w:hAnsi="Arial" w:eastAsia="Arial" w:cs="Arial"/>
          <w:noProof w:val="0"/>
          <w:sz w:val="24"/>
          <w:szCs w:val="24"/>
          <w:lang w:val="en-GB"/>
        </w:rPr>
        <w:t xml:space="preserve"> April 2025)</w:t>
      </w:r>
    </w:p>
    <w:p w:rsidR="5DCC19C2" w:rsidP="5DCC19C2" w:rsidRDefault="5DCC19C2" w14:paraId="4AEECFDB" w14:textId="2C99205A">
      <w:pPr>
        <w:spacing w:line="480" w:lineRule="auto"/>
        <w:rPr>
          <w:rFonts w:ascii="Arial" w:hAnsi="Arial" w:eastAsia="Arial" w:cs="Arial"/>
          <w:noProof w:val="0"/>
          <w:sz w:val="24"/>
          <w:szCs w:val="24"/>
          <w:lang w:val="en-GB"/>
        </w:rPr>
      </w:pPr>
    </w:p>
    <w:p w:rsidR="14B54781" w:rsidP="5DCC19C2" w:rsidRDefault="14B54781" w14:paraId="2FAFC8EC" w14:textId="5AF22C31">
      <w:pPr>
        <w:spacing w:before="0" w:beforeAutospacing="off" w:after="0" w:afterAutospacing="off" w:line="480" w:lineRule="auto"/>
        <w:rPr>
          <w:rFonts w:ascii="Arial" w:hAnsi="Arial" w:eastAsia="Arial" w:cs="Arial"/>
          <w:noProof w:val="0"/>
          <w:sz w:val="24"/>
          <w:szCs w:val="24"/>
          <w:lang w:val="en-GB"/>
        </w:rPr>
      </w:pPr>
      <w:r w:rsidRPr="5DCC19C2" w:rsidR="4A1FB229">
        <w:rPr>
          <w:rFonts w:ascii="Arial" w:hAnsi="Arial" w:eastAsia="Arial" w:cs="Arial"/>
          <w:noProof w:val="0"/>
          <w:sz w:val="24"/>
          <w:szCs w:val="24"/>
          <w:lang w:val="en-GB"/>
        </w:rPr>
        <w:t xml:space="preserve">Tedam, P. and Cane, T. (2022) ‘“We started talking about race and racism after George Floyd”: insights from research into practitioner preparedness for anti-racist social work practice in England’, </w:t>
      </w:r>
      <w:r w:rsidRPr="5DCC19C2" w:rsidR="4A1FB229">
        <w:rPr>
          <w:rFonts w:ascii="Arial" w:hAnsi="Arial" w:eastAsia="Arial" w:cs="Arial"/>
          <w:i w:val="1"/>
          <w:iCs w:val="1"/>
          <w:noProof w:val="0"/>
          <w:sz w:val="24"/>
          <w:szCs w:val="24"/>
          <w:lang w:val="en-GB"/>
        </w:rPr>
        <w:t>Critical and radical social work</w:t>
      </w:r>
      <w:r w:rsidRPr="5DCC19C2" w:rsidR="4A1FB229">
        <w:rPr>
          <w:rFonts w:ascii="Arial" w:hAnsi="Arial" w:eastAsia="Arial" w:cs="Arial"/>
          <w:noProof w:val="0"/>
          <w:sz w:val="24"/>
          <w:szCs w:val="24"/>
          <w:lang w:val="en-GB"/>
        </w:rPr>
        <w:t xml:space="preserve">, 10(2), pp. 260–279. Available at: </w:t>
      </w:r>
      <w:hyperlink r:id="R2d1cae6ca75d4929">
        <w:r w:rsidRPr="5DCC19C2" w:rsidR="4A1FB229">
          <w:rPr>
            <w:rStyle w:val="Hyperlink"/>
            <w:rFonts w:ascii="Arial" w:hAnsi="Arial" w:eastAsia="Arial" w:cs="Arial"/>
            <w:noProof w:val="0"/>
            <w:sz w:val="24"/>
            <w:szCs w:val="24"/>
            <w:lang w:val="en-GB"/>
          </w:rPr>
          <w:t>https://doi.org/10.1332/204986022X16547711540394</w:t>
        </w:r>
      </w:hyperlink>
      <w:r w:rsidRPr="5DCC19C2" w:rsidR="4A1FB229">
        <w:rPr>
          <w:rFonts w:ascii="Arial" w:hAnsi="Arial" w:eastAsia="Arial" w:cs="Arial"/>
          <w:noProof w:val="0"/>
          <w:sz w:val="24"/>
          <w:szCs w:val="24"/>
          <w:lang w:val="en-GB"/>
        </w:rPr>
        <w:t>.</w:t>
      </w:r>
    </w:p>
    <w:p w:rsidR="14B54781" w:rsidP="5DCC19C2" w:rsidRDefault="14B54781" w14:paraId="7FE788B4" w14:textId="53600DF2">
      <w:pPr>
        <w:spacing w:line="480" w:lineRule="auto"/>
        <w:rPr>
          <w:rFonts w:ascii="Arial" w:hAnsi="Arial" w:eastAsia="Arial" w:cs="Arial"/>
          <w:noProof w:val="0"/>
          <w:sz w:val="24"/>
          <w:szCs w:val="24"/>
          <w:lang w:val="en-GB"/>
        </w:rPr>
      </w:pPr>
    </w:p>
    <w:p w:rsidR="7040151D" w:rsidP="5DCC19C2" w:rsidRDefault="7040151D" w14:paraId="06022E6B" w14:textId="63098410">
      <w:pPr>
        <w:spacing w:line="480" w:lineRule="auto"/>
        <w:rPr>
          <w:rFonts w:ascii="Arial" w:hAnsi="Arial" w:eastAsia="Arial" w:cs="Arial"/>
          <w:noProof w:val="0"/>
          <w:sz w:val="24"/>
          <w:szCs w:val="24"/>
          <w:lang w:val="en-GB"/>
        </w:rPr>
      </w:pPr>
      <w:r w:rsidRPr="5DCC19C2" w:rsidR="7040151D">
        <w:rPr>
          <w:rFonts w:ascii="Arial" w:hAnsi="Arial" w:eastAsia="Arial" w:cs="Arial"/>
          <w:noProof w:val="0"/>
          <w:sz w:val="24"/>
          <w:szCs w:val="24"/>
          <w:lang w:val="en-GB"/>
        </w:rPr>
        <w:t xml:space="preserve">The </w:t>
      </w:r>
      <w:r w:rsidRPr="5DCC19C2" w:rsidR="7040151D">
        <w:rPr>
          <w:rFonts w:ascii="Arial" w:hAnsi="Arial" w:eastAsia="Arial" w:cs="Arial"/>
          <w:noProof w:val="0"/>
          <w:sz w:val="24"/>
          <w:szCs w:val="24"/>
          <w:lang w:val="en-GB"/>
        </w:rPr>
        <w:t>Independent</w:t>
      </w:r>
      <w:r w:rsidRPr="5DCC19C2" w:rsidR="673A15F1">
        <w:rPr>
          <w:rFonts w:ascii="Arial" w:hAnsi="Arial" w:eastAsia="Arial" w:cs="Arial"/>
          <w:noProof w:val="0"/>
          <w:sz w:val="24"/>
          <w:szCs w:val="24"/>
          <w:lang w:val="en-GB"/>
        </w:rPr>
        <w:t>,</w:t>
      </w:r>
      <w:r w:rsidRPr="5DCC19C2" w:rsidR="7040151D">
        <w:rPr>
          <w:rFonts w:ascii="Arial" w:hAnsi="Arial" w:eastAsia="Arial" w:cs="Arial"/>
          <w:noProof w:val="0"/>
          <w:sz w:val="24"/>
          <w:szCs w:val="24"/>
          <w:lang w:val="en-GB"/>
        </w:rPr>
        <w:t xml:space="preserve"> (2022). </w:t>
      </w:r>
      <w:r w:rsidRPr="5DCC19C2" w:rsidR="7040151D">
        <w:rPr>
          <w:rFonts w:ascii="Arial" w:hAnsi="Arial" w:eastAsia="Arial" w:cs="Arial"/>
          <w:i w:val="1"/>
          <w:iCs w:val="1"/>
          <w:noProof w:val="0"/>
          <w:sz w:val="24"/>
          <w:szCs w:val="24"/>
          <w:lang w:val="en-GB"/>
        </w:rPr>
        <w:t>Who is Andrew Tate? All you need to know about the influencer charged with rape and human trafficking</w:t>
      </w:r>
      <w:r w:rsidRPr="5DCC19C2" w:rsidR="7040151D">
        <w:rPr>
          <w:rFonts w:ascii="Arial" w:hAnsi="Arial" w:eastAsia="Arial" w:cs="Arial"/>
          <w:noProof w:val="0"/>
          <w:sz w:val="24"/>
          <w:szCs w:val="24"/>
          <w:lang w:val="en-GB"/>
        </w:rPr>
        <w:t xml:space="preserve">. </w:t>
      </w:r>
      <w:r w:rsidRPr="5DCC19C2" w:rsidR="1AE2CDB5">
        <w:rPr>
          <w:rFonts w:ascii="Arial" w:hAnsi="Arial" w:eastAsia="Arial" w:cs="Arial"/>
          <w:noProof w:val="0"/>
          <w:sz w:val="24"/>
          <w:szCs w:val="24"/>
          <w:lang w:val="en-GB"/>
        </w:rPr>
        <w:t xml:space="preserve">Available at: </w:t>
      </w:r>
      <w:hyperlink r:id="Rd45f6b4dae6d407c">
        <w:r w:rsidRPr="5DCC19C2" w:rsidR="1AE2CDB5">
          <w:rPr>
            <w:rStyle w:val="Hyperlink"/>
            <w:rFonts w:ascii="Arial" w:hAnsi="Arial" w:eastAsia="Arial" w:cs="Arial"/>
            <w:noProof w:val="0"/>
            <w:sz w:val="24"/>
            <w:szCs w:val="24"/>
            <w:lang w:val="en-GB"/>
          </w:rPr>
          <w:t>https://www.</w:t>
        </w:r>
        <w:r w:rsidRPr="5DCC19C2" w:rsidR="1AE2CDB5">
          <w:rPr>
            <w:rStyle w:val="Hyperlink"/>
            <w:rFonts w:ascii="Arial" w:hAnsi="Arial" w:eastAsia="Arial" w:cs="Arial"/>
            <w:noProof w:val="0"/>
            <w:sz w:val="24"/>
            <w:szCs w:val="24"/>
            <w:lang w:val="en-GB"/>
          </w:rPr>
          <w:t>independent</w:t>
        </w:r>
        <w:r w:rsidRPr="5DCC19C2" w:rsidR="1AE2CDB5">
          <w:rPr>
            <w:rStyle w:val="Hyperlink"/>
            <w:rFonts w:ascii="Arial" w:hAnsi="Arial" w:eastAsia="Arial" w:cs="Arial"/>
            <w:noProof w:val="0"/>
            <w:sz w:val="24"/>
            <w:szCs w:val="24"/>
            <w:lang w:val="en-GB"/>
          </w:rPr>
          <w:t>.co.uk/life-style/who-is-andrew-tate-b2274224.html</w:t>
        </w:r>
      </w:hyperlink>
      <w:r w:rsidRPr="5DCC19C2" w:rsidR="1AE2CDB5">
        <w:rPr>
          <w:rFonts w:ascii="Arial" w:hAnsi="Arial" w:eastAsia="Arial" w:cs="Arial"/>
          <w:noProof w:val="0"/>
          <w:sz w:val="24"/>
          <w:szCs w:val="24"/>
          <w:lang w:val="en-GB"/>
        </w:rPr>
        <w:t xml:space="preserve"> (Accessed 7</w:t>
      </w:r>
      <w:r w:rsidRPr="5DCC19C2" w:rsidR="1AE2CDB5">
        <w:rPr>
          <w:rFonts w:ascii="Arial" w:hAnsi="Arial" w:eastAsia="Arial" w:cs="Arial"/>
          <w:noProof w:val="0"/>
          <w:sz w:val="24"/>
          <w:szCs w:val="24"/>
          <w:vertAlign w:val="superscript"/>
          <w:lang w:val="en-GB"/>
        </w:rPr>
        <w:t>th</w:t>
      </w:r>
      <w:r w:rsidRPr="5DCC19C2" w:rsidR="1AE2CDB5">
        <w:rPr>
          <w:rFonts w:ascii="Arial" w:hAnsi="Arial" w:eastAsia="Arial" w:cs="Arial"/>
          <w:noProof w:val="0"/>
          <w:sz w:val="24"/>
          <w:szCs w:val="24"/>
          <w:lang w:val="en-GB"/>
        </w:rPr>
        <w:t xml:space="preserve"> May 2025)</w:t>
      </w:r>
    </w:p>
    <w:p w:rsidR="6FC7DA57" w:rsidP="5DCC19C2" w:rsidRDefault="6FC7DA57" w14:paraId="6438D6AC" w14:textId="7D64702B">
      <w:pPr>
        <w:spacing w:line="480" w:lineRule="auto"/>
        <w:rPr>
          <w:rFonts w:ascii="Arial" w:hAnsi="Arial" w:eastAsia="Arial" w:cs="Arial"/>
          <w:noProof w:val="0"/>
          <w:sz w:val="24"/>
          <w:szCs w:val="24"/>
          <w:lang w:val="en-GB"/>
        </w:rPr>
      </w:pPr>
    </w:p>
    <w:p w:rsidR="70A4F17F" w:rsidP="5DCC19C2" w:rsidRDefault="70A4F17F" w14:paraId="0AA1866B" w14:textId="5883CD1E">
      <w:pPr>
        <w:suppressLineNumbers w:val="0"/>
        <w:spacing w:before="0" w:beforeAutospacing="off" w:after="160" w:afterAutospacing="off" w:line="480" w:lineRule="auto"/>
        <w:ind w:left="0" w:right="0"/>
        <w:jc w:val="left"/>
        <w:rPr>
          <w:rFonts w:ascii="Arial" w:hAnsi="Arial" w:eastAsia="Arial" w:cs="Arial"/>
          <w:noProof w:val="0"/>
          <w:sz w:val="24"/>
          <w:szCs w:val="24"/>
          <w:lang w:val="en-GB"/>
        </w:rPr>
      </w:pPr>
      <w:r w:rsidRPr="5DCC19C2" w:rsidR="2B4E9133">
        <w:rPr>
          <w:rFonts w:ascii="Arial" w:hAnsi="Arial" w:eastAsia="Arial" w:cs="Arial"/>
          <w:b w:val="0"/>
          <w:bCs w:val="0"/>
          <w:i w:val="0"/>
          <w:iCs w:val="0"/>
          <w:caps w:val="0"/>
          <w:smallCaps w:val="0"/>
          <w:noProof w:val="0"/>
          <w:color w:val="000000" w:themeColor="text1" w:themeTint="FF" w:themeShade="FF"/>
          <w:sz w:val="24"/>
          <w:szCs w:val="24"/>
          <w:lang w:val="en-GB"/>
        </w:rPr>
        <w:t xml:space="preserve">The Independent, (2023). </w:t>
      </w:r>
      <w:r w:rsidRPr="5DCC19C2" w:rsidR="2B4E9133">
        <w:rPr>
          <w:rFonts w:ascii="Arial" w:hAnsi="Arial" w:eastAsia="Arial" w:cs="Arial"/>
          <w:b w:val="0"/>
          <w:bCs w:val="0"/>
          <w:i w:val="1"/>
          <w:iCs w:val="1"/>
          <w:caps w:val="0"/>
          <w:smallCaps w:val="0"/>
          <w:noProof w:val="0"/>
          <w:color w:val="000000" w:themeColor="text1" w:themeTint="FF" w:themeShade="FF"/>
          <w:sz w:val="24"/>
          <w:szCs w:val="24"/>
          <w:lang w:val="en-GB"/>
        </w:rPr>
        <w:t>Met to train officers to call out sexism and misogyny as part of action plan.</w:t>
      </w:r>
      <w:r w:rsidRPr="5DCC19C2" w:rsidR="2B4E913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48260b21945445e">
        <w:r w:rsidRPr="5DCC19C2" w:rsidR="2B4E9133">
          <w:rPr>
            <w:rStyle w:val="Hyperlink"/>
            <w:rFonts w:ascii="Arial" w:hAnsi="Arial" w:eastAsia="Arial" w:cs="Arial"/>
            <w:noProof w:val="0"/>
            <w:sz w:val="24"/>
            <w:szCs w:val="24"/>
            <w:lang w:val="en-GB"/>
          </w:rPr>
          <w:t>Met to train officers to call out sexism and misogyny as part of action plan | The Independent</w:t>
        </w:r>
      </w:hyperlink>
      <w:r w:rsidRPr="5DCC19C2" w:rsidR="2B4E9133">
        <w:rPr>
          <w:rFonts w:ascii="Arial" w:hAnsi="Arial" w:eastAsia="Arial" w:cs="Arial"/>
          <w:noProof w:val="0"/>
          <w:sz w:val="24"/>
          <w:szCs w:val="24"/>
          <w:lang w:val="en-GB"/>
        </w:rPr>
        <w:t xml:space="preserve"> (Accessed 19</w:t>
      </w:r>
      <w:r w:rsidRPr="5DCC19C2" w:rsidR="2B4E9133">
        <w:rPr>
          <w:rFonts w:ascii="Arial" w:hAnsi="Arial" w:eastAsia="Arial" w:cs="Arial"/>
          <w:noProof w:val="0"/>
          <w:sz w:val="24"/>
          <w:szCs w:val="24"/>
          <w:vertAlign w:val="superscript"/>
          <w:lang w:val="en-GB"/>
        </w:rPr>
        <w:t>th</w:t>
      </w:r>
      <w:r w:rsidRPr="5DCC19C2" w:rsidR="2B4E9133">
        <w:rPr>
          <w:rFonts w:ascii="Arial" w:hAnsi="Arial" w:eastAsia="Arial" w:cs="Arial"/>
          <w:noProof w:val="0"/>
          <w:sz w:val="24"/>
          <w:szCs w:val="24"/>
          <w:lang w:val="en-GB"/>
        </w:rPr>
        <w:t xml:space="preserve"> April 2025)</w:t>
      </w:r>
    </w:p>
    <w:p w:rsidR="70A4F17F" w:rsidP="5DCC19C2" w:rsidRDefault="70A4F17F" w14:paraId="32F83CFD" w14:textId="34AD7559">
      <w:pPr>
        <w:pStyle w:val="Normal"/>
        <w:suppressLineNumbers w:val="0"/>
        <w:spacing w:before="0" w:beforeAutospacing="off" w:after="160" w:afterAutospacing="off" w:line="480" w:lineRule="auto"/>
        <w:ind/>
        <w:rPr>
          <w:rFonts w:ascii="Arial" w:hAnsi="Arial" w:eastAsia="Arial" w:cs="Arial"/>
          <w:noProof w:val="0"/>
          <w:sz w:val="24"/>
          <w:szCs w:val="24"/>
          <w:lang w:val="en-GB"/>
        </w:rPr>
      </w:pPr>
      <w:r w:rsidRPr="5DCC19C2" w:rsidR="70A4F17F">
        <w:rPr>
          <w:rFonts w:ascii="Arial" w:hAnsi="Arial" w:eastAsia="Arial" w:cs="Arial"/>
          <w:noProof w:val="0"/>
          <w:sz w:val="24"/>
          <w:szCs w:val="24"/>
          <w:lang w:val="en-GB"/>
        </w:rPr>
        <w:t xml:space="preserve">The Standard, (2017). </w:t>
      </w:r>
      <w:r w:rsidRPr="5DCC19C2" w:rsidR="70A4F17F">
        <w:rPr>
          <w:rFonts w:ascii="Arial" w:hAnsi="Arial" w:eastAsia="Arial" w:cs="Arial"/>
          <w:i w:val="1"/>
          <w:iCs w:val="1"/>
          <w:noProof w:val="0"/>
          <w:sz w:val="24"/>
          <w:szCs w:val="24"/>
          <w:lang w:val="en-GB"/>
        </w:rPr>
        <w:t xml:space="preserve">Met Police face backlash over tweet claiming officers were ‘too busy dealing with missing people and mental health issues’ to </w:t>
      </w:r>
      <w:r w:rsidRPr="5DCC19C2" w:rsidR="169683A0">
        <w:rPr>
          <w:rFonts w:ascii="Arial" w:hAnsi="Arial" w:eastAsia="Arial" w:cs="Arial"/>
          <w:i w:val="1"/>
          <w:iCs w:val="1"/>
          <w:noProof w:val="0"/>
          <w:sz w:val="24"/>
          <w:szCs w:val="24"/>
          <w:lang w:val="en-GB"/>
        </w:rPr>
        <w:t>fight crime</w:t>
      </w:r>
      <w:r w:rsidRPr="5DCC19C2" w:rsidR="169683A0">
        <w:rPr>
          <w:rFonts w:ascii="Arial" w:hAnsi="Arial" w:eastAsia="Arial" w:cs="Arial"/>
          <w:noProof w:val="0"/>
          <w:sz w:val="24"/>
          <w:szCs w:val="24"/>
          <w:lang w:val="en-GB"/>
        </w:rPr>
        <w:t>. Available at:</w:t>
      </w:r>
      <w:r w:rsidRPr="5DCC19C2" w:rsidR="4A36A9EA">
        <w:rPr>
          <w:rFonts w:ascii="Arial" w:hAnsi="Arial" w:eastAsia="Arial" w:cs="Arial"/>
          <w:noProof w:val="0"/>
          <w:sz w:val="24"/>
          <w:szCs w:val="24"/>
          <w:lang w:val="en-GB"/>
        </w:rPr>
        <w:t xml:space="preserve"> </w:t>
      </w:r>
      <w:hyperlink r:id="R4481a9f63c4948ab">
        <w:r w:rsidRPr="5DCC19C2" w:rsidR="4A36A9EA">
          <w:rPr>
            <w:rStyle w:val="Hyperlink"/>
            <w:rFonts w:ascii="Arial" w:hAnsi="Arial" w:eastAsia="Arial" w:cs="Arial"/>
            <w:noProof w:val="0"/>
            <w:sz w:val="24"/>
            <w:szCs w:val="24"/>
            <w:lang w:val="en-GB"/>
          </w:rPr>
          <w:t>https://www.standard.co.uk/news/crime/fury-over-police-tweet-saying-officers-were-too-busy-to-fight-crime-a3623526.html</w:t>
        </w:r>
      </w:hyperlink>
      <w:r w:rsidRPr="5DCC19C2" w:rsidR="4A36A9EA">
        <w:rPr>
          <w:rFonts w:ascii="Arial" w:hAnsi="Arial" w:eastAsia="Arial" w:cs="Arial"/>
          <w:noProof w:val="0"/>
          <w:sz w:val="24"/>
          <w:szCs w:val="24"/>
          <w:lang w:val="en-GB"/>
        </w:rPr>
        <w:t xml:space="preserve"> </w:t>
      </w:r>
      <w:r w:rsidRPr="5DCC19C2" w:rsidR="0AD9FF81">
        <w:rPr>
          <w:rFonts w:ascii="Arial" w:hAnsi="Arial" w:eastAsia="Arial" w:cs="Arial"/>
          <w:noProof w:val="0"/>
          <w:sz w:val="24"/>
          <w:szCs w:val="24"/>
          <w:lang w:val="en-GB"/>
        </w:rPr>
        <w:t>(Accessed 26</w:t>
      </w:r>
      <w:r w:rsidRPr="5DCC19C2" w:rsidR="0AD9FF81">
        <w:rPr>
          <w:rFonts w:ascii="Arial" w:hAnsi="Arial" w:eastAsia="Arial" w:cs="Arial"/>
          <w:noProof w:val="0"/>
          <w:sz w:val="24"/>
          <w:szCs w:val="24"/>
          <w:vertAlign w:val="superscript"/>
          <w:lang w:val="en-GB"/>
        </w:rPr>
        <w:t>th</w:t>
      </w:r>
      <w:r w:rsidRPr="5DCC19C2" w:rsidR="0AD9FF81">
        <w:rPr>
          <w:rFonts w:ascii="Arial" w:hAnsi="Arial" w:eastAsia="Arial" w:cs="Arial"/>
          <w:noProof w:val="0"/>
          <w:sz w:val="24"/>
          <w:szCs w:val="24"/>
          <w:lang w:val="en-GB"/>
        </w:rPr>
        <w:t xml:space="preserve"> April 2025)</w:t>
      </w:r>
    </w:p>
    <w:p w:rsidR="14B54781" w:rsidP="5DCC19C2" w:rsidRDefault="14B54781" w14:paraId="68303CA5" w14:textId="777E0BD8">
      <w:pPr>
        <w:pStyle w:val="Normal"/>
        <w:suppressLineNumbers w:val="0"/>
        <w:bidi w:val="0"/>
        <w:spacing w:before="0" w:beforeAutospacing="off" w:after="160" w:afterAutospacing="off" w:line="480" w:lineRule="auto"/>
        <w:ind w:left="0" w:right="0"/>
        <w:jc w:val="left"/>
        <w:rPr>
          <w:rFonts w:ascii="Arial" w:hAnsi="Arial" w:eastAsia="Arial" w:cs="Arial"/>
          <w:noProof w:val="0"/>
          <w:sz w:val="24"/>
          <w:szCs w:val="24"/>
          <w:lang w:val="en-GB"/>
        </w:rPr>
      </w:pPr>
    </w:p>
    <w:p w:rsidR="01CA8A65" w:rsidP="5DCC19C2" w:rsidRDefault="01CA8A65" w14:paraId="3B710147" w14:textId="0BD607E3">
      <w:pPr>
        <w:spacing w:before="0" w:beforeAutospacing="off" w:after="0" w:afterAutospacing="off" w:line="480" w:lineRule="auto"/>
        <w:rPr>
          <w:rFonts w:ascii="Arial" w:hAnsi="Arial" w:eastAsia="Arial" w:cs="Arial"/>
          <w:noProof w:val="0"/>
          <w:sz w:val="24"/>
          <w:szCs w:val="24"/>
          <w:lang w:val="en-GB"/>
        </w:rPr>
      </w:pPr>
      <w:r w:rsidRPr="5DCC19C2" w:rsidR="0600CA98">
        <w:rPr>
          <w:rFonts w:ascii="Arial" w:hAnsi="Arial" w:eastAsia="Arial" w:cs="Arial"/>
          <w:noProof w:val="0"/>
          <w:sz w:val="24"/>
          <w:szCs w:val="24"/>
          <w:lang w:val="en-GB"/>
        </w:rPr>
        <w:t xml:space="preserve">Todak, N. (2017) ‘The Decision to Become a Police Officer in a Legitimacy Crisis’, </w:t>
      </w:r>
      <w:r w:rsidRPr="5DCC19C2" w:rsidR="0600CA98">
        <w:rPr>
          <w:rFonts w:ascii="Arial" w:hAnsi="Arial" w:eastAsia="Arial" w:cs="Arial"/>
          <w:i w:val="1"/>
          <w:iCs w:val="1"/>
          <w:noProof w:val="0"/>
          <w:sz w:val="24"/>
          <w:szCs w:val="24"/>
          <w:lang w:val="en-GB"/>
        </w:rPr>
        <w:t>Women &amp; criminal justice</w:t>
      </w:r>
      <w:r w:rsidRPr="5DCC19C2" w:rsidR="0600CA98">
        <w:rPr>
          <w:rFonts w:ascii="Arial" w:hAnsi="Arial" w:eastAsia="Arial" w:cs="Arial"/>
          <w:noProof w:val="0"/>
          <w:sz w:val="24"/>
          <w:szCs w:val="24"/>
          <w:lang w:val="en-GB"/>
        </w:rPr>
        <w:t xml:space="preserve">, 27(4), pp. 250–270. Available at: </w:t>
      </w:r>
      <w:hyperlink r:id="Rcba4812b517a4ced">
        <w:r w:rsidRPr="5DCC19C2" w:rsidR="0600CA98">
          <w:rPr>
            <w:rStyle w:val="Hyperlink"/>
            <w:rFonts w:ascii="Arial" w:hAnsi="Arial" w:eastAsia="Arial" w:cs="Arial"/>
            <w:noProof w:val="0"/>
            <w:sz w:val="24"/>
            <w:szCs w:val="24"/>
            <w:lang w:val="en-GB"/>
          </w:rPr>
          <w:t>https://doi.org/10.1080/08974454.2016.1256804</w:t>
        </w:r>
      </w:hyperlink>
      <w:r w:rsidRPr="5DCC19C2" w:rsidR="0600CA98">
        <w:rPr>
          <w:rFonts w:ascii="Arial" w:hAnsi="Arial" w:eastAsia="Arial" w:cs="Arial"/>
          <w:noProof w:val="0"/>
          <w:sz w:val="24"/>
          <w:szCs w:val="24"/>
          <w:lang w:val="en-GB"/>
        </w:rPr>
        <w:t>.</w:t>
      </w:r>
    </w:p>
    <w:p w:rsidR="2FA206A5" w:rsidP="5DCC19C2" w:rsidRDefault="2FA206A5" w14:paraId="5D3CF3AE" w14:textId="5A5A9C05">
      <w:pPr>
        <w:spacing w:before="0" w:beforeAutospacing="off" w:after="0" w:afterAutospacing="off" w:line="480" w:lineRule="auto"/>
        <w:rPr>
          <w:rFonts w:ascii="Arial" w:hAnsi="Arial" w:eastAsia="Arial" w:cs="Arial"/>
          <w:noProof w:val="0"/>
          <w:sz w:val="24"/>
          <w:szCs w:val="24"/>
          <w:lang w:val="en-GB"/>
        </w:rPr>
      </w:pPr>
    </w:p>
    <w:p w:rsidR="4AD44F3E" w:rsidP="5DCC19C2" w:rsidRDefault="4AD44F3E" w14:paraId="28B5B763" w14:textId="08E0EC36">
      <w:pPr>
        <w:spacing w:before="0" w:beforeAutospacing="off" w:after="0" w:afterAutospacing="off" w:line="480" w:lineRule="auto"/>
        <w:rPr>
          <w:rFonts w:ascii="Arial" w:hAnsi="Arial" w:eastAsia="Arial" w:cs="Arial"/>
          <w:noProof w:val="0"/>
          <w:sz w:val="24"/>
          <w:szCs w:val="24"/>
          <w:lang w:val="en-GB"/>
        </w:rPr>
      </w:pPr>
      <w:r w:rsidRPr="5DCC19C2" w:rsidR="4AD44F3E">
        <w:rPr>
          <w:rFonts w:ascii="Arial" w:hAnsi="Arial" w:eastAsia="Arial" w:cs="Arial"/>
          <w:noProof w:val="0"/>
          <w:sz w:val="24"/>
          <w:szCs w:val="24"/>
          <w:lang w:val="en-GB"/>
        </w:rPr>
        <w:t xml:space="preserve">Watkinson-Miley, C., Cox, C. and Deshpande, M. (2022) ‘A New Generation of Police Officers: Experiences of Student Officers Undertaking the Police Constable Degree Apprenticeship in One UK Police Force’, </w:t>
      </w:r>
      <w:r w:rsidRPr="5DCC19C2" w:rsidR="4AD44F3E">
        <w:rPr>
          <w:rFonts w:ascii="Arial" w:hAnsi="Arial" w:eastAsia="Arial" w:cs="Arial"/>
          <w:i w:val="1"/>
          <w:iCs w:val="1"/>
          <w:noProof w:val="0"/>
          <w:sz w:val="24"/>
          <w:szCs w:val="24"/>
          <w:lang w:val="en-GB"/>
        </w:rPr>
        <w:t>Policing :</w:t>
      </w:r>
      <w:r w:rsidRPr="5DCC19C2" w:rsidR="4AD44F3E">
        <w:rPr>
          <w:rFonts w:ascii="Arial" w:hAnsi="Arial" w:eastAsia="Arial" w:cs="Arial"/>
          <w:i w:val="1"/>
          <w:iCs w:val="1"/>
          <w:noProof w:val="0"/>
          <w:sz w:val="24"/>
          <w:szCs w:val="24"/>
          <w:lang w:val="en-GB"/>
        </w:rPr>
        <w:t xml:space="preserve"> a journal of policy and practice</w:t>
      </w:r>
      <w:r w:rsidRPr="5DCC19C2" w:rsidR="4AD44F3E">
        <w:rPr>
          <w:rFonts w:ascii="Arial" w:hAnsi="Arial" w:eastAsia="Arial" w:cs="Arial"/>
          <w:noProof w:val="0"/>
          <w:sz w:val="24"/>
          <w:szCs w:val="24"/>
          <w:lang w:val="en-GB"/>
        </w:rPr>
        <w:t xml:space="preserve">, 16(1), pp. 122–134. Available at: </w:t>
      </w:r>
      <w:hyperlink r:id="Rf44a98376dd24383">
        <w:r w:rsidRPr="5DCC19C2" w:rsidR="4AD44F3E">
          <w:rPr>
            <w:rStyle w:val="Hyperlink"/>
            <w:rFonts w:ascii="Arial" w:hAnsi="Arial" w:eastAsia="Arial" w:cs="Arial"/>
            <w:noProof w:val="0"/>
            <w:sz w:val="24"/>
            <w:szCs w:val="24"/>
            <w:lang w:val="en-GB"/>
          </w:rPr>
          <w:t>https://doi.org/10.1093/police/paab062</w:t>
        </w:r>
      </w:hyperlink>
      <w:r w:rsidRPr="5DCC19C2" w:rsidR="4AD44F3E">
        <w:rPr>
          <w:rFonts w:ascii="Arial" w:hAnsi="Arial" w:eastAsia="Arial" w:cs="Arial"/>
          <w:noProof w:val="0"/>
          <w:sz w:val="24"/>
          <w:szCs w:val="24"/>
          <w:lang w:val="en-GB"/>
        </w:rPr>
        <w:t>.</w:t>
      </w:r>
    </w:p>
    <w:p w:rsidR="4FAA722B" w:rsidP="5DCC19C2" w:rsidRDefault="4FAA722B" w14:paraId="09380448" w14:textId="1F9A36ED">
      <w:pPr>
        <w:spacing w:before="0" w:beforeAutospacing="off" w:after="0" w:afterAutospacing="off" w:line="480" w:lineRule="auto"/>
        <w:rPr>
          <w:rFonts w:ascii="Arial" w:hAnsi="Arial" w:eastAsia="Arial" w:cs="Arial"/>
          <w:noProof w:val="0"/>
          <w:sz w:val="24"/>
          <w:szCs w:val="24"/>
          <w:lang w:val="en-GB"/>
        </w:rPr>
      </w:pPr>
    </w:p>
    <w:p w:rsidR="47CCD2AE" w:rsidP="5DCC19C2" w:rsidRDefault="47CCD2AE" w14:paraId="2226BEB2" w14:textId="201DA6F7">
      <w:pPr>
        <w:spacing w:before="0" w:beforeAutospacing="off" w:after="0" w:afterAutospacing="off" w:line="480" w:lineRule="auto"/>
        <w:rPr>
          <w:rFonts w:ascii="Arial" w:hAnsi="Arial" w:eastAsia="Arial" w:cs="Arial"/>
          <w:noProof w:val="0"/>
          <w:sz w:val="24"/>
          <w:szCs w:val="24"/>
          <w:lang w:val="en-GB"/>
        </w:rPr>
      </w:pPr>
      <w:r w:rsidRPr="5DCC19C2" w:rsidR="47CCD2AE">
        <w:rPr>
          <w:rFonts w:ascii="Arial" w:hAnsi="Arial" w:eastAsia="Arial" w:cs="Arial"/>
          <w:noProof w:val="0"/>
          <w:sz w:val="24"/>
          <w:szCs w:val="24"/>
          <w:lang w:val="en-GB"/>
        </w:rPr>
        <w:t xml:space="preserve">White, M.D. </w:t>
      </w:r>
      <w:r w:rsidRPr="5DCC19C2" w:rsidR="47CCD2AE">
        <w:rPr>
          <w:rFonts w:ascii="Arial" w:hAnsi="Arial" w:eastAsia="Arial" w:cs="Arial"/>
          <w:i w:val="1"/>
          <w:iCs w:val="1"/>
          <w:noProof w:val="0"/>
          <w:sz w:val="24"/>
          <w:szCs w:val="24"/>
          <w:lang w:val="en-GB"/>
        </w:rPr>
        <w:t>et al.</w:t>
      </w:r>
      <w:r w:rsidRPr="5DCC19C2" w:rsidR="47CCD2AE">
        <w:rPr>
          <w:rFonts w:ascii="Arial" w:hAnsi="Arial" w:eastAsia="Arial" w:cs="Arial"/>
          <w:noProof w:val="0"/>
          <w:sz w:val="24"/>
          <w:szCs w:val="24"/>
          <w:lang w:val="en-GB"/>
        </w:rPr>
        <w:t xml:space="preserve"> (2010) ‘Motivations for becoming a police officer: Re-assessing officer attitudes and job satisfaction after six years on the street’, </w:t>
      </w:r>
      <w:r w:rsidRPr="5DCC19C2" w:rsidR="47CCD2AE">
        <w:rPr>
          <w:rFonts w:ascii="Arial" w:hAnsi="Arial" w:eastAsia="Arial" w:cs="Arial"/>
          <w:i w:val="1"/>
          <w:iCs w:val="1"/>
          <w:noProof w:val="0"/>
          <w:sz w:val="24"/>
          <w:szCs w:val="24"/>
          <w:lang w:val="en-GB"/>
        </w:rPr>
        <w:t>Journal of criminal justice</w:t>
      </w:r>
      <w:r w:rsidRPr="5DCC19C2" w:rsidR="47CCD2AE">
        <w:rPr>
          <w:rFonts w:ascii="Arial" w:hAnsi="Arial" w:eastAsia="Arial" w:cs="Arial"/>
          <w:noProof w:val="0"/>
          <w:sz w:val="24"/>
          <w:szCs w:val="24"/>
          <w:lang w:val="en-GB"/>
        </w:rPr>
        <w:t xml:space="preserve">, 38(4), pp. 520–530. Available at: </w:t>
      </w:r>
      <w:hyperlink r:id="Rb79e85e9779048f3">
        <w:r w:rsidRPr="5DCC19C2" w:rsidR="47CCD2AE">
          <w:rPr>
            <w:rStyle w:val="Hyperlink"/>
            <w:rFonts w:ascii="Arial" w:hAnsi="Arial" w:eastAsia="Arial" w:cs="Arial"/>
            <w:noProof w:val="0"/>
            <w:sz w:val="24"/>
            <w:szCs w:val="24"/>
            <w:lang w:val="en-GB"/>
          </w:rPr>
          <w:t>https://doi.org/10.1016/j.jcrimjus.2010.04.022</w:t>
        </w:r>
      </w:hyperlink>
      <w:r w:rsidRPr="5DCC19C2" w:rsidR="47CCD2AE">
        <w:rPr>
          <w:rFonts w:ascii="Arial" w:hAnsi="Arial" w:eastAsia="Arial" w:cs="Arial"/>
          <w:noProof w:val="0"/>
          <w:sz w:val="24"/>
          <w:szCs w:val="24"/>
          <w:lang w:val="en-GB"/>
        </w:rPr>
        <w:t>.</w:t>
      </w:r>
    </w:p>
    <w:p w:rsidR="1946590B" w:rsidP="5DCC19C2" w:rsidRDefault="1946590B" w14:paraId="70F42A7B" w14:textId="39EC9608">
      <w:pPr>
        <w:spacing w:before="0" w:beforeAutospacing="off" w:after="0" w:afterAutospacing="off" w:line="480" w:lineRule="auto"/>
        <w:rPr>
          <w:rFonts w:ascii="Arial" w:hAnsi="Arial" w:eastAsia="Arial" w:cs="Arial"/>
          <w:noProof w:val="0"/>
          <w:sz w:val="24"/>
          <w:szCs w:val="24"/>
          <w:lang w:val="en-GB"/>
        </w:rPr>
      </w:pPr>
    </w:p>
    <w:p w:rsidR="4FAEEFC0" w:rsidP="5DCC19C2" w:rsidRDefault="4FAEEFC0" w14:paraId="13821DD7" w14:textId="7D50FCD6">
      <w:pPr>
        <w:spacing w:before="0" w:beforeAutospacing="off" w:after="0" w:afterAutospacing="off" w:line="480" w:lineRule="auto"/>
        <w:ind/>
        <w:rPr>
          <w:rFonts w:ascii="Arial" w:hAnsi="Arial" w:eastAsia="Arial" w:cs="Arial"/>
          <w:noProof w:val="0"/>
          <w:sz w:val="24"/>
          <w:szCs w:val="24"/>
          <w:lang w:val="en-GB"/>
        </w:rPr>
      </w:pPr>
      <w:r w:rsidRPr="5DCC19C2" w:rsidR="05FAF634">
        <w:rPr>
          <w:rFonts w:ascii="Arial" w:hAnsi="Arial" w:eastAsia="Arial" w:cs="Arial"/>
          <w:noProof w:val="0"/>
          <w:sz w:val="24"/>
          <w:szCs w:val="24"/>
          <w:lang w:val="en-GB"/>
        </w:rPr>
        <w:t xml:space="preserve">Wood, D.A. (2020) ‘Embedding Learning and Assessment Within Police Practice: The Opportunities and Challenges Arising from the Introduction of the PEQF in England and Wales’, </w:t>
      </w:r>
      <w:r w:rsidRPr="5DCC19C2" w:rsidR="05FAF634">
        <w:rPr>
          <w:rFonts w:ascii="Arial" w:hAnsi="Arial" w:eastAsia="Arial" w:cs="Arial"/>
          <w:i w:val="1"/>
          <w:iCs w:val="1"/>
          <w:noProof w:val="0"/>
          <w:sz w:val="24"/>
          <w:szCs w:val="24"/>
          <w:lang w:val="en-GB"/>
        </w:rPr>
        <w:t>Policing :</w:t>
      </w:r>
      <w:r w:rsidRPr="5DCC19C2" w:rsidR="05FAF634">
        <w:rPr>
          <w:rFonts w:ascii="Arial" w:hAnsi="Arial" w:eastAsia="Arial" w:cs="Arial"/>
          <w:i w:val="1"/>
          <w:iCs w:val="1"/>
          <w:noProof w:val="0"/>
          <w:sz w:val="24"/>
          <w:szCs w:val="24"/>
          <w:lang w:val="en-GB"/>
        </w:rPr>
        <w:t xml:space="preserve"> a journal of policy and practice</w:t>
      </w:r>
      <w:r w:rsidRPr="5DCC19C2" w:rsidR="05FAF634">
        <w:rPr>
          <w:rFonts w:ascii="Arial" w:hAnsi="Arial" w:eastAsia="Arial" w:cs="Arial"/>
          <w:noProof w:val="0"/>
          <w:sz w:val="24"/>
          <w:szCs w:val="24"/>
          <w:lang w:val="en-GB"/>
        </w:rPr>
        <w:t xml:space="preserve">, 14(2), pp. 374–382. Available at: </w:t>
      </w:r>
      <w:hyperlink r:id="Ra62cd855e4ba4c43">
        <w:r w:rsidRPr="5DCC19C2" w:rsidR="05FAF634">
          <w:rPr>
            <w:rStyle w:val="Hyperlink"/>
            <w:rFonts w:ascii="Arial" w:hAnsi="Arial" w:eastAsia="Arial" w:cs="Arial"/>
            <w:noProof w:val="0"/>
            <w:sz w:val="24"/>
            <w:szCs w:val="24"/>
            <w:lang w:val="en-GB"/>
          </w:rPr>
          <w:t>https://doi.org/10.1093/police/pay087</w:t>
        </w:r>
      </w:hyperlink>
      <w:r w:rsidRPr="5DCC19C2" w:rsidR="05FAF634">
        <w:rPr>
          <w:rFonts w:ascii="Arial" w:hAnsi="Arial" w:eastAsia="Arial" w:cs="Arial"/>
          <w:noProof w:val="0"/>
          <w:sz w:val="24"/>
          <w:szCs w:val="24"/>
          <w:lang w:val="en-GB"/>
        </w:rPr>
        <w:t>.</w:t>
      </w:r>
    </w:p>
    <w:p w:rsidR="4FAEEFC0" w:rsidP="5DCC19C2" w:rsidRDefault="4FAEEFC0" w14:paraId="78FB9DDC" w14:textId="4C9141FF">
      <w:pPr>
        <w:spacing w:before="0" w:beforeAutospacing="off" w:after="0" w:afterAutospacing="off" w:line="480" w:lineRule="auto"/>
        <w:ind/>
        <w:rPr>
          <w:rFonts w:ascii="Arial" w:hAnsi="Arial" w:eastAsia="Arial" w:cs="Arial"/>
          <w:noProof w:val="0"/>
          <w:sz w:val="24"/>
          <w:szCs w:val="24"/>
          <w:lang w:val="en-GB"/>
        </w:rPr>
      </w:pPr>
      <w:r w:rsidRPr="5DCC19C2" w:rsidR="4FAEEFC0">
        <w:rPr>
          <w:rFonts w:ascii="Arial" w:hAnsi="Arial" w:eastAsia="Arial" w:cs="Arial"/>
          <w:b w:val="0"/>
          <w:bCs w:val="0"/>
          <w:i w:val="0"/>
          <w:iCs w:val="0"/>
          <w:caps w:val="0"/>
          <w:smallCaps w:val="0"/>
          <w:noProof w:val="0"/>
          <w:color w:val="000000" w:themeColor="text1" w:themeTint="FF" w:themeShade="FF"/>
          <w:sz w:val="24"/>
          <w:szCs w:val="24"/>
          <w:lang w:val="en-GB"/>
        </w:rPr>
        <w:t xml:space="preserve">World Health Organisation (2025) </w:t>
      </w:r>
      <w:r w:rsidRPr="5DCC19C2" w:rsidR="4FAEEFC0">
        <w:rPr>
          <w:rFonts w:ascii="Arial" w:hAnsi="Arial" w:eastAsia="Arial" w:cs="Arial"/>
          <w:b w:val="0"/>
          <w:bCs w:val="0"/>
          <w:i w:val="1"/>
          <w:iCs w:val="1"/>
          <w:caps w:val="0"/>
          <w:smallCaps w:val="0"/>
          <w:noProof w:val="0"/>
          <w:color w:val="000000" w:themeColor="text1" w:themeTint="FF" w:themeShade="FF"/>
          <w:sz w:val="24"/>
          <w:szCs w:val="24"/>
          <w:lang w:val="en-GB"/>
        </w:rPr>
        <w:t>Coronavirus disease (Covid-19) pandemic.</w:t>
      </w:r>
      <w:r w:rsidRPr="5DCC19C2" w:rsidR="4FAEEFC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af35aebc4ed47c5">
        <w:r w:rsidRPr="5DCC19C2" w:rsidR="4FAEEFC0">
          <w:rPr>
            <w:rStyle w:val="Hyperlink"/>
            <w:rFonts w:ascii="Arial" w:hAnsi="Arial" w:eastAsia="Arial" w:cs="Arial"/>
            <w:b w:val="0"/>
            <w:bCs w:val="0"/>
            <w:i w:val="0"/>
            <w:iCs w:val="0"/>
            <w:caps w:val="0"/>
            <w:smallCaps w:val="0"/>
            <w:strike w:val="0"/>
            <w:dstrike w:val="0"/>
            <w:noProof w:val="0"/>
            <w:sz w:val="24"/>
            <w:szCs w:val="24"/>
            <w:lang w:val="en-GB"/>
          </w:rPr>
          <w:t>https://www.who.int/europe/emergencies/situations/covid-19</w:t>
        </w:r>
      </w:hyperlink>
      <w:r w:rsidRPr="5DCC19C2" w:rsidR="4FAEEFC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w:t>
      </w:r>
      <w:r w:rsidRPr="5DCC19C2" w:rsidR="4FAEEFC0">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DCC19C2" w:rsidR="4FAEEFC0">
        <w:rPr>
          <w:rFonts w:ascii="Arial" w:hAnsi="Arial" w:eastAsia="Arial" w:cs="Arial"/>
          <w:b w:val="0"/>
          <w:bCs w:val="0"/>
          <w:i w:val="0"/>
          <w:iCs w:val="0"/>
          <w:caps w:val="0"/>
          <w:smallCaps w:val="0"/>
          <w:noProof w:val="0"/>
          <w:color w:val="000000" w:themeColor="text1" w:themeTint="FF" w:themeShade="FF"/>
          <w:sz w:val="24"/>
          <w:szCs w:val="24"/>
          <w:lang w:val="en-GB"/>
        </w:rPr>
        <w:t xml:space="preserve"> May 2025)</w:t>
      </w:r>
    </w:p>
    <w:p w:rsidR="278BE3AA" w:rsidP="5DCC19C2" w:rsidRDefault="278BE3AA" w14:paraId="2389186C" w14:textId="4E8B9365">
      <w:pPr>
        <w:pStyle w:val="Normal"/>
        <w:spacing w:before="0" w:beforeAutospacing="off" w:after="0" w:afterAutospacing="off" w:line="480" w:lineRule="auto"/>
        <w:rPr>
          <w:rFonts w:ascii="Arial" w:hAnsi="Arial" w:eastAsia="Arial" w:cs="Arial"/>
          <w:noProof w:val="0"/>
          <w:sz w:val="24"/>
          <w:szCs w:val="24"/>
          <w:lang w:val="en-GB"/>
        </w:rPr>
      </w:pPr>
    </w:p>
    <w:p w:rsidR="278BE3AA" w:rsidP="5DCC19C2" w:rsidRDefault="278BE3AA" w14:paraId="4D4F8764" w14:textId="6AE900AB">
      <w:pPr>
        <w:spacing w:before="0" w:beforeAutospacing="off" w:after="0" w:afterAutospacing="off" w:line="480" w:lineRule="auto"/>
        <w:rPr>
          <w:rFonts w:ascii="Arial" w:hAnsi="Arial" w:eastAsia="Arial" w:cs="Arial"/>
          <w:noProof w:val="0"/>
          <w:sz w:val="22"/>
          <w:szCs w:val="22"/>
          <w:lang w:val="en-GB"/>
        </w:rPr>
      </w:pPr>
    </w:p>
    <w:p w:rsidR="278BE3AA" w:rsidP="5DCC19C2" w:rsidRDefault="278BE3AA" w14:paraId="66F94A89" w14:textId="7BA5CE6A">
      <w:pPr>
        <w:spacing w:line="480" w:lineRule="auto"/>
        <w:rPr>
          <w:rFonts w:ascii="Arial" w:hAnsi="Arial" w:eastAsia="Arial" w:cs="Arial"/>
          <w:noProof w:val="0"/>
          <w:sz w:val="22"/>
          <w:szCs w:val="22"/>
          <w:lang w:val="en-GB"/>
        </w:rPr>
      </w:pPr>
    </w:p>
    <w:p w:rsidR="278BE3AA" w:rsidP="5DCC19C2" w:rsidRDefault="278BE3AA" w14:paraId="6D06BA61" w14:textId="3656D905">
      <w:pPr>
        <w:spacing w:line="48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oxa15yOz" int2:invalidationBookmarkName="" int2:hashCode="pO9QoAP/Q7GyWM" int2:id="GiDAsa5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8B10E0"/>
    <w:rsid w:val="00103909"/>
    <w:rsid w:val="00183521"/>
    <w:rsid w:val="001AD957"/>
    <w:rsid w:val="001B7C68"/>
    <w:rsid w:val="00254E02"/>
    <w:rsid w:val="00317A4C"/>
    <w:rsid w:val="0039DF02"/>
    <w:rsid w:val="003DDA20"/>
    <w:rsid w:val="003F5126"/>
    <w:rsid w:val="0042400C"/>
    <w:rsid w:val="00580762"/>
    <w:rsid w:val="007963CD"/>
    <w:rsid w:val="00857CF8"/>
    <w:rsid w:val="00947275"/>
    <w:rsid w:val="0099BD36"/>
    <w:rsid w:val="00A3FEFB"/>
    <w:rsid w:val="00AE9CEA"/>
    <w:rsid w:val="00B4280F"/>
    <w:rsid w:val="00BE801B"/>
    <w:rsid w:val="00BF62A3"/>
    <w:rsid w:val="00D3FF50"/>
    <w:rsid w:val="00DC1354"/>
    <w:rsid w:val="00E0CC92"/>
    <w:rsid w:val="00F89F2B"/>
    <w:rsid w:val="00FEB3B8"/>
    <w:rsid w:val="00FF56D9"/>
    <w:rsid w:val="01019CB8"/>
    <w:rsid w:val="0107AA2B"/>
    <w:rsid w:val="011C663C"/>
    <w:rsid w:val="012344BB"/>
    <w:rsid w:val="0124E459"/>
    <w:rsid w:val="01261007"/>
    <w:rsid w:val="012CAC23"/>
    <w:rsid w:val="01395E60"/>
    <w:rsid w:val="013DC750"/>
    <w:rsid w:val="013F5435"/>
    <w:rsid w:val="0140CF6C"/>
    <w:rsid w:val="0160482F"/>
    <w:rsid w:val="016AD3BA"/>
    <w:rsid w:val="016B0356"/>
    <w:rsid w:val="016BE69F"/>
    <w:rsid w:val="016D8818"/>
    <w:rsid w:val="01738D37"/>
    <w:rsid w:val="018475BF"/>
    <w:rsid w:val="01CA8A65"/>
    <w:rsid w:val="01D108A7"/>
    <w:rsid w:val="01DA195C"/>
    <w:rsid w:val="01DC4D55"/>
    <w:rsid w:val="02072D09"/>
    <w:rsid w:val="0214349D"/>
    <w:rsid w:val="0217C0F6"/>
    <w:rsid w:val="02310AB1"/>
    <w:rsid w:val="023578C9"/>
    <w:rsid w:val="023DAA81"/>
    <w:rsid w:val="02489D77"/>
    <w:rsid w:val="0254559F"/>
    <w:rsid w:val="02580F88"/>
    <w:rsid w:val="025FC1D7"/>
    <w:rsid w:val="0271DAAE"/>
    <w:rsid w:val="027CF89A"/>
    <w:rsid w:val="027F1088"/>
    <w:rsid w:val="02ACD9C0"/>
    <w:rsid w:val="02AF06F9"/>
    <w:rsid w:val="02B07595"/>
    <w:rsid w:val="02B50A9B"/>
    <w:rsid w:val="02B634E2"/>
    <w:rsid w:val="02B7BB60"/>
    <w:rsid w:val="02C1C034"/>
    <w:rsid w:val="02CC8E02"/>
    <w:rsid w:val="02D124F9"/>
    <w:rsid w:val="02D4593D"/>
    <w:rsid w:val="02D4EE19"/>
    <w:rsid w:val="02DCFE60"/>
    <w:rsid w:val="02EB7196"/>
    <w:rsid w:val="02F32791"/>
    <w:rsid w:val="02F3CC3C"/>
    <w:rsid w:val="030D6CD3"/>
    <w:rsid w:val="031B8699"/>
    <w:rsid w:val="032E5147"/>
    <w:rsid w:val="034929CD"/>
    <w:rsid w:val="036FD062"/>
    <w:rsid w:val="0371F093"/>
    <w:rsid w:val="037B87A8"/>
    <w:rsid w:val="037D6B8F"/>
    <w:rsid w:val="0381B7A8"/>
    <w:rsid w:val="0391A2D5"/>
    <w:rsid w:val="03AABA0A"/>
    <w:rsid w:val="03BFFE08"/>
    <w:rsid w:val="03CDFA00"/>
    <w:rsid w:val="03CF424A"/>
    <w:rsid w:val="03D3538C"/>
    <w:rsid w:val="03E1663E"/>
    <w:rsid w:val="03E35CEF"/>
    <w:rsid w:val="03EF8DED"/>
    <w:rsid w:val="04048645"/>
    <w:rsid w:val="041D230F"/>
    <w:rsid w:val="04230A73"/>
    <w:rsid w:val="04245B14"/>
    <w:rsid w:val="04274F48"/>
    <w:rsid w:val="042837B4"/>
    <w:rsid w:val="042A34C9"/>
    <w:rsid w:val="042AC350"/>
    <w:rsid w:val="04403B74"/>
    <w:rsid w:val="0451ED4D"/>
    <w:rsid w:val="04625E68"/>
    <w:rsid w:val="0467803F"/>
    <w:rsid w:val="046EFE32"/>
    <w:rsid w:val="047081BC"/>
    <w:rsid w:val="047D81FE"/>
    <w:rsid w:val="047DAE24"/>
    <w:rsid w:val="0482AD2B"/>
    <w:rsid w:val="048A680E"/>
    <w:rsid w:val="048A6820"/>
    <w:rsid w:val="049E43F3"/>
    <w:rsid w:val="049F2235"/>
    <w:rsid w:val="04B4E882"/>
    <w:rsid w:val="04B7CED3"/>
    <w:rsid w:val="04BC858B"/>
    <w:rsid w:val="04C5E226"/>
    <w:rsid w:val="04C69B74"/>
    <w:rsid w:val="04D15FD1"/>
    <w:rsid w:val="04D850DD"/>
    <w:rsid w:val="04F55288"/>
    <w:rsid w:val="04F653AD"/>
    <w:rsid w:val="0500BFDC"/>
    <w:rsid w:val="050406DB"/>
    <w:rsid w:val="050556C0"/>
    <w:rsid w:val="050631EC"/>
    <w:rsid w:val="0512D889"/>
    <w:rsid w:val="0512F90A"/>
    <w:rsid w:val="051F3F6A"/>
    <w:rsid w:val="0530AF63"/>
    <w:rsid w:val="05321B19"/>
    <w:rsid w:val="053C7DC6"/>
    <w:rsid w:val="054CEE57"/>
    <w:rsid w:val="05572357"/>
    <w:rsid w:val="0564E94C"/>
    <w:rsid w:val="0584FFDC"/>
    <w:rsid w:val="058779ED"/>
    <w:rsid w:val="05880FC9"/>
    <w:rsid w:val="058AC20A"/>
    <w:rsid w:val="058D7112"/>
    <w:rsid w:val="059697E2"/>
    <w:rsid w:val="05999FAB"/>
    <w:rsid w:val="05AC4248"/>
    <w:rsid w:val="05C3723B"/>
    <w:rsid w:val="05C450BD"/>
    <w:rsid w:val="05C87D6A"/>
    <w:rsid w:val="05C8D0ED"/>
    <w:rsid w:val="05CA5984"/>
    <w:rsid w:val="05D01EB2"/>
    <w:rsid w:val="05D2BFBB"/>
    <w:rsid w:val="05E1930B"/>
    <w:rsid w:val="05EC19EC"/>
    <w:rsid w:val="05EEBB1E"/>
    <w:rsid w:val="05F9DE99"/>
    <w:rsid w:val="05FAF634"/>
    <w:rsid w:val="0600CA98"/>
    <w:rsid w:val="060308E6"/>
    <w:rsid w:val="060918CF"/>
    <w:rsid w:val="061FB430"/>
    <w:rsid w:val="06200F5A"/>
    <w:rsid w:val="063F4084"/>
    <w:rsid w:val="063F9624"/>
    <w:rsid w:val="0646EF9B"/>
    <w:rsid w:val="06492190"/>
    <w:rsid w:val="0662A3FE"/>
    <w:rsid w:val="066C0525"/>
    <w:rsid w:val="067501F3"/>
    <w:rsid w:val="067DFFCF"/>
    <w:rsid w:val="068215EC"/>
    <w:rsid w:val="06993A3E"/>
    <w:rsid w:val="06BB82DF"/>
    <w:rsid w:val="06C58741"/>
    <w:rsid w:val="06DA3D43"/>
    <w:rsid w:val="06DBB09E"/>
    <w:rsid w:val="06EAD63A"/>
    <w:rsid w:val="06EE13EE"/>
    <w:rsid w:val="06EF0549"/>
    <w:rsid w:val="06F4FBB0"/>
    <w:rsid w:val="0709100C"/>
    <w:rsid w:val="070F3727"/>
    <w:rsid w:val="071BD0E4"/>
    <w:rsid w:val="0721C4A6"/>
    <w:rsid w:val="07287CEC"/>
    <w:rsid w:val="073734AD"/>
    <w:rsid w:val="073DAA7D"/>
    <w:rsid w:val="0742AD05"/>
    <w:rsid w:val="075C95F4"/>
    <w:rsid w:val="076645CE"/>
    <w:rsid w:val="07694A9D"/>
    <w:rsid w:val="076D7157"/>
    <w:rsid w:val="076EDD23"/>
    <w:rsid w:val="07718B0B"/>
    <w:rsid w:val="0774BAB0"/>
    <w:rsid w:val="07763799"/>
    <w:rsid w:val="07856889"/>
    <w:rsid w:val="0795819B"/>
    <w:rsid w:val="079ADFB9"/>
    <w:rsid w:val="079FD845"/>
    <w:rsid w:val="07A0B0B4"/>
    <w:rsid w:val="07B2C686"/>
    <w:rsid w:val="07C07903"/>
    <w:rsid w:val="07CBB628"/>
    <w:rsid w:val="07CDABE6"/>
    <w:rsid w:val="07CDCB59"/>
    <w:rsid w:val="07E55BB8"/>
    <w:rsid w:val="07EBBD37"/>
    <w:rsid w:val="07F054D9"/>
    <w:rsid w:val="07F67D7E"/>
    <w:rsid w:val="07F6A775"/>
    <w:rsid w:val="07F86CEF"/>
    <w:rsid w:val="080032DD"/>
    <w:rsid w:val="0801E27A"/>
    <w:rsid w:val="0803DFC0"/>
    <w:rsid w:val="080619BD"/>
    <w:rsid w:val="0817EEE7"/>
    <w:rsid w:val="0821D2AE"/>
    <w:rsid w:val="082BEFB7"/>
    <w:rsid w:val="0832ADC4"/>
    <w:rsid w:val="083AE9CC"/>
    <w:rsid w:val="083BD247"/>
    <w:rsid w:val="0849FC81"/>
    <w:rsid w:val="087604B1"/>
    <w:rsid w:val="0880817C"/>
    <w:rsid w:val="0891FE93"/>
    <w:rsid w:val="0897B756"/>
    <w:rsid w:val="089BAFB3"/>
    <w:rsid w:val="089CBFB6"/>
    <w:rsid w:val="08B20F62"/>
    <w:rsid w:val="08C09855"/>
    <w:rsid w:val="08C3DAFE"/>
    <w:rsid w:val="08E478C5"/>
    <w:rsid w:val="08EB5B0C"/>
    <w:rsid w:val="08FCDA8C"/>
    <w:rsid w:val="08FD45A0"/>
    <w:rsid w:val="090E0AF4"/>
    <w:rsid w:val="0919BA09"/>
    <w:rsid w:val="09330C80"/>
    <w:rsid w:val="094DDF3B"/>
    <w:rsid w:val="094E457F"/>
    <w:rsid w:val="0955CA4D"/>
    <w:rsid w:val="0960E286"/>
    <w:rsid w:val="096A5266"/>
    <w:rsid w:val="096BAC25"/>
    <w:rsid w:val="096D5EBD"/>
    <w:rsid w:val="096F1609"/>
    <w:rsid w:val="09707600"/>
    <w:rsid w:val="097A91EE"/>
    <w:rsid w:val="098236EC"/>
    <w:rsid w:val="0984E319"/>
    <w:rsid w:val="0989CB3A"/>
    <w:rsid w:val="09B0C1BD"/>
    <w:rsid w:val="09C4650E"/>
    <w:rsid w:val="09D334E2"/>
    <w:rsid w:val="09DC529D"/>
    <w:rsid w:val="09E0D0F8"/>
    <w:rsid w:val="09FBDB33"/>
    <w:rsid w:val="0A1F7855"/>
    <w:rsid w:val="0A24335E"/>
    <w:rsid w:val="0A66D73A"/>
    <w:rsid w:val="0A69810B"/>
    <w:rsid w:val="0A702363"/>
    <w:rsid w:val="0A86514D"/>
    <w:rsid w:val="0A87A0C9"/>
    <w:rsid w:val="0A894A7C"/>
    <w:rsid w:val="0A8A2DA3"/>
    <w:rsid w:val="0A908B2E"/>
    <w:rsid w:val="0A9D7A40"/>
    <w:rsid w:val="0AA1ECB4"/>
    <w:rsid w:val="0AB53B34"/>
    <w:rsid w:val="0AD2D62F"/>
    <w:rsid w:val="0AD9FF81"/>
    <w:rsid w:val="0ADEEABA"/>
    <w:rsid w:val="0AE37944"/>
    <w:rsid w:val="0AE5CDD9"/>
    <w:rsid w:val="0AE98EF7"/>
    <w:rsid w:val="0AEACDDD"/>
    <w:rsid w:val="0AF539EA"/>
    <w:rsid w:val="0B0B77FA"/>
    <w:rsid w:val="0B10AACC"/>
    <w:rsid w:val="0B14CE75"/>
    <w:rsid w:val="0B1666AB"/>
    <w:rsid w:val="0B24D7C6"/>
    <w:rsid w:val="0B27D43F"/>
    <w:rsid w:val="0B63BA21"/>
    <w:rsid w:val="0B66B7C3"/>
    <w:rsid w:val="0B677DF5"/>
    <w:rsid w:val="0B730C39"/>
    <w:rsid w:val="0B7B89A9"/>
    <w:rsid w:val="0B7F41EA"/>
    <w:rsid w:val="0B7F8D19"/>
    <w:rsid w:val="0B8884B5"/>
    <w:rsid w:val="0BB52483"/>
    <w:rsid w:val="0BB89572"/>
    <w:rsid w:val="0BC11A05"/>
    <w:rsid w:val="0BC47A5E"/>
    <w:rsid w:val="0BCB7E8A"/>
    <w:rsid w:val="0BCDC932"/>
    <w:rsid w:val="0BCFE791"/>
    <w:rsid w:val="0BE78618"/>
    <w:rsid w:val="0BEF7AB1"/>
    <w:rsid w:val="0BF41538"/>
    <w:rsid w:val="0C2EC98B"/>
    <w:rsid w:val="0C327198"/>
    <w:rsid w:val="0C3A4AED"/>
    <w:rsid w:val="0C427961"/>
    <w:rsid w:val="0C439DBF"/>
    <w:rsid w:val="0C58B9BF"/>
    <w:rsid w:val="0C675600"/>
    <w:rsid w:val="0C6E2F93"/>
    <w:rsid w:val="0C825623"/>
    <w:rsid w:val="0C8B10E0"/>
    <w:rsid w:val="0C8E5D79"/>
    <w:rsid w:val="0C951E21"/>
    <w:rsid w:val="0CDFA08A"/>
    <w:rsid w:val="0CE1C227"/>
    <w:rsid w:val="0CF74F8C"/>
    <w:rsid w:val="0D0C36B2"/>
    <w:rsid w:val="0D0E52DC"/>
    <w:rsid w:val="0D0F7E09"/>
    <w:rsid w:val="0D218BA9"/>
    <w:rsid w:val="0D22631E"/>
    <w:rsid w:val="0D25B80D"/>
    <w:rsid w:val="0D39D70C"/>
    <w:rsid w:val="0D3DC954"/>
    <w:rsid w:val="0D448E14"/>
    <w:rsid w:val="0D4B6E3E"/>
    <w:rsid w:val="0D4BE884"/>
    <w:rsid w:val="0D56F6F0"/>
    <w:rsid w:val="0D5A96ED"/>
    <w:rsid w:val="0D5E26B7"/>
    <w:rsid w:val="0D5E7C99"/>
    <w:rsid w:val="0D6A1A70"/>
    <w:rsid w:val="0D72C1C2"/>
    <w:rsid w:val="0D76E326"/>
    <w:rsid w:val="0D78B17C"/>
    <w:rsid w:val="0D7989BD"/>
    <w:rsid w:val="0D817EED"/>
    <w:rsid w:val="0D895308"/>
    <w:rsid w:val="0D93897C"/>
    <w:rsid w:val="0D9553AB"/>
    <w:rsid w:val="0DA15551"/>
    <w:rsid w:val="0DA7458A"/>
    <w:rsid w:val="0DAADB94"/>
    <w:rsid w:val="0DB2760A"/>
    <w:rsid w:val="0DC3EEA5"/>
    <w:rsid w:val="0DD76A82"/>
    <w:rsid w:val="0DE1AE56"/>
    <w:rsid w:val="0DF1A949"/>
    <w:rsid w:val="0DF62F54"/>
    <w:rsid w:val="0DF68ECA"/>
    <w:rsid w:val="0DFB0A46"/>
    <w:rsid w:val="0E06EDCB"/>
    <w:rsid w:val="0E0A60F8"/>
    <w:rsid w:val="0E10F1A5"/>
    <w:rsid w:val="0E15F58A"/>
    <w:rsid w:val="0E29EE82"/>
    <w:rsid w:val="0E2C1424"/>
    <w:rsid w:val="0E2D175C"/>
    <w:rsid w:val="0E2E24C8"/>
    <w:rsid w:val="0E30829E"/>
    <w:rsid w:val="0E383441"/>
    <w:rsid w:val="0E412A79"/>
    <w:rsid w:val="0E4214AE"/>
    <w:rsid w:val="0E44BAB6"/>
    <w:rsid w:val="0E4A94F7"/>
    <w:rsid w:val="0E57A615"/>
    <w:rsid w:val="0E61AFDD"/>
    <w:rsid w:val="0E6876E1"/>
    <w:rsid w:val="0E68EFA7"/>
    <w:rsid w:val="0E701C25"/>
    <w:rsid w:val="0E7240A1"/>
    <w:rsid w:val="0E80F040"/>
    <w:rsid w:val="0E81F5D7"/>
    <w:rsid w:val="0E8C3B21"/>
    <w:rsid w:val="0E98C76D"/>
    <w:rsid w:val="0EB34F8E"/>
    <w:rsid w:val="0EB563CD"/>
    <w:rsid w:val="0EBBF9BD"/>
    <w:rsid w:val="0EBD3A7F"/>
    <w:rsid w:val="0ED739DC"/>
    <w:rsid w:val="0EE6E9B6"/>
    <w:rsid w:val="0EE7631F"/>
    <w:rsid w:val="0EEB4EB0"/>
    <w:rsid w:val="0EECC8DA"/>
    <w:rsid w:val="0F08AC0F"/>
    <w:rsid w:val="0F0A0BA8"/>
    <w:rsid w:val="0F0B7F89"/>
    <w:rsid w:val="0F0BB9CB"/>
    <w:rsid w:val="0F139836"/>
    <w:rsid w:val="0F1D5C6E"/>
    <w:rsid w:val="0F1DE467"/>
    <w:rsid w:val="0F1F53D7"/>
    <w:rsid w:val="0F388267"/>
    <w:rsid w:val="0F3E15E7"/>
    <w:rsid w:val="0F3F0C03"/>
    <w:rsid w:val="0F41D829"/>
    <w:rsid w:val="0F4F802F"/>
    <w:rsid w:val="0F5B608C"/>
    <w:rsid w:val="0F666EB5"/>
    <w:rsid w:val="0F6B246A"/>
    <w:rsid w:val="0F6BECB8"/>
    <w:rsid w:val="0F6CF1BA"/>
    <w:rsid w:val="0F795EE1"/>
    <w:rsid w:val="0F7D72F2"/>
    <w:rsid w:val="0F7E3B7C"/>
    <w:rsid w:val="0F863B59"/>
    <w:rsid w:val="0F8817E4"/>
    <w:rsid w:val="0F959616"/>
    <w:rsid w:val="0F96C6E8"/>
    <w:rsid w:val="0F99E838"/>
    <w:rsid w:val="0FB3B6E1"/>
    <w:rsid w:val="0FB41A5C"/>
    <w:rsid w:val="0FB4CE34"/>
    <w:rsid w:val="0FB5B31D"/>
    <w:rsid w:val="0FB6792E"/>
    <w:rsid w:val="0FBD39E4"/>
    <w:rsid w:val="0FBE3BBD"/>
    <w:rsid w:val="0FC53F04"/>
    <w:rsid w:val="0FCE20F9"/>
    <w:rsid w:val="0FD01609"/>
    <w:rsid w:val="0FD4D813"/>
    <w:rsid w:val="0FF80B34"/>
    <w:rsid w:val="0FFD4798"/>
    <w:rsid w:val="10229EAF"/>
    <w:rsid w:val="10272B14"/>
    <w:rsid w:val="10283045"/>
    <w:rsid w:val="1028D50D"/>
    <w:rsid w:val="102C1D47"/>
    <w:rsid w:val="10307469"/>
    <w:rsid w:val="103F8C8C"/>
    <w:rsid w:val="10434D94"/>
    <w:rsid w:val="1046BF98"/>
    <w:rsid w:val="1048FD45"/>
    <w:rsid w:val="10513258"/>
    <w:rsid w:val="1051675A"/>
    <w:rsid w:val="105B9804"/>
    <w:rsid w:val="106BA656"/>
    <w:rsid w:val="107998B9"/>
    <w:rsid w:val="1080B839"/>
    <w:rsid w:val="1090474F"/>
    <w:rsid w:val="109FE34E"/>
    <w:rsid w:val="10ABC043"/>
    <w:rsid w:val="10B139F6"/>
    <w:rsid w:val="10B75F94"/>
    <w:rsid w:val="10BB8440"/>
    <w:rsid w:val="10C321AC"/>
    <w:rsid w:val="10C478EB"/>
    <w:rsid w:val="10C5BF26"/>
    <w:rsid w:val="10C825E8"/>
    <w:rsid w:val="10DB8C92"/>
    <w:rsid w:val="10E87E07"/>
    <w:rsid w:val="10F19CAD"/>
    <w:rsid w:val="10F566AC"/>
    <w:rsid w:val="10FFE5C9"/>
    <w:rsid w:val="11033601"/>
    <w:rsid w:val="110B3FCF"/>
    <w:rsid w:val="1111EFE8"/>
    <w:rsid w:val="1116F4C1"/>
    <w:rsid w:val="111A9EFA"/>
    <w:rsid w:val="111AF4FA"/>
    <w:rsid w:val="112419A2"/>
    <w:rsid w:val="112AA07E"/>
    <w:rsid w:val="11307807"/>
    <w:rsid w:val="113EFD73"/>
    <w:rsid w:val="113F0288"/>
    <w:rsid w:val="11422392"/>
    <w:rsid w:val="114A96D2"/>
    <w:rsid w:val="1176F385"/>
    <w:rsid w:val="11791328"/>
    <w:rsid w:val="117C11A5"/>
    <w:rsid w:val="1182EE9D"/>
    <w:rsid w:val="1187F4C1"/>
    <w:rsid w:val="119DB3EE"/>
    <w:rsid w:val="11A1F2BF"/>
    <w:rsid w:val="11ACCACB"/>
    <w:rsid w:val="11B41B56"/>
    <w:rsid w:val="11D8C453"/>
    <w:rsid w:val="11DBE4DB"/>
    <w:rsid w:val="11E9B00F"/>
    <w:rsid w:val="11ED83BB"/>
    <w:rsid w:val="11F2CA61"/>
    <w:rsid w:val="11FE30C2"/>
    <w:rsid w:val="120C4631"/>
    <w:rsid w:val="1215DA41"/>
    <w:rsid w:val="121891E6"/>
    <w:rsid w:val="122BBD4A"/>
    <w:rsid w:val="12355DFC"/>
    <w:rsid w:val="123B2D9E"/>
    <w:rsid w:val="123F7113"/>
    <w:rsid w:val="124E92BC"/>
    <w:rsid w:val="1261CDBE"/>
    <w:rsid w:val="1296D844"/>
    <w:rsid w:val="12A25E70"/>
    <w:rsid w:val="12ABC8B1"/>
    <w:rsid w:val="12B565F0"/>
    <w:rsid w:val="12B8AA45"/>
    <w:rsid w:val="12C73E03"/>
    <w:rsid w:val="12C8476F"/>
    <w:rsid w:val="12CA9291"/>
    <w:rsid w:val="12CBBC11"/>
    <w:rsid w:val="12CE6D50"/>
    <w:rsid w:val="12D0631E"/>
    <w:rsid w:val="12D77EC4"/>
    <w:rsid w:val="12E0DDEE"/>
    <w:rsid w:val="12F75662"/>
    <w:rsid w:val="131EB427"/>
    <w:rsid w:val="1321B3F3"/>
    <w:rsid w:val="132B8F86"/>
    <w:rsid w:val="1354E70E"/>
    <w:rsid w:val="135B1D51"/>
    <w:rsid w:val="1370DA5D"/>
    <w:rsid w:val="1372E438"/>
    <w:rsid w:val="137A56E6"/>
    <w:rsid w:val="137B8450"/>
    <w:rsid w:val="137C7504"/>
    <w:rsid w:val="1380C459"/>
    <w:rsid w:val="138C6B5E"/>
    <w:rsid w:val="139FB5B6"/>
    <w:rsid w:val="13AC3A6B"/>
    <w:rsid w:val="13B04D4C"/>
    <w:rsid w:val="13B38FAE"/>
    <w:rsid w:val="13BB6DFB"/>
    <w:rsid w:val="13CFDE81"/>
    <w:rsid w:val="13D85E49"/>
    <w:rsid w:val="13ED5779"/>
    <w:rsid w:val="13F2778C"/>
    <w:rsid w:val="13FAFA83"/>
    <w:rsid w:val="13FC0A3D"/>
    <w:rsid w:val="14015984"/>
    <w:rsid w:val="140DA3CD"/>
    <w:rsid w:val="14158DD8"/>
    <w:rsid w:val="142C28C1"/>
    <w:rsid w:val="1437D566"/>
    <w:rsid w:val="1447825B"/>
    <w:rsid w:val="144D2595"/>
    <w:rsid w:val="145A3370"/>
    <w:rsid w:val="145C01A4"/>
    <w:rsid w:val="14723D6B"/>
    <w:rsid w:val="147954B4"/>
    <w:rsid w:val="14919BEE"/>
    <w:rsid w:val="14A0BB63"/>
    <w:rsid w:val="14A499F3"/>
    <w:rsid w:val="14AA1D70"/>
    <w:rsid w:val="14B54781"/>
    <w:rsid w:val="14B62DA6"/>
    <w:rsid w:val="14BA4798"/>
    <w:rsid w:val="14C15570"/>
    <w:rsid w:val="14C8A8CB"/>
    <w:rsid w:val="14C959D8"/>
    <w:rsid w:val="14D9EBCB"/>
    <w:rsid w:val="14DEC714"/>
    <w:rsid w:val="14E12208"/>
    <w:rsid w:val="14E35731"/>
    <w:rsid w:val="14E70787"/>
    <w:rsid w:val="14EA52E3"/>
    <w:rsid w:val="14F29EE8"/>
    <w:rsid w:val="14F35ECC"/>
    <w:rsid w:val="14F94C07"/>
    <w:rsid w:val="1512F4F6"/>
    <w:rsid w:val="15138990"/>
    <w:rsid w:val="151E91ED"/>
    <w:rsid w:val="152B8045"/>
    <w:rsid w:val="15303097"/>
    <w:rsid w:val="1540CA1D"/>
    <w:rsid w:val="15485AD7"/>
    <w:rsid w:val="1554C88D"/>
    <w:rsid w:val="156368E0"/>
    <w:rsid w:val="1574CF04"/>
    <w:rsid w:val="1574D5CB"/>
    <w:rsid w:val="1576296C"/>
    <w:rsid w:val="15A3AD46"/>
    <w:rsid w:val="15B228CD"/>
    <w:rsid w:val="15B97300"/>
    <w:rsid w:val="15BFB9BB"/>
    <w:rsid w:val="15C6BC41"/>
    <w:rsid w:val="15DC739A"/>
    <w:rsid w:val="160E0C95"/>
    <w:rsid w:val="1616DB16"/>
    <w:rsid w:val="16225BCA"/>
    <w:rsid w:val="16242B30"/>
    <w:rsid w:val="162475C0"/>
    <w:rsid w:val="162BE1FC"/>
    <w:rsid w:val="16330E34"/>
    <w:rsid w:val="164DB8B6"/>
    <w:rsid w:val="16728943"/>
    <w:rsid w:val="16779E2C"/>
    <w:rsid w:val="1680EBDE"/>
    <w:rsid w:val="169683A0"/>
    <w:rsid w:val="169A4457"/>
    <w:rsid w:val="169DAEAA"/>
    <w:rsid w:val="16B6B900"/>
    <w:rsid w:val="16B93C33"/>
    <w:rsid w:val="16CD9762"/>
    <w:rsid w:val="16DA688B"/>
    <w:rsid w:val="16DBF247"/>
    <w:rsid w:val="16DC1895"/>
    <w:rsid w:val="16EEC769"/>
    <w:rsid w:val="16F1E444"/>
    <w:rsid w:val="16F2DF4B"/>
    <w:rsid w:val="170BC8AC"/>
    <w:rsid w:val="171F8B5B"/>
    <w:rsid w:val="1721A6C0"/>
    <w:rsid w:val="17220FE9"/>
    <w:rsid w:val="1722AF00"/>
    <w:rsid w:val="17280320"/>
    <w:rsid w:val="172A7EB4"/>
    <w:rsid w:val="1734EA87"/>
    <w:rsid w:val="17435643"/>
    <w:rsid w:val="17473199"/>
    <w:rsid w:val="17570570"/>
    <w:rsid w:val="176B48AA"/>
    <w:rsid w:val="176F8448"/>
    <w:rsid w:val="17814074"/>
    <w:rsid w:val="17830FFF"/>
    <w:rsid w:val="17948386"/>
    <w:rsid w:val="179AAB73"/>
    <w:rsid w:val="179B0320"/>
    <w:rsid w:val="17ABDD48"/>
    <w:rsid w:val="17B07310"/>
    <w:rsid w:val="17BD7E21"/>
    <w:rsid w:val="17BF577A"/>
    <w:rsid w:val="17C75FC1"/>
    <w:rsid w:val="17C83F11"/>
    <w:rsid w:val="17CFF451"/>
    <w:rsid w:val="17D510A0"/>
    <w:rsid w:val="17D5501E"/>
    <w:rsid w:val="17D6A6BB"/>
    <w:rsid w:val="17DA3293"/>
    <w:rsid w:val="17DFF130"/>
    <w:rsid w:val="17E3F801"/>
    <w:rsid w:val="17EA3EDE"/>
    <w:rsid w:val="17EC5A75"/>
    <w:rsid w:val="17EDFEC7"/>
    <w:rsid w:val="17EE1C8B"/>
    <w:rsid w:val="17F9C174"/>
    <w:rsid w:val="17FBCA87"/>
    <w:rsid w:val="1801A9CA"/>
    <w:rsid w:val="1811D019"/>
    <w:rsid w:val="181D2823"/>
    <w:rsid w:val="1824E664"/>
    <w:rsid w:val="183BF255"/>
    <w:rsid w:val="1845876F"/>
    <w:rsid w:val="1858B526"/>
    <w:rsid w:val="18606326"/>
    <w:rsid w:val="18687C45"/>
    <w:rsid w:val="18781D83"/>
    <w:rsid w:val="187FC5C2"/>
    <w:rsid w:val="18800772"/>
    <w:rsid w:val="188131B9"/>
    <w:rsid w:val="1883A64B"/>
    <w:rsid w:val="188A9515"/>
    <w:rsid w:val="18916FB6"/>
    <w:rsid w:val="189375E5"/>
    <w:rsid w:val="1896B14C"/>
    <w:rsid w:val="1897B7F3"/>
    <w:rsid w:val="18ACBA21"/>
    <w:rsid w:val="18B4EFDF"/>
    <w:rsid w:val="18C776A2"/>
    <w:rsid w:val="18C87F74"/>
    <w:rsid w:val="18CCEBD7"/>
    <w:rsid w:val="18CD314E"/>
    <w:rsid w:val="18DC2056"/>
    <w:rsid w:val="18E9F98E"/>
    <w:rsid w:val="18F9C50C"/>
    <w:rsid w:val="1902929D"/>
    <w:rsid w:val="19052585"/>
    <w:rsid w:val="190BEE5F"/>
    <w:rsid w:val="191A2997"/>
    <w:rsid w:val="191E7D30"/>
    <w:rsid w:val="192E4BA0"/>
    <w:rsid w:val="1933A709"/>
    <w:rsid w:val="1946590B"/>
    <w:rsid w:val="194DB975"/>
    <w:rsid w:val="194FC512"/>
    <w:rsid w:val="19593CDD"/>
    <w:rsid w:val="1959922B"/>
    <w:rsid w:val="195AE01D"/>
    <w:rsid w:val="19600D20"/>
    <w:rsid w:val="19780FCE"/>
    <w:rsid w:val="197C2D79"/>
    <w:rsid w:val="19853CF7"/>
    <w:rsid w:val="19912B1D"/>
    <w:rsid w:val="199274F9"/>
    <w:rsid w:val="1994FD32"/>
    <w:rsid w:val="19A6E87B"/>
    <w:rsid w:val="19AC10FC"/>
    <w:rsid w:val="19AFD24B"/>
    <w:rsid w:val="19BA350E"/>
    <w:rsid w:val="19D53114"/>
    <w:rsid w:val="19D5A7A9"/>
    <w:rsid w:val="19F30B95"/>
    <w:rsid w:val="19F66495"/>
    <w:rsid w:val="19FBB510"/>
    <w:rsid w:val="19FBC8FA"/>
    <w:rsid w:val="1A002BF7"/>
    <w:rsid w:val="1A062A7C"/>
    <w:rsid w:val="1A2370F6"/>
    <w:rsid w:val="1A26265A"/>
    <w:rsid w:val="1A2A947E"/>
    <w:rsid w:val="1A3A70D9"/>
    <w:rsid w:val="1A68D59E"/>
    <w:rsid w:val="1A6C58FD"/>
    <w:rsid w:val="1A709F45"/>
    <w:rsid w:val="1A742CBA"/>
    <w:rsid w:val="1A78F351"/>
    <w:rsid w:val="1A8729FF"/>
    <w:rsid w:val="1A8CEE11"/>
    <w:rsid w:val="1A8EF923"/>
    <w:rsid w:val="1AA482AA"/>
    <w:rsid w:val="1AAB784E"/>
    <w:rsid w:val="1ACCE128"/>
    <w:rsid w:val="1AD229B3"/>
    <w:rsid w:val="1ADF8B0E"/>
    <w:rsid w:val="1AE2CDB5"/>
    <w:rsid w:val="1AF89611"/>
    <w:rsid w:val="1B08009A"/>
    <w:rsid w:val="1B0EEC40"/>
    <w:rsid w:val="1B0FB248"/>
    <w:rsid w:val="1B18A88B"/>
    <w:rsid w:val="1B27C286"/>
    <w:rsid w:val="1B2F18C4"/>
    <w:rsid w:val="1B362724"/>
    <w:rsid w:val="1B3CBBBC"/>
    <w:rsid w:val="1B3D36B2"/>
    <w:rsid w:val="1B3E4C6C"/>
    <w:rsid w:val="1B42A958"/>
    <w:rsid w:val="1B504858"/>
    <w:rsid w:val="1B589D04"/>
    <w:rsid w:val="1B59E1CE"/>
    <w:rsid w:val="1B5A3306"/>
    <w:rsid w:val="1B5D89D8"/>
    <w:rsid w:val="1B5DAD2E"/>
    <w:rsid w:val="1B8339F4"/>
    <w:rsid w:val="1B849DCF"/>
    <w:rsid w:val="1B84A364"/>
    <w:rsid w:val="1B8B13A9"/>
    <w:rsid w:val="1B95D0E9"/>
    <w:rsid w:val="1B9D032C"/>
    <w:rsid w:val="1BA8FD21"/>
    <w:rsid w:val="1BA914BD"/>
    <w:rsid w:val="1BB1701E"/>
    <w:rsid w:val="1BC15F5C"/>
    <w:rsid w:val="1BC28106"/>
    <w:rsid w:val="1BE94967"/>
    <w:rsid w:val="1BECBCAE"/>
    <w:rsid w:val="1BF4C396"/>
    <w:rsid w:val="1BF6138A"/>
    <w:rsid w:val="1BFB6A7B"/>
    <w:rsid w:val="1C1A42B6"/>
    <w:rsid w:val="1C244CD8"/>
    <w:rsid w:val="1C2EFA26"/>
    <w:rsid w:val="1C3B79E2"/>
    <w:rsid w:val="1C3C712B"/>
    <w:rsid w:val="1C422B6C"/>
    <w:rsid w:val="1C508FBC"/>
    <w:rsid w:val="1C61AAAE"/>
    <w:rsid w:val="1C713879"/>
    <w:rsid w:val="1C7617CA"/>
    <w:rsid w:val="1C98D86B"/>
    <w:rsid w:val="1CB08823"/>
    <w:rsid w:val="1CB145A2"/>
    <w:rsid w:val="1CBFAA4D"/>
    <w:rsid w:val="1CC4512E"/>
    <w:rsid w:val="1CD80679"/>
    <w:rsid w:val="1CEFF9CB"/>
    <w:rsid w:val="1D006A51"/>
    <w:rsid w:val="1D023FCA"/>
    <w:rsid w:val="1D095FD6"/>
    <w:rsid w:val="1D0B98D4"/>
    <w:rsid w:val="1D0C238F"/>
    <w:rsid w:val="1D1067CD"/>
    <w:rsid w:val="1D15FB51"/>
    <w:rsid w:val="1D23FFF6"/>
    <w:rsid w:val="1D2E5FED"/>
    <w:rsid w:val="1D3A77D6"/>
    <w:rsid w:val="1D3DA961"/>
    <w:rsid w:val="1D4201E1"/>
    <w:rsid w:val="1D47BA1F"/>
    <w:rsid w:val="1D4B6C69"/>
    <w:rsid w:val="1D57EDF9"/>
    <w:rsid w:val="1D5F0703"/>
    <w:rsid w:val="1D6BEEA8"/>
    <w:rsid w:val="1D6E44D3"/>
    <w:rsid w:val="1D7ACFFB"/>
    <w:rsid w:val="1D8584BE"/>
    <w:rsid w:val="1D85C8DD"/>
    <w:rsid w:val="1D892CB8"/>
    <w:rsid w:val="1D8EC11C"/>
    <w:rsid w:val="1D964DF9"/>
    <w:rsid w:val="1D9CC56B"/>
    <w:rsid w:val="1DA48AF8"/>
    <w:rsid w:val="1DACDF66"/>
    <w:rsid w:val="1DCBF04A"/>
    <w:rsid w:val="1DD45424"/>
    <w:rsid w:val="1DDBE757"/>
    <w:rsid w:val="1DDCCACF"/>
    <w:rsid w:val="1DDEFBED"/>
    <w:rsid w:val="1DDF7F6E"/>
    <w:rsid w:val="1DE1BD17"/>
    <w:rsid w:val="1DE1C41A"/>
    <w:rsid w:val="1DE89B59"/>
    <w:rsid w:val="1DF13F5B"/>
    <w:rsid w:val="1DF2ABB5"/>
    <w:rsid w:val="1DF7957A"/>
    <w:rsid w:val="1DF8AD60"/>
    <w:rsid w:val="1DFA0FEF"/>
    <w:rsid w:val="1DFB4CF2"/>
    <w:rsid w:val="1DFEBF88"/>
    <w:rsid w:val="1E0BA42B"/>
    <w:rsid w:val="1E0EF416"/>
    <w:rsid w:val="1E0FED8B"/>
    <w:rsid w:val="1E105FFA"/>
    <w:rsid w:val="1E139725"/>
    <w:rsid w:val="1E29CA07"/>
    <w:rsid w:val="1E2FAEA3"/>
    <w:rsid w:val="1E2FC9D9"/>
    <w:rsid w:val="1E332884"/>
    <w:rsid w:val="1E3601F7"/>
    <w:rsid w:val="1E40DD43"/>
    <w:rsid w:val="1E6148BF"/>
    <w:rsid w:val="1E62D7E2"/>
    <w:rsid w:val="1E643215"/>
    <w:rsid w:val="1E7E81F7"/>
    <w:rsid w:val="1E84A356"/>
    <w:rsid w:val="1EB8F7E1"/>
    <w:rsid w:val="1EC81813"/>
    <w:rsid w:val="1ED27283"/>
    <w:rsid w:val="1EE09723"/>
    <w:rsid w:val="1EF129F3"/>
    <w:rsid w:val="1EFB989C"/>
    <w:rsid w:val="1EFC7CD9"/>
    <w:rsid w:val="1EFEB38C"/>
    <w:rsid w:val="1F03889A"/>
    <w:rsid w:val="1F0EA12B"/>
    <w:rsid w:val="1F0F2B51"/>
    <w:rsid w:val="1F1707DC"/>
    <w:rsid w:val="1F1978B8"/>
    <w:rsid w:val="1F2084E9"/>
    <w:rsid w:val="1F499658"/>
    <w:rsid w:val="1F7C0BB5"/>
    <w:rsid w:val="1F80BFBD"/>
    <w:rsid w:val="1F8E45BB"/>
    <w:rsid w:val="1F9A264F"/>
    <w:rsid w:val="1FA33F5A"/>
    <w:rsid w:val="1FA357A0"/>
    <w:rsid w:val="1FB3B88C"/>
    <w:rsid w:val="1FBE62D2"/>
    <w:rsid w:val="1FBE8181"/>
    <w:rsid w:val="1FC7B30C"/>
    <w:rsid w:val="1FC98E56"/>
    <w:rsid w:val="1FCC5C50"/>
    <w:rsid w:val="1FD73AC1"/>
    <w:rsid w:val="1FDB547A"/>
    <w:rsid w:val="1FE82D98"/>
    <w:rsid w:val="1FF209C0"/>
    <w:rsid w:val="1FF5F057"/>
    <w:rsid w:val="2001D19C"/>
    <w:rsid w:val="200D16CC"/>
    <w:rsid w:val="20177861"/>
    <w:rsid w:val="2017D0EB"/>
    <w:rsid w:val="202698AF"/>
    <w:rsid w:val="202D4E08"/>
    <w:rsid w:val="2030CA46"/>
    <w:rsid w:val="20377F46"/>
    <w:rsid w:val="2044D40D"/>
    <w:rsid w:val="20499915"/>
    <w:rsid w:val="20505D1C"/>
    <w:rsid w:val="20508089"/>
    <w:rsid w:val="205B45AB"/>
    <w:rsid w:val="207630E3"/>
    <w:rsid w:val="20775D1E"/>
    <w:rsid w:val="20855371"/>
    <w:rsid w:val="209B6CA2"/>
    <w:rsid w:val="20A0E96F"/>
    <w:rsid w:val="20B0A2B5"/>
    <w:rsid w:val="20BF16D0"/>
    <w:rsid w:val="20C4767A"/>
    <w:rsid w:val="20C7D4B6"/>
    <w:rsid w:val="20EC3359"/>
    <w:rsid w:val="20F2D06F"/>
    <w:rsid w:val="20FD2E06"/>
    <w:rsid w:val="20FDC096"/>
    <w:rsid w:val="21038124"/>
    <w:rsid w:val="21038124"/>
    <w:rsid w:val="21105F1F"/>
    <w:rsid w:val="21157EAE"/>
    <w:rsid w:val="212EC03F"/>
    <w:rsid w:val="213039DD"/>
    <w:rsid w:val="21326E3A"/>
    <w:rsid w:val="213AA386"/>
    <w:rsid w:val="213E21F7"/>
    <w:rsid w:val="21469EE5"/>
    <w:rsid w:val="2146A8C7"/>
    <w:rsid w:val="214ACBD6"/>
    <w:rsid w:val="214FA18D"/>
    <w:rsid w:val="21502179"/>
    <w:rsid w:val="21555120"/>
    <w:rsid w:val="215C9123"/>
    <w:rsid w:val="2160098A"/>
    <w:rsid w:val="21649BA0"/>
    <w:rsid w:val="21673AC5"/>
    <w:rsid w:val="216A0323"/>
    <w:rsid w:val="2171F799"/>
    <w:rsid w:val="217B8F65"/>
    <w:rsid w:val="217C8420"/>
    <w:rsid w:val="217EA17B"/>
    <w:rsid w:val="2180C69F"/>
    <w:rsid w:val="218CD37E"/>
    <w:rsid w:val="21964F1C"/>
    <w:rsid w:val="2196ED8A"/>
    <w:rsid w:val="21A8CE26"/>
    <w:rsid w:val="21ACE235"/>
    <w:rsid w:val="21B0A45A"/>
    <w:rsid w:val="21C3120F"/>
    <w:rsid w:val="21C77B7D"/>
    <w:rsid w:val="21CC4A06"/>
    <w:rsid w:val="21CD0619"/>
    <w:rsid w:val="21E55D2B"/>
    <w:rsid w:val="21EC80EA"/>
    <w:rsid w:val="21F86C4B"/>
    <w:rsid w:val="21FACDF8"/>
    <w:rsid w:val="21FB8E62"/>
    <w:rsid w:val="22010309"/>
    <w:rsid w:val="22073F58"/>
    <w:rsid w:val="2207BF4D"/>
    <w:rsid w:val="220FC305"/>
    <w:rsid w:val="22156605"/>
    <w:rsid w:val="22181B6D"/>
    <w:rsid w:val="2220055E"/>
    <w:rsid w:val="22276F31"/>
    <w:rsid w:val="223C67C2"/>
    <w:rsid w:val="22440D43"/>
    <w:rsid w:val="2245C9F4"/>
    <w:rsid w:val="2255C933"/>
    <w:rsid w:val="2257CF38"/>
    <w:rsid w:val="226C3968"/>
    <w:rsid w:val="226C43E9"/>
    <w:rsid w:val="227BF066"/>
    <w:rsid w:val="22967F42"/>
    <w:rsid w:val="229BB546"/>
    <w:rsid w:val="22A0F5DB"/>
    <w:rsid w:val="22A584BD"/>
    <w:rsid w:val="22A919DE"/>
    <w:rsid w:val="22AC18A3"/>
    <w:rsid w:val="22B01D42"/>
    <w:rsid w:val="22B4F81D"/>
    <w:rsid w:val="22CA2523"/>
    <w:rsid w:val="22CEE477"/>
    <w:rsid w:val="22D17F52"/>
    <w:rsid w:val="22D5A834"/>
    <w:rsid w:val="22D67F45"/>
    <w:rsid w:val="22DA96B1"/>
    <w:rsid w:val="230D1B67"/>
    <w:rsid w:val="230E1CD5"/>
    <w:rsid w:val="23154E36"/>
    <w:rsid w:val="231D1B3D"/>
    <w:rsid w:val="231EDA9E"/>
    <w:rsid w:val="231F8947"/>
    <w:rsid w:val="2324D3E0"/>
    <w:rsid w:val="2324FE6E"/>
    <w:rsid w:val="2331BFCA"/>
    <w:rsid w:val="2335F38B"/>
    <w:rsid w:val="2338530E"/>
    <w:rsid w:val="233A3D2F"/>
    <w:rsid w:val="235E10E2"/>
    <w:rsid w:val="2365982A"/>
    <w:rsid w:val="23661B7F"/>
    <w:rsid w:val="237F514A"/>
    <w:rsid w:val="23858D58"/>
    <w:rsid w:val="238FFABB"/>
    <w:rsid w:val="23978B5F"/>
    <w:rsid w:val="239976A7"/>
    <w:rsid w:val="23A68459"/>
    <w:rsid w:val="23A8EAD7"/>
    <w:rsid w:val="23AE814C"/>
    <w:rsid w:val="23B015F6"/>
    <w:rsid w:val="23C2234F"/>
    <w:rsid w:val="23D3D9CA"/>
    <w:rsid w:val="23D5CA0C"/>
    <w:rsid w:val="23DCED45"/>
    <w:rsid w:val="23DE32CF"/>
    <w:rsid w:val="23ECBE6F"/>
    <w:rsid w:val="23EFB697"/>
    <w:rsid w:val="23F753F6"/>
    <w:rsid w:val="23FE2481"/>
    <w:rsid w:val="2402AF9F"/>
    <w:rsid w:val="240AA008"/>
    <w:rsid w:val="240EB42C"/>
    <w:rsid w:val="24146B5A"/>
    <w:rsid w:val="2415F870"/>
    <w:rsid w:val="2418445A"/>
    <w:rsid w:val="242560EB"/>
    <w:rsid w:val="2427F252"/>
    <w:rsid w:val="2429241F"/>
    <w:rsid w:val="24396FCD"/>
    <w:rsid w:val="2440DFC0"/>
    <w:rsid w:val="2444D1C4"/>
    <w:rsid w:val="24603496"/>
    <w:rsid w:val="2462DDE1"/>
    <w:rsid w:val="246BD1BC"/>
    <w:rsid w:val="2470C159"/>
    <w:rsid w:val="2471BE42"/>
    <w:rsid w:val="247A032D"/>
    <w:rsid w:val="248643AB"/>
    <w:rsid w:val="2488B0B6"/>
    <w:rsid w:val="248B2C51"/>
    <w:rsid w:val="249E3886"/>
    <w:rsid w:val="249E435B"/>
    <w:rsid w:val="24A34D8C"/>
    <w:rsid w:val="24A43166"/>
    <w:rsid w:val="24AC53DA"/>
    <w:rsid w:val="24AC615D"/>
    <w:rsid w:val="24B9567F"/>
    <w:rsid w:val="24BF1344"/>
    <w:rsid w:val="24CB98C1"/>
    <w:rsid w:val="24CD407B"/>
    <w:rsid w:val="24CFACCB"/>
    <w:rsid w:val="24D35866"/>
    <w:rsid w:val="24D3FF3E"/>
    <w:rsid w:val="250A482A"/>
    <w:rsid w:val="250B7BEF"/>
    <w:rsid w:val="2516D653"/>
    <w:rsid w:val="25172DF6"/>
    <w:rsid w:val="2527FA99"/>
    <w:rsid w:val="253DAC96"/>
    <w:rsid w:val="253FCDE7"/>
    <w:rsid w:val="254787F4"/>
    <w:rsid w:val="25542192"/>
    <w:rsid w:val="255B0652"/>
    <w:rsid w:val="255F6882"/>
    <w:rsid w:val="25688900"/>
    <w:rsid w:val="2583F102"/>
    <w:rsid w:val="258617AB"/>
    <w:rsid w:val="258AA1A9"/>
    <w:rsid w:val="258EA66E"/>
    <w:rsid w:val="2592A219"/>
    <w:rsid w:val="25AD1FC0"/>
    <w:rsid w:val="25BA44EF"/>
    <w:rsid w:val="25C0A123"/>
    <w:rsid w:val="25C17328"/>
    <w:rsid w:val="25C99338"/>
    <w:rsid w:val="25CF3B60"/>
    <w:rsid w:val="25D003B4"/>
    <w:rsid w:val="25D8939F"/>
    <w:rsid w:val="25E42055"/>
    <w:rsid w:val="25E5323A"/>
    <w:rsid w:val="25EE63A2"/>
    <w:rsid w:val="26085813"/>
    <w:rsid w:val="261CF878"/>
    <w:rsid w:val="26281A0C"/>
    <w:rsid w:val="2628324A"/>
    <w:rsid w:val="262DC169"/>
    <w:rsid w:val="263A3CA0"/>
    <w:rsid w:val="264A5A35"/>
    <w:rsid w:val="264D4D75"/>
    <w:rsid w:val="264D7F41"/>
    <w:rsid w:val="2651AA3C"/>
    <w:rsid w:val="2656A9EB"/>
    <w:rsid w:val="265BB9ED"/>
    <w:rsid w:val="265F1677"/>
    <w:rsid w:val="266767DF"/>
    <w:rsid w:val="26768954"/>
    <w:rsid w:val="267AA3F0"/>
    <w:rsid w:val="267BA268"/>
    <w:rsid w:val="268551D6"/>
    <w:rsid w:val="2685A837"/>
    <w:rsid w:val="2685D285"/>
    <w:rsid w:val="2691D2D6"/>
    <w:rsid w:val="269A30F8"/>
    <w:rsid w:val="269F9A17"/>
    <w:rsid w:val="26A05E3D"/>
    <w:rsid w:val="26A6C919"/>
    <w:rsid w:val="26B4B10E"/>
    <w:rsid w:val="26C34DD8"/>
    <w:rsid w:val="26D0A389"/>
    <w:rsid w:val="26D239E4"/>
    <w:rsid w:val="26DAF746"/>
    <w:rsid w:val="26E19631"/>
    <w:rsid w:val="26ED89A3"/>
    <w:rsid w:val="26EF640C"/>
    <w:rsid w:val="26F48CE1"/>
    <w:rsid w:val="27051019"/>
    <w:rsid w:val="2707AF78"/>
    <w:rsid w:val="271EF4FD"/>
    <w:rsid w:val="2720815E"/>
    <w:rsid w:val="2721EBE9"/>
    <w:rsid w:val="27230266"/>
    <w:rsid w:val="272FF23A"/>
    <w:rsid w:val="273A3921"/>
    <w:rsid w:val="2754D654"/>
    <w:rsid w:val="277C3AB8"/>
    <w:rsid w:val="2789A499"/>
    <w:rsid w:val="278BE3AA"/>
    <w:rsid w:val="278DC901"/>
    <w:rsid w:val="2793081C"/>
    <w:rsid w:val="27AED046"/>
    <w:rsid w:val="27BB2EA3"/>
    <w:rsid w:val="27C647BB"/>
    <w:rsid w:val="27D60759"/>
    <w:rsid w:val="27D8C8B8"/>
    <w:rsid w:val="27D9291A"/>
    <w:rsid w:val="27DDA95B"/>
    <w:rsid w:val="27E421CC"/>
    <w:rsid w:val="27E6C80F"/>
    <w:rsid w:val="27EBCE48"/>
    <w:rsid w:val="27F54316"/>
    <w:rsid w:val="27F74EF6"/>
    <w:rsid w:val="27FCD1CC"/>
    <w:rsid w:val="280CC573"/>
    <w:rsid w:val="28127DE4"/>
    <w:rsid w:val="2816D4D5"/>
    <w:rsid w:val="2822FB45"/>
    <w:rsid w:val="28239C6C"/>
    <w:rsid w:val="283ADAC9"/>
    <w:rsid w:val="2850C5DE"/>
    <w:rsid w:val="285CC94A"/>
    <w:rsid w:val="2865D742"/>
    <w:rsid w:val="28774B53"/>
    <w:rsid w:val="2893F0CC"/>
    <w:rsid w:val="289414B3"/>
    <w:rsid w:val="28A14C4D"/>
    <w:rsid w:val="28A86ED4"/>
    <w:rsid w:val="28B560A1"/>
    <w:rsid w:val="28B6FD66"/>
    <w:rsid w:val="28C71F8B"/>
    <w:rsid w:val="28CC34C0"/>
    <w:rsid w:val="28D1B5B6"/>
    <w:rsid w:val="28D4C146"/>
    <w:rsid w:val="28D588EE"/>
    <w:rsid w:val="28D9D1C2"/>
    <w:rsid w:val="28DA226D"/>
    <w:rsid w:val="28DE9A71"/>
    <w:rsid w:val="28E19DF6"/>
    <w:rsid w:val="28E35252"/>
    <w:rsid w:val="2902FA58"/>
    <w:rsid w:val="2904BBD8"/>
    <w:rsid w:val="2906C5F7"/>
    <w:rsid w:val="290F2A82"/>
    <w:rsid w:val="29111495"/>
    <w:rsid w:val="29157211"/>
    <w:rsid w:val="291681FA"/>
    <w:rsid w:val="291E0BE7"/>
    <w:rsid w:val="29210457"/>
    <w:rsid w:val="29225E97"/>
    <w:rsid w:val="29225E97"/>
    <w:rsid w:val="29227201"/>
    <w:rsid w:val="29268AF7"/>
    <w:rsid w:val="2928EE5E"/>
    <w:rsid w:val="2939F2CD"/>
    <w:rsid w:val="293D3F00"/>
    <w:rsid w:val="2945261C"/>
    <w:rsid w:val="29595597"/>
    <w:rsid w:val="296A42F7"/>
    <w:rsid w:val="296A9BEE"/>
    <w:rsid w:val="297E6D43"/>
    <w:rsid w:val="299535C6"/>
    <w:rsid w:val="29955FBA"/>
    <w:rsid w:val="2995E9C7"/>
    <w:rsid w:val="29965C6D"/>
    <w:rsid w:val="29BCDB54"/>
    <w:rsid w:val="29BD8E18"/>
    <w:rsid w:val="29C09358"/>
    <w:rsid w:val="29C61C01"/>
    <w:rsid w:val="29C8F8DA"/>
    <w:rsid w:val="29CDCA8C"/>
    <w:rsid w:val="29CDD22A"/>
    <w:rsid w:val="29D058A2"/>
    <w:rsid w:val="29D90F39"/>
    <w:rsid w:val="29DABE05"/>
    <w:rsid w:val="29F084B1"/>
    <w:rsid w:val="29F35653"/>
    <w:rsid w:val="29F9FC41"/>
    <w:rsid w:val="29FB4FAB"/>
    <w:rsid w:val="29FFFDF3"/>
    <w:rsid w:val="2A02756F"/>
    <w:rsid w:val="2A0E1A18"/>
    <w:rsid w:val="2A236308"/>
    <w:rsid w:val="2A274005"/>
    <w:rsid w:val="2A2BEC7A"/>
    <w:rsid w:val="2A32C218"/>
    <w:rsid w:val="2A50A525"/>
    <w:rsid w:val="2A59C2CA"/>
    <w:rsid w:val="2A678897"/>
    <w:rsid w:val="2A6F692C"/>
    <w:rsid w:val="2A7F101D"/>
    <w:rsid w:val="2A88AF42"/>
    <w:rsid w:val="2A8C80F6"/>
    <w:rsid w:val="2A8FDBBF"/>
    <w:rsid w:val="2A9C65BA"/>
    <w:rsid w:val="2AC7267C"/>
    <w:rsid w:val="2ACB8446"/>
    <w:rsid w:val="2AD2B989"/>
    <w:rsid w:val="2AD96678"/>
    <w:rsid w:val="2AE7CDAD"/>
    <w:rsid w:val="2AEEBED3"/>
    <w:rsid w:val="2B09C9EA"/>
    <w:rsid w:val="2B188013"/>
    <w:rsid w:val="2B30B3B4"/>
    <w:rsid w:val="2B3D07A5"/>
    <w:rsid w:val="2B47B2FA"/>
    <w:rsid w:val="2B489006"/>
    <w:rsid w:val="2B4E9133"/>
    <w:rsid w:val="2B4EFDD8"/>
    <w:rsid w:val="2B5083AD"/>
    <w:rsid w:val="2B53FB47"/>
    <w:rsid w:val="2B5BADEC"/>
    <w:rsid w:val="2B5BCF01"/>
    <w:rsid w:val="2B5FB631"/>
    <w:rsid w:val="2B730049"/>
    <w:rsid w:val="2B805AFE"/>
    <w:rsid w:val="2B884528"/>
    <w:rsid w:val="2B91B44E"/>
    <w:rsid w:val="2B9B2FE9"/>
    <w:rsid w:val="2BAA38D4"/>
    <w:rsid w:val="2BAC439F"/>
    <w:rsid w:val="2BAF1A34"/>
    <w:rsid w:val="2BBC0A92"/>
    <w:rsid w:val="2BC49B12"/>
    <w:rsid w:val="2BC79B6C"/>
    <w:rsid w:val="2BE1EA2E"/>
    <w:rsid w:val="2BE250AE"/>
    <w:rsid w:val="2BF9B009"/>
    <w:rsid w:val="2C0275C4"/>
    <w:rsid w:val="2C0575FA"/>
    <w:rsid w:val="2C0B1C8D"/>
    <w:rsid w:val="2C111258"/>
    <w:rsid w:val="2C2C51F2"/>
    <w:rsid w:val="2C4DF130"/>
    <w:rsid w:val="2C57B1A2"/>
    <w:rsid w:val="2C5F6AC4"/>
    <w:rsid w:val="2C672F9C"/>
    <w:rsid w:val="2C7321D5"/>
    <w:rsid w:val="2C76F68F"/>
    <w:rsid w:val="2C7B994E"/>
    <w:rsid w:val="2C89104A"/>
    <w:rsid w:val="2C8DADC7"/>
    <w:rsid w:val="2C9D9A87"/>
    <w:rsid w:val="2CAABC5C"/>
    <w:rsid w:val="2CAB8205"/>
    <w:rsid w:val="2CAC4C15"/>
    <w:rsid w:val="2CB9EA9D"/>
    <w:rsid w:val="2CBA2D43"/>
    <w:rsid w:val="2CC39B84"/>
    <w:rsid w:val="2CCD097F"/>
    <w:rsid w:val="2CD5A280"/>
    <w:rsid w:val="2CE375DA"/>
    <w:rsid w:val="2CE84F7D"/>
    <w:rsid w:val="2CEEA538"/>
    <w:rsid w:val="2D0DF981"/>
    <w:rsid w:val="2D190CEC"/>
    <w:rsid w:val="2D20467F"/>
    <w:rsid w:val="2D21E9AB"/>
    <w:rsid w:val="2D23B262"/>
    <w:rsid w:val="2D34F1BB"/>
    <w:rsid w:val="2D39C9EE"/>
    <w:rsid w:val="2D3CB0D0"/>
    <w:rsid w:val="2D405F7E"/>
    <w:rsid w:val="2D4A84CA"/>
    <w:rsid w:val="2D57ADAE"/>
    <w:rsid w:val="2D59A59C"/>
    <w:rsid w:val="2D74AE49"/>
    <w:rsid w:val="2D7931D9"/>
    <w:rsid w:val="2D7A3000"/>
    <w:rsid w:val="2D881A02"/>
    <w:rsid w:val="2D8A4D36"/>
    <w:rsid w:val="2D91DFEF"/>
    <w:rsid w:val="2D925C82"/>
    <w:rsid w:val="2D9C2F91"/>
    <w:rsid w:val="2D9CE097"/>
    <w:rsid w:val="2DABBCAD"/>
    <w:rsid w:val="2DB05A5F"/>
    <w:rsid w:val="2DBF2BF3"/>
    <w:rsid w:val="2DCD655F"/>
    <w:rsid w:val="2DE0B3B0"/>
    <w:rsid w:val="2DE92457"/>
    <w:rsid w:val="2DFBACDB"/>
    <w:rsid w:val="2E033A99"/>
    <w:rsid w:val="2E0E2056"/>
    <w:rsid w:val="2E168458"/>
    <w:rsid w:val="2E16CF44"/>
    <w:rsid w:val="2E19BD37"/>
    <w:rsid w:val="2E1F9C9F"/>
    <w:rsid w:val="2E220D40"/>
    <w:rsid w:val="2E23706F"/>
    <w:rsid w:val="2E412212"/>
    <w:rsid w:val="2E41BF8C"/>
    <w:rsid w:val="2E446BA6"/>
    <w:rsid w:val="2E55FA88"/>
    <w:rsid w:val="2E5CE00D"/>
    <w:rsid w:val="2E68EAC5"/>
    <w:rsid w:val="2E69C6AB"/>
    <w:rsid w:val="2E6A1526"/>
    <w:rsid w:val="2E6E5733"/>
    <w:rsid w:val="2E78BF30"/>
    <w:rsid w:val="2E829B7E"/>
    <w:rsid w:val="2E930CD7"/>
    <w:rsid w:val="2E933DC6"/>
    <w:rsid w:val="2E94F0C5"/>
    <w:rsid w:val="2E9A1E2F"/>
    <w:rsid w:val="2EA502B2"/>
    <w:rsid w:val="2EA79B9E"/>
    <w:rsid w:val="2EA9F3FD"/>
    <w:rsid w:val="2EAA4E82"/>
    <w:rsid w:val="2EC93E94"/>
    <w:rsid w:val="2ECF1C91"/>
    <w:rsid w:val="2ED1525E"/>
    <w:rsid w:val="2ED6DEC2"/>
    <w:rsid w:val="2EDC590F"/>
    <w:rsid w:val="2EF2AD74"/>
    <w:rsid w:val="2EF6F58F"/>
    <w:rsid w:val="2EFE2E0A"/>
    <w:rsid w:val="2F0FD2FC"/>
    <w:rsid w:val="2F154D3B"/>
    <w:rsid w:val="2F1FA151"/>
    <w:rsid w:val="2F25EDA7"/>
    <w:rsid w:val="2F27D92A"/>
    <w:rsid w:val="2F2BCD34"/>
    <w:rsid w:val="2F3267EF"/>
    <w:rsid w:val="2F3BDBC4"/>
    <w:rsid w:val="2F43223B"/>
    <w:rsid w:val="2F4FBB81"/>
    <w:rsid w:val="2F5FBC80"/>
    <w:rsid w:val="2F752730"/>
    <w:rsid w:val="2F779E3D"/>
    <w:rsid w:val="2F823B69"/>
    <w:rsid w:val="2F85848B"/>
    <w:rsid w:val="2F8851B6"/>
    <w:rsid w:val="2F8874F3"/>
    <w:rsid w:val="2F91B3C6"/>
    <w:rsid w:val="2F965CE5"/>
    <w:rsid w:val="2F9EC406"/>
    <w:rsid w:val="2FA206A5"/>
    <w:rsid w:val="2FA8B1AA"/>
    <w:rsid w:val="2FB1C1EC"/>
    <w:rsid w:val="2FCB427D"/>
    <w:rsid w:val="2FEFBE1D"/>
    <w:rsid w:val="3017D379"/>
    <w:rsid w:val="30237A26"/>
    <w:rsid w:val="3024344D"/>
    <w:rsid w:val="303042E4"/>
    <w:rsid w:val="303BCE0C"/>
    <w:rsid w:val="3052ED3B"/>
    <w:rsid w:val="305C92C6"/>
    <w:rsid w:val="305ECC9D"/>
    <w:rsid w:val="3062F2A2"/>
    <w:rsid w:val="306F45B7"/>
    <w:rsid w:val="307A2E19"/>
    <w:rsid w:val="307E764D"/>
    <w:rsid w:val="307EDA33"/>
    <w:rsid w:val="3080FA59"/>
    <w:rsid w:val="308F9174"/>
    <w:rsid w:val="309111C9"/>
    <w:rsid w:val="30ABA37B"/>
    <w:rsid w:val="30B66817"/>
    <w:rsid w:val="30B8338B"/>
    <w:rsid w:val="30BA80F8"/>
    <w:rsid w:val="30C5DE21"/>
    <w:rsid w:val="30C632C4"/>
    <w:rsid w:val="30CACB53"/>
    <w:rsid w:val="30DA32A1"/>
    <w:rsid w:val="30DB6677"/>
    <w:rsid w:val="30DE818C"/>
    <w:rsid w:val="30E8BE52"/>
    <w:rsid w:val="30E9968E"/>
    <w:rsid w:val="30FEEEB4"/>
    <w:rsid w:val="310A252A"/>
    <w:rsid w:val="312D575A"/>
    <w:rsid w:val="313B0D5F"/>
    <w:rsid w:val="315D7B37"/>
    <w:rsid w:val="31645340"/>
    <w:rsid w:val="3174C26B"/>
    <w:rsid w:val="3174C553"/>
    <w:rsid w:val="318B1545"/>
    <w:rsid w:val="319D912B"/>
    <w:rsid w:val="319D9D57"/>
    <w:rsid w:val="31A52DF4"/>
    <w:rsid w:val="31BA4C8B"/>
    <w:rsid w:val="31CB74EE"/>
    <w:rsid w:val="31CBBC98"/>
    <w:rsid w:val="31D32AC3"/>
    <w:rsid w:val="31DA047F"/>
    <w:rsid w:val="31EAE8A7"/>
    <w:rsid w:val="31EDFDC2"/>
    <w:rsid w:val="3201887C"/>
    <w:rsid w:val="32145B62"/>
    <w:rsid w:val="32256788"/>
    <w:rsid w:val="32262433"/>
    <w:rsid w:val="3234E9F1"/>
    <w:rsid w:val="3245B108"/>
    <w:rsid w:val="32757A6E"/>
    <w:rsid w:val="327B9EF1"/>
    <w:rsid w:val="32A045F2"/>
    <w:rsid w:val="32B5B98F"/>
    <w:rsid w:val="32BCFAF5"/>
    <w:rsid w:val="32DAB577"/>
    <w:rsid w:val="32DC9D48"/>
    <w:rsid w:val="32DCD255"/>
    <w:rsid w:val="32DCF4DA"/>
    <w:rsid w:val="330E60CD"/>
    <w:rsid w:val="3310DF0F"/>
    <w:rsid w:val="331FDEDD"/>
    <w:rsid w:val="332234B8"/>
    <w:rsid w:val="3324A9DD"/>
    <w:rsid w:val="332FEE9C"/>
    <w:rsid w:val="3330E4C7"/>
    <w:rsid w:val="33455F1B"/>
    <w:rsid w:val="335B869B"/>
    <w:rsid w:val="3361C8AE"/>
    <w:rsid w:val="33635C9C"/>
    <w:rsid w:val="336549D9"/>
    <w:rsid w:val="336C9202"/>
    <w:rsid w:val="3376767B"/>
    <w:rsid w:val="337A4ADD"/>
    <w:rsid w:val="337D43B0"/>
    <w:rsid w:val="3385266B"/>
    <w:rsid w:val="338DC3C7"/>
    <w:rsid w:val="339816B8"/>
    <w:rsid w:val="339DE640"/>
    <w:rsid w:val="339F2BBC"/>
    <w:rsid w:val="33A0AA7F"/>
    <w:rsid w:val="33A67DE0"/>
    <w:rsid w:val="33A9CBB3"/>
    <w:rsid w:val="33B3B758"/>
    <w:rsid w:val="33B4D89B"/>
    <w:rsid w:val="33C20616"/>
    <w:rsid w:val="33D50E77"/>
    <w:rsid w:val="33D58EA4"/>
    <w:rsid w:val="33D74F99"/>
    <w:rsid w:val="33D8EDD9"/>
    <w:rsid w:val="33FC33F9"/>
    <w:rsid w:val="34098E1B"/>
    <w:rsid w:val="3411C578"/>
    <w:rsid w:val="341BC27F"/>
    <w:rsid w:val="341F28D7"/>
    <w:rsid w:val="3423C0F8"/>
    <w:rsid w:val="342AAE22"/>
    <w:rsid w:val="34391C4A"/>
    <w:rsid w:val="343F3001"/>
    <w:rsid w:val="34474AA2"/>
    <w:rsid w:val="3447B9C1"/>
    <w:rsid w:val="34480A89"/>
    <w:rsid w:val="346B5F2B"/>
    <w:rsid w:val="346DB90B"/>
    <w:rsid w:val="34787782"/>
    <w:rsid w:val="34A7538D"/>
    <w:rsid w:val="34B9A904"/>
    <w:rsid w:val="34C2AE68"/>
    <w:rsid w:val="34C709B2"/>
    <w:rsid w:val="34CDC2B8"/>
    <w:rsid w:val="34D20D0D"/>
    <w:rsid w:val="34D56F7A"/>
    <w:rsid w:val="34D6C8D3"/>
    <w:rsid w:val="34DC5EC9"/>
    <w:rsid w:val="34EC4509"/>
    <w:rsid w:val="34EDF1A8"/>
    <w:rsid w:val="34EED180"/>
    <w:rsid w:val="350AFE9C"/>
    <w:rsid w:val="351B97A4"/>
    <w:rsid w:val="35289E26"/>
    <w:rsid w:val="352A49A8"/>
    <w:rsid w:val="35324868"/>
    <w:rsid w:val="354250B6"/>
    <w:rsid w:val="3556F397"/>
    <w:rsid w:val="355BF3C8"/>
    <w:rsid w:val="355CDE31"/>
    <w:rsid w:val="357D2C8C"/>
    <w:rsid w:val="357FF519"/>
    <w:rsid w:val="35851B19"/>
    <w:rsid w:val="35883B83"/>
    <w:rsid w:val="3589E829"/>
    <w:rsid w:val="3591A831"/>
    <w:rsid w:val="35A76D6A"/>
    <w:rsid w:val="35A7AE83"/>
    <w:rsid w:val="35ABE8DC"/>
    <w:rsid w:val="35B46F83"/>
    <w:rsid w:val="35BDF5EE"/>
    <w:rsid w:val="35C81AE2"/>
    <w:rsid w:val="35D28AB1"/>
    <w:rsid w:val="35D3D69D"/>
    <w:rsid w:val="35D80DE1"/>
    <w:rsid w:val="35DB056F"/>
    <w:rsid w:val="3602F006"/>
    <w:rsid w:val="360A813B"/>
    <w:rsid w:val="3612A1A8"/>
    <w:rsid w:val="361A2763"/>
    <w:rsid w:val="362C17AB"/>
    <w:rsid w:val="3638D0A0"/>
    <w:rsid w:val="363FEBC4"/>
    <w:rsid w:val="3647D72A"/>
    <w:rsid w:val="36551F81"/>
    <w:rsid w:val="36554D25"/>
    <w:rsid w:val="365BBF41"/>
    <w:rsid w:val="368B3716"/>
    <w:rsid w:val="36949E0F"/>
    <w:rsid w:val="369A8145"/>
    <w:rsid w:val="369F4D3C"/>
    <w:rsid w:val="36C99D05"/>
    <w:rsid w:val="36D1EAAB"/>
    <w:rsid w:val="36D4E91C"/>
    <w:rsid w:val="36DE57B5"/>
    <w:rsid w:val="36E3B31A"/>
    <w:rsid w:val="36EC2E57"/>
    <w:rsid w:val="370273CA"/>
    <w:rsid w:val="37054B6E"/>
    <w:rsid w:val="37226A13"/>
    <w:rsid w:val="372A0A4B"/>
    <w:rsid w:val="372C59B0"/>
    <w:rsid w:val="372F6789"/>
    <w:rsid w:val="3747267C"/>
    <w:rsid w:val="3747F844"/>
    <w:rsid w:val="375A9227"/>
    <w:rsid w:val="375ED3B3"/>
    <w:rsid w:val="377E95ED"/>
    <w:rsid w:val="37807B4A"/>
    <w:rsid w:val="3799A2F6"/>
    <w:rsid w:val="37A01FFF"/>
    <w:rsid w:val="37A5680A"/>
    <w:rsid w:val="37AEDDE8"/>
    <w:rsid w:val="37B119A0"/>
    <w:rsid w:val="37B3F5AE"/>
    <w:rsid w:val="37B50C6C"/>
    <w:rsid w:val="37D071A7"/>
    <w:rsid w:val="37D093A8"/>
    <w:rsid w:val="37D63585"/>
    <w:rsid w:val="37E165C3"/>
    <w:rsid w:val="37E56160"/>
    <w:rsid w:val="37EF43E3"/>
    <w:rsid w:val="37F45982"/>
    <w:rsid w:val="37F58392"/>
    <w:rsid w:val="3806BF12"/>
    <w:rsid w:val="3823C19C"/>
    <w:rsid w:val="3827F56A"/>
    <w:rsid w:val="382804B7"/>
    <w:rsid w:val="38287247"/>
    <w:rsid w:val="3829CC49"/>
    <w:rsid w:val="383D6213"/>
    <w:rsid w:val="383F5FB5"/>
    <w:rsid w:val="38441570"/>
    <w:rsid w:val="38455D57"/>
    <w:rsid w:val="384B3DE5"/>
    <w:rsid w:val="3857A321"/>
    <w:rsid w:val="386261DE"/>
    <w:rsid w:val="3865CA72"/>
    <w:rsid w:val="3873966B"/>
    <w:rsid w:val="388EB5F0"/>
    <w:rsid w:val="3891165D"/>
    <w:rsid w:val="3894939E"/>
    <w:rsid w:val="389B4C20"/>
    <w:rsid w:val="38A5003F"/>
    <w:rsid w:val="38A5ED1B"/>
    <w:rsid w:val="38A763E2"/>
    <w:rsid w:val="38B2FF8F"/>
    <w:rsid w:val="38B73968"/>
    <w:rsid w:val="38CB9D91"/>
    <w:rsid w:val="38EAC0ED"/>
    <w:rsid w:val="38F13CB0"/>
    <w:rsid w:val="38F2A708"/>
    <w:rsid w:val="39018479"/>
    <w:rsid w:val="39040481"/>
    <w:rsid w:val="39084061"/>
    <w:rsid w:val="3912B710"/>
    <w:rsid w:val="39180A0E"/>
    <w:rsid w:val="3918A67D"/>
    <w:rsid w:val="39246424"/>
    <w:rsid w:val="393A2838"/>
    <w:rsid w:val="394779E4"/>
    <w:rsid w:val="3954B7B4"/>
    <w:rsid w:val="39618B15"/>
    <w:rsid w:val="39699CA6"/>
    <w:rsid w:val="39746FEC"/>
    <w:rsid w:val="3975188B"/>
    <w:rsid w:val="398179C1"/>
    <w:rsid w:val="39CF7A62"/>
    <w:rsid w:val="39D56E8B"/>
    <w:rsid w:val="39D6236B"/>
    <w:rsid w:val="39F33956"/>
    <w:rsid w:val="39F68E9F"/>
    <w:rsid w:val="39F690BC"/>
    <w:rsid w:val="3A06B1FF"/>
    <w:rsid w:val="3A155C55"/>
    <w:rsid w:val="3A2CE692"/>
    <w:rsid w:val="3A4423E1"/>
    <w:rsid w:val="3A5033B1"/>
    <w:rsid w:val="3A62F8AF"/>
    <w:rsid w:val="3A680BAA"/>
    <w:rsid w:val="3A6CCAE4"/>
    <w:rsid w:val="3A702E6F"/>
    <w:rsid w:val="3A7B7ECD"/>
    <w:rsid w:val="3AA499B5"/>
    <w:rsid w:val="3AA6F809"/>
    <w:rsid w:val="3AB1284F"/>
    <w:rsid w:val="3AC11DD6"/>
    <w:rsid w:val="3AC45D70"/>
    <w:rsid w:val="3AD0EEDF"/>
    <w:rsid w:val="3AE1AAA5"/>
    <w:rsid w:val="3AEF8423"/>
    <w:rsid w:val="3AF904B0"/>
    <w:rsid w:val="3B08C344"/>
    <w:rsid w:val="3B0ADAF6"/>
    <w:rsid w:val="3B11333C"/>
    <w:rsid w:val="3B1EFAEB"/>
    <w:rsid w:val="3B209810"/>
    <w:rsid w:val="3B26690A"/>
    <w:rsid w:val="3B3303C1"/>
    <w:rsid w:val="3B37A02A"/>
    <w:rsid w:val="3B39EF3F"/>
    <w:rsid w:val="3B49EFD8"/>
    <w:rsid w:val="3B4CA3C7"/>
    <w:rsid w:val="3B4CA775"/>
    <w:rsid w:val="3B4D43F7"/>
    <w:rsid w:val="3B552162"/>
    <w:rsid w:val="3B5D0369"/>
    <w:rsid w:val="3B6267CA"/>
    <w:rsid w:val="3B6703B3"/>
    <w:rsid w:val="3B687DF0"/>
    <w:rsid w:val="3B6D85A5"/>
    <w:rsid w:val="3B73A897"/>
    <w:rsid w:val="3B7CBCEB"/>
    <w:rsid w:val="3B83BD6F"/>
    <w:rsid w:val="3B841B8B"/>
    <w:rsid w:val="3B884535"/>
    <w:rsid w:val="3B8BDAE5"/>
    <w:rsid w:val="3B922755"/>
    <w:rsid w:val="3B9DB3D3"/>
    <w:rsid w:val="3B9FE175"/>
    <w:rsid w:val="3BA522DA"/>
    <w:rsid w:val="3BA94850"/>
    <w:rsid w:val="3BBD8C61"/>
    <w:rsid w:val="3BBFEBD1"/>
    <w:rsid w:val="3BC1ECA5"/>
    <w:rsid w:val="3BC42CC7"/>
    <w:rsid w:val="3BD2D53E"/>
    <w:rsid w:val="3BE1BE66"/>
    <w:rsid w:val="3BFE0026"/>
    <w:rsid w:val="3C01BF49"/>
    <w:rsid w:val="3C0CFF4A"/>
    <w:rsid w:val="3C12D535"/>
    <w:rsid w:val="3C183A3B"/>
    <w:rsid w:val="3C1D0DFF"/>
    <w:rsid w:val="3C1EB997"/>
    <w:rsid w:val="3C2F5D5D"/>
    <w:rsid w:val="3C315066"/>
    <w:rsid w:val="3C379DD2"/>
    <w:rsid w:val="3C3D9E2D"/>
    <w:rsid w:val="3C41E71C"/>
    <w:rsid w:val="3C433219"/>
    <w:rsid w:val="3C477466"/>
    <w:rsid w:val="3C48FF0E"/>
    <w:rsid w:val="3C59EC10"/>
    <w:rsid w:val="3C5C28F6"/>
    <w:rsid w:val="3C5C494C"/>
    <w:rsid w:val="3C631538"/>
    <w:rsid w:val="3C6A15BA"/>
    <w:rsid w:val="3C6B7959"/>
    <w:rsid w:val="3C6DE440"/>
    <w:rsid w:val="3C75A70A"/>
    <w:rsid w:val="3C7F00CB"/>
    <w:rsid w:val="3C913F7C"/>
    <w:rsid w:val="3C93E669"/>
    <w:rsid w:val="3CA07EFE"/>
    <w:rsid w:val="3CBD12B3"/>
    <w:rsid w:val="3CE1E16A"/>
    <w:rsid w:val="3CE4BCC6"/>
    <w:rsid w:val="3CE9763A"/>
    <w:rsid w:val="3CF7CD5A"/>
    <w:rsid w:val="3D003328"/>
    <w:rsid w:val="3D03AD38"/>
    <w:rsid w:val="3D07C5D7"/>
    <w:rsid w:val="3D0FF7BE"/>
    <w:rsid w:val="3D2104A8"/>
    <w:rsid w:val="3D245CB2"/>
    <w:rsid w:val="3D2B470B"/>
    <w:rsid w:val="3D33CB06"/>
    <w:rsid w:val="3D3967E5"/>
    <w:rsid w:val="3D39F043"/>
    <w:rsid w:val="3D3E88BD"/>
    <w:rsid w:val="3D4C4B9F"/>
    <w:rsid w:val="3D4CF351"/>
    <w:rsid w:val="3D65534D"/>
    <w:rsid w:val="3D6C8A49"/>
    <w:rsid w:val="3D7B7FBD"/>
    <w:rsid w:val="3D7D719F"/>
    <w:rsid w:val="3D9C6107"/>
    <w:rsid w:val="3DA4F4F0"/>
    <w:rsid w:val="3DA5009C"/>
    <w:rsid w:val="3DBB440F"/>
    <w:rsid w:val="3DD2CB30"/>
    <w:rsid w:val="3DD4637D"/>
    <w:rsid w:val="3DE3C779"/>
    <w:rsid w:val="3DF22D59"/>
    <w:rsid w:val="3DF4E0B0"/>
    <w:rsid w:val="3E0698A7"/>
    <w:rsid w:val="3E0E05AE"/>
    <w:rsid w:val="3E117036"/>
    <w:rsid w:val="3E141855"/>
    <w:rsid w:val="3E142A4A"/>
    <w:rsid w:val="3E143D4C"/>
    <w:rsid w:val="3E15862C"/>
    <w:rsid w:val="3E159624"/>
    <w:rsid w:val="3E2254E3"/>
    <w:rsid w:val="3E2940ED"/>
    <w:rsid w:val="3E381AF5"/>
    <w:rsid w:val="3E426B3F"/>
    <w:rsid w:val="3E45CC73"/>
    <w:rsid w:val="3E4ED513"/>
    <w:rsid w:val="3E66E74B"/>
    <w:rsid w:val="3E71E590"/>
    <w:rsid w:val="3E741E6C"/>
    <w:rsid w:val="3E7ED3BB"/>
    <w:rsid w:val="3E842C96"/>
    <w:rsid w:val="3E92C748"/>
    <w:rsid w:val="3EA3B090"/>
    <w:rsid w:val="3EA54247"/>
    <w:rsid w:val="3EB06E45"/>
    <w:rsid w:val="3EB77D40"/>
    <w:rsid w:val="3EBEB015"/>
    <w:rsid w:val="3EC599C2"/>
    <w:rsid w:val="3EC64991"/>
    <w:rsid w:val="3EC98092"/>
    <w:rsid w:val="3EEDC2AB"/>
    <w:rsid w:val="3EF48319"/>
    <w:rsid w:val="3EF6AA8F"/>
    <w:rsid w:val="3EF8B1A6"/>
    <w:rsid w:val="3F020603"/>
    <w:rsid w:val="3F0722A8"/>
    <w:rsid w:val="3F08000B"/>
    <w:rsid w:val="3F0817E7"/>
    <w:rsid w:val="3F0A1F5E"/>
    <w:rsid w:val="3F0BD753"/>
    <w:rsid w:val="3F10B4B4"/>
    <w:rsid w:val="3F110190"/>
    <w:rsid w:val="3F15EB62"/>
    <w:rsid w:val="3F19857B"/>
    <w:rsid w:val="3F206E41"/>
    <w:rsid w:val="3F27F894"/>
    <w:rsid w:val="3F2AA405"/>
    <w:rsid w:val="3F3A9AA6"/>
    <w:rsid w:val="3F417346"/>
    <w:rsid w:val="3F496D91"/>
    <w:rsid w:val="3F4BF5B9"/>
    <w:rsid w:val="3F64B118"/>
    <w:rsid w:val="3F6BCB25"/>
    <w:rsid w:val="3F7A60F3"/>
    <w:rsid w:val="3F7F0712"/>
    <w:rsid w:val="3F88EB16"/>
    <w:rsid w:val="3F8C383E"/>
    <w:rsid w:val="3F8F1E80"/>
    <w:rsid w:val="3F9AF0A2"/>
    <w:rsid w:val="3F9B73C4"/>
    <w:rsid w:val="3F9C71FA"/>
    <w:rsid w:val="3F9E5C13"/>
    <w:rsid w:val="3FA13AEB"/>
    <w:rsid w:val="3FA25FAC"/>
    <w:rsid w:val="3FBCE05D"/>
    <w:rsid w:val="3FD14F3A"/>
    <w:rsid w:val="3FD51FA6"/>
    <w:rsid w:val="3FDF73BC"/>
    <w:rsid w:val="3FEBFAF4"/>
    <w:rsid w:val="3FEDE76E"/>
    <w:rsid w:val="3FF90FC0"/>
    <w:rsid w:val="40146B65"/>
    <w:rsid w:val="40181092"/>
    <w:rsid w:val="4025C69D"/>
    <w:rsid w:val="402AE72E"/>
    <w:rsid w:val="402C1188"/>
    <w:rsid w:val="402F997B"/>
    <w:rsid w:val="4036835C"/>
    <w:rsid w:val="403FAA0E"/>
    <w:rsid w:val="403FF79C"/>
    <w:rsid w:val="4043F7C1"/>
    <w:rsid w:val="4056BEFD"/>
    <w:rsid w:val="405CB3A0"/>
    <w:rsid w:val="40601AB5"/>
    <w:rsid w:val="406AC30A"/>
    <w:rsid w:val="406E692E"/>
    <w:rsid w:val="406F4C2F"/>
    <w:rsid w:val="4073B8DA"/>
    <w:rsid w:val="408D0663"/>
    <w:rsid w:val="409B406A"/>
    <w:rsid w:val="409E8E20"/>
    <w:rsid w:val="40A420CA"/>
    <w:rsid w:val="40AE1012"/>
    <w:rsid w:val="40B41885"/>
    <w:rsid w:val="40CA19E7"/>
    <w:rsid w:val="40D2DA6C"/>
    <w:rsid w:val="40D83239"/>
    <w:rsid w:val="40E7BC49"/>
    <w:rsid w:val="40F2E14C"/>
    <w:rsid w:val="41084937"/>
    <w:rsid w:val="410E0B0B"/>
    <w:rsid w:val="411192B0"/>
    <w:rsid w:val="412CEDD2"/>
    <w:rsid w:val="41364C27"/>
    <w:rsid w:val="413A5059"/>
    <w:rsid w:val="4144B982"/>
    <w:rsid w:val="41461FD3"/>
    <w:rsid w:val="414FA0E2"/>
    <w:rsid w:val="41523E6C"/>
    <w:rsid w:val="415591B3"/>
    <w:rsid w:val="416001BE"/>
    <w:rsid w:val="416419A7"/>
    <w:rsid w:val="416467C8"/>
    <w:rsid w:val="41670CEF"/>
    <w:rsid w:val="416D023B"/>
    <w:rsid w:val="41777A9F"/>
    <w:rsid w:val="4180293E"/>
    <w:rsid w:val="41832FBF"/>
    <w:rsid w:val="418EB989"/>
    <w:rsid w:val="419E1389"/>
    <w:rsid w:val="41C2222C"/>
    <w:rsid w:val="41CC7D06"/>
    <w:rsid w:val="41CE44A1"/>
    <w:rsid w:val="41DA5499"/>
    <w:rsid w:val="41E283FB"/>
    <w:rsid w:val="41E3197A"/>
    <w:rsid w:val="420D5C6B"/>
    <w:rsid w:val="420DD5CE"/>
    <w:rsid w:val="420EB9C5"/>
    <w:rsid w:val="42175502"/>
    <w:rsid w:val="421F83F9"/>
    <w:rsid w:val="422B0AAD"/>
    <w:rsid w:val="423747AC"/>
    <w:rsid w:val="423A8D84"/>
    <w:rsid w:val="42464E2A"/>
    <w:rsid w:val="42570FB0"/>
    <w:rsid w:val="425E7A37"/>
    <w:rsid w:val="4262B22B"/>
    <w:rsid w:val="42633DE7"/>
    <w:rsid w:val="4263EECF"/>
    <w:rsid w:val="4265D44B"/>
    <w:rsid w:val="42680780"/>
    <w:rsid w:val="426830B9"/>
    <w:rsid w:val="426D55FE"/>
    <w:rsid w:val="42734E75"/>
    <w:rsid w:val="427536C2"/>
    <w:rsid w:val="428BAA38"/>
    <w:rsid w:val="428ECFAF"/>
    <w:rsid w:val="429D491E"/>
    <w:rsid w:val="42A5002D"/>
    <w:rsid w:val="42AAE2E0"/>
    <w:rsid w:val="42AEFAE6"/>
    <w:rsid w:val="42B36CEC"/>
    <w:rsid w:val="42B96934"/>
    <w:rsid w:val="42BA3073"/>
    <w:rsid w:val="42E03CA7"/>
    <w:rsid w:val="42E437A4"/>
    <w:rsid w:val="42E49CFB"/>
    <w:rsid w:val="42F12065"/>
    <w:rsid w:val="42F61EED"/>
    <w:rsid w:val="430048CD"/>
    <w:rsid w:val="43024E9E"/>
    <w:rsid w:val="43083CBB"/>
    <w:rsid w:val="4342F516"/>
    <w:rsid w:val="4352FF05"/>
    <w:rsid w:val="435EEB88"/>
    <w:rsid w:val="43618ADE"/>
    <w:rsid w:val="436E307D"/>
    <w:rsid w:val="4386916F"/>
    <w:rsid w:val="4388AC1F"/>
    <w:rsid w:val="438FEFE6"/>
    <w:rsid w:val="439641F2"/>
    <w:rsid w:val="439E0D47"/>
    <w:rsid w:val="439EE00F"/>
    <w:rsid w:val="43AB138F"/>
    <w:rsid w:val="43B68824"/>
    <w:rsid w:val="43BD9412"/>
    <w:rsid w:val="43D2D5B9"/>
    <w:rsid w:val="43DA9B3B"/>
    <w:rsid w:val="43EDEC2D"/>
    <w:rsid w:val="43F42D8F"/>
    <w:rsid w:val="44062232"/>
    <w:rsid w:val="4407334B"/>
    <w:rsid w:val="44176341"/>
    <w:rsid w:val="4423DE7F"/>
    <w:rsid w:val="44276AC5"/>
    <w:rsid w:val="4430D042"/>
    <w:rsid w:val="4434168A"/>
    <w:rsid w:val="44578F85"/>
    <w:rsid w:val="44669E37"/>
    <w:rsid w:val="446AC417"/>
    <w:rsid w:val="447162FA"/>
    <w:rsid w:val="4477EE98"/>
    <w:rsid w:val="4478B33B"/>
    <w:rsid w:val="4480BF31"/>
    <w:rsid w:val="4480FE75"/>
    <w:rsid w:val="4486761E"/>
    <w:rsid w:val="4490376C"/>
    <w:rsid w:val="44A5CFE9"/>
    <w:rsid w:val="44AA0A62"/>
    <w:rsid w:val="44ABDD63"/>
    <w:rsid w:val="44B0AC5E"/>
    <w:rsid w:val="44B932C9"/>
    <w:rsid w:val="44C3A3B2"/>
    <w:rsid w:val="44D324CA"/>
    <w:rsid w:val="44D95E70"/>
    <w:rsid w:val="44E0DE4F"/>
    <w:rsid w:val="44E1CFB4"/>
    <w:rsid w:val="44F118F3"/>
    <w:rsid w:val="44F1D59D"/>
    <w:rsid w:val="44FD6510"/>
    <w:rsid w:val="450EA826"/>
    <w:rsid w:val="4513DB3B"/>
    <w:rsid w:val="4513E4DD"/>
    <w:rsid w:val="451E93A4"/>
    <w:rsid w:val="451F201A"/>
    <w:rsid w:val="45301D4C"/>
    <w:rsid w:val="45354AA7"/>
    <w:rsid w:val="45376568"/>
    <w:rsid w:val="453C3358"/>
    <w:rsid w:val="45533F5E"/>
    <w:rsid w:val="455806FA"/>
    <w:rsid w:val="45637001"/>
    <w:rsid w:val="456A298E"/>
    <w:rsid w:val="457784EB"/>
    <w:rsid w:val="45784A51"/>
    <w:rsid w:val="457F206E"/>
    <w:rsid w:val="458C5441"/>
    <w:rsid w:val="4593297A"/>
    <w:rsid w:val="4598746F"/>
    <w:rsid w:val="459BA39C"/>
    <w:rsid w:val="459D79B7"/>
    <w:rsid w:val="45A226FD"/>
    <w:rsid w:val="45A35647"/>
    <w:rsid w:val="45AD8A65"/>
    <w:rsid w:val="45B4A040"/>
    <w:rsid w:val="45BB4C2C"/>
    <w:rsid w:val="45C6C44D"/>
    <w:rsid w:val="45CA195E"/>
    <w:rsid w:val="45DFFA2F"/>
    <w:rsid w:val="45E78E12"/>
    <w:rsid w:val="45EB9D0F"/>
    <w:rsid w:val="45F60FAB"/>
    <w:rsid w:val="45FC8C56"/>
    <w:rsid w:val="460B3969"/>
    <w:rsid w:val="460C71E1"/>
    <w:rsid w:val="4618C61B"/>
    <w:rsid w:val="461B071D"/>
    <w:rsid w:val="461BB3AC"/>
    <w:rsid w:val="462429CA"/>
    <w:rsid w:val="462B651C"/>
    <w:rsid w:val="463057BB"/>
    <w:rsid w:val="463207CB"/>
    <w:rsid w:val="463E9531"/>
    <w:rsid w:val="46528AC0"/>
    <w:rsid w:val="4654BE57"/>
    <w:rsid w:val="466443F7"/>
    <w:rsid w:val="466FCD8C"/>
    <w:rsid w:val="4670F1CF"/>
    <w:rsid w:val="467E8AB7"/>
    <w:rsid w:val="46842B0D"/>
    <w:rsid w:val="4698627F"/>
    <w:rsid w:val="4698803C"/>
    <w:rsid w:val="4699032B"/>
    <w:rsid w:val="46B37E7C"/>
    <w:rsid w:val="46B779A3"/>
    <w:rsid w:val="46BB5211"/>
    <w:rsid w:val="46BE626B"/>
    <w:rsid w:val="46C9C6A2"/>
    <w:rsid w:val="46CDC63B"/>
    <w:rsid w:val="46D988D3"/>
    <w:rsid w:val="46DB4F5B"/>
    <w:rsid w:val="46E11DE6"/>
    <w:rsid w:val="46E6633C"/>
    <w:rsid w:val="46F4677D"/>
    <w:rsid w:val="46FDB7A7"/>
    <w:rsid w:val="47026A5F"/>
    <w:rsid w:val="470B920E"/>
    <w:rsid w:val="470C8FFB"/>
    <w:rsid w:val="470E1B7C"/>
    <w:rsid w:val="470F7BCF"/>
    <w:rsid w:val="47135F45"/>
    <w:rsid w:val="47494388"/>
    <w:rsid w:val="474C4D21"/>
    <w:rsid w:val="47720DFF"/>
    <w:rsid w:val="4789887F"/>
    <w:rsid w:val="47915CC8"/>
    <w:rsid w:val="479B078C"/>
    <w:rsid w:val="47A48A66"/>
    <w:rsid w:val="47AAB5BE"/>
    <w:rsid w:val="47AC3EED"/>
    <w:rsid w:val="47AF9529"/>
    <w:rsid w:val="47BDFF95"/>
    <w:rsid w:val="47C0B627"/>
    <w:rsid w:val="47C48E6C"/>
    <w:rsid w:val="47CCD2AE"/>
    <w:rsid w:val="47E684CC"/>
    <w:rsid w:val="47ED4C6F"/>
    <w:rsid w:val="47F0B27A"/>
    <w:rsid w:val="47FCBF43"/>
    <w:rsid w:val="482194FB"/>
    <w:rsid w:val="482AA836"/>
    <w:rsid w:val="48379858"/>
    <w:rsid w:val="48423D58"/>
    <w:rsid w:val="48439A56"/>
    <w:rsid w:val="484735C3"/>
    <w:rsid w:val="484C2760"/>
    <w:rsid w:val="4854A5A4"/>
    <w:rsid w:val="485EB435"/>
    <w:rsid w:val="48621550"/>
    <w:rsid w:val="48639ED8"/>
    <w:rsid w:val="4869FD3D"/>
    <w:rsid w:val="486AE0EF"/>
    <w:rsid w:val="4875963B"/>
    <w:rsid w:val="487FDA30"/>
    <w:rsid w:val="4897F701"/>
    <w:rsid w:val="4899AFAB"/>
    <w:rsid w:val="489AF413"/>
    <w:rsid w:val="489B132E"/>
    <w:rsid w:val="489FEAD3"/>
    <w:rsid w:val="48B1D1EB"/>
    <w:rsid w:val="48B4A728"/>
    <w:rsid w:val="48C6559B"/>
    <w:rsid w:val="48C7230E"/>
    <w:rsid w:val="48C77403"/>
    <w:rsid w:val="48E119E9"/>
    <w:rsid w:val="48E1381D"/>
    <w:rsid w:val="48F2BCB4"/>
    <w:rsid w:val="48F41C65"/>
    <w:rsid w:val="48F53F98"/>
    <w:rsid w:val="49045CF9"/>
    <w:rsid w:val="490BEA72"/>
    <w:rsid w:val="491D3AA5"/>
    <w:rsid w:val="493309B9"/>
    <w:rsid w:val="4938A88E"/>
    <w:rsid w:val="493D8F64"/>
    <w:rsid w:val="494FE7A7"/>
    <w:rsid w:val="495A3403"/>
    <w:rsid w:val="495BC04A"/>
    <w:rsid w:val="4973086F"/>
    <w:rsid w:val="497C5835"/>
    <w:rsid w:val="497DA2AD"/>
    <w:rsid w:val="498485B2"/>
    <w:rsid w:val="49935E92"/>
    <w:rsid w:val="49A088A2"/>
    <w:rsid w:val="49AC2170"/>
    <w:rsid w:val="49B6BCED"/>
    <w:rsid w:val="49C06DB7"/>
    <w:rsid w:val="49D6256C"/>
    <w:rsid w:val="4A171866"/>
    <w:rsid w:val="4A180A47"/>
    <w:rsid w:val="4A1FB229"/>
    <w:rsid w:val="4A21A684"/>
    <w:rsid w:val="4A2C8D40"/>
    <w:rsid w:val="4A36A9EA"/>
    <w:rsid w:val="4A3B096C"/>
    <w:rsid w:val="4A567D47"/>
    <w:rsid w:val="4A6C7810"/>
    <w:rsid w:val="4A6CD04D"/>
    <w:rsid w:val="4A7C384C"/>
    <w:rsid w:val="4A7CCC83"/>
    <w:rsid w:val="4A7F1CF2"/>
    <w:rsid w:val="4A8138D7"/>
    <w:rsid w:val="4A91EB94"/>
    <w:rsid w:val="4A921709"/>
    <w:rsid w:val="4AB04428"/>
    <w:rsid w:val="4ABE1CF6"/>
    <w:rsid w:val="4AC8C7A7"/>
    <w:rsid w:val="4ACDE511"/>
    <w:rsid w:val="4AD44F3E"/>
    <w:rsid w:val="4AD86452"/>
    <w:rsid w:val="4ADB3CA7"/>
    <w:rsid w:val="4ADE8CFE"/>
    <w:rsid w:val="4AE3F953"/>
    <w:rsid w:val="4AE5957B"/>
    <w:rsid w:val="4AE6F4C2"/>
    <w:rsid w:val="4AEA9D9B"/>
    <w:rsid w:val="4AF23CD0"/>
    <w:rsid w:val="4AF39B3F"/>
    <w:rsid w:val="4AF53FB9"/>
    <w:rsid w:val="4AFDCCBF"/>
    <w:rsid w:val="4B04E3B7"/>
    <w:rsid w:val="4B055E5D"/>
    <w:rsid w:val="4B0C5E1A"/>
    <w:rsid w:val="4B1477E8"/>
    <w:rsid w:val="4B186782"/>
    <w:rsid w:val="4B1ABF02"/>
    <w:rsid w:val="4B214763"/>
    <w:rsid w:val="4B2C9953"/>
    <w:rsid w:val="4B35117F"/>
    <w:rsid w:val="4B360489"/>
    <w:rsid w:val="4B3FB918"/>
    <w:rsid w:val="4B406A61"/>
    <w:rsid w:val="4B42C43E"/>
    <w:rsid w:val="4B45DFE9"/>
    <w:rsid w:val="4B5604D1"/>
    <w:rsid w:val="4B702AE9"/>
    <w:rsid w:val="4B7450C8"/>
    <w:rsid w:val="4B7C313D"/>
    <w:rsid w:val="4B7DCAFD"/>
    <w:rsid w:val="4B81114E"/>
    <w:rsid w:val="4B820604"/>
    <w:rsid w:val="4B8BA133"/>
    <w:rsid w:val="4BB670A1"/>
    <w:rsid w:val="4BD3286F"/>
    <w:rsid w:val="4BF08140"/>
    <w:rsid w:val="4BF6057A"/>
    <w:rsid w:val="4BF69A72"/>
    <w:rsid w:val="4C0503BF"/>
    <w:rsid w:val="4C23F239"/>
    <w:rsid w:val="4C28FEA0"/>
    <w:rsid w:val="4C31A4D6"/>
    <w:rsid w:val="4C354A10"/>
    <w:rsid w:val="4C3B5358"/>
    <w:rsid w:val="4C3F0CFB"/>
    <w:rsid w:val="4C4652E5"/>
    <w:rsid w:val="4C5CB725"/>
    <w:rsid w:val="4C8C5EE4"/>
    <w:rsid w:val="4C93D012"/>
    <w:rsid w:val="4CA46270"/>
    <w:rsid w:val="4CBEB831"/>
    <w:rsid w:val="4CD3E6F9"/>
    <w:rsid w:val="4CD9E7A4"/>
    <w:rsid w:val="4CE1D3D4"/>
    <w:rsid w:val="4CE93ED8"/>
    <w:rsid w:val="4CF58688"/>
    <w:rsid w:val="4D0878E9"/>
    <w:rsid w:val="4D199F58"/>
    <w:rsid w:val="4D1C4D17"/>
    <w:rsid w:val="4D289AFD"/>
    <w:rsid w:val="4D32DB6F"/>
    <w:rsid w:val="4D3D34AD"/>
    <w:rsid w:val="4D43F192"/>
    <w:rsid w:val="4D4F57AE"/>
    <w:rsid w:val="4D54E5CE"/>
    <w:rsid w:val="4D6FB3A8"/>
    <w:rsid w:val="4D84CE4A"/>
    <w:rsid w:val="4D8F2051"/>
    <w:rsid w:val="4D93ECC1"/>
    <w:rsid w:val="4D98A43D"/>
    <w:rsid w:val="4DACF6A3"/>
    <w:rsid w:val="4DB07B73"/>
    <w:rsid w:val="4DBC8C72"/>
    <w:rsid w:val="4DBDCA48"/>
    <w:rsid w:val="4DC16663"/>
    <w:rsid w:val="4DC25306"/>
    <w:rsid w:val="4DEBAB25"/>
    <w:rsid w:val="4E0698C9"/>
    <w:rsid w:val="4E0DF8E7"/>
    <w:rsid w:val="4E14FF50"/>
    <w:rsid w:val="4E17E4A9"/>
    <w:rsid w:val="4E2044FB"/>
    <w:rsid w:val="4E243B2E"/>
    <w:rsid w:val="4E27C552"/>
    <w:rsid w:val="4E2E3CD5"/>
    <w:rsid w:val="4E2FE0D0"/>
    <w:rsid w:val="4E5C53B0"/>
    <w:rsid w:val="4E5C7BAB"/>
    <w:rsid w:val="4E7B8078"/>
    <w:rsid w:val="4E90B9E2"/>
    <w:rsid w:val="4E990ED8"/>
    <w:rsid w:val="4E9C1D9D"/>
    <w:rsid w:val="4EA2BF59"/>
    <w:rsid w:val="4EC644ED"/>
    <w:rsid w:val="4ED1E07D"/>
    <w:rsid w:val="4EE8D116"/>
    <w:rsid w:val="4EEBF53D"/>
    <w:rsid w:val="4EF619E8"/>
    <w:rsid w:val="4EFA1BA2"/>
    <w:rsid w:val="4EFBDBD8"/>
    <w:rsid w:val="4F0B40D9"/>
    <w:rsid w:val="4F0DCB55"/>
    <w:rsid w:val="4F12BBD3"/>
    <w:rsid w:val="4F246DE1"/>
    <w:rsid w:val="4F25C421"/>
    <w:rsid w:val="4F298A0A"/>
    <w:rsid w:val="4F47B3E6"/>
    <w:rsid w:val="4F531F73"/>
    <w:rsid w:val="4F59388E"/>
    <w:rsid w:val="4F5A48F4"/>
    <w:rsid w:val="4F5B5233"/>
    <w:rsid w:val="4F5B5233"/>
    <w:rsid w:val="4F5BAF1D"/>
    <w:rsid w:val="4F7C6C6C"/>
    <w:rsid w:val="4F7FD62A"/>
    <w:rsid w:val="4F82F659"/>
    <w:rsid w:val="4F833EDA"/>
    <w:rsid w:val="4F9E8214"/>
    <w:rsid w:val="4FAA722B"/>
    <w:rsid w:val="4FAEEFC0"/>
    <w:rsid w:val="4FB69FCD"/>
    <w:rsid w:val="4FBBD268"/>
    <w:rsid w:val="4FC24C91"/>
    <w:rsid w:val="4FE25426"/>
    <w:rsid w:val="4FE95FFF"/>
    <w:rsid w:val="4FF8DE5D"/>
    <w:rsid w:val="4FFA8DDE"/>
    <w:rsid w:val="4FFC0709"/>
    <w:rsid w:val="50019EB7"/>
    <w:rsid w:val="5002F570"/>
    <w:rsid w:val="5003AF66"/>
    <w:rsid w:val="5004617F"/>
    <w:rsid w:val="5006D200"/>
    <w:rsid w:val="50171A66"/>
    <w:rsid w:val="501936DA"/>
    <w:rsid w:val="501E08C5"/>
    <w:rsid w:val="50269608"/>
    <w:rsid w:val="50274BEB"/>
    <w:rsid w:val="5039B7F9"/>
    <w:rsid w:val="50487EEF"/>
    <w:rsid w:val="504A5CCD"/>
    <w:rsid w:val="50532E1D"/>
    <w:rsid w:val="505A5CF3"/>
    <w:rsid w:val="505F91AB"/>
    <w:rsid w:val="5062FC67"/>
    <w:rsid w:val="5063A462"/>
    <w:rsid w:val="50664FE0"/>
    <w:rsid w:val="506980C6"/>
    <w:rsid w:val="50699A95"/>
    <w:rsid w:val="506E81F9"/>
    <w:rsid w:val="507474AB"/>
    <w:rsid w:val="50870BB6"/>
    <w:rsid w:val="509099F0"/>
    <w:rsid w:val="50A5CF15"/>
    <w:rsid w:val="50AAFF4E"/>
    <w:rsid w:val="50B826B2"/>
    <w:rsid w:val="50B90A7D"/>
    <w:rsid w:val="50C4ABF9"/>
    <w:rsid w:val="50C8321A"/>
    <w:rsid w:val="50D024BA"/>
    <w:rsid w:val="50F26FAC"/>
    <w:rsid w:val="50FEBC56"/>
    <w:rsid w:val="5101F9A4"/>
    <w:rsid w:val="5104F40C"/>
    <w:rsid w:val="510B69B1"/>
    <w:rsid w:val="51163CD0"/>
    <w:rsid w:val="51182838"/>
    <w:rsid w:val="5120F5F2"/>
    <w:rsid w:val="512705FE"/>
    <w:rsid w:val="5129FDE1"/>
    <w:rsid w:val="513A4BAC"/>
    <w:rsid w:val="513D2DB1"/>
    <w:rsid w:val="51405BFA"/>
    <w:rsid w:val="514751B4"/>
    <w:rsid w:val="5149779B"/>
    <w:rsid w:val="51578733"/>
    <w:rsid w:val="51588873"/>
    <w:rsid w:val="515C488C"/>
    <w:rsid w:val="515DB5B5"/>
    <w:rsid w:val="515ED670"/>
    <w:rsid w:val="516727FA"/>
    <w:rsid w:val="516E864C"/>
    <w:rsid w:val="51780796"/>
    <w:rsid w:val="5194E2D4"/>
    <w:rsid w:val="519508C6"/>
    <w:rsid w:val="519A095E"/>
    <w:rsid w:val="519A1C41"/>
    <w:rsid w:val="519B245B"/>
    <w:rsid w:val="51A1C360"/>
    <w:rsid w:val="51AC6B95"/>
    <w:rsid w:val="51C0D6D0"/>
    <w:rsid w:val="51C18BB7"/>
    <w:rsid w:val="51D44D78"/>
    <w:rsid w:val="51E8D139"/>
    <w:rsid w:val="51F016EE"/>
    <w:rsid w:val="51F4D1E4"/>
    <w:rsid w:val="51F66626"/>
    <w:rsid w:val="5207AF9F"/>
    <w:rsid w:val="521CE003"/>
    <w:rsid w:val="5222F1F1"/>
    <w:rsid w:val="5226BFC4"/>
    <w:rsid w:val="522C8E55"/>
    <w:rsid w:val="522ED1DE"/>
    <w:rsid w:val="5235F7DE"/>
    <w:rsid w:val="52422AE2"/>
    <w:rsid w:val="524E58F2"/>
    <w:rsid w:val="52514AE5"/>
    <w:rsid w:val="52517A59"/>
    <w:rsid w:val="52540FB4"/>
    <w:rsid w:val="5258FDBC"/>
    <w:rsid w:val="5272A8B6"/>
    <w:rsid w:val="527ADC22"/>
    <w:rsid w:val="528CE26C"/>
    <w:rsid w:val="529927A3"/>
    <w:rsid w:val="529AC46B"/>
    <w:rsid w:val="52A6AFEC"/>
    <w:rsid w:val="52AE5108"/>
    <w:rsid w:val="52AE73DC"/>
    <w:rsid w:val="52B3309B"/>
    <w:rsid w:val="52B95E26"/>
    <w:rsid w:val="52BF0D13"/>
    <w:rsid w:val="52DE56B1"/>
    <w:rsid w:val="52E749C9"/>
    <w:rsid w:val="52E9AC29"/>
    <w:rsid w:val="52F032D0"/>
    <w:rsid w:val="52F555AD"/>
    <w:rsid w:val="52F62163"/>
    <w:rsid w:val="53085F0A"/>
    <w:rsid w:val="530A000D"/>
    <w:rsid w:val="530DE81D"/>
    <w:rsid w:val="531C9DF4"/>
    <w:rsid w:val="531EF4AD"/>
    <w:rsid w:val="5320084C"/>
    <w:rsid w:val="532AFE9D"/>
    <w:rsid w:val="53300B7E"/>
    <w:rsid w:val="533E2ABD"/>
    <w:rsid w:val="53416331"/>
    <w:rsid w:val="534CF138"/>
    <w:rsid w:val="53547FBB"/>
    <w:rsid w:val="535DBA4F"/>
    <w:rsid w:val="535FDEA7"/>
    <w:rsid w:val="5361ED92"/>
    <w:rsid w:val="537F3640"/>
    <w:rsid w:val="5380798F"/>
    <w:rsid w:val="53948159"/>
    <w:rsid w:val="53982CD0"/>
    <w:rsid w:val="53E2DE64"/>
    <w:rsid w:val="53FA24DB"/>
    <w:rsid w:val="53FF2C14"/>
    <w:rsid w:val="540F88FD"/>
    <w:rsid w:val="54104460"/>
    <w:rsid w:val="54122629"/>
    <w:rsid w:val="5412827C"/>
    <w:rsid w:val="54186CAB"/>
    <w:rsid w:val="5425DA59"/>
    <w:rsid w:val="5427E4BF"/>
    <w:rsid w:val="542C9941"/>
    <w:rsid w:val="543545B6"/>
    <w:rsid w:val="54373E8C"/>
    <w:rsid w:val="543A8F96"/>
    <w:rsid w:val="5444061C"/>
    <w:rsid w:val="544CE621"/>
    <w:rsid w:val="545489DA"/>
    <w:rsid w:val="5465070D"/>
    <w:rsid w:val="54703869"/>
    <w:rsid w:val="54780727"/>
    <w:rsid w:val="54B91651"/>
    <w:rsid w:val="54BBC157"/>
    <w:rsid w:val="54C08178"/>
    <w:rsid w:val="54C2960C"/>
    <w:rsid w:val="54CD5577"/>
    <w:rsid w:val="54D0456B"/>
    <w:rsid w:val="54D06836"/>
    <w:rsid w:val="54ECE336"/>
    <w:rsid w:val="54FCA052"/>
    <w:rsid w:val="54FCE786"/>
    <w:rsid w:val="551A3E3E"/>
    <w:rsid w:val="5523851A"/>
    <w:rsid w:val="5531AA81"/>
    <w:rsid w:val="55443BD1"/>
    <w:rsid w:val="554AF604"/>
    <w:rsid w:val="554F0D87"/>
    <w:rsid w:val="555BFAEC"/>
    <w:rsid w:val="555CC1A6"/>
    <w:rsid w:val="5573EDA3"/>
    <w:rsid w:val="55883E2F"/>
    <w:rsid w:val="558D33E8"/>
    <w:rsid w:val="55A84DFC"/>
    <w:rsid w:val="55B7DC1E"/>
    <w:rsid w:val="55BEECA1"/>
    <w:rsid w:val="55C92459"/>
    <w:rsid w:val="55DCF7FE"/>
    <w:rsid w:val="55E5DFC3"/>
    <w:rsid w:val="56070415"/>
    <w:rsid w:val="5628CB1E"/>
    <w:rsid w:val="56325D3A"/>
    <w:rsid w:val="563770A3"/>
    <w:rsid w:val="56441253"/>
    <w:rsid w:val="564F936D"/>
    <w:rsid w:val="56571CC3"/>
    <w:rsid w:val="565D4D12"/>
    <w:rsid w:val="5665CB31"/>
    <w:rsid w:val="56680962"/>
    <w:rsid w:val="566EA25C"/>
    <w:rsid w:val="56716760"/>
    <w:rsid w:val="5672BA20"/>
    <w:rsid w:val="5680B63B"/>
    <w:rsid w:val="568F5B01"/>
    <w:rsid w:val="56C241B4"/>
    <w:rsid w:val="56C3BB40"/>
    <w:rsid w:val="56C885BA"/>
    <w:rsid w:val="56DED711"/>
    <w:rsid w:val="56E51F03"/>
    <w:rsid w:val="56EDC20F"/>
    <w:rsid w:val="56EEA8C3"/>
    <w:rsid w:val="56F0653E"/>
    <w:rsid w:val="570F5E72"/>
    <w:rsid w:val="571580A5"/>
    <w:rsid w:val="571908E6"/>
    <w:rsid w:val="571953B0"/>
    <w:rsid w:val="57408635"/>
    <w:rsid w:val="5743C1B9"/>
    <w:rsid w:val="574A482C"/>
    <w:rsid w:val="57583EE4"/>
    <w:rsid w:val="575F294E"/>
    <w:rsid w:val="57616129"/>
    <w:rsid w:val="576759A4"/>
    <w:rsid w:val="5773810C"/>
    <w:rsid w:val="577E38F1"/>
    <w:rsid w:val="578B8BAB"/>
    <w:rsid w:val="57BD5764"/>
    <w:rsid w:val="57C3C434"/>
    <w:rsid w:val="57C511BA"/>
    <w:rsid w:val="57C6D56B"/>
    <w:rsid w:val="57C9C967"/>
    <w:rsid w:val="57CCF232"/>
    <w:rsid w:val="57D56CDE"/>
    <w:rsid w:val="57DDCEFE"/>
    <w:rsid w:val="57EC49C4"/>
    <w:rsid w:val="57EF117F"/>
    <w:rsid w:val="57F1CCAD"/>
    <w:rsid w:val="57FB9018"/>
    <w:rsid w:val="580C0AE6"/>
    <w:rsid w:val="5816E59F"/>
    <w:rsid w:val="582925C4"/>
    <w:rsid w:val="58299BE0"/>
    <w:rsid w:val="582D10EF"/>
    <w:rsid w:val="582FCF8D"/>
    <w:rsid w:val="5837B480"/>
    <w:rsid w:val="583CA197"/>
    <w:rsid w:val="583EF477"/>
    <w:rsid w:val="58501C4E"/>
    <w:rsid w:val="5860AD03"/>
    <w:rsid w:val="58692FB1"/>
    <w:rsid w:val="586CAE4B"/>
    <w:rsid w:val="586EA878"/>
    <w:rsid w:val="5870EDDC"/>
    <w:rsid w:val="58749A6D"/>
    <w:rsid w:val="5891849A"/>
    <w:rsid w:val="58953BDE"/>
    <w:rsid w:val="58A41B99"/>
    <w:rsid w:val="58A84B71"/>
    <w:rsid w:val="58ABD2EC"/>
    <w:rsid w:val="58B05B4F"/>
    <w:rsid w:val="58B17B1D"/>
    <w:rsid w:val="58BB9005"/>
    <w:rsid w:val="58C21C96"/>
    <w:rsid w:val="58C56A26"/>
    <w:rsid w:val="58CF52A4"/>
    <w:rsid w:val="58D413B3"/>
    <w:rsid w:val="58DD4234"/>
    <w:rsid w:val="58E169BB"/>
    <w:rsid w:val="58EE0E51"/>
    <w:rsid w:val="58F173CA"/>
    <w:rsid w:val="58F647D3"/>
    <w:rsid w:val="58F67968"/>
    <w:rsid w:val="59064936"/>
    <w:rsid w:val="591170E2"/>
    <w:rsid w:val="59174182"/>
    <w:rsid w:val="59313D11"/>
    <w:rsid w:val="593CA7D1"/>
    <w:rsid w:val="593D7C8C"/>
    <w:rsid w:val="594F2A2B"/>
    <w:rsid w:val="5951C864"/>
    <w:rsid w:val="595DC208"/>
    <w:rsid w:val="5969AA8E"/>
    <w:rsid w:val="596AE214"/>
    <w:rsid w:val="596EC86E"/>
    <w:rsid w:val="598A6C04"/>
    <w:rsid w:val="59931A6D"/>
    <w:rsid w:val="59963F71"/>
    <w:rsid w:val="599EB7B7"/>
    <w:rsid w:val="59AA10E8"/>
    <w:rsid w:val="59B5D143"/>
    <w:rsid w:val="59B6EEE5"/>
    <w:rsid w:val="59C36EFD"/>
    <w:rsid w:val="59C4AA35"/>
    <w:rsid w:val="59FFBE17"/>
    <w:rsid w:val="5A0C9C89"/>
    <w:rsid w:val="5A0CF4A2"/>
    <w:rsid w:val="5A106BBC"/>
    <w:rsid w:val="5A165964"/>
    <w:rsid w:val="5A23FE3D"/>
    <w:rsid w:val="5A3A52D1"/>
    <w:rsid w:val="5A3CE987"/>
    <w:rsid w:val="5A595AF1"/>
    <w:rsid w:val="5A5FFDA3"/>
    <w:rsid w:val="5A73BBA3"/>
    <w:rsid w:val="5A7DA5E2"/>
    <w:rsid w:val="5A894A93"/>
    <w:rsid w:val="5A917245"/>
    <w:rsid w:val="5A962D10"/>
    <w:rsid w:val="5AAC2F12"/>
    <w:rsid w:val="5AB2360A"/>
    <w:rsid w:val="5AB4DB55"/>
    <w:rsid w:val="5AB87B08"/>
    <w:rsid w:val="5ABDB6ED"/>
    <w:rsid w:val="5AC057E8"/>
    <w:rsid w:val="5AC8ACBA"/>
    <w:rsid w:val="5AD4B258"/>
    <w:rsid w:val="5ADDADE1"/>
    <w:rsid w:val="5AECD21F"/>
    <w:rsid w:val="5AF63899"/>
    <w:rsid w:val="5AFF9F9E"/>
    <w:rsid w:val="5B2328BC"/>
    <w:rsid w:val="5B2F12C8"/>
    <w:rsid w:val="5B5431DF"/>
    <w:rsid w:val="5B5D406D"/>
    <w:rsid w:val="5B71522D"/>
    <w:rsid w:val="5B727A59"/>
    <w:rsid w:val="5B8E1E0B"/>
    <w:rsid w:val="5B965225"/>
    <w:rsid w:val="5BA627F3"/>
    <w:rsid w:val="5BAD6E51"/>
    <w:rsid w:val="5BB25C57"/>
    <w:rsid w:val="5BD6E48F"/>
    <w:rsid w:val="5BE6C90A"/>
    <w:rsid w:val="5BF7E73E"/>
    <w:rsid w:val="5C04E8DF"/>
    <w:rsid w:val="5C0F6CB1"/>
    <w:rsid w:val="5C14C69C"/>
    <w:rsid w:val="5C1FE6F2"/>
    <w:rsid w:val="5C329A1C"/>
    <w:rsid w:val="5C359690"/>
    <w:rsid w:val="5C35E5E8"/>
    <w:rsid w:val="5C42FD9F"/>
    <w:rsid w:val="5C487C97"/>
    <w:rsid w:val="5C5D4B37"/>
    <w:rsid w:val="5C6AAE99"/>
    <w:rsid w:val="5C6EF071"/>
    <w:rsid w:val="5C7BD59D"/>
    <w:rsid w:val="5C7CE488"/>
    <w:rsid w:val="5C87ACA0"/>
    <w:rsid w:val="5C892951"/>
    <w:rsid w:val="5C8FCD8E"/>
    <w:rsid w:val="5C95DA85"/>
    <w:rsid w:val="5CA4E80B"/>
    <w:rsid w:val="5CB200E8"/>
    <w:rsid w:val="5CBC8564"/>
    <w:rsid w:val="5CC56E30"/>
    <w:rsid w:val="5CC57F4C"/>
    <w:rsid w:val="5CD0F1CD"/>
    <w:rsid w:val="5CD3ECAE"/>
    <w:rsid w:val="5CD9BA55"/>
    <w:rsid w:val="5CDC0C14"/>
    <w:rsid w:val="5CDCBD21"/>
    <w:rsid w:val="5CDD9ED1"/>
    <w:rsid w:val="5CE10BE7"/>
    <w:rsid w:val="5CE539B1"/>
    <w:rsid w:val="5CF1CCBD"/>
    <w:rsid w:val="5CF553A9"/>
    <w:rsid w:val="5D1D25D1"/>
    <w:rsid w:val="5D23B446"/>
    <w:rsid w:val="5D390388"/>
    <w:rsid w:val="5D39D29B"/>
    <w:rsid w:val="5D45BEFD"/>
    <w:rsid w:val="5D46D144"/>
    <w:rsid w:val="5D47A1E3"/>
    <w:rsid w:val="5D4F0E7E"/>
    <w:rsid w:val="5D50EA9F"/>
    <w:rsid w:val="5D645124"/>
    <w:rsid w:val="5D70B747"/>
    <w:rsid w:val="5D7912A7"/>
    <w:rsid w:val="5D8CB573"/>
    <w:rsid w:val="5D97A094"/>
    <w:rsid w:val="5D9EE8C5"/>
    <w:rsid w:val="5DA3363C"/>
    <w:rsid w:val="5DA96DEA"/>
    <w:rsid w:val="5DABE421"/>
    <w:rsid w:val="5DB31B8C"/>
    <w:rsid w:val="5DB5BBEE"/>
    <w:rsid w:val="5DC98C04"/>
    <w:rsid w:val="5DCC19C2"/>
    <w:rsid w:val="5DCCD9AB"/>
    <w:rsid w:val="5DE7D122"/>
    <w:rsid w:val="5DEF2E1F"/>
    <w:rsid w:val="5E020897"/>
    <w:rsid w:val="5E06B4AA"/>
    <w:rsid w:val="5E0EC8B1"/>
    <w:rsid w:val="5E16EC87"/>
    <w:rsid w:val="5E1C75A0"/>
    <w:rsid w:val="5E2F3DC4"/>
    <w:rsid w:val="5E3218FD"/>
    <w:rsid w:val="5E390558"/>
    <w:rsid w:val="5E3C0A94"/>
    <w:rsid w:val="5E516F34"/>
    <w:rsid w:val="5E5A60C9"/>
    <w:rsid w:val="5E614941"/>
    <w:rsid w:val="5E627499"/>
    <w:rsid w:val="5E75C4F4"/>
    <w:rsid w:val="5E7F5476"/>
    <w:rsid w:val="5E9796BF"/>
    <w:rsid w:val="5E9E8AAC"/>
    <w:rsid w:val="5EA5A601"/>
    <w:rsid w:val="5EB40CA8"/>
    <w:rsid w:val="5EBBEB19"/>
    <w:rsid w:val="5EBC0EA3"/>
    <w:rsid w:val="5EC4AC31"/>
    <w:rsid w:val="5ECC2C88"/>
    <w:rsid w:val="5ED18161"/>
    <w:rsid w:val="5ED6DAB5"/>
    <w:rsid w:val="5EDB8827"/>
    <w:rsid w:val="5EDDFE4C"/>
    <w:rsid w:val="5EEA899A"/>
    <w:rsid w:val="5EEE7542"/>
    <w:rsid w:val="5EF050A0"/>
    <w:rsid w:val="5EF40C3A"/>
    <w:rsid w:val="5EF7EC04"/>
    <w:rsid w:val="5EFDFC38"/>
    <w:rsid w:val="5EFF52E7"/>
    <w:rsid w:val="5F079640"/>
    <w:rsid w:val="5F09000D"/>
    <w:rsid w:val="5F115B5B"/>
    <w:rsid w:val="5F152F18"/>
    <w:rsid w:val="5F1B8EFA"/>
    <w:rsid w:val="5F20A244"/>
    <w:rsid w:val="5F25FBBC"/>
    <w:rsid w:val="5F32126E"/>
    <w:rsid w:val="5F3615CE"/>
    <w:rsid w:val="5F5825E8"/>
    <w:rsid w:val="5F5A2627"/>
    <w:rsid w:val="5F62EB40"/>
    <w:rsid w:val="5F66F458"/>
    <w:rsid w:val="5F6F53FD"/>
    <w:rsid w:val="5F7109CE"/>
    <w:rsid w:val="5F835A0C"/>
    <w:rsid w:val="5F85216A"/>
    <w:rsid w:val="5F8EAA0B"/>
    <w:rsid w:val="5F91B881"/>
    <w:rsid w:val="5F94C22C"/>
    <w:rsid w:val="5F98FD03"/>
    <w:rsid w:val="5F9A37B9"/>
    <w:rsid w:val="5F9E605C"/>
    <w:rsid w:val="5FA32492"/>
    <w:rsid w:val="5FB459C7"/>
    <w:rsid w:val="5FB7F910"/>
    <w:rsid w:val="5FC38955"/>
    <w:rsid w:val="5FC94EF5"/>
    <w:rsid w:val="5FCE60F0"/>
    <w:rsid w:val="5FD14121"/>
    <w:rsid w:val="5FD14121"/>
    <w:rsid w:val="5FD84D9B"/>
    <w:rsid w:val="5FDBF025"/>
    <w:rsid w:val="5FDF2A2D"/>
    <w:rsid w:val="600CEDDC"/>
    <w:rsid w:val="60171411"/>
    <w:rsid w:val="6029C897"/>
    <w:rsid w:val="603C30D3"/>
    <w:rsid w:val="603C4B14"/>
    <w:rsid w:val="60466F0F"/>
    <w:rsid w:val="604BE673"/>
    <w:rsid w:val="604CD842"/>
    <w:rsid w:val="607E1FFA"/>
    <w:rsid w:val="608B06E5"/>
    <w:rsid w:val="60940133"/>
    <w:rsid w:val="60955CDB"/>
    <w:rsid w:val="6095B3B8"/>
    <w:rsid w:val="60994DCF"/>
    <w:rsid w:val="60A0CF50"/>
    <w:rsid w:val="60A0F9C4"/>
    <w:rsid w:val="60BAD90D"/>
    <w:rsid w:val="60BBC784"/>
    <w:rsid w:val="60C1452D"/>
    <w:rsid w:val="60CDBD8E"/>
    <w:rsid w:val="60D20FAA"/>
    <w:rsid w:val="60D4E79C"/>
    <w:rsid w:val="60DE81A2"/>
    <w:rsid w:val="60EAFE04"/>
    <w:rsid w:val="60F02C31"/>
    <w:rsid w:val="60F7A2B7"/>
    <w:rsid w:val="60F84E0D"/>
    <w:rsid w:val="60F95A35"/>
    <w:rsid w:val="60F96D4A"/>
    <w:rsid w:val="60FF059C"/>
    <w:rsid w:val="60FF696C"/>
    <w:rsid w:val="610E1D42"/>
    <w:rsid w:val="6114823B"/>
    <w:rsid w:val="61168298"/>
    <w:rsid w:val="6116CAD0"/>
    <w:rsid w:val="611A9E02"/>
    <w:rsid w:val="61246DCF"/>
    <w:rsid w:val="6129A1E0"/>
    <w:rsid w:val="614998E4"/>
    <w:rsid w:val="61535359"/>
    <w:rsid w:val="615863FE"/>
    <w:rsid w:val="615BC1B7"/>
    <w:rsid w:val="615EBAC6"/>
    <w:rsid w:val="616BF081"/>
    <w:rsid w:val="61708F16"/>
    <w:rsid w:val="6176142B"/>
    <w:rsid w:val="617AAB65"/>
    <w:rsid w:val="6188F6C5"/>
    <w:rsid w:val="618F8EA6"/>
    <w:rsid w:val="619852BE"/>
    <w:rsid w:val="619C8D77"/>
    <w:rsid w:val="619DD5A9"/>
    <w:rsid w:val="61A5DC4D"/>
    <w:rsid w:val="61C0A394"/>
    <w:rsid w:val="61C0E7C7"/>
    <w:rsid w:val="61C3EBC6"/>
    <w:rsid w:val="61D34DAC"/>
    <w:rsid w:val="61E817FA"/>
    <w:rsid w:val="61F13D5E"/>
    <w:rsid w:val="61F77C6E"/>
    <w:rsid w:val="61FDA4B0"/>
    <w:rsid w:val="6201F9F6"/>
    <w:rsid w:val="62092BDB"/>
    <w:rsid w:val="6215033F"/>
    <w:rsid w:val="621A8537"/>
    <w:rsid w:val="621C0419"/>
    <w:rsid w:val="621D6794"/>
    <w:rsid w:val="621EFC01"/>
    <w:rsid w:val="62205E8B"/>
    <w:rsid w:val="622DD4A1"/>
    <w:rsid w:val="62304FF9"/>
    <w:rsid w:val="6241EB18"/>
    <w:rsid w:val="62432AAE"/>
    <w:rsid w:val="6243AA6A"/>
    <w:rsid w:val="62454106"/>
    <w:rsid w:val="624A8B12"/>
    <w:rsid w:val="624FEDD5"/>
    <w:rsid w:val="62502E5A"/>
    <w:rsid w:val="6251D12C"/>
    <w:rsid w:val="6258DE4E"/>
    <w:rsid w:val="6268592D"/>
    <w:rsid w:val="6280E2AA"/>
    <w:rsid w:val="62810831"/>
    <w:rsid w:val="628AE480"/>
    <w:rsid w:val="6291B562"/>
    <w:rsid w:val="62921267"/>
    <w:rsid w:val="629CBF17"/>
    <w:rsid w:val="62B77DC1"/>
    <w:rsid w:val="62BD49CA"/>
    <w:rsid w:val="62C37779"/>
    <w:rsid w:val="62C9C041"/>
    <w:rsid w:val="62DC28AF"/>
    <w:rsid w:val="62E35782"/>
    <w:rsid w:val="62F272A6"/>
    <w:rsid w:val="62F3CEC9"/>
    <w:rsid w:val="62FE2556"/>
    <w:rsid w:val="630EAFD8"/>
    <w:rsid w:val="63230099"/>
    <w:rsid w:val="6329A430"/>
    <w:rsid w:val="63341F82"/>
    <w:rsid w:val="6334C594"/>
    <w:rsid w:val="63371B3B"/>
    <w:rsid w:val="634741C1"/>
    <w:rsid w:val="634C37BB"/>
    <w:rsid w:val="634F0A10"/>
    <w:rsid w:val="635F336D"/>
    <w:rsid w:val="635F336D"/>
    <w:rsid w:val="63622E6D"/>
    <w:rsid w:val="63642305"/>
    <w:rsid w:val="636D1D9C"/>
    <w:rsid w:val="6370C23A"/>
    <w:rsid w:val="637D50AA"/>
    <w:rsid w:val="637F99EA"/>
    <w:rsid w:val="63920356"/>
    <w:rsid w:val="639C55A0"/>
    <w:rsid w:val="639EBC2F"/>
    <w:rsid w:val="63A1B988"/>
    <w:rsid w:val="63A5BC5B"/>
    <w:rsid w:val="63AFA32A"/>
    <w:rsid w:val="63B69E0C"/>
    <w:rsid w:val="63B793E0"/>
    <w:rsid w:val="63D3E1FA"/>
    <w:rsid w:val="63D53139"/>
    <w:rsid w:val="63D8EE0B"/>
    <w:rsid w:val="63E40C60"/>
    <w:rsid w:val="63F051F4"/>
    <w:rsid w:val="63FF4093"/>
    <w:rsid w:val="640EC3C0"/>
    <w:rsid w:val="640F8417"/>
    <w:rsid w:val="641832C1"/>
    <w:rsid w:val="6436BAA4"/>
    <w:rsid w:val="64462455"/>
    <w:rsid w:val="644F9EEC"/>
    <w:rsid w:val="64512B8C"/>
    <w:rsid w:val="6455C75C"/>
    <w:rsid w:val="646E7145"/>
    <w:rsid w:val="647685B6"/>
    <w:rsid w:val="647DE578"/>
    <w:rsid w:val="647E95BE"/>
    <w:rsid w:val="64A069A8"/>
    <w:rsid w:val="64A0EC86"/>
    <w:rsid w:val="64A7447B"/>
    <w:rsid w:val="64A94259"/>
    <w:rsid w:val="64B6BF85"/>
    <w:rsid w:val="64C0AEB1"/>
    <w:rsid w:val="64CCE982"/>
    <w:rsid w:val="64CEA7EE"/>
    <w:rsid w:val="64D48760"/>
    <w:rsid w:val="64D8ED2C"/>
    <w:rsid w:val="64DB66A5"/>
    <w:rsid w:val="64DC3FB2"/>
    <w:rsid w:val="64DD4B3D"/>
    <w:rsid w:val="64DD544B"/>
    <w:rsid w:val="64E95262"/>
    <w:rsid w:val="64EEFC49"/>
    <w:rsid w:val="64F44A42"/>
    <w:rsid w:val="64F6E4A0"/>
    <w:rsid w:val="64FFBFB1"/>
    <w:rsid w:val="65017970"/>
    <w:rsid w:val="65034173"/>
    <w:rsid w:val="650B6431"/>
    <w:rsid w:val="650F8AAC"/>
    <w:rsid w:val="65173F54"/>
    <w:rsid w:val="6526DB07"/>
    <w:rsid w:val="6535979B"/>
    <w:rsid w:val="65368420"/>
    <w:rsid w:val="6560AC16"/>
    <w:rsid w:val="656157FF"/>
    <w:rsid w:val="65615A43"/>
    <w:rsid w:val="65618E9B"/>
    <w:rsid w:val="6569942E"/>
    <w:rsid w:val="65782124"/>
    <w:rsid w:val="6581AF4F"/>
    <w:rsid w:val="6595C796"/>
    <w:rsid w:val="659B71E6"/>
    <w:rsid w:val="659BAB26"/>
    <w:rsid w:val="65A149B6"/>
    <w:rsid w:val="65A86303"/>
    <w:rsid w:val="65B469EE"/>
    <w:rsid w:val="65C2580A"/>
    <w:rsid w:val="65C4122E"/>
    <w:rsid w:val="65C6B061"/>
    <w:rsid w:val="65CD54E8"/>
    <w:rsid w:val="65D1E4C7"/>
    <w:rsid w:val="65D5241B"/>
    <w:rsid w:val="65E35933"/>
    <w:rsid w:val="65EBC7B3"/>
    <w:rsid w:val="65F797D7"/>
    <w:rsid w:val="65FC2FBC"/>
    <w:rsid w:val="660A7EE0"/>
    <w:rsid w:val="660C43EA"/>
    <w:rsid w:val="6611496A"/>
    <w:rsid w:val="6613B48E"/>
    <w:rsid w:val="6614BF20"/>
    <w:rsid w:val="6631B675"/>
    <w:rsid w:val="6636667B"/>
    <w:rsid w:val="663781D5"/>
    <w:rsid w:val="6641C3E6"/>
    <w:rsid w:val="6641FBE7"/>
    <w:rsid w:val="66579A4C"/>
    <w:rsid w:val="665B4EBC"/>
    <w:rsid w:val="6661EB45"/>
    <w:rsid w:val="666B98D6"/>
    <w:rsid w:val="66813C35"/>
    <w:rsid w:val="669B7791"/>
    <w:rsid w:val="669CA600"/>
    <w:rsid w:val="66AC57D5"/>
    <w:rsid w:val="66B184D1"/>
    <w:rsid w:val="66B1D5D8"/>
    <w:rsid w:val="66B24ADF"/>
    <w:rsid w:val="66B44CE3"/>
    <w:rsid w:val="66B5F2CF"/>
    <w:rsid w:val="66C304D1"/>
    <w:rsid w:val="66C7E642"/>
    <w:rsid w:val="66CC4041"/>
    <w:rsid w:val="66CD4B04"/>
    <w:rsid w:val="66D85E83"/>
    <w:rsid w:val="66E42EC7"/>
    <w:rsid w:val="66EF571F"/>
    <w:rsid w:val="66F3532B"/>
    <w:rsid w:val="66F48AC2"/>
    <w:rsid w:val="670C8F43"/>
    <w:rsid w:val="67160317"/>
    <w:rsid w:val="67163197"/>
    <w:rsid w:val="672D4497"/>
    <w:rsid w:val="673A15F1"/>
    <w:rsid w:val="673C7139"/>
    <w:rsid w:val="673EA98E"/>
    <w:rsid w:val="674256F0"/>
    <w:rsid w:val="6753A4BD"/>
    <w:rsid w:val="675CA84A"/>
    <w:rsid w:val="675DB402"/>
    <w:rsid w:val="67611F94"/>
    <w:rsid w:val="67813E70"/>
    <w:rsid w:val="6782CE53"/>
    <w:rsid w:val="678F5403"/>
    <w:rsid w:val="679F7B12"/>
    <w:rsid w:val="67A142F2"/>
    <w:rsid w:val="67A6E49A"/>
    <w:rsid w:val="67AF10DB"/>
    <w:rsid w:val="67B8F0FF"/>
    <w:rsid w:val="67B9E647"/>
    <w:rsid w:val="67BB17B4"/>
    <w:rsid w:val="67C1FC4C"/>
    <w:rsid w:val="67DA043E"/>
    <w:rsid w:val="67DD0787"/>
    <w:rsid w:val="67F05FA8"/>
    <w:rsid w:val="67F70096"/>
    <w:rsid w:val="68046B1E"/>
    <w:rsid w:val="680878C0"/>
    <w:rsid w:val="68091B1B"/>
    <w:rsid w:val="680A17A1"/>
    <w:rsid w:val="681747C6"/>
    <w:rsid w:val="682C4D3D"/>
    <w:rsid w:val="683F58DA"/>
    <w:rsid w:val="684AF85A"/>
    <w:rsid w:val="685A0C82"/>
    <w:rsid w:val="686C3661"/>
    <w:rsid w:val="6887B9D0"/>
    <w:rsid w:val="688A7ED9"/>
    <w:rsid w:val="689CDE84"/>
    <w:rsid w:val="68A9482F"/>
    <w:rsid w:val="68AD73EA"/>
    <w:rsid w:val="68AF2FC4"/>
    <w:rsid w:val="68B172EE"/>
    <w:rsid w:val="68B53CC0"/>
    <w:rsid w:val="68BC9B44"/>
    <w:rsid w:val="68BD3FBB"/>
    <w:rsid w:val="68C5DB79"/>
    <w:rsid w:val="68D50ED9"/>
    <w:rsid w:val="68D81CF6"/>
    <w:rsid w:val="68FE194B"/>
    <w:rsid w:val="690D8DB3"/>
    <w:rsid w:val="69225AA7"/>
    <w:rsid w:val="692B5FDE"/>
    <w:rsid w:val="693D1199"/>
    <w:rsid w:val="6943BF03"/>
    <w:rsid w:val="6946E13F"/>
    <w:rsid w:val="69866A6B"/>
    <w:rsid w:val="698B1FB7"/>
    <w:rsid w:val="698B6539"/>
    <w:rsid w:val="69966C81"/>
    <w:rsid w:val="69AE9EC1"/>
    <w:rsid w:val="69C41C7A"/>
    <w:rsid w:val="69D677A1"/>
    <w:rsid w:val="69DAF325"/>
    <w:rsid w:val="69E20B87"/>
    <w:rsid w:val="69E85CCC"/>
    <w:rsid w:val="69EFDA79"/>
    <w:rsid w:val="69F2FC82"/>
    <w:rsid w:val="69F4243D"/>
    <w:rsid w:val="69FE7D42"/>
    <w:rsid w:val="6A10838D"/>
    <w:rsid w:val="6A15A67B"/>
    <w:rsid w:val="6A1FB787"/>
    <w:rsid w:val="6A23D37A"/>
    <w:rsid w:val="6A3032E8"/>
    <w:rsid w:val="6A324E2A"/>
    <w:rsid w:val="6A345960"/>
    <w:rsid w:val="6A38A133"/>
    <w:rsid w:val="6A55E215"/>
    <w:rsid w:val="6A6953A2"/>
    <w:rsid w:val="6A6B157A"/>
    <w:rsid w:val="6A6C0BE4"/>
    <w:rsid w:val="6A75FBA2"/>
    <w:rsid w:val="6A8391D9"/>
    <w:rsid w:val="6A8AE018"/>
    <w:rsid w:val="6A8ED395"/>
    <w:rsid w:val="6A911EDD"/>
    <w:rsid w:val="6A93AD1A"/>
    <w:rsid w:val="6A93EE82"/>
    <w:rsid w:val="6A9DC513"/>
    <w:rsid w:val="6AA4393D"/>
    <w:rsid w:val="6AA857E3"/>
    <w:rsid w:val="6ABA3B32"/>
    <w:rsid w:val="6AC70F46"/>
    <w:rsid w:val="6ACA844C"/>
    <w:rsid w:val="6ADD977A"/>
    <w:rsid w:val="6AE2B00B"/>
    <w:rsid w:val="6AE31EA0"/>
    <w:rsid w:val="6AE43D9D"/>
    <w:rsid w:val="6AE510D8"/>
    <w:rsid w:val="6B063E95"/>
    <w:rsid w:val="6B18D339"/>
    <w:rsid w:val="6B219608"/>
    <w:rsid w:val="6B23A025"/>
    <w:rsid w:val="6B3CB6AA"/>
    <w:rsid w:val="6B3D9AC4"/>
    <w:rsid w:val="6B404DDF"/>
    <w:rsid w:val="6B541B35"/>
    <w:rsid w:val="6B5B101D"/>
    <w:rsid w:val="6B62256D"/>
    <w:rsid w:val="6B62CF0D"/>
    <w:rsid w:val="6B704964"/>
    <w:rsid w:val="6B778BD5"/>
    <w:rsid w:val="6B7B544D"/>
    <w:rsid w:val="6B85532F"/>
    <w:rsid w:val="6B8FD48B"/>
    <w:rsid w:val="6B98FA41"/>
    <w:rsid w:val="6B9CEEF6"/>
    <w:rsid w:val="6BABECEF"/>
    <w:rsid w:val="6BAC790C"/>
    <w:rsid w:val="6BACA9DD"/>
    <w:rsid w:val="6BAF8CD6"/>
    <w:rsid w:val="6BB9B26D"/>
    <w:rsid w:val="6BBEDE6B"/>
    <w:rsid w:val="6BC48959"/>
    <w:rsid w:val="6BCC8009"/>
    <w:rsid w:val="6BE6EFD1"/>
    <w:rsid w:val="6BF750C5"/>
    <w:rsid w:val="6BFEBC28"/>
    <w:rsid w:val="6C001A12"/>
    <w:rsid w:val="6C03743F"/>
    <w:rsid w:val="6C1060EA"/>
    <w:rsid w:val="6C20E82A"/>
    <w:rsid w:val="6C52E3FB"/>
    <w:rsid w:val="6C5A3E7E"/>
    <w:rsid w:val="6CA0F889"/>
    <w:rsid w:val="6CB11014"/>
    <w:rsid w:val="6CB3D482"/>
    <w:rsid w:val="6CB4A350"/>
    <w:rsid w:val="6CB70105"/>
    <w:rsid w:val="6CBA61E9"/>
    <w:rsid w:val="6CBFE3FC"/>
    <w:rsid w:val="6CCF2CF6"/>
    <w:rsid w:val="6CD5CE64"/>
    <w:rsid w:val="6CDCC44C"/>
    <w:rsid w:val="6CECBEBD"/>
    <w:rsid w:val="6CF34730"/>
    <w:rsid w:val="6CF638D9"/>
    <w:rsid w:val="6CFFB830"/>
    <w:rsid w:val="6D0301DE"/>
    <w:rsid w:val="6D03840A"/>
    <w:rsid w:val="6D0843B6"/>
    <w:rsid w:val="6D101DEE"/>
    <w:rsid w:val="6D16F0C2"/>
    <w:rsid w:val="6D1D32CA"/>
    <w:rsid w:val="6D4376B7"/>
    <w:rsid w:val="6D473DD2"/>
    <w:rsid w:val="6D512EE9"/>
    <w:rsid w:val="6D58706F"/>
    <w:rsid w:val="6D607DFE"/>
    <w:rsid w:val="6D61AC71"/>
    <w:rsid w:val="6D71E8E7"/>
    <w:rsid w:val="6D7D6C52"/>
    <w:rsid w:val="6D7D9A94"/>
    <w:rsid w:val="6D83BDF1"/>
    <w:rsid w:val="6D90F0E5"/>
    <w:rsid w:val="6D91C8D4"/>
    <w:rsid w:val="6D93E1B0"/>
    <w:rsid w:val="6D9676FD"/>
    <w:rsid w:val="6DBEA574"/>
    <w:rsid w:val="6DD27581"/>
    <w:rsid w:val="6DD2F2EE"/>
    <w:rsid w:val="6DD3BB3E"/>
    <w:rsid w:val="6DD550FE"/>
    <w:rsid w:val="6DDCDBD8"/>
    <w:rsid w:val="6DDFB609"/>
    <w:rsid w:val="6DEECE7D"/>
    <w:rsid w:val="6DFF8A21"/>
    <w:rsid w:val="6E03E3D7"/>
    <w:rsid w:val="6E1CDABC"/>
    <w:rsid w:val="6E2AD279"/>
    <w:rsid w:val="6E4D4430"/>
    <w:rsid w:val="6E4FCF2B"/>
    <w:rsid w:val="6E507C91"/>
    <w:rsid w:val="6E5E6D46"/>
    <w:rsid w:val="6E64136F"/>
    <w:rsid w:val="6E83B55B"/>
    <w:rsid w:val="6E873E51"/>
    <w:rsid w:val="6E8B2611"/>
    <w:rsid w:val="6E98A90F"/>
    <w:rsid w:val="6E98B6B8"/>
    <w:rsid w:val="6EAB1F36"/>
    <w:rsid w:val="6EAE68AE"/>
    <w:rsid w:val="6EC0A962"/>
    <w:rsid w:val="6EC80AFE"/>
    <w:rsid w:val="6ED4116C"/>
    <w:rsid w:val="6EDD13D0"/>
    <w:rsid w:val="6EEB3B04"/>
    <w:rsid w:val="6EF42BA4"/>
    <w:rsid w:val="6EF8DE87"/>
    <w:rsid w:val="6F00FC87"/>
    <w:rsid w:val="6F120B4F"/>
    <w:rsid w:val="6F12F0A5"/>
    <w:rsid w:val="6F1561E6"/>
    <w:rsid w:val="6F20FE2C"/>
    <w:rsid w:val="6F240B3A"/>
    <w:rsid w:val="6F2C78A9"/>
    <w:rsid w:val="6F2DE74B"/>
    <w:rsid w:val="6F2DE74B"/>
    <w:rsid w:val="6F2F14EC"/>
    <w:rsid w:val="6F34C018"/>
    <w:rsid w:val="6F459450"/>
    <w:rsid w:val="6F4F8992"/>
    <w:rsid w:val="6F51FE5F"/>
    <w:rsid w:val="6F53C70F"/>
    <w:rsid w:val="6F624512"/>
    <w:rsid w:val="6F6C8B59"/>
    <w:rsid w:val="6F76EF5D"/>
    <w:rsid w:val="6F8056E8"/>
    <w:rsid w:val="6F8123AE"/>
    <w:rsid w:val="6F9DA29B"/>
    <w:rsid w:val="6FA5B6A5"/>
    <w:rsid w:val="6FA720C7"/>
    <w:rsid w:val="6FB65D11"/>
    <w:rsid w:val="6FB86B0E"/>
    <w:rsid w:val="6FBABDBE"/>
    <w:rsid w:val="6FC4BA9A"/>
    <w:rsid w:val="6FC7DA57"/>
    <w:rsid w:val="6FC85EAE"/>
    <w:rsid w:val="6FD13173"/>
    <w:rsid w:val="6FDC5CEB"/>
    <w:rsid w:val="6FE245D0"/>
    <w:rsid w:val="6FE381D7"/>
    <w:rsid w:val="6FE6A30B"/>
    <w:rsid w:val="6FEA0AD9"/>
    <w:rsid w:val="6FF24EFF"/>
    <w:rsid w:val="6FF35200"/>
    <w:rsid w:val="6FFE8F6C"/>
    <w:rsid w:val="700C0C41"/>
    <w:rsid w:val="700C5207"/>
    <w:rsid w:val="7016A926"/>
    <w:rsid w:val="701DBD15"/>
    <w:rsid w:val="7024F84D"/>
    <w:rsid w:val="703860A4"/>
    <w:rsid w:val="7040151D"/>
    <w:rsid w:val="7040788B"/>
    <w:rsid w:val="704AEE1D"/>
    <w:rsid w:val="70508ECB"/>
    <w:rsid w:val="70598A1E"/>
    <w:rsid w:val="705BC351"/>
    <w:rsid w:val="70623D67"/>
    <w:rsid w:val="70772767"/>
    <w:rsid w:val="707E0C00"/>
    <w:rsid w:val="70A01D47"/>
    <w:rsid w:val="70A4F17F"/>
    <w:rsid w:val="70B06A94"/>
    <w:rsid w:val="70DFC672"/>
    <w:rsid w:val="70ED22FF"/>
    <w:rsid w:val="70EFD9CA"/>
    <w:rsid w:val="70F5290E"/>
    <w:rsid w:val="70FC4A60"/>
    <w:rsid w:val="70FF86BE"/>
    <w:rsid w:val="710A0F75"/>
    <w:rsid w:val="710AB7A4"/>
    <w:rsid w:val="71414EBA"/>
    <w:rsid w:val="7143FC3E"/>
    <w:rsid w:val="7145F645"/>
    <w:rsid w:val="714CC221"/>
    <w:rsid w:val="714D5AD6"/>
    <w:rsid w:val="71524172"/>
    <w:rsid w:val="715A2C72"/>
    <w:rsid w:val="715B44F6"/>
    <w:rsid w:val="715E5524"/>
    <w:rsid w:val="7165BBDB"/>
    <w:rsid w:val="717C2C29"/>
    <w:rsid w:val="719BE544"/>
    <w:rsid w:val="719C2CBF"/>
    <w:rsid w:val="71A483CC"/>
    <w:rsid w:val="71A57015"/>
    <w:rsid w:val="71BB01C1"/>
    <w:rsid w:val="71BF4FA8"/>
    <w:rsid w:val="71C5938C"/>
    <w:rsid w:val="71C96B9D"/>
    <w:rsid w:val="71D5575E"/>
    <w:rsid w:val="71D85D28"/>
    <w:rsid w:val="71E1AF62"/>
    <w:rsid w:val="71EA43D0"/>
    <w:rsid w:val="721C4B28"/>
    <w:rsid w:val="721F6A4E"/>
    <w:rsid w:val="7233D8FF"/>
    <w:rsid w:val="7235ED01"/>
    <w:rsid w:val="723CB920"/>
    <w:rsid w:val="72400F36"/>
    <w:rsid w:val="7246B33D"/>
    <w:rsid w:val="724AB794"/>
    <w:rsid w:val="725594D4"/>
    <w:rsid w:val="725F9CF9"/>
    <w:rsid w:val="7267B944"/>
    <w:rsid w:val="72715B23"/>
    <w:rsid w:val="7271C25C"/>
    <w:rsid w:val="72725385"/>
    <w:rsid w:val="728756E6"/>
    <w:rsid w:val="728D1C3F"/>
    <w:rsid w:val="7291C29C"/>
    <w:rsid w:val="72991C55"/>
    <w:rsid w:val="72A3AF02"/>
    <w:rsid w:val="72B490F3"/>
    <w:rsid w:val="72B98A3A"/>
    <w:rsid w:val="72C27A31"/>
    <w:rsid w:val="72D12CF7"/>
    <w:rsid w:val="72EF5B98"/>
    <w:rsid w:val="7305FD6C"/>
    <w:rsid w:val="730728DB"/>
    <w:rsid w:val="7319610E"/>
    <w:rsid w:val="73199F77"/>
    <w:rsid w:val="73272DFC"/>
    <w:rsid w:val="7329828A"/>
    <w:rsid w:val="732E3CAE"/>
    <w:rsid w:val="7330D06A"/>
    <w:rsid w:val="73345A64"/>
    <w:rsid w:val="7338020A"/>
    <w:rsid w:val="734272F0"/>
    <w:rsid w:val="7348A84C"/>
    <w:rsid w:val="73526D00"/>
    <w:rsid w:val="7356B5D4"/>
    <w:rsid w:val="7359D2AF"/>
    <w:rsid w:val="735B9D9D"/>
    <w:rsid w:val="735E33F5"/>
    <w:rsid w:val="736127AA"/>
    <w:rsid w:val="73822628"/>
    <w:rsid w:val="7385FF86"/>
    <w:rsid w:val="7389C558"/>
    <w:rsid w:val="7389DD2B"/>
    <w:rsid w:val="738EE40D"/>
    <w:rsid w:val="739356CC"/>
    <w:rsid w:val="7394011E"/>
    <w:rsid w:val="739475FE"/>
    <w:rsid w:val="73A0C0EC"/>
    <w:rsid w:val="73A38976"/>
    <w:rsid w:val="73A92209"/>
    <w:rsid w:val="73AC4ED0"/>
    <w:rsid w:val="73B76ABB"/>
    <w:rsid w:val="73BB78EC"/>
    <w:rsid w:val="73C515F0"/>
    <w:rsid w:val="73C7A8F9"/>
    <w:rsid w:val="73C84FB2"/>
    <w:rsid w:val="73D25243"/>
    <w:rsid w:val="73D6617C"/>
    <w:rsid w:val="73E7FB7E"/>
    <w:rsid w:val="73EA5BAE"/>
    <w:rsid w:val="73FE2DBC"/>
    <w:rsid w:val="740567D2"/>
    <w:rsid w:val="740E1EF7"/>
    <w:rsid w:val="740E7FC6"/>
    <w:rsid w:val="7414161D"/>
    <w:rsid w:val="741D9C35"/>
    <w:rsid w:val="7427E419"/>
    <w:rsid w:val="74410755"/>
    <w:rsid w:val="744142B0"/>
    <w:rsid w:val="744C2E6C"/>
    <w:rsid w:val="7450571D"/>
    <w:rsid w:val="74631CB2"/>
    <w:rsid w:val="74640618"/>
    <w:rsid w:val="74733EF1"/>
    <w:rsid w:val="7474CA5A"/>
    <w:rsid w:val="74818DBC"/>
    <w:rsid w:val="74A44A6C"/>
    <w:rsid w:val="74A5A273"/>
    <w:rsid w:val="74B2DA36"/>
    <w:rsid w:val="74B79484"/>
    <w:rsid w:val="74C401E2"/>
    <w:rsid w:val="74D39070"/>
    <w:rsid w:val="74DD6E6B"/>
    <w:rsid w:val="74F57226"/>
    <w:rsid w:val="74F87705"/>
    <w:rsid w:val="752A2DC6"/>
    <w:rsid w:val="752BE331"/>
    <w:rsid w:val="75333195"/>
    <w:rsid w:val="75386BFF"/>
    <w:rsid w:val="753A89C7"/>
    <w:rsid w:val="753B121A"/>
    <w:rsid w:val="7557D403"/>
    <w:rsid w:val="7558DCF8"/>
    <w:rsid w:val="755B5106"/>
    <w:rsid w:val="756E9A18"/>
    <w:rsid w:val="7578DF7B"/>
    <w:rsid w:val="7581B1F3"/>
    <w:rsid w:val="75824463"/>
    <w:rsid w:val="7584D854"/>
    <w:rsid w:val="758C9276"/>
    <w:rsid w:val="7597AEA5"/>
    <w:rsid w:val="75A0DC58"/>
    <w:rsid w:val="75A27630"/>
    <w:rsid w:val="75A4480D"/>
    <w:rsid w:val="75AB54CF"/>
    <w:rsid w:val="75ABFC3F"/>
    <w:rsid w:val="75BB80EA"/>
    <w:rsid w:val="75BEDDDA"/>
    <w:rsid w:val="75C022F8"/>
    <w:rsid w:val="75C34FB9"/>
    <w:rsid w:val="75C9359D"/>
    <w:rsid w:val="75CCEB8F"/>
    <w:rsid w:val="75D1BCEF"/>
    <w:rsid w:val="75E27520"/>
    <w:rsid w:val="75E7B5CB"/>
    <w:rsid w:val="75E987E1"/>
    <w:rsid w:val="75EB2854"/>
    <w:rsid w:val="75F0917F"/>
    <w:rsid w:val="75FCEC95"/>
    <w:rsid w:val="75FD9161"/>
    <w:rsid w:val="760249E4"/>
    <w:rsid w:val="760644E6"/>
    <w:rsid w:val="760EDCC2"/>
    <w:rsid w:val="76170798"/>
    <w:rsid w:val="7617C1A2"/>
    <w:rsid w:val="76351629"/>
    <w:rsid w:val="763A7AEF"/>
    <w:rsid w:val="763B4099"/>
    <w:rsid w:val="765580D8"/>
    <w:rsid w:val="765B39B5"/>
    <w:rsid w:val="765D4A99"/>
    <w:rsid w:val="76687CFA"/>
    <w:rsid w:val="76697D17"/>
    <w:rsid w:val="76710094"/>
    <w:rsid w:val="767567F9"/>
    <w:rsid w:val="76793168"/>
    <w:rsid w:val="767DAA6F"/>
    <w:rsid w:val="769AF200"/>
    <w:rsid w:val="76AE004D"/>
    <w:rsid w:val="76B87436"/>
    <w:rsid w:val="76C3693F"/>
    <w:rsid w:val="76C8A891"/>
    <w:rsid w:val="76D702BF"/>
    <w:rsid w:val="76E0E1F9"/>
    <w:rsid w:val="76F20403"/>
    <w:rsid w:val="7701FDDD"/>
    <w:rsid w:val="7706E5D3"/>
    <w:rsid w:val="770C0F88"/>
    <w:rsid w:val="770DEF96"/>
    <w:rsid w:val="77161FE4"/>
    <w:rsid w:val="771F2197"/>
    <w:rsid w:val="772410DE"/>
    <w:rsid w:val="772A9131"/>
    <w:rsid w:val="772F36F2"/>
    <w:rsid w:val="7733A4BA"/>
    <w:rsid w:val="77425840"/>
    <w:rsid w:val="775E8AE4"/>
    <w:rsid w:val="776AA793"/>
    <w:rsid w:val="77764554"/>
    <w:rsid w:val="77A2327F"/>
    <w:rsid w:val="77AEEE4B"/>
    <w:rsid w:val="77B91FD1"/>
    <w:rsid w:val="77BA939B"/>
    <w:rsid w:val="77C1530C"/>
    <w:rsid w:val="77C3C3AB"/>
    <w:rsid w:val="77C82E40"/>
    <w:rsid w:val="77D0E02E"/>
    <w:rsid w:val="77DCDD93"/>
    <w:rsid w:val="77E59952"/>
    <w:rsid w:val="77F50EE5"/>
    <w:rsid w:val="77FA619F"/>
    <w:rsid w:val="7803F6B3"/>
    <w:rsid w:val="7808187E"/>
    <w:rsid w:val="780E5E7E"/>
    <w:rsid w:val="782501BB"/>
    <w:rsid w:val="783A53AD"/>
    <w:rsid w:val="783F0EEE"/>
    <w:rsid w:val="7849023F"/>
    <w:rsid w:val="784E1000"/>
    <w:rsid w:val="7850F9B8"/>
    <w:rsid w:val="78525DA2"/>
    <w:rsid w:val="78539CE2"/>
    <w:rsid w:val="786ACBC4"/>
    <w:rsid w:val="786E69B0"/>
    <w:rsid w:val="786F744D"/>
    <w:rsid w:val="787790F1"/>
    <w:rsid w:val="78841C02"/>
    <w:rsid w:val="78889857"/>
    <w:rsid w:val="788994DF"/>
    <w:rsid w:val="788CCE62"/>
    <w:rsid w:val="788FF09A"/>
    <w:rsid w:val="78907AA7"/>
    <w:rsid w:val="789174A1"/>
    <w:rsid w:val="7894CC80"/>
    <w:rsid w:val="789FD7D2"/>
    <w:rsid w:val="78A13908"/>
    <w:rsid w:val="78C3DB48"/>
    <w:rsid w:val="78CEC809"/>
    <w:rsid w:val="78DBC2A9"/>
    <w:rsid w:val="78E35819"/>
    <w:rsid w:val="78F16F7A"/>
    <w:rsid w:val="7903C7B5"/>
    <w:rsid w:val="7906014A"/>
    <w:rsid w:val="7914F873"/>
    <w:rsid w:val="79191987"/>
    <w:rsid w:val="791B6148"/>
    <w:rsid w:val="792538E3"/>
    <w:rsid w:val="792BDE7C"/>
    <w:rsid w:val="7930C031"/>
    <w:rsid w:val="7934D546"/>
    <w:rsid w:val="7939F4FA"/>
    <w:rsid w:val="7953A1C5"/>
    <w:rsid w:val="7963FFC3"/>
    <w:rsid w:val="79708FDD"/>
    <w:rsid w:val="7977A02F"/>
    <w:rsid w:val="79781A6F"/>
    <w:rsid w:val="7981E9C9"/>
    <w:rsid w:val="798A6736"/>
    <w:rsid w:val="798E49A0"/>
    <w:rsid w:val="799752EF"/>
    <w:rsid w:val="79CF8990"/>
    <w:rsid w:val="79D65EB7"/>
    <w:rsid w:val="79E0E018"/>
    <w:rsid w:val="79FC263C"/>
    <w:rsid w:val="7A1CED6A"/>
    <w:rsid w:val="7A2D7FC7"/>
    <w:rsid w:val="7A333691"/>
    <w:rsid w:val="7A349D62"/>
    <w:rsid w:val="7A4FE484"/>
    <w:rsid w:val="7A5C6625"/>
    <w:rsid w:val="7A5E808A"/>
    <w:rsid w:val="7A6328FE"/>
    <w:rsid w:val="7A6E2ABB"/>
    <w:rsid w:val="7A758E03"/>
    <w:rsid w:val="7A874273"/>
    <w:rsid w:val="7A8E8675"/>
    <w:rsid w:val="7A90B04D"/>
    <w:rsid w:val="7AB78D3D"/>
    <w:rsid w:val="7AC5C136"/>
    <w:rsid w:val="7AC8FB85"/>
    <w:rsid w:val="7AC9DAA5"/>
    <w:rsid w:val="7AD1450E"/>
    <w:rsid w:val="7AF2731E"/>
    <w:rsid w:val="7AF3B401"/>
    <w:rsid w:val="7AF85ECA"/>
    <w:rsid w:val="7AF91DC4"/>
    <w:rsid w:val="7B01B4D2"/>
    <w:rsid w:val="7B0E5258"/>
    <w:rsid w:val="7B17B805"/>
    <w:rsid w:val="7B17F95D"/>
    <w:rsid w:val="7B255BD2"/>
    <w:rsid w:val="7B3D9FC9"/>
    <w:rsid w:val="7B406F5C"/>
    <w:rsid w:val="7B4086CC"/>
    <w:rsid w:val="7B4C909A"/>
    <w:rsid w:val="7B5C854F"/>
    <w:rsid w:val="7B60E3CF"/>
    <w:rsid w:val="7B648363"/>
    <w:rsid w:val="7B683B7A"/>
    <w:rsid w:val="7B73C534"/>
    <w:rsid w:val="7B752F19"/>
    <w:rsid w:val="7B7C4FC7"/>
    <w:rsid w:val="7B84F709"/>
    <w:rsid w:val="7B89BA00"/>
    <w:rsid w:val="7B9DB7D8"/>
    <w:rsid w:val="7BA4026F"/>
    <w:rsid w:val="7BAFE4B4"/>
    <w:rsid w:val="7BB2D226"/>
    <w:rsid w:val="7BB8CC50"/>
    <w:rsid w:val="7BBAC696"/>
    <w:rsid w:val="7BC24B3D"/>
    <w:rsid w:val="7BD06E0E"/>
    <w:rsid w:val="7BE0B946"/>
    <w:rsid w:val="7BE717A4"/>
    <w:rsid w:val="7BE88ECC"/>
    <w:rsid w:val="7BE96A2C"/>
    <w:rsid w:val="7BEAB3E2"/>
    <w:rsid w:val="7BF51082"/>
    <w:rsid w:val="7BF81CEA"/>
    <w:rsid w:val="7BFE3B42"/>
    <w:rsid w:val="7C15BECC"/>
    <w:rsid w:val="7C17D0FD"/>
    <w:rsid w:val="7C26CB41"/>
    <w:rsid w:val="7C337CE9"/>
    <w:rsid w:val="7C3475A0"/>
    <w:rsid w:val="7C3E779A"/>
    <w:rsid w:val="7C47D785"/>
    <w:rsid w:val="7C50527A"/>
    <w:rsid w:val="7C58B9D7"/>
    <w:rsid w:val="7C6A2455"/>
    <w:rsid w:val="7C92746A"/>
    <w:rsid w:val="7CA166CA"/>
    <w:rsid w:val="7CA4F34D"/>
    <w:rsid w:val="7CB3A0EB"/>
    <w:rsid w:val="7CC46710"/>
    <w:rsid w:val="7CD1C1B4"/>
    <w:rsid w:val="7CDAA408"/>
    <w:rsid w:val="7CF2A3FA"/>
    <w:rsid w:val="7CF6E4EA"/>
    <w:rsid w:val="7D059CC5"/>
    <w:rsid w:val="7D1889E2"/>
    <w:rsid w:val="7D1A7375"/>
    <w:rsid w:val="7D1C9624"/>
    <w:rsid w:val="7D22079A"/>
    <w:rsid w:val="7D3D1D0D"/>
    <w:rsid w:val="7D4251A5"/>
    <w:rsid w:val="7D4C4EA3"/>
    <w:rsid w:val="7D4C4EA3"/>
    <w:rsid w:val="7D52B061"/>
    <w:rsid w:val="7D589739"/>
    <w:rsid w:val="7D599FE0"/>
    <w:rsid w:val="7D5C4F9C"/>
    <w:rsid w:val="7D7016FA"/>
    <w:rsid w:val="7D79CE94"/>
    <w:rsid w:val="7D7A72BF"/>
    <w:rsid w:val="7D90E6E8"/>
    <w:rsid w:val="7D94D2F4"/>
    <w:rsid w:val="7DB115BF"/>
    <w:rsid w:val="7DC482EA"/>
    <w:rsid w:val="7DC5A17C"/>
    <w:rsid w:val="7DCE5D8C"/>
    <w:rsid w:val="7DE3B7ED"/>
    <w:rsid w:val="7DEC80E9"/>
    <w:rsid w:val="7DF949A3"/>
    <w:rsid w:val="7E071AE1"/>
    <w:rsid w:val="7E14E94F"/>
    <w:rsid w:val="7E25DF58"/>
    <w:rsid w:val="7E268FCA"/>
    <w:rsid w:val="7E2B5947"/>
    <w:rsid w:val="7E2FB4AA"/>
    <w:rsid w:val="7E3411FF"/>
    <w:rsid w:val="7E36CABB"/>
    <w:rsid w:val="7E39C576"/>
    <w:rsid w:val="7E3AC59A"/>
    <w:rsid w:val="7E3C0ED5"/>
    <w:rsid w:val="7E3C8D3C"/>
    <w:rsid w:val="7E51C1A1"/>
    <w:rsid w:val="7E5EBC11"/>
    <w:rsid w:val="7E6749EC"/>
    <w:rsid w:val="7E6ACCDF"/>
    <w:rsid w:val="7E7266E8"/>
    <w:rsid w:val="7E769A5E"/>
    <w:rsid w:val="7E7E873A"/>
    <w:rsid w:val="7E8C3E2E"/>
    <w:rsid w:val="7E943A22"/>
    <w:rsid w:val="7E9598C2"/>
    <w:rsid w:val="7EA3423E"/>
    <w:rsid w:val="7EA70215"/>
    <w:rsid w:val="7EA785EA"/>
    <w:rsid w:val="7EC01C56"/>
    <w:rsid w:val="7ECC2854"/>
    <w:rsid w:val="7ED1D1B6"/>
    <w:rsid w:val="7ED22605"/>
    <w:rsid w:val="7ED759C9"/>
    <w:rsid w:val="7EDB414A"/>
    <w:rsid w:val="7EF7E02D"/>
    <w:rsid w:val="7EFAABAE"/>
    <w:rsid w:val="7F17310B"/>
    <w:rsid w:val="7F344337"/>
    <w:rsid w:val="7F373181"/>
    <w:rsid w:val="7F5969D9"/>
    <w:rsid w:val="7F648673"/>
    <w:rsid w:val="7F6863BC"/>
    <w:rsid w:val="7F71F7D0"/>
    <w:rsid w:val="7F813D2B"/>
    <w:rsid w:val="7F8AE884"/>
    <w:rsid w:val="7F8D9D83"/>
    <w:rsid w:val="7F8F3E3F"/>
    <w:rsid w:val="7FA956DD"/>
    <w:rsid w:val="7FB2DED6"/>
    <w:rsid w:val="7FB8265F"/>
    <w:rsid w:val="7FBE722B"/>
    <w:rsid w:val="7FC442EC"/>
    <w:rsid w:val="7FCEA0BA"/>
    <w:rsid w:val="7FCFA0A5"/>
    <w:rsid w:val="7FD78FF1"/>
    <w:rsid w:val="7FF1B65F"/>
    <w:rsid w:val="7FFC0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B10E0"/>
  <w15:chartTrackingRefBased/>
  <w15:docId w15:val="{D60B83AA-BF2C-4E9D-AB98-D5D44A9767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70F7BC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125829254cb462a" /><Relationship Type="http://schemas.openxmlformats.org/officeDocument/2006/relationships/hyperlink" Target="https://doi.org/10.1080/23254823.2023.2239328" TargetMode="External" Id="Ra7a43d16d211462c" /><Relationship Type="http://schemas.openxmlformats.org/officeDocument/2006/relationships/hyperlink" Target="https://doi.org/10.1177/0032258X231208904" TargetMode="External" Id="Re33d93151cf94420" /><Relationship Type="http://schemas.openxmlformats.org/officeDocument/2006/relationships/hyperlink" Target="https://doi.org/10.1002/jcop.22767" TargetMode="External" Id="R886c68429bab42cf" /><Relationship Type="http://schemas.openxmlformats.org/officeDocument/2006/relationships/hyperlink" Target="https://www.legislation.gov.uk/ukpga/2014/12/section/2" TargetMode="External" Id="R2c4a11db6bae4a18" /><Relationship Type="http://schemas.openxmlformats.org/officeDocument/2006/relationships/hyperlink" Target="https://www.legislation.gov.uk/ukpga/2014/12/part/4/chapter/1" TargetMode="External" Id="R904deb33d289451e" /><Relationship Type="http://schemas.openxmlformats.org/officeDocument/2006/relationships/hyperlink" Target="https://www.legislation.gov.uk/ukpga/2014/12/section/59/enacted" TargetMode="External" Id="R5bd09a1308dd4fd3" /><Relationship Type="http://schemas.openxmlformats.org/officeDocument/2006/relationships/hyperlink" Target="https://www.legislation.gov.uk/ukpga/2014/12/section/104" TargetMode="External" Id="R3d1af30ab2774f2c" /><Relationship Type="http://schemas.openxmlformats.org/officeDocument/2006/relationships/hyperlink" Target="https://asbhelp.co.uk/practitioners-hub/non-legal-and-legal-tools-and-powers/public-spaces-protection-order/" TargetMode="External" Id="R6c22ad6b428340c5" /><Relationship Type="http://schemas.openxmlformats.org/officeDocument/2006/relationships/hyperlink" Target="https://doi.org/10.1177/14773708211037902" TargetMode="External" Id="R266e9ec591e84c13" /><Relationship Type="http://schemas.openxmlformats.org/officeDocument/2006/relationships/hyperlink" Target="https://doi.org/10.1080/15614263.2018.1428098" TargetMode="External" Id="R6422229dbc4443a3" /><Relationship Type="http://schemas.openxmlformats.org/officeDocument/2006/relationships/hyperlink" Target="https://www.met.police.uk/police-forces/metropolitan-police/areas/about-us/about-the-met/bcr/baroness-casey-review/" TargetMode="External" Id="R3554a97530d24461" /><Relationship Type="http://schemas.openxmlformats.org/officeDocument/2006/relationships/hyperlink" Target="https://www.bbc.co.uk/news/uk-38319283" TargetMode="External" Id="R3738b1669c9042c3" /><Relationship Type="http://schemas.openxmlformats.org/officeDocument/2006/relationships/hyperlink" Target="https://www.bbc.co.uk/news/uk-53031072" TargetMode="External" Id="Rfc63c71428b84f83" /><Relationship Type="http://schemas.openxmlformats.org/officeDocument/2006/relationships/hyperlink" Target="https://www.bbc.co.uk/news/uk-england-london-58747614" TargetMode="External" Id="R714b166605d742a4" /><Relationship Type="http://schemas.openxmlformats.org/officeDocument/2006/relationships/hyperlink" Target="https://www.bbc.co.uk/news/uk-england-london-61970399" TargetMode="External" Id="Ra144d6960e534b03" /><Relationship Type="http://schemas.openxmlformats.org/officeDocument/2006/relationships/hyperlink" Target="https://www.bbc.co.uk/news/uk-66800801" TargetMode="External" Id="Rf5206b45dd384d48" /><Relationship Type="http://schemas.openxmlformats.org/officeDocument/2006/relationships/hyperlink" Target="https://www.bbc.co.uk/news/uk-england-64637692" TargetMode="External" Id="Rf1bd399bcfb34d43" /><Relationship Type="http://schemas.openxmlformats.org/officeDocument/2006/relationships/hyperlink" Target="https://www.bbc.co.uk/news/newsbeat-44124396" TargetMode="External" Id="R63adbacb01544b10" /><Relationship Type="http://schemas.openxmlformats.org/officeDocument/2006/relationships/hyperlink" Target="https://www.bbc.co.uk/news/articles/cj65r9942x8o" TargetMode="External" Id="R3831b2855f6d4e43" /><Relationship Type="http://schemas.openxmlformats.org/officeDocument/2006/relationships/hyperlink" Target="https://doi.org/10.1080/15614263.2021.1889378" TargetMode="External" Id="Rae9ea1b029f34041" /><Relationship Type="http://schemas.openxmlformats.org/officeDocument/2006/relationships/hyperlink" Target="https://doi.org/10.1177/17488958221105155" TargetMode="External" Id="Ree34b3f9a82c4ee8" /><Relationship Type="http://schemas.openxmlformats.org/officeDocument/2006/relationships/hyperlink" Target="https://oro.open.ac.uk/92082/" TargetMode="External" Id="Rdad3c90526ce48bd" /><Relationship Type="http://schemas.openxmlformats.org/officeDocument/2006/relationships/hyperlink" Target="https://doi.org/10.1080/14043850701695023" TargetMode="External" Id="R2b2c8127f870472c" /><Relationship Type="http://schemas.openxmlformats.org/officeDocument/2006/relationships/hyperlink" Target="https://doi.org/10.1177/14613557241298858" TargetMode="External" Id="Rea7ee2f08b924c75" /><Relationship Type="http://schemas.openxmlformats.org/officeDocument/2006/relationships/hyperlink" Target="https://doi.org/10.1177/1748895814521825" TargetMode="External" Id="Rb1130c0e64d3418d" /><Relationship Type="http://schemas.openxmlformats.org/officeDocument/2006/relationships/hyperlink" Target="https://ssrn.com/abstract=2611449" TargetMode="External" Id="R917c11d9e66541ca" /><Relationship Type="http://schemas.openxmlformats.org/officeDocument/2006/relationships/hyperlink" Target="https://doi.org/10.1093/police/pay075" TargetMode="External" Id="R3ff2c0da0f804fbd" /><Relationship Type="http://schemas.openxmlformats.org/officeDocument/2006/relationships/hyperlink" Target="https://papers.ssrn.com/sol3/papers.cfm?abstract_id=2971041" TargetMode="External" Id="Rbacc6384b97c463c" /><Relationship Type="http://schemas.openxmlformats.org/officeDocument/2006/relationships/hyperlink" Target="https://www.cambridge.org/core/journals/legal-studies/article/hyperregulation-of-public-space-the-use-and-abuse-of-public-spaces-protection-orders-in-england-and-wales/3ADE9468D272F7DB99A1F820596D667E" TargetMode="External" Id="R266634acf5984327" /><Relationship Type="http://schemas.openxmlformats.org/officeDocument/2006/relationships/hyperlink" Target="https://doi.org/10.1080/10439463.2020.1831498" TargetMode="External" Id="Red30d2da5c6546e7" /><Relationship Type="http://schemas.openxmlformats.org/officeDocument/2006/relationships/hyperlink" Target="https://doi.org/10.1093/police/pas006" TargetMode="External" Id="R95b942a6a8e143ed" /><Relationship Type="http://schemas.openxmlformats.org/officeDocument/2006/relationships/hyperlink" Target="https://doi.org/10.1080/23311886.2022.2082094" TargetMode="External" Id="Rfbb93cb8b7fc4c75" /><Relationship Type="http://schemas.openxmlformats.org/officeDocument/2006/relationships/hyperlink" Target="https://www.college.police.uk/app/engagement-and-communication/engagement" TargetMode="External" Id="R276bf0f806b14f06" /><Relationship Type="http://schemas.openxmlformats.org/officeDocument/2006/relationships/hyperlink" Target="https://www.college.police.uk/app/major-investigation-and-public-protection/hate-crime/community-engagement-and-tension" TargetMode="External" Id="R20576631bf4a4933" /><Relationship Type="http://schemas.openxmlformats.org/officeDocument/2006/relationships/hyperlink" Target="https://www.college.police.uk/career-learning/joining-police/joining-pcso" TargetMode="External" Id="R28a73373b6ed4196" /><Relationship Type="http://schemas.openxmlformats.org/officeDocument/2006/relationships/hyperlink" Target="https://www.college.police.uk/research/evidence-based-policing-EBP" TargetMode="External" Id="Re6ab64c12a67472b" /><Relationship Type="http://schemas.openxmlformats.org/officeDocument/2006/relationships/hyperlink" Target="https://www.college.police.uk/app/operations/operational-planning/strategic-planning" TargetMode="External" Id="R5875252939274b9e" /><Relationship Type="http://schemas.openxmlformats.org/officeDocument/2006/relationships/hyperlink" Target="https://doi.org/10.7488/era/5866" TargetMode="External" Id="R4b04bf88b0a049e5" /><Relationship Type="http://schemas.openxmlformats.org/officeDocument/2006/relationships/hyperlink" Target="https://heinonline.org/HOL/LandingPage?handle=hein.journals/jnlolletl27&amp;div=22&amp;id=&amp;page=" TargetMode="External" Id="R38df2a9c6a6e4868" /><Relationship Type="http://schemas.openxmlformats.org/officeDocument/2006/relationships/hyperlink" Target="https://ssrn.com/abstract=1739962" TargetMode="External" Id="R2b7e25a619f34d7e" /><Relationship Type="http://schemas.openxmlformats.org/officeDocument/2006/relationships/hyperlink" Target="https://dx.doi.org/10.2139/ssrn.1739962" TargetMode="External" Id="R5434494ac7df49c7" /><Relationship Type="http://schemas.openxmlformats.org/officeDocument/2006/relationships/hyperlink" Target="https://books.google.co.uk/books?hl=en&amp;lr=&amp;id=l6S-DwAAQBAJ&amp;oi=fnd&amp;pg=PA1939&amp;dq=Critical+Reflections+on+Evidence-Based+Policing&amp;ots=V54L7gU_rQ&amp;sig=recvpcnAFrpfJSeNLlbgNz0VCTA" TargetMode="External" Id="Rbf3c56a177ef426c" /><Relationship Type="http://schemas.openxmlformats.org/officeDocument/2006/relationships/hyperlink" Target="https://publications.essex.ac.uk/esj/article/id/263/?trk=public_post_comment-text" TargetMode="External" Id="Rd9c886833a224835" /><Relationship Type="http://schemas.openxmlformats.org/officeDocument/2006/relationships/hyperlink" Target="https://search.informit.org/doi/abs/10.3316/informit.509494298520539" TargetMode="External" Id="Rc0c49f4578e0426e" /><Relationship Type="http://schemas.openxmlformats.org/officeDocument/2006/relationships/hyperlink" Target="https://doi.org/10.1080/10439463.2016.1161040" TargetMode="External" Id="R5602f6de69de41fe" /><Relationship Type="http://schemas.openxmlformats.org/officeDocument/2006/relationships/hyperlink" Target="https://www.cfr.org/global-conflict-tracker/conflict/conflict-between-turkey-and-armed-kurdish-groups" TargetMode="External" Id="R5c3fc8bea1a34af8" /><Relationship Type="http://schemas.openxmlformats.org/officeDocument/2006/relationships/hyperlink" Target="https://doi.org/10.1080/10439463.2024.2442715" TargetMode="External" Id="R52cbf4a56a054e88" /><Relationship Type="http://schemas.openxmlformats.org/officeDocument/2006/relationships/hyperlink" Target="https://www.gov.uk/government/statistics/police-workforce-england-and-wales-31-march-2024/police-workforce-england-and-wales-31-march-2024" TargetMode="External" Id="Rcfd50576eeed49eb" /><Relationship Type="http://schemas.openxmlformats.org/officeDocument/2006/relationships/hyperlink" Target="https://doi.org/10.1080/09612025.2021.2001147" TargetMode="External" Id="R7899b99772c7442a" /><Relationship Type="http://schemas.openxmlformats.org/officeDocument/2006/relationships/hyperlink" Target="https://doi.org/10.1093/police/paz065" TargetMode="External" Id="Ra83e37e47f3b4767" /><Relationship Type="http://schemas.openxmlformats.org/officeDocument/2006/relationships/hyperlink" Target="https://doi.org/10.1080/15614263.2022.2117178" TargetMode="External" Id="R250655871fd94a5b" /><Relationship Type="http://schemas.openxmlformats.org/officeDocument/2006/relationships/hyperlink" Target="https://journals.sagepub.com/doi/full/10.1177/20563051241228811" TargetMode="External" Id="Raace715e54834ec0" /><Relationship Type="http://schemas.openxmlformats.org/officeDocument/2006/relationships/hyperlink" Target="https://doi.org/10.1177/0269758020961979" TargetMode="External" Id="R9f0fa25c26624474" /><Relationship Type="http://schemas.openxmlformats.org/officeDocument/2006/relationships/hyperlink" Target="https://doi.org/10.3351/ppp.2021.9393834535" TargetMode="External" Id="R639e97c633074a74" /><Relationship Type="http://schemas.openxmlformats.org/officeDocument/2006/relationships/hyperlink" Target="https://shura.shu.ac.uk/30930/7/SHUJCHRwrittenevidence_removed.pdf" TargetMode="External" Id="Rda8a2a8f406a4283" /><Relationship Type="http://schemas.openxmlformats.org/officeDocument/2006/relationships/hyperlink" Target="https://shura.shu.ac.uk/18923/1/FinalReport__InvestigatingtheCommunityTriggerinAction_Jan2018.pdf" TargetMode="External" Id="Rcf68ecdb556443b4" /><Relationship Type="http://schemas.openxmlformats.org/officeDocument/2006/relationships/hyperlink" Target="https://shura.shu.ac.uk/30783/1/LivingwithinaPSPO_FullReport_Sept2022.pdf" TargetMode="External" Id="Rf7bbf9afc7cc4308" /><Relationship Type="http://schemas.openxmlformats.org/officeDocument/2006/relationships/hyperlink" Target="https://doi.org/10.1177/1462474521989801" TargetMode="External" Id="R54e491f336df4c2f" /><Relationship Type="http://schemas.openxmlformats.org/officeDocument/2006/relationships/hyperlink" Target="https://doi.org/10.1177/00220183241299610" TargetMode="External" Id="R72c7fa9525f94ee3" /><Relationship Type="http://schemas.openxmlformats.org/officeDocument/2006/relationships/hyperlink" Target="https://commonslibrary.parliament.uk/research-briefings/cbp-9068/" TargetMode="External" Id="Rebabd18e9c494754" /><Relationship Type="http://schemas.openxmlformats.org/officeDocument/2006/relationships/hyperlink" Target="https://hmicfrs.justiceinspectorates.gov.uk/publication-html/shining-a-light-on-betrayal-abuse-of-position-for-a-sexual-purpose/" TargetMode="External" Id="R16e76c80ee97483e" /><Relationship Type="http://schemas.openxmlformats.org/officeDocument/2006/relationships/hyperlink" Target="https://doi.org/10.1177/1043986210377106" TargetMode="External" Id="R1dcee3d383724cb1" /><Relationship Type="http://schemas.openxmlformats.org/officeDocument/2006/relationships/hyperlink" Target="https://doi.org/10.1093/police/paq020" TargetMode="External" Id="R44f8118839964445" /><Relationship Type="http://schemas.openxmlformats.org/officeDocument/2006/relationships/hyperlink" Target="https://doi.org/10.51952/9781529207316.ch006" TargetMode="External" Id="Rbe3dd4c2f1a841f1" /><Relationship Type="http://schemas.openxmlformats.org/officeDocument/2006/relationships/hyperlink" Target="https://core.ac.uk/download/pdf/564468439.pdf" TargetMode="External" Id="R93509cb9cef74d9c" /><Relationship Type="http://schemas.openxmlformats.org/officeDocument/2006/relationships/hyperlink" Target="https://doi.org/10.1177/00208523241256029" TargetMode="External" Id="R2480e1b3f4a2480a" /><Relationship Type="http://schemas.openxmlformats.org/officeDocument/2006/relationships/hyperlink" Target="https://doi.org/10.1350/ijps.4.4.287.10877" TargetMode="External" Id="Rc4a9cee97b004a47" /><Relationship Type="http://schemas.openxmlformats.org/officeDocument/2006/relationships/hyperlink" Target="https://doi.org/10.1093/police/paad095" TargetMode="External" Id="R792f3dedaf564e90" /><Relationship Type="http://schemas.openxmlformats.org/officeDocument/2006/relationships/hyperlink" Target="https://hdl.handle.net/2381/39918" TargetMode="External" Id="Rce38cf7c33364326" /><Relationship Type="http://schemas.openxmlformats.org/officeDocument/2006/relationships/hyperlink" Target="https://discovery.ucl.ac.uk/id/eprint/10113617/" TargetMode="External" Id="R7f7b65f709844a9f" /><Relationship Type="http://schemas.openxmlformats.org/officeDocument/2006/relationships/hyperlink" Target="https://doi.org/10.1080/1043946042000241820" TargetMode="External" Id="R83c607edb48249c4" /><Relationship Type="http://schemas.openxmlformats.org/officeDocument/2006/relationships/hyperlink" Target="https://doi.org/10.1111/1468-2311.00165" TargetMode="External" Id="R123b2683318f410b" /><Relationship Type="http://schemas.openxmlformats.org/officeDocument/2006/relationships/hyperlink" Target="https://doi.org/10.3390/soc12050128" TargetMode="External" Id="Rd27a90f76c794bdd" /><Relationship Type="http://schemas.openxmlformats.org/officeDocument/2006/relationships/hyperlink" Target="https://doi.org/10.1177/1461355719856039" TargetMode="External" Id="Rafea5b701fe84212" /><Relationship Type="http://schemas.openxmlformats.org/officeDocument/2006/relationships/hyperlink" Target="https://data.london.gov.uk/dataset/country-of-birth" TargetMode="External" Id="Rc3c8582b276245d8" /><Relationship Type="http://schemas.openxmlformats.org/officeDocument/2006/relationships/hyperlink" Target="https://londoninterculturalcenter.co.uk/blogs/f/how-multicultural-is-london" TargetMode="External" Id="R1f61e84c46f74acc" /><Relationship Type="http://schemas.openxmlformats.org/officeDocument/2006/relationships/hyperlink" Target="https://doi.org/10.1177/1098611116667279" TargetMode="External" Id="R0aaa8ee5117b4a90" /><Relationship Type="http://schemas.openxmlformats.org/officeDocument/2006/relationships/hyperlink" Target="https://assets.publishing.service.gov.uk/government/uploads/system/uploads/attachment_data/file/277111/4262.pdf" TargetMode="External" Id="R9625c3a6c74a4488" /><Relationship Type="http://schemas.openxmlformats.org/officeDocument/2006/relationships/hyperlink" Target="https://doi.org/10.1093/police/paz072" TargetMode="External" Id="Ra4932a3e0be442e0" /><Relationship Type="http://schemas.openxmlformats.org/officeDocument/2006/relationships/hyperlink" Target="https://doi.org/10.1350/ijps.2012.14.2.268" TargetMode="External" Id="R345049db079d462b" /><Relationship Type="http://schemas.openxmlformats.org/officeDocument/2006/relationships/hyperlink" Target="https://news.met.police.uk/news/met-launches-new-policing-plan-for-london-469917" TargetMode="External" Id="Rf0c3010d29394e04" /><Relationship Type="http://schemas.openxmlformats.org/officeDocument/2006/relationships/hyperlink" Target="https://www.met.police.uk/police-forces/metropolitan-police/areas/c/careers/police-officer-roles/police-constable/overview/entry-routes/police-constable-degree-apprenticeship-pcda/" TargetMode="External" Id="R0c544dbbea55408f" /><Relationship Type="http://schemas.openxmlformats.org/officeDocument/2006/relationships/hyperlink" Target="https://www.met.police.uk/police-forces/metropolitan-police/areas/c/careers/police-officer-roles/police-constable/overview/entry-routes/police-constable-entry-programme-pcep/" TargetMode="External" Id="R8c0ded40ee364be3" /><Relationship Type="http://schemas.openxmlformats.org/officeDocument/2006/relationships/hyperlink" Target="https://www.met.police.uk/police-forces/metropolitan-police/areas/c/careers/police-officer-roles/police-constable/overview/who-are-we-looking-for/" TargetMode="External" Id="R34f33d74627e41ac" /><Relationship Type="http://schemas.openxmlformats.org/officeDocument/2006/relationships/hyperlink" Target="https://www.mindtools.com/ano9qiu/gibbs-reflective-cycle" TargetMode="External" Id="Rf21b47d277424ace" /><Relationship Type="http://schemas.openxmlformats.org/officeDocument/2006/relationships/hyperlink" Target="https://doi.org/10.1177/1461355719891197" TargetMode="External" Id="R1e021260651e4cd1" /><Relationship Type="http://schemas.openxmlformats.org/officeDocument/2006/relationships/hyperlink" Target="https://academic.oup.com/policing/article-abstract/7/2/233/1572503?redirectedFrom=fulltext&amp;login=false" TargetMode="External" Id="R517503725d9642e8" /><Relationship Type="http://schemas.openxmlformats.org/officeDocument/2006/relationships/hyperlink" Target="https://assets.college.police.uk/s3fs-public/policing_vision_2025.pdf" TargetMode="External" Id="R8569d62734d942cd" /><Relationship Type="http://schemas.openxmlformats.org/officeDocument/2006/relationships/hyperlink" Target="https://doi.org/10.1093/bjc/azu074" TargetMode="External" Id="R6ef9562fd8e54d55" /><Relationship Type="http://schemas.openxmlformats.org/officeDocument/2006/relationships/hyperlink" Target="https://doi.org/10.1111/hojo.12268" TargetMode="External" Id="Reb80c6c2b8b345a4" /><Relationship Type="http://schemas.openxmlformats.org/officeDocument/2006/relationships/hyperlink" Target="https://doi.org/10.1177/14613557211026931" TargetMode="External" Id="R0c7a7ad4388d4c30" /><Relationship Type="http://schemas.openxmlformats.org/officeDocument/2006/relationships/hyperlink" Target="https://doi.org/10.1177/14773708211070203" TargetMode="External" Id="R53fc706222bc4176" /><Relationship Type="http://schemas.openxmlformats.org/officeDocument/2006/relationships/hyperlink" Target="https://doi.org/10.1080/10439463.2022.2071423" TargetMode="External" Id="R8fcfc9e0259e49b1" /><Relationship Type="http://schemas.openxmlformats.org/officeDocument/2006/relationships/hyperlink" Target="https://www.ons.gov.uk/peoplepopulationandcommunity/crimeandjustice/datasets/policeforceareadatatables" TargetMode="External" Id="Rf3daba5a63924d14" /><Relationship Type="http://schemas.openxmlformats.org/officeDocument/2006/relationships/hyperlink" Target="https://www.ons.gov.uk/aboutus/transparencyandgovernance/freedomofinformationfoi/kurdishpopulationintheuk" TargetMode="External" Id="Rec3b9e48fca94de6" /><Relationship Type="http://schemas.openxmlformats.org/officeDocument/2006/relationships/hyperlink" Target="https://www.ons.gov.uk/peoplepopulationandcommunity/populationandmigration/populationestimates/articles/populationestimatesbyethnicgroupandreligionenglandandwales/2019" TargetMode="External" Id="Racf98ad6c1cc4108" /><Relationship Type="http://schemas.openxmlformats.org/officeDocument/2006/relationships/hyperlink" Target="https://www.ons.gov.uk/peoplepopulationandcommunity/culturalidentity/religion/articles/jewishidentityenglandandwales/census2021" TargetMode="External" Id="Rfa1cc4b825494210" /><Relationship Type="http://schemas.openxmlformats.org/officeDocument/2006/relationships/hyperlink" Target="https://www.ons.gov.uk/peoplepopulationandcommunity/wellbeing/adhocs/1854trustinthepoliceuk2022to2023" TargetMode="External" Id="R932d456aae6e40da" /><Relationship Type="http://schemas.openxmlformats.org/officeDocument/2006/relationships/hyperlink" Target="http://dx.doi.org/10.5772/intechopen.99929" TargetMode="External" Id="R125db29c15dd4c73" /><Relationship Type="http://schemas.openxmlformats.org/officeDocument/2006/relationships/hyperlink" Target="https://www.legislation.gov.uk/ukpga/2011/13/section/34" TargetMode="External" Id="Rd3b27937b13e4eb7" /><Relationship Type="http://schemas.openxmlformats.org/officeDocument/2006/relationships/hyperlink" Target="https://doi.org/10.1016/S1521-6136(07)08004-9" TargetMode="External" Id="Rdc27b4db69c54ff2" /><Relationship Type="http://schemas.openxmlformats.org/officeDocument/2006/relationships/hyperlink" Target="https://doi.org/10.1016/j.jcrimjus.2004.08.009" TargetMode="External" Id="R3a0d31f2fcb44100" /><Relationship Type="http://schemas.openxmlformats.org/officeDocument/2006/relationships/hyperlink" Target="https://doi.org/10.1080/10439463.2021.1956493" TargetMode="External" Id="R1856f6922dc74cef" /><Relationship Type="http://schemas.openxmlformats.org/officeDocument/2006/relationships/hyperlink" Target="https://doi.org/10.1093/police/paad023" TargetMode="External" Id="R1fa2ce974d374a29" /><Relationship Type="http://schemas.openxmlformats.org/officeDocument/2006/relationships/hyperlink" Target="https://doi.org/10.1093/police/paad033" TargetMode="External" Id="Re9a66fa5db4a4430" /><Relationship Type="http://schemas.openxmlformats.org/officeDocument/2006/relationships/hyperlink" Target="https://pure.coventry.ac.uk/ws/portalfiles/portal/44115232/Rowley2020.pdf" TargetMode="External" Id="Rf959a76eaec24f6c" /><Relationship Type="http://schemas.openxmlformats.org/officeDocument/2006/relationships/hyperlink" Target="https://doi.org/10.1080/10439463.2020.1726345" TargetMode="External" Id="R65c3254d254c4add" /><Relationship Type="http://schemas.openxmlformats.org/officeDocument/2006/relationships/hyperlink" Target="https://doi.org/10.1080/15614263.2020.1830772" TargetMode="External" Id="Rf484e72f27734bbd" /><Relationship Type="http://schemas.openxmlformats.org/officeDocument/2006/relationships/hyperlink" Target="https://doi.org/10.1093/police/paw052" TargetMode="External" Id="R12ba384027c5489d" /><Relationship Type="http://schemas.openxmlformats.org/officeDocument/2006/relationships/hyperlink" Target="https://doi.org/10.3390/laws11050069" TargetMode="External" Id="R68ddcfa7bab74400" /><Relationship Type="http://schemas.openxmlformats.org/officeDocument/2006/relationships/hyperlink" Target="https://news.sky.com/story/police-racism-row-over-four-leaf-clover-tweet-10208738" TargetMode="External" Id="R639ac52b107a45ee" /><Relationship Type="http://schemas.openxmlformats.org/officeDocument/2006/relationships/hyperlink" Target="https://news.sky.com/story/george-floyd-violence-breaks-out-at-anti-racism-protest-in-london-12001942" TargetMode="External" Id="Rf6970f0fc440430e" /><Relationship Type="http://schemas.openxmlformats.org/officeDocument/2006/relationships/hyperlink" Target="https://news.sky.com/story/met-police-chief-sir-mark-rowley-again-rejects-use-of-term-institutional-to-describe-forces-problems-after-damning-report-12840225" TargetMode="External" Id="R55837daac2c14f6a" /><Relationship Type="http://schemas.openxmlformats.org/officeDocument/2006/relationships/hyperlink" Target="https://news.sky.com/story/six-of-the-worst-scandals-the-metropolitan-police-has-faced-in-recent-years-as-pressure-grows-on-force-12839492" TargetMode="External" Id="R901ae8b6eb7742e2" /><Relationship Type="http://schemas.openxmlformats.org/officeDocument/2006/relationships/hyperlink" Target="https://www.statista.com/statistics/862984/murders-in-london/" TargetMode="External" Id="R1ed0c22117bb46ac" /><Relationship Type="http://schemas.openxmlformats.org/officeDocument/2006/relationships/hyperlink" Target="https://doi.org/10.1332/204986022X16547711540394" TargetMode="External" Id="R2d1cae6ca75d4929" /><Relationship Type="http://schemas.openxmlformats.org/officeDocument/2006/relationships/hyperlink" Target="https://www.independent.co.uk/life-style/who-is-andrew-tate-b2274224.html" TargetMode="External" Id="Rd45f6b4dae6d407c" /><Relationship Type="http://schemas.openxmlformats.org/officeDocument/2006/relationships/hyperlink" Target="https://www.independent.co.uk/news/uk/met-metropolitan-police-london-sarah-everard-brixton-b2464499.html" TargetMode="External" Id="Rd48260b21945445e" /><Relationship Type="http://schemas.openxmlformats.org/officeDocument/2006/relationships/hyperlink" Target="https://www.standard.co.uk/news/crime/fury-over-police-tweet-saying-officers-were-too-busy-to-fight-crime-a3623526.html" TargetMode="External" Id="R4481a9f63c4948ab" /><Relationship Type="http://schemas.openxmlformats.org/officeDocument/2006/relationships/hyperlink" Target="https://doi.org/10.1080/08974454.2016.1256804" TargetMode="External" Id="Rcba4812b517a4ced" /><Relationship Type="http://schemas.openxmlformats.org/officeDocument/2006/relationships/hyperlink" Target="https://doi.org/10.1093/police/paab062" TargetMode="External" Id="Rf44a98376dd24383" /><Relationship Type="http://schemas.openxmlformats.org/officeDocument/2006/relationships/hyperlink" Target="https://doi.org/10.1016/j.jcrimjus.2010.04.022" TargetMode="External" Id="Rb79e85e9779048f3" /><Relationship Type="http://schemas.openxmlformats.org/officeDocument/2006/relationships/hyperlink" Target="https://doi.org/10.1093/police/pay087" TargetMode="External" Id="Ra62cd855e4ba4c43" /><Relationship Type="http://schemas.openxmlformats.org/officeDocument/2006/relationships/hyperlink" Target="https://www.who.int/europe/emergencies/situations/covid-19" TargetMode="External" Id="Rfaf35aebc4ed47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Phillip Emery (2419799)</dc:creator>
  <keywords/>
  <dc:description/>
  <lastModifiedBy>Phillip Emery (2419799)</lastModifiedBy>
  <revision>44</revision>
  <dcterms:created xsi:type="dcterms:W3CDTF">2025-03-07T13:21:26.0416992Z</dcterms:created>
  <dcterms:modified xsi:type="dcterms:W3CDTF">2025-05-08T19:47:39.2514546Z</dcterms:modified>
</coreProperties>
</file>