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44889A" w14:textId="77777777" w:rsidR="00806C23" w:rsidRDefault="00806C23" w:rsidP="00806C23">
      <w:pPr>
        <w:jc w:val="right"/>
      </w:pPr>
      <w:r w:rsidRPr="003944BB">
        <w:rPr>
          <w:noProof/>
        </w:rPr>
        <w:drawing>
          <wp:inline distT="0" distB="0" distL="0" distR="0" wp14:anchorId="5AE72C21" wp14:editId="7194DDA1">
            <wp:extent cx="2070753" cy="796926"/>
            <wp:effectExtent l="0" t="0" r="5715" b="0"/>
            <wp:docPr id="1" name="Picture 2">
              <a:extLst xmlns:a="http://schemas.openxmlformats.org/drawingml/2006/main">
                <a:ext uri="{FF2B5EF4-FFF2-40B4-BE49-F238E27FC236}">
                  <a16:creationId xmlns:a16="http://schemas.microsoft.com/office/drawing/2014/main" id="{27A5FC08-750C-4C6A-A6FB-C8E45F99B8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a:extLst>
                        <a:ext uri="{FF2B5EF4-FFF2-40B4-BE49-F238E27FC236}">
                          <a16:creationId xmlns:a16="http://schemas.microsoft.com/office/drawing/2014/main" id="{27A5FC08-750C-4C6A-A6FB-C8E45F99B89C}"/>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0753" cy="796926"/>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bl>
      <w:tblPr>
        <w:tblStyle w:val="TableGrid"/>
        <w:tblpPr w:leftFromText="180" w:rightFromText="180" w:vertAnchor="text" w:horzAnchor="margin" w:tblpY="220"/>
        <w:tblW w:w="0" w:type="auto"/>
        <w:tblLook w:val="04A0" w:firstRow="1" w:lastRow="0" w:firstColumn="1" w:lastColumn="0" w:noHBand="0" w:noVBand="1"/>
      </w:tblPr>
      <w:tblGrid>
        <w:gridCol w:w="4508"/>
        <w:gridCol w:w="4508"/>
      </w:tblGrid>
      <w:tr w:rsidR="00806C23" w:rsidRPr="00DE1E8E" w14:paraId="40B194D8" w14:textId="77777777" w:rsidTr="00E71C39">
        <w:tc>
          <w:tcPr>
            <w:tcW w:w="4508" w:type="dxa"/>
          </w:tcPr>
          <w:p w14:paraId="0A3952F1" w14:textId="77777777" w:rsidR="00806C23" w:rsidRPr="00B66C09" w:rsidRDefault="00806C23" w:rsidP="00E71C39">
            <w:pPr>
              <w:rPr>
                <w:rFonts w:ascii="Arial" w:hAnsi="Arial" w:cs="Arial"/>
                <w:sz w:val="48"/>
                <w:szCs w:val="48"/>
              </w:rPr>
            </w:pPr>
            <w:r w:rsidRPr="00B66C09">
              <w:rPr>
                <w:rFonts w:ascii="Arial" w:hAnsi="Arial" w:cs="Arial"/>
                <w:sz w:val="48"/>
                <w:szCs w:val="48"/>
              </w:rPr>
              <w:t>Assignment Title</w:t>
            </w:r>
          </w:p>
        </w:tc>
        <w:tc>
          <w:tcPr>
            <w:tcW w:w="4508" w:type="dxa"/>
          </w:tcPr>
          <w:p w14:paraId="542F969B" w14:textId="77777777" w:rsidR="00806C23" w:rsidRPr="00B66C09" w:rsidRDefault="00806C23" w:rsidP="00E71C39">
            <w:pPr>
              <w:rPr>
                <w:rFonts w:ascii="Arial" w:hAnsi="Arial" w:cs="Arial"/>
                <w:sz w:val="48"/>
                <w:szCs w:val="48"/>
              </w:rPr>
            </w:pPr>
            <w:r w:rsidRPr="00B66C09">
              <w:rPr>
                <w:rFonts w:ascii="Arial" w:hAnsi="Arial" w:cs="Arial"/>
                <w:sz w:val="48"/>
                <w:szCs w:val="48"/>
              </w:rPr>
              <w:t>Principle of health and social care practice</w:t>
            </w:r>
          </w:p>
        </w:tc>
      </w:tr>
      <w:tr w:rsidR="00806C23" w:rsidRPr="00DE1E8E" w14:paraId="07E00DB8" w14:textId="77777777" w:rsidTr="00E71C39">
        <w:tc>
          <w:tcPr>
            <w:tcW w:w="4508" w:type="dxa"/>
          </w:tcPr>
          <w:p w14:paraId="77A808D1" w14:textId="77777777" w:rsidR="00806C23" w:rsidRPr="00B66C09" w:rsidRDefault="00806C23" w:rsidP="00E71C39">
            <w:pPr>
              <w:rPr>
                <w:rFonts w:ascii="Arial" w:hAnsi="Arial" w:cs="Arial"/>
                <w:sz w:val="48"/>
                <w:szCs w:val="48"/>
              </w:rPr>
            </w:pPr>
            <w:r w:rsidRPr="00B66C09">
              <w:rPr>
                <w:rFonts w:ascii="Arial" w:hAnsi="Arial" w:cs="Arial"/>
                <w:sz w:val="48"/>
                <w:szCs w:val="48"/>
              </w:rPr>
              <w:t>Assignment</w:t>
            </w:r>
          </w:p>
        </w:tc>
        <w:tc>
          <w:tcPr>
            <w:tcW w:w="4508" w:type="dxa"/>
          </w:tcPr>
          <w:p w14:paraId="04673EC7" w14:textId="77777777" w:rsidR="00806C23" w:rsidRPr="00B66C09" w:rsidRDefault="00806C23" w:rsidP="00E71C39">
            <w:pPr>
              <w:rPr>
                <w:rFonts w:ascii="Arial" w:hAnsi="Arial" w:cs="Arial"/>
                <w:sz w:val="48"/>
                <w:szCs w:val="48"/>
              </w:rPr>
            </w:pPr>
            <w:r w:rsidRPr="00B66C09">
              <w:rPr>
                <w:rFonts w:ascii="Arial" w:hAnsi="Arial" w:cs="Arial"/>
                <w:sz w:val="48"/>
                <w:szCs w:val="48"/>
              </w:rPr>
              <w:t>2</w:t>
            </w:r>
          </w:p>
        </w:tc>
      </w:tr>
      <w:tr w:rsidR="00806C23" w:rsidRPr="00DE1E8E" w14:paraId="4BDE83B8" w14:textId="77777777" w:rsidTr="00E71C39">
        <w:tc>
          <w:tcPr>
            <w:tcW w:w="4508" w:type="dxa"/>
          </w:tcPr>
          <w:p w14:paraId="397B12E0" w14:textId="77777777" w:rsidR="00806C23" w:rsidRPr="00B66C09" w:rsidRDefault="00806C23" w:rsidP="00E71C39">
            <w:pPr>
              <w:rPr>
                <w:rFonts w:ascii="Arial" w:hAnsi="Arial" w:cs="Arial"/>
                <w:sz w:val="48"/>
                <w:szCs w:val="48"/>
              </w:rPr>
            </w:pPr>
            <w:r w:rsidRPr="00B66C09">
              <w:rPr>
                <w:rFonts w:ascii="Arial" w:hAnsi="Arial" w:cs="Arial"/>
                <w:sz w:val="48"/>
                <w:szCs w:val="48"/>
              </w:rPr>
              <w:t>Module Code</w:t>
            </w:r>
          </w:p>
        </w:tc>
        <w:tc>
          <w:tcPr>
            <w:tcW w:w="4508" w:type="dxa"/>
          </w:tcPr>
          <w:p w14:paraId="418FFCB5" w14:textId="77777777" w:rsidR="00806C23" w:rsidRPr="00B66C09" w:rsidRDefault="00806C23" w:rsidP="00E71C39">
            <w:pPr>
              <w:rPr>
                <w:rFonts w:ascii="Arial" w:hAnsi="Arial" w:cs="Arial"/>
                <w:sz w:val="48"/>
                <w:szCs w:val="48"/>
              </w:rPr>
            </w:pPr>
            <w:r w:rsidRPr="00B66C09">
              <w:rPr>
                <w:rFonts w:ascii="Arial" w:hAnsi="Arial" w:cs="Arial"/>
                <w:sz w:val="48"/>
                <w:szCs w:val="48"/>
              </w:rPr>
              <w:t>BMHP5002</w:t>
            </w:r>
          </w:p>
        </w:tc>
      </w:tr>
      <w:tr w:rsidR="00806C23" w:rsidRPr="00DE1E8E" w14:paraId="13B8C281" w14:textId="77777777" w:rsidTr="00E71C39">
        <w:tc>
          <w:tcPr>
            <w:tcW w:w="4508" w:type="dxa"/>
          </w:tcPr>
          <w:p w14:paraId="32700D20" w14:textId="77777777" w:rsidR="00806C23" w:rsidRPr="00B66C09" w:rsidRDefault="00806C23" w:rsidP="00E71C39">
            <w:pPr>
              <w:rPr>
                <w:rFonts w:ascii="Arial" w:hAnsi="Arial" w:cs="Arial"/>
                <w:sz w:val="48"/>
                <w:szCs w:val="48"/>
              </w:rPr>
            </w:pPr>
            <w:r w:rsidRPr="00B66C09">
              <w:rPr>
                <w:rFonts w:ascii="Arial" w:hAnsi="Arial" w:cs="Arial"/>
                <w:sz w:val="48"/>
                <w:szCs w:val="48"/>
              </w:rPr>
              <w:t>Tutor</w:t>
            </w:r>
          </w:p>
        </w:tc>
        <w:tc>
          <w:tcPr>
            <w:tcW w:w="4508" w:type="dxa"/>
          </w:tcPr>
          <w:p w14:paraId="0FB451F4" w14:textId="77777777" w:rsidR="00806C23" w:rsidRPr="00B66C09" w:rsidRDefault="00806C23" w:rsidP="00E71C39">
            <w:pPr>
              <w:rPr>
                <w:rFonts w:ascii="Arial" w:hAnsi="Arial" w:cs="Arial"/>
                <w:sz w:val="48"/>
                <w:szCs w:val="48"/>
              </w:rPr>
            </w:pPr>
            <w:r w:rsidRPr="00B66C09">
              <w:rPr>
                <w:rFonts w:ascii="Arial" w:hAnsi="Arial" w:cs="Arial"/>
                <w:sz w:val="48"/>
                <w:szCs w:val="48"/>
              </w:rPr>
              <w:t>Dr Gulnar Ali</w:t>
            </w:r>
          </w:p>
        </w:tc>
      </w:tr>
      <w:tr w:rsidR="00806C23" w:rsidRPr="00DE1E8E" w14:paraId="640AD03A" w14:textId="77777777" w:rsidTr="00E71C39">
        <w:tc>
          <w:tcPr>
            <w:tcW w:w="4508" w:type="dxa"/>
          </w:tcPr>
          <w:p w14:paraId="320A7F91" w14:textId="77777777" w:rsidR="00806C23" w:rsidRPr="00B66C09" w:rsidRDefault="00806C23" w:rsidP="00E71C39">
            <w:pPr>
              <w:rPr>
                <w:rFonts w:ascii="Arial" w:hAnsi="Arial" w:cs="Arial"/>
                <w:sz w:val="48"/>
                <w:szCs w:val="48"/>
              </w:rPr>
            </w:pPr>
            <w:r w:rsidRPr="00B66C09">
              <w:rPr>
                <w:rFonts w:ascii="Arial" w:hAnsi="Arial" w:cs="Arial"/>
                <w:sz w:val="48"/>
                <w:szCs w:val="48"/>
              </w:rPr>
              <w:t>Student Name</w:t>
            </w:r>
          </w:p>
        </w:tc>
        <w:tc>
          <w:tcPr>
            <w:tcW w:w="4508" w:type="dxa"/>
          </w:tcPr>
          <w:p w14:paraId="57CCBA10" w14:textId="77777777" w:rsidR="00806C23" w:rsidRPr="00B66C09" w:rsidRDefault="00806C23" w:rsidP="00E71C39">
            <w:pPr>
              <w:rPr>
                <w:rFonts w:ascii="Arial" w:hAnsi="Arial" w:cs="Arial"/>
                <w:sz w:val="48"/>
                <w:szCs w:val="48"/>
              </w:rPr>
            </w:pPr>
            <w:r w:rsidRPr="00B66C09">
              <w:rPr>
                <w:rFonts w:ascii="Arial" w:hAnsi="Arial" w:cs="Arial"/>
                <w:sz w:val="48"/>
                <w:szCs w:val="48"/>
              </w:rPr>
              <w:t>Nordia Patrice Baker</w:t>
            </w:r>
          </w:p>
        </w:tc>
      </w:tr>
      <w:tr w:rsidR="00806C23" w:rsidRPr="00DE1E8E" w14:paraId="2028D803" w14:textId="77777777" w:rsidTr="00E71C39">
        <w:tc>
          <w:tcPr>
            <w:tcW w:w="4508" w:type="dxa"/>
          </w:tcPr>
          <w:p w14:paraId="0DE327CD" w14:textId="77777777" w:rsidR="00806C23" w:rsidRPr="00B66C09" w:rsidRDefault="00806C23" w:rsidP="00E71C39">
            <w:pPr>
              <w:rPr>
                <w:rFonts w:ascii="Arial" w:hAnsi="Arial" w:cs="Arial"/>
                <w:sz w:val="48"/>
                <w:szCs w:val="48"/>
              </w:rPr>
            </w:pPr>
            <w:r w:rsidRPr="00B66C09">
              <w:rPr>
                <w:rFonts w:ascii="Arial" w:hAnsi="Arial" w:cs="Arial"/>
                <w:sz w:val="48"/>
                <w:szCs w:val="48"/>
              </w:rPr>
              <w:t>Student Number</w:t>
            </w:r>
          </w:p>
        </w:tc>
        <w:tc>
          <w:tcPr>
            <w:tcW w:w="4508" w:type="dxa"/>
          </w:tcPr>
          <w:p w14:paraId="5E7A9812" w14:textId="77777777" w:rsidR="00806C23" w:rsidRPr="00B66C09" w:rsidRDefault="00806C23" w:rsidP="00E71C39">
            <w:pPr>
              <w:rPr>
                <w:rFonts w:ascii="Arial" w:hAnsi="Arial" w:cs="Arial"/>
                <w:sz w:val="48"/>
                <w:szCs w:val="48"/>
              </w:rPr>
            </w:pPr>
            <w:r w:rsidRPr="00B66C09">
              <w:rPr>
                <w:rFonts w:ascii="Arial" w:hAnsi="Arial" w:cs="Arial"/>
                <w:sz w:val="48"/>
                <w:szCs w:val="48"/>
              </w:rPr>
              <w:t>1813361</w:t>
            </w:r>
          </w:p>
        </w:tc>
      </w:tr>
    </w:tbl>
    <w:p w14:paraId="59F3AD07" w14:textId="77777777" w:rsidR="00806C23" w:rsidRPr="00DE1E8E" w:rsidRDefault="00806C23" w:rsidP="00806C23">
      <w:pPr>
        <w:rPr>
          <w:rFonts w:ascii="Arial" w:hAnsi="Arial" w:cs="Arial"/>
          <w:sz w:val="24"/>
          <w:szCs w:val="24"/>
        </w:rPr>
      </w:pPr>
    </w:p>
    <w:p w14:paraId="7441B963" w14:textId="77777777" w:rsidR="00806C23" w:rsidRPr="00DE1E8E" w:rsidRDefault="00806C23" w:rsidP="00806C23">
      <w:pPr>
        <w:rPr>
          <w:rFonts w:ascii="Arial" w:hAnsi="Arial" w:cs="Arial"/>
          <w:sz w:val="24"/>
          <w:szCs w:val="24"/>
        </w:rPr>
      </w:pPr>
    </w:p>
    <w:p w14:paraId="1871EE9F" w14:textId="77777777" w:rsidR="00806C23" w:rsidRPr="00DE1E8E" w:rsidRDefault="00806C23" w:rsidP="00806C23">
      <w:pPr>
        <w:rPr>
          <w:rFonts w:ascii="Arial" w:hAnsi="Arial" w:cs="Arial"/>
          <w:sz w:val="24"/>
          <w:szCs w:val="24"/>
        </w:rPr>
      </w:pPr>
    </w:p>
    <w:p w14:paraId="65DC13B7" w14:textId="77777777" w:rsidR="00806C23" w:rsidRPr="00DE1E8E" w:rsidRDefault="00806C23" w:rsidP="00806C23">
      <w:pPr>
        <w:rPr>
          <w:rFonts w:ascii="Arial" w:hAnsi="Arial" w:cs="Arial"/>
          <w:sz w:val="24"/>
          <w:szCs w:val="24"/>
        </w:rPr>
      </w:pPr>
    </w:p>
    <w:p w14:paraId="46ED3809" w14:textId="77777777" w:rsidR="00806C23" w:rsidRPr="00DE1E8E" w:rsidRDefault="00806C23" w:rsidP="00806C23">
      <w:pPr>
        <w:rPr>
          <w:rFonts w:ascii="Arial" w:hAnsi="Arial" w:cs="Arial"/>
          <w:sz w:val="24"/>
          <w:szCs w:val="24"/>
        </w:rPr>
      </w:pPr>
    </w:p>
    <w:p w14:paraId="158B81F8" w14:textId="77777777" w:rsidR="00806C23" w:rsidRPr="00DE1E8E" w:rsidRDefault="00806C23" w:rsidP="00806C23">
      <w:pPr>
        <w:rPr>
          <w:rFonts w:ascii="Arial" w:hAnsi="Arial" w:cs="Arial"/>
          <w:sz w:val="24"/>
          <w:szCs w:val="24"/>
        </w:rPr>
      </w:pPr>
    </w:p>
    <w:p w14:paraId="2405D2A0" w14:textId="77777777" w:rsidR="00806C23" w:rsidRPr="00DE1E8E" w:rsidRDefault="00806C23" w:rsidP="00806C23">
      <w:pPr>
        <w:rPr>
          <w:rFonts w:ascii="Arial" w:hAnsi="Arial" w:cs="Arial"/>
          <w:sz w:val="24"/>
          <w:szCs w:val="24"/>
        </w:rPr>
      </w:pPr>
    </w:p>
    <w:p w14:paraId="0E6DFB33" w14:textId="77777777" w:rsidR="00806C23" w:rsidRPr="00DE1E8E" w:rsidRDefault="00806C23" w:rsidP="00806C23">
      <w:pPr>
        <w:rPr>
          <w:rFonts w:ascii="Arial" w:hAnsi="Arial" w:cs="Arial"/>
          <w:sz w:val="24"/>
          <w:szCs w:val="24"/>
        </w:rPr>
      </w:pPr>
    </w:p>
    <w:p w14:paraId="2C4A9A69" w14:textId="77777777" w:rsidR="00806C23" w:rsidRPr="00DE1E8E" w:rsidRDefault="00806C23" w:rsidP="00806C23">
      <w:pPr>
        <w:rPr>
          <w:rFonts w:ascii="Arial" w:hAnsi="Arial" w:cs="Arial"/>
          <w:sz w:val="24"/>
          <w:szCs w:val="24"/>
        </w:rPr>
      </w:pPr>
    </w:p>
    <w:p w14:paraId="4512818A" w14:textId="77777777" w:rsidR="00806C23" w:rsidRPr="00DE1E8E" w:rsidRDefault="00806C23" w:rsidP="00806C23">
      <w:pPr>
        <w:rPr>
          <w:rFonts w:ascii="Arial" w:hAnsi="Arial" w:cs="Arial"/>
          <w:sz w:val="24"/>
          <w:szCs w:val="24"/>
        </w:rPr>
      </w:pPr>
    </w:p>
    <w:p w14:paraId="72006B57" w14:textId="77777777" w:rsidR="00806C23" w:rsidRPr="00DE1E8E" w:rsidRDefault="00806C23" w:rsidP="00806C23">
      <w:pPr>
        <w:rPr>
          <w:rFonts w:ascii="Arial" w:hAnsi="Arial" w:cs="Arial"/>
          <w:sz w:val="24"/>
          <w:szCs w:val="24"/>
        </w:rPr>
      </w:pPr>
    </w:p>
    <w:p w14:paraId="1522CB24" w14:textId="77777777" w:rsidR="00806C23" w:rsidRPr="00DE1E8E" w:rsidRDefault="00806C23" w:rsidP="00806C23">
      <w:pPr>
        <w:rPr>
          <w:rFonts w:ascii="Arial" w:hAnsi="Arial" w:cs="Arial"/>
          <w:sz w:val="24"/>
          <w:szCs w:val="24"/>
        </w:rPr>
      </w:pPr>
    </w:p>
    <w:p w14:paraId="72D7D228" w14:textId="77777777" w:rsidR="00806C23" w:rsidRPr="00DE1E8E" w:rsidRDefault="00806C23" w:rsidP="00806C23">
      <w:pPr>
        <w:rPr>
          <w:rFonts w:ascii="Arial" w:hAnsi="Arial" w:cs="Arial"/>
          <w:sz w:val="24"/>
          <w:szCs w:val="24"/>
        </w:rPr>
      </w:pPr>
    </w:p>
    <w:p w14:paraId="6BDA5A59" w14:textId="445BFBFB" w:rsidR="00806C23" w:rsidRDefault="00806C23" w:rsidP="00806C23">
      <w:pPr>
        <w:rPr>
          <w:rFonts w:ascii="Arial" w:hAnsi="Arial" w:cs="Arial"/>
          <w:sz w:val="24"/>
          <w:szCs w:val="24"/>
        </w:rPr>
      </w:pPr>
    </w:p>
    <w:p w14:paraId="17DE9458" w14:textId="77777777" w:rsidR="004A0216" w:rsidRPr="00DE1E8E" w:rsidRDefault="004A0216" w:rsidP="00806C23">
      <w:pPr>
        <w:rPr>
          <w:rFonts w:ascii="Arial" w:hAnsi="Arial" w:cs="Arial"/>
          <w:sz w:val="24"/>
          <w:szCs w:val="24"/>
        </w:rPr>
      </w:pPr>
    </w:p>
    <w:p w14:paraId="32C8EC83" w14:textId="77777777" w:rsidR="00806C23" w:rsidRPr="00DE1E8E" w:rsidRDefault="00806C23" w:rsidP="00806C23">
      <w:pPr>
        <w:rPr>
          <w:rFonts w:ascii="Arial" w:hAnsi="Arial" w:cs="Arial"/>
          <w:sz w:val="24"/>
          <w:szCs w:val="24"/>
        </w:rPr>
      </w:pPr>
    </w:p>
    <w:p w14:paraId="612631E2" w14:textId="77777777" w:rsidR="00806C23" w:rsidRPr="004A0216" w:rsidRDefault="00806C23" w:rsidP="00806C23">
      <w:pPr>
        <w:spacing w:line="360" w:lineRule="auto"/>
        <w:rPr>
          <w:rFonts w:ascii="Arial" w:hAnsi="Arial" w:cs="Arial"/>
          <w:b/>
          <w:bCs/>
          <w:sz w:val="24"/>
          <w:szCs w:val="24"/>
        </w:rPr>
      </w:pPr>
      <w:r w:rsidRPr="004A0216">
        <w:rPr>
          <w:rFonts w:ascii="Arial" w:hAnsi="Arial" w:cs="Arial"/>
          <w:b/>
          <w:bCs/>
          <w:sz w:val="24"/>
          <w:szCs w:val="24"/>
        </w:rPr>
        <w:lastRenderedPageBreak/>
        <w:t>Title page</w:t>
      </w:r>
    </w:p>
    <w:p w14:paraId="11549235" w14:textId="77777777" w:rsidR="00806C23" w:rsidRPr="004A0216" w:rsidRDefault="00806C23" w:rsidP="00806C23">
      <w:pPr>
        <w:spacing w:line="360" w:lineRule="auto"/>
        <w:rPr>
          <w:rFonts w:ascii="Arial" w:hAnsi="Arial" w:cs="Arial"/>
          <w:b/>
          <w:bCs/>
          <w:sz w:val="24"/>
          <w:szCs w:val="24"/>
        </w:rPr>
      </w:pPr>
      <w:r w:rsidRPr="004A0216">
        <w:rPr>
          <w:rFonts w:ascii="Arial" w:hAnsi="Arial" w:cs="Arial"/>
          <w:b/>
          <w:bCs/>
          <w:sz w:val="24"/>
          <w:szCs w:val="24"/>
        </w:rPr>
        <w:t>Content</w:t>
      </w:r>
    </w:p>
    <w:p w14:paraId="7479AC54" w14:textId="77777777" w:rsidR="00806C23" w:rsidRPr="004A0216" w:rsidRDefault="00806C23" w:rsidP="00806C23">
      <w:pPr>
        <w:spacing w:line="360" w:lineRule="auto"/>
        <w:rPr>
          <w:rFonts w:ascii="Arial" w:hAnsi="Arial" w:cs="Arial"/>
          <w:b/>
          <w:bCs/>
          <w:sz w:val="24"/>
          <w:szCs w:val="24"/>
        </w:rPr>
      </w:pPr>
      <w:r w:rsidRPr="004A0216">
        <w:rPr>
          <w:rFonts w:ascii="Arial" w:hAnsi="Arial" w:cs="Arial"/>
          <w:b/>
          <w:bCs/>
          <w:sz w:val="24"/>
          <w:szCs w:val="24"/>
        </w:rPr>
        <w:t>Introduction</w:t>
      </w:r>
    </w:p>
    <w:p w14:paraId="7AD511BE" w14:textId="77777777" w:rsidR="00806C23" w:rsidRPr="004A0216" w:rsidRDefault="00806C23" w:rsidP="00806C23">
      <w:pPr>
        <w:spacing w:line="360" w:lineRule="auto"/>
        <w:rPr>
          <w:rFonts w:ascii="Arial" w:hAnsi="Arial" w:cs="Arial"/>
          <w:b/>
          <w:bCs/>
          <w:sz w:val="24"/>
          <w:szCs w:val="24"/>
        </w:rPr>
      </w:pPr>
      <w:r w:rsidRPr="004A0216">
        <w:rPr>
          <w:rFonts w:ascii="Arial" w:hAnsi="Arial" w:cs="Arial"/>
          <w:b/>
          <w:bCs/>
          <w:color w:val="222222"/>
          <w:sz w:val="24"/>
          <w:szCs w:val="24"/>
          <w:shd w:val="clear" w:color="auto" w:fill="FFFFFF"/>
        </w:rPr>
        <w:t>The aim of a person-centred care approach</w:t>
      </w:r>
    </w:p>
    <w:p w14:paraId="5B169058" w14:textId="77777777" w:rsidR="00806C23" w:rsidRPr="004A0216" w:rsidRDefault="00806C23" w:rsidP="00806C23">
      <w:pPr>
        <w:pStyle w:val="ListParagraph"/>
        <w:numPr>
          <w:ilvl w:val="0"/>
          <w:numId w:val="2"/>
        </w:numPr>
        <w:spacing w:line="360" w:lineRule="auto"/>
        <w:rPr>
          <w:rFonts w:ascii="Arial" w:hAnsi="Arial" w:cs="Arial"/>
          <w:b/>
          <w:bCs/>
          <w:sz w:val="24"/>
          <w:szCs w:val="24"/>
        </w:rPr>
      </w:pPr>
      <w:r w:rsidRPr="004A0216">
        <w:rPr>
          <w:rFonts w:ascii="Arial" w:hAnsi="Arial" w:cs="Arial"/>
          <w:b/>
          <w:bCs/>
          <w:sz w:val="24"/>
          <w:szCs w:val="24"/>
        </w:rPr>
        <w:t>What is person-centred care?</w:t>
      </w:r>
    </w:p>
    <w:p w14:paraId="0BAC7695" w14:textId="77777777" w:rsidR="00806C23" w:rsidRPr="004A0216" w:rsidRDefault="00806C23" w:rsidP="00806C23">
      <w:pPr>
        <w:pStyle w:val="ListParagraph"/>
        <w:numPr>
          <w:ilvl w:val="0"/>
          <w:numId w:val="2"/>
        </w:numPr>
        <w:spacing w:line="360" w:lineRule="auto"/>
        <w:rPr>
          <w:rFonts w:ascii="Arial" w:hAnsi="Arial" w:cs="Arial"/>
          <w:b/>
          <w:bCs/>
          <w:sz w:val="24"/>
          <w:szCs w:val="24"/>
        </w:rPr>
      </w:pPr>
      <w:r w:rsidRPr="004A0216">
        <w:rPr>
          <w:rFonts w:ascii="Arial" w:hAnsi="Arial" w:cs="Arial"/>
          <w:b/>
          <w:bCs/>
          <w:sz w:val="24"/>
          <w:szCs w:val="24"/>
        </w:rPr>
        <w:t>How does it apply to the person?</w:t>
      </w:r>
    </w:p>
    <w:p w14:paraId="724DFA35" w14:textId="77777777" w:rsidR="00806C23" w:rsidRPr="004A0216" w:rsidRDefault="00806C23" w:rsidP="00806C23">
      <w:pPr>
        <w:pStyle w:val="ListParagraph"/>
        <w:numPr>
          <w:ilvl w:val="0"/>
          <w:numId w:val="2"/>
        </w:numPr>
        <w:spacing w:line="360" w:lineRule="auto"/>
        <w:rPr>
          <w:rFonts w:ascii="Arial" w:hAnsi="Arial" w:cs="Arial"/>
          <w:b/>
          <w:bCs/>
          <w:sz w:val="24"/>
          <w:szCs w:val="24"/>
        </w:rPr>
      </w:pPr>
      <w:r w:rsidRPr="004A0216">
        <w:rPr>
          <w:rFonts w:ascii="Arial" w:hAnsi="Arial" w:cs="Arial"/>
          <w:b/>
          <w:bCs/>
          <w:sz w:val="24"/>
          <w:szCs w:val="24"/>
        </w:rPr>
        <w:t>Person-centred care in practice.</w:t>
      </w:r>
    </w:p>
    <w:p w14:paraId="3484B96B" w14:textId="77777777" w:rsidR="00806C23" w:rsidRPr="004A0216" w:rsidRDefault="00806C23" w:rsidP="00806C23">
      <w:pPr>
        <w:spacing w:line="360" w:lineRule="auto"/>
        <w:rPr>
          <w:rFonts w:ascii="Arial" w:hAnsi="Arial" w:cs="Arial"/>
          <w:b/>
          <w:bCs/>
          <w:sz w:val="24"/>
          <w:szCs w:val="24"/>
        </w:rPr>
      </w:pPr>
      <w:r w:rsidRPr="004A0216">
        <w:rPr>
          <w:rFonts w:ascii="Arial" w:hAnsi="Arial" w:cs="Arial"/>
          <w:b/>
          <w:bCs/>
          <w:sz w:val="24"/>
          <w:szCs w:val="24"/>
        </w:rPr>
        <w:t>Practice behind person-centred care</w:t>
      </w:r>
    </w:p>
    <w:p w14:paraId="62CA0294" w14:textId="28EB1633" w:rsidR="00806C23" w:rsidRPr="004A0216" w:rsidRDefault="00806C23" w:rsidP="00806C23">
      <w:pPr>
        <w:pStyle w:val="ListParagraph"/>
        <w:numPr>
          <w:ilvl w:val="0"/>
          <w:numId w:val="3"/>
        </w:numPr>
        <w:spacing w:line="360" w:lineRule="auto"/>
        <w:rPr>
          <w:rFonts w:ascii="Arial" w:hAnsi="Arial" w:cs="Arial"/>
          <w:b/>
          <w:bCs/>
          <w:sz w:val="24"/>
          <w:szCs w:val="24"/>
        </w:rPr>
      </w:pPr>
      <w:r w:rsidRPr="004A0216">
        <w:rPr>
          <w:rFonts w:ascii="Arial" w:hAnsi="Arial" w:cs="Arial"/>
          <w:b/>
          <w:bCs/>
          <w:sz w:val="24"/>
          <w:szCs w:val="24"/>
        </w:rPr>
        <w:t xml:space="preserve">Six C's </w:t>
      </w:r>
      <w:r w:rsidR="001B4A16" w:rsidRPr="004A0216">
        <w:rPr>
          <w:rFonts w:ascii="Arial" w:hAnsi="Arial" w:cs="Arial"/>
          <w:b/>
          <w:bCs/>
          <w:sz w:val="24"/>
          <w:szCs w:val="24"/>
        </w:rPr>
        <w:t>That put</w:t>
      </w:r>
      <w:r w:rsidRPr="004A0216">
        <w:rPr>
          <w:rFonts w:ascii="Arial" w:hAnsi="Arial" w:cs="Arial"/>
          <w:b/>
          <w:bCs/>
          <w:sz w:val="24"/>
          <w:szCs w:val="24"/>
        </w:rPr>
        <w:t xml:space="preserve"> care</w:t>
      </w:r>
      <w:r w:rsidR="001B4A16" w:rsidRPr="004A0216">
        <w:rPr>
          <w:rFonts w:ascii="Arial" w:hAnsi="Arial" w:cs="Arial"/>
          <w:b/>
          <w:bCs/>
          <w:sz w:val="24"/>
          <w:szCs w:val="24"/>
        </w:rPr>
        <w:t xml:space="preserve"> into PCC</w:t>
      </w:r>
      <w:r w:rsidRPr="004A0216">
        <w:rPr>
          <w:rFonts w:ascii="Arial" w:hAnsi="Arial" w:cs="Arial"/>
          <w:b/>
          <w:bCs/>
          <w:sz w:val="24"/>
          <w:szCs w:val="24"/>
        </w:rPr>
        <w:t>.</w:t>
      </w:r>
    </w:p>
    <w:p w14:paraId="7AD1D741" w14:textId="77777777" w:rsidR="00806C23" w:rsidRPr="004A0216" w:rsidRDefault="00806C23" w:rsidP="00806C23">
      <w:pPr>
        <w:pStyle w:val="ListParagraph"/>
        <w:numPr>
          <w:ilvl w:val="0"/>
          <w:numId w:val="3"/>
        </w:numPr>
        <w:spacing w:line="360" w:lineRule="auto"/>
        <w:rPr>
          <w:rFonts w:ascii="Arial" w:hAnsi="Arial" w:cs="Arial"/>
          <w:b/>
          <w:bCs/>
          <w:sz w:val="24"/>
          <w:szCs w:val="24"/>
        </w:rPr>
      </w:pPr>
      <w:r w:rsidRPr="004A0216">
        <w:rPr>
          <w:rFonts w:ascii="Arial" w:hAnsi="Arial" w:cs="Arial"/>
          <w:b/>
          <w:bCs/>
          <w:sz w:val="24"/>
          <w:szCs w:val="24"/>
        </w:rPr>
        <w:t>Person-centred care framework.</w:t>
      </w:r>
    </w:p>
    <w:p w14:paraId="5F3BE39B" w14:textId="77777777" w:rsidR="00806C23" w:rsidRPr="004A0216" w:rsidRDefault="00806C23" w:rsidP="00806C23">
      <w:pPr>
        <w:pStyle w:val="ListParagraph"/>
        <w:numPr>
          <w:ilvl w:val="0"/>
          <w:numId w:val="3"/>
        </w:numPr>
        <w:spacing w:line="360" w:lineRule="auto"/>
        <w:rPr>
          <w:rFonts w:ascii="Arial" w:hAnsi="Arial" w:cs="Arial"/>
          <w:b/>
          <w:bCs/>
          <w:sz w:val="24"/>
          <w:szCs w:val="24"/>
        </w:rPr>
      </w:pPr>
      <w:r w:rsidRPr="004A0216">
        <w:rPr>
          <w:rFonts w:ascii="Arial" w:hAnsi="Arial" w:cs="Arial"/>
          <w:b/>
          <w:bCs/>
          <w:sz w:val="24"/>
          <w:szCs w:val="24"/>
        </w:rPr>
        <w:t>Person-centred care.</w:t>
      </w:r>
    </w:p>
    <w:p w14:paraId="1797890D" w14:textId="77777777" w:rsidR="00806C23" w:rsidRPr="004A0216" w:rsidRDefault="00806C23" w:rsidP="00806C23">
      <w:pPr>
        <w:spacing w:line="360" w:lineRule="auto"/>
        <w:rPr>
          <w:rFonts w:ascii="Arial" w:hAnsi="Arial" w:cs="Arial"/>
          <w:b/>
          <w:bCs/>
          <w:sz w:val="24"/>
          <w:szCs w:val="24"/>
        </w:rPr>
      </w:pPr>
      <w:r w:rsidRPr="004A0216">
        <w:rPr>
          <w:rFonts w:ascii="Arial" w:hAnsi="Arial" w:cs="Arial"/>
          <w:b/>
          <w:bCs/>
          <w:sz w:val="24"/>
          <w:szCs w:val="24"/>
        </w:rPr>
        <w:t>Benefits and implications of person-centred care</w:t>
      </w:r>
    </w:p>
    <w:p w14:paraId="2B718619" w14:textId="77777777" w:rsidR="00806C23" w:rsidRPr="004A0216" w:rsidRDefault="00806C23" w:rsidP="00806C23">
      <w:pPr>
        <w:pStyle w:val="ListParagraph"/>
        <w:numPr>
          <w:ilvl w:val="0"/>
          <w:numId w:val="4"/>
        </w:numPr>
        <w:spacing w:line="360" w:lineRule="auto"/>
        <w:rPr>
          <w:rFonts w:ascii="Arial" w:hAnsi="Arial" w:cs="Arial"/>
          <w:b/>
          <w:bCs/>
          <w:sz w:val="24"/>
          <w:szCs w:val="24"/>
        </w:rPr>
      </w:pPr>
      <w:r w:rsidRPr="004A0216">
        <w:rPr>
          <w:rFonts w:ascii="Arial" w:hAnsi="Arial" w:cs="Arial"/>
          <w:b/>
          <w:bCs/>
          <w:sz w:val="24"/>
          <w:szCs w:val="24"/>
        </w:rPr>
        <w:t>Supporting Healthy engagement</w:t>
      </w:r>
    </w:p>
    <w:p w14:paraId="3D3246C6" w14:textId="77777777" w:rsidR="00806C23" w:rsidRPr="004A0216" w:rsidRDefault="00806C23" w:rsidP="00806C23">
      <w:pPr>
        <w:pStyle w:val="ListParagraph"/>
        <w:numPr>
          <w:ilvl w:val="0"/>
          <w:numId w:val="4"/>
        </w:numPr>
        <w:spacing w:line="360" w:lineRule="auto"/>
        <w:rPr>
          <w:rFonts w:ascii="Arial" w:hAnsi="Arial" w:cs="Arial"/>
          <w:b/>
          <w:bCs/>
          <w:sz w:val="24"/>
          <w:szCs w:val="24"/>
        </w:rPr>
      </w:pPr>
      <w:r w:rsidRPr="004A0216">
        <w:rPr>
          <w:rFonts w:ascii="Arial" w:hAnsi="Arial" w:cs="Arial"/>
          <w:b/>
          <w:bCs/>
          <w:sz w:val="24"/>
          <w:szCs w:val="24"/>
        </w:rPr>
        <w:t>Developing secure relationships</w:t>
      </w:r>
    </w:p>
    <w:p w14:paraId="4CD1DDAA" w14:textId="77777777" w:rsidR="00806C23" w:rsidRPr="004A0216" w:rsidRDefault="00806C23" w:rsidP="00806C23">
      <w:pPr>
        <w:pStyle w:val="ListParagraph"/>
        <w:numPr>
          <w:ilvl w:val="0"/>
          <w:numId w:val="4"/>
        </w:numPr>
        <w:spacing w:line="360" w:lineRule="auto"/>
        <w:rPr>
          <w:rFonts w:ascii="Arial" w:hAnsi="Arial" w:cs="Arial"/>
          <w:b/>
          <w:bCs/>
          <w:sz w:val="24"/>
          <w:szCs w:val="24"/>
        </w:rPr>
      </w:pPr>
      <w:r w:rsidRPr="004A0216">
        <w:rPr>
          <w:rFonts w:ascii="Arial" w:hAnsi="Arial" w:cs="Arial"/>
          <w:b/>
          <w:bCs/>
          <w:sz w:val="24"/>
          <w:szCs w:val="24"/>
        </w:rPr>
        <w:t>Identifying ongoing support</w:t>
      </w:r>
    </w:p>
    <w:p w14:paraId="2A31A464" w14:textId="77777777" w:rsidR="00806C23" w:rsidRPr="004A0216" w:rsidRDefault="00806C23" w:rsidP="00806C23">
      <w:pPr>
        <w:spacing w:line="360" w:lineRule="auto"/>
        <w:rPr>
          <w:rFonts w:ascii="Arial" w:hAnsi="Arial" w:cs="Arial"/>
          <w:b/>
          <w:bCs/>
          <w:sz w:val="24"/>
          <w:szCs w:val="24"/>
        </w:rPr>
      </w:pPr>
      <w:r w:rsidRPr="004A0216">
        <w:rPr>
          <w:rFonts w:ascii="Arial" w:hAnsi="Arial" w:cs="Arial"/>
          <w:b/>
          <w:bCs/>
          <w:sz w:val="24"/>
          <w:szCs w:val="24"/>
        </w:rPr>
        <w:t>Statutory Duties</w:t>
      </w:r>
    </w:p>
    <w:p w14:paraId="4D7C5DCE" w14:textId="77777777" w:rsidR="00806C23" w:rsidRPr="004A0216" w:rsidRDefault="00806C23" w:rsidP="00806C23">
      <w:pPr>
        <w:pStyle w:val="ListParagraph"/>
        <w:numPr>
          <w:ilvl w:val="0"/>
          <w:numId w:val="6"/>
        </w:numPr>
        <w:spacing w:line="360" w:lineRule="auto"/>
        <w:rPr>
          <w:rFonts w:ascii="Arial" w:hAnsi="Arial" w:cs="Arial"/>
          <w:b/>
          <w:bCs/>
          <w:sz w:val="24"/>
          <w:szCs w:val="24"/>
        </w:rPr>
      </w:pPr>
      <w:r w:rsidRPr="004A0216">
        <w:rPr>
          <w:rFonts w:ascii="Arial" w:hAnsi="Arial" w:cs="Arial"/>
          <w:b/>
          <w:bCs/>
          <w:sz w:val="24"/>
          <w:szCs w:val="24"/>
        </w:rPr>
        <w:t>The Health and Social care Act of 2012.</w:t>
      </w:r>
    </w:p>
    <w:p w14:paraId="37277AA2" w14:textId="77777777" w:rsidR="00806C23" w:rsidRPr="004A0216" w:rsidRDefault="00806C23" w:rsidP="00806C23">
      <w:pPr>
        <w:pStyle w:val="ListParagraph"/>
        <w:numPr>
          <w:ilvl w:val="0"/>
          <w:numId w:val="6"/>
        </w:numPr>
        <w:spacing w:line="360" w:lineRule="auto"/>
        <w:rPr>
          <w:rFonts w:ascii="Arial" w:hAnsi="Arial" w:cs="Arial"/>
          <w:b/>
          <w:bCs/>
          <w:sz w:val="24"/>
          <w:szCs w:val="24"/>
        </w:rPr>
      </w:pPr>
      <w:r w:rsidRPr="004A0216">
        <w:rPr>
          <w:rFonts w:ascii="Arial" w:hAnsi="Arial" w:cs="Arial"/>
          <w:b/>
          <w:bCs/>
          <w:sz w:val="24"/>
          <w:szCs w:val="24"/>
        </w:rPr>
        <w:t>The Integrated care licence condition.</w:t>
      </w:r>
    </w:p>
    <w:p w14:paraId="009867AE" w14:textId="77777777" w:rsidR="00806C23" w:rsidRPr="004A0216" w:rsidRDefault="00806C23" w:rsidP="00806C23">
      <w:pPr>
        <w:pStyle w:val="ListParagraph"/>
        <w:numPr>
          <w:ilvl w:val="0"/>
          <w:numId w:val="6"/>
        </w:numPr>
        <w:spacing w:line="360" w:lineRule="auto"/>
        <w:rPr>
          <w:rFonts w:ascii="Arial" w:hAnsi="Arial" w:cs="Arial"/>
          <w:b/>
          <w:bCs/>
          <w:sz w:val="24"/>
          <w:szCs w:val="24"/>
        </w:rPr>
      </w:pPr>
      <w:r w:rsidRPr="004A0216">
        <w:rPr>
          <w:rFonts w:ascii="Arial" w:hAnsi="Arial" w:cs="Arial"/>
          <w:b/>
          <w:bCs/>
          <w:sz w:val="24"/>
          <w:szCs w:val="24"/>
        </w:rPr>
        <w:t>CQC: Health and social care act 2008.</w:t>
      </w:r>
    </w:p>
    <w:p w14:paraId="71CE34FB" w14:textId="77777777" w:rsidR="00806C23" w:rsidRPr="004A0216" w:rsidRDefault="00806C23" w:rsidP="00806C23">
      <w:pPr>
        <w:spacing w:line="360" w:lineRule="auto"/>
        <w:rPr>
          <w:rFonts w:ascii="Arial" w:hAnsi="Arial" w:cs="Arial"/>
          <w:b/>
          <w:bCs/>
          <w:sz w:val="24"/>
          <w:szCs w:val="24"/>
        </w:rPr>
      </w:pPr>
      <w:r w:rsidRPr="004A0216">
        <w:rPr>
          <w:rFonts w:ascii="Arial" w:hAnsi="Arial" w:cs="Arial"/>
          <w:b/>
          <w:bCs/>
          <w:sz w:val="24"/>
          <w:szCs w:val="24"/>
        </w:rPr>
        <w:t>Recommendations for improving person-centred care.</w:t>
      </w:r>
    </w:p>
    <w:p w14:paraId="0ED378EC" w14:textId="77777777" w:rsidR="00806C23" w:rsidRPr="004A0216" w:rsidRDefault="00806C23" w:rsidP="00806C23">
      <w:pPr>
        <w:pStyle w:val="ListParagraph"/>
        <w:numPr>
          <w:ilvl w:val="0"/>
          <w:numId w:val="1"/>
        </w:numPr>
        <w:spacing w:line="360" w:lineRule="auto"/>
        <w:rPr>
          <w:rFonts w:ascii="Arial" w:hAnsi="Arial" w:cs="Arial"/>
          <w:b/>
          <w:bCs/>
          <w:sz w:val="24"/>
          <w:szCs w:val="24"/>
        </w:rPr>
      </w:pPr>
      <w:r w:rsidRPr="004A0216">
        <w:rPr>
          <w:rFonts w:ascii="Arial" w:hAnsi="Arial" w:cs="Arial"/>
          <w:b/>
          <w:bCs/>
          <w:sz w:val="24"/>
          <w:szCs w:val="24"/>
        </w:rPr>
        <w:t>Gaps in service compliance.</w:t>
      </w:r>
    </w:p>
    <w:p w14:paraId="61D2BECA" w14:textId="77777777" w:rsidR="00806C23" w:rsidRPr="004A0216" w:rsidRDefault="00806C23" w:rsidP="00806C23">
      <w:pPr>
        <w:pStyle w:val="ListParagraph"/>
        <w:numPr>
          <w:ilvl w:val="0"/>
          <w:numId w:val="1"/>
        </w:numPr>
        <w:spacing w:line="360" w:lineRule="auto"/>
        <w:rPr>
          <w:rFonts w:ascii="Arial" w:hAnsi="Arial" w:cs="Arial"/>
          <w:b/>
          <w:bCs/>
          <w:sz w:val="24"/>
          <w:szCs w:val="24"/>
        </w:rPr>
      </w:pPr>
      <w:r w:rsidRPr="004A0216">
        <w:rPr>
          <w:rFonts w:ascii="Arial" w:hAnsi="Arial" w:cs="Arial"/>
          <w:b/>
          <w:bCs/>
          <w:sz w:val="24"/>
          <w:szCs w:val="24"/>
        </w:rPr>
        <w:t>Own practice.</w:t>
      </w:r>
    </w:p>
    <w:p w14:paraId="6CEE290A" w14:textId="77777777" w:rsidR="00806C23" w:rsidRPr="004A0216" w:rsidRDefault="00806C23" w:rsidP="00806C23">
      <w:pPr>
        <w:pStyle w:val="ListParagraph"/>
        <w:numPr>
          <w:ilvl w:val="0"/>
          <w:numId w:val="1"/>
        </w:numPr>
        <w:spacing w:line="360" w:lineRule="auto"/>
        <w:rPr>
          <w:rFonts w:ascii="Arial" w:hAnsi="Arial" w:cs="Arial"/>
          <w:b/>
          <w:bCs/>
          <w:sz w:val="24"/>
          <w:szCs w:val="24"/>
        </w:rPr>
      </w:pPr>
      <w:r w:rsidRPr="004A0216">
        <w:rPr>
          <w:rFonts w:ascii="Arial" w:hAnsi="Arial" w:cs="Arial"/>
          <w:b/>
          <w:bCs/>
          <w:sz w:val="24"/>
          <w:szCs w:val="24"/>
        </w:rPr>
        <w:t>Evaluating Practice.</w:t>
      </w:r>
    </w:p>
    <w:p w14:paraId="07A966C9" w14:textId="77777777" w:rsidR="00806C23" w:rsidRPr="004A0216" w:rsidRDefault="00806C23" w:rsidP="00806C23">
      <w:pPr>
        <w:spacing w:line="360" w:lineRule="auto"/>
        <w:rPr>
          <w:rFonts w:ascii="Arial" w:hAnsi="Arial" w:cs="Arial"/>
          <w:b/>
          <w:bCs/>
          <w:sz w:val="24"/>
          <w:szCs w:val="24"/>
        </w:rPr>
      </w:pPr>
      <w:r w:rsidRPr="004A0216">
        <w:rPr>
          <w:rFonts w:ascii="Arial" w:hAnsi="Arial" w:cs="Arial"/>
          <w:b/>
          <w:bCs/>
          <w:sz w:val="24"/>
          <w:szCs w:val="24"/>
        </w:rPr>
        <w:t>Conclusion</w:t>
      </w:r>
    </w:p>
    <w:p w14:paraId="08D8F421" w14:textId="77777777" w:rsidR="00806C23" w:rsidRPr="004A0216" w:rsidRDefault="00806C23" w:rsidP="00806C23">
      <w:pPr>
        <w:spacing w:line="360" w:lineRule="auto"/>
        <w:rPr>
          <w:rFonts w:ascii="Arial" w:hAnsi="Arial" w:cs="Arial"/>
          <w:b/>
          <w:bCs/>
          <w:sz w:val="24"/>
          <w:szCs w:val="24"/>
        </w:rPr>
      </w:pPr>
      <w:r w:rsidRPr="004A0216">
        <w:rPr>
          <w:rFonts w:ascii="Arial" w:hAnsi="Arial" w:cs="Arial"/>
          <w:b/>
          <w:bCs/>
          <w:sz w:val="24"/>
          <w:szCs w:val="24"/>
        </w:rPr>
        <w:t>References</w:t>
      </w:r>
    </w:p>
    <w:p w14:paraId="061A57EE" w14:textId="77777777" w:rsidR="00806C23" w:rsidRPr="004A0216" w:rsidRDefault="00806C23" w:rsidP="00806C23">
      <w:pPr>
        <w:spacing w:line="360" w:lineRule="auto"/>
        <w:rPr>
          <w:rFonts w:ascii="Arial" w:hAnsi="Arial" w:cs="Arial"/>
          <w:b/>
          <w:bCs/>
          <w:sz w:val="24"/>
          <w:szCs w:val="24"/>
        </w:rPr>
      </w:pPr>
    </w:p>
    <w:p w14:paraId="3BABF2F1" w14:textId="77777777" w:rsidR="00806C23" w:rsidRPr="004A0216" w:rsidRDefault="00806C23" w:rsidP="00806C23">
      <w:pPr>
        <w:spacing w:line="360" w:lineRule="auto"/>
        <w:rPr>
          <w:rFonts w:ascii="Arial" w:hAnsi="Arial" w:cs="Arial"/>
          <w:b/>
          <w:bCs/>
          <w:sz w:val="24"/>
          <w:szCs w:val="24"/>
        </w:rPr>
      </w:pPr>
    </w:p>
    <w:p w14:paraId="4E93EB34" w14:textId="1C17A656" w:rsidR="00806C23" w:rsidRPr="004A0216" w:rsidRDefault="00806C23" w:rsidP="00806C23">
      <w:pPr>
        <w:spacing w:line="360" w:lineRule="auto"/>
        <w:rPr>
          <w:rFonts w:ascii="Arial" w:hAnsi="Arial" w:cs="Arial"/>
          <w:b/>
          <w:bCs/>
          <w:sz w:val="24"/>
          <w:szCs w:val="24"/>
        </w:rPr>
      </w:pPr>
      <w:r w:rsidRPr="004A0216">
        <w:rPr>
          <w:rFonts w:ascii="Arial" w:hAnsi="Arial" w:cs="Arial"/>
          <w:b/>
          <w:bCs/>
          <w:sz w:val="24"/>
          <w:szCs w:val="24"/>
        </w:rPr>
        <w:lastRenderedPageBreak/>
        <w:t>Introduction</w:t>
      </w:r>
    </w:p>
    <w:p w14:paraId="5254E611" w14:textId="10ABCBFE" w:rsidR="00DD47D6" w:rsidRPr="004A0216" w:rsidRDefault="00DD47D6" w:rsidP="00806C23">
      <w:pPr>
        <w:spacing w:line="360" w:lineRule="auto"/>
        <w:rPr>
          <w:rFonts w:ascii="Arial" w:hAnsi="Arial" w:cs="Arial"/>
          <w:sz w:val="24"/>
          <w:szCs w:val="24"/>
        </w:rPr>
      </w:pPr>
      <w:r w:rsidRPr="004A0216">
        <w:rPr>
          <w:rFonts w:ascii="Arial" w:hAnsi="Arial" w:cs="Arial"/>
          <w:sz w:val="24"/>
          <w:szCs w:val="24"/>
        </w:rPr>
        <w:t xml:space="preserve">Person-centred care is a term widely used in health and social </w:t>
      </w:r>
      <w:r w:rsidR="00C678A4" w:rsidRPr="004A0216">
        <w:rPr>
          <w:rFonts w:ascii="Arial" w:hAnsi="Arial" w:cs="Arial"/>
          <w:sz w:val="24"/>
          <w:szCs w:val="24"/>
        </w:rPr>
        <w:t>care setting around the world</w:t>
      </w:r>
      <w:r w:rsidR="00625094">
        <w:rPr>
          <w:rFonts w:ascii="Arial" w:hAnsi="Arial" w:cs="Arial"/>
          <w:sz w:val="24"/>
          <w:szCs w:val="24"/>
        </w:rPr>
        <w:t>, w</w:t>
      </w:r>
      <w:r w:rsidR="000A4E73">
        <w:rPr>
          <w:rFonts w:ascii="Arial" w:hAnsi="Arial" w:cs="Arial"/>
          <w:sz w:val="24"/>
          <w:szCs w:val="24"/>
        </w:rPr>
        <w:t xml:space="preserve">ith </w:t>
      </w:r>
      <w:r w:rsidR="00625094">
        <w:rPr>
          <w:rFonts w:ascii="Arial" w:hAnsi="Arial" w:cs="Arial"/>
          <w:sz w:val="24"/>
          <w:szCs w:val="24"/>
        </w:rPr>
        <w:t xml:space="preserve">the </w:t>
      </w:r>
      <w:r w:rsidR="000A4E73">
        <w:rPr>
          <w:rFonts w:ascii="Arial" w:hAnsi="Arial" w:cs="Arial"/>
          <w:sz w:val="24"/>
          <w:szCs w:val="24"/>
        </w:rPr>
        <w:t>e</w:t>
      </w:r>
      <w:r w:rsidR="00C678A4" w:rsidRPr="004A0216">
        <w:rPr>
          <w:rFonts w:ascii="Arial" w:hAnsi="Arial" w:cs="Arial"/>
          <w:sz w:val="24"/>
          <w:szCs w:val="24"/>
        </w:rPr>
        <w:t>mphasis on making the person the priority</w:t>
      </w:r>
      <w:r w:rsidR="00940097" w:rsidRPr="004A0216">
        <w:rPr>
          <w:rFonts w:ascii="Arial" w:hAnsi="Arial" w:cs="Arial"/>
          <w:sz w:val="24"/>
          <w:szCs w:val="24"/>
        </w:rPr>
        <w:t xml:space="preserve"> and then treating their i</w:t>
      </w:r>
      <w:r w:rsidR="00094CC1" w:rsidRPr="004A0216">
        <w:rPr>
          <w:rFonts w:ascii="Arial" w:hAnsi="Arial" w:cs="Arial"/>
          <w:sz w:val="24"/>
          <w:szCs w:val="24"/>
        </w:rPr>
        <w:t>l</w:t>
      </w:r>
      <w:r w:rsidR="00940097" w:rsidRPr="004A0216">
        <w:rPr>
          <w:rFonts w:ascii="Arial" w:hAnsi="Arial" w:cs="Arial"/>
          <w:sz w:val="24"/>
          <w:szCs w:val="24"/>
        </w:rPr>
        <w:t>lness</w:t>
      </w:r>
      <w:r w:rsidR="00625094">
        <w:rPr>
          <w:rFonts w:ascii="Arial" w:hAnsi="Arial" w:cs="Arial"/>
          <w:sz w:val="24"/>
          <w:szCs w:val="24"/>
        </w:rPr>
        <w:t xml:space="preserve">. For the assessment, I will look at person-centred care </w:t>
      </w:r>
      <w:r w:rsidR="00DC5985">
        <w:rPr>
          <w:rFonts w:ascii="Arial" w:hAnsi="Arial" w:cs="Arial"/>
          <w:sz w:val="24"/>
          <w:szCs w:val="24"/>
        </w:rPr>
        <w:t>and how it is used in practice, how it affect</w:t>
      </w:r>
      <w:r w:rsidR="00625332">
        <w:rPr>
          <w:rFonts w:ascii="Arial" w:hAnsi="Arial" w:cs="Arial"/>
          <w:sz w:val="24"/>
          <w:szCs w:val="24"/>
        </w:rPr>
        <w:t>s</w:t>
      </w:r>
      <w:r w:rsidR="00DC5985">
        <w:rPr>
          <w:rFonts w:ascii="Arial" w:hAnsi="Arial" w:cs="Arial"/>
          <w:sz w:val="24"/>
          <w:szCs w:val="24"/>
        </w:rPr>
        <w:t xml:space="preserve"> the individual and </w:t>
      </w:r>
      <w:r w:rsidR="00625332">
        <w:rPr>
          <w:rFonts w:ascii="Arial" w:hAnsi="Arial" w:cs="Arial"/>
          <w:sz w:val="24"/>
          <w:szCs w:val="24"/>
        </w:rPr>
        <w:t xml:space="preserve">professional, why it is so hard to be implemented </w:t>
      </w:r>
      <w:r w:rsidR="00093EB8">
        <w:rPr>
          <w:rFonts w:ascii="Arial" w:hAnsi="Arial" w:cs="Arial"/>
          <w:sz w:val="24"/>
          <w:szCs w:val="24"/>
        </w:rPr>
        <w:t>as a blanket approach.</w:t>
      </w:r>
    </w:p>
    <w:p w14:paraId="74CC749E" w14:textId="77777777" w:rsidR="00DC14D3" w:rsidRPr="004A0216" w:rsidRDefault="00DC14D3" w:rsidP="00806C23">
      <w:pPr>
        <w:spacing w:line="360" w:lineRule="auto"/>
        <w:rPr>
          <w:rFonts w:ascii="Arial" w:hAnsi="Arial" w:cs="Arial"/>
          <w:b/>
          <w:bCs/>
          <w:sz w:val="24"/>
          <w:szCs w:val="24"/>
        </w:rPr>
      </w:pPr>
    </w:p>
    <w:p w14:paraId="1BB31A10" w14:textId="77777777" w:rsidR="00806C23" w:rsidRPr="004A0216" w:rsidRDefault="00806C23" w:rsidP="00806C23">
      <w:pPr>
        <w:spacing w:line="360" w:lineRule="auto"/>
        <w:rPr>
          <w:rFonts w:ascii="Arial" w:hAnsi="Arial" w:cs="Arial"/>
          <w:b/>
          <w:bCs/>
          <w:sz w:val="24"/>
          <w:szCs w:val="24"/>
        </w:rPr>
      </w:pPr>
      <w:r w:rsidRPr="004A0216">
        <w:rPr>
          <w:rFonts w:ascii="Arial" w:hAnsi="Arial" w:cs="Arial"/>
          <w:b/>
          <w:bCs/>
          <w:color w:val="222222"/>
          <w:sz w:val="24"/>
          <w:szCs w:val="24"/>
          <w:shd w:val="clear" w:color="auto" w:fill="FFFFFF"/>
        </w:rPr>
        <w:t>The aim of a person-centred care approach</w:t>
      </w:r>
    </w:p>
    <w:p w14:paraId="40FB8811" w14:textId="77777777" w:rsidR="00806C23" w:rsidRPr="004A0216" w:rsidRDefault="00806C23" w:rsidP="00806C23">
      <w:pPr>
        <w:pStyle w:val="ListParagraph"/>
        <w:numPr>
          <w:ilvl w:val="0"/>
          <w:numId w:val="2"/>
        </w:numPr>
        <w:spacing w:line="360" w:lineRule="auto"/>
        <w:rPr>
          <w:rFonts w:ascii="Arial" w:hAnsi="Arial" w:cs="Arial"/>
          <w:b/>
          <w:bCs/>
          <w:sz w:val="24"/>
          <w:szCs w:val="24"/>
        </w:rPr>
      </w:pPr>
      <w:r w:rsidRPr="004A0216">
        <w:rPr>
          <w:rFonts w:ascii="Arial" w:hAnsi="Arial" w:cs="Arial"/>
          <w:b/>
          <w:bCs/>
          <w:sz w:val="24"/>
          <w:szCs w:val="24"/>
        </w:rPr>
        <w:t>What is person-centred care</w:t>
      </w:r>
    </w:p>
    <w:p w14:paraId="0C9FCD1E" w14:textId="77777777" w:rsidR="00806C23" w:rsidRPr="004A0216" w:rsidRDefault="00806C23" w:rsidP="00806C23">
      <w:pPr>
        <w:pStyle w:val="ListParagraph"/>
        <w:numPr>
          <w:ilvl w:val="0"/>
          <w:numId w:val="2"/>
        </w:numPr>
        <w:spacing w:line="360" w:lineRule="auto"/>
        <w:rPr>
          <w:rFonts w:ascii="Arial" w:hAnsi="Arial" w:cs="Arial"/>
          <w:b/>
          <w:bCs/>
          <w:sz w:val="24"/>
          <w:szCs w:val="24"/>
        </w:rPr>
      </w:pPr>
      <w:r w:rsidRPr="004A0216">
        <w:rPr>
          <w:rFonts w:ascii="Arial" w:hAnsi="Arial" w:cs="Arial"/>
          <w:b/>
          <w:bCs/>
          <w:sz w:val="24"/>
          <w:szCs w:val="24"/>
        </w:rPr>
        <w:t>How does it apply to the person</w:t>
      </w:r>
    </w:p>
    <w:p w14:paraId="43F79F3F" w14:textId="4B8A92CD" w:rsidR="00806C23" w:rsidRPr="004A0216" w:rsidRDefault="00806C23" w:rsidP="00806C23">
      <w:pPr>
        <w:spacing w:line="360" w:lineRule="auto"/>
        <w:rPr>
          <w:rFonts w:ascii="Arial" w:hAnsi="Arial" w:cs="Arial"/>
          <w:sz w:val="24"/>
          <w:szCs w:val="24"/>
        </w:rPr>
      </w:pPr>
      <w:r w:rsidRPr="004A0216">
        <w:rPr>
          <w:rFonts w:ascii="Arial" w:hAnsi="Arial" w:cs="Arial"/>
          <w:sz w:val="24"/>
          <w:szCs w:val="24"/>
        </w:rPr>
        <w:t>Person-centred care</w:t>
      </w:r>
      <w:r w:rsidR="00624270" w:rsidRPr="004A0216">
        <w:rPr>
          <w:rFonts w:ascii="Arial" w:hAnsi="Arial" w:cs="Arial"/>
          <w:sz w:val="24"/>
          <w:szCs w:val="24"/>
        </w:rPr>
        <w:t xml:space="preserve"> (PCC)</w:t>
      </w:r>
      <w:r w:rsidRPr="004A0216">
        <w:rPr>
          <w:rFonts w:ascii="Arial" w:hAnsi="Arial" w:cs="Arial"/>
          <w:sz w:val="24"/>
          <w:szCs w:val="24"/>
        </w:rPr>
        <w:t xml:space="preserve"> is the notion of putting the person first</w:t>
      </w:r>
      <w:r w:rsidR="009F67AA" w:rsidRPr="004A0216">
        <w:rPr>
          <w:rFonts w:ascii="Arial" w:hAnsi="Arial" w:cs="Arial"/>
          <w:sz w:val="24"/>
          <w:szCs w:val="24"/>
        </w:rPr>
        <w:t xml:space="preserve">, </w:t>
      </w:r>
      <w:r w:rsidRPr="004A0216">
        <w:rPr>
          <w:rFonts w:ascii="Arial" w:hAnsi="Arial" w:cs="Arial"/>
          <w:sz w:val="24"/>
          <w:szCs w:val="24"/>
        </w:rPr>
        <w:t xml:space="preserve"> and not reducing them to their illness or state of mind</w:t>
      </w:r>
      <w:r w:rsidR="004E4B7B" w:rsidRPr="004A0216">
        <w:rPr>
          <w:rFonts w:ascii="Arial" w:hAnsi="Arial" w:cs="Arial"/>
          <w:sz w:val="24"/>
          <w:szCs w:val="24"/>
        </w:rPr>
        <w:t>. It is</w:t>
      </w:r>
      <w:r w:rsidRPr="004A0216">
        <w:rPr>
          <w:rFonts w:ascii="Arial" w:hAnsi="Arial" w:cs="Arial"/>
          <w:sz w:val="24"/>
          <w:szCs w:val="24"/>
        </w:rPr>
        <w:t xml:space="preserve"> remembering to make the patient an active part of their care and allowing them to make decisions that impact their future. The PCC model works well, and patients engage with the practitioner and their treatment better. Service providers are now coming away from patient-centred care as it can objectify and reduce the person Faculty of Fine, Applied Performing Arts et al., 2011. When applying Person-centred care to the person, it is putting the focus on the need of the individual and not the service. When using </w:t>
      </w:r>
      <w:r w:rsidR="00624270" w:rsidRPr="004A0216">
        <w:rPr>
          <w:rFonts w:ascii="Arial" w:hAnsi="Arial" w:cs="Arial"/>
          <w:sz w:val="24"/>
          <w:szCs w:val="24"/>
        </w:rPr>
        <w:t>PCC</w:t>
      </w:r>
      <w:r w:rsidRPr="004A0216">
        <w:rPr>
          <w:rFonts w:ascii="Arial" w:hAnsi="Arial" w:cs="Arial"/>
          <w:sz w:val="24"/>
          <w:szCs w:val="24"/>
        </w:rPr>
        <w:t xml:space="preserve"> to treat a person it can give a sense of freedom where their opinions on their care are respected, and they can collaborate and have their knowledge of self-recognised,  which makes the outcomes for treatment better. An example of this is when working with elderly dementia suffering patients although they have lost a part of themselves, they are still able to give examples of what their needs are and should have treatment with respect. According to </w:t>
      </w:r>
      <w:r w:rsidRPr="004A0216">
        <w:rPr>
          <w:rFonts w:ascii="Arial" w:hAnsi="Arial" w:cs="Arial"/>
          <w:color w:val="000000"/>
          <w:sz w:val="24"/>
          <w:szCs w:val="24"/>
          <w:shd w:val="clear" w:color="auto" w:fill="FFFFFF"/>
        </w:rPr>
        <w:t>(How to deliver high-quality, patient-centred, cost-effective care, 2010)</w:t>
      </w:r>
      <w:r w:rsidR="004E4B7B" w:rsidRPr="004A0216">
        <w:rPr>
          <w:rFonts w:ascii="Arial" w:hAnsi="Arial" w:cs="Arial"/>
          <w:color w:val="000000"/>
          <w:sz w:val="24"/>
          <w:szCs w:val="24"/>
          <w:shd w:val="clear" w:color="auto" w:fill="FFFFFF"/>
        </w:rPr>
        <w:t>,</w:t>
      </w:r>
      <w:r w:rsidRPr="004A0216">
        <w:rPr>
          <w:rFonts w:ascii="Arial" w:hAnsi="Arial" w:cs="Arial"/>
          <w:color w:val="000000"/>
          <w:sz w:val="24"/>
          <w:szCs w:val="24"/>
          <w:shd w:val="clear" w:color="auto" w:fill="FFFFFF"/>
        </w:rPr>
        <w:t xml:space="preserve"> patient</w:t>
      </w:r>
      <w:r w:rsidR="00FF203C" w:rsidRPr="004A0216">
        <w:rPr>
          <w:rFonts w:ascii="Arial" w:hAnsi="Arial" w:cs="Arial"/>
          <w:color w:val="000000"/>
          <w:sz w:val="24"/>
          <w:szCs w:val="24"/>
          <w:shd w:val="clear" w:color="auto" w:fill="FFFFFF"/>
        </w:rPr>
        <w:t>s</w:t>
      </w:r>
      <w:r w:rsidRPr="004A0216">
        <w:rPr>
          <w:rFonts w:ascii="Arial" w:hAnsi="Arial" w:cs="Arial"/>
          <w:color w:val="000000"/>
          <w:sz w:val="24"/>
          <w:szCs w:val="24"/>
          <w:shd w:val="clear" w:color="auto" w:fill="FFFFFF"/>
        </w:rPr>
        <w:t xml:space="preserve"> </w:t>
      </w:r>
      <w:r w:rsidR="00FF203C" w:rsidRPr="004A0216">
        <w:rPr>
          <w:rFonts w:ascii="Arial" w:hAnsi="Arial" w:cs="Arial"/>
          <w:sz w:val="24"/>
          <w:szCs w:val="24"/>
        </w:rPr>
        <w:t>w</w:t>
      </w:r>
      <w:r w:rsidRPr="004A0216">
        <w:rPr>
          <w:rFonts w:ascii="Arial" w:hAnsi="Arial" w:cs="Arial"/>
          <w:sz w:val="24"/>
          <w:szCs w:val="24"/>
        </w:rPr>
        <w:t xml:space="preserve">ho </w:t>
      </w:r>
      <w:r w:rsidR="00FF203C" w:rsidRPr="004A0216">
        <w:rPr>
          <w:rFonts w:ascii="Arial" w:hAnsi="Arial" w:cs="Arial"/>
          <w:sz w:val="24"/>
          <w:szCs w:val="24"/>
        </w:rPr>
        <w:t>are</w:t>
      </w:r>
      <w:r w:rsidRPr="004A0216">
        <w:rPr>
          <w:rFonts w:ascii="Arial" w:hAnsi="Arial" w:cs="Arial"/>
          <w:sz w:val="24"/>
          <w:szCs w:val="24"/>
        </w:rPr>
        <w:t xml:space="preserve"> well informed about their condition are more likely to follow the treatment plan. </w:t>
      </w:r>
    </w:p>
    <w:p w14:paraId="5A1A1635" w14:textId="77777777" w:rsidR="00DC14D3" w:rsidRPr="004A0216" w:rsidRDefault="00DC14D3" w:rsidP="00806C23">
      <w:pPr>
        <w:spacing w:line="360" w:lineRule="auto"/>
        <w:rPr>
          <w:rFonts w:ascii="Arial" w:hAnsi="Arial" w:cs="Arial"/>
          <w:sz w:val="24"/>
          <w:szCs w:val="24"/>
        </w:rPr>
      </w:pPr>
    </w:p>
    <w:p w14:paraId="2ED378A5" w14:textId="77777777" w:rsidR="00247DCA" w:rsidRPr="004A0216" w:rsidRDefault="00247DCA" w:rsidP="00806C23">
      <w:pPr>
        <w:spacing w:line="360" w:lineRule="auto"/>
        <w:rPr>
          <w:rFonts w:ascii="Arial" w:hAnsi="Arial" w:cs="Arial"/>
          <w:b/>
          <w:bCs/>
          <w:sz w:val="24"/>
          <w:szCs w:val="24"/>
        </w:rPr>
      </w:pPr>
    </w:p>
    <w:p w14:paraId="75D1B103" w14:textId="77777777" w:rsidR="00247DCA" w:rsidRPr="004A0216" w:rsidRDefault="00247DCA" w:rsidP="00806C23">
      <w:pPr>
        <w:spacing w:line="360" w:lineRule="auto"/>
        <w:rPr>
          <w:rFonts w:ascii="Arial" w:hAnsi="Arial" w:cs="Arial"/>
          <w:b/>
          <w:bCs/>
          <w:sz w:val="24"/>
          <w:szCs w:val="24"/>
        </w:rPr>
      </w:pPr>
    </w:p>
    <w:p w14:paraId="4C1EFFC9" w14:textId="77777777" w:rsidR="00247DCA" w:rsidRPr="004A0216" w:rsidRDefault="00247DCA" w:rsidP="00806C23">
      <w:pPr>
        <w:spacing w:line="360" w:lineRule="auto"/>
        <w:rPr>
          <w:rFonts w:ascii="Arial" w:hAnsi="Arial" w:cs="Arial"/>
          <w:b/>
          <w:bCs/>
          <w:sz w:val="24"/>
          <w:szCs w:val="24"/>
        </w:rPr>
      </w:pPr>
    </w:p>
    <w:p w14:paraId="0DA5038A" w14:textId="7171FE84" w:rsidR="00806C23" w:rsidRPr="004A0216" w:rsidRDefault="00806C23" w:rsidP="00806C23">
      <w:pPr>
        <w:spacing w:line="360" w:lineRule="auto"/>
        <w:rPr>
          <w:rFonts w:ascii="Arial" w:hAnsi="Arial" w:cs="Arial"/>
          <w:b/>
          <w:bCs/>
          <w:sz w:val="24"/>
          <w:szCs w:val="24"/>
        </w:rPr>
      </w:pPr>
      <w:r w:rsidRPr="004A0216">
        <w:rPr>
          <w:rFonts w:ascii="Arial" w:hAnsi="Arial" w:cs="Arial"/>
          <w:b/>
          <w:bCs/>
          <w:sz w:val="24"/>
          <w:szCs w:val="24"/>
        </w:rPr>
        <w:lastRenderedPageBreak/>
        <w:t>Practice behind person-centred care</w:t>
      </w:r>
    </w:p>
    <w:p w14:paraId="0E857BD5" w14:textId="77777777" w:rsidR="00806C23" w:rsidRPr="004A0216" w:rsidRDefault="00806C23" w:rsidP="00806C23">
      <w:pPr>
        <w:pStyle w:val="ListParagraph"/>
        <w:numPr>
          <w:ilvl w:val="0"/>
          <w:numId w:val="3"/>
        </w:numPr>
        <w:spacing w:line="360" w:lineRule="auto"/>
        <w:rPr>
          <w:rFonts w:ascii="Arial" w:hAnsi="Arial" w:cs="Arial"/>
          <w:b/>
          <w:bCs/>
          <w:sz w:val="24"/>
          <w:szCs w:val="24"/>
        </w:rPr>
      </w:pPr>
      <w:r w:rsidRPr="004A0216">
        <w:rPr>
          <w:rFonts w:ascii="Arial" w:hAnsi="Arial" w:cs="Arial"/>
          <w:b/>
          <w:bCs/>
          <w:sz w:val="24"/>
          <w:szCs w:val="24"/>
        </w:rPr>
        <w:t>Six C's for care</w:t>
      </w:r>
    </w:p>
    <w:p w14:paraId="54E334A8" w14:textId="63B25D74" w:rsidR="00806C23" w:rsidRPr="004A0216" w:rsidRDefault="00F17CF6" w:rsidP="00806C23">
      <w:pPr>
        <w:pStyle w:val="ListParagraph"/>
        <w:numPr>
          <w:ilvl w:val="0"/>
          <w:numId w:val="3"/>
        </w:numPr>
        <w:spacing w:line="360" w:lineRule="auto"/>
        <w:rPr>
          <w:rFonts w:ascii="Arial" w:hAnsi="Arial" w:cs="Arial"/>
          <w:b/>
          <w:bCs/>
          <w:sz w:val="24"/>
          <w:szCs w:val="24"/>
        </w:rPr>
      </w:pPr>
      <w:r w:rsidRPr="004A0216">
        <w:rPr>
          <w:rFonts w:ascii="Arial" w:hAnsi="Arial" w:cs="Arial"/>
          <w:b/>
          <w:bCs/>
          <w:sz w:val="24"/>
          <w:szCs w:val="24"/>
        </w:rPr>
        <w:t>PCC</w:t>
      </w:r>
      <w:r w:rsidR="00806C23" w:rsidRPr="004A0216">
        <w:rPr>
          <w:rFonts w:ascii="Arial" w:hAnsi="Arial" w:cs="Arial"/>
          <w:b/>
          <w:bCs/>
          <w:sz w:val="24"/>
          <w:szCs w:val="24"/>
        </w:rPr>
        <w:t xml:space="preserve"> in practice</w:t>
      </w:r>
    </w:p>
    <w:p w14:paraId="2B67EF5E" w14:textId="77777777" w:rsidR="00806C23" w:rsidRPr="004A0216" w:rsidRDefault="00806C23" w:rsidP="00806C23">
      <w:pPr>
        <w:spacing w:line="360" w:lineRule="auto"/>
        <w:rPr>
          <w:rFonts w:ascii="Arial" w:hAnsi="Arial" w:cs="Arial"/>
          <w:sz w:val="24"/>
          <w:szCs w:val="24"/>
        </w:rPr>
      </w:pPr>
      <w:r w:rsidRPr="004A0216">
        <w:rPr>
          <w:rFonts w:ascii="Arial" w:hAnsi="Arial" w:cs="Arial"/>
          <w:sz w:val="24"/>
          <w:szCs w:val="24"/>
        </w:rPr>
        <w:t>The 6 C's of care provides patients with care and compassion if the people looking after the patients can communicate effectively. Ensuring people have the courage to report any wrongdoing by themselves or others, they show commitment to their role and are competent to carry out all duties of care. The 6c's of person-centred care are:</w:t>
      </w:r>
    </w:p>
    <w:p w14:paraId="4D56B6EC" w14:textId="77777777" w:rsidR="00806C23" w:rsidRPr="004A0216" w:rsidRDefault="00806C23" w:rsidP="00806C23">
      <w:pPr>
        <w:pStyle w:val="ListParagraph"/>
        <w:numPr>
          <w:ilvl w:val="0"/>
          <w:numId w:val="5"/>
        </w:numPr>
        <w:spacing w:line="360" w:lineRule="auto"/>
        <w:rPr>
          <w:rFonts w:ascii="Arial" w:hAnsi="Arial" w:cs="Arial"/>
          <w:sz w:val="24"/>
          <w:szCs w:val="24"/>
        </w:rPr>
      </w:pPr>
      <w:r w:rsidRPr="004A0216">
        <w:rPr>
          <w:rFonts w:ascii="Arial" w:hAnsi="Arial" w:cs="Arial"/>
          <w:b/>
          <w:bCs/>
          <w:sz w:val="24"/>
          <w:szCs w:val="24"/>
        </w:rPr>
        <w:t>Care</w:t>
      </w:r>
      <w:r w:rsidRPr="004A0216">
        <w:rPr>
          <w:rFonts w:ascii="Arial" w:hAnsi="Arial" w:cs="Arial"/>
          <w:sz w:val="24"/>
          <w:szCs w:val="24"/>
        </w:rPr>
        <w:t xml:space="preserve"> is the centre of all health and social care providers; how we provide care to the individuals in our settings can help to improve the lives of all come in the community. The people receiving care have the right to receive it consistently and to a good standard.</w:t>
      </w:r>
    </w:p>
    <w:p w14:paraId="12B46A68" w14:textId="77777777" w:rsidR="00806C23" w:rsidRPr="004A0216" w:rsidRDefault="00806C23" w:rsidP="00806C23">
      <w:pPr>
        <w:pStyle w:val="ListParagraph"/>
        <w:numPr>
          <w:ilvl w:val="0"/>
          <w:numId w:val="5"/>
        </w:numPr>
        <w:spacing w:line="360" w:lineRule="auto"/>
        <w:rPr>
          <w:rFonts w:ascii="Arial" w:hAnsi="Arial" w:cs="Arial"/>
          <w:sz w:val="24"/>
          <w:szCs w:val="24"/>
        </w:rPr>
      </w:pPr>
      <w:r w:rsidRPr="004A0216">
        <w:rPr>
          <w:rFonts w:ascii="Arial" w:hAnsi="Arial" w:cs="Arial"/>
          <w:b/>
          <w:bCs/>
          <w:sz w:val="24"/>
          <w:szCs w:val="24"/>
        </w:rPr>
        <w:t>Compassion</w:t>
      </w:r>
      <w:r w:rsidRPr="004A0216">
        <w:rPr>
          <w:rFonts w:ascii="Arial" w:hAnsi="Arial" w:cs="Arial"/>
          <w:sz w:val="24"/>
          <w:szCs w:val="24"/>
        </w:rPr>
        <w:t xml:space="preserve"> is how we build long-lasting relationships based around showing empathy, dignity and respect to all people receiving treatment, diagnosis or care from a setting. It is how kindness is received and perceived by people using the services.</w:t>
      </w:r>
    </w:p>
    <w:p w14:paraId="2E62D61F" w14:textId="77777777" w:rsidR="00806C23" w:rsidRPr="004A0216" w:rsidRDefault="00806C23" w:rsidP="00806C23">
      <w:pPr>
        <w:pStyle w:val="ListParagraph"/>
        <w:numPr>
          <w:ilvl w:val="0"/>
          <w:numId w:val="5"/>
        </w:numPr>
        <w:spacing w:line="360" w:lineRule="auto"/>
        <w:ind w:left="714" w:hanging="357"/>
        <w:rPr>
          <w:rFonts w:ascii="Arial" w:hAnsi="Arial" w:cs="Arial"/>
          <w:sz w:val="24"/>
          <w:szCs w:val="24"/>
        </w:rPr>
      </w:pPr>
      <w:r w:rsidRPr="004A0216">
        <w:rPr>
          <w:rFonts w:ascii="Arial" w:hAnsi="Arial" w:cs="Arial"/>
          <w:b/>
          <w:bCs/>
          <w:sz w:val="24"/>
          <w:szCs w:val="24"/>
        </w:rPr>
        <w:t>Competence</w:t>
      </w:r>
      <w:r w:rsidRPr="004A0216">
        <w:rPr>
          <w:rFonts w:ascii="Arial" w:hAnsi="Arial" w:cs="Arial"/>
          <w:sz w:val="24"/>
          <w:szCs w:val="24"/>
        </w:rPr>
        <w:t xml:space="preserve"> when working in any setting, one must ensure they update their knowledge and understanding regularly by attending the training. Practitioners should be mindful and know their limits, and they should work within their remit, we should not allow others to pressure us into doing things we do not understand or know. The best way to be competent is to undertake all training and provide evidence to which show your competency is up to date, report all activity completed give feedback and do evaluations.</w:t>
      </w:r>
    </w:p>
    <w:p w14:paraId="20BD41E6" w14:textId="77777777" w:rsidR="00806C23" w:rsidRPr="004A0216" w:rsidRDefault="00806C23" w:rsidP="00806C23">
      <w:pPr>
        <w:pStyle w:val="ListParagraph"/>
        <w:numPr>
          <w:ilvl w:val="0"/>
          <w:numId w:val="5"/>
        </w:numPr>
        <w:spacing w:line="360" w:lineRule="auto"/>
        <w:rPr>
          <w:rFonts w:ascii="Arial" w:hAnsi="Arial" w:cs="Arial"/>
          <w:sz w:val="24"/>
          <w:szCs w:val="24"/>
        </w:rPr>
      </w:pPr>
      <w:r w:rsidRPr="004A0216">
        <w:rPr>
          <w:rFonts w:ascii="Arial" w:hAnsi="Arial" w:cs="Arial"/>
          <w:b/>
          <w:bCs/>
          <w:sz w:val="24"/>
          <w:szCs w:val="24"/>
        </w:rPr>
        <w:t>Courage</w:t>
      </w:r>
      <w:r w:rsidRPr="004A0216">
        <w:rPr>
          <w:rFonts w:ascii="Arial" w:hAnsi="Arial" w:cs="Arial"/>
          <w:sz w:val="24"/>
          <w:szCs w:val="24"/>
        </w:rPr>
        <w:t xml:space="preserve"> allows us to do the right thing for the patient, we are overseeing and when needed report and concerns and become a voice for the voiceless.</w:t>
      </w:r>
    </w:p>
    <w:p w14:paraId="1795D7D8" w14:textId="77777777" w:rsidR="00806C23" w:rsidRPr="004A0216" w:rsidRDefault="00806C23" w:rsidP="00806C23">
      <w:pPr>
        <w:pStyle w:val="ListParagraph"/>
        <w:numPr>
          <w:ilvl w:val="0"/>
          <w:numId w:val="5"/>
        </w:numPr>
        <w:spacing w:line="360" w:lineRule="auto"/>
        <w:rPr>
          <w:rFonts w:ascii="Arial" w:hAnsi="Arial" w:cs="Arial"/>
          <w:sz w:val="24"/>
          <w:szCs w:val="24"/>
        </w:rPr>
      </w:pPr>
      <w:r w:rsidRPr="004A0216">
        <w:rPr>
          <w:rFonts w:ascii="Arial" w:hAnsi="Arial" w:cs="Arial"/>
          <w:b/>
          <w:bCs/>
          <w:sz w:val="24"/>
          <w:szCs w:val="24"/>
        </w:rPr>
        <w:t xml:space="preserve">Communication </w:t>
      </w:r>
      <w:r w:rsidRPr="004A0216">
        <w:rPr>
          <w:rFonts w:ascii="Arial" w:hAnsi="Arial" w:cs="Arial"/>
          <w:sz w:val="24"/>
          <w:szCs w:val="24"/>
        </w:rPr>
        <w:t xml:space="preserve">helps towards effective team working and can help to build rapport with patients and to do this we must be able to listen to our patients and record what they have said and what they want to happen to them. </w:t>
      </w:r>
    </w:p>
    <w:p w14:paraId="7A123301" w14:textId="77777777" w:rsidR="00DC4DED" w:rsidRPr="004A0216" w:rsidRDefault="00806C23" w:rsidP="00DC4DED">
      <w:pPr>
        <w:pStyle w:val="ListParagraph"/>
        <w:numPr>
          <w:ilvl w:val="0"/>
          <w:numId w:val="5"/>
        </w:numPr>
        <w:spacing w:line="360" w:lineRule="auto"/>
        <w:rPr>
          <w:rFonts w:ascii="Arial" w:hAnsi="Arial" w:cs="Arial"/>
          <w:sz w:val="24"/>
          <w:szCs w:val="24"/>
        </w:rPr>
      </w:pPr>
      <w:r w:rsidRPr="004A0216">
        <w:rPr>
          <w:rFonts w:ascii="Arial" w:hAnsi="Arial" w:cs="Arial"/>
          <w:b/>
          <w:bCs/>
          <w:sz w:val="24"/>
          <w:szCs w:val="24"/>
        </w:rPr>
        <w:t>Commitment</w:t>
      </w:r>
      <w:r w:rsidRPr="004A0216">
        <w:rPr>
          <w:rFonts w:ascii="Arial" w:hAnsi="Arial" w:cs="Arial"/>
          <w:sz w:val="24"/>
          <w:szCs w:val="24"/>
        </w:rPr>
        <w:t xml:space="preserve"> is showing the patient you are committed to providing excellent care for them. If we do not show commitment to our health and wellbeing, how can we do it for them?  As a healthcare professional, we should always endeavour to give the best possible care and guidance to our patient. </w:t>
      </w:r>
    </w:p>
    <w:p w14:paraId="0B690160" w14:textId="12F5ABE7" w:rsidR="00AD2FC8" w:rsidRPr="004A0216" w:rsidRDefault="00AD2FC8" w:rsidP="00DC4DED">
      <w:pPr>
        <w:spacing w:line="360" w:lineRule="auto"/>
        <w:rPr>
          <w:rFonts w:ascii="Arial" w:hAnsi="Arial" w:cs="Arial"/>
          <w:sz w:val="24"/>
          <w:szCs w:val="24"/>
        </w:rPr>
      </w:pPr>
      <w:r w:rsidRPr="004A0216">
        <w:rPr>
          <w:rFonts w:ascii="Arial" w:hAnsi="Arial" w:cs="Arial"/>
          <w:sz w:val="24"/>
          <w:szCs w:val="24"/>
        </w:rPr>
        <w:lastRenderedPageBreak/>
        <w:t>I</w:t>
      </w:r>
      <w:r w:rsidR="00021498" w:rsidRPr="004A0216">
        <w:rPr>
          <w:rFonts w:ascii="Arial" w:hAnsi="Arial" w:cs="Arial"/>
          <w:sz w:val="24"/>
          <w:szCs w:val="24"/>
        </w:rPr>
        <w:t>f</w:t>
      </w:r>
      <w:r w:rsidRPr="004A0216">
        <w:rPr>
          <w:rFonts w:ascii="Arial" w:hAnsi="Arial" w:cs="Arial"/>
          <w:sz w:val="24"/>
          <w:szCs w:val="24"/>
        </w:rPr>
        <w:t xml:space="preserve"> we put them in practice</w:t>
      </w:r>
      <w:r w:rsidR="00021498" w:rsidRPr="004A0216">
        <w:rPr>
          <w:rFonts w:ascii="Arial" w:hAnsi="Arial" w:cs="Arial"/>
          <w:sz w:val="24"/>
          <w:szCs w:val="24"/>
        </w:rPr>
        <w:t>,</w:t>
      </w:r>
      <w:r w:rsidR="00C778D9" w:rsidRPr="004A0216">
        <w:rPr>
          <w:rFonts w:ascii="Arial" w:hAnsi="Arial" w:cs="Arial"/>
          <w:sz w:val="24"/>
          <w:szCs w:val="24"/>
        </w:rPr>
        <w:t xml:space="preserve"> all patient should get impeccable care and excellent service from health organisation</w:t>
      </w:r>
      <w:r w:rsidR="00B3278D" w:rsidRPr="004A0216">
        <w:rPr>
          <w:rFonts w:ascii="Arial" w:hAnsi="Arial" w:cs="Arial"/>
          <w:sz w:val="24"/>
          <w:szCs w:val="24"/>
        </w:rPr>
        <w:t>s</w:t>
      </w:r>
      <w:r w:rsidR="00C778D9" w:rsidRPr="004A0216">
        <w:rPr>
          <w:rFonts w:ascii="Arial" w:hAnsi="Arial" w:cs="Arial"/>
          <w:sz w:val="24"/>
          <w:szCs w:val="24"/>
        </w:rPr>
        <w:t xml:space="preserve">. </w:t>
      </w:r>
      <w:r w:rsidR="00B3278D" w:rsidRPr="004A0216">
        <w:rPr>
          <w:rFonts w:ascii="Arial" w:hAnsi="Arial" w:cs="Arial"/>
          <w:sz w:val="24"/>
          <w:szCs w:val="24"/>
        </w:rPr>
        <w:t>The way to put this in practice is by making our patients human</w:t>
      </w:r>
      <w:r w:rsidR="00A741C1" w:rsidRPr="004A0216">
        <w:rPr>
          <w:rFonts w:ascii="Arial" w:hAnsi="Arial" w:cs="Arial"/>
          <w:sz w:val="24"/>
          <w:szCs w:val="24"/>
        </w:rPr>
        <w:t>. By simpl</w:t>
      </w:r>
      <w:r w:rsidR="00F11DCE" w:rsidRPr="004A0216">
        <w:rPr>
          <w:rFonts w:ascii="Arial" w:hAnsi="Arial" w:cs="Arial"/>
          <w:sz w:val="24"/>
          <w:szCs w:val="24"/>
        </w:rPr>
        <w:t>y</w:t>
      </w:r>
      <w:r w:rsidR="00B3278D" w:rsidRPr="004A0216">
        <w:rPr>
          <w:rFonts w:ascii="Arial" w:hAnsi="Arial" w:cs="Arial"/>
          <w:sz w:val="24"/>
          <w:szCs w:val="24"/>
        </w:rPr>
        <w:t xml:space="preserve"> saying hello and intro</w:t>
      </w:r>
      <w:r w:rsidR="0016686D" w:rsidRPr="004A0216">
        <w:rPr>
          <w:rFonts w:ascii="Arial" w:hAnsi="Arial" w:cs="Arial"/>
          <w:sz w:val="24"/>
          <w:szCs w:val="24"/>
        </w:rPr>
        <w:t xml:space="preserve">ducing </w:t>
      </w:r>
      <w:r w:rsidR="00C963EF" w:rsidRPr="004A0216">
        <w:rPr>
          <w:rFonts w:ascii="Arial" w:hAnsi="Arial" w:cs="Arial"/>
          <w:sz w:val="24"/>
          <w:szCs w:val="24"/>
        </w:rPr>
        <w:t>ourselves</w:t>
      </w:r>
      <w:r w:rsidR="0016686D" w:rsidRPr="004A0216">
        <w:rPr>
          <w:rFonts w:ascii="Arial" w:hAnsi="Arial" w:cs="Arial"/>
          <w:sz w:val="24"/>
          <w:szCs w:val="24"/>
        </w:rPr>
        <w:t xml:space="preserve"> is the first step of building a bond</w:t>
      </w:r>
      <w:r w:rsidR="00F11DCE" w:rsidRPr="004A0216">
        <w:rPr>
          <w:rFonts w:ascii="Arial" w:hAnsi="Arial" w:cs="Arial"/>
          <w:sz w:val="24"/>
          <w:szCs w:val="24"/>
        </w:rPr>
        <w:t>. T</w:t>
      </w:r>
      <w:r w:rsidR="009764FB" w:rsidRPr="004A0216">
        <w:rPr>
          <w:rFonts w:ascii="Arial" w:hAnsi="Arial" w:cs="Arial"/>
          <w:color w:val="000000"/>
          <w:sz w:val="24"/>
          <w:szCs w:val="24"/>
          <w:shd w:val="clear" w:color="auto" w:fill="FFFFFF"/>
        </w:rPr>
        <w:t>he house of care model</w:t>
      </w:r>
      <w:r w:rsidR="007703FD" w:rsidRPr="004A0216">
        <w:rPr>
          <w:rFonts w:ascii="Arial" w:hAnsi="Arial" w:cs="Arial"/>
          <w:color w:val="000000"/>
          <w:sz w:val="24"/>
          <w:szCs w:val="24"/>
          <w:shd w:val="clear" w:color="auto" w:fill="FFFFFF"/>
        </w:rPr>
        <w:t xml:space="preserve"> helps patients to feel like they can engage with their care that professionals and partnering and not dictating their care</w:t>
      </w:r>
      <w:r w:rsidR="00F47FB5" w:rsidRPr="004A0216">
        <w:rPr>
          <w:rFonts w:ascii="Arial" w:hAnsi="Arial" w:cs="Arial"/>
          <w:color w:val="000000"/>
          <w:sz w:val="24"/>
          <w:szCs w:val="24"/>
          <w:shd w:val="clear" w:color="auto" w:fill="FFFFFF"/>
        </w:rPr>
        <w:t>. It also helps them to see what resource</w:t>
      </w:r>
      <w:r w:rsidR="00FC72B7" w:rsidRPr="004A0216">
        <w:rPr>
          <w:rFonts w:ascii="Arial" w:hAnsi="Arial" w:cs="Arial"/>
          <w:color w:val="000000"/>
          <w:sz w:val="24"/>
          <w:szCs w:val="24"/>
          <w:shd w:val="clear" w:color="auto" w:fill="FFFFFF"/>
        </w:rPr>
        <w:t>s</w:t>
      </w:r>
      <w:r w:rsidR="00F47FB5" w:rsidRPr="004A0216">
        <w:rPr>
          <w:rFonts w:ascii="Arial" w:hAnsi="Arial" w:cs="Arial"/>
          <w:color w:val="000000"/>
          <w:sz w:val="24"/>
          <w:szCs w:val="24"/>
          <w:shd w:val="clear" w:color="auto" w:fill="FFFFFF"/>
        </w:rPr>
        <w:t xml:space="preserve"> are </w:t>
      </w:r>
      <w:r w:rsidR="00A741C1" w:rsidRPr="004A0216">
        <w:rPr>
          <w:rFonts w:ascii="Arial" w:hAnsi="Arial" w:cs="Arial"/>
          <w:color w:val="000000"/>
          <w:sz w:val="24"/>
          <w:szCs w:val="24"/>
          <w:shd w:val="clear" w:color="auto" w:fill="FFFFFF"/>
        </w:rPr>
        <w:t>pav</w:t>
      </w:r>
      <w:r w:rsidR="00FC72B7" w:rsidRPr="004A0216">
        <w:rPr>
          <w:rFonts w:ascii="Arial" w:hAnsi="Arial" w:cs="Arial"/>
          <w:color w:val="000000"/>
          <w:sz w:val="24"/>
          <w:szCs w:val="24"/>
          <w:shd w:val="clear" w:color="auto" w:fill="FFFFFF"/>
        </w:rPr>
        <w:t>ing</w:t>
      </w:r>
      <w:r w:rsidR="00A741C1" w:rsidRPr="004A0216">
        <w:rPr>
          <w:rFonts w:ascii="Arial" w:hAnsi="Arial" w:cs="Arial"/>
          <w:color w:val="000000"/>
          <w:sz w:val="24"/>
          <w:szCs w:val="24"/>
          <w:shd w:val="clear" w:color="auto" w:fill="FFFFFF"/>
        </w:rPr>
        <w:t xml:space="preserve"> the care they are getting</w:t>
      </w:r>
      <w:r w:rsidR="00F11DCE" w:rsidRPr="004A0216">
        <w:rPr>
          <w:rFonts w:ascii="Arial" w:hAnsi="Arial" w:cs="Arial"/>
          <w:color w:val="000000"/>
          <w:sz w:val="24"/>
          <w:szCs w:val="24"/>
          <w:shd w:val="clear" w:color="auto" w:fill="FFFFFF"/>
        </w:rPr>
        <w:t xml:space="preserve"> </w:t>
      </w:r>
      <w:r w:rsidR="00F11DCE" w:rsidRPr="004A0216">
        <w:rPr>
          <w:rFonts w:ascii="Arial" w:hAnsi="Arial" w:cs="Arial"/>
          <w:sz w:val="24"/>
          <w:szCs w:val="24"/>
        </w:rPr>
        <w:t xml:space="preserve">according to </w:t>
      </w:r>
      <w:r w:rsidR="00F11DCE" w:rsidRPr="004A0216">
        <w:rPr>
          <w:rFonts w:ascii="Arial" w:hAnsi="Arial" w:cs="Arial"/>
          <w:color w:val="000000"/>
          <w:sz w:val="24"/>
          <w:szCs w:val="24"/>
          <w:shd w:val="clear" w:color="auto" w:fill="FFFFFF"/>
        </w:rPr>
        <w:t>(Person-centred care made simple pdf, 2015)</w:t>
      </w:r>
      <w:r w:rsidR="00A741C1" w:rsidRPr="004A0216">
        <w:rPr>
          <w:rFonts w:ascii="Arial" w:hAnsi="Arial" w:cs="Arial"/>
          <w:color w:val="000000"/>
          <w:sz w:val="24"/>
          <w:szCs w:val="24"/>
          <w:shd w:val="clear" w:color="auto" w:fill="FFFFFF"/>
        </w:rPr>
        <w:t>.</w:t>
      </w:r>
    </w:p>
    <w:p w14:paraId="671CBFE8" w14:textId="77777777" w:rsidR="007960BF" w:rsidRPr="004A0216" w:rsidRDefault="007960BF" w:rsidP="007960BF">
      <w:pPr>
        <w:spacing w:line="360" w:lineRule="auto"/>
        <w:ind w:left="360"/>
        <w:rPr>
          <w:rFonts w:ascii="Arial" w:hAnsi="Arial" w:cs="Arial"/>
          <w:sz w:val="24"/>
          <w:szCs w:val="24"/>
        </w:rPr>
      </w:pPr>
    </w:p>
    <w:p w14:paraId="60A95816" w14:textId="6A6D5AF0" w:rsidR="00806C23" w:rsidRPr="004A0216" w:rsidRDefault="00806C23" w:rsidP="00806C23">
      <w:pPr>
        <w:spacing w:line="360" w:lineRule="auto"/>
        <w:rPr>
          <w:rFonts w:ascii="Arial" w:hAnsi="Arial" w:cs="Arial"/>
          <w:b/>
          <w:bCs/>
          <w:sz w:val="24"/>
          <w:szCs w:val="24"/>
        </w:rPr>
      </w:pPr>
      <w:r w:rsidRPr="004A0216">
        <w:rPr>
          <w:rFonts w:ascii="Arial" w:hAnsi="Arial" w:cs="Arial"/>
          <w:b/>
          <w:bCs/>
          <w:sz w:val="24"/>
          <w:szCs w:val="24"/>
        </w:rPr>
        <w:t xml:space="preserve">Benefits and </w:t>
      </w:r>
      <w:r w:rsidR="0019278F" w:rsidRPr="004A0216">
        <w:rPr>
          <w:rFonts w:ascii="Arial" w:hAnsi="Arial" w:cs="Arial"/>
          <w:b/>
          <w:bCs/>
          <w:sz w:val="24"/>
          <w:szCs w:val="24"/>
        </w:rPr>
        <w:t>Limitation</w:t>
      </w:r>
      <w:r w:rsidRPr="004A0216">
        <w:rPr>
          <w:rFonts w:ascii="Arial" w:hAnsi="Arial" w:cs="Arial"/>
          <w:b/>
          <w:bCs/>
          <w:sz w:val="24"/>
          <w:szCs w:val="24"/>
        </w:rPr>
        <w:t xml:space="preserve"> of </w:t>
      </w:r>
      <w:r w:rsidR="0019278F" w:rsidRPr="004A0216">
        <w:rPr>
          <w:rFonts w:ascii="Arial" w:hAnsi="Arial" w:cs="Arial"/>
          <w:b/>
          <w:bCs/>
          <w:sz w:val="24"/>
          <w:szCs w:val="24"/>
        </w:rPr>
        <w:t>PCC</w:t>
      </w:r>
    </w:p>
    <w:p w14:paraId="5BA529AB" w14:textId="77777777" w:rsidR="00806C23" w:rsidRPr="004A0216" w:rsidRDefault="00806C23" w:rsidP="00806C23">
      <w:pPr>
        <w:pStyle w:val="ListParagraph"/>
        <w:numPr>
          <w:ilvl w:val="0"/>
          <w:numId w:val="4"/>
        </w:numPr>
        <w:spacing w:line="360" w:lineRule="auto"/>
        <w:rPr>
          <w:rFonts w:ascii="Arial" w:hAnsi="Arial" w:cs="Arial"/>
          <w:b/>
          <w:bCs/>
          <w:sz w:val="24"/>
          <w:szCs w:val="24"/>
        </w:rPr>
      </w:pPr>
      <w:r w:rsidRPr="004A0216">
        <w:rPr>
          <w:rFonts w:ascii="Arial" w:hAnsi="Arial" w:cs="Arial"/>
          <w:b/>
          <w:bCs/>
          <w:sz w:val="24"/>
          <w:szCs w:val="24"/>
        </w:rPr>
        <w:t>Supporting Healthy engagement</w:t>
      </w:r>
    </w:p>
    <w:p w14:paraId="6A3C719D" w14:textId="77777777" w:rsidR="00806C23" w:rsidRPr="004A0216" w:rsidRDefault="00806C23" w:rsidP="00806C23">
      <w:pPr>
        <w:pStyle w:val="ListParagraph"/>
        <w:numPr>
          <w:ilvl w:val="0"/>
          <w:numId w:val="4"/>
        </w:numPr>
        <w:spacing w:line="360" w:lineRule="auto"/>
        <w:rPr>
          <w:rFonts w:ascii="Arial" w:hAnsi="Arial" w:cs="Arial"/>
          <w:b/>
          <w:bCs/>
          <w:sz w:val="24"/>
          <w:szCs w:val="24"/>
        </w:rPr>
      </w:pPr>
      <w:r w:rsidRPr="004A0216">
        <w:rPr>
          <w:rFonts w:ascii="Arial" w:hAnsi="Arial" w:cs="Arial"/>
          <w:b/>
          <w:bCs/>
          <w:sz w:val="24"/>
          <w:szCs w:val="24"/>
        </w:rPr>
        <w:t>Developing secure relationships</w:t>
      </w:r>
    </w:p>
    <w:p w14:paraId="2BDF94D7" w14:textId="77777777" w:rsidR="00806C23" w:rsidRPr="004A0216" w:rsidRDefault="00806C23" w:rsidP="00806C23">
      <w:pPr>
        <w:pStyle w:val="ListParagraph"/>
        <w:numPr>
          <w:ilvl w:val="0"/>
          <w:numId w:val="4"/>
        </w:numPr>
        <w:spacing w:line="360" w:lineRule="auto"/>
        <w:rPr>
          <w:rFonts w:ascii="Arial" w:hAnsi="Arial" w:cs="Arial"/>
          <w:b/>
          <w:bCs/>
          <w:sz w:val="24"/>
          <w:szCs w:val="24"/>
        </w:rPr>
      </w:pPr>
      <w:r w:rsidRPr="004A0216">
        <w:rPr>
          <w:rFonts w:ascii="Arial" w:hAnsi="Arial" w:cs="Arial"/>
          <w:b/>
          <w:bCs/>
          <w:sz w:val="24"/>
          <w:szCs w:val="24"/>
        </w:rPr>
        <w:t>Identifying ongoing support</w:t>
      </w:r>
    </w:p>
    <w:p w14:paraId="3B5DB8CC" w14:textId="26DBD1BE" w:rsidR="00806C23" w:rsidRPr="004A0216" w:rsidRDefault="00806C23" w:rsidP="00806C23">
      <w:pPr>
        <w:spacing w:line="360" w:lineRule="auto"/>
        <w:rPr>
          <w:rFonts w:ascii="Arial" w:hAnsi="Arial" w:cs="Arial"/>
          <w:sz w:val="24"/>
          <w:szCs w:val="24"/>
        </w:rPr>
      </w:pPr>
      <w:r w:rsidRPr="004A0216">
        <w:rPr>
          <w:rFonts w:ascii="Arial" w:hAnsi="Arial" w:cs="Arial"/>
          <w:sz w:val="24"/>
          <w:szCs w:val="24"/>
        </w:rPr>
        <w:t>If we want to maintain positive relationships with our patient, we should gain their trust. The best way for them to do this is by allowing them to be responsible at every stage of the treatment. T</w:t>
      </w:r>
      <w:r w:rsidR="001628DF" w:rsidRPr="004A0216">
        <w:rPr>
          <w:rFonts w:ascii="Arial" w:hAnsi="Arial" w:cs="Arial"/>
          <w:sz w:val="24"/>
          <w:szCs w:val="24"/>
        </w:rPr>
        <w:t>hen t</w:t>
      </w:r>
      <w:r w:rsidRPr="004A0216">
        <w:rPr>
          <w:rFonts w:ascii="Arial" w:hAnsi="Arial" w:cs="Arial"/>
          <w:sz w:val="24"/>
          <w:szCs w:val="24"/>
        </w:rPr>
        <w:t>his would be making them human and giving them control in their treatment or care.</w:t>
      </w:r>
      <w:r w:rsidR="00557F11" w:rsidRPr="004A0216">
        <w:rPr>
          <w:rFonts w:ascii="Arial" w:hAnsi="Arial" w:cs="Arial"/>
          <w:sz w:val="24"/>
          <w:szCs w:val="24"/>
        </w:rPr>
        <w:t xml:space="preserve"> To develop </w:t>
      </w:r>
      <w:r w:rsidR="008000E6" w:rsidRPr="004A0216">
        <w:rPr>
          <w:rFonts w:ascii="Arial" w:hAnsi="Arial" w:cs="Arial"/>
          <w:sz w:val="24"/>
          <w:szCs w:val="24"/>
        </w:rPr>
        <w:t xml:space="preserve">a </w:t>
      </w:r>
      <w:r w:rsidR="00044113" w:rsidRPr="004A0216">
        <w:rPr>
          <w:rFonts w:ascii="Arial" w:hAnsi="Arial" w:cs="Arial"/>
          <w:sz w:val="24"/>
          <w:szCs w:val="24"/>
        </w:rPr>
        <w:t>long</w:t>
      </w:r>
      <w:r w:rsidR="008000E6" w:rsidRPr="004A0216">
        <w:rPr>
          <w:rFonts w:ascii="Arial" w:hAnsi="Arial" w:cs="Arial"/>
          <w:sz w:val="24"/>
          <w:szCs w:val="24"/>
        </w:rPr>
        <w:t>-</w:t>
      </w:r>
      <w:r w:rsidR="00044113" w:rsidRPr="004A0216">
        <w:rPr>
          <w:rFonts w:ascii="Arial" w:hAnsi="Arial" w:cs="Arial"/>
          <w:sz w:val="24"/>
          <w:szCs w:val="24"/>
        </w:rPr>
        <w:t>st</w:t>
      </w:r>
      <w:r w:rsidR="008000E6" w:rsidRPr="004A0216">
        <w:rPr>
          <w:rFonts w:ascii="Arial" w:hAnsi="Arial" w:cs="Arial"/>
          <w:sz w:val="24"/>
          <w:szCs w:val="24"/>
        </w:rPr>
        <w:t>anding relationship with</w:t>
      </w:r>
      <w:r w:rsidR="000178E7" w:rsidRPr="004A0216">
        <w:rPr>
          <w:rFonts w:ascii="Arial" w:hAnsi="Arial" w:cs="Arial"/>
          <w:sz w:val="24"/>
          <w:szCs w:val="24"/>
        </w:rPr>
        <w:t xml:space="preserve"> patients</w:t>
      </w:r>
      <w:r w:rsidR="004841AA" w:rsidRPr="004A0216">
        <w:rPr>
          <w:rFonts w:ascii="Arial" w:hAnsi="Arial" w:cs="Arial"/>
          <w:sz w:val="24"/>
          <w:szCs w:val="24"/>
        </w:rPr>
        <w:t>,</w:t>
      </w:r>
      <w:r w:rsidR="000178E7" w:rsidRPr="004A0216">
        <w:rPr>
          <w:rFonts w:ascii="Arial" w:hAnsi="Arial" w:cs="Arial"/>
          <w:sz w:val="24"/>
          <w:szCs w:val="24"/>
        </w:rPr>
        <w:t xml:space="preserve"> we need</w:t>
      </w:r>
      <w:r w:rsidR="00EA1065" w:rsidRPr="004A0216">
        <w:rPr>
          <w:rFonts w:ascii="Arial" w:hAnsi="Arial" w:cs="Arial"/>
          <w:sz w:val="24"/>
          <w:szCs w:val="24"/>
        </w:rPr>
        <w:t xml:space="preserve"> to </w:t>
      </w:r>
      <w:r w:rsidR="004841AA" w:rsidRPr="004A0216">
        <w:rPr>
          <w:rFonts w:ascii="Arial" w:hAnsi="Arial" w:cs="Arial"/>
          <w:sz w:val="24"/>
          <w:szCs w:val="24"/>
        </w:rPr>
        <w:t xml:space="preserve">make them feel secure </w:t>
      </w:r>
      <w:r w:rsidR="00227809" w:rsidRPr="004A0216">
        <w:rPr>
          <w:rFonts w:ascii="Arial" w:hAnsi="Arial" w:cs="Arial"/>
          <w:sz w:val="24"/>
          <w:szCs w:val="24"/>
        </w:rPr>
        <w:t xml:space="preserve">as </w:t>
      </w:r>
      <w:r w:rsidR="00755BD4" w:rsidRPr="004A0216">
        <w:rPr>
          <w:rFonts w:ascii="Arial" w:hAnsi="Arial" w:cs="Arial"/>
          <w:sz w:val="24"/>
          <w:szCs w:val="24"/>
        </w:rPr>
        <w:t xml:space="preserve">living with long term condition </w:t>
      </w:r>
      <w:r w:rsidR="00C11088">
        <w:rPr>
          <w:rFonts w:ascii="Arial" w:hAnsi="Arial" w:cs="Arial"/>
          <w:sz w:val="24"/>
          <w:szCs w:val="24"/>
        </w:rPr>
        <w:t>c</w:t>
      </w:r>
      <w:r w:rsidR="002151DA" w:rsidRPr="004A0216">
        <w:rPr>
          <w:rFonts w:ascii="Arial" w:hAnsi="Arial" w:cs="Arial"/>
          <w:sz w:val="24"/>
          <w:szCs w:val="24"/>
        </w:rPr>
        <w:t>an take a toll on the emotional and psychological wellbeing</w:t>
      </w:r>
      <w:r w:rsidR="00BA1C99" w:rsidRPr="004A0216">
        <w:rPr>
          <w:rFonts w:ascii="Arial" w:hAnsi="Arial" w:cs="Arial"/>
          <w:sz w:val="24"/>
          <w:szCs w:val="24"/>
        </w:rPr>
        <w:t xml:space="preserve"> a</w:t>
      </w:r>
      <w:r w:rsidR="002427A8" w:rsidRPr="004A0216">
        <w:rPr>
          <w:rFonts w:ascii="Arial" w:hAnsi="Arial" w:cs="Arial"/>
          <w:sz w:val="24"/>
          <w:szCs w:val="24"/>
        </w:rPr>
        <w:t xml:space="preserve">s well as their daily lives. </w:t>
      </w:r>
      <w:r w:rsidR="00DC6E03" w:rsidRPr="004A0216">
        <w:rPr>
          <w:rFonts w:ascii="Arial" w:hAnsi="Arial" w:cs="Arial"/>
          <w:sz w:val="24"/>
          <w:szCs w:val="24"/>
        </w:rPr>
        <w:t xml:space="preserve">When looking at how we can support our patients through emotional and </w:t>
      </w:r>
      <w:r w:rsidR="00D129F6" w:rsidRPr="004A0216">
        <w:rPr>
          <w:rFonts w:ascii="Arial" w:hAnsi="Arial" w:cs="Arial"/>
          <w:sz w:val="24"/>
          <w:szCs w:val="24"/>
        </w:rPr>
        <w:t xml:space="preserve">psychological </w:t>
      </w:r>
      <w:r w:rsidR="00DC6E03" w:rsidRPr="004A0216">
        <w:rPr>
          <w:rFonts w:ascii="Arial" w:hAnsi="Arial" w:cs="Arial"/>
          <w:sz w:val="24"/>
          <w:szCs w:val="24"/>
        </w:rPr>
        <w:t xml:space="preserve">times </w:t>
      </w:r>
      <w:r w:rsidR="00E370AB" w:rsidRPr="004A0216">
        <w:rPr>
          <w:rFonts w:ascii="Arial" w:hAnsi="Arial" w:cs="Arial"/>
          <w:sz w:val="24"/>
          <w:szCs w:val="24"/>
        </w:rPr>
        <w:t>with practical ways</w:t>
      </w:r>
      <w:r w:rsidR="00D129F6" w:rsidRPr="004A0216">
        <w:rPr>
          <w:rFonts w:ascii="Arial" w:hAnsi="Arial" w:cs="Arial"/>
          <w:sz w:val="24"/>
          <w:szCs w:val="24"/>
        </w:rPr>
        <w:t>,</w:t>
      </w:r>
      <w:r w:rsidR="00E370AB" w:rsidRPr="004A0216">
        <w:rPr>
          <w:rFonts w:ascii="Arial" w:hAnsi="Arial" w:cs="Arial"/>
          <w:sz w:val="24"/>
          <w:szCs w:val="24"/>
        </w:rPr>
        <w:t xml:space="preserve"> we must look at the different forms in which we can do this</w:t>
      </w:r>
      <w:r w:rsidR="00515C46">
        <w:rPr>
          <w:rFonts w:ascii="Arial" w:hAnsi="Arial" w:cs="Arial"/>
          <w:sz w:val="24"/>
          <w:szCs w:val="24"/>
        </w:rPr>
        <w:t>,</w:t>
      </w:r>
      <w:r w:rsidR="009174F6">
        <w:rPr>
          <w:rFonts w:ascii="Arial" w:hAnsi="Arial" w:cs="Arial"/>
          <w:sz w:val="24"/>
          <w:szCs w:val="24"/>
        </w:rPr>
        <w:t xml:space="preserve"> and </w:t>
      </w:r>
      <w:r w:rsidR="00515C46">
        <w:rPr>
          <w:rFonts w:ascii="Arial" w:hAnsi="Arial" w:cs="Arial"/>
          <w:sz w:val="24"/>
          <w:szCs w:val="24"/>
        </w:rPr>
        <w:t xml:space="preserve">it </w:t>
      </w:r>
      <w:r w:rsidR="00E370AB" w:rsidRPr="004A0216">
        <w:rPr>
          <w:rFonts w:ascii="Arial" w:hAnsi="Arial" w:cs="Arial"/>
          <w:sz w:val="24"/>
          <w:szCs w:val="24"/>
        </w:rPr>
        <w:t>would include:</w:t>
      </w:r>
    </w:p>
    <w:p w14:paraId="41F82B98" w14:textId="0FAF5D04" w:rsidR="00E370AB" w:rsidRPr="004A0216" w:rsidRDefault="00E370AB" w:rsidP="00E370AB">
      <w:pPr>
        <w:pStyle w:val="ListParagraph"/>
        <w:numPr>
          <w:ilvl w:val="0"/>
          <w:numId w:val="7"/>
        </w:numPr>
        <w:spacing w:line="360" w:lineRule="auto"/>
        <w:rPr>
          <w:rFonts w:ascii="Arial" w:hAnsi="Arial" w:cs="Arial"/>
          <w:sz w:val="24"/>
          <w:szCs w:val="24"/>
        </w:rPr>
      </w:pPr>
      <w:r w:rsidRPr="004A0216">
        <w:rPr>
          <w:rFonts w:ascii="Arial" w:hAnsi="Arial" w:cs="Arial"/>
          <w:sz w:val="24"/>
          <w:szCs w:val="24"/>
        </w:rPr>
        <w:t>peer support or self</w:t>
      </w:r>
      <w:r w:rsidR="000234D9" w:rsidRPr="004A0216">
        <w:rPr>
          <w:rFonts w:ascii="Arial" w:hAnsi="Arial" w:cs="Arial"/>
          <w:sz w:val="24"/>
          <w:szCs w:val="24"/>
        </w:rPr>
        <w:t>-</w:t>
      </w:r>
      <w:r w:rsidRPr="004A0216">
        <w:rPr>
          <w:rFonts w:ascii="Arial" w:hAnsi="Arial" w:cs="Arial"/>
          <w:sz w:val="24"/>
          <w:szCs w:val="24"/>
        </w:rPr>
        <w:t xml:space="preserve">support groups where they can buddy </w:t>
      </w:r>
      <w:r w:rsidR="00915B91" w:rsidRPr="004A0216">
        <w:rPr>
          <w:rFonts w:ascii="Arial" w:hAnsi="Arial" w:cs="Arial"/>
          <w:sz w:val="24"/>
          <w:szCs w:val="24"/>
        </w:rPr>
        <w:t xml:space="preserve">with or befriend people. </w:t>
      </w:r>
    </w:p>
    <w:p w14:paraId="7962A1A3" w14:textId="1B3B1759" w:rsidR="00915B91" w:rsidRPr="004A0216" w:rsidRDefault="001A7264" w:rsidP="00E370AB">
      <w:pPr>
        <w:pStyle w:val="ListParagraph"/>
        <w:numPr>
          <w:ilvl w:val="0"/>
          <w:numId w:val="7"/>
        </w:numPr>
        <w:spacing w:line="360" w:lineRule="auto"/>
        <w:rPr>
          <w:rFonts w:ascii="Arial" w:hAnsi="Arial" w:cs="Arial"/>
          <w:sz w:val="24"/>
          <w:szCs w:val="24"/>
        </w:rPr>
      </w:pPr>
      <w:r w:rsidRPr="004A0216">
        <w:rPr>
          <w:rFonts w:ascii="Arial" w:hAnsi="Arial" w:cs="Arial"/>
          <w:sz w:val="24"/>
          <w:szCs w:val="24"/>
        </w:rPr>
        <w:t>B</w:t>
      </w:r>
      <w:r w:rsidR="00E9707C" w:rsidRPr="004A0216">
        <w:rPr>
          <w:rFonts w:ascii="Arial" w:hAnsi="Arial" w:cs="Arial"/>
          <w:sz w:val="24"/>
          <w:szCs w:val="24"/>
        </w:rPr>
        <w:t>y having over the phone or face to face services which take time to listen to patients</w:t>
      </w:r>
      <w:r w:rsidRPr="004A0216">
        <w:rPr>
          <w:rFonts w:ascii="Arial" w:hAnsi="Arial" w:cs="Arial"/>
          <w:sz w:val="24"/>
          <w:szCs w:val="24"/>
        </w:rPr>
        <w:t>,</w:t>
      </w:r>
      <w:r w:rsidR="00E9707C" w:rsidRPr="004A0216">
        <w:rPr>
          <w:rFonts w:ascii="Arial" w:hAnsi="Arial" w:cs="Arial"/>
          <w:sz w:val="24"/>
          <w:szCs w:val="24"/>
        </w:rPr>
        <w:t xml:space="preserve"> concerns will impact positively on their condition</w:t>
      </w:r>
      <w:r w:rsidRPr="004A0216">
        <w:rPr>
          <w:rFonts w:ascii="Arial" w:hAnsi="Arial" w:cs="Arial"/>
          <w:sz w:val="24"/>
          <w:szCs w:val="24"/>
        </w:rPr>
        <w:t>, d</w:t>
      </w:r>
      <w:r w:rsidR="00853CB2" w:rsidRPr="004A0216">
        <w:rPr>
          <w:rFonts w:ascii="Arial" w:hAnsi="Arial" w:cs="Arial"/>
          <w:sz w:val="24"/>
          <w:szCs w:val="24"/>
        </w:rPr>
        <w:t xml:space="preserve">uring the illness. </w:t>
      </w:r>
    </w:p>
    <w:p w14:paraId="2F9FA22E" w14:textId="53641513" w:rsidR="00E9707C" w:rsidRPr="004A0216" w:rsidRDefault="00853CB2" w:rsidP="00E370AB">
      <w:pPr>
        <w:pStyle w:val="ListParagraph"/>
        <w:numPr>
          <w:ilvl w:val="0"/>
          <w:numId w:val="7"/>
        </w:numPr>
        <w:spacing w:line="360" w:lineRule="auto"/>
        <w:rPr>
          <w:rFonts w:ascii="Arial" w:hAnsi="Arial" w:cs="Arial"/>
          <w:sz w:val="24"/>
          <w:szCs w:val="24"/>
        </w:rPr>
      </w:pPr>
      <w:r w:rsidRPr="004A0216">
        <w:rPr>
          <w:rFonts w:ascii="Arial" w:hAnsi="Arial" w:cs="Arial"/>
          <w:sz w:val="24"/>
          <w:szCs w:val="24"/>
        </w:rPr>
        <w:t xml:space="preserve">By not just supporting patients but their families as well can help at the end of life </w:t>
      </w:r>
    </w:p>
    <w:p w14:paraId="41895E4E" w14:textId="0B2AA94D" w:rsidR="00AF144F" w:rsidRPr="004A0216" w:rsidRDefault="00CC7CF7" w:rsidP="00AF144F">
      <w:pPr>
        <w:spacing w:line="360" w:lineRule="auto"/>
        <w:rPr>
          <w:rFonts w:ascii="Arial" w:hAnsi="Arial" w:cs="Arial"/>
          <w:color w:val="000000"/>
          <w:sz w:val="24"/>
          <w:szCs w:val="24"/>
          <w:shd w:val="clear" w:color="auto" w:fill="FFFFFF"/>
        </w:rPr>
      </w:pPr>
      <w:r w:rsidRPr="004A0216">
        <w:rPr>
          <w:rFonts w:ascii="Arial" w:hAnsi="Arial" w:cs="Arial"/>
          <w:sz w:val="24"/>
          <w:szCs w:val="24"/>
        </w:rPr>
        <w:t>T</w:t>
      </w:r>
      <w:r w:rsidR="00A0624A" w:rsidRPr="004A0216">
        <w:rPr>
          <w:rFonts w:ascii="Arial" w:hAnsi="Arial" w:cs="Arial"/>
          <w:sz w:val="24"/>
          <w:szCs w:val="24"/>
        </w:rPr>
        <w:t xml:space="preserve">here </w:t>
      </w:r>
      <w:r w:rsidR="00C87585" w:rsidRPr="004A0216">
        <w:rPr>
          <w:rFonts w:ascii="Arial" w:hAnsi="Arial" w:cs="Arial"/>
          <w:sz w:val="24"/>
          <w:szCs w:val="24"/>
        </w:rPr>
        <w:t>is</w:t>
      </w:r>
      <w:r w:rsidR="00A0624A" w:rsidRPr="004A0216">
        <w:rPr>
          <w:rFonts w:ascii="Arial" w:hAnsi="Arial" w:cs="Arial"/>
          <w:sz w:val="24"/>
          <w:szCs w:val="24"/>
        </w:rPr>
        <w:t xml:space="preserve"> </w:t>
      </w:r>
      <w:r w:rsidR="00C87585" w:rsidRPr="004A0216">
        <w:rPr>
          <w:rFonts w:ascii="Arial" w:hAnsi="Arial" w:cs="Arial"/>
          <w:sz w:val="24"/>
          <w:szCs w:val="24"/>
        </w:rPr>
        <w:t xml:space="preserve">a </w:t>
      </w:r>
      <w:r w:rsidR="001C47EE" w:rsidRPr="004A0216">
        <w:rPr>
          <w:rFonts w:ascii="Arial" w:hAnsi="Arial" w:cs="Arial"/>
          <w:sz w:val="24"/>
          <w:szCs w:val="24"/>
        </w:rPr>
        <w:t>vast</w:t>
      </w:r>
      <w:r w:rsidR="00A0624A" w:rsidRPr="004A0216">
        <w:rPr>
          <w:rFonts w:ascii="Arial" w:hAnsi="Arial" w:cs="Arial"/>
          <w:sz w:val="24"/>
          <w:szCs w:val="24"/>
        </w:rPr>
        <w:t xml:space="preserve"> range</w:t>
      </w:r>
      <w:r w:rsidR="00CD5F73" w:rsidRPr="004A0216">
        <w:rPr>
          <w:rFonts w:ascii="Arial" w:hAnsi="Arial" w:cs="Arial"/>
          <w:sz w:val="24"/>
          <w:szCs w:val="24"/>
        </w:rPr>
        <w:t xml:space="preserve"> of</w:t>
      </w:r>
      <w:r w:rsidR="00AF144F" w:rsidRPr="004A0216">
        <w:rPr>
          <w:rFonts w:ascii="Arial" w:hAnsi="Arial" w:cs="Arial"/>
          <w:sz w:val="24"/>
          <w:szCs w:val="24"/>
        </w:rPr>
        <w:t xml:space="preserve"> limitations when it comes to </w:t>
      </w:r>
      <w:r w:rsidR="00D1789F" w:rsidRPr="004A0216">
        <w:rPr>
          <w:rFonts w:ascii="Arial" w:hAnsi="Arial" w:cs="Arial"/>
          <w:sz w:val="24"/>
          <w:szCs w:val="24"/>
        </w:rPr>
        <w:t>PCC</w:t>
      </w:r>
      <w:r w:rsidR="00D00DFE" w:rsidRPr="004A0216">
        <w:rPr>
          <w:rFonts w:ascii="Arial" w:hAnsi="Arial" w:cs="Arial"/>
          <w:sz w:val="24"/>
          <w:szCs w:val="24"/>
        </w:rPr>
        <w:t xml:space="preserve"> as it is not just focus</w:t>
      </w:r>
      <w:r w:rsidR="00C87585" w:rsidRPr="004A0216">
        <w:rPr>
          <w:rFonts w:ascii="Arial" w:hAnsi="Arial" w:cs="Arial"/>
          <w:sz w:val="24"/>
          <w:szCs w:val="24"/>
        </w:rPr>
        <w:t xml:space="preserve">ing </w:t>
      </w:r>
      <w:r w:rsidR="00D00DFE" w:rsidRPr="004A0216">
        <w:rPr>
          <w:rFonts w:ascii="Arial" w:hAnsi="Arial" w:cs="Arial"/>
          <w:sz w:val="24"/>
          <w:szCs w:val="24"/>
        </w:rPr>
        <w:t>on one part of care</w:t>
      </w:r>
      <w:r w:rsidR="00C87585" w:rsidRPr="004A0216">
        <w:rPr>
          <w:rFonts w:ascii="Arial" w:hAnsi="Arial" w:cs="Arial"/>
          <w:sz w:val="24"/>
          <w:szCs w:val="24"/>
        </w:rPr>
        <w:t>,</w:t>
      </w:r>
      <w:r w:rsidR="00D00DFE" w:rsidRPr="004A0216">
        <w:rPr>
          <w:rFonts w:ascii="Arial" w:hAnsi="Arial" w:cs="Arial"/>
          <w:sz w:val="24"/>
          <w:szCs w:val="24"/>
        </w:rPr>
        <w:t xml:space="preserve"> but </w:t>
      </w:r>
      <w:r w:rsidR="00F05ACD" w:rsidRPr="004A0216">
        <w:rPr>
          <w:rFonts w:ascii="Arial" w:hAnsi="Arial" w:cs="Arial"/>
          <w:sz w:val="24"/>
          <w:szCs w:val="24"/>
        </w:rPr>
        <w:t>on all</w:t>
      </w:r>
      <w:r w:rsidR="00D00DFE" w:rsidRPr="004A0216">
        <w:rPr>
          <w:rFonts w:ascii="Arial" w:hAnsi="Arial" w:cs="Arial"/>
          <w:sz w:val="24"/>
          <w:szCs w:val="24"/>
        </w:rPr>
        <w:t xml:space="preserve"> sector</w:t>
      </w:r>
      <w:r w:rsidR="00F05ACD" w:rsidRPr="004A0216">
        <w:rPr>
          <w:rFonts w:ascii="Arial" w:hAnsi="Arial" w:cs="Arial"/>
          <w:sz w:val="24"/>
          <w:szCs w:val="24"/>
        </w:rPr>
        <w:t>s</w:t>
      </w:r>
      <w:r w:rsidR="008C6548" w:rsidRPr="004A0216">
        <w:rPr>
          <w:rFonts w:ascii="Arial" w:hAnsi="Arial" w:cs="Arial"/>
          <w:sz w:val="24"/>
          <w:szCs w:val="24"/>
        </w:rPr>
        <w:t xml:space="preserve"> of</w:t>
      </w:r>
      <w:r w:rsidR="00D00DFE" w:rsidRPr="004A0216">
        <w:rPr>
          <w:rFonts w:ascii="Arial" w:hAnsi="Arial" w:cs="Arial"/>
          <w:sz w:val="24"/>
          <w:szCs w:val="24"/>
        </w:rPr>
        <w:t xml:space="preserve"> </w:t>
      </w:r>
      <w:r w:rsidR="00254793" w:rsidRPr="004A0216">
        <w:rPr>
          <w:rFonts w:ascii="Arial" w:hAnsi="Arial" w:cs="Arial"/>
          <w:sz w:val="24"/>
          <w:szCs w:val="24"/>
        </w:rPr>
        <w:t>health and wellb</w:t>
      </w:r>
      <w:r w:rsidR="00DB5978" w:rsidRPr="004A0216">
        <w:rPr>
          <w:rFonts w:ascii="Arial" w:hAnsi="Arial" w:cs="Arial"/>
          <w:sz w:val="24"/>
          <w:szCs w:val="24"/>
        </w:rPr>
        <w:t>e</w:t>
      </w:r>
      <w:r w:rsidR="00254793" w:rsidRPr="004A0216">
        <w:rPr>
          <w:rFonts w:ascii="Arial" w:hAnsi="Arial" w:cs="Arial"/>
          <w:sz w:val="24"/>
          <w:szCs w:val="24"/>
        </w:rPr>
        <w:t>in</w:t>
      </w:r>
      <w:r w:rsidR="008C6548" w:rsidRPr="004A0216">
        <w:rPr>
          <w:rFonts w:ascii="Arial" w:hAnsi="Arial" w:cs="Arial"/>
          <w:sz w:val="24"/>
          <w:szCs w:val="24"/>
        </w:rPr>
        <w:t>g</w:t>
      </w:r>
      <w:r w:rsidR="00047A73" w:rsidRPr="004A0216">
        <w:rPr>
          <w:rFonts w:ascii="Arial" w:hAnsi="Arial" w:cs="Arial"/>
          <w:sz w:val="24"/>
          <w:szCs w:val="24"/>
        </w:rPr>
        <w:t xml:space="preserve"> in care</w:t>
      </w:r>
      <w:r w:rsidR="00A418B9" w:rsidRPr="004A0216">
        <w:rPr>
          <w:rFonts w:ascii="Arial" w:hAnsi="Arial" w:cs="Arial"/>
          <w:sz w:val="24"/>
          <w:szCs w:val="24"/>
        </w:rPr>
        <w:t>, examples of this is</w:t>
      </w:r>
      <w:r w:rsidR="00412CA1" w:rsidRPr="004A0216">
        <w:rPr>
          <w:rFonts w:ascii="Arial" w:hAnsi="Arial" w:cs="Arial"/>
          <w:sz w:val="24"/>
          <w:szCs w:val="24"/>
        </w:rPr>
        <w:t xml:space="preserve"> </w:t>
      </w:r>
      <w:r w:rsidR="00DB5978" w:rsidRPr="004A0216">
        <w:rPr>
          <w:rFonts w:ascii="Arial" w:hAnsi="Arial" w:cs="Arial"/>
          <w:sz w:val="24"/>
          <w:szCs w:val="24"/>
        </w:rPr>
        <w:t xml:space="preserve">the </w:t>
      </w:r>
      <w:r w:rsidR="00412CA1" w:rsidRPr="004A0216">
        <w:rPr>
          <w:rFonts w:ascii="Arial" w:hAnsi="Arial" w:cs="Arial"/>
          <w:sz w:val="24"/>
          <w:szCs w:val="24"/>
        </w:rPr>
        <w:t>nursing staff working in care homes or other elder</w:t>
      </w:r>
      <w:r w:rsidR="00047A73" w:rsidRPr="004A0216">
        <w:rPr>
          <w:rFonts w:ascii="Arial" w:hAnsi="Arial" w:cs="Arial"/>
          <w:sz w:val="24"/>
          <w:szCs w:val="24"/>
        </w:rPr>
        <w:t>ly</w:t>
      </w:r>
      <w:r w:rsidR="00412CA1" w:rsidRPr="004A0216">
        <w:rPr>
          <w:rFonts w:ascii="Arial" w:hAnsi="Arial" w:cs="Arial"/>
          <w:sz w:val="24"/>
          <w:szCs w:val="24"/>
        </w:rPr>
        <w:t xml:space="preserve"> care settings</w:t>
      </w:r>
      <w:r w:rsidR="00034D7C" w:rsidRPr="004A0216">
        <w:rPr>
          <w:rFonts w:ascii="Arial" w:hAnsi="Arial" w:cs="Arial"/>
          <w:sz w:val="24"/>
          <w:szCs w:val="24"/>
        </w:rPr>
        <w:t>. They face difficulties in know</w:t>
      </w:r>
      <w:r w:rsidR="00047A73" w:rsidRPr="004A0216">
        <w:rPr>
          <w:rFonts w:ascii="Arial" w:hAnsi="Arial" w:cs="Arial"/>
          <w:sz w:val="24"/>
          <w:szCs w:val="24"/>
        </w:rPr>
        <w:t>in</w:t>
      </w:r>
      <w:r w:rsidR="00EE003C" w:rsidRPr="004A0216">
        <w:rPr>
          <w:rFonts w:ascii="Arial" w:hAnsi="Arial" w:cs="Arial"/>
          <w:sz w:val="24"/>
          <w:szCs w:val="24"/>
        </w:rPr>
        <w:t>g</w:t>
      </w:r>
      <w:r w:rsidR="00034D7C" w:rsidRPr="004A0216">
        <w:rPr>
          <w:rFonts w:ascii="Arial" w:hAnsi="Arial" w:cs="Arial"/>
          <w:sz w:val="24"/>
          <w:szCs w:val="24"/>
        </w:rPr>
        <w:t xml:space="preserve"> how to proceed </w:t>
      </w:r>
      <w:r w:rsidR="00DB5978" w:rsidRPr="004A0216">
        <w:rPr>
          <w:rFonts w:ascii="Arial" w:hAnsi="Arial" w:cs="Arial"/>
          <w:sz w:val="24"/>
          <w:szCs w:val="24"/>
        </w:rPr>
        <w:t xml:space="preserve">when </w:t>
      </w:r>
      <w:r w:rsidR="00026D7F" w:rsidRPr="004A0216">
        <w:rPr>
          <w:rFonts w:ascii="Arial" w:hAnsi="Arial" w:cs="Arial"/>
          <w:sz w:val="24"/>
          <w:szCs w:val="24"/>
        </w:rPr>
        <w:t xml:space="preserve">a </w:t>
      </w:r>
      <w:r w:rsidR="00DB5978" w:rsidRPr="004A0216">
        <w:rPr>
          <w:rFonts w:ascii="Arial" w:hAnsi="Arial" w:cs="Arial"/>
          <w:sz w:val="24"/>
          <w:szCs w:val="24"/>
        </w:rPr>
        <w:t>de</w:t>
      </w:r>
      <w:r w:rsidR="00236094" w:rsidRPr="004A0216">
        <w:rPr>
          <w:rFonts w:ascii="Arial" w:hAnsi="Arial" w:cs="Arial"/>
          <w:sz w:val="24"/>
          <w:szCs w:val="24"/>
        </w:rPr>
        <w:t xml:space="preserve">cision about </w:t>
      </w:r>
      <w:r w:rsidR="00026D7F" w:rsidRPr="004A0216">
        <w:rPr>
          <w:rFonts w:ascii="Arial" w:hAnsi="Arial" w:cs="Arial"/>
          <w:sz w:val="24"/>
          <w:szCs w:val="24"/>
        </w:rPr>
        <w:t xml:space="preserve">resuscitation or </w:t>
      </w:r>
      <w:r w:rsidR="00A203F8" w:rsidRPr="004A0216">
        <w:rPr>
          <w:rFonts w:ascii="Arial" w:hAnsi="Arial" w:cs="Arial"/>
          <w:sz w:val="24"/>
          <w:szCs w:val="24"/>
        </w:rPr>
        <w:t>hav</w:t>
      </w:r>
      <w:r w:rsidR="00EE003C" w:rsidRPr="004A0216">
        <w:rPr>
          <w:rFonts w:ascii="Arial" w:hAnsi="Arial" w:cs="Arial"/>
          <w:sz w:val="24"/>
          <w:szCs w:val="24"/>
        </w:rPr>
        <w:t xml:space="preserve">ing </w:t>
      </w:r>
      <w:r w:rsidR="00A203F8" w:rsidRPr="004A0216">
        <w:rPr>
          <w:rFonts w:ascii="Arial" w:hAnsi="Arial" w:cs="Arial"/>
          <w:sz w:val="24"/>
          <w:szCs w:val="24"/>
        </w:rPr>
        <w:lastRenderedPageBreak/>
        <w:t>vital or non-vital operation have not</w:t>
      </w:r>
      <w:r w:rsidR="00FB1363" w:rsidRPr="004A0216">
        <w:rPr>
          <w:rFonts w:ascii="Arial" w:hAnsi="Arial" w:cs="Arial"/>
          <w:sz w:val="24"/>
          <w:szCs w:val="24"/>
        </w:rPr>
        <w:t xml:space="preserve"> </w:t>
      </w:r>
      <w:r w:rsidR="00CF6D0E" w:rsidRPr="004A0216">
        <w:rPr>
          <w:rFonts w:ascii="Arial" w:hAnsi="Arial" w:cs="Arial"/>
          <w:sz w:val="24"/>
          <w:szCs w:val="24"/>
        </w:rPr>
        <w:t>brought forward as topics of discussion</w:t>
      </w:r>
      <w:r w:rsidR="00AC766E" w:rsidRPr="004A0216">
        <w:rPr>
          <w:rFonts w:ascii="Arial" w:hAnsi="Arial" w:cs="Arial"/>
          <w:sz w:val="24"/>
          <w:szCs w:val="24"/>
        </w:rPr>
        <w:t xml:space="preserve"> </w:t>
      </w:r>
      <w:r w:rsidR="004C4F7B" w:rsidRPr="004A0216">
        <w:rPr>
          <w:rFonts w:ascii="Arial" w:hAnsi="Arial" w:cs="Arial"/>
          <w:sz w:val="24"/>
          <w:szCs w:val="24"/>
        </w:rPr>
        <w:t>—t</w:t>
      </w:r>
      <w:r w:rsidR="00CF6D0E" w:rsidRPr="004A0216">
        <w:rPr>
          <w:rFonts w:ascii="Arial" w:hAnsi="Arial" w:cs="Arial"/>
          <w:sz w:val="24"/>
          <w:szCs w:val="24"/>
        </w:rPr>
        <w:t xml:space="preserve">hus leaving patients not having </w:t>
      </w:r>
      <w:r w:rsidR="004C4F7B" w:rsidRPr="004A0216">
        <w:rPr>
          <w:rFonts w:ascii="Arial" w:hAnsi="Arial" w:cs="Arial"/>
          <w:sz w:val="24"/>
          <w:szCs w:val="24"/>
        </w:rPr>
        <w:t>things done in a way they would have wanted.</w:t>
      </w:r>
      <w:r w:rsidR="0019005B" w:rsidRPr="004A0216">
        <w:rPr>
          <w:rFonts w:ascii="Arial" w:hAnsi="Arial" w:cs="Arial"/>
          <w:sz w:val="24"/>
          <w:szCs w:val="24"/>
        </w:rPr>
        <w:t xml:space="preserve"> With the </w:t>
      </w:r>
      <w:r w:rsidR="00C963EF" w:rsidRPr="004A0216">
        <w:rPr>
          <w:rFonts w:ascii="Arial" w:hAnsi="Arial" w:cs="Arial"/>
          <w:sz w:val="24"/>
          <w:szCs w:val="24"/>
        </w:rPr>
        <w:t>turnover</w:t>
      </w:r>
      <w:r w:rsidR="0019005B" w:rsidRPr="004A0216">
        <w:rPr>
          <w:rFonts w:ascii="Arial" w:hAnsi="Arial" w:cs="Arial"/>
          <w:sz w:val="24"/>
          <w:szCs w:val="24"/>
        </w:rPr>
        <w:t xml:space="preserve"> of care being fast </w:t>
      </w:r>
      <w:r w:rsidR="00CB4AFC" w:rsidRPr="004A0216">
        <w:rPr>
          <w:rFonts w:ascii="Arial" w:hAnsi="Arial" w:cs="Arial"/>
          <w:sz w:val="24"/>
          <w:szCs w:val="24"/>
        </w:rPr>
        <w:t>we tend to neglect the small intera</w:t>
      </w:r>
      <w:r w:rsidR="00904B34" w:rsidRPr="004A0216">
        <w:rPr>
          <w:rFonts w:ascii="Arial" w:hAnsi="Arial" w:cs="Arial"/>
          <w:sz w:val="24"/>
          <w:szCs w:val="24"/>
        </w:rPr>
        <w:t>c</w:t>
      </w:r>
      <w:r w:rsidR="00CB4AFC" w:rsidRPr="004A0216">
        <w:rPr>
          <w:rFonts w:ascii="Arial" w:hAnsi="Arial" w:cs="Arial"/>
          <w:sz w:val="24"/>
          <w:szCs w:val="24"/>
        </w:rPr>
        <w:t xml:space="preserve">tions of hello and how are you when it comes to helping the elderly with </w:t>
      </w:r>
      <w:r w:rsidR="00B53FAD" w:rsidRPr="004A0216">
        <w:rPr>
          <w:rFonts w:ascii="Arial" w:hAnsi="Arial" w:cs="Arial"/>
          <w:sz w:val="24"/>
          <w:szCs w:val="24"/>
        </w:rPr>
        <w:t>personal</w:t>
      </w:r>
      <w:r w:rsidR="00515C46">
        <w:rPr>
          <w:rFonts w:ascii="Arial" w:hAnsi="Arial" w:cs="Arial"/>
          <w:sz w:val="24"/>
          <w:szCs w:val="24"/>
        </w:rPr>
        <w:t xml:space="preserve"> care</w:t>
      </w:r>
      <w:r w:rsidR="00B53FAD" w:rsidRPr="004A0216">
        <w:rPr>
          <w:rFonts w:ascii="Arial" w:hAnsi="Arial" w:cs="Arial"/>
          <w:sz w:val="24"/>
          <w:szCs w:val="24"/>
        </w:rPr>
        <w:t>,</w:t>
      </w:r>
      <w:r w:rsidR="001C3487" w:rsidRPr="004A0216">
        <w:rPr>
          <w:rFonts w:ascii="Arial" w:hAnsi="Arial" w:cs="Arial"/>
          <w:sz w:val="24"/>
          <w:szCs w:val="24"/>
        </w:rPr>
        <w:t xml:space="preserve"> according to</w:t>
      </w:r>
      <w:r w:rsidR="002F1FD7" w:rsidRPr="004A0216">
        <w:rPr>
          <w:rFonts w:ascii="Arial" w:hAnsi="Arial" w:cs="Arial"/>
          <w:sz w:val="24"/>
          <w:szCs w:val="24"/>
        </w:rPr>
        <w:t xml:space="preserve"> </w:t>
      </w:r>
      <w:r w:rsidR="002F1FD7" w:rsidRPr="004A0216">
        <w:rPr>
          <w:rFonts w:ascii="Arial" w:hAnsi="Arial" w:cs="Arial"/>
          <w:color w:val="000000"/>
          <w:sz w:val="24"/>
          <w:szCs w:val="24"/>
          <w:shd w:val="clear" w:color="auto" w:fill="FFFFFF"/>
        </w:rPr>
        <w:t>(Moore et al., 2016)</w:t>
      </w:r>
      <w:r w:rsidR="00B53FAD" w:rsidRPr="004A0216">
        <w:rPr>
          <w:rFonts w:ascii="Arial" w:hAnsi="Arial" w:cs="Arial"/>
          <w:sz w:val="24"/>
          <w:szCs w:val="24"/>
        </w:rPr>
        <w:t xml:space="preserve"> in some case they </w:t>
      </w:r>
      <w:r w:rsidR="00904B34" w:rsidRPr="004A0216">
        <w:rPr>
          <w:rFonts w:ascii="Arial" w:hAnsi="Arial" w:cs="Arial"/>
          <w:sz w:val="24"/>
          <w:szCs w:val="24"/>
        </w:rPr>
        <w:t>are</w:t>
      </w:r>
      <w:r w:rsidR="00B53FAD" w:rsidRPr="004A0216">
        <w:rPr>
          <w:rFonts w:ascii="Arial" w:hAnsi="Arial" w:cs="Arial"/>
          <w:sz w:val="24"/>
          <w:szCs w:val="24"/>
        </w:rPr>
        <w:t xml:space="preserve"> be</w:t>
      </w:r>
      <w:r w:rsidR="00904B34" w:rsidRPr="004A0216">
        <w:rPr>
          <w:rFonts w:ascii="Arial" w:hAnsi="Arial" w:cs="Arial"/>
          <w:sz w:val="24"/>
          <w:szCs w:val="24"/>
        </w:rPr>
        <w:t>ing</w:t>
      </w:r>
      <w:r w:rsidR="00B53FAD" w:rsidRPr="004A0216">
        <w:rPr>
          <w:rFonts w:ascii="Arial" w:hAnsi="Arial" w:cs="Arial"/>
          <w:sz w:val="24"/>
          <w:szCs w:val="24"/>
        </w:rPr>
        <w:t xml:space="preserve"> treated like children because of the limited timed interaction.</w:t>
      </w:r>
      <w:r w:rsidR="008802F2" w:rsidRPr="004A0216">
        <w:rPr>
          <w:rFonts w:ascii="Arial" w:hAnsi="Arial" w:cs="Arial"/>
          <w:sz w:val="24"/>
          <w:szCs w:val="24"/>
        </w:rPr>
        <w:t xml:space="preserve"> Unfortunately</w:t>
      </w:r>
      <w:r w:rsidR="00B018EA" w:rsidRPr="004A0216">
        <w:rPr>
          <w:rFonts w:ascii="Arial" w:hAnsi="Arial" w:cs="Arial"/>
          <w:sz w:val="24"/>
          <w:szCs w:val="24"/>
        </w:rPr>
        <w:t xml:space="preserve">, </w:t>
      </w:r>
      <w:r w:rsidR="00403398" w:rsidRPr="004A0216">
        <w:rPr>
          <w:rFonts w:ascii="Arial" w:hAnsi="Arial" w:cs="Arial"/>
          <w:sz w:val="24"/>
          <w:szCs w:val="24"/>
        </w:rPr>
        <w:t xml:space="preserve">this </w:t>
      </w:r>
      <w:r w:rsidR="00B018EA" w:rsidRPr="004A0216">
        <w:rPr>
          <w:rFonts w:ascii="Arial" w:hAnsi="Arial" w:cs="Arial"/>
          <w:sz w:val="24"/>
          <w:szCs w:val="24"/>
        </w:rPr>
        <w:t>is a problem that we do not have all facts and</w:t>
      </w:r>
      <w:r w:rsidR="008802F2" w:rsidRPr="004A0216">
        <w:rPr>
          <w:rFonts w:ascii="Arial" w:hAnsi="Arial" w:cs="Arial"/>
          <w:sz w:val="24"/>
          <w:szCs w:val="24"/>
        </w:rPr>
        <w:t xml:space="preserve"> figures</w:t>
      </w:r>
      <w:r w:rsidR="00403398" w:rsidRPr="004A0216">
        <w:rPr>
          <w:rFonts w:ascii="Arial" w:hAnsi="Arial" w:cs="Arial"/>
          <w:sz w:val="24"/>
          <w:szCs w:val="24"/>
        </w:rPr>
        <w:t xml:space="preserve"> on</w:t>
      </w:r>
      <w:r w:rsidR="009E10FE" w:rsidRPr="004A0216">
        <w:rPr>
          <w:rFonts w:ascii="Arial" w:hAnsi="Arial" w:cs="Arial"/>
          <w:sz w:val="24"/>
          <w:szCs w:val="24"/>
        </w:rPr>
        <w:t>, which can mean limited time giving the patients</w:t>
      </w:r>
      <w:r w:rsidR="00736CBA" w:rsidRPr="004A0216">
        <w:rPr>
          <w:rFonts w:ascii="Arial" w:hAnsi="Arial" w:cs="Arial"/>
          <w:sz w:val="24"/>
          <w:szCs w:val="24"/>
        </w:rPr>
        <w:t xml:space="preserve"> </w:t>
      </w:r>
      <w:r w:rsidR="00A73EE7" w:rsidRPr="004A0216">
        <w:rPr>
          <w:rFonts w:ascii="Arial" w:hAnsi="Arial" w:cs="Arial"/>
          <w:sz w:val="24"/>
          <w:szCs w:val="24"/>
        </w:rPr>
        <w:t>what</w:t>
      </w:r>
      <w:r w:rsidR="00736CBA" w:rsidRPr="004A0216">
        <w:rPr>
          <w:rFonts w:ascii="Arial" w:hAnsi="Arial" w:cs="Arial"/>
          <w:sz w:val="24"/>
          <w:szCs w:val="24"/>
        </w:rPr>
        <w:t xml:space="preserve"> they need.</w:t>
      </w:r>
      <w:r w:rsidR="007E332A" w:rsidRPr="004A0216">
        <w:rPr>
          <w:rFonts w:ascii="Arial" w:hAnsi="Arial" w:cs="Arial"/>
          <w:sz w:val="24"/>
          <w:szCs w:val="24"/>
        </w:rPr>
        <w:t xml:space="preserve"> W</w:t>
      </w:r>
      <w:r w:rsidR="00255D58" w:rsidRPr="004A0216">
        <w:rPr>
          <w:rFonts w:ascii="Arial" w:hAnsi="Arial" w:cs="Arial"/>
          <w:sz w:val="24"/>
          <w:szCs w:val="24"/>
        </w:rPr>
        <w:t xml:space="preserve">e need to get to grips with what is happing and how serious the problem is to </w:t>
      </w:r>
      <w:r w:rsidR="007E332A" w:rsidRPr="004A0216">
        <w:rPr>
          <w:rFonts w:ascii="Arial" w:hAnsi="Arial" w:cs="Arial"/>
          <w:sz w:val="24"/>
          <w:szCs w:val="24"/>
        </w:rPr>
        <w:t>put the care back into PCC</w:t>
      </w:r>
      <w:r w:rsidR="00A40CBD" w:rsidRPr="004A0216">
        <w:rPr>
          <w:rFonts w:ascii="Arial" w:hAnsi="Arial" w:cs="Arial"/>
          <w:sz w:val="24"/>
          <w:szCs w:val="24"/>
        </w:rPr>
        <w:t>.</w:t>
      </w:r>
      <w:r w:rsidR="0096341C" w:rsidRPr="004A0216">
        <w:rPr>
          <w:rFonts w:ascii="Arial" w:hAnsi="Arial" w:cs="Arial"/>
          <w:sz w:val="24"/>
          <w:szCs w:val="24"/>
        </w:rPr>
        <w:t xml:space="preserve"> In a r</w:t>
      </w:r>
      <w:r w:rsidR="00DC63EE" w:rsidRPr="004A0216">
        <w:rPr>
          <w:rFonts w:ascii="Arial" w:hAnsi="Arial" w:cs="Arial"/>
          <w:sz w:val="24"/>
          <w:szCs w:val="24"/>
        </w:rPr>
        <w:t>e</w:t>
      </w:r>
      <w:r w:rsidR="0096341C" w:rsidRPr="004A0216">
        <w:rPr>
          <w:rFonts w:ascii="Arial" w:hAnsi="Arial" w:cs="Arial"/>
          <w:sz w:val="24"/>
          <w:szCs w:val="24"/>
        </w:rPr>
        <w:t xml:space="preserve">port by </w:t>
      </w:r>
      <w:r w:rsidR="0096341C" w:rsidRPr="004A0216">
        <w:rPr>
          <w:rFonts w:ascii="Arial" w:hAnsi="Arial" w:cs="Arial"/>
          <w:color w:val="000000"/>
          <w:sz w:val="24"/>
          <w:szCs w:val="24"/>
          <w:shd w:val="clear" w:color="auto" w:fill="FFFFFF"/>
        </w:rPr>
        <w:t>(Person</w:t>
      </w:r>
      <w:r w:rsidR="00563878" w:rsidRPr="004A0216">
        <w:rPr>
          <w:rFonts w:ascii="Arial" w:hAnsi="Arial" w:cs="Arial"/>
          <w:color w:val="000000"/>
          <w:sz w:val="24"/>
          <w:szCs w:val="24"/>
          <w:shd w:val="clear" w:color="auto" w:fill="FFFFFF"/>
        </w:rPr>
        <w:t>-</w:t>
      </w:r>
      <w:r w:rsidR="0096341C" w:rsidRPr="004A0216">
        <w:rPr>
          <w:rFonts w:ascii="Arial" w:hAnsi="Arial" w:cs="Arial"/>
          <w:color w:val="000000"/>
          <w:sz w:val="24"/>
          <w:szCs w:val="24"/>
          <w:shd w:val="clear" w:color="auto" w:fill="FFFFFF"/>
        </w:rPr>
        <w:t>Centred Care From Ideas To Action PDF, 2014)</w:t>
      </w:r>
      <w:r w:rsidR="0056660B" w:rsidRPr="004A0216">
        <w:rPr>
          <w:rFonts w:ascii="Arial" w:hAnsi="Arial" w:cs="Arial"/>
          <w:color w:val="000000"/>
          <w:sz w:val="24"/>
          <w:szCs w:val="24"/>
          <w:shd w:val="clear" w:color="auto" w:fill="FFFFFF"/>
        </w:rPr>
        <w:t xml:space="preserve">, </w:t>
      </w:r>
      <w:r w:rsidR="00F70DD9" w:rsidRPr="004A0216">
        <w:rPr>
          <w:rFonts w:ascii="Arial" w:hAnsi="Arial" w:cs="Arial"/>
          <w:color w:val="000000"/>
          <w:sz w:val="24"/>
          <w:szCs w:val="24"/>
          <w:shd w:val="clear" w:color="auto" w:fill="FFFFFF"/>
        </w:rPr>
        <w:t>even</w:t>
      </w:r>
      <w:r w:rsidR="00BA306C" w:rsidRPr="004A0216">
        <w:rPr>
          <w:rFonts w:ascii="Arial" w:hAnsi="Arial" w:cs="Arial"/>
          <w:color w:val="000000"/>
          <w:sz w:val="24"/>
          <w:szCs w:val="24"/>
          <w:shd w:val="clear" w:color="auto" w:fill="FFFFFF"/>
        </w:rPr>
        <w:t xml:space="preserve"> though </w:t>
      </w:r>
      <w:r w:rsidR="00E9532A" w:rsidRPr="004A0216">
        <w:rPr>
          <w:rFonts w:ascii="Arial" w:hAnsi="Arial" w:cs="Arial"/>
          <w:color w:val="000000"/>
          <w:sz w:val="24"/>
          <w:szCs w:val="24"/>
          <w:shd w:val="clear" w:color="auto" w:fill="FFFFFF"/>
        </w:rPr>
        <w:t xml:space="preserve">shared decision </w:t>
      </w:r>
      <w:r w:rsidR="006278B4" w:rsidRPr="004A0216">
        <w:rPr>
          <w:rFonts w:ascii="Arial" w:hAnsi="Arial" w:cs="Arial"/>
          <w:color w:val="000000"/>
          <w:sz w:val="24"/>
          <w:szCs w:val="24"/>
          <w:shd w:val="clear" w:color="auto" w:fill="FFFFFF"/>
        </w:rPr>
        <w:t>making,</w:t>
      </w:r>
      <w:r w:rsidR="00AC6285" w:rsidRPr="004A0216">
        <w:rPr>
          <w:rFonts w:ascii="Arial" w:hAnsi="Arial" w:cs="Arial"/>
          <w:color w:val="000000"/>
          <w:sz w:val="24"/>
          <w:szCs w:val="24"/>
          <w:shd w:val="clear" w:color="auto" w:fill="FFFFFF"/>
        </w:rPr>
        <w:t xml:space="preserve"> and </w:t>
      </w:r>
      <w:r w:rsidR="00BA306C" w:rsidRPr="004A0216">
        <w:rPr>
          <w:rFonts w:ascii="Arial" w:hAnsi="Arial" w:cs="Arial"/>
          <w:color w:val="000000"/>
          <w:sz w:val="24"/>
          <w:szCs w:val="24"/>
          <w:shd w:val="clear" w:color="auto" w:fill="FFFFFF"/>
        </w:rPr>
        <w:t>self</w:t>
      </w:r>
      <w:r w:rsidR="00E9532A" w:rsidRPr="004A0216">
        <w:rPr>
          <w:rFonts w:ascii="Arial" w:hAnsi="Arial" w:cs="Arial"/>
          <w:color w:val="000000"/>
          <w:sz w:val="24"/>
          <w:szCs w:val="24"/>
          <w:shd w:val="clear" w:color="auto" w:fill="FFFFFF"/>
        </w:rPr>
        <w:t>-</w:t>
      </w:r>
      <w:r w:rsidR="00BA306C" w:rsidRPr="004A0216">
        <w:rPr>
          <w:rFonts w:ascii="Arial" w:hAnsi="Arial" w:cs="Arial"/>
          <w:color w:val="000000"/>
          <w:sz w:val="24"/>
          <w:szCs w:val="24"/>
          <w:shd w:val="clear" w:color="auto" w:fill="FFFFFF"/>
        </w:rPr>
        <w:t>mana</w:t>
      </w:r>
      <w:r w:rsidR="0082726A" w:rsidRPr="004A0216">
        <w:rPr>
          <w:rFonts w:ascii="Arial" w:hAnsi="Arial" w:cs="Arial"/>
          <w:color w:val="000000"/>
          <w:sz w:val="24"/>
          <w:szCs w:val="24"/>
          <w:shd w:val="clear" w:color="auto" w:fill="FFFFFF"/>
        </w:rPr>
        <w:t xml:space="preserve">gement </w:t>
      </w:r>
      <w:r w:rsidR="00F70DD9" w:rsidRPr="004A0216">
        <w:rPr>
          <w:rFonts w:ascii="Arial" w:hAnsi="Arial" w:cs="Arial"/>
          <w:color w:val="000000"/>
          <w:sz w:val="24"/>
          <w:szCs w:val="24"/>
          <w:shd w:val="clear" w:color="auto" w:fill="FFFFFF"/>
        </w:rPr>
        <w:t>are</w:t>
      </w:r>
      <w:r w:rsidR="0082726A" w:rsidRPr="004A0216">
        <w:rPr>
          <w:rFonts w:ascii="Arial" w:hAnsi="Arial" w:cs="Arial"/>
          <w:color w:val="000000"/>
          <w:sz w:val="24"/>
          <w:szCs w:val="24"/>
          <w:shd w:val="clear" w:color="auto" w:fill="FFFFFF"/>
        </w:rPr>
        <w:t xml:space="preserve"> </w:t>
      </w:r>
      <w:r w:rsidR="00476EB4" w:rsidRPr="004A0216">
        <w:rPr>
          <w:rFonts w:ascii="Arial" w:hAnsi="Arial" w:cs="Arial"/>
          <w:color w:val="000000"/>
          <w:sz w:val="24"/>
          <w:szCs w:val="24"/>
          <w:shd w:val="clear" w:color="auto" w:fill="FFFFFF"/>
        </w:rPr>
        <w:t>right</w:t>
      </w:r>
      <w:r w:rsidR="00F70DD9" w:rsidRPr="004A0216">
        <w:rPr>
          <w:rFonts w:ascii="Arial" w:hAnsi="Arial" w:cs="Arial"/>
          <w:color w:val="000000"/>
          <w:sz w:val="24"/>
          <w:szCs w:val="24"/>
          <w:shd w:val="clear" w:color="auto" w:fill="FFFFFF"/>
        </w:rPr>
        <w:t>,</w:t>
      </w:r>
      <w:r w:rsidR="0056660B" w:rsidRPr="004A0216">
        <w:rPr>
          <w:rFonts w:ascii="Arial" w:hAnsi="Arial" w:cs="Arial"/>
          <w:color w:val="000000"/>
          <w:sz w:val="24"/>
          <w:szCs w:val="24"/>
          <w:shd w:val="clear" w:color="auto" w:fill="FFFFFF"/>
        </w:rPr>
        <w:t xml:space="preserve"> it</w:t>
      </w:r>
      <w:r w:rsidR="0082726A" w:rsidRPr="004A0216">
        <w:rPr>
          <w:rFonts w:ascii="Arial" w:hAnsi="Arial" w:cs="Arial"/>
          <w:color w:val="000000"/>
          <w:sz w:val="24"/>
          <w:szCs w:val="24"/>
          <w:shd w:val="clear" w:color="auto" w:fill="FFFFFF"/>
        </w:rPr>
        <w:t xml:space="preserve"> </w:t>
      </w:r>
      <w:r w:rsidR="009D52C0" w:rsidRPr="004A0216">
        <w:rPr>
          <w:rFonts w:ascii="Arial" w:hAnsi="Arial" w:cs="Arial"/>
          <w:color w:val="000000"/>
          <w:sz w:val="24"/>
          <w:szCs w:val="24"/>
          <w:shd w:val="clear" w:color="auto" w:fill="FFFFFF"/>
        </w:rPr>
        <w:t>can be hard to implement to all patients</w:t>
      </w:r>
      <w:r w:rsidR="0021090C" w:rsidRPr="004A0216">
        <w:rPr>
          <w:rFonts w:ascii="Arial" w:hAnsi="Arial" w:cs="Arial"/>
          <w:color w:val="000000"/>
          <w:sz w:val="24"/>
          <w:szCs w:val="24"/>
          <w:shd w:val="clear" w:color="auto" w:fill="FFFFFF"/>
        </w:rPr>
        <w:t>.</w:t>
      </w:r>
      <w:r w:rsidR="009D52C0" w:rsidRPr="004A0216">
        <w:rPr>
          <w:rFonts w:ascii="Arial" w:hAnsi="Arial" w:cs="Arial"/>
          <w:color w:val="000000"/>
          <w:sz w:val="24"/>
          <w:szCs w:val="24"/>
          <w:shd w:val="clear" w:color="auto" w:fill="FFFFFF"/>
        </w:rPr>
        <w:t xml:space="preserve"> </w:t>
      </w:r>
      <w:r w:rsidR="00651843" w:rsidRPr="004A0216">
        <w:rPr>
          <w:rFonts w:ascii="Arial" w:hAnsi="Arial" w:cs="Arial"/>
          <w:color w:val="000000"/>
          <w:sz w:val="24"/>
          <w:szCs w:val="24"/>
          <w:shd w:val="clear" w:color="auto" w:fill="FFFFFF"/>
        </w:rPr>
        <w:t>N</w:t>
      </w:r>
      <w:r w:rsidR="009D52C0" w:rsidRPr="004A0216">
        <w:rPr>
          <w:rFonts w:ascii="Arial" w:hAnsi="Arial" w:cs="Arial"/>
          <w:color w:val="000000"/>
          <w:sz w:val="24"/>
          <w:szCs w:val="24"/>
          <w:shd w:val="clear" w:color="auto" w:fill="FFFFFF"/>
        </w:rPr>
        <w:t xml:space="preserve">ot </w:t>
      </w:r>
      <w:r w:rsidR="006276FC" w:rsidRPr="004A0216">
        <w:rPr>
          <w:rFonts w:ascii="Arial" w:hAnsi="Arial" w:cs="Arial"/>
          <w:color w:val="000000"/>
          <w:sz w:val="24"/>
          <w:szCs w:val="24"/>
          <w:shd w:val="clear" w:color="auto" w:fill="FFFFFF"/>
        </w:rPr>
        <w:t>all patient respond</w:t>
      </w:r>
      <w:r w:rsidR="00651843" w:rsidRPr="004A0216">
        <w:rPr>
          <w:rFonts w:ascii="Arial" w:hAnsi="Arial" w:cs="Arial"/>
          <w:color w:val="000000"/>
          <w:sz w:val="24"/>
          <w:szCs w:val="24"/>
          <w:shd w:val="clear" w:color="auto" w:fill="FFFFFF"/>
        </w:rPr>
        <w:t>s</w:t>
      </w:r>
      <w:r w:rsidR="006276FC" w:rsidRPr="004A0216">
        <w:rPr>
          <w:rFonts w:ascii="Arial" w:hAnsi="Arial" w:cs="Arial"/>
          <w:color w:val="000000"/>
          <w:sz w:val="24"/>
          <w:szCs w:val="24"/>
          <w:shd w:val="clear" w:color="auto" w:fill="FFFFFF"/>
        </w:rPr>
        <w:t xml:space="preserve"> in the same way to PCC</w:t>
      </w:r>
      <w:r w:rsidR="00476EB4" w:rsidRPr="004A0216">
        <w:rPr>
          <w:rFonts w:ascii="Arial" w:hAnsi="Arial" w:cs="Arial"/>
          <w:color w:val="000000"/>
          <w:sz w:val="24"/>
          <w:szCs w:val="24"/>
          <w:shd w:val="clear" w:color="auto" w:fill="FFFFFF"/>
        </w:rPr>
        <w:t>.</w:t>
      </w:r>
      <w:r w:rsidR="00142915" w:rsidRPr="004A0216">
        <w:rPr>
          <w:rFonts w:ascii="Arial" w:hAnsi="Arial" w:cs="Arial"/>
          <w:color w:val="000000"/>
          <w:sz w:val="24"/>
          <w:szCs w:val="24"/>
          <w:shd w:val="clear" w:color="auto" w:fill="FFFFFF"/>
        </w:rPr>
        <w:t xml:space="preserve"> </w:t>
      </w:r>
      <w:r w:rsidR="00476EB4" w:rsidRPr="004A0216">
        <w:rPr>
          <w:rFonts w:ascii="Arial" w:hAnsi="Arial" w:cs="Arial"/>
          <w:color w:val="000000"/>
          <w:sz w:val="24"/>
          <w:szCs w:val="24"/>
          <w:shd w:val="clear" w:color="auto" w:fill="FFFFFF"/>
        </w:rPr>
        <w:t>T</w:t>
      </w:r>
      <w:r w:rsidR="00684510" w:rsidRPr="004A0216">
        <w:rPr>
          <w:rFonts w:ascii="Arial" w:hAnsi="Arial" w:cs="Arial"/>
          <w:color w:val="000000"/>
          <w:sz w:val="24"/>
          <w:szCs w:val="24"/>
          <w:shd w:val="clear" w:color="auto" w:fill="FFFFFF"/>
        </w:rPr>
        <w:t>he Professional approaches</w:t>
      </w:r>
      <w:r w:rsidR="00142915" w:rsidRPr="004A0216">
        <w:rPr>
          <w:rFonts w:ascii="Arial" w:hAnsi="Arial" w:cs="Arial"/>
          <w:color w:val="000000"/>
          <w:sz w:val="24"/>
          <w:szCs w:val="24"/>
          <w:shd w:val="clear" w:color="auto" w:fill="FFFFFF"/>
        </w:rPr>
        <w:t xml:space="preserve"> to</w:t>
      </w:r>
      <w:r w:rsidR="00684510" w:rsidRPr="004A0216">
        <w:rPr>
          <w:rFonts w:ascii="Arial" w:hAnsi="Arial" w:cs="Arial"/>
          <w:color w:val="000000"/>
          <w:sz w:val="24"/>
          <w:szCs w:val="24"/>
          <w:shd w:val="clear" w:color="auto" w:fill="FFFFFF"/>
        </w:rPr>
        <w:t xml:space="preserve"> the patient with </w:t>
      </w:r>
      <w:r w:rsidR="00E2637D" w:rsidRPr="004A0216">
        <w:rPr>
          <w:rFonts w:ascii="Arial" w:hAnsi="Arial" w:cs="Arial"/>
          <w:color w:val="000000"/>
          <w:sz w:val="24"/>
          <w:szCs w:val="24"/>
          <w:shd w:val="clear" w:color="auto" w:fill="FFFFFF"/>
        </w:rPr>
        <w:t>PCC</w:t>
      </w:r>
      <w:r w:rsidR="00684510" w:rsidRPr="004A0216">
        <w:rPr>
          <w:rFonts w:ascii="Arial" w:hAnsi="Arial" w:cs="Arial"/>
          <w:color w:val="000000"/>
          <w:sz w:val="24"/>
          <w:szCs w:val="24"/>
          <w:shd w:val="clear" w:color="auto" w:fill="FFFFFF"/>
        </w:rPr>
        <w:t xml:space="preserve"> may not be </w:t>
      </w:r>
      <w:r w:rsidR="00DF62B1" w:rsidRPr="004A0216">
        <w:rPr>
          <w:rFonts w:ascii="Arial" w:hAnsi="Arial" w:cs="Arial"/>
          <w:color w:val="000000"/>
          <w:sz w:val="24"/>
          <w:szCs w:val="24"/>
          <w:shd w:val="clear" w:color="auto" w:fill="FFFFFF"/>
        </w:rPr>
        <w:t>practical</w:t>
      </w:r>
      <w:r w:rsidR="00684510" w:rsidRPr="004A0216">
        <w:rPr>
          <w:rFonts w:ascii="Arial" w:hAnsi="Arial" w:cs="Arial"/>
          <w:color w:val="000000"/>
          <w:sz w:val="24"/>
          <w:szCs w:val="24"/>
          <w:shd w:val="clear" w:color="auto" w:fill="FFFFFF"/>
        </w:rPr>
        <w:t>.</w:t>
      </w:r>
      <w:r w:rsidR="00717FF3" w:rsidRPr="004A0216">
        <w:rPr>
          <w:rFonts w:ascii="Arial" w:hAnsi="Arial" w:cs="Arial"/>
          <w:color w:val="000000"/>
          <w:sz w:val="24"/>
          <w:szCs w:val="24"/>
          <w:shd w:val="clear" w:color="auto" w:fill="FFFFFF"/>
        </w:rPr>
        <w:t xml:space="preserve"> </w:t>
      </w:r>
      <w:r w:rsidR="00D92DC6" w:rsidRPr="004A0216">
        <w:rPr>
          <w:rFonts w:ascii="Arial" w:hAnsi="Arial" w:cs="Arial"/>
          <w:color w:val="000000"/>
          <w:sz w:val="24"/>
          <w:szCs w:val="24"/>
          <w:shd w:val="clear" w:color="auto" w:fill="FFFFFF"/>
        </w:rPr>
        <w:t>Patient</w:t>
      </w:r>
      <w:r w:rsidR="00651843" w:rsidRPr="004A0216">
        <w:rPr>
          <w:rFonts w:ascii="Arial" w:hAnsi="Arial" w:cs="Arial"/>
          <w:color w:val="000000"/>
          <w:sz w:val="24"/>
          <w:szCs w:val="24"/>
          <w:shd w:val="clear" w:color="auto" w:fill="FFFFFF"/>
        </w:rPr>
        <w:t>'</w:t>
      </w:r>
      <w:r w:rsidR="00D92DC6" w:rsidRPr="004A0216">
        <w:rPr>
          <w:rFonts w:ascii="Arial" w:hAnsi="Arial" w:cs="Arial"/>
          <w:color w:val="000000"/>
          <w:sz w:val="24"/>
          <w:szCs w:val="24"/>
          <w:shd w:val="clear" w:color="auto" w:fill="FFFFFF"/>
        </w:rPr>
        <w:t>s need to be recognised as individuals and how professionals interven</w:t>
      </w:r>
      <w:r w:rsidR="00651843" w:rsidRPr="004A0216">
        <w:rPr>
          <w:rFonts w:ascii="Arial" w:hAnsi="Arial" w:cs="Arial"/>
          <w:color w:val="000000"/>
          <w:sz w:val="24"/>
          <w:szCs w:val="24"/>
          <w:shd w:val="clear" w:color="auto" w:fill="FFFFFF"/>
        </w:rPr>
        <w:t>e</w:t>
      </w:r>
      <w:r w:rsidR="00D92DC6" w:rsidRPr="004A0216">
        <w:rPr>
          <w:rFonts w:ascii="Arial" w:hAnsi="Arial" w:cs="Arial"/>
          <w:color w:val="000000"/>
          <w:sz w:val="24"/>
          <w:szCs w:val="24"/>
          <w:shd w:val="clear" w:color="auto" w:fill="FFFFFF"/>
        </w:rPr>
        <w:t xml:space="preserve"> </w:t>
      </w:r>
      <w:r w:rsidR="00D74606" w:rsidRPr="004A0216">
        <w:rPr>
          <w:rFonts w:ascii="Arial" w:hAnsi="Arial" w:cs="Arial"/>
          <w:color w:val="000000"/>
          <w:sz w:val="24"/>
          <w:szCs w:val="24"/>
          <w:shd w:val="clear" w:color="auto" w:fill="FFFFFF"/>
        </w:rPr>
        <w:t xml:space="preserve">in helping decision making </w:t>
      </w:r>
      <w:r w:rsidR="00D92DC6" w:rsidRPr="004A0216">
        <w:rPr>
          <w:rFonts w:ascii="Arial" w:hAnsi="Arial" w:cs="Arial"/>
          <w:color w:val="000000"/>
          <w:sz w:val="24"/>
          <w:szCs w:val="24"/>
          <w:shd w:val="clear" w:color="auto" w:fill="FFFFFF"/>
        </w:rPr>
        <w:t xml:space="preserve">needs to </w:t>
      </w:r>
      <w:r w:rsidR="000A7D39" w:rsidRPr="004A0216">
        <w:rPr>
          <w:rFonts w:ascii="Arial" w:hAnsi="Arial" w:cs="Arial"/>
          <w:color w:val="000000"/>
          <w:sz w:val="24"/>
          <w:szCs w:val="24"/>
          <w:shd w:val="clear" w:color="auto" w:fill="FFFFFF"/>
        </w:rPr>
        <w:t xml:space="preserve">designed to fit </w:t>
      </w:r>
      <w:r w:rsidR="0046446B" w:rsidRPr="004A0216">
        <w:rPr>
          <w:rFonts w:ascii="Arial" w:hAnsi="Arial" w:cs="Arial"/>
          <w:color w:val="000000"/>
          <w:sz w:val="24"/>
          <w:szCs w:val="24"/>
          <w:shd w:val="clear" w:color="auto" w:fill="FFFFFF"/>
        </w:rPr>
        <w:t>the person</w:t>
      </w:r>
      <w:r w:rsidR="000A7D39" w:rsidRPr="004A0216">
        <w:rPr>
          <w:rFonts w:ascii="Arial" w:hAnsi="Arial" w:cs="Arial"/>
          <w:color w:val="000000"/>
          <w:sz w:val="24"/>
          <w:szCs w:val="24"/>
          <w:shd w:val="clear" w:color="auto" w:fill="FFFFFF"/>
        </w:rPr>
        <w:t xml:space="preserve"> and not </w:t>
      </w:r>
      <w:r w:rsidR="0046446B" w:rsidRPr="004A0216">
        <w:rPr>
          <w:rFonts w:ascii="Arial" w:hAnsi="Arial" w:cs="Arial"/>
          <w:color w:val="000000"/>
          <w:sz w:val="24"/>
          <w:szCs w:val="24"/>
          <w:shd w:val="clear" w:color="auto" w:fill="FFFFFF"/>
        </w:rPr>
        <w:t>fit everyone</w:t>
      </w:r>
      <w:r w:rsidR="000044B2" w:rsidRPr="004A0216">
        <w:rPr>
          <w:rFonts w:ascii="Arial" w:hAnsi="Arial" w:cs="Arial"/>
          <w:color w:val="000000"/>
          <w:sz w:val="24"/>
          <w:szCs w:val="24"/>
          <w:shd w:val="clear" w:color="auto" w:fill="FFFFFF"/>
        </w:rPr>
        <w:t xml:space="preserve"> else</w:t>
      </w:r>
      <w:r w:rsidR="00563878" w:rsidRPr="004A0216">
        <w:rPr>
          <w:rFonts w:ascii="Arial" w:hAnsi="Arial" w:cs="Arial"/>
          <w:color w:val="000000"/>
          <w:sz w:val="24"/>
          <w:szCs w:val="24"/>
          <w:shd w:val="clear" w:color="auto" w:fill="FFFFFF"/>
        </w:rPr>
        <w:t>.</w:t>
      </w:r>
    </w:p>
    <w:p w14:paraId="0CDB9563" w14:textId="77777777" w:rsidR="00B07217" w:rsidRPr="004A0216" w:rsidRDefault="00B07217" w:rsidP="00AF144F">
      <w:pPr>
        <w:spacing w:line="360" w:lineRule="auto"/>
        <w:rPr>
          <w:rFonts w:ascii="Arial" w:hAnsi="Arial" w:cs="Arial"/>
          <w:sz w:val="24"/>
          <w:szCs w:val="24"/>
        </w:rPr>
      </w:pPr>
    </w:p>
    <w:p w14:paraId="158748E6" w14:textId="331ACF1C" w:rsidR="00806C23" w:rsidRPr="004A0216" w:rsidRDefault="00806C23" w:rsidP="00806C23">
      <w:pPr>
        <w:spacing w:line="360" w:lineRule="auto"/>
        <w:rPr>
          <w:rFonts w:ascii="Arial" w:hAnsi="Arial" w:cs="Arial"/>
          <w:b/>
          <w:bCs/>
          <w:sz w:val="24"/>
          <w:szCs w:val="24"/>
        </w:rPr>
      </w:pPr>
      <w:r w:rsidRPr="004A0216">
        <w:rPr>
          <w:rFonts w:ascii="Arial" w:hAnsi="Arial" w:cs="Arial"/>
          <w:b/>
          <w:bCs/>
          <w:sz w:val="24"/>
          <w:szCs w:val="24"/>
        </w:rPr>
        <w:t xml:space="preserve">Statutory </w:t>
      </w:r>
      <w:r w:rsidR="00C63C3C" w:rsidRPr="004A0216">
        <w:rPr>
          <w:rFonts w:ascii="Arial" w:hAnsi="Arial" w:cs="Arial"/>
          <w:b/>
          <w:bCs/>
          <w:sz w:val="24"/>
          <w:szCs w:val="24"/>
        </w:rPr>
        <w:t xml:space="preserve">and Regulatory </w:t>
      </w:r>
      <w:r w:rsidRPr="004A0216">
        <w:rPr>
          <w:rFonts w:ascii="Arial" w:hAnsi="Arial" w:cs="Arial"/>
          <w:b/>
          <w:bCs/>
          <w:sz w:val="24"/>
          <w:szCs w:val="24"/>
        </w:rPr>
        <w:t>Duties in person-centred care</w:t>
      </w:r>
    </w:p>
    <w:p w14:paraId="02044A6B" w14:textId="77777777" w:rsidR="00806C23" w:rsidRPr="004A0216" w:rsidRDefault="00806C23" w:rsidP="00806C23">
      <w:pPr>
        <w:pStyle w:val="ListParagraph"/>
        <w:numPr>
          <w:ilvl w:val="0"/>
          <w:numId w:val="6"/>
        </w:numPr>
        <w:spacing w:line="360" w:lineRule="auto"/>
        <w:rPr>
          <w:rFonts w:ascii="Arial" w:hAnsi="Arial" w:cs="Arial"/>
          <w:b/>
          <w:bCs/>
          <w:sz w:val="24"/>
          <w:szCs w:val="24"/>
        </w:rPr>
      </w:pPr>
      <w:r w:rsidRPr="004A0216">
        <w:rPr>
          <w:rFonts w:ascii="Arial" w:hAnsi="Arial" w:cs="Arial"/>
          <w:b/>
          <w:bCs/>
          <w:sz w:val="24"/>
          <w:szCs w:val="24"/>
        </w:rPr>
        <w:t>The Health and Social care Act of 2012.</w:t>
      </w:r>
    </w:p>
    <w:p w14:paraId="79A79A73" w14:textId="77777777" w:rsidR="00806C23" w:rsidRPr="004A0216" w:rsidRDefault="00806C23" w:rsidP="00806C23">
      <w:pPr>
        <w:pStyle w:val="ListParagraph"/>
        <w:numPr>
          <w:ilvl w:val="0"/>
          <w:numId w:val="6"/>
        </w:numPr>
        <w:spacing w:line="360" w:lineRule="auto"/>
        <w:rPr>
          <w:rFonts w:ascii="Arial" w:hAnsi="Arial" w:cs="Arial"/>
          <w:b/>
          <w:bCs/>
          <w:sz w:val="24"/>
          <w:szCs w:val="24"/>
        </w:rPr>
      </w:pPr>
      <w:r w:rsidRPr="004A0216">
        <w:rPr>
          <w:rFonts w:ascii="Arial" w:hAnsi="Arial" w:cs="Arial"/>
          <w:b/>
          <w:bCs/>
          <w:sz w:val="24"/>
          <w:szCs w:val="24"/>
        </w:rPr>
        <w:t>The Integrated care licence condition.</w:t>
      </w:r>
    </w:p>
    <w:p w14:paraId="25FFBA55" w14:textId="1F1691BF" w:rsidR="00E643DC" w:rsidRPr="004A0216" w:rsidRDefault="00806C23" w:rsidP="00407486">
      <w:pPr>
        <w:pStyle w:val="ListParagraph"/>
        <w:numPr>
          <w:ilvl w:val="0"/>
          <w:numId w:val="6"/>
        </w:numPr>
        <w:spacing w:line="360" w:lineRule="auto"/>
        <w:rPr>
          <w:rFonts w:ascii="Arial" w:hAnsi="Arial" w:cs="Arial"/>
          <w:b/>
          <w:bCs/>
          <w:sz w:val="24"/>
          <w:szCs w:val="24"/>
        </w:rPr>
      </w:pPr>
      <w:r w:rsidRPr="004A0216">
        <w:rPr>
          <w:rFonts w:ascii="Arial" w:hAnsi="Arial" w:cs="Arial"/>
          <w:b/>
          <w:bCs/>
          <w:sz w:val="24"/>
          <w:szCs w:val="24"/>
        </w:rPr>
        <w:t>CQC: Health and social care act 2008.</w:t>
      </w:r>
      <w:r w:rsidR="00407486" w:rsidRPr="004A0216">
        <w:rPr>
          <w:rFonts w:ascii="Arial" w:hAnsi="Arial" w:cs="Arial"/>
          <w:b/>
          <w:bCs/>
          <w:sz w:val="24"/>
          <w:szCs w:val="24"/>
        </w:rPr>
        <w:t xml:space="preserve">There </w:t>
      </w:r>
    </w:p>
    <w:p w14:paraId="15712A85" w14:textId="7DD372E8" w:rsidR="00806C23" w:rsidRPr="004A0216" w:rsidRDefault="00595FC2" w:rsidP="00806C23">
      <w:pPr>
        <w:spacing w:line="360" w:lineRule="auto"/>
        <w:rPr>
          <w:rFonts w:ascii="Arial" w:hAnsi="Arial" w:cs="Arial"/>
          <w:sz w:val="24"/>
          <w:szCs w:val="24"/>
        </w:rPr>
      </w:pPr>
      <w:r w:rsidRPr="004A0216">
        <w:rPr>
          <w:rFonts w:ascii="Arial" w:hAnsi="Arial" w:cs="Arial"/>
          <w:sz w:val="24"/>
          <w:szCs w:val="24"/>
        </w:rPr>
        <w:t xml:space="preserve">Below is a </w:t>
      </w:r>
      <w:r w:rsidR="00422F7C" w:rsidRPr="004A0216">
        <w:rPr>
          <w:rFonts w:ascii="Arial" w:hAnsi="Arial" w:cs="Arial"/>
          <w:sz w:val="24"/>
          <w:szCs w:val="24"/>
        </w:rPr>
        <w:t>list</w:t>
      </w:r>
      <w:r w:rsidRPr="004A0216">
        <w:rPr>
          <w:rFonts w:ascii="Arial" w:hAnsi="Arial" w:cs="Arial"/>
          <w:sz w:val="24"/>
          <w:szCs w:val="24"/>
        </w:rPr>
        <w:t xml:space="preserve"> of </w:t>
      </w:r>
      <w:r w:rsidR="00407486" w:rsidRPr="004A0216">
        <w:rPr>
          <w:rFonts w:ascii="Arial" w:hAnsi="Arial" w:cs="Arial"/>
          <w:sz w:val="24"/>
          <w:szCs w:val="24"/>
        </w:rPr>
        <w:t xml:space="preserve"> Regulatory bodies </w:t>
      </w:r>
      <w:r w:rsidR="00FC3FAA" w:rsidRPr="004A0216">
        <w:rPr>
          <w:rFonts w:ascii="Arial" w:hAnsi="Arial" w:cs="Arial"/>
          <w:sz w:val="24"/>
          <w:szCs w:val="24"/>
        </w:rPr>
        <w:t xml:space="preserve">Who play a </w:t>
      </w:r>
      <w:r w:rsidRPr="004A0216">
        <w:rPr>
          <w:rFonts w:ascii="Arial" w:hAnsi="Arial" w:cs="Arial"/>
          <w:sz w:val="24"/>
          <w:szCs w:val="24"/>
        </w:rPr>
        <w:t xml:space="preserve">vital </w:t>
      </w:r>
      <w:r w:rsidR="00FC3FAA" w:rsidRPr="004A0216">
        <w:rPr>
          <w:rFonts w:ascii="Arial" w:hAnsi="Arial" w:cs="Arial"/>
          <w:sz w:val="24"/>
          <w:szCs w:val="24"/>
        </w:rPr>
        <w:t xml:space="preserve">part in keeping the person in PCC. All aspects of medical staff </w:t>
      </w:r>
      <w:r w:rsidR="00A556E2" w:rsidRPr="004A0216">
        <w:rPr>
          <w:rFonts w:ascii="Arial" w:hAnsi="Arial" w:cs="Arial"/>
          <w:sz w:val="24"/>
          <w:szCs w:val="24"/>
        </w:rPr>
        <w:t xml:space="preserve">register to work in care </w:t>
      </w:r>
      <w:r w:rsidR="00CF64B5" w:rsidRPr="004A0216">
        <w:rPr>
          <w:rFonts w:ascii="Arial" w:hAnsi="Arial" w:cs="Arial"/>
          <w:sz w:val="24"/>
          <w:szCs w:val="24"/>
        </w:rPr>
        <w:t xml:space="preserve">come under </w:t>
      </w:r>
      <w:r w:rsidR="00A556E2" w:rsidRPr="004A0216">
        <w:rPr>
          <w:rFonts w:ascii="Arial" w:hAnsi="Arial" w:cs="Arial"/>
          <w:sz w:val="24"/>
          <w:szCs w:val="24"/>
        </w:rPr>
        <w:t>these bodies</w:t>
      </w:r>
      <w:r w:rsidR="00FC3FAA" w:rsidRPr="004A0216">
        <w:rPr>
          <w:rFonts w:ascii="Arial" w:hAnsi="Arial" w:cs="Arial"/>
          <w:sz w:val="24"/>
          <w:szCs w:val="24"/>
        </w:rPr>
        <w:t>:</w:t>
      </w:r>
    </w:p>
    <w:p w14:paraId="3C64E7DF" w14:textId="627F6A02" w:rsidR="00FC3FAA" w:rsidRPr="004A0216" w:rsidRDefault="00092430" w:rsidP="00FC3FAA">
      <w:pPr>
        <w:pStyle w:val="ListParagraph"/>
        <w:numPr>
          <w:ilvl w:val="0"/>
          <w:numId w:val="8"/>
        </w:numPr>
        <w:spacing w:line="360" w:lineRule="auto"/>
        <w:rPr>
          <w:rFonts w:ascii="Arial" w:hAnsi="Arial" w:cs="Arial"/>
          <w:sz w:val="24"/>
          <w:szCs w:val="24"/>
        </w:rPr>
      </w:pPr>
      <w:r w:rsidRPr="004A0216">
        <w:rPr>
          <w:rFonts w:ascii="Arial" w:hAnsi="Arial" w:cs="Arial"/>
          <w:sz w:val="24"/>
          <w:szCs w:val="24"/>
        </w:rPr>
        <w:t xml:space="preserve">General Medical Council </w:t>
      </w:r>
      <w:r w:rsidR="00AE562E" w:rsidRPr="004A0216">
        <w:rPr>
          <w:rFonts w:ascii="Arial" w:hAnsi="Arial" w:cs="Arial"/>
          <w:sz w:val="24"/>
          <w:szCs w:val="24"/>
        </w:rPr>
        <w:t>(</w:t>
      </w:r>
      <w:r w:rsidRPr="004A0216">
        <w:rPr>
          <w:rFonts w:ascii="Arial" w:hAnsi="Arial" w:cs="Arial"/>
          <w:sz w:val="24"/>
          <w:szCs w:val="24"/>
        </w:rPr>
        <w:t>GMC</w:t>
      </w:r>
      <w:r w:rsidR="00AE562E" w:rsidRPr="004A0216">
        <w:rPr>
          <w:rFonts w:ascii="Arial" w:hAnsi="Arial" w:cs="Arial"/>
          <w:sz w:val="24"/>
          <w:szCs w:val="24"/>
        </w:rPr>
        <w:t>)</w:t>
      </w:r>
      <w:r w:rsidRPr="004A0216">
        <w:rPr>
          <w:rFonts w:ascii="Arial" w:hAnsi="Arial" w:cs="Arial"/>
          <w:sz w:val="24"/>
          <w:szCs w:val="24"/>
        </w:rPr>
        <w:t xml:space="preserve"> </w:t>
      </w:r>
      <w:r w:rsidR="008F572A" w:rsidRPr="004A0216">
        <w:rPr>
          <w:rFonts w:ascii="Arial" w:hAnsi="Arial" w:cs="Arial"/>
          <w:sz w:val="24"/>
          <w:szCs w:val="24"/>
        </w:rPr>
        <w:t xml:space="preserve">- </w:t>
      </w:r>
      <w:r w:rsidR="00CE6612" w:rsidRPr="004A0216">
        <w:rPr>
          <w:rFonts w:ascii="Arial" w:hAnsi="Arial" w:cs="Arial"/>
          <w:sz w:val="24"/>
          <w:szCs w:val="24"/>
        </w:rPr>
        <w:t xml:space="preserve">regulates doctors </w:t>
      </w:r>
    </w:p>
    <w:p w14:paraId="58EA578F" w14:textId="7AD60945" w:rsidR="00092430" w:rsidRPr="004A0216" w:rsidRDefault="00092430" w:rsidP="00FC3FAA">
      <w:pPr>
        <w:pStyle w:val="ListParagraph"/>
        <w:numPr>
          <w:ilvl w:val="0"/>
          <w:numId w:val="8"/>
        </w:numPr>
        <w:spacing w:line="360" w:lineRule="auto"/>
        <w:rPr>
          <w:rFonts w:ascii="Arial" w:hAnsi="Arial" w:cs="Arial"/>
          <w:sz w:val="24"/>
          <w:szCs w:val="24"/>
        </w:rPr>
      </w:pPr>
      <w:r w:rsidRPr="004A0216">
        <w:rPr>
          <w:rFonts w:ascii="Arial" w:hAnsi="Arial" w:cs="Arial"/>
          <w:sz w:val="24"/>
          <w:szCs w:val="24"/>
        </w:rPr>
        <w:t xml:space="preserve">Nursing and midwifery council </w:t>
      </w:r>
      <w:r w:rsidR="00AE562E" w:rsidRPr="004A0216">
        <w:rPr>
          <w:rFonts w:ascii="Arial" w:hAnsi="Arial" w:cs="Arial"/>
          <w:sz w:val="24"/>
          <w:szCs w:val="24"/>
        </w:rPr>
        <w:t>(</w:t>
      </w:r>
      <w:r w:rsidRPr="004A0216">
        <w:rPr>
          <w:rFonts w:ascii="Arial" w:hAnsi="Arial" w:cs="Arial"/>
          <w:sz w:val="24"/>
          <w:szCs w:val="24"/>
        </w:rPr>
        <w:t>NMC</w:t>
      </w:r>
      <w:r w:rsidR="00AE562E" w:rsidRPr="004A0216">
        <w:rPr>
          <w:rFonts w:ascii="Arial" w:hAnsi="Arial" w:cs="Arial"/>
          <w:sz w:val="24"/>
          <w:szCs w:val="24"/>
        </w:rPr>
        <w:t>)</w:t>
      </w:r>
      <w:r w:rsidRPr="004A0216">
        <w:rPr>
          <w:rFonts w:ascii="Arial" w:hAnsi="Arial" w:cs="Arial"/>
          <w:sz w:val="24"/>
          <w:szCs w:val="24"/>
        </w:rPr>
        <w:t xml:space="preserve"> </w:t>
      </w:r>
      <w:r w:rsidR="00CE6612" w:rsidRPr="004A0216">
        <w:rPr>
          <w:rFonts w:ascii="Arial" w:hAnsi="Arial" w:cs="Arial"/>
          <w:sz w:val="24"/>
          <w:szCs w:val="24"/>
        </w:rPr>
        <w:t xml:space="preserve">-Regulates nurses </w:t>
      </w:r>
      <w:r w:rsidR="004D43AA" w:rsidRPr="004A0216">
        <w:rPr>
          <w:rFonts w:ascii="Arial" w:hAnsi="Arial" w:cs="Arial"/>
          <w:sz w:val="24"/>
          <w:szCs w:val="24"/>
        </w:rPr>
        <w:t>and Midwives</w:t>
      </w:r>
    </w:p>
    <w:p w14:paraId="6FD93B7A" w14:textId="59971079" w:rsidR="00092430" w:rsidRPr="004A0216" w:rsidRDefault="00CF64B5" w:rsidP="004D43AA">
      <w:pPr>
        <w:pStyle w:val="ListParagraph"/>
        <w:numPr>
          <w:ilvl w:val="0"/>
          <w:numId w:val="8"/>
        </w:numPr>
        <w:spacing w:line="360" w:lineRule="auto"/>
        <w:rPr>
          <w:rFonts w:ascii="Arial" w:hAnsi="Arial" w:cs="Arial"/>
          <w:sz w:val="24"/>
          <w:szCs w:val="24"/>
        </w:rPr>
      </w:pPr>
      <w:r w:rsidRPr="004A0216">
        <w:rPr>
          <w:rFonts w:ascii="Arial" w:hAnsi="Arial" w:cs="Arial"/>
          <w:sz w:val="24"/>
          <w:szCs w:val="24"/>
        </w:rPr>
        <w:t xml:space="preserve">General </w:t>
      </w:r>
      <w:r w:rsidR="00AE562E" w:rsidRPr="004A0216">
        <w:rPr>
          <w:rFonts w:ascii="Arial" w:hAnsi="Arial" w:cs="Arial"/>
          <w:sz w:val="24"/>
          <w:szCs w:val="24"/>
        </w:rPr>
        <w:t>O</w:t>
      </w:r>
      <w:r w:rsidRPr="004A0216">
        <w:rPr>
          <w:rFonts w:ascii="Arial" w:hAnsi="Arial" w:cs="Arial"/>
          <w:sz w:val="24"/>
          <w:szCs w:val="24"/>
        </w:rPr>
        <w:t xml:space="preserve">ptical </w:t>
      </w:r>
      <w:r w:rsidR="00AE562E" w:rsidRPr="004A0216">
        <w:rPr>
          <w:rFonts w:ascii="Arial" w:hAnsi="Arial" w:cs="Arial"/>
          <w:sz w:val="24"/>
          <w:szCs w:val="24"/>
        </w:rPr>
        <w:t>C</w:t>
      </w:r>
      <w:r w:rsidRPr="004A0216">
        <w:rPr>
          <w:rFonts w:ascii="Arial" w:hAnsi="Arial" w:cs="Arial"/>
          <w:sz w:val="24"/>
          <w:szCs w:val="24"/>
        </w:rPr>
        <w:t xml:space="preserve">ouncil </w:t>
      </w:r>
      <w:r w:rsidR="00AE562E" w:rsidRPr="004A0216">
        <w:rPr>
          <w:rFonts w:ascii="Arial" w:hAnsi="Arial" w:cs="Arial"/>
          <w:sz w:val="24"/>
          <w:szCs w:val="24"/>
        </w:rPr>
        <w:t>(</w:t>
      </w:r>
      <w:r w:rsidR="0017428E" w:rsidRPr="004A0216">
        <w:rPr>
          <w:rFonts w:ascii="Arial" w:hAnsi="Arial" w:cs="Arial"/>
          <w:sz w:val="24"/>
          <w:szCs w:val="24"/>
        </w:rPr>
        <w:t>GOC</w:t>
      </w:r>
      <w:r w:rsidR="00AE562E" w:rsidRPr="004A0216">
        <w:rPr>
          <w:rFonts w:ascii="Arial" w:hAnsi="Arial" w:cs="Arial"/>
          <w:sz w:val="24"/>
          <w:szCs w:val="24"/>
        </w:rPr>
        <w:t>)</w:t>
      </w:r>
      <w:r w:rsidR="0017428E" w:rsidRPr="004A0216">
        <w:rPr>
          <w:rFonts w:ascii="Arial" w:hAnsi="Arial" w:cs="Arial"/>
          <w:sz w:val="24"/>
          <w:szCs w:val="24"/>
        </w:rPr>
        <w:t xml:space="preserve"> </w:t>
      </w:r>
      <w:r w:rsidR="00246522" w:rsidRPr="004A0216">
        <w:rPr>
          <w:rFonts w:ascii="Arial" w:hAnsi="Arial" w:cs="Arial"/>
          <w:sz w:val="24"/>
          <w:szCs w:val="24"/>
        </w:rPr>
        <w:t>-</w:t>
      </w:r>
      <w:r w:rsidR="00246522" w:rsidRPr="004A0216">
        <w:rPr>
          <w:rFonts w:ascii="Arial" w:eastAsiaTheme="minorEastAsia" w:hAnsi="Arial" w:cs="Arial"/>
          <w:color w:val="000000" w:themeColor="text1"/>
          <w:kern w:val="24"/>
          <w:sz w:val="24"/>
          <w:szCs w:val="24"/>
          <w:lang w:val="en-US" w:eastAsia="en-GB"/>
        </w:rPr>
        <w:t xml:space="preserve"> </w:t>
      </w:r>
      <w:r w:rsidR="00246522" w:rsidRPr="004A0216">
        <w:rPr>
          <w:rFonts w:ascii="Arial" w:hAnsi="Arial" w:cs="Arial"/>
          <w:sz w:val="24"/>
          <w:szCs w:val="24"/>
          <w:lang w:val="en-US"/>
        </w:rPr>
        <w:t>regulates optometrists, dispensing opticians, student opticians and optical businesses.</w:t>
      </w:r>
    </w:p>
    <w:p w14:paraId="1D58A10D" w14:textId="13A17DAF" w:rsidR="00294E18" w:rsidRPr="004A0216" w:rsidRDefault="00697280" w:rsidP="00FC3FAA">
      <w:pPr>
        <w:pStyle w:val="ListParagraph"/>
        <w:numPr>
          <w:ilvl w:val="0"/>
          <w:numId w:val="8"/>
        </w:numPr>
        <w:spacing w:line="360" w:lineRule="auto"/>
        <w:rPr>
          <w:rFonts w:ascii="Arial" w:hAnsi="Arial" w:cs="Arial"/>
          <w:sz w:val="24"/>
          <w:szCs w:val="24"/>
        </w:rPr>
      </w:pPr>
      <w:r w:rsidRPr="004A0216">
        <w:rPr>
          <w:rFonts w:ascii="Arial" w:hAnsi="Arial" w:cs="Arial"/>
          <w:sz w:val="24"/>
          <w:szCs w:val="24"/>
        </w:rPr>
        <w:t xml:space="preserve">General Dental Council </w:t>
      </w:r>
      <w:r w:rsidR="004D43AA" w:rsidRPr="004A0216">
        <w:rPr>
          <w:rFonts w:ascii="Arial" w:hAnsi="Arial" w:cs="Arial"/>
          <w:sz w:val="24"/>
          <w:szCs w:val="24"/>
        </w:rPr>
        <w:t xml:space="preserve">- </w:t>
      </w:r>
    </w:p>
    <w:p w14:paraId="79238CBD" w14:textId="64B174AB" w:rsidR="0017428E" w:rsidRPr="004A0216" w:rsidRDefault="00697280" w:rsidP="0003048E">
      <w:pPr>
        <w:pStyle w:val="ListParagraph"/>
        <w:numPr>
          <w:ilvl w:val="0"/>
          <w:numId w:val="8"/>
        </w:numPr>
        <w:spacing w:line="360" w:lineRule="auto"/>
        <w:rPr>
          <w:rFonts w:ascii="Arial" w:hAnsi="Arial" w:cs="Arial"/>
          <w:sz w:val="24"/>
          <w:szCs w:val="24"/>
        </w:rPr>
      </w:pPr>
      <w:r w:rsidRPr="004A0216">
        <w:rPr>
          <w:rFonts w:ascii="Arial" w:hAnsi="Arial" w:cs="Arial"/>
          <w:sz w:val="24"/>
          <w:szCs w:val="24"/>
        </w:rPr>
        <w:t>G</w:t>
      </w:r>
      <w:r w:rsidR="0017428E" w:rsidRPr="004A0216">
        <w:rPr>
          <w:rFonts w:ascii="Arial" w:hAnsi="Arial" w:cs="Arial"/>
          <w:sz w:val="24"/>
          <w:szCs w:val="24"/>
        </w:rPr>
        <w:t xml:space="preserve">eneral </w:t>
      </w:r>
      <w:r w:rsidR="009E25A3" w:rsidRPr="004A0216">
        <w:rPr>
          <w:rFonts w:ascii="Arial" w:hAnsi="Arial" w:cs="Arial"/>
          <w:sz w:val="24"/>
          <w:szCs w:val="24"/>
        </w:rPr>
        <w:t>P</w:t>
      </w:r>
      <w:r w:rsidR="0017428E" w:rsidRPr="004A0216">
        <w:rPr>
          <w:rFonts w:ascii="Arial" w:hAnsi="Arial" w:cs="Arial"/>
          <w:sz w:val="24"/>
          <w:szCs w:val="24"/>
        </w:rPr>
        <w:t xml:space="preserve">harmaceutical </w:t>
      </w:r>
      <w:r w:rsidR="008F572A" w:rsidRPr="004A0216">
        <w:rPr>
          <w:rFonts w:ascii="Arial" w:hAnsi="Arial" w:cs="Arial"/>
          <w:sz w:val="24"/>
          <w:szCs w:val="24"/>
        </w:rPr>
        <w:t>C</w:t>
      </w:r>
      <w:r w:rsidR="0017428E" w:rsidRPr="004A0216">
        <w:rPr>
          <w:rFonts w:ascii="Arial" w:hAnsi="Arial" w:cs="Arial"/>
          <w:sz w:val="24"/>
          <w:szCs w:val="24"/>
        </w:rPr>
        <w:t xml:space="preserve">ouncil </w:t>
      </w:r>
      <w:r w:rsidR="00F826E2" w:rsidRPr="004A0216">
        <w:rPr>
          <w:rFonts w:ascii="Arial" w:hAnsi="Arial" w:cs="Arial"/>
          <w:sz w:val="24"/>
          <w:szCs w:val="24"/>
        </w:rPr>
        <w:t>(</w:t>
      </w:r>
      <w:r w:rsidR="0017428E" w:rsidRPr="004A0216">
        <w:rPr>
          <w:rFonts w:ascii="Arial" w:hAnsi="Arial" w:cs="Arial"/>
          <w:sz w:val="24"/>
          <w:szCs w:val="24"/>
        </w:rPr>
        <w:t>GPC</w:t>
      </w:r>
      <w:r w:rsidR="00F826E2" w:rsidRPr="004A0216">
        <w:rPr>
          <w:rFonts w:ascii="Arial" w:hAnsi="Arial" w:cs="Arial"/>
          <w:sz w:val="24"/>
          <w:szCs w:val="24"/>
        </w:rPr>
        <w:t>)</w:t>
      </w:r>
      <w:r w:rsidR="0017428E" w:rsidRPr="004A0216">
        <w:rPr>
          <w:rFonts w:ascii="Arial" w:hAnsi="Arial" w:cs="Arial"/>
          <w:sz w:val="24"/>
          <w:szCs w:val="24"/>
        </w:rPr>
        <w:t xml:space="preserve"> </w:t>
      </w:r>
      <w:r w:rsidR="004D43AA" w:rsidRPr="004A0216">
        <w:rPr>
          <w:rFonts w:ascii="Arial" w:hAnsi="Arial" w:cs="Arial"/>
          <w:sz w:val="24"/>
          <w:szCs w:val="24"/>
        </w:rPr>
        <w:t>-</w:t>
      </w:r>
      <w:r w:rsidR="0003048E" w:rsidRPr="004A0216">
        <w:rPr>
          <w:rFonts w:ascii="Arial" w:hAnsi="Arial" w:cs="Arial"/>
          <w:sz w:val="24"/>
          <w:szCs w:val="24"/>
        </w:rPr>
        <w:t xml:space="preserve"> </w:t>
      </w:r>
      <w:r w:rsidR="0003048E" w:rsidRPr="004A0216">
        <w:rPr>
          <w:rFonts w:ascii="Arial" w:hAnsi="Arial" w:cs="Arial"/>
          <w:sz w:val="24"/>
          <w:szCs w:val="24"/>
          <w:lang w:val="en-US"/>
        </w:rPr>
        <w:t>regulates pharmacists, pharmacy technicians and pharmacy premises in Great Britain.</w:t>
      </w:r>
    </w:p>
    <w:p w14:paraId="02EF93FC" w14:textId="103FF0AB" w:rsidR="0017428E" w:rsidRPr="004A0216" w:rsidRDefault="009E25A3" w:rsidP="00FC3FAA">
      <w:pPr>
        <w:pStyle w:val="ListParagraph"/>
        <w:numPr>
          <w:ilvl w:val="0"/>
          <w:numId w:val="8"/>
        </w:numPr>
        <w:spacing w:line="360" w:lineRule="auto"/>
        <w:rPr>
          <w:rFonts w:ascii="Arial" w:hAnsi="Arial" w:cs="Arial"/>
          <w:sz w:val="24"/>
          <w:szCs w:val="24"/>
        </w:rPr>
      </w:pPr>
      <w:r w:rsidRPr="004A0216">
        <w:rPr>
          <w:rFonts w:ascii="Arial" w:hAnsi="Arial" w:cs="Arial"/>
          <w:sz w:val="24"/>
          <w:szCs w:val="24"/>
        </w:rPr>
        <w:t>H</w:t>
      </w:r>
      <w:r w:rsidR="00AE562E" w:rsidRPr="004A0216">
        <w:rPr>
          <w:rFonts w:ascii="Arial" w:hAnsi="Arial" w:cs="Arial"/>
          <w:sz w:val="24"/>
          <w:szCs w:val="24"/>
        </w:rPr>
        <w:t xml:space="preserve">ealth and </w:t>
      </w:r>
      <w:r w:rsidRPr="004A0216">
        <w:rPr>
          <w:rFonts w:ascii="Arial" w:hAnsi="Arial" w:cs="Arial"/>
          <w:sz w:val="24"/>
          <w:szCs w:val="24"/>
        </w:rPr>
        <w:t>C</w:t>
      </w:r>
      <w:r w:rsidR="00AE562E" w:rsidRPr="004A0216">
        <w:rPr>
          <w:rFonts w:ascii="Arial" w:hAnsi="Arial" w:cs="Arial"/>
          <w:sz w:val="24"/>
          <w:szCs w:val="24"/>
        </w:rPr>
        <w:t xml:space="preserve">are </w:t>
      </w:r>
      <w:r w:rsidRPr="004A0216">
        <w:rPr>
          <w:rFonts w:ascii="Arial" w:hAnsi="Arial" w:cs="Arial"/>
          <w:sz w:val="24"/>
          <w:szCs w:val="24"/>
        </w:rPr>
        <w:t>P</w:t>
      </w:r>
      <w:r w:rsidR="00AE562E" w:rsidRPr="004A0216">
        <w:rPr>
          <w:rFonts w:ascii="Arial" w:hAnsi="Arial" w:cs="Arial"/>
          <w:sz w:val="24"/>
          <w:szCs w:val="24"/>
        </w:rPr>
        <w:t xml:space="preserve">rofessional </w:t>
      </w:r>
      <w:r w:rsidRPr="004A0216">
        <w:rPr>
          <w:rFonts w:ascii="Arial" w:hAnsi="Arial" w:cs="Arial"/>
          <w:sz w:val="24"/>
          <w:szCs w:val="24"/>
        </w:rPr>
        <w:t>C</w:t>
      </w:r>
      <w:r w:rsidR="003A2588" w:rsidRPr="004A0216">
        <w:rPr>
          <w:rFonts w:ascii="Arial" w:hAnsi="Arial" w:cs="Arial"/>
          <w:sz w:val="24"/>
          <w:szCs w:val="24"/>
        </w:rPr>
        <w:t>ouncil</w:t>
      </w:r>
      <w:r w:rsidR="00AE562E" w:rsidRPr="004A0216">
        <w:rPr>
          <w:rFonts w:ascii="Arial" w:hAnsi="Arial" w:cs="Arial"/>
          <w:sz w:val="24"/>
          <w:szCs w:val="24"/>
        </w:rPr>
        <w:t xml:space="preserve"> </w:t>
      </w:r>
      <w:r w:rsidR="00F826E2" w:rsidRPr="004A0216">
        <w:rPr>
          <w:rFonts w:ascii="Arial" w:hAnsi="Arial" w:cs="Arial"/>
          <w:sz w:val="24"/>
          <w:szCs w:val="24"/>
        </w:rPr>
        <w:t>(</w:t>
      </w:r>
      <w:r w:rsidR="00AE562E" w:rsidRPr="004A0216">
        <w:rPr>
          <w:rFonts w:ascii="Arial" w:hAnsi="Arial" w:cs="Arial"/>
          <w:sz w:val="24"/>
          <w:szCs w:val="24"/>
        </w:rPr>
        <w:t>HCPC</w:t>
      </w:r>
      <w:r w:rsidR="00F826E2" w:rsidRPr="004A0216">
        <w:rPr>
          <w:rFonts w:ascii="Arial" w:hAnsi="Arial" w:cs="Arial"/>
          <w:sz w:val="24"/>
          <w:szCs w:val="24"/>
        </w:rPr>
        <w:t>)</w:t>
      </w:r>
      <w:r w:rsidR="00AE562E" w:rsidRPr="004A0216">
        <w:rPr>
          <w:rFonts w:ascii="Arial" w:hAnsi="Arial" w:cs="Arial"/>
          <w:sz w:val="24"/>
          <w:szCs w:val="24"/>
        </w:rPr>
        <w:t xml:space="preserve"> </w:t>
      </w:r>
      <w:r w:rsidR="002C7CCD" w:rsidRPr="004A0216">
        <w:rPr>
          <w:rFonts w:ascii="Arial" w:hAnsi="Arial" w:cs="Arial"/>
          <w:sz w:val="24"/>
          <w:szCs w:val="24"/>
        </w:rPr>
        <w:t>–</w:t>
      </w:r>
      <w:r w:rsidR="0003048E" w:rsidRPr="004A0216">
        <w:rPr>
          <w:rFonts w:ascii="Arial" w:hAnsi="Arial" w:cs="Arial"/>
          <w:sz w:val="24"/>
          <w:szCs w:val="24"/>
        </w:rPr>
        <w:t xml:space="preserve"> </w:t>
      </w:r>
      <w:r w:rsidR="002C7CCD" w:rsidRPr="004A0216">
        <w:rPr>
          <w:rFonts w:ascii="Arial" w:hAnsi="Arial" w:cs="Arial"/>
          <w:sz w:val="24"/>
          <w:szCs w:val="24"/>
        </w:rPr>
        <w:t>Regulate</w:t>
      </w:r>
      <w:r w:rsidR="00407298" w:rsidRPr="004A0216">
        <w:rPr>
          <w:rFonts w:ascii="Arial" w:hAnsi="Arial" w:cs="Arial"/>
          <w:sz w:val="24"/>
          <w:szCs w:val="24"/>
        </w:rPr>
        <w:t>s</w:t>
      </w:r>
      <w:r w:rsidR="002C7CCD" w:rsidRPr="004A0216">
        <w:rPr>
          <w:rFonts w:ascii="Arial" w:hAnsi="Arial" w:cs="Arial"/>
          <w:sz w:val="24"/>
          <w:szCs w:val="24"/>
        </w:rPr>
        <w:t xml:space="preserve"> 15 different </w:t>
      </w:r>
      <w:r w:rsidR="00A356A9" w:rsidRPr="004A0216">
        <w:rPr>
          <w:rFonts w:ascii="Arial" w:hAnsi="Arial" w:cs="Arial"/>
          <w:sz w:val="24"/>
          <w:szCs w:val="24"/>
        </w:rPr>
        <w:t>healthcare professions</w:t>
      </w:r>
      <w:r w:rsidR="00D21C2A" w:rsidRPr="004A0216">
        <w:rPr>
          <w:rFonts w:ascii="Arial" w:hAnsi="Arial" w:cs="Arial"/>
          <w:sz w:val="24"/>
          <w:szCs w:val="24"/>
        </w:rPr>
        <w:t>,</w:t>
      </w:r>
      <w:r w:rsidR="00407298" w:rsidRPr="004A0216">
        <w:rPr>
          <w:rFonts w:ascii="Arial" w:hAnsi="Arial" w:cs="Arial"/>
          <w:sz w:val="24"/>
          <w:szCs w:val="24"/>
        </w:rPr>
        <w:t xml:space="preserve"> and in 2012</w:t>
      </w:r>
      <w:r w:rsidR="00D21C2A" w:rsidRPr="004A0216">
        <w:rPr>
          <w:rFonts w:ascii="Arial" w:hAnsi="Arial" w:cs="Arial"/>
          <w:sz w:val="24"/>
          <w:szCs w:val="24"/>
        </w:rPr>
        <w:t>,</w:t>
      </w:r>
      <w:r w:rsidR="00407298" w:rsidRPr="004A0216">
        <w:rPr>
          <w:rFonts w:ascii="Arial" w:hAnsi="Arial" w:cs="Arial"/>
          <w:sz w:val="24"/>
          <w:szCs w:val="24"/>
        </w:rPr>
        <w:t xml:space="preserve"> they </w:t>
      </w:r>
      <w:r w:rsidR="00CE694D" w:rsidRPr="004A0216">
        <w:rPr>
          <w:rFonts w:ascii="Arial" w:hAnsi="Arial" w:cs="Arial"/>
          <w:sz w:val="24"/>
          <w:szCs w:val="24"/>
        </w:rPr>
        <w:t>started to regulate social workers.</w:t>
      </w:r>
    </w:p>
    <w:p w14:paraId="1F080DF4" w14:textId="24F86259" w:rsidR="00CE694D" w:rsidRPr="004A0216" w:rsidRDefault="00CE694D" w:rsidP="00CE694D">
      <w:pPr>
        <w:spacing w:line="360" w:lineRule="auto"/>
        <w:ind w:left="360"/>
        <w:rPr>
          <w:rFonts w:ascii="Arial" w:hAnsi="Arial" w:cs="Arial"/>
          <w:sz w:val="24"/>
          <w:szCs w:val="24"/>
        </w:rPr>
      </w:pPr>
      <w:r w:rsidRPr="004A0216">
        <w:rPr>
          <w:rFonts w:ascii="Arial" w:hAnsi="Arial" w:cs="Arial"/>
          <w:sz w:val="24"/>
          <w:szCs w:val="24"/>
        </w:rPr>
        <w:lastRenderedPageBreak/>
        <w:t xml:space="preserve">Where there </w:t>
      </w:r>
      <w:r w:rsidR="00D21C2A" w:rsidRPr="004A0216">
        <w:rPr>
          <w:rFonts w:ascii="Arial" w:hAnsi="Arial" w:cs="Arial"/>
          <w:sz w:val="24"/>
          <w:szCs w:val="24"/>
        </w:rPr>
        <w:t>are</w:t>
      </w:r>
      <w:r w:rsidRPr="004A0216">
        <w:rPr>
          <w:rFonts w:ascii="Arial" w:hAnsi="Arial" w:cs="Arial"/>
          <w:sz w:val="24"/>
          <w:szCs w:val="24"/>
        </w:rPr>
        <w:t xml:space="preserve"> regulating bod</w:t>
      </w:r>
      <w:r w:rsidR="00D21C2A" w:rsidRPr="004A0216">
        <w:rPr>
          <w:rFonts w:ascii="Arial" w:hAnsi="Arial" w:cs="Arial"/>
          <w:sz w:val="24"/>
          <w:szCs w:val="24"/>
        </w:rPr>
        <w:t>ies,</w:t>
      </w:r>
      <w:r w:rsidRPr="004A0216">
        <w:rPr>
          <w:rFonts w:ascii="Arial" w:hAnsi="Arial" w:cs="Arial"/>
          <w:sz w:val="24"/>
          <w:szCs w:val="24"/>
        </w:rPr>
        <w:t xml:space="preserve"> ther</w:t>
      </w:r>
      <w:r w:rsidR="0068729C" w:rsidRPr="004A0216">
        <w:rPr>
          <w:rFonts w:ascii="Arial" w:hAnsi="Arial" w:cs="Arial"/>
          <w:sz w:val="24"/>
          <w:szCs w:val="24"/>
        </w:rPr>
        <w:t xml:space="preserve">e </w:t>
      </w:r>
      <w:r w:rsidR="00D21C2A" w:rsidRPr="004A0216">
        <w:rPr>
          <w:rFonts w:ascii="Arial" w:hAnsi="Arial" w:cs="Arial"/>
          <w:sz w:val="24"/>
          <w:szCs w:val="24"/>
        </w:rPr>
        <w:t>are</w:t>
      </w:r>
      <w:r w:rsidR="0068729C" w:rsidRPr="004A0216">
        <w:rPr>
          <w:rFonts w:ascii="Arial" w:hAnsi="Arial" w:cs="Arial"/>
          <w:sz w:val="24"/>
          <w:szCs w:val="24"/>
        </w:rPr>
        <w:t xml:space="preserve"> rules </w:t>
      </w:r>
      <w:r w:rsidR="00D21C2A" w:rsidRPr="004A0216">
        <w:rPr>
          <w:rFonts w:ascii="Arial" w:hAnsi="Arial" w:cs="Arial"/>
          <w:sz w:val="24"/>
          <w:szCs w:val="24"/>
        </w:rPr>
        <w:t>and ethical codes to be followed</w:t>
      </w:r>
      <w:r w:rsidR="004404D9" w:rsidRPr="004A0216">
        <w:rPr>
          <w:rFonts w:ascii="Arial" w:hAnsi="Arial" w:cs="Arial"/>
          <w:sz w:val="24"/>
          <w:szCs w:val="24"/>
        </w:rPr>
        <w:t xml:space="preserve"> Organisation like </w:t>
      </w:r>
      <w:r w:rsidR="00FD26DA" w:rsidRPr="004A0216">
        <w:rPr>
          <w:rFonts w:ascii="Arial" w:hAnsi="Arial" w:cs="Arial"/>
          <w:sz w:val="24"/>
          <w:szCs w:val="24"/>
        </w:rPr>
        <w:t>care quality commission</w:t>
      </w:r>
      <w:r w:rsidR="00A534D1" w:rsidRPr="004A0216">
        <w:rPr>
          <w:rFonts w:ascii="Arial" w:hAnsi="Arial" w:cs="Arial"/>
          <w:sz w:val="24"/>
          <w:szCs w:val="24"/>
        </w:rPr>
        <w:t xml:space="preserve">s </w:t>
      </w:r>
      <w:r w:rsidR="001B5C05" w:rsidRPr="004A0216">
        <w:rPr>
          <w:rFonts w:ascii="Arial" w:hAnsi="Arial" w:cs="Arial"/>
          <w:sz w:val="24"/>
          <w:szCs w:val="24"/>
        </w:rPr>
        <w:t>(</w:t>
      </w:r>
      <w:r w:rsidR="004404D9" w:rsidRPr="004A0216">
        <w:rPr>
          <w:rFonts w:ascii="Arial" w:hAnsi="Arial" w:cs="Arial"/>
          <w:sz w:val="24"/>
          <w:szCs w:val="24"/>
        </w:rPr>
        <w:t>CQC</w:t>
      </w:r>
      <w:r w:rsidR="00C04160" w:rsidRPr="004A0216">
        <w:rPr>
          <w:rFonts w:ascii="Arial" w:hAnsi="Arial" w:cs="Arial"/>
          <w:sz w:val="24"/>
          <w:szCs w:val="24"/>
        </w:rPr>
        <w:t>) health and social care A</w:t>
      </w:r>
      <w:r w:rsidR="00301874" w:rsidRPr="004A0216">
        <w:rPr>
          <w:rFonts w:ascii="Arial" w:hAnsi="Arial" w:cs="Arial"/>
          <w:sz w:val="24"/>
          <w:szCs w:val="24"/>
        </w:rPr>
        <w:t>ct 2008</w:t>
      </w:r>
      <w:r w:rsidR="00A534D1" w:rsidRPr="004A0216">
        <w:rPr>
          <w:rFonts w:ascii="Arial" w:hAnsi="Arial" w:cs="Arial"/>
          <w:sz w:val="24"/>
          <w:szCs w:val="24"/>
        </w:rPr>
        <w:t>,</w:t>
      </w:r>
      <w:r w:rsidR="00544CA5" w:rsidRPr="004A0216">
        <w:rPr>
          <w:rFonts w:ascii="Arial" w:hAnsi="Arial" w:cs="Arial"/>
          <w:sz w:val="24"/>
          <w:szCs w:val="24"/>
        </w:rPr>
        <w:t xml:space="preserve"> and</w:t>
      </w:r>
      <w:r w:rsidR="00301874" w:rsidRPr="004A0216">
        <w:rPr>
          <w:rFonts w:ascii="Arial" w:hAnsi="Arial" w:cs="Arial"/>
          <w:sz w:val="24"/>
          <w:szCs w:val="24"/>
        </w:rPr>
        <w:t xml:space="preserve"> r</w:t>
      </w:r>
      <w:r w:rsidR="007D48D5" w:rsidRPr="004A0216">
        <w:rPr>
          <w:rFonts w:ascii="Arial" w:hAnsi="Arial" w:cs="Arial"/>
          <w:sz w:val="24"/>
          <w:szCs w:val="24"/>
        </w:rPr>
        <w:t>e</w:t>
      </w:r>
      <w:r w:rsidR="00301874" w:rsidRPr="004A0216">
        <w:rPr>
          <w:rFonts w:ascii="Arial" w:hAnsi="Arial" w:cs="Arial"/>
          <w:sz w:val="24"/>
          <w:szCs w:val="24"/>
        </w:rPr>
        <w:t>gulation</w:t>
      </w:r>
      <w:r w:rsidR="007D48D5" w:rsidRPr="004A0216">
        <w:rPr>
          <w:rFonts w:ascii="Arial" w:hAnsi="Arial" w:cs="Arial"/>
          <w:sz w:val="24"/>
          <w:szCs w:val="24"/>
        </w:rPr>
        <w:t xml:space="preserve"> </w:t>
      </w:r>
      <w:r w:rsidR="00220BBA" w:rsidRPr="004A0216">
        <w:rPr>
          <w:rFonts w:ascii="Arial" w:hAnsi="Arial" w:cs="Arial"/>
          <w:sz w:val="24"/>
          <w:szCs w:val="24"/>
        </w:rPr>
        <w:t>2014</w:t>
      </w:r>
      <w:r w:rsidR="007D48D5" w:rsidRPr="004A0216">
        <w:rPr>
          <w:rFonts w:ascii="Arial" w:hAnsi="Arial" w:cs="Arial"/>
          <w:sz w:val="24"/>
          <w:szCs w:val="24"/>
        </w:rPr>
        <w:t>,</w:t>
      </w:r>
      <w:r w:rsidR="0071128D" w:rsidRPr="004A0216">
        <w:rPr>
          <w:rFonts w:ascii="Arial" w:hAnsi="Arial" w:cs="Arial"/>
          <w:sz w:val="24"/>
          <w:szCs w:val="24"/>
        </w:rPr>
        <w:t xml:space="preserve"> </w:t>
      </w:r>
      <w:r w:rsidR="007D48D5" w:rsidRPr="004A0216">
        <w:rPr>
          <w:rFonts w:ascii="Arial" w:hAnsi="Arial" w:cs="Arial"/>
          <w:sz w:val="24"/>
          <w:szCs w:val="24"/>
        </w:rPr>
        <w:t>regulation</w:t>
      </w:r>
      <w:r w:rsidR="00301874" w:rsidRPr="004A0216">
        <w:rPr>
          <w:rFonts w:ascii="Arial" w:hAnsi="Arial" w:cs="Arial"/>
          <w:sz w:val="24"/>
          <w:szCs w:val="24"/>
        </w:rPr>
        <w:t xml:space="preserve"> </w:t>
      </w:r>
      <w:r w:rsidR="00240744" w:rsidRPr="004A0216">
        <w:rPr>
          <w:rFonts w:ascii="Arial" w:hAnsi="Arial" w:cs="Arial"/>
          <w:sz w:val="24"/>
          <w:szCs w:val="24"/>
        </w:rPr>
        <w:t>nine</w:t>
      </w:r>
      <w:r w:rsidR="00301874" w:rsidRPr="004A0216">
        <w:rPr>
          <w:rFonts w:ascii="Arial" w:hAnsi="Arial" w:cs="Arial"/>
          <w:sz w:val="24"/>
          <w:szCs w:val="24"/>
        </w:rPr>
        <w:t xml:space="preserve"> </w:t>
      </w:r>
      <w:r w:rsidR="0053192B" w:rsidRPr="004A0216">
        <w:rPr>
          <w:rFonts w:ascii="Arial" w:hAnsi="Arial" w:cs="Arial"/>
          <w:sz w:val="24"/>
          <w:szCs w:val="24"/>
        </w:rPr>
        <w:t>came into ex</w:t>
      </w:r>
      <w:r w:rsidR="00544CA5" w:rsidRPr="004A0216">
        <w:rPr>
          <w:rFonts w:ascii="Arial" w:hAnsi="Arial" w:cs="Arial"/>
          <w:sz w:val="24"/>
          <w:szCs w:val="24"/>
        </w:rPr>
        <w:t>iste</w:t>
      </w:r>
      <w:r w:rsidR="0053192B" w:rsidRPr="004A0216">
        <w:rPr>
          <w:rFonts w:ascii="Arial" w:hAnsi="Arial" w:cs="Arial"/>
          <w:sz w:val="24"/>
          <w:szCs w:val="24"/>
        </w:rPr>
        <w:t xml:space="preserve">nce </w:t>
      </w:r>
      <w:r w:rsidR="00301874" w:rsidRPr="004A0216">
        <w:rPr>
          <w:rFonts w:ascii="Arial" w:hAnsi="Arial" w:cs="Arial"/>
          <w:sz w:val="24"/>
          <w:szCs w:val="24"/>
        </w:rPr>
        <w:t>to make patients</w:t>
      </w:r>
      <w:r w:rsidR="001B5C05" w:rsidRPr="004A0216">
        <w:rPr>
          <w:rFonts w:ascii="Arial" w:hAnsi="Arial" w:cs="Arial"/>
          <w:sz w:val="24"/>
          <w:szCs w:val="24"/>
        </w:rPr>
        <w:t xml:space="preserve"> </w:t>
      </w:r>
      <w:r w:rsidR="00135B05" w:rsidRPr="004A0216">
        <w:rPr>
          <w:rFonts w:ascii="Arial" w:hAnsi="Arial" w:cs="Arial"/>
          <w:sz w:val="24"/>
          <w:szCs w:val="24"/>
        </w:rPr>
        <w:t xml:space="preserve">were </w:t>
      </w:r>
      <w:r w:rsidR="001B5C05" w:rsidRPr="004A0216">
        <w:rPr>
          <w:rFonts w:ascii="Arial" w:hAnsi="Arial" w:cs="Arial"/>
          <w:sz w:val="24"/>
          <w:szCs w:val="24"/>
        </w:rPr>
        <w:t>individuals, also</w:t>
      </w:r>
      <w:r w:rsidR="00301874" w:rsidRPr="004A0216">
        <w:rPr>
          <w:rFonts w:ascii="Arial" w:hAnsi="Arial" w:cs="Arial"/>
          <w:sz w:val="24"/>
          <w:szCs w:val="24"/>
        </w:rPr>
        <w:t xml:space="preserve"> </w:t>
      </w:r>
      <w:r w:rsidR="00A534D1" w:rsidRPr="004A0216">
        <w:rPr>
          <w:rFonts w:ascii="Arial" w:hAnsi="Arial" w:cs="Arial"/>
          <w:sz w:val="24"/>
          <w:szCs w:val="24"/>
        </w:rPr>
        <w:t>are given</w:t>
      </w:r>
      <w:r w:rsidR="00301874" w:rsidRPr="004A0216">
        <w:rPr>
          <w:rFonts w:ascii="Arial" w:hAnsi="Arial" w:cs="Arial"/>
          <w:sz w:val="24"/>
          <w:szCs w:val="24"/>
        </w:rPr>
        <w:t xml:space="preserve"> individual care </w:t>
      </w:r>
      <w:r w:rsidR="00220BBA" w:rsidRPr="004A0216">
        <w:rPr>
          <w:rFonts w:ascii="Arial" w:hAnsi="Arial" w:cs="Arial"/>
          <w:sz w:val="24"/>
          <w:szCs w:val="24"/>
        </w:rPr>
        <w:t>and not a one</w:t>
      </w:r>
      <w:r w:rsidR="007D48D5" w:rsidRPr="004A0216">
        <w:rPr>
          <w:rFonts w:ascii="Arial" w:hAnsi="Arial" w:cs="Arial"/>
          <w:sz w:val="24"/>
          <w:szCs w:val="24"/>
        </w:rPr>
        <w:t>-</w:t>
      </w:r>
      <w:r w:rsidR="00220BBA" w:rsidRPr="004A0216">
        <w:rPr>
          <w:rFonts w:ascii="Arial" w:hAnsi="Arial" w:cs="Arial"/>
          <w:sz w:val="24"/>
          <w:szCs w:val="24"/>
        </w:rPr>
        <w:t>size</w:t>
      </w:r>
      <w:r w:rsidR="007D48D5" w:rsidRPr="004A0216">
        <w:rPr>
          <w:rFonts w:ascii="Arial" w:hAnsi="Arial" w:cs="Arial"/>
          <w:sz w:val="24"/>
          <w:szCs w:val="24"/>
        </w:rPr>
        <w:t>-</w:t>
      </w:r>
      <w:r w:rsidR="00220BBA" w:rsidRPr="004A0216">
        <w:rPr>
          <w:rFonts w:ascii="Arial" w:hAnsi="Arial" w:cs="Arial"/>
          <w:sz w:val="24"/>
          <w:szCs w:val="24"/>
        </w:rPr>
        <w:t>fits</w:t>
      </w:r>
      <w:r w:rsidR="0071128D" w:rsidRPr="004A0216">
        <w:rPr>
          <w:rFonts w:ascii="Arial" w:hAnsi="Arial" w:cs="Arial"/>
          <w:sz w:val="24"/>
          <w:szCs w:val="24"/>
        </w:rPr>
        <w:t>-</w:t>
      </w:r>
      <w:r w:rsidR="00220BBA" w:rsidRPr="004A0216">
        <w:rPr>
          <w:rFonts w:ascii="Arial" w:hAnsi="Arial" w:cs="Arial"/>
          <w:sz w:val="24"/>
          <w:szCs w:val="24"/>
        </w:rPr>
        <w:t>all approach</w:t>
      </w:r>
      <w:r w:rsidR="005E1C63" w:rsidRPr="004A0216">
        <w:rPr>
          <w:rFonts w:ascii="Arial" w:hAnsi="Arial" w:cs="Arial"/>
          <w:sz w:val="24"/>
          <w:szCs w:val="24"/>
        </w:rPr>
        <w:t>, the g</w:t>
      </w:r>
      <w:r w:rsidR="00192658" w:rsidRPr="004A0216">
        <w:rPr>
          <w:rFonts w:ascii="Arial" w:hAnsi="Arial" w:cs="Arial"/>
          <w:sz w:val="24"/>
          <w:szCs w:val="24"/>
        </w:rPr>
        <w:t>uidance for it</w:t>
      </w:r>
      <w:r w:rsidR="00240744" w:rsidRPr="004A0216">
        <w:rPr>
          <w:rFonts w:ascii="Arial" w:hAnsi="Arial" w:cs="Arial"/>
          <w:sz w:val="24"/>
          <w:szCs w:val="24"/>
        </w:rPr>
        <w:t>s</w:t>
      </w:r>
      <w:r w:rsidR="00192658" w:rsidRPr="004A0216">
        <w:rPr>
          <w:rFonts w:ascii="Arial" w:hAnsi="Arial" w:cs="Arial"/>
          <w:sz w:val="24"/>
          <w:szCs w:val="24"/>
        </w:rPr>
        <w:t xml:space="preserve"> treatment must always be appropriate and meets the patients need</w:t>
      </w:r>
      <w:r w:rsidR="006B1613" w:rsidRPr="004A0216">
        <w:rPr>
          <w:rFonts w:ascii="Arial" w:hAnsi="Arial" w:cs="Arial"/>
          <w:sz w:val="24"/>
          <w:szCs w:val="24"/>
        </w:rPr>
        <w:t xml:space="preserve"> but it must also be </w:t>
      </w:r>
      <w:r w:rsidR="00544CA5" w:rsidRPr="004A0216">
        <w:rPr>
          <w:rFonts w:ascii="Arial" w:hAnsi="Arial" w:cs="Arial"/>
          <w:sz w:val="24"/>
          <w:szCs w:val="24"/>
        </w:rPr>
        <w:t xml:space="preserve">a </w:t>
      </w:r>
      <w:r w:rsidR="00A64805" w:rsidRPr="004A0216">
        <w:rPr>
          <w:rFonts w:ascii="Arial" w:hAnsi="Arial" w:cs="Arial"/>
          <w:sz w:val="24"/>
          <w:szCs w:val="24"/>
        </w:rPr>
        <w:t>practical</w:t>
      </w:r>
      <w:r w:rsidR="006B1613" w:rsidRPr="004A0216">
        <w:rPr>
          <w:rFonts w:ascii="Arial" w:hAnsi="Arial" w:cs="Arial"/>
          <w:sz w:val="24"/>
          <w:szCs w:val="24"/>
        </w:rPr>
        <w:t xml:space="preserve"> </w:t>
      </w:r>
      <w:r w:rsidR="004D3F77" w:rsidRPr="004A0216">
        <w:rPr>
          <w:rFonts w:ascii="Arial" w:hAnsi="Arial" w:cs="Arial"/>
          <w:sz w:val="24"/>
          <w:szCs w:val="24"/>
        </w:rPr>
        <w:t>example</w:t>
      </w:r>
      <w:r w:rsidR="00240744" w:rsidRPr="004A0216">
        <w:rPr>
          <w:rFonts w:ascii="Arial" w:hAnsi="Arial" w:cs="Arial"/>
          <w:sz w:val="24"/>
          <w:szCs w:val="24"/>
        </w:rPr>
        <w:t xml:space="preserve"> </w:t>
      </w:r>
      <w:r w:rsidR="004D3F77" w:rsidRPr="004A0216">
        <w:rPr>
          <w:rFonts w:ascii="Arial" w:hAnsi="Arial" w:cs="Arial"/>
          <w:sz w:val="24"/>
          <w:szCs w:val="24"/>
        </w:rPr>
        <w:t>of this is if a patient with a mental health disor</w:t>
      </w:r>
      <w:r w:rsidR="00240744" w:rsidRPr="004A0216">
        <w:rPr>
          <w:rFonts w:ascii="Arial" w:hAnsi="Arial" w:cs="Arial"/>
          <w:sz w:val="24"/>
          <w:szCs w:val="24"/>
        </w:rPr>
        <w:t xml:space="preserve">der </w:t>
      </w:r>
      <w:r w:rsidR="00186A15" w:rsidRPr="004A0216">
        <w:rPr>
          <w:rFonts w:ascii="Arial" w:hAnsi="Arial" w:cs="Arial"/>
          <w:sz w:val="24"/>
          <w:szCs w:val="24"/>
        </w:rPr>
        <w:t>they will need limits to handle their cap</w:t>
      </w:r>
      <w:r w:rsidR="00544CA5" w:rsidRPr="004A0216">
        <w:rPr>
          <w:rFonts w:ascii="Arial" w:hAnsi="Arial" w:cs="Arial"/>
          <w:sz w:val="24"/>
          <w:szCs w:val="24"/>
        </w:rPr>
        <w:t>a</w:t>
      </w:r>
      <w:r w:rsidR="00186A15" w:rsidRPr="004A0216">
        <w:rPr>
          <w:rFonts w:ascii="Arial" w:hAnsi="Arial" w:cs="Arial"/>
          <w:sz w:val="24"/>
          <w:szCs w:val="24"/>
        </w:rPr>
        <w:t>city</w:t>
      </w:r>
      <w:r w:rsidR="00A534D1" w:rsidRPr="004A0216">
        <w:rPr>
          <w:rFonts w:ascii="Arial" w:hAnsi="Arial" w:cs="Arial"/>
          <w:sz w:val="24"/>
          <w:szCs w:val="24"/>
        </w:rPr>
        <w:t>. S</w:t>
      </w:r>
      <w:r w:rsidR="00186A15" w:rsidRPr="004A0216">
        <w:rPr>
          <w:rFonts w:ascii="Arial" w:hAnsi="Arial" w:cs="Arial"/>
          <w:sz w:val="24"/>
          <w:szCs w:val="24"/>
        </w:rPr>
        <w:t>ome decision</w:t>
      </w:r>
      <w:r w:rsidR="00A534D1" w:rsidRPr="004A0216">
        <w:rPr>
          <w:rFonts w:ascii="Arial" w:hAnsi="Arial" w:cs="Arial"/>
          <w:sz w:val="24"/>
          <w:szCs w:val="24"/>
        </w:rPr>
        <w:t>s</w:t>
      </w:r>
      <w:r w:rsidR="00186A15" w:rsidRPr="004A0216">
        <w:rPr>
          <w:rFonts w:ascii="Arial" w:hAnsi="Arial" w:cs="Arial"/>
          <w:sz w:val="24"/>
          <w:szCs w:val="24"/>
        </w:rPr>
        <w:t xml:space="preserve"> will not be theirs</w:t>
      </w:r>
      <w:r w:rsidR="00A534D1" w:rsidRPr="004A0216">
        <w:rPr>
          <w:rFonts w:ascii="Arial" w:hAnsi="Arial" w:cs="Arial"/>
          <w:sz w:val="24"/>
          <w:szCs w:val="24"/>
        </w:rPr>
        <w:t xml:space="preserve"> to make</w:t>
      </w:r>
      <w:r w:rsidR="00186A15" w:rsidRPr="004A0216">
        <w:rPr>
          <w:rFonts w:ascii="Arial" w:hAnsi="Arial" w:cs="Arial"/>
          <w:sz w:val="24"/>
          <w:szCs w:val="24"/>
        </w:rPr>
        <w:t>.</w:t>
      </w:r>
    </w:p>
    <w:p w14:paraId="48589F45" w14:textId="54DE7C56" w:rsidR="00415F86" w:rsidRPr="004A0216" w:rsidRDefault="00381778" w:rsidP="00415F86">
      <w:pPr>
        <w:spacing w:line="360" w:lineRule="auto"/>
        <w:ind w:left="360"/>
        <w:rPr>
          <w:rFonts w:ascii="Arial" w:hAnsi="Arial" w:cs="Arial"/>
          <w:sz w:val="24"/>
          <w:szCs w:val="24"/>
        </w:rPr>
      </w:pPr>
      <w:r w:rsidRPr="004A0216">
        <w:rPr>
          <w:rFonts w:ascii="Arial" w:hAnsi="Arial" w:cs="Arial"/>
          <w:sz w:val="24"/>
          <w:szCs w:val="24"/>
        </w:rPr>
        <w:t>When we look at int</w:t>
      </w:r>
      <w:r w:rsidR="00FE1179" w:rsidRPr="004A0216">
        <w:rPr>
          <w:rFonts w:ascii="Arial" w:hAnsi="Arial" w:cs="Arial"/>
          <w:sz w:val="24"/>
          <w:szCs w:val="24"/>
        </w:rPr>
        <w:t>egr</w:t>
      </w:r>
      <w:r w:rsidRPr="004A0216">
        <w:rPr>
          <w:rFonts w:ascii="Arial" w:hAnsi="Arial" w:cs="Arial"/>
          <w:sz w:val="24"/>
          <w:szCs w:val="24"/>
        </w:rPr>
        <w:t>ated care</w:t>
      </w:r>
      <w:r w:rsidR="00FE1179" w:rsidRPr="004A0216">
        <w:rPr>
          <w:rFonts w:ascii="Arial" w:hAnsi="Arial" w:cs="Arial"/>
          <w:sz w:val="24"/>
          <w:szCs w:val="24"/>
        </w:rPr>
        <w:t>,</w:t>
      </w:r>
      <w:r w:rsidRPr="004A0216">
        <w:rPr>
          <w:rFonts w:ascii="Arial" w:hAnsi="Arial" w:cs="Arial"/>
          <w:sz w:val="24"/>
          <w:szCs w:val="24"/>
        </w:rPr>
        <w:t xml:space="preserve"> </w:t>
      </w:r>
      <w:r w:rsidR="006331F5" w:rsidRPr="004A0216">
        <w:rPr>
          <w:rFonts w:ascii="Arial" w:hAnsi="Arial" w:cs="Arial"/>
          <w:sz w:val="24"/>
          <w:szCs w:val="24"/>
        </w:rPr>
        <w:t>it brings the patient to the forefront and</w:t>
      </w:r>
      <w:r w:rsidR="00CC4C91" w:rsidRPr="004A0216">
        <w:rPr>
          <w:rFonts w:ascii="Arial" w:hAnsi="Arial" w:cs="Arial"/>
          <w:sz w:val="24"/>
          <w:szCs w:val="24"/>
        </w:rPr>
        <w:t xml:space="preserve"> for care to be integrated organisations </w:t>
      </w:r>
      <w:r w:rsidR="007D44AB" w:rsidRPr="004A0216">
        <w:rPr>
          <w:rFonts w:ascii="Arial" w:hAnsi="Arial" w:cs="Arial"/>
          <w:sz w:val="24"/>
          <w:szCs w:val="24"/>
        </w:rPr>
        <w:t>and care professionals will need to combine person-centred care and co-ordination</w:t>
      </w:r>
      <w:r w:rsidR="007C1406" w:rsidRPr="004A0216">
        <w:rPr>
          <w:rFonts w:ascii="Arial" w:hAnsi="Arial" w:cs="Arial"/>
          <w:sz w:val="24"/>
          <w:szCs w:val="24"/>
        </w:rPr>
        <w:t xml:space="preserve">. </w:t>
      </w:r>
      <w:r w:rsidR="00595F7A" w:rsidRPr="004A0216">
        <w:rPr>
          <w:rFonts w:ascii="Arial" w:hAnsi="Arial" w:cs="Arial"/>
          <w:sz w:val="24"/>
          <w:szCs w:val="24"/>
        </w:rPr>
        <w:t>Usu</w:t>
      </w:r>
      <w:r w:rsidR="002A4D1D" w:rsidRPr="004A0216">
        <w:rPr>
          <w:rFonts w:ascii="Arial" w:hAnsi="Arial" w:cs="Arial"/>
          <w:sz w:val="24"/>
          <w:szCs w:val="24"/>
        </w:rPr>
        <w:t>ally</w:t>
      </w:r>
      <w:r w:rsidR="00595F7A" w:rsidRPr="004A0216">
        <w:rPr>
          <w:rFonts w:ascii="Arial" w:hAnsi="Arial" w:cs="Arial"/>
          <w:sz w:val="24"/>
          <w:szCs w:val="24"/>
        </w:rPr>
        <w:t>,</w:t>
      </w:r>
      <w:r w:rsidR="00943203" w:rsidRPr="004A0216">
        <w:rPr>
          <w:rFonts w:ascii="Arial" w:hAnsi="Arial" w:cs="Arial"/>
          <w:sz w:val="24"/>
          <w:szCs w:val="24"/>
        </w:rPr>
        <w:t xml:space="preserve"> this can</w:t>
      </w:r>
      <w:r w:rsidR="007C1406" w:rsidRPr="004A0216">
        <w:rPr>
          <w:rFonts w:ascii="Arial" w:hAnsi="Arial" w:cs="Arial"/>
          <w:sz w:val="24"/>
          <w:szCs w:val="24"/>
        </w:rPr>
        <w:t xml:space="preserve"> include any care </w:t>
      </w:r>
      <w:r w:rsidR="005D291F" w:rsidRPr="004A0216">
        <w:rPr>
          <w:rFonts w:ascii="Arial" w:hAnsi="Arial" w:cs="Arial"/>
          <w:sz w:val="24"/>
          <w:szCs w:val="24"/>
        </w:rPr>
        <w:t>through</w:t>
      </w:r>
      <w:r w:rsidR="00FE1179" w:rsidRPr="004A0216">
        <w:rPr>
          <w:rFonts w:ascii="Arial" w:hAnsi="Arial" w:cs="Arial"/>
          <w:sz w:val="24"/>
          <w:szCs w:val="24"/>
        </w:rPr>
        <w:t>ou</w:t>
      </w:r>
      <w:r w:rsidR="005D291F" w:rsidRPr="004A0216">
        <w:rPr>
          <w:rFonts w:ascii="Arial" w:hAnsi="Arial" w:cs="Arial"/>
          <w:sz w:val="24"/>
          <w:szCs w:val="24"/>
        </w:rPr>
        <w:t>t all stages of treatment</w:t>
      </w:r>
      <w:r w:rsidR="002A4D1D" w:rsidRPr="004A0216">
        <w:rPr>
          <w:rFonts w:ascii="Arial" w:hAnsi="Arial" w:cs="Arial"/>
          <w:sz w:val="24"/>
          <w:szCs w:val="24"/>
        </w:rPr>
        <w:t xml:space="preserve"> tailored for the individual allowing the</w:t>
      </w:r>
      <w:r w:rsidR="00415F86" w:rsidRPr="004A0216">
        <w:rPr>
          <w:rFonts w:ascii="Arial" w:hAnsi="Arial" w:cs="Arial"/>
          <w:sz w:val="24"/>
          <w:szCs w:val="24"/>
        </w:rPr>
        <w:t xml:space="preserve">ir needs to </w:t>
      </w:r>
      <w:r w:rsidR="00943203" w:rsidRPr="004A0216">
        <w:rPr>
          <w:rFonts w:ascii="Arial" w:hAnsi="Arial" w:cs="Arial"/>
          <w:sz w:val="24"/>
          <w:szCs w:val="24"/>
        </w:rPr>
        <w:t>bro</w:t>
      </w:r>
      <w:r w:rsidR="00FE1179" w:rsidRPr="004A0216">
        <w:rPr>
          <w:rFonts w:ascii="Arial" w:hAnsi="Arial" w:cs="Arial"/>
          <w:sz w:val="24"/>
          <w:szCs w:val="24"/>
        </w:rPr>
        <w:t>u</w:t>
      </w:r>
      <w:r w:rsidR="00943203" w:rsidRPr="004A0216">
        <w:rPr>
          <w:rFonts w:ascii="Arial" w:hAnsi="Arial" w:cs="Arial"/>
          <w:sz w:val="24"/>
          <w:szCs w:val="24"/>
        </w:rPr>
        <w:t>ght forward and f</w:t>
      </w:r>
      <w:r w:rsidR="00FE1179" w:rsidRPr="004A0216">
        <w:rPr>
          <w:rFonts w:ascii="Arial" w:hAnsi="Arial" w:cs="Arial"/>
          <w:sz w:val="24"/>
          <w:szCs w:val="24"/>
        </w:rPr>
        <w:t>ul</w:t>
      </w:r>
      <w:r w:rsidR="00943203" w:rsidRPr="004A0216">
        <w:rPr>
          <w:rFonts w:ascii="Arial" w:hAnsi="Arial" w:cs="Arial"/>
          <w:sz w:val="24"/>
          <w:szCs w:val="24"/>
        </w:rPr>
        <w:t>filled</w:t>
      </w:r>
      <w:r w:rsidR="00FE1179" w:rsidRPr="004A0216">
        <w:rPr>
          <w:rFonts w:ascii="Arial" w:hAnsi="Arial" w:cs="Arial"/>
          <w:sz w:val="24"/>
          <w:szCs w:val="24"/>
        </w:rPr>
        <w:t>,</w:t>
      </w:r>
      <w:r w:rsidR="00415F86" w:rsidRPr="004A0216">
        <w:rPr>
          <w:rFonts w:ascii="Arial" w:hAnsi="Arial" w:cs="Arial"/>
          <w:sz w:val="24"/>
          <w:szCs w:val="24"/>
        </w:rPr>
        <w:t xml:space="preserve"> </w:t>
      </w:r>
      <w:r w:rsidR="009D3618" w:rsidRPr="004A0216">
        <w:rPr>
          <w:rFonts w:ascii="Arial" w:hAnsi="Arial" w:cs="Arial"/>
          <w:sz w:val="24"/>
          <w:szCs w:val="24"/>
        </w:rPr>
        <w:t>which could lead to a better outcome.</w:t>
      </w:r>
    </w:p>
    <w:p w14:paraId="07A73768" w14:textId="2EB0457B" w:rsidR="00943203" w:rsidRPr="004A0216" w:rsidRDefault="00882F42" w:rsidP="00415F86">
      <w:pPr>
        <w:spacing w:line="360" w:lineRule="auto"/>
        <w:ind w:left="360"/>
        <w:rPr>
          <w:rFonts w:ascii="Arial" w:hAnsi="Arial" w:cs="Arial"/>
          <w:sz w:val="24"/>
          <w:szCs w:val="24"/>
        </w:rPr>
      </w:pPr>
      <w:r w:rsidRPr="004A0216">
        <w:rPr>
          <w:rFonts w:ascii="Arial" w:hAnsi="Arial" w:cs="Arial"/>
          <w:sz w:val="24"/>
          <w:szCs w:val="24"/>
        </w:rPr>
        <w:t xml:space="preserve">The </w:t>
      </w:r>
      <w:r w:rsidR="00445845" w:rsidRPr="004A0216">
        <w:rPr>
          <w:rFonts w:ascii="Arial" w:hAnsi="Arial" w:cs="Arial"/>
          <w:sz w:val="24"/>
          <w:szCs w:val="24"/>
        </w:rPr>
        <w:t xml:space="preserve">Health and social care at 2012 </w:t>
      </w:r>
      <w:r w:rsidR="001819FF" w:rsidRPr="004A0216">
        <w:rPr>
          <w:rFonts w:ascii="Arial" w:hAnsi="Arial" w:cs="Arial"/>
          <w:sz w:val="24"/>
          <w:szCs w:val="24"/>
        </w:rPr>
        <w:t xml:space="preserve">represents and acknowledges </w:t>
      </w:r>
      <w:r w:rsidR="00445845" w:rsidRPr="004A0216">
        <w:rPr>
          <w:rFonts w:ascii="Arial" w:hAnsi="Arial" w:cs="Arial"/>
          <w:sz w:val="24"/>
          <w:szCs w:val="24"/>
        </w:rPr>
        <w:t>t</w:t>
      </w:r>
      <w:r w:rsidR="00207CD4" w:rsidRPr="004A0216">
        <w:rPr>
          <w:rFonts w:ascii="Arial" w:hAnsi="Arial" w:cs="Arial"/>
          <w:sz w:val="24"/>
          <w:szCs w:val="24"/>
        </w:rPr>
        <w:t>he individuality to care for all.</w:t>
      </w:r>
      <w:r w:rsidR="00CC7959" w:rsidRPr="004A0216">
        <w:rPr>
          <w:rFonts w:ascii="Arial" w:hAnsi="Arial" w:cs="Arial"/>
          <w:sz w:val="24"/>
          <w:szCs w:val="24"/>
        </w:rPr>
        <w:t xml:space="preserve"> </w:t>
      </w:r>
      <w:r w:rsidR="00FD4D16" w:rsidRPr="004A0216">
        <w:rPr>
          <w:rFonts w:ascii="Arial" w:hAnsi="Arial" w:cs="Arial"/>
          <w:sz w:val="24"/>
          <w:szCs w:val="24"/>
        </w:rPr>
        <w:t xml:space="preserve">The act </w:t>
      </w:r>
      <w:r w:rsidR="006E15C8" w:rsidRPr="004A0216">
        <w:rPr>
          <w:rFonts w:ascii="Arial" w:hAnsi="Arial" w:cs="Arial"/>
          <w:sz w:val="24"/>
          <w:szCs w:val="24"/>
        </w:rPr>
        <w:t>ensure</w:t>
      </w:r>
      <w:r w:rsidR="000E455E" w:rsidRPr="004A0216">
        <w:rPr>
          <w:rFonts w:ascii="Arial" w:hAnsi="Arial" w:cs="Arial"/>
          <w:sz w:val="24"/>
          <w:szCs w:val="24"/>
        </w:rPr>
        <w:t>s</w:t>
      </w:r>
      <w:r w:rsidR="006E15C8" w:rsidRPr="004A0216">
        <w:rPr>
          <w:rFonts w:ascii="Arial" w:hAnsi="Arial" w:cs="Arial"/>
          <w:sz w:val="24"/>
          <w:szCs w:val="24"/>
        </w:rPr>
        <w:t xml:space="preserve"> good quality</w:t>
      </w:r>
      <w:r w:rsidR="00CF7360" w:rsidRPr="004A0216">
        <w:rPr>
          <w:rFonts w:ascii="Arial" w:hAnsi="Arial" w:cs="Arial"/>
          <w:sz w:val="24"/>
          <w:szCs w:val="24"/>
        </w:rPr>
        <w:t xml:space="preserve"> </w:t>
      </w:r>
      <w:r w:rsidR="006E15C8" w:rsidRPr="004A0216">
        <w:rPr>
          <w:rFonts w:ascii="Arial" w:hAnsi="Arial" w:cs="Arial"/>
          <w:sz w:val="24"/>
          <w:szCs w:val="24"/>
        </w:rPr>
        <w:t>service</w:t>
      </w:r>
      <w:r w:rsidR="00955641" w:rsidRPr="004A0216">
        <w:rPr>
          <w:rFonts w:ascii="Arial" w:hAnsi="Arial" w:cs="Arial"/>
          <w:sz w:val="24"/>
          <w:szCs w:val="24"/>
        </w:rPr>
        <w:t xml:space="preserve"> </w:t>
      </w:r>
      <w:r w:rsidR="006E15C8" w:rsidRPr="004A0216">
        <w:rPr>
          <w:rFonts w:ascii="Arial" w:hAnsi="Arial" w:cs="Arial"/>
          <w:sz w:val="24"/>
          <w:szCs w:val="24"/>
        </w:rPr>
        <w:t>for those i</w:t>
      </w:r>
      <w:r w:rsidR="00955641" w:rsidRPr="004A0216">
        <w:rPr>
          <w:rFonts w:ascii="Arial" w:hAnsi="Arial" w:cs="Arial"/>
          <w:sz w:val="24"/>
          <w:szCs w:val="24"/>
        </w:rPr>
        <w:t xml:space="preserve">n care or suffering from </w:t>
      </w:r>
      <w:r w:rsidR="0040590C" w:rsidRPr="004A0216">
        <w:rPr>
          <w:rFonts w:ascii="Arial" w:hAnsi="Arial" w:cs="Arial"/>
          <w:sz w:val="24"/>
          <w:szCs w:val="24"/>
        </w:rPr>
        <w:t>mental health concerns</w:t>
      </w:r>
      <w:r w:rsidR="0083166F" w:rsidRPr="004A0216">
        <w:rPr>
          <w:rFonts w:ascii="Arial" w:hAnsi="Arial" w:cs="Arial"/>
          <w:sz w:val="24"/>
          <w:szCs w:val="24"/>
        </w:rPr>
        <w:t xml:space="preserve"> getting the treatment </w:t>
      </w:r>
      <w:r w:rsidR="00E502DC" w:rsidRPr="004A0216">
        <w:rPr>
          <w:rFonts w:ascii="Arial" w:hAnsi="Arial" w:cs="Arial"/>
          <w:sz w:val="24"/>
          <w:szCs w:val="24"/>
        </w:rPr>
        <w:t xml:space="preserve">they need. </w:t>
      </w:r>
      <w:r w:rsidR="00136EE1" w:rsidRPr="004A0216">
        <w:rPr>
          <w:rFonts w:ascii="Arial" w:hAnsi="Arial" w:cs="Arial"/>
          <w:sz w:val="24"/>
          <w:szCs w:val="24"/>
        </w:rPr>
        <w:t xml:space="preserve">The </w:t>
      </w:r>
      <w:r w:rsidR="00FE1179" w:rsidRPr="004A0216">
        <w:rPr>
          <w:rFonts w:ascii="Arial" w:hAnsi="Arial" w:cs="Arial"/>
          <w:sz w:val="24"/>
          <w:szCs w:val="24"/>
        </w:rPr>
        <w:t>O</w:t>
      </w:r>
      <w:r w:rsidR="00136EE1" w:rsidRPr="004A0216">
        <w:rPr>
          <w:rFonts w:ascii="Arial" w:hAnsi="Arial" w:cs="Arial"/>
          <w:sz w:val="24"/>
          <w:szCs w:val="24"/>
        </w:rPr>
        <w:t>rganisation must</w:t>
      </w:r>
      <w:r w:rsidR="00EA3066" w:rsidRPr="004A0216">
        <w:rPr>
          <w:rFonts w:ascii="Arial" w:hAnsi="Arial" w:cs="Arial"/>
          <w:sz w:val="24"/>
          <w:szCs w:val="24"/>
        </w:rPr>
        <w:t xml:space="preserve"> make relevant changes</w:t>
      </w:r>
      <w:r w:rsidR="005A320C" w:rsidRPr="004A0216">
        <w:rPr>
          <w:rFonts w:ascii="Arial" w:hAnsi="Arial" w:cs="Arial"/>
          <w:sz w:val="24"/>
          <w:szCs w:val="24"/>
        </w:rPr>
        <w:t xml:space="preserve"> </w:t>
      </w:r>
      <w:r w:rsidR="003C057A" w:rsidRPr="004A0216">
        <w:rPr>
          <w:rFonts w:ascii="Arial" w:hAnsi="Arial" w:cs="Arial"/>
          <w:sz w:val="24"/>
          <w:szCs w:val="24"/>
        </w:rPr>
        <w:t>which can help patient and sta</w:t>
      </w:r>
      <w:r w:rsidR="00293C6D" w:rsidRPr="004A0216">
        <w:rPr>
          <w:rFonts w:ascii="Arial" w:hAnsi="Arial" w:cs="Arial"/>
          <w:sz w:val="24"/>
          <w:szCs w:val="24"/>
        </w:rPr>
        <w:t>f</w:t>
      </w:r>
      <w:r w:rsidR="003C057A" w:rsidRPr="004A0216">
        <w:rPr>
          <w:rFonts w:ascii="Arial" w:hAnsi="Arial" w:cs="Arial"/>
          <w:sz w:val="24"/>
          <w:szCs w:val="24"/>
        </w:rPr>
        <w:t>f</w:t>
      </w:r>
      <w:r w:rsidR="00293C6D" w:rsidRPr="004A0216">
        <w:rPr>
          <w:rFonts w:ascii="Arial" w:hAnsi="Arial" w:cs="Arial"/>
          <w:sz w:val="24"/>
          <w:szCs w:val="24"/>
        </w:rPr>
        <w:t>,</w:t>
      </w:r>
      <w:r w:rsidR="003C057A" w:rsidRPr="004A0216">
        <w:rPr>
          <w:rFonts w:ascii="Arial" w:hAnsi="Arial" w:cs="Arial"/>
          <w:sz w:val="24"/>
          <w:szCs w:val="24"/>
        </w:rPr>
        <w:t xml:space="preserve"> for instance, r</w:t>
      </w:r>
      <w:r w:rsidR="00293C6D" w:rsidRPr="004A0216">
        <w:rPr>
          <w:rFonts w:ascii="Arial" w:hAnsi="Arial" w:cs="Arial"/>
          <w:sz w:val="24"/>
          <w:szCs w:val="24"/>
        </w:rPr>
        <w:t>e</w:t>
      </w:r>
      <w:r w:rsidR="003C057A" w:rsidRPr="004A0216">
        <w:rPr>
          <w:rFonts w:ascii="Arial" w:hAnsi="Arial" w:cs="Arial"/>
          <w:sz w:val="24"/>
          <w:szCs w:val="24"/>
        </w:rPr>
        <w:t>duce any inequalities, promote auto</w:t>
      </w:r>
      <w:r w:rsidR="00293C6D" w:rsidRPr="004A0216">
        <w:rPr>
          <w:rFonts w:ascii="Arial" w:hAnsi="Arial" w:cs="Arial"/>
          <w:sz w:val="24"/>
          <w:szCs w:val="24"/>
        </w:rPr>
        <w:t xml:space="preserve">nomy, </w:t>
      </w:r>
      <w:r w:rsidR="001300C0" w:rsidRPr="004A0216">
        <w:rPr>
          <w:rFonts w:ascii="Arial" w:hAnsi="Arial" w:cs="Arial"/>
          <w:sz w:val="24"/>
          <w:szCs w:val="24"/>
        </w:rPr>
        <w:t>research what is going on in the service and what care can be improved or delivered better</w:t>
      </w:r>
      <w:r w:rsidR="00D81340" w:rsidRPr="004A0216">
        <w:rPr>
          <w:rFonts w:ascii="Arial" w:hAnsi="Arial" w:cs="Arial"/>
          <w:sz w:val="24"/>
          <w:szCs w:val="24"/>
        </w:rPr>
        <w:t>, educating and tra</w:t>
      </w:r>
      <w:r w:rsidR="00154181" w:rsidRPr="004A0216">
        <w:rPr>
          <w:rFonts w:ascii="Arial" w:hAnsi="Arial" w:cs="Arial"/>
          <w:sz w:val="24"/>
          <w:szCs w:val="24"/>
        </w:rPr>
        <w:t>in</w:t>
      </w:r>
      <w:r w:rsidR="00D81340" w:rsidRPr="004A0216">
        <w:rPr>
          <w:rFonts w:ascii="Arial" w:hAnsi="Arial" w:cs="Arial"/>
          <w:sz w:val="24"/>
          <w:szCs w:val="24"/>
        </w:rPr>
        <w:t>ing staff to a high</w:t>
      </w:r>
      <w:r w:rsidR="00352D75" w:rsidRPr="004A0216">
        <w:rPr>
          <w:rFonts w:ascii="Arial" w:hAnsi="Arial" w:cs="Arial"/>
          <w:sz w:val="24"/>
          <w:szCs w:val="24"/>
        </w:rPr>
        <w:t>er</w:t>
      </w:r>
      <w:r w:rsidR="00D81340" w:rsidRPr="004A0216">
        <w:rPr>
          <w:rFonts w:ascii="Arial" w:hAnsi="Arial" w:cs="Arial"/>
          <w:sz w:val="24"/>
          <w:szCs w:val="24"/>
        </w:rPr>
        <w:t xml:space="preserve"> lev</w:t>
      </w:r>
      <w:r w:rsidR="00352D75" w:rsidRPr="004A0216">
        <w:rPr>
          <w:rFonts w:ascii="Arial" w:hAnsi="Arial" w:cs="Arial"/>
          <w:sz w:val="24"/>
          <w:szCs w:val="24"/>
        </w:rPr>
        <w:t>el can ensure better provision of knowle</w:t>
      </w:r>
      <w:r w:rsidR="00154181" w:rsidRPr="004A0216">
        <w:rPr>
          <w:rFonts w:ascii="Arial" w:hAnsi="Arial" w:cs="Arial"/>
          <w:sz w:val="24"/>
          <w:szCs w:val="24"/>
        </w:rPr>
        <w:t>dge</w:t>
      </w:r>
      <w:r w:rsidR="00352D75" w:rsidRPr="004A0216">
        <w:rPr>
          <w:rFonts w:ascii="Arial" w:hAnsi="Arial" w:cs="Arial"/>
          <w:sz w:val="24"/>
          <w:szCs w:val="24"/>
        </w:rPr>
        <w:t xml:space="preserve"> </w:t>
      </w:r>
      <w:r w:rsidR="004F7E4D" w:rsidRPr="004A0216">
        <w:rPr>
          <w:rFonts w:ascii="Arial" w:hAnsi="Arial" w:cs="Arial"/>
          <w:sz w:val="24"/>
          <w:szCs w:val="24"/>
        </w:rPr>
        <w:t xml:space="preserve">which gives patients </w:t>
      </w:r>
      <w:r w:rsidR="00154181" w:rsidRPr="004A0216">
        <w:rPr>
          <w:rFonts w:ascii="Arial" w:hAnsi="Arial" w:cs="Arial"/>
          <w:sz w:val="24"/>
          <w:szCs w:val="24"/>
        </w:rPr>
        <w:t xml:space="preserve">a </w:t>
      </w:r>
      <w:r w:rsidR="004F7E4D" w:rsidRPr="004A0216">
        <w:rPr>
          <w:rFonts w:ascii="Arial" w:hAnsi="Arial" w:cs="Arial"/>
          <w:sz w:val="24"/>
          <w:szCs w:val="24"/>
        </w:rPr>
        <w:t>better understan</w:t>
      </w:r>
      <w:r w:rsidR="00154181" w:rsidRPr="004A0216">
        <w:rPr>
          <w:rFonts w:ascii="Arial" w:hAnsi="Arial" w:cs="Arial"/>
          <w:sz w:val="24"/>
          <w:szCs w:val="24"/>
        </w:rPr>
        <w:t>d</w:t>
      </w:r>
      <w:r w:rsidR="004F7E4D" w:rsidRPr="004A0216">
        <w:rPr>
          <w:rFonts w:ascii="Arial" w:hAnsi="Arial" w:cs="Arial"/>
          <w:sz w:val="24"/>
          <w:szCs w:val="24"/>
        </w:rPr>
        <w:t>ing and better care</w:t>
      </w:r>
      <w:r w:rsidR="00154181" w:rsidRPr="004A0216">
        <w:rPr>
          <w:rFonts w:ascii="Arial" w:hAnsi="Arial" w:cs="Arial"/>
          <w:sz w:val="24"/>
          <w:szCs w:val="24"/>
        </w:rPr>
        <w:t>.</w:t>
      </w:r>
      <w:r w:rsidR="00D81340" w:rsidRPr="004A0216">
        <w:rPr>
          <w:rFonts w:ascii="Arial" w:hAnsi="Arial" w:cs="Arial"/>
          <w:sz w:val="24"/>
          <w:szCs w:val="24"/>
        </w:rPr>
        <w:t xml:space="preserve"> </w:t>
      </w:r>
    </w:p>
    <w:p w14:paraId="3B664897" w14:textId="77777777" w:rsidR="00277120" w:rsidRPr="004A0216" w:rsidRDefault="00277120" w:rsidP="00415F86">
      <w:pPr>
        <w:spacing w:line="360" w:lineRule="auto"/>
        <w:ind w:left="360"/>
        <w:rPr>
          <w:rFonts w:ascii="Arial" w:hAnsi="Arial" w:cs="Arial"/>
          <w:sz w:val="24"/>
          <w:szCs w:val="24"/>
        </w:rPr>
      </w:pPr>
    </w:p>
    <w:p w14:paraId="46257F16" w14:textId="77777777" w:rsidR="007F55E9" w:rsidRDefault="007F55E9" w:rsidP="00415F86">
      <w:pPr>
        <w:spacing w:line="360" w:lineRule="auto"/>
        <w:ind w:left="360"/>
        <w:rPr>
          <w:rFonts w:ascii="Arial" w:hAnsi="Arial" w:cs="Arial"/>
          <w:b/>
          <w:bCs/>
          <w:sz w:val="24"/>
          <w:szCs w:val="24"/>
        </w:rPr>
      </w:pPr>
    </w:p>
    <w:p w14:paraId="5657A099" w14:textId="77777777" w:rsidR="007F55E9" w:rsidRDefault="007F55E9" w:rsidP="00415F86">
      <w:pPr>
        <w:spacing w:line="360" w:lineRule="auto"/>
        <w:ind w:left="360"/>
        <w:rPr>
          <w:rFonts w:ascii="Arial" w:hAnsi="Arial" w:cs="Arial"/>
          <w:b/>
          <w:bCs/>
          <w:sz w:val="24"/>
          <w:szCs w:val="24"/>
        </w:rPr>
      </w:pPr>
    </w:p>
    <w:p w14:paraId="21D25493" w14:textId="77777777" w:rsidR="007F55E9" w:rsidRDefault="007F55E9" w:rsidP="00415F86">
      <w:pPr>
        <w:spacing w:line="360" w:lineRule="auto"/>
        <w:ind w:left="360"/>
        <w:rPr>
          <w:rFonts w:ascii="Arial" w:hAnsi="Arial" w:cs="Arial"/>
          <w:b/>
          <w:bCs/>
          <w:sz w:val="24"/>
          <w:szCs w:val="24"/>
        </w:rPr>
      </w:pPr>
    </w:p>
    <w:p w14:paraId="21A402FF" w14:textId="77777777" w:rsidR="007F55E9" w:rsidRDefault="007F55E9" w:rsidP="00415F86">
      <w:pPr>
        <w:spacing w:line="360" w:lineRule="auto"/>
        <w:ind w:left="360"/>
        <w:rPr>
          <w:rFonts w:ascii="Arial" w:hAnsi="Arial" w:cs="Arial"/>
          <w:b/>
          <w:bCs/>
          <w:sz w:val="24"/>
          <w:szCs w:val="24"/>
        </w:rPr>
      </w:pPr>
    </w:p>
    <w:p w14:paraId="0C6E5177" w14:textId="77777777" w:rsidR="007F55E9" w:rsidRDefault="007F55E9" w:rsidP="00415F86">
      <w:pPr>
        <w:spacing w:line="360" w:lineRule="auto"/>
        <w:ind w:left="360"/>
        <w:rPr>
          <w:rFonts w:ascii="Arial" w:hAnsi="Arial" w:cs="Arial"/>
          <w:b/>
          <w:bCs/>
          <w:sz w:val="24"/>
          <w:szCs w:val="24"/>
        </w:rPr>
      </w:pPr>
    </w:p>
    <w:p w14:paraId="1FD17E53" w14:textId="77777777" w:rsidR="007F55E9" w:rsidRDefault="007F55E9" w:rsidP="00415F86">
      <w:pPr>
        <w:spacing w:line="360" w:lineRule="auto"/>
        <w:ind w:left="360"/>
        <w:rPr>
          <w:rFonts w:ascii="Arial" w:hAnsi="Arial" w:cs="Arial"/>
          <w:b/>
          <w:bCs/>
          <w:sz w:val="24"/>
          <w:szCs w:val="24"/>
        </w:rPr>
      </w:pPr>
    </w:p>
    <w:p w14:paraId="5B025D39" w14:textId="77777777" w:rsidR="007F55E9" w:rsidRDefault="007F55E9" w:rsidP="00415F86">
      <w:pPr>
        <w:spacing w:line="360" w:lineRule="auto"/>
        <w:ind w:left="360"/>
        <w:rPr>
          <w:rFonts w:ascii="Arial" w:hAnsi="Arial" w:cs="Arial"/>
          <w:b/>
          <w:bCs/>
          <w:sz w:val="24"/>
          <w:szCs w:val="24"/>
        </w:rPr>
      </w:pPr>
    </w:p>
    <w:p w14:paraId="3178E8F7" w14:textId="0AE2ED2A" w:rsidR="00806C23" w:rsidRPr="004A0216" w:rsidRDefault="00415F86" w:rsidP="00415F86">
      <w:pPr>
        <w:spacing w:line="360" w:lineRule="auto"/>
        <w:ind w:left="360"/>
        <w:rPr>
          <w:rFonts w:ascii="Arial" w:hAnsi="Arial" w:cs="Arial"/>
          <w:b/>
          <w:bCs/>
          <w:sz w:val="24"/>
          <w:szCs w:val="24"/>
        </w:rPr>
      </w:pPr>
      <w:r w:rsidRPr="004A0216">
        <w:rPr>
          <w:rFonts w:ascii="Arial" w:hAnsi="Arial" w:cs="Arial"/>
          <w:b/>
          <w:bCs/>
          <w:sz w:val="24"/>
          <w:szCs w:val="24"/>
        </w:rPr>
        <w:lastRenderedPageBreak/>
        <w:t>R</w:t>
      </w:r>
      <w:r w:rsidR="00806C23" w:rsidRPr="004A0216">
        <w:rPr>
          <w:rFonts w:ascii="Arial" w:hAnsi="Arial" w:cs="Arial"/>
          <w:b/>
          <w:bCs/>
          <w:sz w:val="24"/>
          <w:szCs w:val="24"/>
        </w:rPr>
        <w:t>ecommendations for improving person-centred care.</w:t>
      </w:r>
    </w:p>
    <w:p w14:paraId="068E0B80" w14:textId="77777777" w:rsidR="00806C23" w:rsidRPr="004A0216" w:rsidRDefault="00806C23" w:rsidP="00171855">
      <w:pPr>
        <w:pStyle w:val="ListParagraph"/>
        <w:numPr>
          <w:ilvl w:val="0"/>
          <w:numId w:val="1"/>
        </w:numPr>
        <w:spacing w:line="360" w:lineRule="auto"/>
        <w:rPr>
          <w:rFonts w:ascii="Arial" w:hAnsi="Arial" w:cs="Arial"/>
          <w:b/>
          <w:bCs/>
          <w:sz w:val="24"/>
          <w:szCs w:val="24"/>
        </w:rPr>
      </w:pPr>
      <w:r w:rsidRPr="004A0216">
        <w:rPr>
          <w:rFonts w:ascii="Arial" w:hAnsi="Arial" w:cs="Arial"/>
          <w:b/>
          <w:bCs/>
          <w:sz w:val="24"/>
          <w:szCs w:val="24"/>
        </w:rPr>
        <w:t>Gaps in service compliance</w:t>
      </w:r>
    </w:p>
    <w:p w14:paraId="125BD0B8" w14:textId="77777777" w:rsidR="00806C23" w:rsidRDefault="00806C23" w:rsidP="00171855">
      <w:pPr>
        <w:pStyle w:val="ListParagraph"/>
        <w:numPr>
          <w:ilvl w:val="0"/>
          <w:numId w:val="1"/>
        </w:numPr>
        <w:spacing w:line="360" w:lineRule="auto"/>
        <w:rPr>
          <w:rFonts w:ascii="Arial" w:hAnsi="Arial" w:cs="Arial"/>
          <w:b/>
          <w:bCs/>
          <w:sz w:val="24"/>
          <w:szCs w:val="24"/>
        </w:rPr>
      </w:pPr>
      <w:r w:rsidRPr="004A0216">
        <w:rPr>
          <w:rFonts w:ascii="Arial" w:hAnsi="Arial" w:cs="Arial"/>
          <w:b/>
          <w:bCs/>
          <w:sz w:val="24"/>
          <w:szCs w:val="24"/>
        </w:rPr>
        <w:t>Own practice</w:t>
      </w:r>
    </w:p>
    <w:p w14:paraId="2D9F72F1" w14:textId="1FE20CFE" w:rsidR="00171855" w:rsidRPr="00171855" w:rsidRDefault="00171855" w:rsidP="00171855">
      <w:pPr>
        <w:pStyle w:val="Heading1"/>
        <w:numPr>
          <w:ilvl w:val="0"/>
          <w:numId w:val="1"/>
        </w:numPr>
        <w:shd w:val="clear" w:color="auto" w:fill="FFFFFF"/>
        <w:spacing w:before="330" w:beforeAutospacing="0" w:after="165" w:afterAutospacing="0" w:line="360" w:lineRule="auto"/>
        <w:rPr>
          <w:rFonts w:ascii="Arial" w:hAnsi="Arial" w:cs="Arial"/>
          <w:b w:val="0"/>
          <w:bCs w:val="0"/>
          <w:sz w:val="24"/>
          <w:szCs w:val="24"/>
        </w:rPr>
      </w:pPr>
      <w:r w:rsidRPr="004A0216">
        <w:rPr>
          <w:rFonts w:ascii="Arial" w:hAnsi="Arial" w:cs="Arial"/>
          <w:sz w:val="24"/>
          <w:szCs w:val="24"/>
        </w:rPr>
        <w:t>Evaluating Practice</w:t>
      </w:r>
      <w:r w:rsidRPr="003E3E13">
        <w:rPr>
          <w:rFonts w:ascii="Arial" w:hAnsi="Arial" w:cs="Arial"/>
          <w:b w:val="0"/>
          <w:bCs w:val="0"/>
          <w:color w:val="121212"/>
          <w:sz w:val="62"/>
          <w:szCs w:val="62"/>
        </w:rPr>
        <w:t xml:space="preserve"> </w:t>
      </w:r>
    </w:p>
    <w:p w14:paraId="3FC21ADE" w14:textId="2D34D1B2" w:rsidR="00BC583B" w:rsidRDefault="00505999" w:rsidP="00171855">
      <w:pPr>
        <w:pStyle w:val="Heading1"/>
        <w:shd w:val="clear" w:color="auto" w:fill="FFFFFF"/>
        <w:spacing w:before="330" w:beforeAutospacing="0" w:after="165" w:afterAutospacing="0" w:line="360" w:lineRule="auto"/>
        <w:rPr>
          <w:rFonts w:ascii="Arial" w:hAnsi="Arial" w:cs="Arial"/>
          <w:b w:val="0"/>
          <w:bCs w:val="0"/>
          <w:sz w:val="24"/>
          <w:szCs w:val="24"/>
        </w:rPr>
      </w:pPr>
      <w:r w:rsidRPr="00171855">
        <w:rPr>
          <w:rFonts w:ascii="Arial" w:hAnsi="Arial" w:cs="Arial"/>
          <w:b w:val="0"/>
          <w:bCs w:val="0"/>
          <w:sz w:val="24"/>
          <w:szCs w:val="24"/>
        </w:rPr>
        <w:t xml:space="preserve">PCC is a holistic </w:t>
      </w:r>
      <w:r w:rsidR="00225469" w:rsidRPr="00171855">
        <w:rPr>
          <w:rFonts w:ascii="Arial" w:hAnsi="Arial" w:cs="Arial"/>
          <w:b w:val="0"/>
          <w:bCs w:val="0"/>
          <w:sz w:val="24"/>
          <w:szCs w:val="24"/>
        </w:rPr>
        <w:t>appr</w:t>
      </w:r>
      <w:r w:rsidR="005A78A7" w:rsidRPr="00171855">
        <w:rPr>
          <w:rFonts w:ascii="Arial" w:hAnsi="Arial" w:cs="Arial"/>
          <w:b w:val="0"/>
          <w:bCs w:val="0"/>
          <w:sz w:val="24"/>
          <w:szCs w:val="24"/>
        </w:rPr>
        <w:t>oach to the person as a whole</w:t>
      </w:r>
      <w:r w:rsidR="004C4AD5" w:rsidRPr="00171855">
        <w:rPr>
          <w:rFonts w:ascii="Arial" w:hAnsi="Arial" w:cs="Arial"/>
          <w:b w:val="0"/>
          <w:bCs w:val="0"/>
          <w:sz w:val="24"/>
          <w:szCs w:val="24"/>
        </w:rPr>
        <w:t xml:space="preserve"> when we look at </w:t>
      </w:r>
      <w:r w:rsidR="007B14AE">
        <w:rPr>
          <w:rFonts w:ascii="Arial" w:hAnsi="Arial" w:cs="Arial"/>
          <w:b w:val="0"/>
          <w:bCs w:val="0"/>
          <w:sz w:val="24"/>
          <w:szCs w:val="24"/>
        </w:rPr>
        <w:t xml:space="preserve">Maslow's </w:t>
      </w:r>
      <w:r w:rsidR="00171855" w:rsidRPr="00171855">
        <w:rPr>
          <w:rFonts w:ascii="Arial" w:hAnsi="Arial" w:cs="Arial"/>
          <w:b w:val="0"/>
          <w:bCs w:val="0"/>
          <w:sz w:val="24"/>
          <w:szCs w:val="24"/>
        </w:rPr>
        <w:t>Hierarch of needs</w:t>
      </w:r>
      <w:r w:rsidR="005D31E7">
        <w:rPr>
          <w:rFonts w:ascii="Arial" w:hAnsi="Arial" w:cs="Arial"/>
          <w:b w:val="0"/>
          <w:bCs w:val="0"/>
          <w:sz w:val="24"/>
          <w:szCs w:val="24"/>
        </w:rPr>
        <w:t>;</w:t>
      </w:r>
      <w:r w:rsidR="000F4108">
        <w:rPr>
          <w:rFonts w:ascii="Arial" w:hAnsi="Arial" w:cs="Arial"/>
          <w:b w:val="0"/>
          <w:bCs w:val="0"/>
          <w:sz w:val="24"/>
          <w:szCs w:val="24"/>
        </w:rPr>
        <w:t xml:space="preserve"> it shows you the five</w:t>
      </w:r>
      <w:r w:rsidR="00BC583B">
        <w:rPr>
          <w:rFonts w:ascii="Arial" w:hAnsi="Arial" w:cs="Arial"/>
          <w:b w:val="0"/>
          <w:bCs w:val="0"/>
          <w:sz w:val="24"/>
          <w:szCs w:val="24"/>
        </w:rPr>
        <w:t>-</w:t>
      </w:r>
      <w:r w:rsidR="000F4108">
        <w:rPr>
          <w:rFonts w:ascii="Arial" w:hAnsi="Arial" w:cs="Arial"/>
          <w:b w:val="0"/>
          <w:bCs w:val="0"/>
          <w:sz w:val="24"/>
          <w:szCs w:val="24"/>
        </w:rPr>
        <w:t xml:space="preserve">section we need </w:t>
      </w:r>
      <w:r w:rsidR="0013793D">
        <w:rPr>
          <w:rFonts w:ascii="Arial" w:hAnsi="Arial" w:cs="Arial"/>
          <w:b w:val="0"/>
          <w:bCs w:val="0"/>
          <w:sz w:val="24"/>
          <w:szCs w:val="24"/>
        </w:rPr>
        <w:t xml:space="preserve">to be </w:t>
      </w:r>
      <w:r w:rsidR="000F4108">
        <w:rPr>
          <w:rFonts w:ascii="Arial" w:hAnsi="Arial" w:cs="Arial"/>
          <w:b w:val="0"/>
          <w:bCs w:val="0"/>
          <w:sz w:val="24"/>
          <w:szCs w:val="24"/>
        </w:rPr>
        <w:t>sati</w:t>
      </w:r>
      <w:r w:rsidR="00B921A3">
        <w:rPr>
          <w:rFonts w:ascii="Arial" w:hAnsi="Arial" w:cs="Arial"/>
          <w:b w:val="0"/>
          <w:bCs w:val="0"/>
          <w:sz w:val="24"/>
          <w:szCs w:val="24"/>
        </w:rPr>
        <w:t>sf</w:t>
      </w:r>
      <w:r w:rsidR="0013793D">
        <w:rPr>
          <w:rFonts w:ascii="Arial" w:hAnsi="Arial" w:cs="Arial"/>
          <w:b w:val="0"/>
          <w:bCs w:val="0"/>
          <w:sz w:val="24"/>
          <w:szCs w:val="24"/>
        </w:rPr>
        <w:t>ied or</w:t>
      </w:r>
      <w:r w:rsidR="00B921A3">
        <w:rPr>
          <w:rFonts w:ascii="Arial" w:hAnsi="Arial" w:cs="Arial"/>
          <w:b w:val="0"/>
          <w:bCs w:val="0"/>
          <w:sz w:val="24"/>
          <w:szCs w:val="24"/>
        </w:rPr>
        <w:t xml:space="preserve"> feel f</w:t>
      </w:r>
      <w:r w:rsidR="00EB4A1B">
        <w:rPr>
          <w:rFonts w:ascii="Arial" w:hAnsi="Arial" w:cs="Arial"/>
          <w:b w:val="0"/>
          <w:bCs w:val="0"/>
          <w:sz w:val="24"/>
          <w:szCs w:val="24"/>
        </w:rPr>
        <w:t>ul</w:t>
      </w:r>
      <w:r w:rsidR="00B921A3">
        <w:rPr>
          <w:rFonts w:ascii="Arial" w:hAnsi="Arial" w:cs="Arial"/>
          <w:b w:val="0"/>
          <w:bCs w:val="0"/>
          <w:sz w:val="24"/>
          <w:szCs w:val="24"/>
        </w:rPr>
        <w:t>filled and happy</w:t>
      </w:r>
      <w:r w:rsidR="00BC583B">
        <w:rPr>
          <w:rFonts w:ascii="Arial" w:hAnsi="Arial" w:cs="Arial"/>
          <w:b w:val="0"/>
          <w:bCs w:val="0"/>
          <w:sz w:val="24"/>
          <w:szCs w:val="24"/>
        </w:rPr>
        <w:t xml:space="preserve"> they are:</w:t>
      </w:r>
    </w:p>
    <w:p w14:paraId="49F63F11" w14:textId="5C236309" w:rsidR="00BC583B" w:rsidRDefault="00B711C4" w:rsidP="00B711C4">
      <w:pPr>
        <w:pStyle w:val="Heading1"/>
        <w:numPr>
          <w:ilvl w:val="0"/>
          <w:numId w:val="12"/>
        </w:numPr>
        <w:shd w:val="clear" w:color="auto" w:fill="FFFFFF"/>
        <w:spacing w:before="330" w:beforeAutospacing="0" w:after="165" w:afterAutospacing="0" w:line="360" w:lineRule="auto"/>
        <w:rPr>
          <w:rFonts w:ascii="Arial" w:hAnsi="Arial" w:cs="Arial"/>
          <w:b w:val="0"/>
          <w:bCs w:val="0"/>
          <w:sz w:val="24"/>
          <w:szCs w:val="24"/>
        </w:rPr>
      </w:pPr>
      <w:r>
        <w:rPr>
          <w:rFonts w:ascii="Arial" w:hAnsi="Arial" w:cs="Arial"/>
          <w:b w:val="0"/>
          <w:bCs w:val="0"/>
          <w:sz w:val="24"/>
          <w:szCs w:val="24"/>
        </w:rPr>
        <w:t>Self-actualisation</w:t>
      </w:r>
      <w:r w:rsidR="008D4ED0">
        <w:rPr>
          <w:rFonts w:ascii="Arial" w:hAnsi="Arial" w:cs="Arial"/>
          <w:b w:val="0"/>
          <w:bCs w:val="0"/>
          <w:sz w:val="24"/>
          <w:szCs w:val="24"/>
        </w:rPr>
        <w:t xml:space="preserve"> – which is for filling our full potential</w:t>
      </w:r>
    </w:p>
    <w:p w14:paraId="7AE393E1" w14:textId="6D0BEAE1" w:rsidR="008D4ED0" w:rsidRDefault="008D4ED0" w:rsidP="00B711C4">
      <w:pPr>
        <w:pStyle w:val="Heading1"/>
        <w:numPr>
          <w:ilvl w:val="0"/>
          <w:numId w:val="12"/>
        </w:numPr>
        <w:shd w:val="clear" w:color="auto" w:fill="FFFFFF"/>
        <w:spacing w:before="330" w:beforeAutospacing="0" w:after="165" w:afterAutospacing="0" w:line="360" w:lineRule="auto"/>
        <w:rPr>
          <w:rFonts w:ascii="Arial" w:hAnsi="Arial" w:cs="Arial"/>
          <w:b w:val="0"/>
          <w:bCs w:val="0"/>
          <w:sz w:val="24"/>
          <w:szCs w:val="24"/>
        </w:rPr>
      </w:pPr>
      <w:r>
        <w:rPr>
          <w:rFonts w:ascii="Arial" w:hAnsi="Arial" w:cs="Arial"/>
          <w:b w:val="0"/>
          <w:bCs w:val="0"/>
          <w:sz w:val="24"/>
          <w:szCs w:val="24"/>
        </w:rPr>
        <w:t>Esteem needs</w:t>
      </w:r>
      <w:r w:rsidR="00CB7712">
        <w:rPr>
          <w:rFonts w:ascii="Arial" w:hAnsi="Arial" w:cs="Arial"/>
          <w:b w:val="0"/>
          <w:bCs w:val="0"/>
          <w:sz w:val="24"/>
          <w:szCs w:val="24"/>
        </w:rPr>
        <w:t>- feeling accomplishment</w:t>
      </w:r>
    </w:p>
    <w:p w14:paraId="62F85FD2" w14:textId="77777777" w:rsidR="007664F8" w:rsidRDefault="00CB7712" w:rsidP="00B711C4">
      <w:pPr>
        <w:pStyle w:val="Heading1"/>
        <w:numPr>
          <w:ilvl w:val="0"/>
          <w:numId w:val="12"/>
        </w:numPr>
        <w:shd w:val="clear" w:color="auto" w:fill="FFFFFF"/>
        <w:spacing w:before="330" w:beforeAutospacing="0" w:after="165" w:afterAutospacing="0" w:line="360" w:lineRule="auto"/>
        <w:rPr>
          <w:rFonts w:ascii="Arial" w:hAnsi="Arial" w:cs="Arial"/>
          <w:b w:val="0"/>
          <w:bCs w:val="0"/>
          <w:sz w:val="24"/>
          <w:szCs w:val="24"/>
        </w:rPr>
      </w:pPr>
      <w:r>
        <w:rPr>
          <w:rFonts w:ascii="Arial" w:hAnsi="Arial" w:cs="Arial"/>
          <w:b w:val="0"/>
          <w:bCs w:val="0"/>
          <w:sz w:val="24"/>
          <w:szCs w:val="24"/>
        </w:rPr>
        <w:t>Belongingness</w:t>
      </w:r>
      <w:r w:rsidR="00EA711D">
        <w:rPr>
          <w:rFonts w:ascii="Arial" w:hAnsi="Arial" w:cs="Arial"/>
          <w:b w:val="0"/>
          <w:bCs w:val="0"/>
          <w:sz w:val="24"/>
          <w:szCs w:val="24"/>
        </w:rPr>
        <w:t xml:space="preserve"> and love needs -intimate relationship, friendship</w:t>
      </w:r>
      <w:r>
        <w:rPr>
          <w:rFonts w:ascii="Arial" w:hAnsi="Arial" w:cs="Arial"/>
          <w:b w:val="0"/>
          <w:bCs w:val="0"/>
          <w:sz w:val="24"/>
          <w:szCs w:val="24"/>
        </w:rPr>
        <w:tab/>
      </w:r>
    </w:p>
    <w:p w14:paraId="43FF89EC" w14:textId="77777777" w:rsidR="00E709F4" w:rsidRDefault="007664F8" w:rsidP="00B711C4">
      <w:pPr>
        <w:pStyle w:val="Heading1"/>
        <w:numPr>
          <w:ilvl w:val="0"/>
          <w:numId w:val="12"/>
        </w:numPr>
        <w:shd w:val="clear" w:color="auto" w:fill="FFFFFF"/>
        <w:spacing w:before="330" w:beforeAutospacing="0" w:after="165" w:afterAutospacing="0" w:line="360" w:lineRule="auto"/>
        <w:rPr>
          <w:rFonts w:ascii="Arial" w:hAnsi="Arial" w:cs="Arial"/>
          <w:b w:val="0"/>
          <w:bCs w:val="0"/>
          <w:sz w:val="24"/>
          <w:szCs w:val="24"/>
        </w:rPr>
      </w:pPr>
      <w:r>
        <w:rPr>
          <w:rFonts w:ascii="Arial" w:hAnsi="Arial" w:cs="Arial"/>
          <w:b w:val="0"/>
          <w:bCs w:val="0"/>
          <w:sz w:val="24"/>
          <w:szCs w:val="24"/>
        </w:rPr>
        <w:t>Safety needs- secur</w:t>
      </w:r>
      <w:r w:rsidR="00E709F4">
        <w:rPr>
          <w:rFonts w:ascii="Arial" w:hAnsi="Arial" w:cs="Arial"/>
          <w:b w:val="0"/>
          <w:bCs w:val="0"/>
          <w:sz w:val="24"/>
          <w:szCs w:val="24"/>
        </w:rPr>
        <w:t>ity and safety</w:t>
      </w:r>
    </w:p>
    <w:p w14:paraId="4DCA5622" w14:textId="77777777" w:rsidR="00744B59" w:rsidRDefault="00E709F4" w:rsidP="00B711C4">
      <w:pPr>
        <w:pStyle w:val="Heading1"/>
        <w:numPr>
          <w:ilvl w:val="0"/>
          <w:numId w:val="12"/>
        </w:numPr>
        <w:shd w:val="clear" w:color="auto" w:fill="FFFFFF"/>
        <w:spacing w:before="330" w:beforeAutospacing="0" w:after="165" w:afterAutospacing="0" w:line="360" w:lineRule="auto"/>
        <w:rPr>
          <w:rFonts w:ascii="Arial" w:hAnsi="Arial" w:cs="Arial"/>
          <w:b w:val="0"/>
          <w:bCs w:val="0"/>
          <w:sz w:val="24"/>
          <w:szCs w:val="24"/>
        </w:rPr>
      </w:pPr>
      <w:r>
        <w:rPr>
          <w:rFonts w:ascii="Arial" w:hAnsi="Arial" w:cs="Arial"/>
          <w:b w:val="0"/>
          <w:bCs w:val="0"/>
          <w:sz w:val="24"/>
          <w:szCs w:val="24"/>
        </w:rPr>
        <w:t>P</w:t>
      </w:r>
      <w:r w:rsidR="005D31E7">
        <w:rPr>
          <w:rFonts w:ascii="Arial" w:hAnsi="Arial" w:cs="Arial"/>
          <w:b w:val="0"/>
          <w:bCs w:val="0"/>
          <w:sz w:val="24"/>
          <w:szCs w:val="24"/>
        </w:rPr>
        <w:t>hysiolog</w:t>
      </w:r>
      <w:r>
        <w:rPr>
          <w:rFonts w:ascii="Arial" w:hAnsi="Arial" w:cs="Arial"/>
          <w:b w:val="0"/>
          <w:bCs w:val="0"/>
          <w:sz w:val="24"/>
          <w:szCs w:val="24"/>
        </w:rPr>
        <w:t xml:space="preserve">ical needs </w:t>
      </w:r>
      <w:r w:rsidR="005D31E7">
        <w:rPr>
          <w:rFonts w:ascii="Arial" w:hAnsi="Arial" w:cs="Arial"/>
          <w:b w:val="0"/>
          <w:bCs w:val="0"/>
          <w:sz w:val="24"/>
          <w:szCs w:val="24"/>
        </w:rPr>
        <w:t>–</w:t>
      </w:r>
      <w:r>
        <w:rPr>
          <w:rFonts w:ascii="Arial" w:hAnsi="Arial" w:cs="Arial"/>
          <w:b w:val="0"/>
          <w:bCs w:val="0"/>
          <w:sz w:val="24"/>
          <w:szCs w:val="24"/>
        </w:rPr>
        <w:t xml:space="preserve"> </w:t>
      </w:r>
      <w:r w:rsidR="005D31E7">
        <w:rPr>
          <w:rFonts w:ascii="Arial" w:hAnsi="Arial" w:cs="Arial"/>
          <w:b w:val="0"/>
          <w:bCs w:val="0"/>
          <w:sz w:val="24"/>
          <w:szCs w:val="24"/>
        </w:rPr>
        <w:t>food, water, rest and warmth</w:t>
      </w:r>
      <w:r w:rsidR="00CB7712">
        <w:rPr>
          <w:rFonts w:ascii="Arial" w:hAnsi="Arial" w:cs="Arial"/>
          <w:b w:val="0"/>
          <w:bCs w:val="0"/>
          <w:sz w:val="24"/>
          <w:szCs w:val="24"/>
        </w:rPr>
        <w:tab/>
      </w:r>
    </w:p>
    <w:p w14:paraId="57E700E3" w14:textId="23337E70" w:rsidR="00806C23" w:rsidRDefault="00744B59" w:rsidP="00171855">
      <w:pPr>
        <w:pStyle w:val="Heading1"/>
        <w:shd w:val="clear" w:color="auto" w:fill="FFFFFF"/>
        <w:spacing w:before="330" w:beforeAutospacing="0" w:after="165" w:afterAutospacing="0" w:line="360" w:lineRule="auto"/>
        <w:rPr>
          <w:rFonts w:ascii="Arial" w:hAnsi="Arial" w:cs="Arial"/>
          <w:b w:val="0"/>
          <w:bCs w:val="0"/>
          <w:sz w:val="24"/>
          <w:szCs w:val="24"/>
        </w:rPr>
      </w:pPr>
      <w:r>
        <w:rPr>
          <w:rFonts w:ascii="Arial" w:hAnsi="Arial" w:cs="Arial"/>
          <w:b w:val="0"/>
          <w:bCs w:val="0"/>
          <w:sz w:val="24"/>
          <w:szCs w:val="24"/>
        </w:rPr>
        <w:t xml:space="preserve">These are the same needs we have when </w:t>
      </w:r>
      <w:r w:rsidR="00B921A3">
        <w:rPr>
          <w:rFonts w:ascii="Arial" w:hAnsi="Arial" w:cs="Arial"/>
          <w:b w:val="0"/>
          <w:bCs w:val="0"/>
          <w:sz w:val="24"/>
          <w:szCs w:val="24"/>
        </w:rPr>
        <w:t xml:space="preserve">it comes to </w:t>
      </w:r>
      <w:r w:rsidR="00E558A5">
        <w:rPr>
          <w:rFonts w:ascii="Arial" w:hAnsi="Arial" w:cs="Arial"/>
          <w:b w:val="0"/>
          <w:bCs w:val="0"/>
          <w:sz w:val="24"/>
          <w:szCs w:val="24"/>
        </w:rPr>
        <w:t xml:space="preserve">our </w:t>
      </w:r>
      <w:r w:rsidR="00B921A3">
        <w:rPr>
          <w:rFonts w:ascii="Arial" w:hAnsi="Arial" w:cs="Arial"/>
          <w:b w:val="0"/>
          <w:bCs w:val="0"/>
          <w:sz w:val="24"/>
          <w:szCs w:val="24"/>
        </w:rPr>
        <w:t>care</w:t>
      </w:r>
      <w:r w:rsidR="00E558A5">
        <w:rPr>
          <w:rFonts w:ascii="Arial" w:hAnsi="Arial" w:cs="Arial"/>
          <w:b w:val="0"/>
          <w:bCs w:val="0"/>
          <w:sz w:val="24"/>
          <w:szCs w:val="24"/>
        </w:rPr>
        <w:t>,</w:t>
      </w:r>
      <w:r w:rsidR="00B921A3">
        <w:rPr>
          <w:rFonts w:ascii="Arial" w:hAnsi="Arial" w:cs="Arial"/>
          <w:b w:val="0"/>
          <w:bCs w:val="0"/>
          <w:sz w:val="24"/>
          <w:szCs w:val="24"/>
        </w:rPr>
        <w:t xml:space="preserve"> but we use </w:t>
      </w:r>
      <w:r w:rsidR="006B7AFA">
        <w:rPr>
          <w:rFonts w:ascii="Arial" w:hAnsi="Arial" w:cs="Arial"/>
          <w:b w:val="0"/>
          <w:bCs w:val="0"/>
          <w:sz w:val="24"/>
          <w:szCs w:val="24"/>
        </w:rPr>
        <w:t xml:space="preserve">the more simplistic terms of </w:t>
      </w:r>
      <w:r w:rsidR="00E558A5">
        <w:rPr>
          <w:rFonts w:ascii="Arial" w:hAnsi="Arial" w:cs="Arial"/>
          <w:b w:val="0"/>
          <w:bCs w:val="0"/>
          <w:sz w:val="24"/>
          <w:szCs w:val="24"/>
        </w:rPr>
        <w:t>:</w:t>
      </w:r>
    </w:p>
    <w:p w14:paraId="415B2241" w14:textId="4A681266" w:rsidR="006B7AFA" w:rsidRDefault="00C70C91" w:rsidP="006B7AFA">
      <w:pPr>
        <w:pStyle w:val="Heading1"/>
        <w:numPr>
          <w:ilvl w:val="0"/>
          <w:numId w:val="11"/>
        </w:numPr>
        <w:shd w:val="clear" w:color="auto" w:fill="FFFFFF"/>
        <w:spacing w:before="330" w:beforeAutospacing="0" w:after="165" w:afterAutospacing="0" w:line="360" w:lineRule="auto"/>
        <w:rPr>
          <w:rFonts w:ascii="Arial" w:hAnsi="Arial" w:cs="Arial"/>
          <w:b w:val="0"/>
          <w:bCs w:val="0"/>
          <w:sz w:val="24"/>
          <w:szCs w:val="24"/>
        </w:rPr>
      </w:pPr>
      <w:r>
        <w:rPr>
          <w:rFonts w:ascii="Arial" w:hAnsi="Arial" w:cs="Arial"/>
          <w:b w:val="0"/>
          <w:bCs w:val="0"/>
          <w:sz w:val="24"/>
          <w:szCs w:val="24"/>
        </w:rPr>
        <w:t>Self- fulfilment of needs</w:t>
      </w:r>
    </w:p>
    <w:p w14:paraId="504B60AC" w14:textId="5F7D5994" w:rsidR="00C70C91" w:rsidRDefault="003B33E5" w:rsidP="006B7AFA">
      <w:pPr>
        <w:pStyle w:val="Heading1"/>
        <w:numPr>
          <w:ilvl w:val="0"/>
          <w:numId w:val="11"/>
        </w:numPr>
        <w:shd w:val="clear" w:color="auto" w:fill="FFFFFF"/>
        <w:spacing w:before="330" w:beforeAutospacing="0" w:after="165" w:afterAutospacing="0" w:line="360" w:lineRule="auto"/>
        <w:rPr>
          <w:rFonts w:ascii="Arial" w:hAnsi="Arial" w:cs="Arial"/>
          <w:b w:val="0"/>
          <w:bCs w:val="0"/>
          <w:sz w:val="24"/>
          <w:szCs w:val="24"/>
        </w:rPr>
      </w:pPr>
      <w:r>
        <w:rPr>
          <w:rFonts w:ascii="Arial" w:hAnsi="Arial" w:cs="Arial"/>
          <w:b w:val="0"/>
          <w:bCs w:val="0"/>
          <w:sz w:val="24"/>
          <w:szCs w:val="24"/>
        </w:rPr>
        <w:t>Psychological needs</w:t>
      </w:r>
    </w:p>
    <w:p w14:paraId="1A0F3E0C" w14:textId="7BF2B7A9" w:rsidR="003B33E5" w:rsidRPr="00171855" w:rsidRDefault="00BC583B" w:rsidP="006B7AFA">
      <w:pPr>
        <w:pStyle w:val="Heading1"/>
        <w:numPr>
          <w:ilvl w:val="0"/>
          <w:numId w:val="11"/>
        </w:numPr>
        <w:shd w:val="clear" w:color="auto" w:fill="FFFFFF"/>
        <w:spacing w:before="330" w:beforeAutospacing="0" w:after="165" w:afterAutospacing="0" w:line="360" w:lineRule="auto"/>
        <w:rPr>
          <w:rFonts w:ascii="Arial" w:hAnsi="Arial" w:cs="Arial"/>
          <w:b w:val="0"/>
          <w:bCs w:val="0"/>
          <w:sz w:val="24"/>
          <w:szCs w:val="24"/>
        </w:rPr>
      </w:pPr>
      <w:r>
        <w:rPr>
          <w:rFonts w:ascii="Arial" w:hAnsi="Arial" w:cs="Arial"/>
          <w:b w:val="0"/>
          <w:bCs w:val="0"/>
          <w:sz w:val="24"/>
          <w:szCs w:val="24"/>
        </w:rPr>
        <w:t>Basic needs</w:t>
      </w:r>
    </w:p>
    <w:p w14:paraId="1EEE8F45" w14:textId="39CA92FD" w:rsidR="00434E70" w:rsidRDefault="00E558A5" w:rsidP="00806C23">
      <w:pPr>
        <w:spacing w:line="360" w:lineRule="auto"/>
        <w:rPr>
          <w:rFonts w:ascii="Arial" w:hAnsi="Arial" w:cs="Arial"/>
          <w:sz w:val="24"/>
          <w:szCs w:val="24"/>
        </w:rPr>
      </w:pPr>
      <w:r w:rsidRPr="009D1EF1">
        <w:rPr>
          <w:rFonts w:ascii="Arial" w:hAnsi="Arial" w:cs="Arial"/>
          <w:sz w:val="24"/>
          <w:szCs w:val="24"/>
        </w:rPr>
        <w:t>what this tell</w:t>
      </w:r>
      <w:r w:rsidR="00B37F60">
        <w:rPr>
          <w:rFonts w:ascii="Arial" w:hAnsi="Arial" w:cs="Arial"/>
          <w:sz w:val="24"/>
          <w:szCs w:val="24"/>
        </w:rPr>
        <w:t>s</w:t>
      </w:r>
      <w:r w:rsidRPr="009D1EF1">
        <w:rPr>
          <w:rFonts w:ascii="Arial" w:hAnsi="Arial" w:cs="Arial"/>
          <w:sz w:val="24"/>
          <w:szCs w:val="24"/>
        </w:rPr>
        <w:t xml:space="preserve"> us is </w:t>
      </w:r>
      <w:r w:rsidR="00F72C32" w:rsidRPr="009D1EF1">
        <w:rPr>
          <w:rFonts w:ascii="Arial" w:hAnsi="Arial" w:cs="Arial"/>
          <w:sz w:val="24"/>
          <w:szCs w:val="24"/>
        </w:rPr>
        <w:t>although steps</w:t>
      </w:r>
      <w:r w:rsidR="00D71127">
        <w:rPr>
          <w:rFonts w:ascii="Arial" w:hAnsi="Arial" w:cs="Arial"/>
          <w:sz w:val="24"/>
          <w:szCs w:val="24"/>
        </w:rPr>
        <w:t xml:space="preserve"> are made</w:t>
      </w:r>
      <w:r w:rsidR="00F72C32" w:rsidRPr="009D1EF1">
        <w:rPr>
          <w:rFonts w:ascii="Arial" w:hAnsi="Arial" w:cs="Arial"/>
          <w:sz w:val="24"/>
          <w:szCs w:val="24"/>
        </w:rPr>
        <w:t xml:space="preserve"> toward being listen</w:t>
      </w:r>
      <w:r w:rsidR="00B37F60">
        <w:rPr>
          <w:rFonts w:ascii="Arial" w:hAnsi="Arial" w:cs="Arial"/>
          <w:sz w:val="24"/>
          <w:szCs w:val="24"/>
        </w:rPr>
        <w:t>e</w:t>
      </w:r>
      <w:r w:rsidR="00F72C32" w:rsidRPr="009D1EF1">
        <w:rPr>
          <w:rFonts w:ascii="Arial" w:hAnsi="Arial" w:cs="Arial"/>
          <w:sz w:val="24"/>
          <w:szCs w:val="24"/>
        </w:rPr>
        <w:t xml:space="preserve">d to sometimes our voice </w:t>
      </w:r>
      <w:r w:rsidR="00B72B40">
        <w:rPr>
          <w:rFonts w:ascii="Arial" w:hAnsi="Arial" w:cs="Arial"/>
          <w:sz w:val="24"/>
          <w:szCs w:val="24"/>
        </w:rPr>
        <w:t>is</w:t>
      </w:r>
      <w:r w:rsidR="00F72C32" w:rsidRPr="009D1EF1">
        <w:rPr>
          <w:rFonts w:ascii="Arial" w:hAnsi="Arial" w:cs="Arial"/>
          <w:sz w:val="24"/>
          <w:szCs w:val="24"/>
        </w:rPr>
        <w:t xml:space="preserve"> still drowned out but circumstance</w:t>
      </w:r>
      <w:r w:rsidR="0049259C" w:rsidRPr="009D1EF1">
        <w:rPr>
          <w:rFonts w:ascii="Arial" w:hAnsi="Arial" w:cs="Arial"/>
          <w:sz w:val="24"/>
          <w:szCs w:val="24"/>
        </w:rPr>
        <w:t xml:space="preserve">, treatment or position. And the patient can become lost </w:t>
      </w:r>
      <w:r w:rsidR="009D1EF1" w:rsidRPr="009D1EF1">
        <w:rPr>
          <w:rFonts w:ascii="Arial" w:hAnsi="Arial" w:cs="Arial"/>
          <w:sz w:val="24"/>
          <w:szCs w:val="24"/>
        </w:rPr>
        <w:t>in their care.</w:t>
      </w:r>
      <w:r w:rsidR="00A655BD">
        <w:rPr>
          <w:rFonts w:ascii="Arial" w:hAnsi="Arial" w:cs="Arial"/>
          <w:sz w:val="24"/>
          <w:szCs w:val="24"/>
        </w:rPr>
        <w:t xml:space="preserve"> PCC need</w:t>
      </w:r>
      <w:r w:rsidR="00994190">
        <w:rPr>
          <w:rFonts w:ascii="Arial" w:hAnsi="Arial" w:cs="Arial"/>
          <w:sz w:val="24"/>
          <w:szCs w:val="24"/>
        </w:rPr>
        <w:t>s</w:t>
      </w:r>
      <w:r w:rsidR="00A655BD">
        <w:rPr>
          <w:rFonts w:ascii="Arial" w:hAnsi="Arial" w:cs="Arial"/>
          <w:sz w:val="24"/>
          <w:szCs w:val="24"/>
        </w:rPr>
        <w:t xml:space="preserve"> </w:t>
      </w:r>
      <w:r w:rsidR="005E0AF8">
        <w:rPr>
          <w:rFonts w:ascii="Arial" w:hAnsi="Arial" w:cs="Arial"/>
          <w:sz w:val="24"/>
          <w:szCs w:val="24"/>
        </w:rPr>
        <w:t>a</w:t>
      </w:r>
      <w:r w:rsidR="00E41C36">
        <w:rPr>
          <w:rFonts w:ascii="Arial" w:hAnsi="Arial" w:cs="Arial"/>
          <w:sz w:val="24"/>
          <w:szCs w:val="24"/>
        </w:rPr>
        <w:t xml:space="preserve"> real</w:t>
      </w:r>
      <w:r w:rsidR="00994190">
        <w:rPr>
          <w:rFonts w:ascii="Arial" w:hAnsi="Arial" w:cs="Arial"/>
          <w:sz w:val="24"/>
          <w:szCs w:val="24"/>
        </w:rPr>
        <w:t>-</w:t>
      </w:r>
      <w:r w:rsidR="00E41C36">
        <w:rPr>
          <w:rFonts w:ascii="Arial" w:hAnsi="Arial" w:cs="Arial"/>
          <w:sz w:val="24"/>
          <w:szCs w:val="24"/>
        </w:rPr>
        <w:t>time</w:t>
      </w:r>
      <w:r w:rsidR="007B1BDA">
        <w:rPr>
          <w:rFonts w:ascii="Arial" w:hAnsi="Arial" w:cs="Arial"/>
          <w:sz w:val="24"/>
          <w:szCs w:val="24"/>
        </w:rPr>
        <w:t xml:space="preserve"> approach with</w:t>
      </w:r>
      <w:r w:rsidR="00E41C36">
        <w:rPr>
          <w:rFonts w:ascii="Arial" w:hAnsi="Arial" w:cs="Arial"/>
          <w:sz w:val="24"/>
          <w:szCs w:val="24"/>
        </w:rPr>
        <w:t xml:space="preserve"> guidelines implemented into the teaching,</w:t>
      </w:r>
      <w:r w:rsidR="00DC7E72">
        <w:rPr>
          <w:rFonts w:ascii="Arial" w:hAnsi="Arial" w:cs="Arial"/>
          <w:sz w:val="24"/>
          <w:szCs w:val="24"/>
        </w:rPr>
        <w:t xml:space="preserve"> and</w:t>
      </w:r>
      <w:r w:rsidR="00E41C36">
        <w:rPr>
          <w:rFonts w:ascii="Arial" w:hAnsi="Arial" w:cs="Arial"/>
          <w:sz w:val="24"/>
          <w:szCs w:val="24"/>
        </w:rPr>
        <w:t xml:space="preserve"> this will also change </w:t>
      </w:r>
      <w:r w:rsidR="008C5ED2">
        <w:rPr>
          <w:rFonts w:ascii="Arial" w:hAnsi="Arial" w:cs="Arial"/>
          <w:sz w:val="24"/>
          <w:szCs w:val="24"/>
        </w:rPr>
        <w:t>practitioners’</w:t>
      </w:r>
      <w:r w:rsidR="00E41C36">
        <w:rPr>
          <w:rFonts w:ascii="Arial" w:hAnsi="Arial" w:cs="Arial"/>
          <w:sz w:val="24"/>
          <w:szCs w:val="24"/>
        </w:rPr>
        <w:t xml:space="preserve"> practice and put it at the front of how they wor</w:t>
      </w:r>
      <w:r w:rsidR="00994190">
        <w:rPr>
          <w:rFonts w:ascii="Arial" w:hAnsi="Arial" w:cs="Arial"/>
          <w:sz w:val="24"/>
          <w:szCs w:val="24"/>
        </w:rPr>
        <w:t>k.</w:t>
      </w:r>
      <w:r w:rsidR="00F8758E">
        <w:rPr>
          <w:rFonts w:ascii="Arial" w:hAnsi="Arial" w:cs="Arial"/>
          <w:sz w:val="24"/>
          <w:szCs w:val="24"/>
        </w:rPr>
        <w:t xml:space="preserve"> From my experience theory of PCC is not always prac</w:t>
      </w:r>
      <w:r w:rsidR="004A79F2">
        <w:rPr>
          <w:rFonts w:ascii="Arial" w:hAnsi="Arial" w:cs="Arial"/>
          <w:sz w:val="24"/>
          <w:szCs w:val="24"/>
        </w:rPr>
        <w:t xml:space="preserve">tised at all level like being professional is. </w:t>
      </w:r>
    </w:p>
    <w:p w14:paraId="6742159A" w14:textId="2F4CD1DA" w:rsidR="00C11088" w:rsidRPr="009D1EF1" w:rsidRDefault="00C11088" w:rsidP="00806C23">
      <w:pPr>
        <w:spacing w:line="360" w:lineRule="auto"/>
        <w:rPr>
          <w:rFonts w:ascii="Arial" w:hAnsi="Arial" w:cs="Arial"/>
          <w:sz w:val="24"/>
          <w:szCs w:val="24"/>
        </w:rPr>
      </w:pPr>
      <w:r>
        <w:rPr>
          <w:rFonts w:ascii="Arial" w:hAnsi="Arial" w:cs="Arial"/>
          <w:sz w:val="24"/>
          <w:szCs w:val="24"/>
        </w:rPr>
        <w:lastRenderedPageBreak/>
        <w:t xml:space="preserve">I believe </w:t>
      </w:r>
      <w:r w:rsidR="003A2D61">
        <w:rPr>
          <w:rFonts w:ascii="Arial" w:hAnsi="Arial" w:cs="Arial"/>
          <w:sz w:val="24"/>
          <w:szCs w:val="24"/>
        </w:rPr>
        <w:t>that</w:t>
      </w:r>
      <w:r>
        <w:rPr>
          <w:rFonts w:ascii="Arial" w:hAnsi="Arial" w:cs="Arial"/>
          <w:sz w:val="24"/>
          <w:szCs w:val="24"/>
        </w:rPr>
        <w:t xml:space="preserve"> evaluating the practice </w:t>
      </w:r>
      <w:r w:rsidR="000D3569">
        <w:rPr>
          <w:rFonts w:ascii="Arial" w:hAnsi="Arial" w:cs="Arial"/>
          <w:sz w:val="24"/>
          <w:szCs w:val="24"/>
        </w:rPr>
        <w:t xml:space="preserve">and making PCC a </w:t>
      </w:r>
      <w:r w:rsidR="003A2D61">
        <w:rPr>
          <w:rFonts w:ascii="Arial" w:hAnsi="Arial" w:cs="Arial"/>
          <w:sz w:val="24"/>
          <w:szCs w:val="24"/>
        </w:rPr>
        <w:t xml:space="preserve">competency </w:t>
      </w:r>
      <w:r w:rsidR="003B1453">
        <w:rPr>
          <w:rFonts w:ascii="Arial" w:hAnsi="Arial" w:cs="Arial"/>
          <w:sz w:val="24"/>
          <w:szCs w:val="24"/>
        </w:rPr>
        <w:t xml:space="preserve">which </w:t>
      </w:r>
      <w:r w:rsidR="00BD2EB8">
        <w:rPr>
          <w:rFonts w:ascii="Arial" w:hAnsi="Arial" w:cs="Arial"/>
          <w:sz w:val="24"/>
          <w:szCs w:val="24"/>
        </w:rPr>
        <w:t>is comp</w:t>
      </w:r>
      <w:r w:rsidR="00DC7E72">
        <w:rPr>
          <w:rFonts w:ascii="Arial" w:hAnsi="Arial" w:cs="Arial"/>
          <w:sz w:val="24"/>
          <w:szCs w:val="24"/>
        </w:rPr>
        <w:t>ul</w:t>
      </w:r>
      <w:r w:rsidR="00BD2EB8">
        <w:rPr>
          <w:rFonts w:ascii="Arial" w:hAnsi="Arial" w:cs="Arial"/>
          <w:sz w:val="24"/>
          <w:szCs w:val="24"/>
        </w:rPr>
        <w:t>sory</w:t>
      </w:r>
      <w:r w:rsidR="003B1453">
        <w:rPr>
          <w:rFonts w:ascii="Arial" w:hAnsi="Arial" w:cs="Arial"/>
          <w:sz w:val="24"/>
          <w:szCs w:val="24"/>
        </w:rPr>
        <w:t xml:space="preserve"> as a yearly </w:t>
      </w:r>
      <w:r w:rsidR="005F0E87">
        <w:rPr>
          <w:rFonts w:ascii="Arial" w:hAnsi="Arial" w:cs="Arial"/>
          <w:sz w:val="24"/>
          <w:szCs w:val="24"/>
        </w:rPr>
        <w:t>update will keep it a</w:t>
      </w:r>
      <w:r w:rsidR="00043384">
        <w:rPr>
          <w:rFonts w:ascii="Arial" w:hAnsi="Arial" w:cs="Arial"/>
          <w:sz w:val="24"/>
          <w:szCs w:val="24"/>
        </w:rPr>
        <w:t xml:space="preserve">t the front of all </w:t>
      </w:r>
      <w:r w:rsidR="008C5ED2">
        <w:rPr>
          <w:rFonts w:ascii="Arial" w:hAnsi="Arial" w:cs="Arial"/>
          <w:sz w:val="24"/>
          <w:szCs w:val="24"/>
        </w:rPr>
        <w:t>practitioners’</w:t>
      </w:r>
      <w:r w:rsidR="00BC3A33">
        <w:rPr>
          <w:rFonts w:ascii="Arial" w:hAnsi="Arial" w:cs="Arial"/>
          <w:sz w:val="24"/>
          <w:szCs w:val="24"/>
        </w:rPr>
        <w:t xml:space="preserve"> minds</w:t>
      </w:r>
      <w:r w:rsidR="00513D41">
        <w:rPr>
          <w:rFonts w:ascii="Arial" w:hAnsi="Arial" w:cs="Arial"/>
          <w:sz w:val="24"/>
          <w:szCs w:val="24"/>
        </w:rPr>
        <w:t xml:space="preserve"> and hopefully make </w:t>
      </w:r>
      <w:r w:rsidR="00DC7E72">
        <w:rPr>
          <w:rFonts w:ascii="Arial" w:hAnsi="Arial" w:cs="Arial"/>
          <w:sz w:val="24"/>
          <w:szCs w:val="24"/>
        </w:rPr>
        <w:t>PCC</w:t>
      </w:r>
      <w:bookmarkStart w:id="0" w:name="_GoBack"/>
      <w:bookmarkEnd w:id="0"/>
      <w:r w:rsidR="00513D41">
        <w:rPr>
          <w:rFonts w:ascii="Arial" w:hAnsi="Arial" w:cs="Arial"/>
          <w:sz w:val="24"/>
          <w:szCs w:val="24"/>
        </w:rPr>
        <w:t xml:space="preserve"> second nature.</w:t>
      </w:r>
    </w:p>
    <w:p w14:paraId="02C501BB" w14:textId="118A5424" w:rsidR="00806C23" w:rsidRPr="004A0216" w:rsidRDefault="00806C23" w:rsidP="00806C23">
      <w:pPr>
        <w:spacing w:line="360" w:lineRule="auto"/>
        <w:rPr>
          <w:rFonts w:ascii="Arial" w:hAnsi="Arial" w:cs="Arial"/>
          <w:b/>
          <w:bCs/>
          <w:sz w:val="24"/>
          <w:szCs w:val="24"/>
        </w:rPr>
      </w:pPr>
      <w:r w:rsidRPr="004A0216">
        <w:rPr>
          <w:rFonts w:ascii="Arial" w:hAnsi="Arial" w:cs="Arial"/>
          <w:b/>
          <w:bCs/>
          <w:sz w:val="24"/>
          <w:szCs w:val="24"/>
        </w:rPr>
        <w:t>Conclusion</w:t>
      </w:r>
    </w:p>
    <w:p w14:paraId="02CA9CEF" w14:textId="080A4EE5" w:rsidR="00BB4ABF" w:rsidRPr="004A0216" w:rsidRDefault="00692E95" w:rsidP="00806C23">
      <w:pPr>
        <w:spacing w:line="360" w:lineRule="auto"/>
        <w:rPr>
          <w:rFonts w:ascii="Arial" w:hAnsi="Arial" w:cs="Arial"/>
          <w:sz w:val="24"/>
          <w:szCs w:val="24"/>
        </w:rPr>
      </w:pPr>
      <w:r w:rsidRPr="004A0216">
        <w:rPr>
          <w:rFonts w:ascii="Arial" w:hAnsi="Arial" w:cs="Arial"/>
          <w:sz w:val="24"/>
          <w:szCs w:val="24"/>
        </w:rPr>
        <w:t xml:space="preserve">The concept of PCC </w:t>
      </w:r>
      <w:r w:rsidR="00B26C9F" w:rsidRPr="004A0216">
        <w:rPr>
          <w:rFonts w:ascii="Arial" w:hAnsi="Arial" w:cs="Arial"/>
          <w:sz w:val="24"/>
          <w:szCs w:val="24"/>
        </w:rPr>
        <w:t xml:space="preserve">is evolving </w:t>
      </w:r>
      <w:r w:rsidR="00D463D6" w:rsidRPr="004A0216">
        <w:rPr>
          <w:rFonts w:ascii="Arial" w:hAnsi="Arial" w:cs="Arial"/>
          <w:sz w:val="24"/>
          <w:szCs w:val="24"/>
        </w:rPr>
        <w:t>as</w:t>
      </w:r>
      <w:r w:rsidR="00B26C9F" w:rsidRPr="004A0216">
        <w:rPr>
          <w:rFonts w:ascii="Arial" w:hAnsi="Arial" w:cs="Arial"/>
          <w:sz w:val="24"/>
          <w:szCs w:val="24"/>
        </w:rPr>
        <w:t xml:space="preserve"> </w:t>
      </w:r>
      <w:r w:rsidR="00FF374F" w:rsidRPr="004A0216">
        <w:rPr>
          <w:rFonts w:ascii="Arial" w:hAnsi="Arial" w:cs="Arial"/>
          <w:sz w:val="24"/>
          <w:szCs w:val="24"/>
        </w:rPr>
        <w:t xml:space="preserve">we care for </w:t>
      </w:r>
      <w:r w:rsidR="00652077" w:rsidRPr="004A0216">
        <w:rPr>
          <w:rFonts w:ascii="Arial" w:hAnsi="Arial" w:cs="Arial"/>
          <w:sz w:val="24"/>
          <w:szCs w:val="24"/>
        </w:rPr>
        <w:t xml:space="preserve">the </w:t>
      </w:r>
      <w:r w:rsidR="00FF374F" w:rsidRPr="004A0216">
        <w:rPr>
          <w:rFonts w:ascii="Arial" w:hAnsi="Arial" w:cs="Arial"/>
          <w:sz w:val="24"/>
          <w:szCs w:val="24"/>
        </w:rPr>
        <w:t>patient</w:t>
      </w:r>
      <w:r w:rsidR="00D463D6" w:rsidRPr="004A0216">
        <w:rPr>
          <w:rFonts w:ascii="Arial" w:hAnsi="Arial" w:cs="Arial"/>
          <w:sz w:val="24"/>
          <w:szCs w:val="24"/>
        </w:rPr>
        <w:t xml:space="preserve"> it</w:t>
      </w:r>
      <w:r w:rsidR="00FF374F" w:rsidRPr="004A0216">
        <w:rPr>
          <w:rFonts w:ascii="Arial" w:hAnsi="Arial" w:cs="Arial"/>
          <w:sz w:val="24"/>
          <w:szCs w:val="24"/>
        </w:rPr>
        <w:t xml:space="preserve"> is brought to the forefront even more</w:t>
      </w:r>
      <w:r w:rsidR="00D463D6" w:rsidRPr="004A0216">
        <w:rPr>
          <w:rFonts w:ascii="Arial" w:hAnsi="Arial" w:cs="Arial"/>
          <w:sz w:val="24"/>
          <w:szCs w:val="24"/>
        </w:rPr>
        <w:t xml:space="preserve"> </w:t>
      </w:r>
      <w:r w:rsidR="00803443" w:rsidRPr="004A0216">
        <w:rPr>
          <w:rFonts w:ascii="Arial" w:hAnsi="Arial" w:cs="Arial"/>
          <w:sz w:val="24"/>
          <w:szCs w:val="24"/>
        </w:rPr>
        <w:t>and is a crucial part of care in all sectors</w:t>
      </w:r>
      <w:r w:rsidR="00414E55" w:rsidRPr="004A0216">
        <w:rPr>
          <w:rFonts w:ascii="Arial" w:hAnsi="Arial" w:cs="Arial"/>
          <w:sz w:val="24"/>
          <w:szCs w:val="24"/>
        </w:rPr>
        <w:t xml:space="preserve"> of health and social. The only problem which remains is how </w:t>
      </w:r>
      <w:r w:rsidR="00D872BE" w:rsidRPr="004A0216">
        <w:rPr>
          <w:rFonts w:ascii="Arial" w:hAnsi="Arial" w:cs="Arial"/>
          <w:sz w:val="24"/>
          <w:szCs w:val="24"/>
        </w:rPr>
        <w:t>we as professionals us it</w:t>
      </w:r>
      <w:r w:rsidR="009224EF" w:rsidRPr="004A0216">
        <w:rPr>
          <w:rFonts w:ascii="Arial" w:hAnsi="Arial" w:cs="Arial"/>
          <w:sz w:val="24"/>
          <w:szCs w:val="24"/>
        </w:rPr>
        <w:t>, I believe on every scale that we need a better model and better tra</w:t>
      </w:r>
      <w:r w:rsidR="00652077" w:rsidRPr="004A0216">
        <w:rPr>
          <w:rFonts w:ascii="Arial" w:hAnsi="Arial" w:cs="Arial"/>
          <w:sz w:val="24"/>
          <w:szCs w:val="24"/>
        </w:rPr>
        <w:t>in</w:t>
      </w:r>
      <w:r w:rsidR="009224EF" w:rsidRPr="004A0216">
        <w:rPr>
          <w:rFonts w:ascii="Arial" w:hAnsi="Arial" w:cs="Arial"/>
          <w:sz w:val="24"/>
          <w:szCs w:val="24"/>
        </w:rPr>
        <w:t xml:space="preserve">ing on how </w:t>
      </w:r>
      <w:r w:rsidR="00D56982" w:rsidRPr="004A0216">
        <w:rPr>
          <w:rFonts w:ascii="Arial" w:hAnsi="Arial" w:cs="Arial"/>
          <w:sz w:val="24"/>
          <w:szCs w:val="24"/>
        </w:rPr>
        <w:t>to implement it in everyday use for our patients</w:t>
      </w:r>
      <w:r w:rsidR="00F82B4A" w:rsidRPr="004A0216">
        <w:rPr>
          <w:rFonts w:ascii="Arial" w:hAnsi="Arial" w:cs="Arial"/>
          <w:sz w:val="24"/>
          <w:szCs w:val="24"/>
        </w:rPr>
        <w:t>. Once the model is correct</w:t>
      </w:r>
      <w:r w:rsidR="00652077" w:rsidRPr="004A0216">
        <w:rPr>
          <w:rFonts w:ascii="Arial" w:hAnsi="Arial" w:cs="Arial"/>
          <w:sz w:val="24"/>
          <w:szCs w:val="24"/>
        </w:rPr>
        <w:t>,</w:t>
      </w:r>
      <w:r w:rsidR="00F82B4A" w:rsidRPr="004A0216">
        <w:rPr>
          <w:rFonts w:ascii="Arial" w:hAnsi="Arial" w:cs="Arial"/>
          <w:sz w:val="24"/>
          <w:szCs w:val="24"/>
        </w:rPr>
        <w:t xml:space="preserve"> it will not take long</w:t>
      </w:r>
      <w:r w:rsidR="00414E55" w:rsidRPr="004A0216">
        <w:rPr>
          <w:rFonts w:ascii="Arial" w:hAnsi="Arial" w:cs="Arial"/>
          <w:sz w:val="24"/>
          <w:szCs w:val="24"/>
        </w:rPr>
        <w:t xml:space="preserve"> for everyone to follow and achieve</w:t>
      </w:r>
      <w:r w:rsidR="00F82B4A" w:rsidRPr="004A0216">
        <w:rPr>
          <w:rFonts w:ascii="Arial" w:hAnsi="Arial" w:cs="Arial"/>
          <w:sz w:val="24"/>
          <w:szCs w:val="24"/>
        </w:rPr>
        <w:t xml:space="preserve"> good results with</w:t>
      </w:r>
      <w:r w:rsidR="00CC71F0" w:rsidRPr="004A0216">
        <w:rPr>
          <w:rFonts w:ascii="Arial" w:hAnsi="Arial" w:cs="Arial"/>
          <w:sz w:val="24"/>
          <w:szCs w:val="24"/>
        </w:rPr>
        <w:t xml:space="preserve"> its</w:t>
      </w:r>
      <w:r w:rsidR="00F82B4A" w:rsidRPr="004A0216">
        <w:rPr>
          <w:rFonts w:ascii="Arial" w:hAnsi="Arial" w:cs="Arial"/>
          <w:sz w:val="24"/>
          <w:szCs w:val="24"/>
        </w:rPr>
        <w:t xml:space="preserve"> use. </w:t>
      </w:r>
      <w:r w:rsidR="00F072D5" w:rsidRPr="004A0216">
        <w:rPr>
          <w:rFonts w:ascii="Arial" w:hAnsi="Arial" w:cs="Arial"/>
          <w:sz w:val="24"/>
          <w:szCs w:val="24"/>
        </w:rPr>
        <w:t>Also</w:t>
      </w:r>
      <w:r w:rsidR="001B6D03" w:rsidRPr="004A0216">
        <w:rPr>
          <w:rFonts w:ascii="Arial" w:hAnsi="Arial" w:cs="Arial"/>
          <w:sz w:val="24"/>
          <w:szCs w:val="24"/>
        </w:rPr>
        <w:t>,</w:t>
      </w:r>
      <w:r w:rsidR="00F072D5" w:rsidRPr="004A0216">
        <w:rPr>
          <w:rFonts w:ascii="Arial" w:hAnsi="Arial" w:cs="Arial"/>
          <w:sz w:val="24"/>
          <w:szCs w:val="24"/>
        </w:rPr>
        <w:t xml:space="preserve"> the fact that time is money will always hinder the use of PCC is ward settings</w:t>
      </w:r>
      <w:r w:rsidR="00414E55" w:rsidRPr="004A0216">
        <w:rPr>
          <w:rFonts w:ascii="Arial" w:hAnsi="Arial" w:cs="Arial"/>
          <w:sz w:val="24"/>
          <w:szCs w:val="24"/>
        </w:rPr>
        <w:t xml:space="preserve">. </w:t>
      </w:r>
      <w:r w:rsidR="00BD70D5" w:rsidRPr="004A0216">
        <w:rPr>
          <w:rFonts w:ascii="Arial" w:hAnsi="Arial" w:cs="Arial"/>
          <w:sz w:val="24"/>
          <w:szCs w:val="24"/>
        </w:rPr>
        <w:t>If we want better health outcomes</w:t>
      </w:r>
      <w:r w:rsidR="001B6D03" w:rsidRPr="004A0216">
        <w:rPr>
          <w:rFonts w:ascii="Arial" w:hAnsi="Arial" w:cs="Arial"/>
          <w:sz w:val="24"/>
          <w:szCs w:val="24"/>
        </w:rPr>
        <w:t>,</w:t>
      </w:r>
      <w:r w:rsidR="00BD70D5" w:rsidRPr="004A0216">
        <w:rPr>
          <w:rFonts w:ascii="Arial" w:hAnsi="Arial" w:cs="Arial"/>
          <w:sz w:val="24"/>
          <w:szCs w:val="24"/>
        </w:rPr>
        <w:t xml:space="preserve"> we need to work </w:t>
      </w:r>
      <w:r w:rsidR="008A6CD9" w:rsidRPr="004A0216">
        <w:rPr>
          <w:rFonts w:ascii="Arial" w:hAnsi="Arial" w:cs="Arial"/>
          <w:sz w:val="24"/>
          <w:szCs w:val="24"/>
        </w:rPr>
        <w:t>our patient and professional exchange at every level, even down to the care who is aiding the patient to the toilet.</w:t>
      </w:r>
    </w:p>
    <w:p w14:paraId="13057085" w14:textId="77777777" w:rsidR="00F804D8" w:rsidRPr="00DE1E8E" w:rsidRDefault="00F804D8" w:rsidP="00F804D8">
      <w:pPr>
        <w:pStyle w:val="NoSpacing"/>
        <w:spacing w:line="360" w:lineRule="auto"/>
        <w:rPr>
          <w:rFonts w:ascii="Arial" w:hAnsi="Arial" w:cs="Arial"/>
          <w:b/>
          <w:bCs/>
          <w:sz w:val="24"/>
          <w:szCs w:val="24"/>
        </w:rPr>
      </w:pPr>
    </w:p>
    <w:p w14:paraId="51F77DDF" w14:textId="77777777" w:rsidR="00F804D8" w:rsidRPr="00DE1E8E" w:rsidRDefault="00F804D8" w:rsidP="00F804D8">
      <w:pPr>
        <w:pStyle w:val="NoSpacing"/>
        <w:spacing w:line="360" w:lineRule="auto"/>
        <w:rPr>
          <w:rFonts w:ascii="Arial" w:hAnsi="Arial" w:cs="Arial"/>
          <w:b/>
          <w:bCs/>
          <w:sz w:val="24"/>
          <w:szCs w:val="24"/>
        </w:rPr>
      </w:pPr>
    </w:p>
    <w:p w14:paraId="31F2D03C" w14:textId="77777777" w:rsidR="00F804D8" w:rsidRPr="00DE1E8E" w:rsidRDefault="00F804D8" w:rsidP="00F804D8">
      <w:pPr>
        <w:pStyle w:val="NoSpacing"/>
        <w:spacing w:line="360" w:lineRule="auto"/>
        <w:rPr>
          <w:rFonts w:ascii="Arial" w:hAnsi="Arial" w:cs="Arial"/>
          <w:b/>
          <w:bCs/>
          <w:sz w:val="24"/>
          <w:szCs w:val="24"/>
        </w:rPr>
      </w:pPr>
    </w:p>
    <w:p w14:paraId="59A41BDD" w14:textId="77777777" w:rsidR="00F804D8" w:rsidRPr="00DE1E8E" w:rsidRDefault="00F804D8" w:rsidP="00F804D8">
      <w:pPr>
        <w:pStyle w:val="NoSpacing"/>
        <w:spacing w:line="360" w:lineRule="auto"/>
        <w:rPr>
          <w:rFonts w:ascii="Arial" w:hAnsi="Arial" w:cs="Arial"/>
          <w:b/>
          <w:bCs/>
          <w:sz w:val="24"/>
          <w:szCs w:val="24"/>
        </w:rPr>
      </w:pPr>
    </w:p>
    <w:p w14:paraId="7BE70D99" w14:textId="77777777" w:rsidR="00F804D8" w:rsidRPr="00DE1E8E" w:rsidRDefault="00F804D8" w:rsidP="00F804D8">
      <w:pPr>
        <w:pStyle w:val="NoSpacing"/>
        <w:spacing w:line="360" w:lineRule="auto"/>
        <w:rPr>
          <w:rFonts w:ascii="Arial" w:hAnsi="Arial" w:cs="Arial"/>
          <w:b/>
          <w:bCs/>
          <w:sz w:val="24"/>
          <w:szCs w:val="24"/>
        </w:rPr>
      </w:pPr>
    </w:p>
    <w:p w14:paraId="58EA46E9" w14:textId="77777777" w:rsidR="00F804D8" w:rsidRPr="00DE1E8E" w:rsidRDefault="00F804D8" w:rsidP="00F804D8">
      <w:pPr>
        <w:pStyle w:val="NoSpacing"/>
        <w:spacing w:line="360" w:lineRule="auto"/>
        <w:rPr>
          <w:rFonts w:ascii="Arial" w:hAnsi="Arial" w:cs="Arial"/>
          <w:b/>
          <w:bCs/>
          <w:sz w:val="24"/>
          <w:szCs w:val="24"/>
        </w:rPr>
      </w:pPr>
    </w:p>
    <w:p w14:paraId="14781678" w14:textId="77777777" w:rsidR="00F804D8" w:rsidRPr="00DE1E8E" w:rsidRDefault="00F804D8" w:rsidP="00F804D8">
      <w:pPr>
        <w:pStyle w:val="NoSpacing"/>
        <w:spacing w:line="360" w:lineRule="auto"/>
        <w:rPr>
          <w:rFonts w:ascii="Arial" w:hAnsi="Arial" w:cs="Arial"/>
          <w:b/>
          <w:bCs/>
          <w:sz w:val="24"/>
          <w:szCs w:val="24"/>
        </w:rPr>
      </w:pPr>
    </w:p>
    <w:p w14:paraId="6DC6C6BB" w14:textId="11B9F68F" w:rsidR="004A6905" w:rsidRPr="00DE1E8E" w:rsidRDefault="004A6905" w:rsidP="00F804D8">
      <w:pPr>
        <w:pStyle w:val="NoSpacing"/>
        <w:spacing w:line="360" w:lineRule="auto"/>
        <w:rPr>
          <w:rFonts w:ascii="Arial" w:hAnsi="Arial" w:cs="Arial"/>
          <w:b/>
          <w:bCs/>
          <w:sz w:val="24"/>
          <w:szCs w:val="24"/>
        </w:rPr>
      </w:pPr>
    </w:p>
    <w:p w14:paraId="26348233" w14:textId="4773A57C" w:rsidR="003076A9" w:rsidRPr="00DE1E8E" w:rsidRDefault="003076A9" w:rsidP="00F804D8">
      <w:pPr>
        <w:pStyle w:val="NoSpacing"/>
        <w:spacing w:line="360" w:lineRule="auto"/>
        <w:rPr>
          <w:rFonts w:ascii="Arial" w:hAnsi="Arial" w:cs="Arial"/>
          <w:b/>
          <w:bCs/>
          <w:sz w:val="24"/>
          <w:szCs w:val="24"/>
        </w:rPr>
      </w:pPr>
    </w:p>
    <w:p w14:paraId="3AA06069" w14:textId="359F783B" w:rsidR="003076A9" w:rsidRPr="00DE1E8E" w:rsidRDefault="003076A9" w:rsidP="00F804D8">
      <w:pPr>
        <w:pStyle w:val="NoSpacing"/>
        <w:spacing w:line="360" w:lineRule="auto"/>
        <w:rPr>
          <w:rFonts w:ascii="Arial" w:hAnsi="Arial" w:cs="Arial"/>
          <w:b/>
          <w:bCs/>
          <w:sz w:val="24"/>
          <w:szCs w:val="24"/>
        </w:rPr>
      </w:pPr>
    </w:p>
    <w:p w14:paraId="41D45257" w14:textId="0967A475" w:rsidR="003076A9" w:rsidRPr="00DE1E8E" w:rsidRDefault="003076A9" w:rsidP="00F804D8">
      <w:pPr>
        <w:pStyle w:val="NoSpacing"/>
        <w:spacing w:line="360" w:lineRule="auto"/>
        <w:rPr>
          <w:rFonts w:ascii="Arial" w:hAnsi="Arial" w:cs="Arial"/>
          <w:b/>
          <w:bCs/>
          <w:sz w:val="24"/>
          <w:szCs w:val="24"/>
        </w:rPr>
      </w:pPr>
    </w:p>
    <w:p w14:paraId="681CCF9A" w14:textId="34554281" w:rsidR="003076A9" w:rsidRPr="00DE1E8E" w:rsidRDefault="003076A9" w:rsidP="00F804D8">
      <w:pPr>
        <w:pStyle w:val="NoSpacing"/>
        <w:spacing w:line="360" w:lineRule="auto"/>
        <w:rPr>
          <w:rFonts w:ascii="Arial" w:hAnsi="Arial" w:cs="Arial"/>
          <w:b/>
          <w:bCs/>
          <w:sz w:val="24"/>
          <w:szCs w:val="24"/>
        </w:rPr>
      </w:pPr>
    </w:p>
    <w:p w14:paraId="45E5167F" w14:textId="009CD27E" w:rsidR="003076A9" w:rsidRPr="00DE1E8E" w:rsidRDefault="003076A9" w:rsidP="00F804D8">
      <w:pPr>
        <w:pStyle w:val="NoSpacing"/>
        <w:spacing w:line="360" w:lineRule="auto"/>
        <w:rPr>
          <w:rFonts w:ascii="Arial" w:hAnsi="Arial" w:cs="Arial"/>
          <w:b/>
          <w:bCs/>
          <w:sz w:val="24"/>
          <w:szCs w:val="24"/>
        </w:rPr>
      </w:pPr>
    </w:p>
    <w:p w14:paraId="1B43E2C6" w14:textId="165F85D9" w:rsidR="003076A9" w:rsidRPr="00DE1E8E" w:rsidRDefault="003076A9" w:rsidP="00F804D8">
      <w:pPr>
        <w:pStyle w:val="NoSpacing"/>
        <w:spacing w:line="360" w:lineRule="auto"/>
        <w:rPr>
          <w:rFonts w:ascii="Arial" w:hAnsi="Arial" w:cs="Arial"/>
          <w:b/>
          <w:bCs/>
          <w:sz w:val="24"/>
          <w:szCs w:val="24"/>
        </w:rPr>
      </w:pPr>
    </w:p>
    <w:p w14:paraId="699E927C" w14:textId="03668D88" w:rsidR="003076A9" w:rsidRPr="00DE1E8E" w:rsidRDefault="003076A9" w:rsidP="00F804D8">
      <w:pPr>
        <w:pStyle w:val="NoSpacing"/>
        <w:spacing w:line="360" w:lineRule="auto"/>
        <w:rPr>
          <w:rFonts w:ascii="Arial" w:hAnsi="Arial" w:cs="Arial"/>
          <w:b/>
          <w:bCs/>
          <w:sz w:val="24"/>
          <w:szCs w:val="24"/>
        </w:rPr>
      </w:pPr>
    </w:p>
    <w:p w14:paraId="10505A8C" w14:textId="75AE72EA" w:rsidR="003076A9" w:rsidRPr="00DE1E8E" w:rsidRDefault="003076A9" w:rsidP="00F804D8">
      <w:pPr>
        <w:pStyle w:val="NoSpacing"/>
        <w:spacing w:line="360" w:lineRule="auto"/>
        <w:rPr>
          <w:rFonts w:ascii="Arial" w:hAnsi="Arial" w:cs="Arial"/>
          <w:b/>
          <w:bCs/>
          <w:sz w:val="24"/>
          <w:szCs w:val="24"/>
        </w:rPr>
      </w:pPr>
    </w:p>
    <w:p w14:paraId="407B74D7" w14:textId="5B3E436E" w:rsidR="003076A9" w:rsidRPr="00DE1E8E" w:rsidRDefault="003076A9" w:rsidP="00F804D8">
      <w:pPr>
        <w:pStyle w:val="NoSpacing"/>
        <w:spacing w:line="360" w:lineRule="auto"/>
        <w:rPr>
          <w:rFonts w:ascii="Arial" w:hAnsi="Arial" w:cs="Arial"/>
          <w:b/>
          <w:bCs/>
          <w:sz w:val="24"/>
          <w:szCs w:val="24"/>
        </w:rPr>
      </w:pPr>
    </w:p>
    <w:p w14:paraId="7EADBF4E" w14:textId="6A910633" w:rsidR="003076A9" w:rsidRPr="00DE1E8E" w:rsidRDefault="003076A9" w:rsidP="00F804D8">
      <w:pPr>
        <w:pStyle w:val="NoSpacing"/>
        <w:spacing w:line="360" w:lineRule="auto"/>
        <w:rPr>
          <w:rFonts w:ascii="Arial" w:hAnsi="Arial" w:cs="Arial"/>
          <w:b/>
          <w:bCs/>
          <w:sz w:val="24"/>
          <w:szCs w:val="24"/>
        </w:rPr>
      </w:pPr>
    </w:p>
    <w:p w14:paraId="58A7BDE6" w14:textId="362D058F" w:rsidR="003076A9" w:rsidRPr="00DE1E8E" w:rsidRDefault="003076A9" w:rsidP="00F804D8">
      <w:pPr>
        <w:pStyle w:val="NoSpacing"/>
        <w:spacing w:line="360" w:lineRule="auto"/>
        <w:rPr>
          <w:rFonts w:ascii="Arial" w:hAnsi="Arial" w:cs="Arial"/>
          <w:b/>
          <w:bCs/>
          <w:sz w:val="24"/>
          <w:szCs w:val="24"/>
        </w:rPr>
      </w:pPr>
    </w:p>
    <w:p w14:paraId="6299B559" w14:textId="3DCF0387" w:rsidR="003076A9" w:rsidRPr="00DE1E8E" w:rsidRDefault="003076A9" w:rsidP="00F804D8">
      <w:pPr>
        <w:pStyle w:val="NoSpacing"/>
        <w:spacing w:line="360" w:lineRule="auto"/>
        <w:rPr>
          <w:rFonts w:ascii="Arial" w:hAnsi="Arial" w:cs="Arial"/>
          <w:b/>
          <w:bCs/>
          <w:sz w:val="24"/>
          <w:szCs w:val="24"/>
        </w:rPr>
      </w:pPr>
    </w:p>
    <w:p w14:paraId="49C736F9" w14:textId="77777777" w:rsidR="003076A9" w:rsidRPr="00DE1E8E" w:rsidRDefault="003076A9" w:rsidP="00F804D8">
      <w:pPr>
        <w:pStyle w:val="NoSpacing"/>
        <w:spacing w:line="360" w:lineRule="auto"/>
        <w:rPr>
          <w:rFonts w:ascii="Arial" w:hAnsi="Arial" w:cs="Arial"/>
          <w:b/>
          <w:bCs/>
          <w:sz w:val="24"/>
          <w:szCs w:val="24"/>
        </w:rPr>
      </w:pPr>
    </w:p>
    <w:p w14:paraId="345EAD6E" w14:textId="77777777" w:rsidR="00434E70" w:rsidRDefault="00434E70" w:rsidP="003076A9">
      <w:pPr>
        <w:pStyle w:val="NoSpacing"/>
        <w:spacing w:line="360" w:lineRule="auto"/>
        <w:rPr>
          <w:rFonts w:ascii="Arial" w:hAnsi="Arial" w:cs="Arial"/>
          <w:b/>
          <w:bCs/>
          <w:sz w:val="24"/>
          <w:szCs w:val="24"/>
        </w:rPr>
      </w:pPr>
    </w:p>
    <w:p w14:paraId="244236E5" w14:textId="77777777" w:rsidR="007F55E9" w:rsidRDefault="007F55E9" w:rsidP="003076A9">
      <w:pPr>
        <w:pStyle w:val="NoSpacing"/>
        <w:spacing w:line="360" w:lineRule="auto"/>
        <w:rPr>
          <w:rFonts w:ascii="Arial" w:hAnsi="Arial" w:cs="Arial"/>
          <w:b/>
          <w:bCs/>
          <w:sz w:val="24"/>
          <w:szCs w:val="24"/>
        </w:rPr>
      </w:pPr>
    </w:p>
    <w:p w14:paraId="30F71649" w14:textId="77777777" w:rsidR="007F55E9" w:rsidRPr="00DE1E8E" w:rsidRDefault="007F55E9" w:rsidP="007F55E9">
      <w:pPr>
        <w:pStyle w:val="NoSpacing"/>
        <w:spacing w:line="360" w:lineRule="auto"/>
        <w:rPr>
          <w:rFonts w:ascii="Arial" w:hAnsi="Arial" w:cs="Arial"/>
          <w:b/>
          <w:bCs/>
          <w:sz w:val="24"/>
          <w:szCs w:val="24"/>
        </w:rPr>
      </w:pPr>
      <w:r w:rsidRPr="00DE1E8E">
        <w:rPr>
          <w:rFonts w:ascii="Arial" w:hAnsi="Arial" w:cs="Arial"/>
          <w:b/>
          <w:bCs/>
          <w:sz w:val="24"/>
          <w:szCs w:val="24"/>
        </w:rPr>
        <w:t>Reference</w:t>
      </w:r>
    </w:p>
    <w:p w14:paraId="121EAC7D" w14:textId="77777777" w:rsidR="007F55E9" w:rsidRPr="00DE1E8E" w:rsidRDefault="007F55E9" w:rsidP="007F55E9">
      <w:pPr>
        <w:pStyle w:val="NoSpacing"/>
        <w:spacing w:line="360" w:lineRule="auto"/>
        <w:rPr>
          <w:rFonts w:ascii="Arial" w:hAnsi="Arial" w:cs="Arial"/>
          <w:b/>
          <w:bCs/>
          <w:sz w:val="24"/>
          <w:szCs w:val="24"/>
        </w:rPr>
      </w:pPr>
    </w:p>
    <w:p w14:paraId="3DCBF334" w14:textId="77777777" w:rsidR="007F55E9" w:rsidRPr="00DE1E8E" w:rsidRDefault="007F55E9" w:rsidP="007F55E9">
      <w:pPr>
        <w:pStyle w:val="NoSpacing"/>
        <w:spacing w:line="360" w:lineRule="auto"/>
        <w:rPr>
          <w:rFonts w:ascii="Arial" w:hAnsi="Arial" w:cs="Arial"/>
          <w:color w:val="000000"/>
          <w:sz w:val="24"/>
          <w:szCs w:val="24"/>
          <w:shd w:val="clear" w:color="auto" w:fill="FFFFFF"/>
        </w:rPr>
      </w:pPr>
      <w:r w:rsidRPr="00DE1E8E">
        <w:rPr>
          <w:rFonts w:ascii="Arial" w:hAnsi="Arial" w:cs="Arial"/>
          <w:color w:val="000000"/>
          <w:sz w:val="24"/>
          <w:szCs w:val="24"/>
          <w:shd w:val="clear" w:color="auto" w:fill="FFFFFF"/>
        </w:rPr>
        <w:t>2014. </w:t>
      </w:r>
      <w:r w:rsidRPr="00DE1E8E">
        <w:rPr>
          <w:rFonts w:ascii="Arial" w:hAnsi="Arial" w:cs="Arial"/>
          <w:i/>
          <w:iCs/>
          <w:color w:val="000000"/>
          <w:sz w:val="24"/>
          <w:szCs w:val="24"/>
          <w:shd w:val="clear" w:color="auto" w:fill="FFFFFF"/>
        </w:rPr>
        <w:t>Person-Centred Care From Ideas To Action PDF</w:t>
      </w:r>
      <w:r w:rsidRPr="00DE1E8E">
        <w:rPr>
          <w:rFonts w:ascii="Arial" w:hAnsi="Arial" w:cs="Arial"/>
          <w:color w:val="000000"/>
          <w:sz w:val="24"/>
          <w:szCs w:val="24"/>
          <w:shd w:val="clear" w:color="auto" w:fill="FFFFFF"/>
        </w:rPr>
        <w:t>. [ebook] PDF, pp.1-100. Available at: &lt;https://www.health.org.uk&gt; [Accessed 4 September 2020].</w:t>
      </w:r>
    </w:p>
    <w:p w14:paraId="543DE9C8" w14:textId="77777777" w:rsidR="007F55E9" w:rsidRPr="00DE1E8E" w:rsidRDefault="007F55E9" w:rsidP="007F55E9">
      <w:pPr>
        <w:pStyle w:val="NoSpacing"/>
        <w:spacing w:line="360" w:lineRule="auto"/>
        <w:rPr>
          <w:rFonts w:ascii="Arial" w:hAnsi="Arial" w:cs="Arial"/>
          <w:color w:val="000000"/>
          <w:sz w:val="24"/>
          <w:szCs w:val="24"/>
          <w:shd w:val="clear" w:color="auto" w:fill="FFFFFF"/>
        </w:rPr>
      </w:pPr>
    </w:p>
    <w:p w14:paraId="663E79F7" w14:textId="77777777" w:rsidR="007F55E9" w:rsidRPr="00DE1E8E" w:rsidRDefault="007F55E9" w:rsidP="007F55E9">
      <w:pPr>
        <w:pStyle w:val="NoSpacing"/>
        <w:spacing w:line="360" w:lineRule="auto"/>
        <w:rPr>
          <w:rFonts w:ascii="Arial" w:hAnsi="Arial" w:cs="Arial"/>
          <w:color w:val="000000"/>
          <w:sz w:val="24"/>
          <w:szCs w:val="24"/>
          <w:shd w:val="clear" w:color="auto" w:fill="FFFFFF"/>
        </w:rPr>
      </w:pPr>
      <w:r w:rsidRPr="00DE1E8E">
        <w:rPr>
          <w:rFonts w:ascii="Arial" w:hAnsi="Arial" w:cs="Arial"/>
          <w:color w:val="000000"/>
          <w:sz w:val="24"/>
          <w:szCs w:val="24"/>
          <w:shd w:val="clear" w:color="auto" w:fill="FFFFFF"/>
        </w:rPr>
        <w:t>2015. </w:t>
      </w:r>
      <w:r w:rsidRPr="00DE1E8E">
        <w:rPr>
          <w:rFonts w:ascii="Arial" w:hAnsi="Arial" w:cs="Arial"/>
          <w:i/>
          <w:iCs/>
          <w:color w:val="000000"/>
          <w:sz w:val="24"/>
          <w:szCs w:val="24"/>
          <w:shd w:val="clear" w:color="auto" w:fill="FFFFFF"/>
        </w:rPr>
        <w:t>Integrated Care Licence Condition: Guidance For Providers Of NHS-Funded Services</w:t>
      </w:r>
      <w:r w:rsidRPr="00DE1E8E">
        <w:rPr>
          <w:rFonts w:ascii="Arial" w:hAnsi="Arial" w:cs="Arial"/>
          <w:color w:val="000000"/>
          <w:sz w:val="24"/>
          <w:szCs w:val="24"/>
          <w:shd w:val="clear" w:color="auto" w:fill="FFFFFF"/>
        </w:rPr>
        <w:t xml:space="preserve">. [ebook] London: Monitor. Available at: </w:t>
      </w:r>
    </w:p>
    <w:p w14:paraId="05D9F08B" w14:textId="77777777" w:rsidR="007F55E9" w:rsidRPr="00DE1E8E" w:rsidRDefault="007F55E9" w:rsidP="007F55E9">
      <w:pPr>
        <w:pStyle w:val="NoSpacing"/>
        <w:spacing w:line="360" w:lineRule="auto"/>
        <w:rPr>
          <w:rFonts w:ascii="Arial" w:hAnsi="Arial" w:cs="Arial"/>
          <w:color w:val="000000"/>
          <w:sz w:val="24"/>
          <w:szCs w:val="24"/>
          <w:shd w:val="clear" w:color="auto" w:fill="FFFFFF"/>
        </w:rPr>
      </w:pPr>
      <w:r w:rsidRPr="00DE1E8E">
        <w:rPr>
          <w:rFonts w:ascii="Arial" w:hAnsi="Arial" w:cs="Arial"/>
          <w:color w:val="000000"/>
          <w:sz w:val="24"/>
          <w:szCs w:val="24"/>
          <w:shd w:val="clear" w:color="auto" w:fill="FFFFFF"/>
        </w:rPr>
        <w:t>&lt;https://assets.publishing.service.gov.uk/government/uploads/system/uploads/attachment_data/file/418493/IC_licence_condition_mar15.pdf&gt; [Accessed 4 September 2020].</w:t>
      </w:r>
    </w:p>
    <w:p w14:paraId="14EDC8FC" w14:textId="77777777" w:rsidR="007F55E9" w:rsidRPr="00DE1E8E" w:rsidRDefault="007F55E9" w:rsidP="007F55E9">
      <w:pPr>
        <w:pStyle w:val="NoSpacing"/>
        <w:spacing w:line="360" w:lineRule="auto"/>
        <w:rPr>
          <w:rFonts w:ascii="Arial" w:hAnsi="Arial" w:cs="Arial"/>
          <w:color w:val="000000"/>
          <w:sz w:val="24"/>
          <w:szCs w:val="24"/>
          <w:shd w:val="clear" w:color="auto" w:fill="FFFFFF"/>
        </w:rPr>
      </w:pPr>
    </w:p>
    <w:p w14:paraId="01441FC7" w14:textId="77777777" w:rsidR="007F55E9" w:rsidRDefault="007F55E9" w:rsidP="007F55E9">
      <w:pPr>
        <w:pStyle w:val="NoSpacing"/>
        <w:spacing w:line="360" w:lineRule="auto"/>
        <w:rPr>
          <w:rFonts w:ascii="Arial" w:hAnsi="Arial" w:cs="Arial"/>
          <w:color w:val="000000"/>
          <w:sz w:val="24"/>
          <w:szCs w:val="24"/>
          <w:shd w:val="clear" w:color="auto" w:fill="FFFFFF"/>
        </w:rPr>
      </w:pPr>
      <w:r w:rsidRPr="00DE1E8E">
        <w:rPr>
          <w:rFonts w:ascii="Arial" w:hAnsi="Arial" w:cs="Arial"/>
          <w:color w:val="000000"/>
          <w:sz w:val="24"/>
          <w:szCs w:val="24"/>
          <w:shd w:val="clear" w:color="auto" w:fill="FFFFFF"/>
        </w:rPr>
        <w:t>2015. </w:t>
      </w:r>
      <w:r w:rsidRPr="00DE1E8E">
        <w:rPr>
          <w:rFonts w:ascii="Arial" w:hAnsi="Arial" w:cs="Arial"/>
          <w:i/>
          <w:iCs/>
          <w:color w:val="000000"/>
          <w:sz w:val="24"/>
          <w:szCs w:val="24"/>
          <w:shd w:val="clear" w:color="auto" w:fill="FFFFFF"/>
        </w:rPr>
        <w:t>Person-Centred Care Made Simple Pdf</w:t>
      </w:r>
      <w:r w:rsidRPr="00DE1E8E">
        <w:rPr>
          <w:rFonts w:ascii="Arial" w:hAnsi="Arial" w:cs="Arial"/>
          <w:color w:val="000000"/>
          <w:sz w:val="24"/>
          <w:szCs w:val="24"/>
          <w:shd w:val="clear" w:color="auto" w:fill="FFFFFF"/>
        </w:rPr>
        <w:t>. [ebook] London: The health foundation, pp.1-25. Available at: &lt;http:///sites/default/files/PersonCentredCareMadeSimple.pdf&gt; [Accessed 4 September 2020].</w:t>
      </w:r>
    </w:p>
    <w:p w14:paraId="2D83B98F" w14:textId="77777777" w:rsidR="007F55E9" w:rsidRPr="00DE1E8E" w:rsidRDefault="007F55E9" w:rsidP="007F55E9">
      <w:pPr>
        <w:pStyle w:val="NoSpacing"/>
        <w:spacing w:line="360" w:lineRule="auto"/>
        <w:rPr>
          <w:rFonts w:ascii="Arial" w:hAnsi="Arial" w:cs="Arial"/>
          <w:sz w:val="24"/>
          <w:szCs w:val="24"/>
        </w:rPr>
      </w:pPr>
    </w:p>
    <w:p w14:paraId="3172797E" w14:textId="77777777" w:rsidR="007F55E9" w:rsidRPr="00DE1E8E" w:rsidRDefault="007F55E9" w:rsidP="007F55E9">
      <w:pPr>
        <w:pStyle w:val="NoSpacing"/>
        <w:spacing w:line="360" w:lineRule="auto"/>
        <w:rPr>
          <w:rFonts w:ascii="Arial" w:hAnsi="Arial" w:cs="Arial"/>
          <w:color w:val="000000"/>
          <w:sz w:val="24"/>
          <w:szCs w:val="24"/>
          <w:shd w:val="clear" w:color="auto" w:fill="FFFFFF"/>
        </w:rPr>
      </w:pPr>
      <w:r w:rsidRPr="00DE1E8E">
        <w:rPr>
          <w:rFonts w:ascii="Arial" w:hAnsi="Arial" w:cs="Arial"/>
          <w:color w:val="000000"/>
          <w:sz w:val="24"/>
          <w:szCs w:val="24"/>
          <w:shd w:val="clear" w:color="auto" w:fill="FFFFFF"/>
        </w:rPr>
        <w:t>Coulter, A., Dixon, A. and Roberts, S., 2013. </w:t>
      </w:r>
      <w:r w:rsidRPr="00DE1E8E">
        <w:rPr>
          <w:rFonts w:ascii="Arial" w:hAnsi="Arial" w:cs="Arial"/>
          <w:i/>
          <w:iCs/>
          <w:color w:val="000000"/>
          <w:sz w:val="24"/>
          <w:szCs w:val="24"/>
          <w:shd w:val="clear" w:color="auto" w:fill="FFFFFF"/>
        </w:rPr>
        <w:t>Delivering Better Services For People With Long-Term Conditions Building The House Of Care</w:t>
      </w:r>
      <w:r w:rsidRPr="00DE1E8E">
        <w:rPr>
          <w:rFonts w:ascii="Arial" w:hAnsi="Arial" w:cs="Arial"/>
          <w:color w:val="000000"/>
          <w:sz w:val="24"/>
          <w:szCs w:val="24"/>
          <w:shd w:val="clear" w:color="auto" w:fill="FFFFFF"/>
        </w:rPr>
        <w:t>. [online] Kingsfund.org.uk. Available at: &lt;https://www.kingsfund.org.uk/sites/default/files/field/field_publication_file/delivering-better-services-for-people-with-long-term-conditions.pdf&gt; [Accessed 3 September 2020].</w:t>
      </w:r>
      <w:r w:rsidRPr="00DE1E8E">
        <w:rPr>
          <w:rFonts w:ascii="Arial" w:hAnsi="Arial" w:cs="Arial"/>
          <w:color w:val="000000"/>
          <w:sz w:val="24"/>
          <w:szCs w:val="24"/>
          <w:shd w:val="clear" w:color="auto" w:fill="FFFFFF"/>
        </w:rPr>
        <w:br/>
      </w:r>
    </w:p>
    <w:p w14:paraId="0FABB440" w14:textId="77777777" w:rsidR="007F55E9" w:rsidRPr="00DE1E8E" w:rsidRDefault="007F55E9" w:rsidP="007F55E9">
      <w:pPr>
        <w:pStyle w:val="NoSpacing"/>
        <w:spacing w:line="360" w:lineRule="auto"/>
        <w:rPr>
          <w:rFonts w:ascii="Arial" w:hAnsi="Arial" w:cs="Arial"/>
          <w:color w:val="000000"/>
          <w:sz w:val="24"/>
          <w:szCs w:val="24"/>
          <w:shd w:val="clear" w:color="auto" w:fill="FFFFFF"/>
        </w:rPr>
      </w:pPr>
      <w:r w:rsidRPr="00DE1E8E">
        <w:rPr>
          <w:rFonts w:ascii="Arial" w:hAnsi="Arial" w:cs="Arial"/>
          <w:color w:val="000000"/>
          <w:sz w:val="24"/>
          <w:szCs w:val="24"/>
          <w:shd w:val="clear" w:color="auto" w:fill="FFFFFF"/>
        </w:rPr>
        <w:t>Coulter, A., Dixon, A. and Roberts, S., 2013. </w:t>
      </w:r>
      <w:r w:rsidRPr="00DE1E8E">
        <w:rPr>
          <w:rFonts w:ascii="Arial" w:hAnsi="Arial" w:cs="Arial"/>
          <w:i/>
          <w:iCs/>
          <w:color w:val="000000"/>
          <w:sz w:val="24"/>
          <w:szCs w:val="24"/>
          <w:shd w:val="clear" w:color="auto" w:fill="FFFFFF"/>
        </w:rPr>
        <w:t>Delivering Better Services For People With Long-Term Conditions Building The House Of Care</w:t>
      </w:r>
      <w:r w:rsidRPr="00DE1E8E">
        <w:rPr>
          <w:rFonts w:ascii="Arial" w:hAnsi="Arial" w:cs="Arial"/>
          <w:color w:val="000000"/>
          <w:sz w:val="24"/>
          <w:szCs w:val="24"/>
          <w:shd w:val="clear" w:color="auto" w:fill="FFFFFF"/>
        </w:rPr>
        <w:t>. [online] Kingsfund.org.uk. Available at: &lt;https://www.kingsfund.org.uk/sites/default/files/field/field_publication_file/delivering-better-services-for-people-with-long-term-conditions.pdf&gt; [Accessed 3 September 2020].</w:t>
      </w:r>
    </w:p>
    <w:p w14:paraId="492EB26F" w14:textId="77777777" w:rsidR="007F55E9" w:rsidRPr="00DE1E8E" w:rsidRDefault="007F55E9" w:rsidP="007F55E9">
      <w:pPr>
        <w:pStyle w:val="NoSpacing"/>
        <w:spacing w:line="360" w:lineRule="auto"/>
        <w:rPr>
          <w:rFonts w:ascii="Arial" w:hAnsi="Arial" w:cs="Arial"/>
          <w:color w:val="000000"/>
          <w:sz w:val="24"/>
          <w:szCs w:val="24"/>
          <w:shd w:val="clear" w:color="auto" w:fill="FFFFFF"/>
        </w:rPr>
      </w:pPr>
    </w:p>
    <w:p w14:paraId="1F8030D8" w14:textId="77777777" w:rsidR="007F55E9" w:rsidRPr="00DE1E8E" w:rsidRDefault="007F55E9" w:rsidP="007F55E9">
      <w:pPr>
        <w:pStyle w:val="NoSpacing"/>
        <w:spacing w:line="360" w:lineRule="auto"/>
        <w:rPr>
          <w:rFonts w:ascii="Arial" w:hAnsi="Arial" w:cs="Arial"/>
          <w:color w:val="000000"/>
          <w:sz w:val="24"/>
          <w:szCs w:val="24"/>
          <w:shd w:val="clear" w:color="auto" w:fill="FFFFFF"/>
        </w:rPr>
      </w:pPr>
      <w:r w:rsidRPr="00DE1E8E">
        <w:rPr>
          <w:rFonts w:ascii="Arial" w:hAnsi="Arial" w:cs="Arial"/>
          <w:color w:val="000000"/>
          <w:sz w:val="24"/>
          <w:szCs w:val="24"/>
          <w:shd w:val="clear" w:color="auto" w:fill="FFFFFF"/>
        </w:rPr>
        <w:lastRenderedPageBreak/>
        <w:t>Cqc.org.uk. 2019. </w:t>
      </w:r>
      <w:r w:rsidRPr="00DE1E8E">
        <w:rPr>
          <w:rFonts w:ascii="Arial" w:hAnsi="Arial" w:cs="Arial"/>
          <w:i/>
          <w:iCs/>
          <w:color w:val="000000"/>
          <w:sz w:val="24"/>
          <w:szCs w:val="24"/>
          <w:shd w:val="clear" w:color="auto" w:fill="FFFFFF"/>
        </w:rPr>
        <w:t>Regulation 9: Person-Centred Care | Care Quality Commission</w:t>
      </w:r>
      <w:r w:rsidRPr="00DE1E8E">
        <w:rPr>
          <w:rFonts w:ascii="Arial" w:hAnsi="Arial" w:cs="Arial"/>
          <w:color w:val="000000"/>
          <w:sz w:val="24"/>
          <w:szCs w:val="24"/>
          <w:shd w:val="clear" w:color="auto" w:fill="FFFFFF"/>
        </w:rPr>
        <w:t>. [online] Available at: &lt;https://www.cqc.org.uk/guidance-providers/regulations-enforcement/regulation-9-person-centred-care#full-regulation&gt; [Accessed 4 September 2020].</w:t>
      </w:r>
    </w:p>
    <w:p w14:paraId="13DE8877" w14:textId="77777777" w:rsidR="007F55E9" w:rsidRPr="00DE1E8E" w:rsidRDefault="007F55E9" w:rsidP="007F55E9">
      <w:pPr>
        <w:pStyle w:val="NoSpacing"/>
        <w:spacing w:line="360" w:lineRule="auto"/>
        <w:rPr>
          <w:rFonts w:ascii="Arial" w:hAnsi="Arial" w:cs="Arial"/>
          <w:sz w:val="24"/>
          <w:szCs w:val="24"/>
        </w:rPr>
      </w:pPr>
    </w:p>
    <w:p w14:paraId="5B260755" w14:textId="28E1C6E3" w:rsidR="007F55E9" w:rsidRPr="00DE1E8E" w:rsidRDefault="006278B4" w:rsidP="007F55E9">
      <w:pPr>
        <w:pStyle w:val="NoSpacing"/>
        <w:spacing w:line="360" w:lineRule="auto"/>
        <w:rPr>
          <w:rFonts w:ascii="Arial" w:hAnsi="Arial" w:cs="Arial"/>
          <w:color w:val="000000"/>
          <w:sz w:val="24"/>
          <w:szCs w:val="24"/>
          <w:shd w:val="clear" w:color="auto" w:fill="FFFFFF"/>
        </w:rPr>
      </w:pPr>
      <w:r w:rsidRPr="00DE1E8E">
        <w:rPr>
          <w:rFonts w:ascii="Arial" w:hAnsi="Arial" w:cs="Arial"/>
          <w:color w:val="000000"/>
          <w:sz w:val="24"/>
          <w:szCs w:val="24"/>
          <w:shd w:val="clear" w:color="auto" w:fill="FFFFFF"/>
        </w:rPr>
        <w:t>England</w:t>
      </w:r>
      <w:r w:rsidR="007F55E9" w:rsidRPr="00DE1E8E">
        <w:rPr>
          <w:rFonts w:ascii="Arial" w:hAnsi="Arial" w:cs="Arial"/>
          <w:color w:val="000000"/>
          <w:sz w:val="24"/>
          <w:szCs w:val="24"/>
          <w:shd w:val="clear" w:color="auto" w:fill="FFFFFF"/>
        </w:rPr>
        <w:t xml:space="preserve"> .nhs.uk. 2020. </w:t>
      </w:r>
      <w:r w:rsidR="007F55E9" w:rsidRPr="00DE1E8E">
        <w:rPr>
          <w:rFonts w:ascii="Arial" w:hAnsi="Arial" w:cs="Arial"/>
          <w:i/>
          <w:iCs/>
          <w:color w:val="000000"/>
          <w:sz w:val="24"/>
          <w:szCs w:val="24"/>
          <w:shd w:val="clear" w:color="auto" w:fill="FFFFFF"/>
        </w:rPr>
        <w:t>NHS England » House Of Care – A Framework For Long Term Condition Care</w:t>
      </w:r>
      <w:r w:rsidR="007F55E9" w:rsidRPr="00DE1E8E">
        <w:rPr>
          <w:rFonts w:ascii="Arial" w:hAnsi="Arial" w:cs="Arial"/>
          <w:color w:val="000000"/>
          <w:sz w:val="24"/>
          <w:szCs w:val="24"/>
          <w:shd w:val="clear" w:color="auto" w:fill="FFFFFF"/>
        </w:rPr>
        <w:t>. [online] Available at: &lt;https://www.england.nhs.uk/ourwork/clinical-policy/ltc/house-of-care/&gt; [Accessed 3 September 2020].</w:t>
      </w:r>
    </w:p>
    <w:p w14:paraId="5CF43A5E" w14:textId="77777777" w:rsidR="007F55E9" w:rsidRPr="00DE1E8E" w:rsidRDefault="007F55E9" w:rsidP="007F55E9">
      <w:pPr>
        <w:pStyle w:val="NoSpacing"/>
        <w:spacing w:line="360" w:lineRule="auto"/>
        <w:rPr>
          <w:rFonts w:ascii="Arial" w:hAnsi="Arial" w:cs="Arial"/>
          <w:sz w:val="24"/>
          <w:szCs w:val="24"/>
        </w:rPr>
      </w:pPr>
    </w:p>
    <w:p w14:paraId="207016F8" w14:textId="77777777" w:rsidR="007F55E9" w:rsidRPr="00DE1E8E" w:rsidRDefault="007F55E9" w:rsidP="007F55E9">
      <w:pPr>
        <w:pStyle w:val="NoSpacing"/>
        <w:spacing w:line="360" w:lineRule="auto"/>
        <w:rPr>
          <w:rFonts w:ascii="Arial" w:hAnsi="Arial" w:cs="Arial"/>
          <w:sz w:val="24"/>
          <w:szCs w:val="24"/>
        </w:rPr>
      </w:pPr>
      <w:r w:rsidRPr="00DE1E8E">
        <w:rPr>
          <w:rFonts w:ascii="Arial" w:hAnsi="Arial" w:cs="Arial"/>
          <w:sz w:val="24"/>
          <w:szCs w:val="24"/>
        </w:rPr>
        <w:t>Faculty of Fine, Applied Performing Arts et al., 2011. Person-Centred Care — Ready for Prime Time. European journal of cardiovascular nursing: journal of the Working Group on Cardiovascular Nursing of the European Society of Cardiology, 10(4), pp.248–251.</w:t>
      </w:r>
    </w:p>
    <w:p w14:paraId="072DF460" w14:textId="77777777" w:rsidR="007F55E9" w:rsidRPr="00DE1E8E" w:rsidRDefault="007F55E9" w:rsidP="007F55E9">
      <w:pPr>
        <w:pStyle w:val="NoSpacing"/>
        <w:spacing w:line="360" w:lineRule="auto"/>
        <w:rPr>
          <w:rFonts w:ascii="Arial" w:hAnsi="Arial" w:cs="Arial"/>
          <w:sz w:val="24"/>
          <w:szCs w:val="24"/>
        </w:rPr>
      </w:pPr>
    </w:p>
    <w:p w14:paraId="0904B6E8" w14:textId="77777777" w:rsidR="007F55E9" w:rsidRPr="00DE1E8E" w:rsidRDefault="007F55E9" w:rsidP="007F55E9">
      <w:pPr>
        <w:pStyle w:val="NoSpacing"/>
        <w:spacing w:line="360" w:lineRule="auto"/>
        <w:rPr>
          <w:rFonts w:ascii="Arial" w:hAnsi="Arial" w:cs="Arial"/>
          <w:sz w:val="24"/>
          <w:szCs w:val="24"/>
        </w:rPr>
      </w:pPr>
      <w:r w:rsidRPr="00DE1E8E">
        <w:rPr>
          <w:rFonts w:ascii="Arial" w:hAnsi="Arial" w:cs="Arial"/>
          <w:color w:val="000000"/>
          <w:sz w:val="24"/>
          <w:szCs w:val="24"/>
          <w:shd w:val="clear" w:color="auto" w:fill="FFFFFF"/>
        </w:rPr>
        <w:t>hcpc-uk.org. 2020. </w:t>
      </w:r>
      <w:r w:rsidRPr="00DE1E8E">
        <w:rPr>
          <w:rFonts w:ascii="Arial" w:hAnsi="Arial" w:cs="Arial"/>
          <w:i/>
          <w:iCs/>
          <w:color w:val="000000"/>
          <w:sz w:val="24"/>
          <w:szCs w:val="24"/>
          <w:shd w:val="clear" w:color="auto" w:fill="FFFFFF"/>
        </w:rPr>
        <w:t>Keeping Your Standards Relevant |</w:t>
      </w:r>
      <w:r w:rsidRPr="00DE1E8E">
        <w:rPr>
          <w:rFonts w:ascii="Arial" w:hAnsi="Arial" w:cs="Arial"/>
          <w:color w:val="000000"/>
          <w:sz w:val="24"/>
          <w:szCs w:val="24"/>
          <w:shd w:val="clear" w:color="auto" w:fill="FFFFFF"/>
        </w:rPr>
        <w:t>. [online] Available at: &lt;https://www.hcpc-uk.org/registrants/updates/2019/keeping-your-standards-relevant/&gt; [Accessed 4 September 2020].</w:t>
      </w:r>
    </w:p>
    <w:p w14:paraId="14E9A652" w14:textId="77777777" w:rsidR="007F55E9" w:rsidRPr="00DE1E8E" w:rsidRDefault="007F55E9" w:rsidP="007F55E9">
      <w:pPr>
        <w:pStyle w:val="NoSpacing"/>
        <w:spacing w:line="360" w:lineRule="auto"/>
        <w:rPr>
          <w:rFonts w:ascii="Arial" w:hAnsi="Arial" w:cs="Arial"/>
          <w:sz w:val="24"/>
          <w:szCs w:val="24"/>
        </w:rPr>
      </w:pPr>
    </w:p>
    <w:p w14:paraId="629E4891" w14:textId="77777777" w:rsidR="007F55E9" w:rsidRPr="00DE1E8E" w:rsidRDefault="007F55E9" w:rsidP="007F55E9">
      <w:pPr>
        <w:pStyle w:val="NoSpacing"/>
        <w:spacing w:line="360" w:lineRule="auto"/>
        <w:rPr>
          <w:rFonts w:ascii="Arial" w:hAnsi="Arial" w:cs="Arial"/>
          <w:color w:val="000000"/>
          <w:sz w:val="24"/>
          <w:szCs w:val="24"/>
          <w:shd w:val="clear" w:color="auto" w:fill="FFFFFF"/>
        </w:rPr>
      </w:pPr>
      <w:r w:rsidRPr="00DE1E8E">
        <w:rPr>
          <w:rFonts w:ascii="Arial" w:hAnsi="Arial" w:cs="Arial"/>
          <w:color w:val="000000"/>
          <w:sz w:val="24"/>
          <w:szCs w:val="24"/>
          <w:shd w:val="clear" w:color="auto" w:fill="FFFFFF"/>
        </w:rPr>
        <w:t>Kingsfund.org.uk. 2010. </w:t>
      </w:r>
      <w:r w:rsidRPr="00DE1E8E">
        <w:rPr>
          <w:rFonts w:ascii="Arial" w:hAnsi="Arial" w:cs="Arial"/>
          <w:i/>
          <w:iCs/>
          <w:color w:val="000000"/>
          <w:sz w:val="24"/>
          <w:szCs w:val="24"/>
          <w:shd w:val="clear" w:color="auto" w:fill="FFFFFF"/>
        </w:rPr>
        <w:t>How To Deliver High-Quality, Patient-Centred, Cost-Effective Care</w:t>
      </w:r>
      <w:r w:rsidRPr="00DE1E8E">
        <w:rPr>
          <w:rFonts w:ascii="Arial" w:hAnsi="Arial" w:cs="Arial"/>
          <w:color w:val="000000"/>
          <w:sz w:val="24"/>
          <w:szCs w:val="24"/>
          <w:shd w:val="clear" w:color="auto" w:fill="FFFFFF"/>
        </w:rPr>
        <w:t>. [online] Available at: &lt;https://www.kingsfund.org.uk/sites/default/files/how-to-deliver-high-quality-patient-centred-cost-effective-care-16-september-2010-kings-fund.pdf&gt; [Accessed 3 September 2020].</w:t>
      </w:r>
    </w:p>
    <w:p w14:paraId="6D52C607" w14:textId="77777777" w:rsidR="007F55E9" w:rsidRPr="00DE1E8E" w:rsidRDefault="007F55E9" w:rsidP="007F55E9">
      <w:pPr>
        <w:pStyle w:val="NoSpacing"/>
        <w:spacing w:line="360" w:lineRule="auto"/>
        <w:rPr>
          <w:rFonts w:ascii="Arial" w:hAnsi="Arial" w:cs="Arial"/>
          <w:color w:val="000000"/>
          <w:sz w:val="24"/>
          <w:szCs w:val="24"/>
          <w:shd w:val="clear" w:color="auto" w:fill="FFFFFF"/>
        </w:rPr>
      </w:pPr>
    </w:p>
    <w:p w14:paraId="1B83F534" w14:textId="77777777" w:rsidR="007F55E9" w:rsidRPr="00DE1E8E" w:rsidRDefault="007F55E9" w:rsidP="007F55E9">
      <w:pPr>
        <w:pStyle w:val="NoSpacing"/>
        <w:spacing w:line="360" w:lineRule="auto"/>
        <w:rPr>
          <w:rFonts w:ascii="Arial" w:hAnsi="Arial" w:cs="Arial"/>
          <w:color w:val="000000"/>
          <w:sz w:val="24"/>
          <w:szCs w:val="24"/>
          <w:shd w:val="clear" w:color="auto" w:fill="FFFFFF"/>
        </w:rPr>
      </w:pPr>
      <w:r w:rsidRPr="00DE1E8E">
        <w:rPr>
          <w:rFonts w:ascii="Arial" w:hAnsi="Arial" w:cs="Arial"/>
          <w:color w:val="000000"/>
          <w:sz w:val="24"/>
          <w:szCs w:val="24"/>
          <w:shd w:val="clear" w:color="auto" w:fill="FFFFFF"/>
        </w:rPr>
        <w:t>Legislation.gov.uk. 2012. </w:t>
      </w:r>
      <w:r w:rsidRPr="00DE1E8E">
        <w:rPr>
          <w:rFonts w:ascii="Arial" w:hAnsi="Arial" w:cs="Arial"/>
          <w:i/>
          <w:iCs/>
          <w:color w:val="000000"/>
          <w:sz w:val="24"/>
          <w:szCs w:val="24"/>
          <w:shd w:val="clear" w:color="auto" w:fill="FFFFFF"/>
        </w:rPr>
        <w:t>Health And Social Care Act of 2012</w:t>
      </w:r>
      <w:r w:rsidRPr="00DE1E8E">
        <w:rPr>
          <w:rFonts w:ascii="Arial" w:hAnsi="Arial" w:cs="Arial"/>
          <w:color w:val="000000"/>
          <w:sz w:val="24"/>
          <w:szCs w:val="24"/>
          <w:shd w:val="clear" w:color="auto" w:fill="FFFFFF"/>
        </w:rPr>
        <w:t>. [online] Available at: &lt;https://www.legislation.gov.uk/ukpga/2012/7/contents/enacted&gt; [Accessed 4 September 2020].</w:t>
      </w:r>
    </w:p>
    <w:p w14:paraId="30628CB4" w14:textId="77777777" w:rsidR="007F55E9" w:rsidRDefault="007F55E9" w:rsidP="007F55E9">
      <w:pPr>
        <w:pStyle w:val="NoSpacing"/>
        <w:spacing w:line="360" w:lineRule="auto"/>
        <w:rPr>
          <w:rFonts w:ascii="Arial" w:hAnsi="Arial" w:cs="Arial"/>
          <w:color w:val="000000"/>
          <w:sz w:val="24"/>
          <w:szCs w:val="24"/>
          <w:shd w:val="clear" w:color="auto" w:fill="FFFFFF"/>
        </w:rPr>
      </w:pPr>
    </w:p>
    <w:p w14:paraId="3AE6C673" w14:textId="0EF3F982" w:rsidR="007F55E9" w:rsidRPr="00DE1E8E" w:rsidRDefault="007F55E9" w:rsidP="007F55E9">
      <w:pPr>
        <w:pStyle w:val="NoSpacing"/>
        <w:spacing w:line="360" w:lineRule="auto"/>
        <w:rPr>
          <w:rFonts w:ascii="Arial" w:hAnsi="Arial" w:cs="Arial"/>
          <w:color w:val="000000"/>
          <w:sz w:val="24"/>
          <w:szCs w:val="24"/>
          <w:shd w:val="clear" w:color="auto" w:fill="FFFFFF"/>
        </w:rPr>
      </w:pPr>
      <w:r>
        <w:rPr>
          <w:rFonts w:ascii="Arial" w:hAnsi="Arial" w:cs="Arial"/>
          <w:color w:val="000000"/>
          <w:sz w:val="20"/>
          <w:szCs w:val="20"/>
          <w:shd w:val="clear" w:color="auto" w:fill="FFFFFF"/>
        </w:rPr>
        <w:t>Mcleod, S., 2020. </w:t>
      </w:r>
      <w:r>
        <w:rPr>
          <w:rFonts w:ascii="Arial" w:hAnsi="Arial" w:cs="Arial"/>
          <w:i/>
          <w:iCs/>
          <w:color w:val="000000"/>
          <w:sz w:val="20"/>
          <w:szCs w:val="20"/>
          <w:shd w:val="clear" w:color="auto" w:fill="FFFFFF"/>
        </w:rPr>
        <w:t>Maslow's Hierarchy Of Needs</w:t>
      </w:r>
      <w:r>
        <w:rPr>
          <w:rFonts w:ascii="Arial" w:hAnsi="Arial" w:cs="Arial"/>
          <w:color w:val="000000"/>
          <w:sz w:val="20"/>
          <w:szCs w:val="20"/>
          <w:shd w:val="clear" w:color="auto" w:fill="FFFFFF"/>
        </w:rPr>
        <w:t>. [online] Simply Psychology. Available at: &lt;https://www.simplypsychology.org/maslow.html&gt; [Accessed 4 September 2020].</w:t>
      </w:r>
    </w:p>
    <w:p w14:paraId="4FBCB3CD" w14:textId="77777777" w:rsidR="007F55E9" w:rsidRPr="00DE1E8E" w:rsidRDefault="007F55E9" w:rsidP="007F55E9">
      <w:pPr>
        <w:pStyle w:val="NoSpacing"/>
        <w:spacing w:line="360" w:lineRule="auto"/>
        <w:rPr>
          <w:rFonts w:ascii="Arial" w:hAnsi="Arial" w:cs="Arial"/>
          <w:color w:val="000000"/>
          <w:sz w:val="24"/>
          <w:szCs w:val="24"/>
          <w:shd w:val="clear" w:color="auto" w:fill="FFFFFF"/>
        </w:rPr>
      </w:pPr>
    </w:p>
    <w:p w14:paraId="154A9438" w14:textId="77777777" w:rsidR="007F55E9" w:rsidRPr="00DE1E8E" w:rsidRDefault="007F55E9" w:rsidP="007F55E9">
      <w:pPr>
        <w:pStyle w:val="NoSpacing"/>
        <w:spacing w:line="360" w:lineRule="auto"/>
        <w:rPr>
          <w:rFonts w:ascii="Arial" w:hAnsi="Arial" w:cs="Arial"/>
          <w:color w:val="000000"/>
          <w:sz w:val="24"/>
          <w:szCs w:val="24"/>
          <w:shd w:val="clear" w:color="auto" w:fill="FFFFFF"/>
        </w:rPr>
      </w:pPr>
      <w:r w:rsidRPr="00DE1E8E">
        <w:rPr>
          <w:rFonts w:ascii="Arial" w:hAnsi="Arial" w:cs="Arial"/>
          <w:color w:val="000000"/>
          <w:sz w:val="24"/>
          <w:szCs w:val="24"/>
          <w:shd w:val="clear" w:color="auto" w:fill="FFFFFF"/>
        </w:rPr>
        <w:t xml:space="preserve">Moore, L., Britten, N., Lydahl, D., Naldemirci, Ö., Elam, M. and Wolf, A., 2016. Barriers and facilitators to the implementation of person-centred care in different </w:t>
      </w:r>
      <w:r w:rsidRPr="00DE1E8E">
        <w:rPr>
          <w:rFonts w:ascii="Arial" w:hAnsi="Arial" w:cs="Arial"/>
          <w:color w:val="000000"/>
          <w:sz w:val="24"/>
          <w:szCs w:val="24"/>
          <w:shd w:val="clear" w:color="auto" w:fill="FFFFFF"/>
        </w:rPr>
        <w:lastRenderedPageBreak/>
        <w:t>healthcare contexts. </w:t>
      </w:r>
      <w:r w:rsidRPr="00DE1E8E">
        <w:rPr>
          <w:rFonts w:ascii="Arial" w:hAnsi="Arial" w:cs="Arial"/>
          <w:i/>
          <w:iCs/>
          <w:color w:val="000000"/>
          <w:sz w:val="24"/>
          <w:szCs w:val="24"/>
          <w:shd w:val="clear" w:color="auto" w:fill="FFFFFF"/>
        </w:rPr>
        <w:t>Scandinavian Journal of Caring Sciences</w:t>
      </w:r>
      <w:r w:rsidRPr="00DE1E8E">
        <w:rPr>
          <w:rFonts w:ascii="Arial" w:hAnsi="Arial" w:cs="Arial"/>
          <w:color w:val="000000"/>
          <w:sz w:val="24"/>
          <w:szCs w:val="24"/>
          <w:shd w:val="clear" w:color="auto" w:fill="FFFFFF"/>
        </w:rPr>
        <w:t>, [online] 31(4), pp.662-673. Available at: &lt;http://10.1111/scs.12376&gt; [Accessed 4 September 2020].</w:t>
      </w:r>
    </w:p>
    <w:p w14:paraId="6924EC87" w14:textId="77777777" w:rsidR="007F55E9" w:rsidRPr="00DE1E8E" w:rsidRDefault="007F55E9" w:rsidP="007F55E9">
      <w:pPr>
        <w:pStyle w:val="NoSpacing"/>
        <w:spacing w:line="360" w:lineRule="auto"/>
        <w:rPr>
          <w:rFonts w:ascii="Arial" w:hAnsi="Arial" w:cs="Arial"/>
          <w:sz w:val="24"/>
          <w:szCs w:val="24"/>
        </w:rPr>
      </w:pPr>
      <w:r w:rsidRPr="00DE1E8E">
        <w:rPr>
          <w:rFonts w:ascii="Arial" w:hAnsi="Arial" w:cs="Arial"/>
          <w:color w:val="000000"/>
          <w:sz w:val="24"/>
          <w:szCs w:val="24"/>
          <w:shd w:val="clear" w:color="auto" w:fill="FFFFFF"/>
        </w:rPr>
        <w:t>2015. </w:t>
      </w:r>
      <w:r w:rsidRPr="00DE1E8E">
        <w:rPr>
          <w:rFonts w:ascii="Arial" w:hAnsi="Arial" w:cs="Arial"/>
          <w:i/>
          <w:iCs/>
          <w:color w:val="000000"/>
          <w:sz w:val="24"/>
          <w:szCs w:val="24"/>
          <w:shd w:val="clear" w:color="auto" w:fill="FFFFFF"/>
        </w:rPr>
        <w:t>Person-Centred Care Made Simple Pdf</w:t>
      </w:r>
      <w:r w:rsidRPr="00DE1E8E">
        <w:rPr>
          <w:rFonts w:ascii="Arial" w:hAnsi="Arial" w:cs="Arial"/>
          <w:color w:val="000000"/>
          <w:sz w:val="24"/>
          <w:szCs w:val="24"/>
          <w:shd w:val="clear" w:color="auto" w:fill="FFFFFF"/>
        </w:rPr>
        <w:t>. [ebook] London: The health foundation, pp.1-25. Available at: &lt;http:///sites/default/files/PersonCentredCareMadeSimple.pdf&gt; [Accessed 4 September 2020].</w:t>
      </w:r>
    </w:p>
    <w:p w14:paraId="4892DC1F" w14:textId="77777777" w:rsidR="007F55E9" w:rsidRPr="00DE1E8E" w:rsidRDefault="007F55E9" w:rsidP="007F55E9">
      <w:pPr>
        <w:pStyle w:val="NoSpacing"/>
        <w:spacing w:line="360" w:lineRule="auto"/>
        <w:rPr>
          <w:rFonts w:ascii="Arial" w:hAnsi="Arial" w:cs="Arial"/>
          <w:sz w:val="24"/>
          <w:szCs w:val="24"/>
        </w:rPr>
      </w:pPr>
    </w:p>
    <w:p w14:paraId="45136C60" w14:textId="77777777" w:rsidR="007F55E9" w:rsidRPr="00DE1E8E" w:rsidRDefault="007F55E9" w:rsidP="007F55E9">
      <w:pPr>
        <w:pStyle w:val="NoSpacing"/>
        <w:spacing w:line="360" w:lineRule="auto"/>
        <w:rPr>
          <w:rFonts w:ascii="Arial" w:hAnsi="Arial" w:cs="Arial"/>
          <w:sz w:val="24"/>
          <w:szCs w:val="24"/>
        </w:rPr>
      </w:pPr>
      <w:r w:rsidRPr="00DE1E8E">
        <w:rPr>
          <w:rFonts w:ascii="Arial" w:hAnsi="Arial" w:cs="Arial"/>
          <w:sz w:val="24"/>
          <w:szCs w:val="24"/>
        </w:rPr>
        <w:t>Rcni.com. 2016. What Person-Centred Care Means | First Steps. [online] Available at: &lt;https://rcni.com/hosted-content/rcn/first-steps/what-person-centred-care-means#:~:text=Put%20simply%2C%20being%20person%2Dcentred,what%20they%20think%20is%20best.&gt; [Accessed 2 September 2020].</w:t>
      </w:r>
    </w:p>
    <w:p w14:paraId="153173EC" w14:textId="77777777" w:rsidR="007F55E9" w:rsidRPr="00DE1E8E" w:rsidRDefault="007F55E9" w:rsidP="007F55E9">
      <w:pPr>
        <w:pStyle w:val="NoSpacing"/>
        <w:spacing w:line="360" w:lineRule="auto"/>
        <w:rPr>
          <w:rFonts w:ascii="Arial" w:hAnsi="Arial" w:cs="Arial"/>
          <w:sz w:val="24"/>
          <w:szCs w:val="24"/>
        </w:rPr>
      </w:pPr>
    </w:p>
    <w:p w14:paraId="2538DE6E" w14:textId="77777777" w:rsidR="007F55E9" w:rsidRPr="00DE1E8E" w:rsidRDefault="007F55E9" w:rsidP="007F55E9">
      <w:pPr>
        <w:pStyle w:val="NoSpacing"/>
        <w:spacing w:line="360" w:lineRule="auto"/>
        <w:rPr>
          <w:rFonts w:ascii="Arial" w:hAnsi="Arial" w:cs="Arial"/>
          <w:sz w:val="24"/>
          <w:szCs w:val="24"/>
        </w:rPr>
      </w:pPr>
      <w:r w:rsidRPr="00DE1E8E">
        <w:rPr>
          <w:rFonts w:ascii="Arial" w:hAnsi="Arial" w:cs="Arial"/>
          <w:sz w:val="24"/>
          <w:szCs w:val="24"/>
        </w:rPr>
        <w:t>Wang, Yao et al., 2018. Community health professionals' dementia knowledge, attitudes and care approach: a cross-sectional survey in Changsha, China. BMC geriatrics, 18(1), pp.122–10.</w:t>
      </w:r>
    </w:p>
    <w:p w14:paraId="62E23F25" w14:textId="77777777" w:rsidR="00806C23" w:rsidRPr="00972F7F" w:rsidRDefault="00806C23" w:rsidP="00806C23">
      <w:pPr>
        <w:spacing w:line="360" w:lineRule="auto"/>
        <w:rPr>
          <w:rFonts w:ascii="Arial" w:hAnsi="Arial" w:cs="Arial"/>
          <w:sz w:val="24"/>
          <w:szCs w:val="24"/>
        </w:rPr>
      </w:pPr>
    </w:p>
    <w:p w14:paraId="1C9D4A9B" w14:textId="77777777" w:rsidR="00806C23" w:rsidRPr="00972F7F" w:rsidRDefault="00806C23" w:rsidP="00806C23">
      <w:pPr>
        <w:spacing w:line="360" w:lineRule="auto"/>
        <w:rPr>
          <w:rFonts w:ascii="Arial" w:hAnsi="Arial" w:cs="Arial"/>
          <w:b/>
          <w:bCs/>
          <w:sz w:val="24"/>
          <w:szCs w:val="24"/>
        </w:rPr>
      </w:pPr>
    </w:p>
    <w:p w14:paraId="5943DFD1" w14:textId="77777777" w:rsidR="00806C23" w:rsidRPr="00972F7F" w:rsidRDefault="00806C23" w:rsidP="00806C23">
      <w:pPr>
        <w:spacing w:line="360" w:lineRule="auto"/>
        <w:rPr>
          <w:rFonts w:ascii="Arial" w:hAnsi="Arial" w:cs="Arial"/>
          <w:b/>
          <w:bCs/>
          <w:sz w:val="24"/>
          <w:szCs w:val="24"/>
        </w:rPr>
      </w:pPr>
    </w:p>
    <w:p w14:paraId="1BEE4805" w14:textId="77777777" w:rsidR="00806C23" w:rsidRPr="00972F7F" w:rsidRDefault="00806C23" w:rsidP="00806C23">
      <w:pPr>
        <w:spacing w:line="360" w:lineRule="auto"/>
        <w:rPr>
          <w:rFonts w:ascii="Arial" w:hAnsi="Arial" w:cs="Arial"/>
          <w:b/>
          <w:bCs/>
          <w:sz w:val="24"/>
          <w:szCs w:val="24"/>
        </w:rPr>
      </w:pPr>
    </w:p>
    <w:p w14:paraId="1F4D9B4B" w14:textId="77777777" w:rsidR="00806C23" w:rsidRPr="00972F7F" w:rsidRDefault="00806C23" w:rsidP="00806C23">
      <w:pPr>
        <w:pStyle w:val="ListParagraph"/>
        <w:spacing w:line="360" w:lineRule="auto"/>
        <w:rPr>
          <w:rFonts w:ascii="Arial" w:hAnsi="Arial" w:cs="Arial"/>
          <w:b/>
          <w:bCs/>
          <w:sz w:val="24"/>
          <w:szCs w:val="24"/>
        </w:rPr>
      </w:pPr>
    </w:p>
    <w:p w14:paraId="7F4B5DEA" w14:textId="77777777" w:rsidR="00806C23" w:rsidRPr="00972F7F" w:rsidRDefault="00806C23" w:rsidP="00806C23">
      <w:pPr>
        <w:spacing w:line="360" w:lineRule="auto"/>
        <w:rPr>
          <w:rFonts w:ascii="Arial" w:hAnsi="Arial" w:cs="Arial"/>
          <w:b/>
          <w:bCs/>
          <w:sz w:val="24"/>
          <w:szCs w:val="24"/>
        </w:rPr>
      </w:pPr>
    </w:p>
    <w:p w14:paraId="095ED9C4" w14:textId="77777777" w:rsidR="00806C23" w:rsidRPr="00972F7F" w:rsidRDefault="00806C23" w:rsidP="00806C23">
      <w:pPr>
        <w:spacing w:line="360" w:lineRule="auto"/>
        <w:rPr>
          <w:rFonts w:ascii="Arial" w:hAnsi="Arial" w:cs="Arial"/>
          <w:b/>
          <w:bCs/>
          <w:sz w:val="24"/>
          <w:szCs w:val="24"/>
        </w:rPr>
      </w:pPr>
    </w:p>
    <w:p w14:paraId="16D4DC25" w14:textId="77777777" w:rsidR="00C90AA2" w:rsidRPr="00972F7F" w:rsidRDefault="00C90AA2">
      <w:pPr>
        <w:rPr>
          <w:rFonts w:ascii="Arial" w:hAnsi="Arial" w:cs="Arial"/>
          <w:sz w:val="24"/>
          <w:szCs w:val="24"/>
        </w:rPr>
      </w:pPr>
    </w:p>
    <w:sectPr w:rsidR="00C90AA2" w:rsidRPr="00972F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0182F"/>
    <w:multiLevelType w:val="hybridMultilevel"/>
    <w:tmpl w:val="E0D01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765ED3"/>
    <w:multiLevelType w:val="hybridMultilevel"/>
    <w:tmpl w:val="FAF65BEE"/>
    <w:lvl w:ilvl="0" w:tplc="1A94F2E6">
      <w:start w:val="1"/>
      <w:numFmt w:val="decimal"/>
      <w:lvlText w:val="%1."/>
      <w:lvlJc w:val="left"/>
      <w:pPr>
        <w:tabs>
          <w:tab w:val="num" w:pos="720"/>
        </w:tabs>
        <w:ind w:left="720" w:hanging="360"/>
      </w:pPr>
    </w:lvl>
    <w:lvl w:ilvl="1" w:tplc="EE4EA862" w:tentative="1">
      <w:start w:val="1"/>
      <w:numFmt w:val="decimal"/>
      <w:lvlText w:val="%2."/>
      <w:lvlJc w:val="left"/>
      <w:pPr>
        <w:tabs>
          <w:tab w:val="num" w:pos="1440"/>
        </w:tabs>
        <w:ind w:left="1440" w:hanging="360"/>
      </w:pPr>
    </w:lvl>
    <w:lvl w:ilvl="2" w:tplc="45345E44" w:tentative="1">
      <w:start w:val="1"/>
      <w:numFmt w:val="decimal"/>
      <w:lvlText w:val="%3."/>
      <w:lvlJc w:val="left"/>
      <w:pPr>
        <w:tabs>
          <w:tab w:val="num" w:pos="2160"/>
        </w:tabs>
        <w:ind w:left="2160" w:hanging="360"/>
      </w:pPr>
    </w:lvl>
    <w:lvl w:ilvl="3" w:tplc="D97A9638" w:tentative="1">
      <w:start w:val="1"/>
      <w:numFmt w:val="decimal"/>
      <w:lvlText w:val="%4."/>
      <w:lvlJc w:val="left"/>
      <w:pPr>
        <w:tabs>
          <w:tab w:val="num" w:pos="2880"/>
        </w:tabs>
        <w:ind w:left="2880" w:hanging="360"/>
      </w:pPr>
    </w:lvl>
    <w:lvl w:ilvl="4" w:tplc="73E6BB52" w:tentative="1">
      <w:start w:val="1"/>
      <w:numFmt w:val="decimal"/>
      <w:lvlText w:val="%5."/>
      <w:lvlJc w:val="left"/>
      <w:pPr>
        <w:tabs>
          <w:tab w:val="num" w:pos="3600"/>
        </w:tabs>
        <w:ind w:left="3600" w:hanging="360"/>
      </w:pPr>
    </w:lvl>
    <w:lvl w:ilvl="5" w:tplc="BD4A5D48" w:tentative="1">
      <w:start w:val="1"/>
      <w:numFmt w:val="decimal"/>
      <w:lvlText w:val="%6."/>
      <w:lvlJc w:val="left"/>
      <w:pPr>
        <w:tabs>
          <w:tab w:val="num" w:pos="4320"/>
        </w:tabs>
        <w:ind w:left="4320" w:hanging="360"/>
      </w:pPr>
    </w:lvl>
    <w:lvl w:ilvl="6" w:tplc="237C9CD8" w:tentative="1">
      <w:start w:val="1"/>
      <w:numFmt w:val="decimal"/>
      <w:lvlText w:val="%7."/>
      <w:lvlJc w:val="left"/>
      <w:pPr>
        <w:tabs>
          <w:tab w:val="num" w:pos="5040"/>
        </w:tabs>
        <w:ind w:left="5040" w:hanging="360"/>
      </w:pPr>
    </w:lvl>
    <w:lvl w:ilvl="7" w:tplc="B30E9E06" w:tentative="1">
      <w:start w:val="1"/>
      <w:numFmt w:val="decimal"/>
      <w:lvlText w:val="%8."/>
      <w:lvlJc w:val="left"/>
      <w:pPr>
        <w:tabs>
          <w:tab w:val="num" w:pos="5760"/>
        </w:tabs>
        <w:ind w:left="5760" w:hanging="360"/>
      </w:pPr>
    </w:lvl>
    <w:lvl w:ilvl="8" w:tplc="CFDE315C" w:tentative="1">
      <w:start w:val="1"/>
      <w:numFmt w:val="decimal"/>
      <w:lvlText w:val="%9."/>
      <w:lvlJc w:val="left"/>
      <w:pPr>
        <w:tabs>
          <w:tab w:val="num" w:pos="6480"/>
        </w:tabs>
        <w:ind w:left="6480" w:hanging="360"/>
      </w:pPr>
    </w:lvl>
  </w:abstractNum>
  <w:abstractNum w:abstractNumId="2" w15:restartNumberingAfterBreak="0">
    <w:nsid w:val="144837E2"/>
    <w:multiLevelType w:val="hybridMultilevel"/>
    <w:tmpl w:val="16FE6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EB69FF"/>
    <w:multiLevelType w:val="hybridMultilevel"/>
    <w:tmpl w:val="6A825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B35723"/>
    <w:multiLevelType w:val="hybridMultilevel"/>
    <w:tmpl w:val="4528A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5B3AD6"/>
    <w:multiLevelType w:val="hybridMultilevel"/>
    <w:tmpl w:val="E2DA747E"/>
    <w:lvl w:ilvl="0" w:tplc="64EE7D66">
      <w:start w:val="1"/>
      <w:numFmt w:val="decimal"/>
      <w:lvlText w:val="%1."/>
      <w:lvlJc w:val="left"/>
      <w:pPr>
        <w:tabs>
          <w:tab w:val="num" w:pos="720"/>
        </w:tabs>
        <w:ind w:left="720" w:hanging="360"/>
      </w:pPr>
    </w:lvl>
    <w:lvl w:ilvl="1" w:tplc="512C81BE" w:tentative="1">
      <w:start w:val="1"/>
      <w:numFmt w:val="decimal"/>
      <w:lvlText w:val="%2."/>
      <w:lvlJc w:val="left"/>
      <w:pPr>
        <w:tabs>
          <w:tab w:val="num" w:pos="1440"/>
        </w:tabs>
        <w:ind w:left="1440" w:hanging="360"/>
      </w:pPr>
    </w:lvl>
    <w:lvl w:ilvl="2" w:tplc="FAECB9BC" w:tentative="1">
      <w:start w:val="1"/>
      <w:numFmt w:val="decimal"/>
      <w:lvlText w:val="%3."/>
      <w:lvlJc w:val="left"/>
      <w:pPr>
        <w:tabs>
          <w:tab w:val="num" w:pos="2160"/>
        </w:tabs>
        <w:ind w:left="2160" w:hanging="360"/>
      </w:pPr>
    </w:lvl>
    <w:lvl w:ilvl="3" w:tplc="16BCA638" w:tentative="1">
      <w:start w:val="1"/>
      <w:numFmt w:val="decimal"/>
      <w:lvlText w:val="%4."/>
      <w:lvlJc w:val="left"/>
      <w:pPr>
        <w:tabs>
          <w:tab w:val="num" w:pos="2880"/>
        </w:tabs>
        <w:ind w:left="2880" w:hanging="360"/>
      </w:pPr>
    </w:lvl>
    <w:lvl w:ilvl="4" w:tplc="5EEE47F2" w:tentative="1">
      <w:start w:val="1"/>
      <w:numFmt w:val="decimal"/>
      <w:lvlText w:val="%5."/>
      <w:lvlJc w:val="left"/>
      <w:pPr>
        <w:tabs>
          <w:tab w:val="num" w:pos="3600"/>
        </w:tabs>
        <w:ind w:left="3600" w:hanging="360"/>
      </w:pPr>
    </w:lvl>
    <w:lvl w:ilvl="5" w:tplc="8DAA357A" w:tentative="1">
      <w:start w:val="1"/>
      <w:numFmt w:val="decimal"/>
      <w:lvlText w:val="%6."/>
      <w:lvlJc w:val="left"/>
      <w:pPr>
        <w:tabs>
          <w:tab w:val="num" w:pos="4320"/>
        </w:tabs>
        <w:ind w:left="4320" w:hanging="360"/>
      </w:pPr>
    </w:lvl>
    <w:lvl w:ilvl="6" w:tplc="014E89FC" w:tentative="1">
      <w:start w:val="1"/>
      <w:numFmt w:val="decimal"/>
      <w:lvlText w:val="%7."/>
      <w:lvlJc w:val="left"/>
      <w:pPr>
        <w:tabs>
          <w:tab w:val="num" w:pos="5040"/>
        </w:tabs>
        <w:ind w:left="5040" w:hanging="360"/>
      </w:pPr>
    </w:lvl>
    <w:lvl w:ilvl="7" w:tplc="2E7239EA" w:tentative="1">
      <w:start w:val="1"/>
      <w:numFmt w:val="decimal"/>
      <w:lvlText w:val="%8."/>
      <w:lvlJc w:val="left"/>
      <w:pPr>
        <w:tabs>
          <w:tab w:val="num" w:pos="5760"/>
        </w:tabs>
        <w:ind w:left="5760" w:hanging="360"/>
      </w:pPr>
    </w:lvl>
    <w:lvl w:ilvl="8" w:tplc="40D6DCBA" w:tentative="1">
      <w:start w:val="1"/>
      <w:numFmt w:val="decimal"/>
      <w:lvlText w:val="%9."/>
      <w:lvlJc w:val="left"/>
      <w:pPr>
        <w:tabs>
          <w:tab w:val="num" w:pos="6480"/>
        </w:tabs>
        <w:ind w:left="6480" w:hanging="360"/>
      </w:pPr>
    </w:lvl>
  </w:abstractNum>
  <w:abstractNum w:abstractNumId="6" w15:restartNumberingAfterBreak="0">
    <w:nsid w:val="603D41EE"/>
    <w:multiLevelType w:val="hybridMultilevel"/>
    <w:tmpl w:val="1706C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116820"/>
    <w:multiLevelType w:val="hybridMultilevel"/>
    <w:tmpl w:val="A52CF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AC5B5B"/>
    <w:multiLevelType w:val="hybridMultilevel"/>
    <w:tmpl w:val="0C00B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FF631D"/>
    <w:multiLevelType w:val="hybridMultilevel"/>
    <w:tmpl w:val="C8F03104"/>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725570"/>
    <w:multiLevelType w:val="hybridMultilevel"/>
    <w:tmpl w:val="FFCAA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1E6FFD"/>
    <w:multiLevelType w:val="hybridMultilevel"/>
    <w:tmpl w:val="13D2E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7"/>
  </w:num>
  <w:num w:numId="4">
    <w:abstractNumId w:val="2"/>
  </w:num>
  <w:num w:numId="5">
    <w:abstractNumId w:val="11"/>
  </w:num>
  <w:num w:numId="6">
    <w:abstractNumId w:val="3"/>
  </w:num>
  <w:num w:numId="7">
    <w:abstractNumId w:val="8"/>
  </w:num>
  <w:num w:numId="8">
    <w:abstractNumId w:val="0"/>
  </w:num>
  <w:num w:numId="9">
    <w:abstractNumId w:val="1"/>
  </w:num>
  <w:num w:numId="10">
    <w:abstractNumId w:val="5"/>
  </w:num>
  <w:num w:numId="11">
    <w:abstractNumId w:val="6"/>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YzNjSzMDExALIMTZR0lIJTi4sz8/NACsxrAd12TdksAAAA"/>
  </w:docVars>
  <w:rsids>
    <w:rsidRoot w:val="00806C23"/>
    <w:rsid w:val="000044B2"/>
    <w:rsid w:val="00013374"/>
    <w:rsid w:val="000178E7"/>
    <w:rsid w:val="00021498"/>
    <w:rsid w:val="000234D9"/>
    <w:rsid w:val="00026D7F"/>
    <w:rsid w:val="0003048E"/>
    <w:rsid w:val="00034D7C"/>
    <w:rsid w:val="00043384"/>
    <w:rsid w:val="00043749"/>
    <w:rsid w:val="00044113"/>
    <w:rsid w:val="00047A73"/>
    <w:rsid w:val="000742DE"/>
    <w:rsid w:val="00092430"/>
    <w:rsid w:val="00093EB8"/>
    <w:rsid w:val="00094CC1"/>
    <w:rsid w:val="000A4E73"/>
    <w:rsid w:val="000A7D39"/>
    <w:rsid w:val="000B3392"/>
    <w:rsid w:val="000D3569"/>
    <w:rsid w:val="000D7E7F"/>
    <w:rsid w:val="000E3D87"/>
    <w:rsid w:val="000E4328"/>
    <w:rsid w:val="000E455E"/>
    <w:rsid w:val="000F4108"/>
    <w:rsid w:val="00102F34"/>
    <w:rsid w:val="001300C0"/>
    <w:rsid w:val="0013165B"/>
    <w:rsid w:val="00135B05"/>
    <w:rsid w:val="00136EE1"/>
    <w:rsid w:val="0013793D"/>
    <w:rsid w:val="00142915"/>
    <w:rsid w:val="00154181"/>
    <w:rsid w:val="001628DF"/>
    <w:rsid w:val="0016686D"/>
    <w:rsid w:val="00171274"/>
    <w:rsid w:val="00171855"/>
    <w:rsid w:val="0017428E"/>
    <w:rsid w:val="001819FF"/>
    <w:rsid w:val="00186A15"/>
    <w:rsid w:val="00187F8B"/>
    <w:rsid w:val="0019005B"/>
    <w:rsid w:val="00192658"/>
    <w:rsid w:val="0019278F"/>
    <w:rsid w:val="00195EF4"/>
    <w:rsid w:val="001A7264"/>
    <w:rsid w:val="001B4A16"/>
    <w:rsid w:val="001B4B0E"/>
    <w:rsid w:val="001B5C05"/>
    <w:rsid w:val="001B6D03"/>
    <w:rsid w:val="001C3487"/>
    <w:rsid w:val="001C47EE"/>
    <w:rsid w:val="002049CC"/>
    <w:rsid w:val="00207CD4"/>
    <w:rsid w:val="0021090C"/>
    <w:rsid w:val="002151DA"/>
    <w:rsid w:val="00220BBA"/>
    <w:rsid w:val="00225469"/>
    <w:rsid w:val="00227809"/>
    <w:rsid w:val="00236094"/>
    <w:rsid w:val="00240744"/>
    <w:rsid w:val="002427A8"/>
    <w:rsid w:val="00246522"/>
    <w:rsid w:val="00247DCA"/>
    <w:rsid w:val="00254793"/>
    <w:rsid w:val="00255D58"/>
    <w:rsid w:val="00277120"/>
    <w:rsid w:val="00293C6D"/>
    <w:rsid w:val="00294E18"/>
    <w:rsid w:val="002A4D1D"/>
    <w:rsid w:val="002C7CCD"/>
    <w:rsid w:val="002D1BED"/>
    <w:rsid w:val="002F1FD7"/>
    <w:rsid w:val="00301874"/>
    <w:rsid w:val="003076A9"/>
    <w:rsid w:val="00322609"/>
    <w:rsid w:val="00352D75"/>
    <w:rsid w:val="00357931"/>
    <w:rsid w:val="00381778"/>
    <w:rsid w:val="003A2588"/>
    <w:rsid w:val="003A2D61"/>
    <w:rsid w:val="003B1453"/>
    <w:rsid w:val="003B33E5"/>
    <w:rsid w:val="003C057A"/>
    <w:rsid w:val="003E3E13"/>
    <w:rsid w:val="003F4DEB"/>
    <w:rsid w:val="00403398"/>
    <w:rsid w:val="0040590C"/>
    <w:rsid w:val="00407298"/>
    <w:rsid w:val="00407486"/>
    <w:rsid w:val="00412CA1"/>
    <w:rsid w:val="00414E55"/>
    <w:rsid w:val="00415F86"/>
    <w:rsid w:val="00420E91"/>
    <w:rsid w:val="00422F7C"/>
    <w:rsid w:val="00426E21"/>
    <w:rsid w:val="00432FBC"/>
    <w:rsid w:val="00434E70"/>
    <w:rsid w:val="004404D9"/>
    <w:rsid w:val="00445845"/>
    <w:rsid w:val="0046446B"/>
    <w:rsid w:val="00472373"/>
    <w:rsid w:val="00476EB4"/>
    <w:rsid w:val="004841AA"/>
    <w:rsid w:val="0049259C"/>
    <w:rsid w:val="004A0216"/>
    <w:rsid w:val="004A6905"/>
    <w:rsid w:val="004A79F2"/>
    <w:rsid w:val="004C4AD5"/>
    <w:rsid w:val="004C4F7B"/>
    <w:rsid w:val="004D3F77"/>
    <w:rsid w:val="004D43AA"/>
    <w:rsid w:val="004E4B7B"/>
    <w:rsid w:val="004F7E4D"/>
    <w:rsid w:val="00505999"/>
    <w:rsid w:val="00513D41"/>
    <w:rsid w:val="00515C46"/>
    <w:rsid w:val="0053192B"/>
    <w:rsid w:val="00544CA5"/>
    <w:rsid w:val="00557F11"/>
    <w:rsid w:val="00560475"/>
    <w:rsid w:val="00563878"/>
    <w:rsid w:val="0056660B"/>
    <w:rsid w:val="00572E64"/>
    <w:rsid w:val="00583540"/>
    <w:rsid w:val="00595F7A"/>
    <w:rsid w:val="00595FC2"/>
    <w:rsid w:val="005A320C"/>
    <w:rsid w:val="005A78A7"/>
    <w:rsid w:val="005D291F"/>
    <w:rsid w:val="005D31E7"/>
    <w:rsid w:val="005E0AF8"/>
    <w:rsid w:val="005E1C63"/>
    <w:rsid w:val="005F0E87"/>
    <w:rsid w:val="00624270"/>
    <w:rsid w:val="00625094"/>
    <w:rsid w:val="00625332"/>
    <w:rsid w:val="006276FC"/>
    <w:rsid w:val="006278B4"/>
    <w:rsid w:val="00627A37"/>
    <w:rsid w:val="006331F5"/>
    <w:rsid w:val="00647327"/>
    <w:rsid w:val="00651843"/>
    <w:rsid w:val="00652077"/>
    <w:rsid w:val="0065787D"/>
    <w:rsid w:val="00684510"/>
    <w:rsid w:val="0068729C"/>
    <w:rsid w:val="00692E95"/>
    <w:rsid w:val="00697280"/>
    <w:rsid w:val="00697333"/>
    <w:rsid w:val="006B1613"/>
    <w:rsid w:val="006B7AFA"/>
    <w:rsid w:val="006E15C8"/>
    <w:rsid w:val="0071128D"/>
    <w:rsid w:val="00712DBB"/>
    <w:rsid w:val="0071678C"/>
    <w:rsid w:val="00717FF3"/>
    <w:rsid w:val="00736CBA"/>
    <w:rsid w:val="00744B59"/>
    <w:rsid w:val="00755BD4"/>
    <w:rsid w:val="00764FAF"/>
    <w:rsid w:val="007664F8"/>
    <w:rsid w:val="007703FD"/>
    <w:rsid w:val="007960BF"/>
    <w:rsid w:val="007B14AE"/>
    <w:rsid w:val="007B1BDA"/>
    <w:rsid w:val="007B4E89"/>
    <w:rsid w:val="007C1284"/>
    <w:rsid w:val="007C1406"/>
    <w:rsid w:val="007C4088"/>
    <w:rsid w:val="007D44AB"/>
    <w:rsid w:val="007D48D5"/>
    <w:rsid w:val="007E332A"/>
    <w:rsid w:val="007F55E9"/>
    <w:rsid w:val="008000E6"/>
    <w:rsid w:val="00803443"/>
    <w:rsid w:val="00806C23"/>
    <w:rsid w:val="0082726A"/>
    <w:rsid w:val="0083166F"/>
    <w:rsid w:val="008418C2"/>
    <w:rsid w:val="00853CB2"/>
    <w:rsid w:val="00855911"/>
    <w:rsid w:val="0087719C"/>
    <w:rsid w:val="008802F2"/>
    <w:rsid w:val="00880307"/>
    <w:rsid w:val="00882F42"/>
    <w:rsid w:val="00894E52"/>
    <w:rsid w:val="00897098"/>
    <w:rsid w:val="008A6CD9"/>
    <w:rsid w:val="008C5ED2"/>
    <w:rsid w:val="008C6548"/>
    <w:rsid w:val="008D4ED0"/>
    <w:rsid w:val="008E103D"/>
    <w:rsid w:val="008F572A"/>
    <w:rsid w:val="00904B34"/>
    <w:rsid w:val="00915B91"/>
    <w:rsid w:val="009174F6"/>
    <w:rsid w:val="009224EF"/>
    <w:rsid w:val="00937513"/>
    <w:rsid w:val="00940097"/>
    <w:rsid w:val="00943203"/>
    <w:rsid w:val="00955641"/>
    <w:rsid w:val="0096341C"/>
    <w:rsid w:val="00964E34"/>
    <w:rsid w:val="00972F7F"/>
    <w:rsid w:val="00974656"/>
    <w:rsid w:val="009764FB"/>
    <w:rsid w:val="00994190"/>
    <w:rsid w:val="009D1EF1"/>
    <w:rsid w:val="009D3618"/>
    <w:rsid w:val="009D52C0"/>
    <w:rsid w:val="009E10FE"/>
    <w:rsid w:val="009E25A3"/>
    <w:rsid w:val="009F67AA"/>
    <w:rsid w:val="00A0624A"/>
    <w:rsid w:val="00A17AA2"/>
    <w:rsid w:val="00A203F8"/>
    <w:rsid w:val="00A356A9"/>
    <w:rsid w:val="00A37894"/>
    <w:rsid w:val="00A40CBD"/>
    <w:rsid w:val="00A418B9"/>
    <w:rsid w:val="00A534D1"/>
    <w:rsid w:val="00A5413B"/>
    <w:rsid w:val="00A556E2"/>
    <w:rsid w:val="00A56A24"/>
    <w:rsid w:val="00A64805"/>
    <w:rsid w:val="00A655BD"/>
    <w:rsid w:val="00A7109D"/>
    <w:rsid w:val="00A73EE7"/>
    <w:rsid w:val="00A741C1"/>
    <w:rsid w:val="00AC6285"/>
    <w:rsid w:val="00AC766E"/>
    <w:rsid w:val="00AD2FC8"/>
    <w:rsid w:val="00AE562E"/>
    <w:rsid w:val="00AF144F"/>
    <w:rsid w:val="00B018EA"/>
    <w:rsid w:val="00B04D01"/>
    <w:rsid w:val="00B07217"/>
    <w:rsid w:val="00B206D1"/>
    <w:rsid w:val="00B26C9F"/>
    <w:rsid w:val="00B3278D"/>
    <w:rsid w:val="00B37F60"/>
    <w:rsid w:val="00B53FAD"/>
    <w:rsid w:val="00B66C09"/>
    <w:rsid w:val="00B711C4"/>
    <w:rsid w:val="00B72B40"/>
    <w:rsid w:val="00B81A46"/>
    <w:rsid w:val="00B921A3"/>
    <w:rsid w:val="00BA1C99"/>
    <w:rsid w:val="00BA306C"/>
    <w:rsid w:val="00BB4ABF"/>
    <w:rsid w:val="00BC3A33"/>
    <w:rsid w:val="00BC583B"/>
    <w:rsid w:val="00BD2EB8"/>
    <w:rsid w:val="00BD70D5"/>
    <w:rsid w:val="00BE33DF"/>
    <w:rsid w:val="00BE4F12"/>
    <w:rsid w:val="00C04160"/>
    <w:rsid w:val="00C11088"/>
    <w:rsid w:val="00C347A4"/>
    <w:rsid w:val="00C63C3C"/>
    <w:rsid w:val="00C678A4"/>
    <w:rsid w:val="00C70C91"/>
    <w:rsid w:val="00C75329"/>
    <w:rsid w:val="00C778D9"/>
    <w:rsid w:val="00C87585"/>
    <w:rsid w:val="00C90AA2"/>
    <w:rsid w:val="00C963EF"/>
    <w:rsid w:val="00CB4AFC"/>
    <w:rsid w:val="00CB7712"/>
    <w:rsid w:val="00CC4C91"/>
    <w:rsid w:val="00CC71F0"/>
    <w:rsid w:val="00CC7959"/>
    <w:rsid w:val="00CC7CF7"/>
    <w:rsid w:val="00CD5F73"/>
    <w:rsid w:val="00CE6612"/>
    <w:rsid w:val="00CE694D"/>
    <w:rsid w:val="00CF33E2"/>
    <w:rsid w:val="00CF64B5"/>
    <w:rsid w:val="00CF6D0E"/>
    <w:rsid w:val="00CF7360"/>
    <w:rsid w:val="00D00DFE"/>
    <w:rsid w:val="00D129F6"/>
    <w:rsid w:val="00D13420"/>
    <w:rsid w:val="00D1789F"/>
    <w:rsid w:val="00D21C2A"/>
    <w:rsid w:val="00D45A7D"/>
    <w:rsid w:val="00D463D6"/>
    <w:rsid w:val="00D56982"/>
    <w:rsid w:val="00D71127"/>
    <w:rsid w:val="00D74606"/>
    <w:rsid w:val="00D81340"/>
    <w:rsid w:val="00D872BE"/>
    <w:rsid w:val="00D92DC6"/>
    <w:rsid w:val="00DA31B0"/>
    <w:rsid w:val="00DA4FF8"/>
    <w:rsid w:val="00DB5978"/>
    <w:rsid w:val="00DC14D3"/>
    <w:rsid w:val="00DC4DED"/>
    <w:rsid w:val="00DC5985"/>
    <w:rsid w:val="00DC63EE"/>
    <w:rsid w:val="00DC6E03"/>
    <w:rsid w:val="00DC7E72"/>
    <w:rsid w:val="00DD142C"/>
    <w:rsid w:val="00DD47D6"/>
    <w:rsid w:val="00DE1E8E"/>
    <w:rsid w:val="00DE2EB9"/>
    <w:rsid w:val="00DE4623"/>
    <w:rsid w:val="00DF2DD4"/>
    <w:rsid w:val="00DF3B55"/>
    <w:rsid w:val="00DF62B1"/>
    <w:rsid w:val="00E2637D"/>
    <w:rsid w:val="00E370AB"/>
    <w:rsid w:val="00E41C36"/>
    <w:rsid w:val="00E502DC"/>
    <w:rsid w:val="00E558A5"/>
    <w:rsid w:val="00E643DC"/>
    <w:rsid w:val="00E709F4"/>
    <w:rsid w:val="00E71C39"/>
    <w:rsid w:val="00E7483A"/>
    <w:rsid w:val="00E9532A"/>
    <w:rsid w:val="00E9707C"/>
    <w:rsid w:val="00EA1065"/>
    <w:rsid w:val="00EA3066"/>
    <w:rsid w:val="00EA4A9C"/>
    <w:rsid w:val="00EA711D"/>
    <w:rsid w:val="00EB4A1B"/>
    <w:rsid w:val="00EC5F0A"/>
    <w:rsid w:val="00EE003C"/>
    <w:rsid w:val="00F05ACD"/>
    <w:rsid w:val="00F072D5"/>
    <w:rsid w:val="00F11DCE"/>
    <w:rsid w:val="00F14A2E"/>
    <w:rsid w:val="00F17CF6"/>
    <w:rsid w:val="00F47FB5"/>
    <w:rsid w:val="00F63CAD"/>
    <w:rsid w:val="00F70DD9"/>
    <w:rsid w:val="00F72C32"/>
    <w:rsid w:val="00F804D8"/>
    <w:rsid w:val="00F826E2"/>
    <w:rsid w:val="00F82B4A"/>
    <w:rsid w:val="00F8758E"/>
    <w:rsid w:val="00FA2298"/>
    <w:rsid w:val="00FB1363"/>
    <w:rsid w:val="00FB6B39"/>
    <w:rsid w:val="00FC3FAA"/>
    <w:rsid w:val="00FC72B7"/>
    <w:rsid w:val="00FD26DA"/>
    <w:rsid w:val="00FD4D16"/>
    <w:rsid w:val="00FE1179"/>
    <w:rsid w:val="00FF203C"/>
    <w:rsid w:val="00FF37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35495"/>
  <w15:chartTrackingRefBased/>
  <w15:docId w15:val="{CB442148-606E-4F68-9F61-3CF407E42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C23"/>
  </w:style>
  <w:style w:type="paragraph" w:styleId="Heading1">
    <w:name w:val="heading 1"/>
    <w:basedOn w:val="Normal"/>
    <w:link w:val="Heading1Char"/>
    <w:uiPriority w:val="9"/>
    <w:qFormat/>
    <w:rsid w:val="003E3E1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06C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6C23"/>
    <w:pPr>
      <w:ind w:left="720"/>
      <w:contextualSpacing/>
    </w:pPr>
  </w:style>
  <w:style w:type="paragraph" w:styleId="NoSpacing">
    <w:name w:val="No Spacing"/>
    <w:uiPriority w:val="1"/>
    <w:qFormat/>
    <w:rsid w:val="00F804D8"/>
    <w:pPr>
      <w:spacing w:after="0" w:line="240" w:lineRule="auto"/>
    </w:pPr>
  </w:style>
  <w:style w:type="character" w:customStyle="1" w:styleId="Heading1Char">
    <w:name w:val="Heading 1 Char"/>
    <w:basedOn w:val="DefaultParagraphFont"/>
    <w:link w:val="Heading1"/>
    <w:uiPriority w:val="9"/>
    <w:rsid w:val="003E3E13"/>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137708">
      <w:bodyDiv w:val="1"/>
      <w:marLeft w:val="0"/>
      <w:marRight w:val="0"/>
      <w:marTop w:val="0"/>
      <w:marBottom w:val="0"/>
      <w:divBdr>
        <w:top w:val="none" w:sz="0" w:space="0" w:color="auto"/>
        <w:left w:val="none" w:sz="0" w:space="0" w:color="auto"/>
        <w:bottom w:val="none" w:sz="0" w:space="0" w:color="auto"/>
        <w:right w:val="none" w:sz="0" w:space="0" w:color="auto"/>
      </w:divBdr>
      <w:divsChild>
        <w:div w:id="1413701272">
          <w:marLeft w:val="547"/>
          <w:marRight w:val="0"/>
          <w:marTop w:val="0"/>
          <w:marBottom w:val="0"/>
          <w:divBdr>
            <w:top w:val="none" w:sz="0" w:space="0" w:color="auto"/>
            <w:left w:val="none" w:sz="0" w:space="0" w:color="auto"/>
            <w:bottom w:val="none" w:sz="0" w:space="0" w:color="auto"/>
            <w:right w:val="none" w:sz="0" w:space="0" w:color="auto"/>
          </w:divBdr>
        </w:div>
      </w:divsChild>
    </w:div>
    <w:div w:id="1543635718">
      <w:bodyDiv w:val="1"/>
      <w:marLeft w:val="0"/>
      <w:marRight w:val="0"/>
      <w:marTop w:val="0"/>
      <w:marBottom w:val="0"/>
      <w:divBdr>
        <w:top w:val="none" w:sz="0" w:space="0" w:color="auto"/>
        <w:left w:val="none" w:sz="0" w:space="0" w:color="auto"/>
        <w:bottom w:val="none" w:sz="0" w:space="0" w:color="auto"/>
        <w:right w:val="none" w:sz="0" w:space="0" w:color="auto"/>
      </w:divBdr>
      <w:divsChild>
        <w:div w:id="1982347464">
          <w:marLeft w:val="547"/>
          <w:marRight w:val="0"/>
          <w:marTop w:val="0"/>
          <w:marBottom w:val="0"/>
          <w:divBdr>
            <w:top w:val="none" w:sz="0" w:space="0" w:color="auto"/>
            <w:left w:val="none" w:sz="0" w:space="0" w:color="auto"/>
            <w:bottom w:val="none" w:sz="0" w:space="0" w:color="auto"/>
            <w:right w:val="none" w:sz="0" w:space="0" w:color="auto"/>
          </w:divBdr>
        </w:div>
      </w:divsChild>
    </w:div>
    <w:div w:id="1795713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32C196B2CC438488B39901809C03C2D" ma:contentTypeVersion="7" ma:contentTypeDescription="Create a new document." ma:contentTypeScope="" ma:versionID="9ed19197c55911ba644122f2ccda2440">
  <xsd:schema xmlns:xsd="http://www.w3.org/2001/XMLSchema" xmlns:xs="http://www.w3.org/2001/XMLSchema" xmlns:p="http://schemas.microsoft.com/office/2006/metadata/properties" xmlns:ns3="14d221e7-11c8-4a91-b564-f46067d9a0ae" xmlns:ns4="f02a1a39-e151-49e7-834d-5d4d153f8121" targetNamespace="http://schemas.microsoft.com/office/2006/metadata/properties" ma:root="true" ma:fieldsID="51691c31fb018213fe9d0fd091b1eef3" ns3:_="" ns4:_="">
    <xsd:import namespace="14d221e7-11c8-4a91-b564-f46067d9a0ae"/>
    <xsd:import namespace="f02a1a39-e151-49e7-834d-5d4d153f812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d221e7-11c8-4a91-b564-f46067d9a0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02a1a39-e151-49e7-834d-5d4d153f812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879AB27-FA22-4A20-9FB6-11578305ABB4}">
  <ds:schemaRefs>
    <ds:schemaRef ds:uri="http://schemas.microsoft.com/sharepoint/v3/contenttype/forms"/>
  </ds:schemaRefs>
</ds:datastoreItem>
</file>

<file path=customXml/itemProps2.xml><?xml version="1.0" encoding="utf-8"?>
<ds:datastoreItem xmlns:ds="http://schemas.openxmlformats.org/officeDocument/2006/customXml" ds:itemID="{BC8DD0FC-F3F3-40E8-8539-919737EEA73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2466A1B-9364-4423-8F3A-6342CD9EBE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d221e7-11c8-4a91-b564-f46067d9a0ae"/>
    <ds:schemaRef ds:uri="f02a1a39-e151-49e7-834d-5d4d153f81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03DAA20-5935-4D26-B4DD-39C066B2D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1402</TotalTime>
  <Pages>12</Pages>
  <Words>2464</Words>
  <Characters>14045</Characters>
  <Application>Microsoft Office Word</Application>
  <DocSecurity>0</DocSecurity>
  <Lines>117</Lines>
  <Paragraphs>32</Paragraphs>
  <ScaleCrop>false</ScaleCrop>
  <Company/>
  <LinksUpToDate>false</LinksUpToDate>
  <CharactersWithSpaces>16477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Nordia Baker-Clarke</dc:creator>
  <cp:keywords/>
  <dc:description/>
  <cp:lastModifiedBy>Nordia Baker-Clarke</cp:lastModifiedBy>
  <cp:revision>351</cp:revision>
  <dcterms:created xsi:type="dcterms:W3CDTF">2020-09-04T10:33:00Z</dcterms:created>
  <dcterms:modified xsi:type="dcterms:W3CDTF">2020-09-04T20:47:00Z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0x010100932C196B2CC438488B39901809C03C2D</vt:lpwstr>
  </property>
</Properties>
</file>