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2788040"/>
        <w:docPartObj>
          <w:docPartGallery w:val="Cover Pages"/>
          <w:docPartUnique/>
        </w:docPartObj>
      </w:sdtPr>
      <w:sdtEndPr/>
      <w:sdtContent>
        <w:p w:rsidR="005D7E0C" w:rsidRDefault="005D7E0C"/>
        <w:p w:rsidR="005D7E0C" w:rsidRDefault="005D7E0C">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2A68FD" w:rsidRDefault="00A873E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A68FD">
                                        <w:rPr>
                                          <w:color w:val="FFFFFF" w:themeColor="background1"/>
                                          <w:sz w:val="72"/>
                                          <w:szCs w:val="72"/>
                                        </w:rPr>
                                        <w:t>Investigating Emerging Web Technologies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2A68FD" w:rsidRDefault="002A68F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Investigating Emerging Web Technologies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68FD" w:rsidRDefault="00A873E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A68FD">
                                      <w:rPr>
                                        <w:caps/>
                                        <w:color w:val="7F7F7F" w:themeColor="text1" w:themeTint="80"/>
                                        <w:sz w:val="18"/>
                                        <w:szCs w:val="18"/>
                                      </w:rPr>
                                      <w:t>uwtsd</w:t>
                                    </w:r>
                                  </w:sdtContent>
                                </w:sdt>
                                <w:r w:rsidR="002A68FD">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2A68FD" w:rsidRDefault="002A68F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2A68FD" w:rsidRDefault="002A68FD">
                                    <w:pPr>
                                      <w:pStyle w:val="NoSpacing"/>
                                      <w:spacing w:before="40" w:after="40"/>
                                      <w:rPr>
                                        <w:caps/>
                                        <w:color w:val="4472C4" w:themeColor="accent1"/>
                                        <w:sz w:val="28"/>
                                        <w:szCs w:val="28"/>
                                      </w:rPr>
                                    </w:pPr>
                                    <w:r>
                                      <w:rPr>
                                        <w:caps/>
                                        <w:color w:val="4472C4" w:themeColor="accent1"/>
                                        <w:sz w:val="28"/>
                                        <w:szCs w:val="28"/>
                                      </w:rPr>
                                      <w:t>Emerging web technology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2A68FD" w:rsidRDefault="002A68FD">
                                    <w:pPr>
                                      <w:pStyle w:val="NoSpacing"/>
                                      <w:spacing w:before="40" w:after="40"/>
                                      <w:rPr>
                                        <w:caps/>
                                        <w:color w:val="5B9BD5" w:themeColor="accent5"/>
                                        <w:sz w:val="24"/>
                                        <w:szCs w:val="24"/>
                                      </w:rPr>
                                    </w:pPr>
                                    <w:r>
                                      <w:rPr>
                                        <w:caps/>
                                        <w:color w:val="5B9BD5" w:themeColor="accent5"/>
                                        <w:sz w:val="24"/>
                                        <w:szCs w:val="24"/>
                                      </w:rPr>
                                      <w:t>Sophie Novak</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2A68FD" w:rsidRDefault="002A68FD">
                              <w:pPr>
                                <w:pStyle w:val="NoSpacing"/>
                                <w:spacing w:before="40" w:after="40"/>
                                <w:rPr>
                                  <w:caps/>
                                  <w:color w:val="4472C4" w:themeColor="accent1"/>
                                  <w:sz w:val="28"/>
                                  <w:szCs w:val="28"/>
                                </w:rPr>
                              </w:pPr>
                              <w:r>
                                <w:rPr>
                                  <w:caps/>
                                  <w:color w:val="4472C4" w:themeColor="accent1"/>
                                  <w:sz w:val="28"/>
                                  <w:szCs w:val="28"/>
                                </w:rPr>
                                <w:t>Emerging web technology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2A68FD" w:rsidRDefault="002A68FD">
                              <w:pPr>
                                <w:pStyle w:val="NoSpacing"/>
                                <w:spacing w:before="40" w:after="40"/>
                                <w:rPr>
                                  <w:caps/>
                                  <w:color w:val="5B9BD5" w:themeColor="accent5"/>
                                  <w:sz w:val="24"/>
                                  <w:szCs w:val="24"/>
                                </w:rPr>
                              </w:pPr>
                              <w:r>
                                <w:rPr>
                                  <w:caps/>
                                  <w:color w:val="5B9BD5" w:themeColor="accent5"/>
                                  <w:sz w:val="24"/>
                                  <w:szCs w:val="24"/>
                                </w:rPr>
                                <w:t>Sophie Novak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2A68FD" w:rsidRDefault="002A68FD">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2A68FD" w:rsidRDefault="002A68FD">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926300960"/>
        <w:docPartObj>
          <w:docPartGallery w:val="Table of Contents"/>
          <w:docPartUnique/>
        </w:docPartObj>
      </w:sdtPr>
      <w:sdtEndPr>
        <w:rPr>
          <w:b/>
          <w:bCs/>
          <w:noProof/>
        </w:rPr>
      </w:sdtEndPr>
      <w:sdtContent>
        <w:p w:rsidR="0070033C" w:rsidRDefault="0070033C">
          <w:pPr>
            <w:pStyle w:val="TOCHeading"/>
          </w:pPr>
          <w:r>
            <w:t>Table of Contents</w:t>
          </w:r>
        </w:p>
        <w:p w:rsidR="00E8400C" w:rsidRDefault="0070033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87607" w:history="1">
            <w:r w:rsidR="00E8400C" w:rsidRPr="004D4D26">
              <w:rPr>
                <w:rStyle w:val="Hyperlink"/>
                <w:noProof/>
              </w:rPr>
              <w:t>Introduction</w:t>
            </w:r>
            <w:r w:rsidR="00E8400C">
              <w:rPr>
                <w:noProof/>
                <w:webHidden/>
              </w:rPr>
              <w:tab/>
            </w:r>
            <w:r w:rsidR="00E8400C">
              <w:rPr>
                <w:noProof/>
                <w:webHidden/>
              </w:rPr>
              <w:fldChar w:fldCharType="begin"/>
            </w:r>
            <w:r w:rsidR="00E8400C">
              <w:rPr>
                <w:noProof/>
                <w:webHidden/>
              </w:rPr>
              <w:instrText xml:space="preserve"> PAGEREF _Toc5387607 \h </w:instrText>
            </w:r>
            <w:r w:rsidR="00E8400C">
              <w:rPr>
                <w:noProof/>
                <w:webHidden/>
              </w:rPr>
            </w:r>
            <w:r w:rsidR="00E8400C">
              <w:rPr>
                <w:noProof/>
                <w:webHidden/>
              </w:rPr>
              <w:fldChar w:fldCharType="separate"/>
            </w:r>
            <w:r w:rsidR="00E8400C">
              <w:rPr>
                <w:noProof/>
                <w:webHidden/>
              </w:rPr>
              <w:t>2</w:t>
            </w:r>
            <w:r w:rsidR="00E8400C">
              <w:rPr>
                <w:noProof/>
                <w:webHidden/>
              </w:rPr>
              <w:fldChar w:fldCharType="end"/>
            </w:r>
          </w:hyperlink>
        </w:p>
        <w:p w:rsidR="00E8400C" w:rsidRDefault="00A873E1">
          <w:pPr>
            <w:pStyle w:val="TOC1"/>
            <w:tabs>
              <w:tab w:val="right" w:leader="dot" w:pos="9016"/>
            </w:tabs>
            <w:rPr>
              <w:rFonts w:eastAsiaTheme="minorEastAsia"/>
              <w:noProof/>
              <w:lang w:eastAsia="en-GB"/>
            </w:rPr>
          </w:pPr>
          <w:hyperlink w:anchor="_Toc5387608" w:history="1">
            <w:r w:rsidR="00E8400C" w:rsidRPr="004D4D26">
              <w:rPr>
                <w:rStyle w:val="Hyperlink"/>
                <w:noProof/>
              </w:rPr>
              <w:t>Web Technologies</w:t>
            </w:r>
            <w:r w:rsidR="00E8400C">
              <w:rPr>
                <w:noProof/>
                <w:webHidden/>
              </w:rPr>
              <w:tab/>
            </w:r>
            <w:r w:rsidR="00E8400C">
              <w:rPr>
                <w:noProof/>
                <w:webHidden/>
              </w:rPr>
              <w:fldChar w:fldCharType="begin"/>
            </w:r>
            <w:r w:rsidR="00E8400C">
              <w:rPr>
                <w:noProof/>
                <w:webHidden/>
              </w:rPr>
              <w:instrText xml:space="preserve"> PAGEREF _Toc5387608 \h </w:instrText>
            </w:r>
            <w:r w:rsidR="00E8400C">
              <w:rPr>
                <w:noProof/>
                <w:webHidden/>
              </w:rPr>
            </w:r>
            <w:r w:rsidR="00E8400C">
              <w:rPr>
                <w:noProof/>
                <w:webHidden/>
              </w:rPr>
              <w:fldChar w:fldCharType="separate"/>
            </w:r>
            <w:r w:rsidR="00E8400C">
              <w:rPr>
                <w:noProof/>
                <w:webHidden/>
              </w:rPr>
              <w:t>3</w:t>
            </w:r>
            <w:r w:rsidR="00E8400C">
              <w:rPr>
                <w:noProof/>
                <w:webHidden/>
              </w:rPr>
              <w:fldChar w:fldCharType="end"/>
            </w:r>
          </w:hyperlink>
        </w:p>
        <w:p w:rsidR="00E8400C" w:rsidRDefault="00A873E1">
          <w:pPr>
            <w:pStyle w:val="TOC1"/>
            <w:tabs>
              <w:tab w:val="right" w:leader="dot" w:pos="9016"/>
            </w:tabs>
            <w:rPr>
              <w:rFonts w:eastAsiaTheme="minorEastAsia"/>
              <w:noProof/>
              <w:lang w:eastAsia="en-GB"/>
            </w:rPr>
          </w:pPr>
          <w:hyperlink w:anchor="_Toc5387609" w:history="1">
            <w:r w:rsidR="00E8400C" w:rsidRPr="004D4D26">
              <w:rPr>
                <w:rStyle w:val="Hyperlink"/>
                <w:noProof/>
              </w:rPr>
              <w:t>Cascading Style Sheets (CSS)</w:t>
            </w:r>
            <w:r w:rsidR="00E8400C">
              <w:rPr>
                <w:noProof/>
                <w:webHidden/>
              </w:rPr>
              <w:tab/>
            </w:r>
            <w:r w:rsidR="00E8400C">
              <w:rPr>
                <w:noProof/>
                <w:webHidden/>
              </w:rPr>
              <w:fldChar w:fldCharType="begin"/>
            </w:r>
            <w:r w:rsidR="00E8400C">
              <w:rPr>
                <w:noProof/>
                <w:webHidden/>
              </w:rPr>
              <w:instrText xml:space="preserve"> PAGEREF _Toc5387609 \h </w:instrText>
            </w:r>
            <w:r w:rsidR="00E8400C">
              <w:rPr>
                <w:noProof/>
                <w:webHidden/>
              </w:rPr>
            </w:r>
            <w:r w:rsidR="00E8400C">
              <w:rPr>
                <w:noProof/>
                <w:webHidden/>
              </w:rPr>
              <w:fldChar w:fldCharType="separate"/>
            </w:r>
            <w:r w:rsidR="00E8400C">
              <w:rPr>
                <w:noProof/>
                <w:webHidden/>
              </w:rPr>
              <w:t>4</w:t>
            </w:r>
            <w:r w:rsidR="00E8400C">
              <w:rPr>
                <w:noProof/>
                <w:webHidden/>
              </w:rPr>
              <w:fldChar w:fldCharType="end"/>
            </w:r>
          </w:hyperlink>
        </w:p>
        <w:p w:rsidR="00E8400C" w:rsidRDefault="00A873E1">
          <w:pPr>
            <w:pStyle w:val="TOC2"/>
            <w:tabs>
              <w:tab w:val="right" w:leader="dot" w:pos="9016"/>
            </w:tabs>
            <w:rPr>
              <w:noProof/>
            </w:rPr>
          </w:pPr>
          <w:hyperlink w:anchor="_Toc5387610" w:history="1">
            <w:r w:rsidR="00E8400C" w:rsidRPr="004D4D26">
              <w:rPr>
                <w:rStyle w:val="Hyperlink"/>
                <w:noProof/>
              </w:rPr>
              <w:t>CSS Selectors</w:t>
            </w:r>
            <w:r w:rsidR="00E8400C">
              <w:rPr>
                <w:noProof/>
                <w:webHidden/>
              </w:rPr>
              <w:tab/>
            </w:r>
            <w:r w:rsidR="00E8400C">
              <w:rPr>
                <w:noProof/>
                <w:webHidden/>
              </w:rPr>
              <w:fldChar w:fldCharType="begin"/>
            </w:r>
            <w:r w:rsidR="00E8400C">
              <w:rPr>
                <w:noProof/>
                <w:webHidden/>
              </w:rPr>
              <w:instrText xml:space="preserve"> PAGEREF _Toc5387610 \h </w:instrText>
            </w:r>
            <w:r w:rsidR="00E8400C">
              <w:rPr>
                <w:noProof/>
                <w:webHidden/>
              </w:rPr>
            </w:r>
            <w:r w:rsidR="00E8400C">
              <w:rPr>
                <w:noProof/>
                <w:webHidden/>
              </w:rPr>
              <w:fldChar w:fldCharType="separate"/>
            </w:r>
            <w:r w:rsidR="00E8400C">
              <w:rPr>
                <w:noProof/>
                <w:webHidden/>
              </w:rPr>
              <w:t>5</w:t>
            </w:r>
            <w:r w:rsidR="00E8400C">
              <w:rPr>
                <w:noProof/>
                <w:webHidden/>
              </w:rPr>
              <w:fldChar w:fldCharType="end"/>
            </w:r>
          </w:hyperlink>
        </w:p>
        <w:p w:rsidR="00E8400C" w:rsidRDefault="00A873E1">
          <w:pPr>
            <w:pStyle w:val="TOC3"/>
            <w:tabs>
              <w:tab w:val="right" w:leader="dot" w:pos="9016"/>
            </w:tabs>
            <w:rPr>
              <w:noProof/>
            </w:rPr>
          </w:pPr>
          <w:hyperlink w:anchor="_Toc5387611" w:history="1">
            <w:r w:rsidR="00E8400C" w:rsidRPr="004D4D26">
              <w:rPr>
                <w:rStyle w:val="Hyperlink"/>
                <w:noProof/>
              </w:rPr>
              <w:t>Element selector</w:t>
            </w:r>
            <w:r w:rsidR="00E8400C">
              <w:rPr>
                <w:noProof/>
                <w:webHidden/>
              </w:rPr>
              <w:tab/>
            </w:r>
            <w:r w:rsidR="00E8400C">
              <w:rPr>
                <w:noProof/>
                <w:webHidden/>
              </w:rPr>
              <w:fldChar w:fldCharType="begin"/>
            </w:r>
            <w:r w:rsidR="00E8400C">
              <w:rPr>
                <w:noProof/>
                <w:webHidden/>
              </w:rPr>
              <w:instrText xml:space="preserve"> PAGEREF _Toc5387611 \h </w:instrText>
            </w:r>
            <w:r w:rsidR="00E8400C">
              <w:rPr>
                <w:noProof/>
                <w:webHidden/>
              </w:rPr>
            </w:r>
            <w:r w:rsidR="00E8400C">
              <w:rPr>
                <w:noProof/>
                <w:webHidden/>
              </w:rPr>
              <w:fldChar w:fldCharType="separate"/>
            </w:r>
            <w:r w:rsidR="00E8400C">
              <w:rPr>
                <w:noProof/>
                <w:webHidden/>
              </w:rPr>
              <w:t>5</w:t>
            </w:r>
            <w:r w:rsidR="00E8400C">
              <w:rPr>
                <w:noProof/>
                <w:webHidden/>
              </w:rPr>
              <w:fldChar w:fldCharType="end"/>
            </w:r>
          </w:hyperlink>
        </w:p>
        <w:p w:rsidR="00E8400C" w:rsidRDefault="00A873E1">
          <w:pPr>
            <w:pStyle w:val="TOC3"/>
            <w:tabs>
              <w:tab w:val="right" w:leader="dot" w:pos="9016"/>
            </w:tabs>
            <w:rPr>
              <w:noProof/>
            </w:rPr>
          </w:pPr>
          <w:hyperlink w:anchor="_Toc5387612" w:history="1">
            <w:r w:rsidR="00E8400C" w:rsidRPr="004D4D26">
              <w:rPr>
                <w:rStyle w:val="Hyperlink"/>
                <w:noProof/>
              </w:rPr>
              <w:t>Id selector</w:t>
            </w:r>
            <w:r w:rsidR="00E8400C">
              <w:rPr>
                <w:noProof/>
                <w:webHidden/>
              </w:rPr>
              <w:tab/>
            </w:r>
            <w:r w:rsidR="00E8400C">
              <w:rPr>
                <w:noProof/>
                <w:webHidden/>
              </w:rPr>
              <w:fldChar w:fldCharType="begin"/>
            </w:r>
            <w:r w:rsidR="00E8400C">
              <w:rPr>
                <w:noProof/>
                <w:webHidden/>
              </w:rPr>
              <w:instrText xml:space="preserve"> PAGEREF _Toc5387612 \h </w:instrText>
            </w:r>
            <w:r w:rsidR="00E8400C">
              <w:rPr>
                <w:noProof/>
                <w:webHidden/>
              </w:rPr>
            </w:r>
            <w:r w:rsidR="00E8400C">
              <w:rPr>
                <w:noProof/>
                <w:webHidden/>
              </w:rPr>
              <w:fldChar w:fldCharType="separate"/>
            </w:r>
            <w:r w:rsidR="00E8400C">
              <w:rPr>
                <w:noProof/>
                <w:webHidden/>
              </w:rPr>
              <w:t>5</w:t>
            </w:r>
            <w:r w:rsidR="00E8400C">
              <w:rPr>
                <w:noProof/>
                <w:webHidden/>
              </w:rPr>
              <w:fldChar w:fldCharType="end"/>
            </w:r>
          </w:hyperlink>
        </w:p>
        <w:p w:rsidR="00E8400C" w:rsidRDefault="00A873E1">
          <w:pPr>
            <w:pStyle w:val="TOC3"/>
            <w:tabs>
              <w:tab w:val="right" w:leader="dot" w:pos="9016"/>
            </w:tabs>
            <w:rPr>
              <w:noProof/>
            </w:rPr>
          </w:pPr>
          <w:hyperlink w:anchor="_Toc5387613" w:history="1">
            <w:r w:rsidR="00E8400C" w:rsidRPr="004D4D26">
              <w:rPr>
                <w:rStyle w:val="Hyperlink"/>
                <w:noProof/>
              </w:rPr>
              <w:t>Class selector</w:t>
            </w:r>
            <w:r w:rsidR="00E8400C">
              <w:rPr>
                <w:noProof/>
                <w:webHidden/>
              </w:rPr>
              <w:tab/>
            </w:r>
            <w:r w:rsidR="00E8400C">
              <w:rPr>
                <w:noProof/>
                <w:webHidden/>
              </w:rPr>
              <w:fldChar w:fldCharType="begin"/>
            </w:r>
            <w:r w:rsidR="00E8400C">
              <w:rPr>
                <w:noProof/>
                <w:webHidden/>
              </w:rPr>
              <w:instrText xml:space="preserve"> PAGEREF _Toc5387613 \h </w:instrText>
            </w:r>
            <w:r w:rsidR="00E8400C">
              <w:rPr>
                <w:noProof/>
                <w:webHidden/>
              </w:rPr>
            </w:r>
            <w:r w:rsidR="00E8400C">
              <w:rPr>
                <w:noProof/>
                <w:webHidden/>
              </w:rPr>
              <w:fldChar w:fldCharType="separate"/>
            </w:r>
            <w:r w:rsidR="00E8400C">
              <w:rPr>
                <w:noProof/>
                <w:webHidden/>
              </w:rPr>
              <w:t>5</w:t>
            </w:r>
            <w:r w:rsidR="00E8400C">
              <w:rPr>
                <w:noProof/>
                <w:webHidden/>
              </w:rPr>
              <w:fldChar w:fldCharType="end"/>
            </w:r>
          </w:hyperlink>
        </w:p>
        <w:p w:rsidR="00E8400C" w:rsidRDefault="00A873E1">
          <w:pPr>
            <w:pStyle w:val="TOC2"/>
            <w:tabs>
              <w:tab w:val="right" w:leader="dot" w:pos="9016"/>
            </w:tabs>
            <w:rPr>
              <w:noProof/>
            </w:rPr>
          </w:pPr>
          <w:hyperlink w:anchor="_Toc5387614" w:history="1">
            <w:r w:rsidR="00E8400C" w:rsidRPr="004D4D26">
              <w:rPr>
                <w:rStyle w:val="Hyperlink"/>
                <w:noProof/>
              </w:rPr>
              <w:t>Example of CSS</w:t>
            </w:r>
            <w:r w:rsidR="00E8400C">
              <w:rPr>
                <w:noProof/>
                <w:webHidden/>
              </w:rPr>
              <w:tab/>
            </w:r>
            <w:r w:rsidR="00E8400C">
              <w:rPr>
                <w:noProof/>
                <w:webHidden/>
              </w:rPr>
              <w:fldChar w:fldCharType="begin"/>
            </w:r>
            <w:r w:rsidR="00E8400C">
              <w:rPr>
                <w:noProof/>
                <w:webHidden/>
              </w:rPr>
              <w:instrText xml:space="preserve"> PAGEREF _Toc5387614 \h </w:instrText>
            </w:r>
            <w:r w:rsidR="00E8400C">
              <w:rPr>
                <w:noProof/>
                <w:webHidden/>
              </w:rPr>
            </w:r>
            <w:r w:rsidR="00E8400C">
              <w:rPr>
                <w:noProof/>
                <w:webHidden/>
              </w:rPr>
              <w:fldChar w:fldCharType="separate"/>
            </w:r>
            <w:r w:rsidR="00E8400C">
              <w:rPr>
                <w:noProof/>
                <w:webHidden/>
              </w:rPr>
              <w:t>6</w:t>
            </w:r>
            <w:r w:rsidR="00E8400C">
              <w:rPr>
                <w:noProof/>
                <w:webHidden/>
              </w:rPr>
              <w:fldChar w:fldCharType="end"/>
            </w:r>
          </w:hyperlink>
        </w:p>
        <w:p w:rsidR="00E8400C" w:rsidRDefault="00A873E1">
          <w:pPr>
            <w:pStyle w:val="TOC1"/>
            <w:tabs>
              <w:tab w:val="right" w:leader="dot" w:pos="9016"/>
            </w:tabs>
            <w:rPr>
              <w:rFonts w:eastAsiaTheme="minorEastAsia"/>
              <w:noProof/>
              <w:lang w:eastAsia="en-GB"/>
            </w:rPr>
          </w:pPr>
          <w:hyperlink w:anchor="_Toc5387615" w:history="1">
            <w:r w:rsidR="00E8400C" w:rsidRPr="004D4D26">
              <w:rPr>
                <w:rStyle w:val="Hyperlink"/>
                <w:noProof/>
              </w:rPr>
              <w:t>NoSQL</w:t>
            </w:r>
            <w:r w:rsidR="00E8400C">
              <w:rPr>
                <w:noProof/>
                <w:webHidden/>
              </w:rPr>
              <w:tab/>
            </w:r>
            <w:r w:rsidR="00E8400C">
              <w:rPr>
                <w:noProof/>
                <w:webHidden/>
              </w:rPr>
              <w:fldChar w:fldCharType="begin"/>
            </w:r>
            <w:r w:rsidR="00E8400C">
              <w:rPr>
                <w:noProof/>
                <w:webHidden/>
              </w:rPr>
              <w:instrText xml:space="preserve"> PAGEREF _Toc5387615 \h </w:instrText>
            </w:r>
            <w:r w:rsidR="00E8400C">
              <w:rPr>
                <w:noProof/>
                <w:webHidden/>
              </w:rPr>
            </w:r>
            <w:r w:rsidR="00E8400C">
              <w:rPr>
                <w:noProof/>
                <w:webHidden/>
              </w:rPr>
              <w:fldChar w:fldCharType="separate"/>
            </w:r>
            <w:r w:rsidR="00E8400C">
              <w:rPr>
                <w:noProof/>
                <w:webHidden/>
              </w:rPr>
              <w:t>9</w:t>
            </w:r>
            <w:r w:rsidR="00E8400C">
              <w:rPr>
                <w:noProof/>
                <w:webHidden/>
              </w:rPr>
              <w:fldChar w:fldCharType="end"/>
            </w:r>
          </w:hyperlink>
        </w:p>
        <w:p w:rsidR="00E8400C" w:rsidRDefault="00A873E1">
          <w:pPr>
            <w:pStyle w:val="TOC2"/>
            <w:tabs>
              <w:tab w:val="right" w:leader="dot" w:pos="9016"/>
            </w:tabs>
            <w:rPr>
              <w:noProof/>
            </w:rPr>
          </w:pPr>
          <w:hyperlink w:anchor="_Toc5387616" w:history="1">
            <w:r w:rsidR="00E8400C" w:rsidRPr="004D4D26">
              <w:rPr>
                <w:rStyle w:val="Hyperlink"/>
                <w:noProof/>
              </w:rPr>
              <w:t>SQL vs NoSQL- CRUD and ACID</w:t>
            </w:r>
            <w:r w:rsidR="00E8400C">
              <w:rPr>
                <w:noProof/>
                <w:webHidden/>
              </w:rPr>
              <w:tab/>
            </w:r>
            <w:r w:rsidR="00E8400C">
              <w:rPr>
                <w:noProof/>
                <w:webHidden/>
              </w:rPr>
              <w:fldChar w:fldCharType="begin"/>
            </w:r>
            <w:r w:rsidR="00E8400C">
              <w:rPr>
                <w:noProof/>
                <w:webHidden/>
              </w:rPr>
              <w:instrText xml:space="preserve"> PAGEREF _Toc5387616 \h </w:instrText>
            </w:r>
            <w:r w:rsidR="00E8400C">
              <w:rPr>
                <w:noProof/>
                <w:webHidden/>
              </w:rPr>
            </w:r>
            <w:r w:rsidR="00E8400C">
              <w:rPr>
                <w:noProof/>
                <w:webHidden/>
              </w:rPr>
              <w:fldChar w:fldCharType="separate"/>
            </w:r>
            <w:r w:rsidR="00E8400C">
              <w:rPr>
                <w:noProof/>
                <w:webHidden/>
              </w:rPr>
              <w:t>9</w:t>
            </w:r>
            <w:r w:rsidR="00E8400C">
              <w:rPr>
                <w:noProof/>
                <w:webHidden/>
              </w:rPr>
              <w:fldChar w:fldCharType="end"/>
            </w:r>
          </w:hyperlink>
        </w:p>
        <w:p w:rsidR="00E8400C" w:rsidRDefault="00A873E1">
          <w:pPr>
            <w:pStyle w:val="TOC2"/>
            <w:tabs>
              <w:tab w:val="right" w:leader="dot" w:pos="9016"/>
            </w:tabs>
            <w:rPr>
              <w:noProof/>
            </w:rPr>
          </w:pPr>
          <w:hyperlink w:anchor="_Toc5387617" w:history="1">
            <w:r w:rsidR="00E8400C" w:rsidRPr="004D4D26">
              <w:rPr>
                <w:rStyle w:val="Hyperlink"/>
                <w:noProof/>
              </w:rPr>
              <w:t>SQL vs NoSQL- Relational data</w:t>
            </w:r>
            <w:r w:rsidR="00E8400C">
              <w:rPr>
                <w:noProof/>
                <w:webHidden/>
              </w:rPr>
              <w:tab/>
            </w:r>
            <w:r w:rsidR="00E8400C">
              <w:rPr>
                <w:noProof/>
                <w:webHidden/>
              </w:rPr>
              <w:fldChar w:fldCharType="begin"/>
            </w:r>
            <w:r w:rsidR="00E8400C">
              <w:rPr>
                <w:noProof/>
                <w:webHidden/>
              </w:rPr>
              <w:instrText xml:space="preserve"> PAGEREF _Toc5387617 \h </w:instrText>
            </w:r>
            <w:r w:rsidR="00E8400C">
              <w:rPr>
                <w:noProof/>
                <w:webHidden/>
              </w:rPr>
            </w:r>
            <w:r w:rsidR="00E8400C">
              <w:rPr>
                <w:noProof/>
                <w:webHidden/>
              </w:rPr>
              <w:fldChar w:fldCharType="separate"/>
            </w:r>
            <w:r w:rsidR="00E8400C">
              <w:rPr>
                <w:noProof/>
                <w:webHidden/>
              </w:rPr>
              <w:t>9</w:t>
            </w:r>
            <w:r w:rsidR="00E8400C">
              <w:rPr>
                <w:noProof/>
                <w:webHidden/>
              </w:rPr>
              <w:fldChar w:fldCharType="end"/>
            </w:r>
          </w:hyperlink>
        </w:p>
        <w:p w:rsidR="00E8400C" w:rsidRDefault="00A873E1">
          <w:pPr>
            <w:pStyle w:val="TOC2"/>
            <w:tabs>
              <w:tab w:val="right" w:leader="dot" w:pos="9016"/>
            </w:tabs>
            <w:rPr>
              <w:noProof/>
            </w:rPr>
          </w:pPr>
          <w:hyperlink w:anchor="_Toc5387618" w:history="1">
            <w:r w:rsidR="00E8400C" w:rsidRPr="004D4D26">
              <w:rPr>
                <w:rStyle w:val="Hyperlink"/>
                <w:noProof/>
              </w:rPr>
              <w:t>SQL vs NoSQL- Scalability</w:t>
            </w:r>
            <w:r w:rsidR="00E8400C">
              <w:rPr>
                <w:noProof/>
                <w:webHidden/>
              </w:rPr>
              <w:tab/>
            </w:r>
            <w:r w:rsidR="00E8400C">
              <w:rPr>
                <w:noProof/>
                <w:webHidden/>
              </w:rPr>
              <w:fldChar w:fldCharType="begin"/>
            </w:r>
            <w:r w:rsidR="00E8400C">
              <w:rPr>
                <w:noProof/>
                <w:webHidden/>
              </w:rPr>
              <w:instrText xml:space="preserve"> PAGEREF _Toc5387618 \h </w:instrText>
            </w:r>
            <w:r w:rsidR="00E8400C">
              <w:rPr>
                <w:noProof/>
                <w:webHidden/>
              </w:rPr>
            </w:r>
            <w:r w:rsidR="00E8400C">
              <w:rPr>
                <w:noProof/>
                <w:webHidden/>
              </w:rPr>
              <w:fldChar w:fldCharType="separate"/>
            </w:r>
            <w:r w:rsidR="00E8400C">
              <w:rPr>
                <w:noProof/>
                <w:webHidden/>
              </w:rPr>
              <w:t>9</w:t>
            </w:r>
            <w:r w:rsidR="00E8400C">
              <w:rPr>
                <w:noProof/>
                <w:webHidden/>
              </w:rPr>
              <w:fldChar w:fldCharType="end"/>
            </w:r>
          </w:hyperlink>
        </w:p>
        <w:p w:rsidR="00E8400C" w:rsidRDefault="00A873E1">
          <w:pPr>
            <w:pStyle w:val="TOC2"/>
            <w:tabs>
              <w:tab w:val="right" w:leader="dot" w:pos="9016"/>
            </w:tabs>
            <w:rPr>
              <w:noProof/>
            </w:rPr>
          </w:pPr>
          <w:hyperlink w:anchor="_Toc5387619" w:history="1">
            <w:r w:rsidR="00E8400C" w:rsidRPr="004D4D26">
              <w:rPr>
                <w:rStyle w:val="Hyperlink"/>
                <w:noProof/>
              </w:rPr>
              <w:t>SQL vs NoSQL- Retrieval of data</w:t>
            </w:r>
            <w:r w:rsidR="00E8400C">
              <w:rPr>
                <w:noProof/>
                <w:webHidden/>
              </w:rPr>
              <w:tab/>
            </w:r>
            <w:r w:rsidR="00E8400C">
              <w:rPr>
                <w:noProof/>
                <w:webHidden/>
              </w:rPr>
              <w:fldChar w:fldCharType="begin"/>
            </w:r>
            <w:r w:rsidR="00E8400C">
              <w:rPr>
                <w:noProof/>
                <w:webHidden/>
              </w:rPr>
              <w:instrText xml:space="preserve"> PAGEREF _Toc5387619 \h </w:instrText>
            </w:r>
            <w:r w:rsidR="00E8400C">
              <w:rPr>
                <w:noProof/>
                <w:webHidden/>
              </w:rPr>
            </w:r>
            <w:r w:rsidR="00E8400C">
              <w:rPr>
                <w:noProof/>
                <w:webHidden/>
              </w:rPr>
              <w:fldChar w:fldCharType="separate"/>
            </w:r>
            <w:r w:rsidR="00E8400C">
              <w:rPr>
                <w:noProof/>
                <w:webHidden/>
              </w:rPr>
              <w:t>10</w:t>
            </w:r>
            <w:r w:rsidR="00E8400C">
              <w:rPr>
                <w:noProof/>
                <w:webHidden/>
              </w:rPr>
              <w:fldChar w:fldCharType="end"/>
            </w:r>
          </w:hyperlink>
        </w:p>
        <w:p w:rsidR="00E8400C" w:rsidRDefault="00A873E1">
          <w:pPr>
            <w:pStyle w:val="TOC2"/>
            <w:tabs>
              <w:tab w:val="right" w:leader="dot" w:pos="9016"/>
            </w:tabs>
            <w:rPr>
              <w:noProof/>
            </w:rPr>
          </w:pPr>
          <w:hyperlink w:anchor="_Toc5387620" w:history="1">
            <w:r w:rsidR="00E8400C" w:rsidRPr="004D4D26">
              <w:rPr>
                <w:rStyle w:val="Hyperlink"/>
                <w:noProof/>
              </w:rPr>
              <w:t>MongoDB</w:t>
            </w:r>
            <w:r w:rsidR="00E8400C">
              <w:rPr>
                <w:noProof/>
                <w:webHidden/>
              </w:rPr>
              <w:tab/>
            </w:r>
            <w:r w:rsidR="00E8400C">
              <w:rPr>
                <w:noProof/>
                <w:webHidden/>
              </w:rPr>
              <w:fldChar w:fldCharType="begin"/>
            </w:r>
            <w:r w:rsidR="00E8400C">
              <w:rPr>
                <w:noProof/>
                <w:webHidden/>
              </w:rPr>
              <w:instrText xml:space="preserve"> PAGEREF _Toc5387620 \h </w:instrText>
            </w:r>
            <w:r w:rsidR="00E8400C">
              <w:rPr>
                <w:noProof/>
                <w:webHidden/>
              </w:rPr>
            </w:r>
            <w:r w:rsidR="00E8400C">
              <w:rPr>
                <w:noProof/>
                <w:webHidden/>
              </w:rPr>
              <w:fldChar w:fldCharType="separate"/>
            </w:r>
            <w:r w:rsidR="00E8400C">
              <w:rPr>
                <w:noProof/>
                <w:webHidden/>
              </w:rPr>
              <w:t>10</w:t>
            </w:r>
            <w:r w:rsidR="00E8400C">
              <w:rPr>
                <w:noProof/>
                <w:webHidden/>
              </w:rPr>
              <w:fldChar w:fldCharType="end"/>
            </w:r>
          </w:hyperlink>
        </w:p>
        <w:p w:rsidR="00E8400C" w:rsidRDefault="00A873E1">
          <w:pPr>
            <w:pStyle w:val="TOC3"/>
            <w:tabs>
              <w:tab w:val="right" w:leader="dot" w:pos="9016"/>
            </w:tabs>
            <w:rPr>
              <w:noProof/>
            </w:rPr>
          </w:pPr>
          <w:hyperlink w:anchor="_Toc5387621" w:history="1">
            <w:r w:rsidR="00E8400C" w:rsidRPr="004D4D26">
              <w:rPr>
                <w:rStyle w:val="Hyperlink"/>
                <w:noProof/>
              </w:rPr>
              <w:t>MongoDB example</w:t>
            </w:r>
            <w:r w:rsidR="00E8400C">
              <w:rPr>
                <w:noProof/>
                <w:webHidden/>
              </w:rPr>
              <w:tab/>
            </w:r>
            <w:r w:rsidR="00E8400C">
              <w:rPr>
                <w:noProof/>
                <w:webHidden/>
              </w:rPr>
              <w:fldChar w:fldCharType="begin"/>
            </w:r>
            <w:r w:rsidR="00E8400C">
              <w:rPr>
                <w:noProof/>
                <w:webHidden/>
              </w:rPr>
              <w:instrText xml:space="preserve"> PAGEREF _Toc5387621 \h </w:instrText>
            </w:r>
            <w:r w:rsidR="00E8400C">
              <w:rPr>
                <w:noProof/>
                <w:webHidden/>
              </w:rPr>
            </w:r>
            <w:r w:rsidR="00E8400C">
              <w:rPr>
                <w:noProof/>
                <w:webHidden/>
              </w:rPr>
              <w:fldChar w:fldCharType="separate"/>
            </w:r>
            <w:r w:rsidR="00E8400C">
              <w:rPr>
                <w:noProof/>
                <w:webHidden/>
              </w:rPr>
              <w:t>10</w:t>
            </w:r>
            <w:r w:rsidR="00E8400C">
              <w:rPr>
                <w:noProof/>
                <w:webHidden/>
              </w:rPr>
              <w:fldChar w:fldCharType="end"/>
            </w:r>
          </w:hyperlink>
        </w:p>
        <w:p w:rsidR="00E8400C" w:rsidRDefault="00A873E1">
          <w:pPr>
            <w:pStyle w:val="TOC2"/>
            <w:tabs>
              <w:tab w:val="right" w:leader="dot" w:pos="9016"/>
            </w:tabs>
            <w:rPr>
              <w:noProof/>
            </w:rPr>
          </w:pPr>
          <w:hyperlink w:anchor="_Toc5387622" w:history="1">
            <w:r w:rsidR="00E8400C" w:rsidRPr="004D4D26">
              <w:rPr>
                <w:rStyle w:val="Hyperlink"/>
                <w:noProof/>
              </w:rPr>
              <w:t>Oracle</w:t>
            </w:r>
            <w:r w:rsidR="00E8400C">
              <w:rPr>
                <w:noProof/>
                <w:webHidden/>
              </w:rPr>
              <w:tab/>
            </w:r>
            <w:r w:rsidR="00E8400C">
              <w:rPr>
                <w:noProof/>
                <w:webHidden/>
              </w:rPr>
              <w:fldChar w:fldCharType="begin"/>
            </w:r>
            <w:r w:rsidR="00E8400C">
              <w:rPr>
                <w:noProof/>
                <w:webHidden/>
              </w:rPr>
              <w:instrText xml:space="preserve"> PAGEREF _Toc5387622 \h </w:instrText>
            </w:r>
            <w:r w:rsidR="00E8400C">
              <w:rPr>
                <w:noProof/>
                <w:webHidden/>
              </w:rPr>
            </w:r>
            <w:r w:rsidR="00E8400C">
              <w:rPr>
                <w:noProof/>
                <w:webHidden/>
              </w:rPr>
              <w:fldChar w:fldCharType="separate"/>
            </w:r>
            <w:r w:rsidR="00E8400C">
              <w:rPr>
                <w:noProof/>
                <w:webHidden/>
              </w:rPr>
              <w:t>10</w:t>
            </w:r>
            <w:r w:rsidR="00E8400C">
              <w:rPr>
                <w:noProof/>
                <w:webHidden/>
              </w:rPr>
              <w:fldChar w:fldCharType="end"/>
            </w:r>
          </w:hyperlink>
        </w:p>
        <w:p w:rsidR="00E8400C" w:rsidRDefault="00A873E1">
          <w:pPr>
            <w:pStyle w:val="TOC3"/>
            <w:tabs>
              <w:tab w:val="right" w:leader="dot" w:pos="9016"/>
            </w:tabs>
            <w:rPr>
              <w:noProof/>
            </w:rPr>
          </w:pPr>
          <w:hyperlink w:anchor="_Toc5387623" w:history="1">
            <w:r w:rsidR="00E8400C" w:rsidRPr="004D4D26">
              <w:rPr>
                <w:rStyle w:val="Hyperlink"/>
                <w:noProof/>
              </w:rPr>
              <w:t>Create Table- Oracle</w:t>
            </w:r>
            <w:r w:rsidR="00E8400C">
              <w:rPr>
                <w:noProof/>
                <w:webHidden/>
              </w:rPr>
              <w:tab/>
            </w:r>
            <w:r w:rsidR="00E8400C">
              <w:rPr>
                <w:noProof/>
                <w:webHidden/>
              </w:rPr>
              <w:fldChar w:fldCharType="begin"/>
            </w:r>
            <w:r w:rsidR="00E8400C">
              <w:rPr>
                <w:noProof/>
                <w:webHidden/>
              </w:rPr>
              <w:instrText xml:space="preserve"> PAGEREF _Toc5387623 \h </w:instrText>
            </w:r>
            <w:r w:rsidR="00E8400C">
              <w:rPr>
                <w:noProof/>
                <w:webHidden/>
              </w:rPr>
            </w:r>
            <w:r w:rsidR="00E8400C">
              <w:rPr>
                <w:noProof/>
                <w:webHidden/>
              </w:rPr>
              <w:fldChar w:fldCharType="separate"/>
            </w:r>
            <w:r w:rsidR="00E8400C">
              <w:rPr>
                <w:noProof/>
                <w:webHidden/>
              </w:rPr>
              <w:t>10</w:t>
            </w:r>
            <w:r w:rsidR="00E8400C">
              <w:rPr>
                <w:noProof/>
                <w:webHidden/>
              </w:rPr>
              <w:fldChar w:fldCharType="end"/>
            </w:r>
          </w:hyperlink>
        </w:p>
        <w:p w:rsidR="00E8400C" w:rsidRDefault="00A873E1">
          <w:pPr>
            <w:pStyle w:val="TOC3"/>
            <w:tabs>
              <w:tab w:val="right" w:leader="dot" w:pos="9016"/>
            </w:tabs>
            <w:rPr>
              <w:noProof/>
            </w:rPr>
          </w:pPr>
          <w:hyperlink w:anchor="_Toc5387624" w:history="1">
            <w:r w:rsidR="00E8400C" w:rsidRPr="004D4D26">
              <w:rPr>
                <w:rStyle w:val="Hyperlink"/>
                <w:noProof/>
              </w:rPr>
              <w:t>Constraints- Oracle</w:t>
            </w:r>
            <w:r w:rsidR="00E8400C">
              <w:rPr>
                <w:noProof/>
                <w:webHidden/>
              </w:rPr>
              <w:tab/>
            </w:r>
            <w:r w:rsidR="00E8400C">
              <w:rPr>
                <w:noProof/>
                <w:webHidden/>
              </w:rPr>
              <w:fldChar w:fldCharType="begin"/>
            </w:r>
            <w:r w:rsidR="00E8400C">
              <w:rPr>
                <w:noProof/>
                <w:webHidden/>
              </w:rPr>
              <w:instrText xml:space="preserve"> PAGEREF _Toc5387624 \h </w:instrText>
            </w:r>
            <w:r w:rsidR="00E8400C">
              <w:rPr>
                <w:noProof/>
                <w:webHidden/>
              </w:rPr>
            </w:r>
            <w:r w:rsidR="00E8400C">
              <w:rPr>
                <w:noProof/>
                <w:webHidden/>
              </w:rPr>
              <w:fldChar w:fldCharType="separate"/>
            </w:r>
            <w:r w:rsidR="00E8400C">
              <w:rPr>
                <w:noProof/>
                <w:webHidden/>
              </w:rPr>
              <w:t>11</w:t>
            </w:r>
            <w:r w:rsidR="00E8400C">
              <w:rPr>
                <w:noProof/>
                <w:webHidden/>
              </w:rPr>
              <w:fldChar w:fldCharType="end"/>
            </w:r>
          </w:hyperlink>
        </w:p>
        <w:p w:rsidR="00E8400C" w:rsidRDefault="00A873E1">
          <w:pPr>
            <w:pStyle w:val="TOC3"/>
            <w:tabs>
              <w:tab w:val="right" w:leader="dot" w:pos="9016"/>
            </w:tabs>
            <w:rPr>
              <w:noProof/>
            </w:rPr>
          </w:pPr>
          <w:hyperlink w:anchor="_Toc5387625" w:history="1">
            <w:r w:rsidR="00E8400C" w:rsidRPr="004D4D26">
              <w:rPr>
                <w:rStyle w:val="Hyperlink"/>
                <w:noProof/>
              </w:rPr>
              <w:t>Insert Into table- Oracle</w:t>
            </w:r>
            <w:r w:rsidR="00E8400C">
              <w:rPr>
                <w:noProof/>
                <w:webHidden/>
              </w:rPr>
              <w:tab/>
            </w:r>
            <w:r w:rsidR="00E8400C">
              <w:rPr>
                <w:noProof/>
                <w:webHidden/>
              </w:rPr>
              <w:fldChar w:fldCharType="begin"/>
            </w:r>
            <w:r w:rsidR="00E8400C">
              <w:rPr>
                <w:noProof/>
                <w:webHidden/>
              </w:rPr>
              <w:instrText xml:space="preserve"> PAGEREF _Toc5387625 \h </w:instrText>
            </w:r>
            <w:r w:rsidR="00E8400C">
              <w:rPr>
                <w:noProof/>
                <w:webHidden/>
              </w:rPr>
            </w:r>
            <w:r w:rsidR="00E8400C">
              <w:rPr>
                <w:noProof/>
                <w:webHidden/>
              </w:rPr>
              <w:fldChar w:fldCharType="separate"/>
            </w:r>
            <w:r w:rsidR="00E8400C">
              <w:rPr>
                <w:noProof/>
                <w:webHidden/>
              </w:rPr>
              <w:t>11</w:t>
            </w:r>
            <w:r w:rsidR="00E8400C">
              <w:rPr>
                <w:noProof/>
                <w:webHidden/>
              </w:rPr>
              <w:fldChar w:fldCharType="end"/>
            </w:r>
          </w:hyperlink>
        </w:p>
        <w:p w:rsidR="0070033C" w:rsidRDefault="0070033C">
          <w:r>
            <w:rPr>
              <w:b/>
              <w:bCs/>
              <w:noProof/>
            </w:rPr>
            <w:fldChar w:fldCharType="end"/>
          </w:r>
        </w:p>
      </w:sdtContent>
    </w:sdt>
    <w:p w:rsidR="00EF4986" w:rsidRDefault="00EF4986"/>
    <w:p w:rsidR="0070033C" w:rsidRDefault="0070033C"/>
    <w:p w:rsidR="0070033C" w:rsidRDefault="0070033C"/>
    <w:p w:rsidR="0070033C" w:rsidRDefault="0070033C"/>
    <w:p w:rsidR="0070033C" w:rsidRDefault="0070033C"/>
    <w:p w:rsidR="0070033C" w:rsidRDefault="0070033C"/>
    <w:p w:rsidR="0070033C" w:rsidRDefault="0070033C"/>
    <w:p w:rsidR="0070033C" w:rsidRDefault="0070033C"/>
    <w:p w:rsidR="0070033C" w:rsidRDefault="0070033C"/>
    <w:p w:rsidR="0070033C" w:rsidRDefault="0070033C"/>
    <w:p w:rsidR="0070033C" w:rsidRDefault="0070033C"/>
    <w:p w:rsidR="0070033C" w:rsidRDefault="0070033C"/>
    <w:p w:rsidR="009B059A" w:rsidRDefault="009B059A"/>
    <w:p w:rsidR="009B059A" w:rsidRDefault="009B059A" w:rsidP="009B059A">
      <w:pPr>
        <w:pStyle w:val="Heading1"/>
      </w:pPr>
      <w:bookmarkStart w:id="0" w:name="_Toc5387607"/>
      <w:r>
        <w:lastRenderedPageBreak/>
        <w:t>Introduction</w:t>
      </w:r>
      <w:bookmarkEnd w:id="0"/>
      <w:r>
        <w:t xml:space="preserve"> </w:t>
      </w:r>
    </w:p>
    <w:p w:rsidR="009B059A" w:rsidRPr="009B059A" w:rsidRDefault="009B059A" w:rsidP="009B059A">
      <w:r>
        <w:t xml:space="preserve">This report will contain a brief encounter of some web technologies, alongside a more in-depth discussion about the chosen web technology, CSS. It will look at the positive and negative features of CSS, including how complex coding is, but elements of CSS must be put within a HTML document for the website to appear </w:t>
      </w:r>
      <w:r w:rsidR="00FF5C8E">
        <w:t>readable.</w:t>
      </w:r>
      <w:r w:rsidR="00BF023F">
        <w:t xml:space="preserve"> There will also include code and screenshots of the application created to show what CSS does.</w:t>
      </w:r>
      <w:r w:rsidR="00C14AC2">
        <w:t xml:space="preserve"> Furthermore, this report will also contain a description about NoSQL databases, with a comparison including SQL databases and NoSQL databases. Finally, there will be description of a NoSQL database, which is Oracle, showing the good and bad features of Oracle, alongside some code on how to create an Oracle database.</w:t>
      </w:r>
    </w:p>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9B059A" w:rsidRDefault="009B059A"/>
    <w:p w:rsidR="0070033C" w:rsidRDefault="0070033C"/>
    <w:p w:rsidR="0070033C" w:rsidRDefault="0070033C" w:rsidP="0070033C">
      <w:pPr>
        <w:pStyle w:val="Heading1"/>
      </w:pPr>
      <w:bookmarkStart w:id="1" w:name="_Toc5387608"/>
      <w:r>
        <w:lastRenderedPageBreak/>
        <w:t>Web Technologies</w:t>
      </w:r>
      <w:bookmarkEnd w:id="1"/>
    </w:p>
    <w:p w:rsidR="00A22343" w:rsidRDefault="001C55EE" w:rsidP="0070033C">
      <w:r>
        <w:t xml:space="preserve">A web technology refers to the way the computers interact with each other through using languages and multimedia packages. </w:t>
      </w:r>
      <w:r w:rsidR="0070033C">
        <w:t>There are numerous web technologies which web developers should be aware of, as the web technologies are created to aid the web developers to develop a more desirable website.</w:t>
      </w:r>
      <w:r w:rsidR="00836957">
        <w:t xml:space="preserve"> </w:t>
      </w:r>
      <w:r w:rsidR="00D91DC2">
        <w:t>Some of the web technologies are</w:t>
      </w:r>
      <w:r w:rsidR="00A22343">
        <w:t xml:space="preserve"> </w:t>
      </w:r>
      <w:sdt>
        <w:sdtPr>
          <w:id w:val="-1559010820"/>
          <w:citation/>
        </w:sdtPr>
        <w:sdtEndPr/>
        <w:sdtContent>
          <w:r w:rsidR="00047B88">
            <w:fldChar w:fldCharType="begin"/>
          </w:r>
          <w:r w:rsidR="00047B88">
            <w:instrText xml:space="preserve"> CITATION Geo97 \l 2057 </w:instrText>
          </w:r>
          <w:r w:rsidR="00047B88">
            <w:fldChar w:fldCharType="separate"/>
          </w:r>
          <w:r w:rsidR="00047B88" w:rsidRPr="00047B88">
            <w:rPr>
              <w:noProof/>
            </w:rPr>
            <w:t>[1]</w:t>
          </w:r>
          <w:r w:rsidR="00047B88">
            <w:fldChar w:fldCharType="end"/>
          </w:r>
        </w:sdtContent>
      </w:sdt>
      <w:r w:rsidR="008F1270">
        <w:t xml:space="preserve">, </w:t>
      </w:r>
      <w:sdt>
        <w:sdtPr>
          <w:id w:val="-1763064841"/>
          <w:citation/>
        </w:sdtPr>
        <w:sdtEndPr/>
        <w:sdtContent>
          <w:r w:rsidR="008F1270">
            <w:fldChar w:fldCharType="begin"/>
          </w:r>
          <w:r w:rsidR="008F1270">
            <w:instrText xml:space="preserve"> CITATION Col15 \l 2057 </w:instrText>
          </w:r>
          <w:r w:rsidR="008F1270">
            <w:fldChar w:fldCharType="separate"/>
          </w:r>
          <w:r w:rsidR="008F1270" w:rsidRPr="008F1270">
            <w:rPr>
              <w:noProof/>
            </w:rPr>
            <w:t>[2]</w:t>
          </w:r>
          <w:r w:rsidR="008F1270">
            <w:fldChar w:fldCharType="end"/>
          </w:r>
        </w:sdtContent>
      </w:sdt>
      <w:r w:rsidR="00D91DC2">
        <w:t xml:space="preserve">: </w:t>
      </w:r>
    </w:p>
    <w:p w:rsidR="0070033C" w:rsidRDefault="00D91DC2" w:rsidP="00A22343">
      <w:pPr>
        <w:pStyle w:val="ListParagraph"/>
        <w:numPr>
          <w:ilvl w:val="0"/>
          <w:numId w:val="1"/>
        </w:numPr>
      </w:pPr>
      <w:r>
        <w:t xml:space="preserve">Client-side, </w:t>
      </w:r>
      <w:r w:rsidR="00A95B93">
        <w:t>this supports users browsing of hyperlinked documents.</w:t>
      </w:r>
    </w:p>
    <w:p w:rsidR="00A22343" w:rsidRDefault="00A22343" w:rsidP="00A22343">
      <w:pPr>
        <w:pStyle w:val="ListParagraph"/>
        <w:numPr>
          <w:ilvl w:val="0"/>
          <w:numId w:val="1"/>
        </w:numPr>
      </w:pPr>
      <w:r>
        <w:t xml:space="preserve">HTML, which is a document which supports hyperlinks and sets out </w:t>
      </w:r>
      <w:proofErr w:type="gramStart"/>
      <w:r>
        <w:t>all of</w:t>
      </w:r>
      <w:proofErr w:type="gramEnd"/>
      <w:r>
        <w:t xml:space="preserve"> the information included on the webpage, ready for the users to see.</w:t>
      </w:r>
    </w:p>
    <w:p w:rsidR="00712212" w:rsidRDefault="00712212" w:rsidP="00A22343">
      <w:pPr>
        <w:pStyle w:val="ListParagraph"/>
        <w:numPr>
          <w:ilvl w:val="0"/>
          <w:numId w:val="1"/>
        </w:numPr>
      </w:pPr>
      <w:proofErr w:type="spellStart"/>
      <w:r>
        <w:t>Javascript</w:t>
      </w:r>
      <w:proofErr w:type="spellEnd"/>
      <w:r>
        <w:t>, this is an interpreted language which operates website elements within the document.</w:t>
      </w:r>
    </w:p>
    <w:p w:rsidR="008F1270" w:rsidRDefault="008F1270" w:rsidP="008F1270">
      <w:pPr>
        <w:pStyle w:val="ListParagraph"/>
        <w:numPr>
          <w:ilvl w:val="0"/>
          <w:numId w:val="1"/>
        </w:numPr>
      </w:pPr>
      <w:r>
        <w:t xml:space="preserve">CSS, also known as a Cascading Style Sheet which produces a clearer and more coherent website which users </w:t>
      </w:r>
      <w:proofErr w:type="gramStart"/>
      <w:r>
        <w:t>are able to</w:t>
      </w:r>
      <w:proofErr w:type="gramEnd"/>
      <w:r>
        <w:t xml:space="preserve"> navigate through as it is not complex. It changes the colours, fonts, layouts and others on the webpage.</w:t>
      </w:r>
    </w:p>
    <w:p w:rsidR="008F1270" w:rsidRDefault="00987D0D" w:rsidP="00A22343">
      <w:pPr>
        <w:pStyle w:val="ListParagraph"/>
        <w:numPr>
          <w:ilvl w:val="0"/>
          <w:numId w:val="1"/>
        </w:numPr>
      </w:pPr>
      <w:r>
        <w:t xml:space="preserve">Frameworks, such as </w:t>
      </w:r>
      <w:proofErr w:type="spellStart"/>
      <w:r>
        <w:t>Wordpress</w:t>
      </w:r>
      <w:proofErr w:type="spellEnd"/>
      <w:r>
        <w:t xml:space="preserve">, which is a content management system (CMS) within PHP which </w:t>
      </w:r>
      <w:r w:rsidR="00941743">
        <w:t xml:space="preserve">has around 20% of all websites who run on </w:t>
      </w:r>
      <w:proofErr w:type="spellStart"/>
      <w:r w:rsidR="00941743">
        <w:t>Wordpress</w:t>
      </w:r>
      <w:proofErr w:type="spellEnd"/>
      <w:r w:rsidR="00941743">
        <w:t>.</w:t>
      </w:r>
    </w:p>
    <w:p w:rsidR="00DC2880" w:rsidRDefault="00DC2880" w:rsidP="00A22343">
      <w:pPr>
        <w:pStyle w:val="ListParagraph"/>
        <w:numPr>
          <w:ilvl w:val="0"/>
          <w:numId w:val="1"/>
        </w:numPr>
      </w:pPr>
      <w:r>
        <w:t xml:space="preserve">Databases, which includes MySQL, which is a very popular database and is usually used within </w:t>
      </w:r>
      <w:proofErr w:type="spellStart"/>
      <w:r>
        <w:t>Wordpress</w:t>
      </w:r>
      <w:proofErr w:type="spellEnd"/>
      <w:r>
        <w:t xml:space="preserve"> websites.</w:t>
      </w:r>
    </w:p>
    <w:p w:rsidR="000F5D0D" w:rsidRDefault="000F5D0D" w:rsidP="004E3786">
      <w:r>
        <w:t>The web technology which this report will be looking at is going to be cascading style sheets, CSS, the reason for this is that if the webpage did not have any type of styles then the website would not look any different to other websites and it would not draw any attention from users.</w:t>
      </w:r>
    </w:p>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4E3786"/>
    <w:p w:rsidR="00620BCE" w:rsidRDefault="00620BCE" w:rsidP="00620BCE">
      <w:pPr>
        <w:pStyle w:val="Heading1"/>
      </w:pPr>
      <w:bookmarkStart w:id="2" w:name="_Toc5387609"/>
      <w:r>
        <w:lastRenderedPageBreak/>
        <w:t>Cascading Style Sheets (CSS)</w:t>
      </w:r>
      <w:bookmarkEnd w:id="2"/>
    </w:p>
    <w:p w:rsidR="00620BCE" w:rsidRDefault="00A3476A" w:rsidP="00620BCE">
      <w:r>
        <w:t>Cascading Style Sheets has developed into one of the leading elements of the Web, CSS is seen as a complex and time-consuming section of creating a website</w:t>
      </w:r>
      <w:r w:rsidR="00065A58">
        <w:t xml:space="preserve"> </w:t>
      </w:r>
      <w:sdt>
        <w:sdtPr>
          <w:id w:val="1606145728"/>
          <w:citation/>
        </w:sdtPr>
        <w:sdtEndPr/>
        <w:sdtContent>
          <w:r w:rsidR="00065A58">
            <w:fldChar w:fldCharType="begin"/>
          </w:r>
          <w:r w:rsidR="00065A58">
            <w:instrText xml:space="preserve"> CITATION Mat10 \l 2057 </w:instrText>
          </w:r>
          <w:r w:rsidR="00065A58">
            <w:fldChar w:fldCharType="separate"/>
          </w:r>
          <w:r w:rsidR="00065A58" w:rsidRPr="00065A58">
            <w:rPr>
              <w:noProof/>
            </w:rPr>
            <w:t>[3]</w:t>
          </w:r>
          <w:r w:rsidR="00065A58">
            <w:fldChar w:fldCharType="end"/>
          </w:r>
        </w:sdtContent>
      </w:sdt>
      <w:r>
        <w:t xml:space="preserve">. However, the outcome is a visually pleasing website with specific colours and fonts relevant to the website and the information included. </w:t>
      </w:r>
      <w:r w:rsidR="0048134F">
        <w:t xml:space="preserve">The main motive of a style sheet language such as CSS </w:t>
      </w:r>
      <w:r>
        <w:t xml:space="preserve">is to </w:t>
      </w:r>
      <w:r w:rsidR="00C87D29">
        <w:t xml:space="preserve">understand </w:t>
      </w:r>
      <w:r w:rsidR="004F50BE">
        <w:t>how users would navigate through the website, in order to create a more specific website which will relate directly to the user.</w:t>
      </w:r>
      <w:r w:rsidR="003D3EF0">
        <w:t xml:space="preserve"> </w:t>
      </w:r>
      <w:r w:rsidR="005E0E69">
        <w:t xml:space="preserve">The </w:t>
      </w:r>
      <w:r w:rsidR="003D3EF0">
        <w:t>two basic topics</w:t>
      </w:r>
      <w:r w:rsidR="005E0E69">
        <w:t xml:space="preserve"> involving the difficulty of the coding of the Style Sheet </w:t>
      </w:r>
      <w:r w:rsidR="003D3EF0">
        <w:t xml:space="preserve">which </w:t>
      </w:r>
      <w:r w:rsidR="005E0E69">
        <w:t>sh</w:t>
      </w:r>
      <w:r w:rsidR="003D3EF0">
        <w:t>ould be improved for an easier way for the developers to code the CSS</w:t>
      </w:r>
      <w:r w:rsidR="00672159">
        <w:t xml:space="preserve"> are</w:t>
      </w:r>
      <w:r w:rsidR="005E0E69">
        <w:t xml:space="preserve"> </w:t>
      </w:r>
      <w:sdt>
        <w:sdtPr>
          <w:id w:val="654345914"/>
          <w:citation/>
        </w:sdtPr>
        <w:sdtEndPr/>
        <w:sdtContent>
          <w:r w:rsidR="005E0E69">
            <w:fldChar w:fldCharType="begin"/>
          </w:r>
          <w:r w:rsidR="005E0E69">
            <w:instrText xml:space="preserve"> CITATION Mat10 \l 2057 </w:instrText>
          </w:r>
          <w:r w:rsidR="005E0E69">
            <w:fldChar w:fldCharType="separate"/>
          </w:r>
          <w:r w:rsidR="005E0E69" w:rsidRPr="005E0E69">
            <w:rPr>
              <w:noProof/>
            </w:rPr>
            <w:t>[3]</w:t>
          </w:r>
          <w:r w:rsidR="005E0E69">
            <w:fldChar w:fldCharType="end"/>
          </w:r>
        </w:sdtContent>
      </w:sdt>
      <w:r w:rsidR="00672159">
        <w:t>:</w:t>
      </w:r>
    </w:p>
    <w:p w:rsidR="005E0E69" w:rsidRDefault="005E0E69" w:rsidP="005E0E69">
      <w:pPr>
        <w:pStyle w:val="ListParagraph"/>
        <w:numPr>
          <w:ilvl w:val="0"/>
          <w:numId w:val="2"/>
        </w:numPr>
      </w:pPr>
      <w:r>
        <w:t xml:space="preserve">Code effectiveness, making sure the style sheet is effective </w:t>
      </w:r>
      <w:r w:rsidR="00F75927">
        <w:t xml:space="preserve">and if the content within the website is set out correctly. Furthermore, verifying that the style properties are as </w:t>
      </w:r>
      <w:r w:rsidR="00840F53">
        <w:t>intended,</w:t>
      </w:r>
      <w:r w:rsidR="00F75927">
        <w:t xml:space="preserve"> and the colours should not contrast each other as users will not be able to read the content. Therefore, leaving the website</w:t>
      </w:r>
      <w:r w:rsidR="000E5BBB">
        <w:t>, all of these should be discussed and considered before creating the stylesheet</w:t>
      </w:r>
      <w:r w:rsidR="003C65BF">
        <w:t>.</w:t>
      </w:r>
    </w:p>
    <w:p w:rsidR="007609B7" w:rsidRDefault="007609B7" w:rsidP="005E0E69">
      <w:pPr>
        <w:pStyle w:val="ListParagraph"/>
        <w:numPr>
          <w:ilvl w:val="0"/>
          <w:numId w:val="2"/>
        </w:numPr>
      </w:pPr>
      <w:r>
        <w:t>Code efficiency,</w:t>
      </w:r>
      <w:r w:rsidR="000B6F18">
        <w:t xml:space="preserve"> creating the CSS to be efficient which will be easier to maintain. The way CSS is developed and implemented has a very strong significance on the conditions of the HTML.</w:t>
      </w:r>
    </w:p>
    <w:p w:rsidR="003939E5" w:rsidRDefault="003939E5" w:rsidP="003939E5">
      <w:pPr>
        <w:pStyle w:val="Heading2"/>
      </w:pPr>
      <w:bookmarkStart w:id="3" w:name="_Toc5387610"/>
      <w:r>
        <w:t>CSS Selectors</w:t>
      </w:r>
      <w:bookmarkEnd w:id="3"/>
    </w:p>
    <w:p w:rsidR="00463AE3" w:rsidRPr="00463AE3" w:rsidRDefault="00463AE3" w:rsidP="00463AE3">
      <w:pPr>
        <w:pStyle w:val="Heading3"/>
      </w:pPr>
      <w:bookmarkStart w:id="4" w:name="_Toc5387611"/>
      <w:r>
        <w:t>Element selector</w:t>
      </w:r>
      <w:bookmarkEnd w:id="4"/>
    </w:p>
    <w:p w:rsidR="004B7F27" w:rsidRDefault="00FF231E" w:rsidP="004B7F27">
      <w:pPr>
        <w:spacing w:after="0"/>
      </w:pPr>
      <w:r>
        <w:t>Within CSS there are a very small number of selectors which are heavily used, these are the element selector, the id selector and the class selector. The element selector selects every HTML element with a specific name</w:t>
      </w:r>
      <w:r w:rsidR="0024794B">
        <w:t xml:space="preserve"> </w:t>
      </w:r>
      <w:sdt>
        <w:sdtPr>
          <w:id w:val="1356303104"/>
          <w:citation/>
        </w:sdtPr>
        <w:sdtEndPr/>
        <w:sdtContent>
          <w:r w:rsidR="0024794B">
            <w:fldChar w:fldCharType="begin"/>
          </w:r>
          <w:r w:rsidR="0024794B">
            <w:instrText xml:space="preserve"> CITATION Mat10 \l 2057 </w:instrText>
          </w:r>
          <w:r w:rsidR="0024794B">
            <w:fldChar w:fldCharType="separate"/>
          </w:r>
          <w:r w:rsidR="0024794B" w:rsidRPr="0024794B">
            <w:rPr>
              <w:noProof/>
            </w:rPr>
            <w:t>[3]</w:t>
          </w:r>
          <w:r w:rsidR="0024794B">
            <w:fldChar w:fldCharType="end"/>
          </w:r>
        </w:sdtContent>
      </w:sdt>
      <w:r>
        <w:t>. For example</w:t>
      </w:r>
      <w:r w:rsidRPr="005741F1">
        <w:rPr>
          <w:b/>
        </w:rPr>
        <w:t>: &lt;h1&gt;Hello World&lt;h1&gt;</w:t>
      </w:r>
      <w:r w:rsidR="005741F1">
        <w:t>,</w:t>
      </w:r>
      <w:r>
        <w:t xml:space="preserve"> the h1 is the element selector and it will alter every heading which adopts the &lt;h1&gt; tag.</w:t>
      </w:r>
      <w:r w:rsidR="004B7F27">
        <w:t xml:space="preserve"> The code within the Cascading Style Sheet will look like: </w:t>
      </w:r>
    </w:p>
    <w:p w:rsidR="004B7F27" w:rsidRPr="00463AE3" w:rsidRDefault="004B7F27" w:rsidP="004B7F27">
      <w:pPr>
        <w:spacing w:after="0"/>
        <w:rPr>
          <w:b/>
        </w:rPr>
      </w:pPr>
      <w:r w:rsidRPr="00463AE3">
        <w:rPr>
          <w:b/>
        </w:rPr>
        <w:t>h1{</w:t>
      </w:r>
    </w:p>
    <w:p w:rsidR="004B7F27" w:rsidRPr="00463AE3" w:rsidRDefault="004B7F27" w:rsidP="004B7F27">
      <w:pPr>
        <w:spacing w:after="0"/>
        <w:rPr>
          <w:b/>
        </w:rPr>
      </w:pPr>
      <w:proofErr w:type="spellStart"/>
      <w:proofErr w:type="gramStart"/>
      <w:r w:rsidRPr="00463AE3">
        <w:rPr>
          <w:b/>
        </w:rPr>
        <w:t>color:red</w:t>
      </w:r>
      <w:proofErr w:type="spellEnd"/>
      <w:proofErr w:type="gramEnd"/>
      <w:r w:rsidRPr="00463AE3">
        <w:rPr>
          <w:b/>
        </w:rPr>
        <w:t>;</w:t>
      </w:r>
    </w:p>
    <w:p w:rsidR="003939E5" w:rsidRPr="00463AE3" w:rsidRDefault="004B7F27" w:rsidP="004B7F27">
      <w:pPr>
        <w:spacing w:after="0"/>
        <w:rPr>
          <w:b/>
        </w:rPr>
      </w:pPr>
      <w:r w:rsidRPr="00463AE3">
        <w:rPr>
          <w:b/>
        </w:rPr>
        <w:t xml:space="preserve">font-size:20px;} </w:t>
      </w:r>
    </w:p>
    <w:p w:rsidR="0024794B" w:rsidRDefault="0024794B" w:rsidP="004E3786"/>
    <w:p w:rsidR="00463AE3" w:rsidRDefault="00463AE3" w:rsidP="00463AE3">
      <w:pPr>
        <w:pStyle w:val="Heading3"/>
      </w:pPr>
      <w:bookmarkStart w:id="5" w:name="_Toc5387612"/>
      <w:r>
        <w:t>Id selector</w:t>
      </w:r>
      <w:bookmarkEnd w:id="5"/>
    </w:p>
    <w:p w:rsidR="00C853B1" w:rsidRDefault="0024794B" w:rsidP="002975BA">
      <w:pPr>
        <w:spacing w:after="0"/>
      </w:pPr>
      <w:r>
        <w:t>There is also the id selector selects the HTML elements by their id attribute and will identify them with a ‘#’ on the Style Sheet.</w:t>
      </w:r>
      <w:r w:rsidR="00C853B1">
        <w:t xml:space="preserve"> Furthermore</w:t>
      </w:r>
      <w:r w:rsidR="006F768B">
        <w:t>,</w:t>
      </w:r>
      <w:r w:rsidR="00C853B1">
        <w:t xml:space="preserve"> the id will be defined in the HTML page by an id </w:t>
      </w:r>
      <w:r w:rsidR="006F768B">
        <w:t>which looks like:</w:t>
      </w:r>
      <w:r w:rsidR="00C853B1">
        <w:t xml:space="preserve"> </w:t>
      </w:r>
      <w:r w:rsidR="00C853B1" w:rsidRPr="005741F1">
        <w:rPr>
          <w:b/>
        </w:rPr>
        <w:t>&lt;div id="</w:t>
      </w:r>
      <w:proofErr w:type="spellStart"/>
      <w:r w:rsidR="00C853B1" w:rsidRPr="005741F1">
        <w:rPr>
          <w:b/>
        </w:rPr>
        <w:t>helloWorldHeader</w:t>
      </w:r>
      <w:proofErr w:type="spellEnd"/>
      <w:r w:rsidR="00C853B1" w:rsidRPr="005741F1">
        <w:rPr>
          <w:b/>
        </w:rPr>
        <w:t>"&gt;</w:t>
      </w:r>
      <w:r w:rsidR="006F768B" w:rsidRPr="005741F1">
        <w:rPr>
          <w:b/>
        </w:rPr>
        <w:t>Hello World</w:t>
      </w:r>
      <w:r w:rsidR="00C853B1" w:rsidRPr="005741F1">
        <w:rPr>
          <w:b/>
        </w:rPr>
        <w:t>&lt;/div&gt;</w:t>
      </w:r>
      <w:r w:rsidR="006F768B" w:rsidRPr="005741F1">
        <w:rPr>
          <w:b/>
        </w:rPr>
        <w:t>.</w:t>
      </w:r>
      <w:r w:rsidR="006F768B">
        <w:t xml:space="preserve"> This suggests if the developer wants to alter something about this specific tag only, such as make it bold, then the developer must write the code in the Style Sheet which relates directly to this tag only.</w:t>
      </w:r>
      <w:r w:rsidR="00463AE3">
        <w:t xml:space="preserve"> The code on the CSS page will view as:</w:t>
      </w:r>
    </w:p>
    <w:p w:rsidR="002975BA" w:rsidRDefault="002975BA" w:rsidP="002975BA">
      <w:pPr>
        <w:spacing w:after="0"/>
        <w:rPr>
          <w:b/>
        </w:rPr>
      </w:pPr>
      <w:r>
        <w:rPr>
          <w:b/>
        </w:rPr>
        <w:t>#</w:t>
      </w:r>
      <w:proofErr w:type="spellStart"/>
      <w:proofErr w:type="gramStart"/>
      <w:r>
        <w:rPr>
          <w:b/>
        </w:rPr>
        <w:t>helloWorldHeader</w:t>
      </w:r>
      <w:proofErr w:type="spellEnd"/>
      <w:r>
        <w:rPr>
          <w:b/>
        </w:rPr>
        <w:t>{</w:t>
      </w:r>
      <w:proofErr w:type="gramEnd"/>
    </w:p>
    <w:p w:rsidR="002975BA" w:rsidRPr="002975BA" w:rsidRDefault="002975BA" w:rsidP="002975BA">
      <w:pPr>
        <w:spacing w:after="0"/>
        <w:rPr>
          <w:b/>
        </w:rPr>
      </w:pPr>
      <w:r>
        <w:rPr>
          <w:b/>
        </w:rPr>
        <w:t>font-weight: bold;}</w:t>
      </w:r>
    </w:p>
    <w:p w:rsidR="00463AE3" w:rsidRDefault="00463AE3" w:rsidP="004E3786"/>
    <w:p w:rsidR="002975BA" w:rsidRDefault="002975BA" w:rsidP="002975BA">
      <w:pPr>
        <w:pStyle w:val="Heading3"/>
      </w:pPr>
      <w:bookmarkStart w:id="6" w:name="_Toc5387613"/>
      <w:r>
        <w:t>Class selector</w:t>
      </w:r>
      <w:bookmarkEnd w:id="6"/>
    </w:p>
    <w:p w:rsidR="004D03BB" w:rsidRDefault="002975BA" w:rsidP="00862260">
      <w:pPr>
        <w:spacing w:after="0"/>
      </w:pPr>
      <w:r>
        <w:t>The class selector works very similar to the id selector but instead of changing the style of one specific item, it will change the whole of the items within the class to the same font or colour.</w:t>
      </w:r>
      <w:r w:rsidR="004D03BB">
        <w:t xml:space="preserve"> The HTML page will define </w:t>
      </w:r>
      <w:proofErr w:type="gramStart"/>
      <w:r w:rsidR="004D03BB">
        <w:t>all of</w:t>
      </w:r>
      <w:proofErr w:type="gramEnd"/>
      <w:r w:rsidR="004D03BB">
        <w:t xml:space="preserve"> the items within the class, which will look similar to:</w:t>
      </w:r>
    </w:p>
    <w:p w:rsidR="002975BA" w:rsidRPr="00862260" w:rsidRDefault="004D03BB" w:rsidP="00862260">
      <w:pPr>
        <w:spacing w:after="0"/>
        <w:rPr>
          <w:b/>
        </w:rPr>
      </w:pPr>
      <w:r w:rsidRPr="00862260">
        <w:rPr>
          <w:b/>
        </w:rPr>
        <w:t xml:space="preserve"> &lt;div class</w:t>
      </w:r>
      <w:proofErr w:type="gramStart"/>
      <w:r w:rsidRPr="00862260">
        <w:rPr>
          <w:b/>
        </w:rPr>
        <w:t>=”animals</w:t>
      </w:r>
      <w:proofErr w:type="gramEnd"/>
      <w:r w:rsidRPr="00862260">
        <w:rPr>
          <w:b/>
        </w:rPr>
        <w:t>”&gt;</w:t>
      </w:r>
    </w:p>
    <w:p w:rsidR="004D03BB" w:rsidRPr="00862260" w:rsidRDefault="004D03BB" w:rsidP="00862260">
      <w:pPr>
        <w:spacing w:after="0"/>
        <w:rPr>
          <w:b/>
        </w:rPr>
      </w:pPr>
      <w:r w:rsidRPr="00862260">
        <w:rPr>
          <w:b/>
        </w:rPr>
        <w:t xml:space="preserve">&lt;p&gt;The most common animals in the UK are badgers, </w:t>
      </w:r>
      <w:proofErr w:type="spellStart"/>
      <w:r w:rsidRPr="00862260">
        <w:rPr>
          <w:b/>
        </w:rPr>
        <w:t>deers</w:t>
      </w:r>
      <w:proofErr w:type="spellEnd"/>
      <w:r w:rsidRPr="00862260">
        <w:rPr>
          <w:b/>
        </w:rPr>
        <w:t>, foxes and hedgehogs. &lt;/p&gt;</w:t>
      </w:r>
    </w:p>
    <w:p w:rsidR="004D03BB" w:rsidRDefault="004D03BB" w:rsidP="00862260">
      <w:pPr>
        <w:spacing w:after="0"/>
        <w:rPr>
          <w:b/>
        </w:rPr>
      </w:pPr>
      <w:r w:rsidRPr="00862260">
        <w:rPr>
          <w:b/>
        </w:rPr>
        <w:t>&lt;/div&gt;</w:t>
      </w:r>
    </w:p>
    <w:p w:rsidR="00862260" w:rsidRPr="00862260" w:rsidRDefault="00862260" w:rsidP="00862260">
      <w:pPr>
        <w:spacing w:after="0"/>
        <w:rPr>
          <w:b/>
        </w:rPr>
      </w:pPr>
    </w:p>
    <w:p w:rsidR="004D03BB" w:rsidRPr="00862260" w:rsidRDefault="004D03BB" w:rsidP="00862260">
      <w:pPr>
        <w:spacing w:after="0"/>
        <w:rPr>
          <w:b/>
        </w:rPr>
      </w:pPr>
      <w:r w:rsidRPr="00862260">
        <w:rPr>
          <w:b/>
        </w:rPr>
        <w:lastRenderedPageBreak/>
        <w:t>&lt;div class</w:t>
      </w:r>
      <w:proofErr w:type="gramStart"/>
      <w:r w:rsidRPr="00862260">
        <w:rPr>
          <w:b/>
        </w:rPr>
        <w:t>=”animals</w:t>
      </w:r>
      <w:proofErr w:type="gramEnd"/>
      <w:r w:rsidRPr="00862260">
        <w:rPr>
          <w:b/>
        </w:rPr>
        <w:t>”&gt;</w:t>
      </w:r>
    </w:p>
    <w:p w:rsidR="004D03BB" w:rsidRPr="00862260" w:rsidRDefault="004D03BB" w:rsidP="00862260">
      <w:pPr>
        <w:spacing w:after="0"/>
        <w:rPr>
          <w:b/>
        </w:rPr>
      </w:pPr>
      <w:r w:rsidRPr="00862260">
        <w:rPr>
          <w:b/>
        </w:rPr>
        <w:t xml:space="preserve">&lt;p&gt; The most common animals in the US are the bald eagle, </w:t>
      </w:r>
      <w:r w:rsidR="00862260">
        <w:rPr>
          <w:b/>
        </w:rPr>
        <w:t>coyotes</w:t>
      </w:r>
      <w:r w:rsidRPr="00862260">
        <w:rPr>
          <w:b/>
        </w:rPr>
        <w:t>, moo</w:t>
      </w:r>
      <w:r w:rsidR="00862260" w:rsidRPr="00862260">
        <w:rPr>
          <w:b/>
        </w:rPr>
        <w:t>se and racoons. &lt;/p&gt;</w:t>
      </w:r>
    </w:p>
    <w:p w:rsidR="00862260" w:rsidRDefault="00862260" w:rsidP="00862260">
      <w:pPr>
        <w:rPr>
          <w:b/>
        </w:rPr>
      </w:pPr>
      <w:r w:rsidRPr="00862260">
        <w:rPr>
          <w:b/>
        </w:rPr>
        <w:t>&lt;/div&gt;</w:t>
      </w:r>
    </w:p>
    <w:p w:rsidR="00862260" w:rsidRDefault="00862260" w:rsidP="00862260">
      <w:r>
        <w:t xml:space="preserve">To alter the styles of the “animals” classes so they all look the same the Cascading Style Sheet page will look </w:t>
      </w:r>
      <w:proofErr w:type="gramStart"/>
      <w:r>
        <w:t>similar to</w:t>
      </w:r>
      <w:proofErr w:type="gramEnd"/>
      <w:r>
        <w:t>:</w:t>
      </w:r>
    </w:p>
    <w:p w:rsidR="00862260" w:rsidRDefault="00862260" w:rsidP="00862260">
      <w:pPr>
        <w:spacing w:after="0"/>
        <w:rPr>
          <w:b/>
        </w:rPr>
      </w:pPr>
      <w:proofErr w:type="gramStart"/>
      <w:r>
        <w:rPr>
          <w:b/>
        </w:rPr>
        <w:t>.animals</w:t>
      </w:r>
      <w:proofErr w:type="gramEnd"/>
      <w:r>
        <w:rPr>
          <w:b/>
        </w:rPr>
        <w:t xml:space="preserve">{ </w:t>
      </w:r>
    </w:p>
    <w:p w:rsidR="00862260" w:rsidRDefault="00862260" w:rsidP="00862260">
      <w:pPr>
        <w:spacing w:after="0"/>
        <w:rPr>
          <w:b/>
        </w:rPr>
      </w:pPr>
      <w:r>
        <w:rPr>
          <w:b/>
        </w:rPr>
        <w:t>font-family: Tahoma;</w:t>
      </w:r>
    </w:p>
    <w:p w:rsidR="00D818B7" w:rsidRDefault="00862260" w:rsidP="008D58A9">
      <w:pPr>
        <w:rPr>
          <w:b/>
        </w:rPr>
      </w:pPr>
      <w:r>
        <w:rPr>
          <w:b/>
        </w:rPr>
        <w:t>font-size: 15px;</w:t>
      </w:r>
      <w:r w:rsidR="00D818B7">
        <w:rPr>
          <w:b/>
        </w:rPr>
        <w:t>}</w:t>
      </w:r>
    </w:p>
    <w:p w:rsidR="008D58A9" w:rsidRDefault="008D58A9" w:rsidP="008D58A9">
      <w:r>
        <w:t xml:space="preserve">Through having </w:t>
      </w:r>
      <w:proofErr w:type="gramStart"/>
      <w:r>
        <w:t>all of</w:t>
      </w:r>
      <w:proofErr w:type="gramEnd"/>
      <w:r>
        <w:t xml:space="preserve"> the elements within each class tag looking the same, the website will then look more professional and clearly set out.</w:t>
      </w:r>
    </w:p>
    <w:p w:rsidR="00862AFA" w:rsidRDefault="00862AFA" w:rsidP="008D58A9"/>
    <w:p w:rsidR="00BE2825" w:rsidRPr="00BE2825" w:rsidRDefault="00BE2825" w:rsidP="00BE2825">
      <w:pPr>
        <w:pStyle w:val="Heading2"/>
      </w:pPr>
      <w:bookmarkStart w:id="7" w:name="_Toc5387614"/>
      <w:r>
        <w:t>Example of CSS</w:t>
      </w:r>
      <w:bookmarkEnd w:id="7"/>
    </w:p>
    <w:p w:rsidR="004E3786" w:rsidRDefault="004E3786" w:rsidP="004E3786">
      <w:r>
        <w:rPr>
          <w:noProof/>
        </w:rPr>
        <w:drawing>
          <wp:inline distT="0" distB="0" distL="0" distR="0" wp14:anchorId="73834A2A" wp14:editId="18A99E94">
            <wp:extent cx="5629275" cy="2981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1784" b="7488"/>
                    <a:stretch/>
                  </pic:blipFill>
                  <pic:spPr bwMode="auto">
                    <a:xfrm>
                      <a:off x="0" y="0"/>
                      <a:ext cx="5629275" cy="2981325"/>
                    </a:xfrm>
                    <a:prstGeom prst="rect">
                      <a:avLst/>
                    </a:prstGeom>
                    <a:ln>
                      <a:noFill/>
                    </a:ln>
                    <a:extLst>
                      <a:ext uri="{53640926-AAD7-44D8-BBD7-CCE9431645EC}">
                        <a14:shadowObscured xmlns:a14="http://schemas.microsoft.com/office/drawing/2010/main"/>
                      </a:ext>
                    </a:extLst>
                  </pic:spPr>
                </pic:pic>
              </a:graphicData>
            </a:graphic>
          </wp:inline>
        </w:drawing>
      </w:r>
    </w:p>
    <w:p w:rsidR="004E3786" w:rsidRDefault="004E3786" w:rsidP="004E3786">
      <w:r>
        <w:rPr>
          <w:noProof/>
        </w:rPr>
        <w:drawing>
          <wp:inline distT="0" distB="0" distL="0" distR="0" wp14:anchorId="19131CB6" wp14:editId="02381595">
            <wp:extent cx="5619750" cy="2962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950" b="8078"/>
                    <a:stretch/>
                  </pic:blipFill>
                  <pic:spPr bwMode="auto">
                    <a:xfrm>
                      <a:off x="0" y="0"/>
                      <a:ext cx="5619750" cy="2962275"/>
                    </a:xfrm>
                    <a:prstGeom prst="rect">
                      <a:avLst/>
                    </a:prstGeom>
                    <a:ln>
                      <a:noFill/>
                    </a:ln>
                    <a:extLst>
                      <a:ext uri="{53640926-AAD7-44D8-BBD7-CCE9431645EC}">
                        <a14:shadowObscured xmlns:a14="http://schemas.microsoft.com/office/drawing/2010/main"/>
                      </a:ext>
                    </a:extLst>
                  </pic:spPr>
                </pic:pic>
              </a:graphicData>
            </a:graphic>
          </wp:inline>
        </w:drawing>
      </w:r>
    </w:p>
    <w:p w:rsidR="00DC63BF" w:rsidRDefault="00DC63BF" w:rsidP="004E3786">
      <w:r>
        <w:rPr>
          <w:noProof/>
        </w:rPr>
        <w:lastRenderedPageBreak/>
        <w:drawing>
          <wp:inline distT="0" distB="0" distL="0" distR="0" wp14:anchorId="57CED851" wp14:editId="39228CE1">
            <wp:extent cx="5629275" cy="2981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784" b="7488"/>
                    <a:stretch/>
                  </pic:blipFill>
                  <pic:spPr bwMode="auto">
                    <a:xfrm>
                      <a:off x="0" y="0"/>
                      <a:ext cx="5629275" cy="2981325"/>
                    </a:xfrm>
                    <a:prstGeom prst="rect">
                      <a:avLst/>
                    </a:prstGeom>
                    <a:ln>
                      <a:noFill/>
                    </a:ln>
                    <a:extLst>
                      <a:ext uri="{53640926-AAD7-44D8-BBD7-CCE9431645EC}">
                        <a14:shadowObscured xmlns:a14="http://schemas.microsoft.com/office/drawing/2010/main"/>
                      </a:ext>
                    </a:extLst>
                  </pic:spPr>
                </pic:pic>
              </a:graphicData>
            </a:graphic>
          </wp:inline>
        </w:drawing>
      </w:r>
    </w:p>
    <w:p w:rsidR="00DC63BF" w:rsidRDefault="00DC63BF" w:rsidP="004E3786">
      <w:r>
        <w:rPr>
          <w:noProof/>
        </w:rPr>
        <w:drawing>
          <wp:inline distT="0" distB="0" distL="0" distR="0" wp14:anchorId="18294F08" wp14:editId="105F04D7">
            <wp:extent cx="5676900" cy="2952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953" b="8375"/>
                    <a:stretch/>
                  </pic:blipFill>
                  <pic:spPr bwMode="auto">
                    <a:xfrm>
                      <a:off x="0" y="0"/>
                      <a:ext cx="5676900" cy="2952750"/>
                    </a:xfrm>
                    <a:prstGeom prst="rect">
                      <a:avLst/>
                    </a:prstGeom>
                    <a:ln>
                      <a:noFill/>
                    </a:ln>
                    <a:extLst>
                      <a:ext uri="{53640926-AAD7-44D8-BBD7-CCE9431645EC}">
                        <a14:shadowObscured xmlns:a14="http://schemas.microsoft.com/office/drawing/2010/main"/>
                      </a:ext>
                    </a:extLst>
                  </pic:spPr>
                </pic:pic>
              </a:graphicData>
            </a:graphic>
          </wp:inline>
        </w:drawing>
      </w:r>
    </w:p>
    <w:p w:rsidR="00DC63BF" w:rsidRDefault="00AB5E32" w:rsidP="004E3786">
      <w:r>
        <w:rPr>
          <w:noProof/>
        </w:rPr>
        <w:lastRenderedPageBreak/>
        <w:drawing>
          <wp:inline distT="0" distB="0" distL="0" distR="0" wp14:anchorId="1521148C" wp14:editId="51B0B50C">
            <wp:extent cx="4505325" cy="2962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21394" b="8078"/>
                    <a:stretch/>
                  </pic:blipFill>
                  <pic:spPr bwMode="auto">
                    <a:xfrm>
                      <a:off x="0" y="0"/>
                      <a:ext cx="4505325" cy="2962275"/>
                    </a:xfrm>
                    <a:prstGeom prst="rect">
                      <a:avLst/>
                    </a:prstGeom>
                    <a:ln>
                      <a:noFill/>
                    </a:ln>
                    <a:extLst>
                      <a:ext uri="{53640926-AAD7-44D8-BBD7-CCE9431645EC}">
                        <a14:shadowObscured xmlns:a14="http://schemas.microsoft.com/office/drawing/2010/main"/>
                      </a:ext>
                    </a:extLst>
                  </pic:spPr>
                </pic:pic>
              </a:graphicData>
            </a:graphic>
          </wp:inline>
        </w:drawing>
      </w:r>
    </w:p>
    <w:p w:rsidR="00DC63BF" w:rsidRDefault="00DC63BF" w:rsidP="004E3786"/>
    <w:p w:rsidR="0070033C" w:rsidRDefault="00BE2825">
      <w:r>
        <w:t xml:space="preserve">Using CSS within the application which has been developed for the assignment was very useful, as it was possible to add an image which related directly to the website. Alongside the image, it was possible to write information within each text box which would describe to users what they must do to get the correct information, but once they click on this box the information would disappear. This would allow them to then type in their own information after reading the description. If the user was to click on the box accidentally without reading the </w:t>
      </w:r>
      <w:r w:rsidR="00AB5E32">
        <w:t>information,</w:t>
      </w:r>
      <w:r>
        <w:t xml:space="preserve"> they </w:t>
      </w:r>
      <w:proofErr w:type="gramStart"/>
      <w:r>
        <w:t>are able to</w:t>
      </w:r>
      <w:proofErr w:type="gramEnd"/>
      <w:r>
        <w:t xml:space="preserve"> click on another box and the information would then appear again.</w:t>
      </w:r>
      <w:r w:rsidR="00AB5E32">
        <w:t xml:space="preserve"> The delete email and delete name buttons </w:t>
      </w:r>
      <w:r w:rsidR="00522BCE">
        <w:t xml:space="preserve">both have red, bold words on </w:t>
      </w:r>
      <w:r w:rsidR="00E40A13">
        <w:t>them,</w:t>
      </w:r>
      <w:r w:rsidR="00522BCE">
        <w:t xml:space="preserve"> so the user knows that it is permanent as users perceive the colour red as danger.</w:t>
      </w:r>
    </w:p>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p w:rsidR="00E40A13" w:rsidRDefault="00E40A13" w:rsidP="00E40A13">
      <w:pPr>
        <w:pStyle w:val="Heading1"/>
      </w:pPr>
      <w:bookmarkStart w:id="8" w:name="_Toc5387615"/>
      <w:r>
        <w:lastRenderedPageBreak/>
        <w:t>NoSQL</w:t>
      </w:r>
      <w:bookmarkEnd w:id="8"/>
    </w:p>
    <w:p w:rsidR="003831AB" w:rsidRDefault="003831AB" w:rsidP="003831AB">
      <w:r>
        <w:t>NoS</w:t>
      </w:r>
      <w:r w:rsidR="00CD6DAB">
        <w:t xml:space="preserve">QL adopts many characteristics of an SQL database, and has been developed through an SQL database. </w:t>
      </w:r>
      <w:r w:rsidR="00C21999">
        <w:t xml:space="preserve">NoSQL databases have been seen to perform more efficiently than SQL databases this could be due to the NoSQL database having a non-relational and easy replication support </w:t>
      </w:r>
      <w:sdt>
        <w:sdtPr>
          <w:id w:val="1496302850"/>
          <w:citation/>
        </w:sdtPr>
        <w:sdtEndPr/>
        <w:sdtContent>
          <w:r w:rsidR="00C21999">
            <w:fldChar w:fldCharType="begin"/>
          </w:r>
          <w:r w:rsidR="00C21999">
            <w:instrText xml:space="preserve"> CITATION Sha16 \l 2057 </w:instrText>
          </w:r>
          <w:r w:rsidR="00C21999">
            <w:fldChar w:fldCharType="separate"/>
          </w:r>
          <w:r w:rsidR="00C21999" w:rsidRPr="00C21999">
            <w:rPr>
              <w:noProof/>
            </w:rPr>
            <w:t>[4]</w:t>
          </w:r>
          <w:r w:rsidR="00C21999">
            <w:fldChar w:fldCharType="end"/>
          </w:r>
        </w:sdtContent>
      </w:sdt>
      <w:r w:rsidR="00C21999">
        <w:t xml:space="preserve">. Both SQL databases and NoSQL databases have been seen to be competitors of each other. </w:t>
      </w:r>
      <w:r w:rsidR="00CD6DAB">
        <w:t>NoSQL d</w:t>
      </w:r>
      <w:r>
        <w:t xml:space="preserve">atabase systems are a very efficient way to collect and maintain large data which have been dispersed over numerous servers </w:t>
      </w:r>
      <w:sdt>
        <w:sdtPr>
          <w:id w:val="1754851260"/>
          <w:citation/>
        </w:sdtPr>
        <w:sdtEndPr/>
        <w:sdtContent>
          <w:r>
            <w:fldChar w:fldCharType="begin"/>
          </w:r>
          <w:r>
            <w:instrText xml:space="preserve"> CITATION Fra14 \l 2057 </w:instrText>
          </w:r>
          <w:r>
            <w:fldChar w:fldCharType="separate"/>
          </w:r>
          <w:r w:rsidRPr="003831AB">
            <w:rPr>
              <w:noProof/>
            </w:rPr>
            <w:t>[4]</w:t>
          </w:r>
          <w:r>
            <w:fldChar w:fldCharType="end"/>
          </w:r>
        </w:sdtContent>
      </w:sdt>
      <w:r w:rsidR="00452E38">
        <w:t xml:space="preserve">. It is believed that </w:t>
      </w:r>
      <w:proofErr w:type="spellStart"/>
      <w:r w:rsidR="00452E38">
        <w:t>BigTable</w:t>
      </w:r>
      <w:proofErr w:type="spellEnd"/>
      <w:r w:rsidR="00452E38">
        <w:t xml:space="preserve"> was the first NoSQL database, </w:t>
      </w:r>
      <w:proofErr w:type="spellStart"/>
      <w:r w:rsidR="00452E38">
        <w:t>BigTable</w:t>
      </w:r>
      <w:proofErr w:type="spellEnd"/>
      <w:r w:rsidR="00452E38">
        <w:t xml:space="preserve"> has three keys which are- row key, column key and timestamp </w:t>
      </w:r>
      <w:sdt>
        <w:sdtPr>
          <w:id w:val="-1215734993"/>
          <w:citation/>
        </w:sdtPr>
        <w:sdtEndPr/>
        <w:sdtContent>
          <w:r w:rsidR="00452E38">
            <w:fldChar w:fldCharType="begin"/>
          </w:r>
          <w:r w:rsidR="00452E38">
            <w:instrText xml:space="preserve"> CITATION Yis13 \l 2057 </w:instrText>
          </w:r>
          <w:r w:rsidR="00452E38">
            <w:fldChar w:fldCharType="separate"/>
          </w:r>
          <w:r w:rsidR="00452E38" w:rsidRPr="00452E38">
            <w:rPr>
              <w:noProof/>
            </w:rPr>
            <w:t>[5]</w:t>
          </w:r>
          <w:r w:rsidR="00452E38">
            <w:fldChar w:fldCharType="end"/>
          </w:r>
        </w:sdtContent>
      </w:sdt>
      <w:r w:rsidR="00452E38">
        <w:t xml:space="preserve">. </w:t>
      </w:r>
      <w:proofErr w:type="gramStart"/>
      <w:r w:rsidR="00452E38">
        <w:t>The majority of</w:t>
      </w:r>
      <w:proofErr w:type="gramEnd"/>
      <w:r w:rsidR="00452E38">
        <w:t xml:space="preserve"> </w:t>
      </w:r>
      <w:r w:rsidR="00F82203">
        <w:t>NoSQL</w:t>
      </w:r>
      <w:r w:rsidR="00452E38">
        <w:t xml:space="preserve"> databases have been established through storing key-value pairs, a certain key-value pair is a column-family database, which is made up of columns as well as super-columns </w:t>
      </w:r>
      <w:sdt>
        <w:sdtPr>
          <w:id w:val="2122340762"/>
          <w:citation/>
        </w:sdtPr>
        <w:sdtEndPr/>
        <w:sdtContent>
          <w:r w:rsidR="00452E38">
            <w:fldChar w:fldCharType="begin"/>
          </w:r>
          <w:r w:rsidR="00452E38">
            <w:instrText xml:space="preserve"> CITATION Yis13 \l 2057 </w:instrText>
          </w:r>
          <w:r w:rsidR="00452E38">
            <w:fldChar w:fldCharType="separate"/>
          </w:r>
          <w:r w:rsidR="00452E38" w:rsidRPr="00452E38">
            <w:rPr>
              <w:noProof/>
            </w:rPr>
            <w:t>[5]</w:t>
          </w:r>
          <w:r w:rsidR="00452E38">
            <w:fldChar w:fldCharType="end"/>
          </w:r>
        </w:sdtContent>
      </w:sdt>
      <w:r w:rsidR="00452E38">
        <w:t>. A super column gathers numerous columns which have a relation and accesses them as a singular unit.</w:t>
      </w:r>
      <w:r w:rsidR="000245F4">
        <w:t xml:space="preserve"> NoSQL databases are usually implemented for more advanced key-value stores whereas SQL databases are not</w:t>
      </w:r>
      <w:r w:rsidR="002A68FD">
        <w:t xml:space="preserve"> </w:t>
      </w:r>
      <w:sdt>
        <w:sdtPr>
          <w:id w:val="-517159235"/>
          <w:citation/>
        </w:sdtPr>
        <w:sdtEndPr/>
        <w:sdtContent>
          <w:r w:rsidR="002A68FD">
            <w:fldChar w:fldCharType="begin"/>
          </w:r>
          <w:r w:rsidR="002A68FD">
            <w:instrText xml:space="preserve"> CITATION Yis13 \l 2057 </w:instrText>
          </w:r>
          <w:r w:rsidR="002A68FD">
            <w:fldChar w:fldCharType="separate"/>
          </w:r>
          <w:r w:rsidR="002A68FD" w:rsidRPr="002A68FD">
            <w:rPr>
              <w:noProof/>
            </w:rPr>
            <w:t>[5]</w:t>
          </w:r>
          <w:r w:rsidR="002A68FD">
            <w:fldChar w:fldCharType="end"/>
          </w:r>
        </w:sdtContent>
      </w:sdt>
      <w:r w:rsidR="000245F4">
        <w:t>.</w:t>
      </w:r>
      <w:r w:rsidR="002A68FD">
        <w:t xml:space="preserve"> A study </w:t>
      </w:r>
      <w:sdt>
        <w:sdtPr>
          <w:id w:val="1193041140"/>
          <w:citation/>
        </w:sdtPr>
        <w:sdtEndPr/>
        <w:sdtContent>
          <w:r w:rsidR="002A68FD">
            <w:fldChar w:fldCharType="begin"/>
          </w:r>
          <w:r w:rsidR="002A68FD">
            <w:instrText xml:space="preserve"> CITATION Yis13 \l 2057 </w:instrText>
          </w:r>
          <w:r w:rsidR="002A68FD">
            <w:fldChar w:fldCharType="separate"/>
          </w:r>
          <w:r w:rsidR="002A68FD" w:rsidRPr="002A68FD">
            <w:rPr>
              <w:noProof/>
            </w:rPr>
            <w:t>[5]</w:t>
          </w:r>
          <w:r w:rsidR="002A68FD">
            <w:fldChar w:fldCharType="end"/>
          </w:r>
        </w:sdtContent>
      </w:sdt>
      <w:r w:rsidR="002A68FD">
        <w:t xml:space="preserve"> has been carried out to compare NoSQL databases with SQL databases, the SQL implementation </w:t>
      </w:r>
      <w:r w:rsidR="00F26015">
        <w:t xml:space="preserve">usually </w:t>
      </w:r>
      <w:r w:rsidR="002A68FD">
        <w:t>involved Oracle, and the NoSQL implementation</w:t>
      </w:r>
      <w:r w:rsidR="00F26015">
        <w:t xml:space="preserve"> usually</w:t>
      </w:r>
      <w:r w:rsidR="002A68FD">
        <w:t xml:space="preserve"> involved MongoDB</w:t>
      </w:r>
      <w:r w:rsidR="00304366">
        <w:t>, but the databases could use either</w:t>
      </w:r>
      <w:r w:rsidR="00A57153">
        <w:t>. It is reported that, through having a large amount of records, the insertion time for Oracle is more of a factor than MongoDB alongside the update and delete times.</w:t>
      </w:r>
      <w:r w:rsidR="00262364">
        <w:t xml:space="preserve"> It is also shown that not </w:t>
      </w:r>
      <w:proofErr w:type="gramStart"/>
      <w:r w:rsidR="00262364">
        <w:t>all of</w:t>
      </w:r>
      <w:proofErr w:type="gramEnd"/>
      <w:r w:rsidR="00262364">
        <w:t xml:space="preserve"> the NoSQL databases perform better than the SQL databases </w:t>
      </w:r>
      <w:sdt>
        <w:sdtPr>
          <w:id w:val="-646969794"/>
          <w:citation/>
        </w:sdtPr>
        <w:sdtEndPr/>
        <w:sdtContent>
          <w:r w:rsidR="00262364">
            <w:fldChar w:fldCharType="begin"/>
          </w:r>
          <w:r w:rsidR="00262364">
            <w:instrText xml:space="preserve"> CITATION Yis13 \l 2057 </w:instrText>
          </w:r>
          <w:r w:rsidR="00262364">
            <w:fldChar w:fldCharType="separate"/>
          </w:r>
          <w:r w:rsidR="00262364" w:rsidRPr="00262364">
            <w:rPr>
              <w:noProof/>
            </w:rPr>
            <w:t>[5]</w:t>
          </w:r>
          <w:r w:rsidR="00262364">
            <w:fldChar w:fldCharType="end"/>
          </w:r>
        </w:sdtContent>
      </w:sdt>
      <w:r w:rsidR="00262364">
        <w:t>.</w:t>
      </w:r>
      <w:r w:rsidR="00A57153">
        <w:t xml:space="preserve"> </w:t>
      </w:r>
    </w:p>
    <w:p w:rsidR="00F82203" w:rsidRDefault="00F82203" w:rsidP="003831AB"/>
    <w:p w:rsidR="00F82203" w:rsidRDefault="00F82203" w:rsidP="00F82203">
      <w:pPr>
        <w:pStyle w:val="Heading2"/>
      </w:pPr>
      <w:bookmarkStart w:id="9" w:name="_Toc5387616"/>
      <w:r>
        <w:t>SQL vs NoSQL- CRUD and ACID</w:t>
      </w:r>
      <w:bookmarkEnd w:id="9"/>
    </w:p>
    <w:p w:rsidR="007B19D0" w:rsidRDefault="007B19D0" w:rsidP="003831AB">
      <w:r>
        <w:t xml:space="preserve">There are four main operations which are regularly used to access the database, the four operations are known as CRUD, which stands for: Create, Read, Update and Delete which is in relation to the data </w:t>
      </w:r>
      <w:sdt>
        <w:sdtPr>
          <w:id w:val="-942225339"/>
          <w:citation/>
        </w:sdtPr>
        <w:sdtEndPr/>
        <w:sdtContent>
          <w:r>
            <w:fldChar w:fldCharType="begin"/>
          </w:r>
          <w:r>
            <w:instrText xml:space="preserve"> CITATION Hal16 \l 2057 </w:instrText>
          </w:r>
          <w:r>
            <w:fldChar w:fldCharType="separate"/>
          </w:r>
          <w:r w:rsidRPr="007B19D0">
            <w:rPr>
              <w:noProof/>
            </w:rPr>
            <w:t>[6]</w:t>
          </w:r>
          <w:r>
            <w:fldChar w:fldCharType="end"/>
          </w:r>
        </w:sdtContent>
      </w:sdt>
      <w:r>
        <w:t xml:space="preserve">. </w:t>
      </w:r>
      <w:r w:rsidR="00962396">
        <w:t>These four operations use SQL. ACID properties, also known as: Atomicity, Consistency, Isolation and Durability</w:t>
      </w:r>
      <w:r w:rsidR="00183BFC">
        <w:t xml:space="preserve"> </w:t>
      </w:r>
      <w:sdt>
        <w:sdtPr>
          <w:id w:val="-193227908"/>
          <w:citation/>
        </w:sdtPr>
        <w:sdtEndPr/>
        <w:sdtContent>
          <w:r w:rsidR="00183BFC">
            <w:fldChar w:fldCharType="begin"/>
          </w:r>
          <w:r w:rsidR="00183BFC">
            <w:instrText xml:space="preserve"> CITATION Vat12 \l 2057 </w:instrText>
          </w:r>
          <w:r w:rsidR="00183BFC">
            <w:fldChar w:fldCharType="separate"/>
          </w:r>
          <w:r w:rsidR="00183BFC" w:rsidRPr="00183BFC">
            <w:rPr>
              <w:noProof/>
            </w:rPr>
            <w:t>[7]</w:t>
          </w:r>
          <w:r w:rsidR="00183BFC">
            <w:fldChar w:fldCharType="end"/>
          </w:r>
        </w:sdtContent>
      </w:sdt>
      <w:r w:rsidR="00962396">
        <w:t xml:space="preserve"> are the most important attributes  of an SQL database, which is the main difference between a NoSQL database and an SQL database </w:t>
      </w:r>
      <w:sdt>
        <w:sdtPr>
          <w:id w:val="-1047132013"/>
          <w:citation/>
        </w:sdtPr>
        <w:sdtEndPr/>
        <w:sdtContent>
          <w:r w:rsidR="00962396">
            <w:fldChar w:fldCharType="begin"/>
          </w:r>
          <w:r w:rsidR="00962396">
            <w:instrText xml:space="preserve"> CITATION Hal16 \l 2057 </w:instrText>
          </w:r>
          <w:r w:rsidR="00962396">
            <w:fldChar w:fldCharType="separate"/>
          </w:r>
          <w:r w:rsidR="00962396" w:rsidRPr="00962396">
            <w:rPr>
              <w:noProof/>
            </w:rPr>
            <w:t>[6]</w:t>
          </w:r>
          <w:r w:rsidR="00962396">
            <w:fldChar w:fldCharType="end"/>
          </w:r>
        </w:sdtContent>
      </w:sdt>
      <w:r w:rsidR="00962396">
        <w:t xml:space="preserve">. </w:t>
      </w:r>
      <w:r w:rsidR="0048331C">
        <w:t xml:space="preserve">This is because NoSQL does not use the ACID properties </w:t>
      </w:r>
      <w:sdt>
        <w:sdtPr>
          <w:id w:val="167601910"/>
          <w:citation/>
        </w:sdtPr>
        <w:sdtEndPr/>
        <w:sdtContent>
          <w:r w:rsidR="0048331C">
            <w:fldChar w:fldCharType="begin"/>
          </w:r>
          <w:r w:rsidR="0048331C">
            <w:instrText xml:space="preserve"> CITATION Vat12 \l 2057 </w:instrText>
          </w:r>
          <w:r w:rsidR="0048331C">
            <w:fldChar w:fldCharType="separate"/>
          </w:r>
          <w:r w:rsidR="0048331C" w:rsidRPr="0048331C">
            <w:rPr>
              <w:noProof/>
            </w:rPr>
            <w:t>[7]</w:t>
          </w:r>
          <w:r w:rsidR="0048331C">
            <w:fldChar w:fldCharType="end"/>
          </w:r>
        </w:sdtContent>
      </w:sdt>
      <w:r w:rsidR="0048331C">
        <w:t>.</w:t>
      </w:r>
      <w:r w:rsidR="00F55713">
        <w:t xml:space="preserve"> Instead NoSQL databases seem to target Availability and Partitioning more which provides the database with consistenc</w:t>
      </w:r>
      <w:r w:rsidR="00C05B81">
        <w:t xml:space="preserve">y </w:t>
      </w:r>
      <w:sdt>
        <w:sdtPr>
          <w:id w:val="-1133631021"/>
          <w:citation/>
        </w:sdtPr>
        <w:sdtEndPr/>
        <w:sdtContent>
          <w:r w:rsidR="00C05B81">
            <w:fldChar w:fldCharType="begin"/>
          </w:r>
          <w:r w:rsidR="00C05B81">
            <w:instrText xml:space="preserve"> CITATION Sha16 \l 2057 </w:instrText>
          </w:r>
          <w:r w:rsidR="00C05B81">
            <w:fldChar w:fldCharType="separate"/>
          </w:r>
          <w:r w:rsidR="00C05B81" w:rsidRPr="00C05B81">
            <w:rPr>
              <w:noProof/>
            </w:rPr>
            <w:t>[4]</w:t>
          </w:r>
          <w:r w:rsidR="00C05B81">
            <w:fldChar w:fldCharType="end"/>
          </w:r>
        </w:sdtContent>
      </w:sdt>
      <w:r w:rsidR="00F55713">
        <w:t>.</w:t>
      </w:r>
      <w:r w:rsidR="00C05B81">
        <w:t xml:space="preserve"> SQL puts consistency before availability, whereas NoSQL databases do not.</w:t>
      </w:r>
    </w:p>
    <w:p w:rsidR="00F82203" w:rsidRDefault="00F82203" w:rsidP="003831AB"/>
    <w:p w:rsidR="00F82203" w:rsidRDefault="00F82203" w:rsidP="00F82203">
      <w:pPr>
        <w:pStyle w:val="Heading2"/>
      </w:pPr>
      <w:bookmarkStart w:id="10" w:name="_Toc5387617"/>
      <w:r>
        <w:t>SQL vs NoSQL- Relational data</w:t>
      </w:r>
      <w:bookmarkEnd w:id="10"/>
      <w:r>
        <w:t xml:space="preserve"> </w:t>
      </w:r>
    </w:p>
    <w:p w:rsidR="00DF1570" w:rsidRDefault="00DF1570" w:rsidP="003831AB">
      <w:r>
        <w:t xml:space="preserve">SQL database systems </w:t>
      </w:r>
      <w:r w:rsidR="00F82203">
        <w:t xml:space="preserve">use the relational data model in order to collect and store information, within SQL databases the information is stored in rows and columns and tables which have connections can be </w:t>
      </w:r>
      <w:proofErr w:type="gramStart"/>
      <w:r w:rsidR="00F82203">
        <w:t>connected together</w:t>
      </w:r>
      <w:proofErr w:type="gramEnd"/>
      <w:r w:rsidR="00F82203">
        <w:t xml:space="preserve"> </w:t>
      </w:r>
      <w:sdt>
        <w:sdtPr>
          <w:id w:val="775596487"/>
          <w:citation/>
        </w:sdtPr>
        <w:sdtEndPr/>
        <w:sdtContent>
          <w:r w:rsidR="00F82203">
            <w:fldChar w:fldCharType="begin"/>
          </w:r>
          <w:r w:rsidR="00F82203">
            <w:instrText xml:space="preserve"> CITATION Sha16 \l 2057 </w:instrText>
          </w:r>
          <w:r w:rsidR="00F82203">
            <w:fldChar w:fldCharType="separate"/>
          </w:r>
          <w:r w:rsidR="00F82203" w:rsidRPr="00F82203">
            <w:rPr>
              <w:noProof/>
            </w:rPr>
            <w:t>[4]</w:t>
          </w:r>
          <w:r w:rsidR="00F82203">
            <w:fldChar w:fldCharType="end"/>
          </w:r>
        </w:sdtContent>
      </w:sdt>
      <w:r w:rsidR="00F82203">
        <w:t xml:space="preserve">. On the other hand, NoSQL database systems uses a non-relational data model, this follows a schema-free collection of information, which can be seen in numerous ways such as: Documents, forms, graphs.  </w:t>
      </w:r>
    </w:p>
    <w:p w:rsidR="00F82203" w:rsidRDefault="00F82203" w:rsidP="003831AB"/>
    <w:p w:rsidR="00F82203" w:rsidRDefault="00F82203" w:rsidP="00F82203">
      <w:pPr>
        <w:pStyle w:val="Heading2"/>
      </w:pPr>
      <w:bookmarkStart w:id="11" w:name="_Toc5387618"/>
      <w:r>
        <w:t>SQL vs NoSQL- Scalability</w:t>
      </w:r>
      <w:bookmarkEnd w:id="11"/>
      <w:r>
        <w:t xml:space="preserve"> </w:t>
      </w:r>
    </w:p>
    <w:p w:rsidR="00F82203" w:rsidRDefault="00B66F43" w:rsidP="00F82203">
      <w:r>
        <w:t xml:space="preserve">The SQL database system follows a vertical scalability compared to the horizontal scalability which NoSQL has adopted </w:t>
      </w:r>
      <w:sdt>
        <w:sdtPr>
          <w:id w:val="-1948448854"/>
          <w:citation/>
        </w:sdtPr>
        <w:sdtEndPr/>
        <w:sdtContent>
          <w:r>
            <w:fldChar w:fldCharType="begin"/>
          </w:r>
          <w:r>
            <w:instrText xml:space="preserve"> CITATION Sha16 \l 2057 </w:instrText>
          </w:r>
          <w:r>
            <w:fldChar w:fldCharType="separate"/>
          </w:r>
          <w:r w:rsidRPr="00B66F43">
            <w:rPr>
              <w:noProof/>
            </w:rPr>
            <w:t>[4]</w:t>
          </w:r>
          <w:r>
            <w:fldChar w:fldCharType="end"/>
          </w:r>
        </w:sdtContent>
      </w:sdt>
      <w:r>
        <w:t xml:space="preserve">. The vertical scalability </w:t>
      </w:r>
      <w:proofErr w:type="gramStart"/>
      <w:r>
        <w:t>has the ability to</w:t>
      </w:r>
      <w:proofErr w:type="gramEnd"/>
      <w:r>
        <w:t xml:space="preserve"> make the performance of the single node better through having additional </w:t>
      </w:r>
      <w:r w:rsidR="00AC392A">
        <w:t xml:space="preserve">resources like memory or processors within the same node </w:t>
      </w:r>
      <w:sdt>
        <w:sdtPr>
          <w:id w:val="-1933276489"/>
          <w:citation/>
        </w:sdtPr>
        <w:sdtEndPr/>
        <w:sdtContent>
          <w:r w:rsidR="00AC392A">
            <w:fldChar w:fldCharType="begin"/>
          </w:r>
          <w:r w:rsidR="00AC392A">
            <w:instrText xml:space="preserve"> CITATION Sha16 \l 2057 </w:instrText>
          </w:r>
          <w:r w:rsidR="00AC392A">
            <w:fldChar w:fldCharType="separate"/>
          </w:r>
          <w:r w:rsidR="00AC392A" w:rsidRPr="00AC392A">
            <w:rPr>
              <w:noProof/>
            </w:rPr>
            <w:t>[4]</w:t>
          </w:r>
          <w:r w:rsidR="00AC392A">
            <w:fldChar w:fldCharType="end"/>
          </w:r>
        </w:sdtContent>
      </w:sdt>
      <w:r w:rsidR="00AC392A">
        <w:t>. Whereas, the number of nodes within the horizontal scalability is increased for the ability for the database to share the system load</w:t>
      </w:r>
      <w:r w:rsidR="00B607A7">
        <w:t xml:space="preserve"> </w:t>
      </w:r>
      <w:sdt>
        <w:sdtPr>
          <w:id w:val="-1585291514"/>
          <w:citation/>
        </w:sdtPr>
        <w:sdtEndPr/>
        <w:sdtContent>
          <w:r w:rsidR="00B607A7">
            <w:fldChar w:fldCharType="begin"/>
          </w:r>
          <w:r w:rsidR="00B607A7">
            <w:instrText xml:space="preserve"> CITATION Sha16 \l 2057 </w:instrText>
          </w:r>
          <w:r w:rsidR="00B607A7">
            <w:fldChar w:fldCharType="separate"/>
          </w:r>
          <w:r w:rsidR="00B607A7" w:rsidRPr="00B607A7">
            <w:rPr>
              <w:noProof/>
            </w:rPr>
            <w:t>[4]</w:t>
          </w:r>
          <w:r w:rsidR="00B607A7">
            <w:fldChar w:fldCharType="end"/>
          </w:r>
        </w:sdtContent>
      </w:sdt>
      <w:r w:rsidR="00AC392A">
        <w:t>.</w:t>
      </w:r>
    </w:p>
    <w:p w:rsidR="00F82203" w:rsidRDefault="00F82203" w:rsidP="00F82203"/>
    <w:p w:rsidR="005A5608" w:rsidRDefault="005A5608" w:rsidP="005A5608">
      <w:pPr>
        <w:pStyle w:val="Heading2"/>
      </w:pPr>
      <w:bookmarkStart w:id="12" w:name="_Toc5387619"/>
      <w:r>
        <w:lastRenderedPageBreak/>
        <w:t>SQL vs NoSQL- Retrieval of data</w:t>
      </w:r>
      <w:bookmarkEnd w:id="12"/>
    </w:p>
    <w:p w:rsidR="005A5608" w:rsidRPr="005A5608" w:rsidRDefault="005A5608" w:rsidP="005A5608">
      <w:r>
        <w:t xml:space="preserve">Within the SQL database system, numerous amounts of tables are interlinked, and for users to look at other connected tables the user must use the JOIN statement to create Views, which can be very time consuming </w:t>
      </w:r>
      <w:sdt>
        <w:sdtPr>
          <w:id w:val="-291290059"/>
          <w:citation/>
        </w:sdtPr>
        <w:sdtEndPr/>
        <w:sdtContent>
          <w:r>
            <w:fldChar w:fldCharType="begin"/>
          </w:r>
          <w:r>
            <w:instrText xml:space="preserve"> CITATION Sha16 \l 2057 </w:instrText>
          </w:r>
          <w:r>
            <w:fldChar w:fldCharType="separate"/>
          </w:r>
          <w:r w:rsidRPr="005A5608">
            <w:rPr>
              <w:noProof/>
            </w:rPr>
            <w:t>[4]</w:t>
          </w:r>
          <w:r>
            <w:fldChar w:fldCharType="end"/>
          </w:r>
        </w:sdtContent>
      </w:sdt>
      <w:r>
        <w:t>. However, NoSQL information is collected in objects which accommodate all related information. Therefore, this eradicates the combination process which in turn, saves time</w:t>
      </w:r>
      <w:r w:rsidR="00186730">
        <w:t xml:space="preserve"> </w:t>
      </w:r>
      <w:sdt>
        <w:sdtPr>
          <w:id w:val="-1179420181"/>
          <w:citation/>
        </w:sdtPr>
        <w:sdtEndPr/>
        <w:sdtContent>
          <w:r w:rsidR="00186730">
            <w:fldChar w:fldCharType="begin"/>
          </w:r>
          <w:r w:rsidR="00186730">
            <w:instrText xml:space="preserve"> CITATION Sha16 \l 2057 </w:instrText>
          </w:r>
          <w:r w:rsidR="00186730">
            <w:fldChar w:fldCharType="separate"/>
          </w:r>
          <w:r w:rsidR="00186730" w:rsidRPr="00186730">
            <w:rPr>
              <w:noProof/>
            </w:rPr>
            <w:t>[4]</w:t>
          </w:r>
          <w:r w:rsidR="00186730">
            <w:fldChar w:fldCharType="end"/>
          </w:r>
        </w:sdtContent>
      </w:sdt>
      <w:r>
        <w:t>.</w:t>
      </w:r>
    </w:p>
    <w:p w:rsidR="00B12550" w:rsidRPr="00B12550" w:rsidRDefault="00B12550" w:rsidP="00B12550">
      <w:pPr>
        <w:pStyle w:val="Heading2"/>
      </w:pPr>
      <w:bookmarkStart w:id="13" w:name="_Toc5387620"/>
      <w:r>
        <w:t>MongoDB</w:t>
      </w:r>
      <w:bookmarkEnd w:id="13"/>
    </w:p>
    <w:p w:rsidR="00B12550" w:rsidRDefault="003B7D76">
      <w:r>
        <w:t xml:space="preserve">The two main </w:t>
      </w:r>
      <w:r w:rsidR="007842C7">
        <w:t>databases within the NoSQL databases are; MongoDB and Oracle.</w:t>
      </w:r>
      <w:r w:rsidR="00B957EB">
        <w:t xml:space="preserve"> The MongoDB is written in C++ and it is document oriented with a flexible schema </w:t>
      </w:r>
      <w:sdt>
        <w:sdtPr>
          <w:id w:val="749925221"/>
          <w:citation/>
        </w:sdtPr>
        <w:sdtEndPr/>
        <w:sdtContent>
          <w:r w:rsidR="00B957EB">
            <w:fldChar w:fldCharType="begin"/>
          </w:r>
          <w:r w:rsidR="00B957EB">
            <w:instrText xml:space="preserve"> CITATION VAn16 \l 2057 </w:instrText>
          </w:r>
          <w:r w:rsidR="00B957EB">
            <w:fldChar w:fldCharType="separate"/>
          </w:r>
          <w:r w:rsidR="00B957EB" w:rsidRPr="00B957EB">
            <w:rPr>
              <w:noProof/>
            </w:rPr>
            <w:t>[4]</w:t>
          </w:r>
          <w:r w:rsidR="00B957EB">
            <w:fldChar w:fldCharType="end"/>
          </w:r>
        </w:sdtContent>
      </w:sdt>
      <w:r w:rsidR="00B957EB">
        <w:t xml:space="preserve">. </w:t>
      </w:r>
      <w:r w:rsidR="00080EA6">
        <w:t xml:space="preserve"> A record in MongoDB is also knowns as a document and a table is known as a collection, MongoDB allows the use of arrays and objects inside the documents </w:t>
      </w:r>
      <w:sdt>
        <w:sdtPr>
          <w:id w:val="1740835451"/>
          <w:citation/>
        </w:sdtPr>
        <w:sdtEndPr/>
        <w:sdtContent>
          <w:r w:rsidR="00080EA6">
            <w:fldChar w:fldCharType="begin"/>
          </w:r>
          <w:r w:rsidR="00080EA6">
            <w:instrText xml:space="preserve"> CITATION VAn16 \l 2057 </w:instrText>
          </w:r>
          <w:r w:rsidR="00080EA6">
            <w:fldChar w:fldCharType="separate"/>
          </w:r>
          <w:r w:rsidR="00080EA6" w:rsidRPr="00080EA6">
            <w:rPr>
              <w:noProof/>
            </w:rPr>
            <w:t>[4]</w:t>
          </w:r>
          <w:r w:rsidR="00080EA6">
            <w:fldChar w:fldCharType="end"/>
          </w:r>
        </w:sdtContent>
      </w:sdt>
      <w:r w:rsidR="00080EA6">
        <w:t>.</w:t>
      </w:r>
      <w:r w:rsidR="006F258C">
        <w:t xml:space="preserve"> </w:t>
      </w:r>
    </w:p>
    <w:p w:rsidR="00B12550" w:rsidRDefault="00B12550" w:rsidP="00B12550">
      <w:pPr>
        <w:pStyle w:val="Heading3"/>
      </w:pPr>
      <w:bookmarkStart w:id="14" w:name="_Toc5387621"/>
      <w:r>
        <w:t>MongoDB example</w:t>
      </w:r>
      <w:bookmarkEnd w:id="14"/>
    </w:p>
    <w:p w:rsidR="006F258C" w:rsidRDefault="006F258C">
      <w:r>
        <w:t xml:space="preserve">An example of a MongoDB is shown below </w:t>
      </w:r>
      <w:sdt>
        <w:sdtPr>
          <w:id w:val="1525833481"/>
          <w:citation/>
        </w:sdtPr>
        <w:sdtEndPr/>
        <w:sdtContent>
          <w:r>
            <w:fldChar w:fldCharType="begin"/>
          </w:r>
          <w:r>
            <w:instrText xml:space="preserve"> CITATION VAn16 \l 2057 </w:instrText>
          </w:r>
          <w:r>
            <w:fldChar w:fldCharType="separate"/>
          </w:r>
          <w:r w:rsidRPr="006F258C">
            <w:rPr>
              <w:noProof/>
            </w:rPr>
            <w:t>[4]</w:t>
          </w:r>
          <w:r>
            <w:fldChar w:fldCharType="end"/>
          </w:r>
        </w:sdtContent>
      </w:sdt>
      <w:r>
        <w:t>:</w:t>
      </w:r>
    </w:p>
    <w:p w:rsidR="00E40A13" w:rsidRPr="006F258C" w:rsidRDefault="006F258C" w:rsidP="006F258C">
      <w:pPr>
        <w:spacing w:after="0"/>
        <w:rPr>
          <w:b/>
        </w:rPr>
      </w:pPr>
      <w:r w:rsidRPr="006F258C">
        <w:rPr>
          <w:b/>
        </w:rPr>
        <w:t>name:</w:t>
      </w:r>
      <w:r w:rsidR="007842C7" w:rsidRPr="006F258C">
        <w:rPr>
          <w:b/>
        </w:rPr>
        <w:t xml:space="preserve"> </w:t>
      </w:r>
      <w:proofErr w:type="gramStart"/>
      <w:r w:rsidRPr="006F258C">
        <w:rPr>
          <w:b/>
        </w:rPr>
        <w:t>{ first</w:t>
      </w:r>
      <w:proofErr w:type="gramEnd"/>
      <w:r w:rsidRPr="006F258C">
        <w:rPr>
          <w:b/>
        </w:rPr>
        <w:t>: “Joe”, last: “Bloggs”},</w:t>
      </w:r>
    </w:p>
    <w:p w:rsidR="006F258C" w:rsidRPr="006F258C" w:rsidRDefault="006F258C" w:rsidP="00345536">
      <w:pPr>
        <w:rPr>
          <w:b/>
        </w:rPr>
      </w:pPr>
      <w:r w:rsidRPr="006F258C">
        <w:rPr>
          <w:b/>
        </w:rPr>
        <w:t xml:space="preserve">birth: new </w:t>
      </w:r>
      <w:proofErr w:type="gramStart"/>
      <w:r w:rsidRPr="006F258C">
        <w:rPr>
          <w:b/>
        </w:rPr>
        <w:t>Date(</w:t>
      </w:r>
      <w:proofErr w:type="gramEnd"/>
      <w:r w:rsidRPr="006F258C">
        <w:rPr>
          <w:b/>
        </w:rPr>
        <w:t>‘Oct 15 1982’)</w:t>
      </w:r>
    </w:p>
    <w:p w:rsidR="00E40A13" w:rsidRDefault="00E40A13"/>
    <w:p w:rsidR="00B12550" w:rsidRDefault="00B12550" w:rsidP="00B12550">
      <w:pPr>
        <w:pStyle w:val="Heading2"/>
      </w:pPr>
      <w:bookmarkStart w:id="15" w:name="_Toc5387622"/>
      <w:r>
        <w:t>Oracle</w:t>
      </w:r>
      <w:bookmarkEnd w:id="15"/>
    </w:p>
    <w:p w:rsidR="00D750B2" w:rsidRDefault="00A646E1" w:rsidP="00B12550">
      <w:r>
        <w:t xml:space="preserve">Oracle will be the NoSQL database which will be discussed in more detail within this report. </w:t>
      </w:r>
      <w:r w:rsidR="00B12550">
        <w:t xml:space="preserve">An oracle database is an object-relational database management system which has been created and implemented by Oracle Corporation </w:t>
      </w:r>
      <w:sdt>
        <w:sdtPr>
          <w:id w:val="-1781489165"/>
          <w:citation/>
        </w:sdtPr>
        <w:sdtEndPr/>
        <w:sdtContent>
          <w:r w:rsidR="00B12550">
            <w:fldChar w:fldCharType="begin"/>
          </w:r>
          <w:r w:rsidR="00B12550">
            <w:instrText xml:space="preserve"> CITATION Ale12 \l 2057 </w:instrText>
          </w:r>
          <w:r w:rsidR="00B12550">
            <w:fldChar w:fldCharType="separate"/>
          </w:r>
          <w:r w:rsidR="00B12550" w:rsidRPr="00B12550">
            <w:rPr>
              <w:noProof/>
            </w:rPr>
            <w:t>[5]</w:t>
          </w:r>
          <w:r w:rsidR="00B12550">
            <w:fldChar w:fldCharType="end"/>
          </w:r>
        </w:sdtContent>
      </w:sdt>
      <w:r w:rsidR="00B12550">
        <w:t xml:space="preserve">. </w:t>
      </w:r>
      <w:r w:rsidR="008146FD">
        <w:t xml:space="preserve">It is very substantial and </w:t>
      </w:r>
      <w:r w:rsidR="00214F5D">
        <w:t>intense;</w:t>
      </w:r>
      <w:r w:rsidR="008146FD">
        <w:t xml:space="preserve"> the management system is also quite complex </w:t>
      </w:r>
      <w:sdt>
        <w:sdtPr>
          <w:id w:val="294337682"/>
          <w:citation/>
        </w:sdtPr>
        <w:sdtEndPr/>
        <w:sdtContent>
          <w:r w:rsidR="008146FD">
            <w:fldChar w:fldCharType="begin"/>
          </w:r>
          <w:r w:rsidR="008146FD">
            <w:instrText xml:space="preserve"> CITATION Lin13 \l 2057 </w:instrText>
          </w:r>
          <w:r w:rsidR="008146FD">
            <w:fldChar w:fldCharType="separate"/>
          </w:r>
          <w:r w:rsidR="008146FD" w:rsidRPr="008146FD">
            <w:rPr>
              <w:noProof/>
            </w:rPr>
            <w:t>[10]</w:t>
          </w:r>
          <w:r w:rsidR="008146FD">
            <w:fldChar w:fldCharType="end"/>
          </w:r>
        </w:sdtContent>
      </w:sdt>
      <w:r w:rsidR="00214F5D">
        <w:t>. However, O</w:t>
      </w:r>
      <w:r w:rsidR="00B12550">
        <w:t xml:space="preserve">racle is one of the most frequently used and </w:t>
      </w:r>
      <w:r w:rsidR="00B73A23">
        <w:t xml:space="preserve">a very dependable database management system, and it can be written in C++, C and Java </w:t>
      </w:r>
      <w:sdt>
        <w:sdtPr>
          <w:id w:val="1019050261"/>
          <w:citation/>
        </w:sdtPr>
        <w:sdtEndPr/>
        <w:sdtContent>
          <w:r w:rsidR="00B73A23">
            <w:fldChar w:fldCharType="begin"/>
          </w:r>
          <w:r w:rsidR="00B73A23">
            <w:instrText xml:space="preserve"> CITATION Ale12 \l 2057 </w:instrText>
          </w:r>
          <w:r w:rsidR="00B73A23">
            <w:fldChar w:fldCharType="separate"/>
          </w:r>
          <w:r w:rsidR="00B73A23" w:rsidRPr="00B73A23">
            <w:rPr>
              <w:noProof/>
            </w:rPr>
            <w:t>[5]</w:t>
          </w:r>
          <w:r w:rsidR="00B73A23">
            <w:fldChar w:fldCharType="end"/>
          </w:r>
        </w:sdtContent>
      </w:sdt>
      <w:r w:rsidR="00B73A23">
        <w:t xml:space="preserve">. </w:t>
      </w:r>
      <w:r w:rsidR="00E30BB3">
        <w:t>Oracle databases supports excellent transitions of a</w:t>
      </w:r>
      <w:r w:rsidR="008146FD">
        <w:t xml:space="preserve"> sizeable</w:t>
      </w:r>
      <w:r w:rsidR="00E30BB3">
        <w:t xml:space="preserve"> database </w:t>
      </w:r>
      <w:r w:rsidR="008146FD">
        <w:t>alongside the numerous users</w:t>
      </w:r>
      <w:r w:rsidR="008D1051">
        <w:t xml:space="preserve">, the database </w:t>
      </w:r>
      <w:proofErr w:type="gramStart"/>
      <w:r w:rsidR="008D1051">
        <w:t>is able to</w:t>
      </w:r>
      <w:proofErr w:type="gramEnd"/>
      <w:r w:rsidR="008D1051">
        <w:t xml:space="preserve"> deal effectively with numerous (over 30,000) records </w:t>
      </w:r>
      <w:sdt>
        <w:sdtPr>
          <w:id w:val="1480881030"/>
          <w:citation/>
        </w:sdtPr>
        <w:sdtEndPr/>
        <w:sdtContent>
          <w:r w:rsidR="008D1051">
            <w:fldChar w:fldCharType="begin"/>
          </w:r>
          <w:r w:rsidR="008D1051">
            <w:instrText xml:space="preserve"> CITATION RAn16 \l 2057 </w:instrText>
          </w:r>
          <w:r w:rsidR="008D1051">
            <w:fldChar w:fldCharType="separate"/>
          </w:r>
          <w:r w:rsidR="008D1051" w:rsidRPr="008D1051">
            <w:rPr>
              <w:noProof/>
            </w:rPr>
            <w:t>[11]</w:t>
          </w:r>
          <w:r w:rsidR="008D1051">
            <w:fldChar w:fldCharType="end"/>
          </w:r>
        </w:sdtContent>
      </w:sdt>
      <w:r w:rsidR="008146FD">
        <w:t xml:space="preserve">. </w:t>
      </w:r>
      <w:r w:rsidR="00975088">
        <w:t xml:space="preserve">Oracle keeps data in tables and records, the information is kept in specific storage nodes which relies upon a hashed value </w:t>
      </w:r>
      <w:r w:rsidR="002D64E3">
        <w:t>o</w:t>
      </w:r>
      <w:r w:rsidR="00975088">
        <w:t xml:space="preserve">f a primary key of the table </w:t>
      </w:r>
      <w:sdt>
        <w:sdtPr>
          <w:id w:val="-76910462"/>
          <w:citation/>
        </w:sdtPr>
        <w:sdtEndPr/>
        <w:sdtContent>
          <w:r w:rsidR="00975088">
            <w:fldChar w:fldCharType="begin"/>
          </w:r>
          <w:r w:rsidR="00975088">
            <w:instrText xml:space="preserve"> CITATION VAn16 \l 2057 </w:instrText>
          </w:r>
          <w:r w:rsidR="00975088">
            <w:fldChar w:fldCharType="separate"/>
          </w:r>
          <w:r w:rsidR="00975088" w:rsidRPr="00975088">
            <w:rPr>
              <w:noProof/>
            </w:rPr>
            <w:t>[4]</w:t>
          </w:r>
          <w:r w:rsidR="00975088">
            <w:fldChar w:fldCharType="end"/>
          </w:r>
        </w:sdtContent>
      </w:sdt>
      <w:r w:rsidR="00975088">
        <w:t>.</w:t>
      </w:r>
      <w:r w:rsidR="00753F8A">
        <w:t xml:space="preserve"> </w:t>
      </w:r>
      <w:r w:rsidR="002D64E3">
        <w:t>Oracle is great when it comes to portability, it runs on over one hundred hardware platforms and over twenty networking protocols</w:t>
      </w:r>
      <w:r w:rsidR="00B90E54">
        <w:t xml:space="preserve"> </w:t>
      </w:r>
      <w:sdt>
        <w:sdtPr>
          <w:id w:val="-1585752636"/>
          <w:citation/>
        </w:sdtPr>
        <w:sdtEndPr/>
        <w:sdtContent>
          <w:r w:rsidR="00B90E54">
            <w:fldChar w:fldCharType="begin"/>
          </w:r>
          <w:r w:rsidR="00B90E54">
            <w:instrText xml:space="preserve"> CITATION RAn16 \l 2057 </w:instrText>
          </w:r>
          <w:r w:rsidR="00B90E54">
            <w:fldChar w:fldCharType="separate"/>
          </w:r>
          <w:r w:rsidR="00B90E54" w:rsidRPr="00B90E54">
            <w:rPr>
              <w:noProof/>
            </w:rPr>
            <w:t>[11]</w:t>
          </w:r>
          <w:r w:rsidR="00B90E54">
            <w:fldChar w:fldCharType="end"/>
          </w:r>
        </w:sdtContent>
      </w:sdt>
      <w:r w:rsidR="002D64E3">
        <w:t>.</w:t>
      </w:r>
      <w:r w:rsidR="00B90E54">
        <w:t xml:space="preserve"> Another positive feature about Oracle is that it provides the user with ‘point-in-time’ recovery </w:t>
      </w:r>
      <w:sdt>
        <w:sdtPr>
          <w:id w:val="-914557461"/>
          <w:citation/>
        </w:sdtPr>
        <w:sdtEndPr/>
        <w:sdtContent>
          <w:r w:rsidR="00B90E54">
            <w:fldChar w:fldCharType="begin"/>
          </w:r>
          <w:r w:rsidR="00B90E54">
            <w:instrText xml:space="preserve"> CITATION RAn16 \l 2057 </w:instrText>
          </w:r>
          <w:r w:rsidR="00B90E54">
            <w:fldChar w:fldCharType="separate"/>
          </w:r>
          <w:r w:rsidR="00B90E54" w:rsidRPr="00B90E54">
            <w:rPr>
              <w:noProof/>
            </w:rPr>
            <w:t>[11]</w:t>
          </w:r>
          <w:r w:rsidR="00B90E54">
            <w:fldChar w:fldCharType="end"/>
          </w:r>
        </w:sdtContent>
      </w:sdt>
      <w:r w:rsidR="00B90E54">
        <w:t xml:space="preserve">, which means that Oracle backs up the database. Furthermore, Oracle is also able to access and alter information which belongs to other databases, even databases that do not use Oracle themselves </w:t>
      </w:r>
      <w:sdt>
        <w:sdtPr>
          <w:id w:val="1318464712"/>
          <w:citation/>
        </w:sdtPr>
        <w:sdtEndPr/>
        <w:sdtContent>
          <w:r w:rsidR="00B90E54">
            <w:fldChar w:fldCharType="begin"/>
          </w:r>
          <w:r w:rsidR="00B90E54">
            <w:instrText xml:space="preserve"> CITATION RAn16 \l 2057 </w:instrText>
          </w:r>
          <w:r w:rsidR="00B90E54">
            <w:fldChar w:fldCharType="separate"/>
          </w:r>
          <w:r w:rsidR="00B90E54" w:rsidRPr="00B90E54">
            <w:rPr>
              <w:noProof/>
            </w:rPr>
            <w:t>[11]</w:t>
          </w:r>
          <w:r w:rsidR="00B90E54">
            <w:fldChar w:fldCharType="end"/>
          </w:r>
        </w:sdtContent>
      </w:sdt>
      <w:r w:rsidR="00B90E54">
        <w:t>.</w:t>
      </w:r>
    </w:p>
    <w:p w:rsidR="00345536" w:rsidRDefault="00345536" w:rsidP="00B12550"/>
    <w:p w:rsidR="00D750B2" w:rsidRDefault="00D750B2" w:rsidP="00D750B2">
      <w:pPr>
        <w:pStyle w:val="Heading3"/>
      </w:pPr>
      <w:bookmarkStart w:id="16" w:name="_Toc5387623"/>
      <w:r>
        <w:t>Create Table</w:t>
      </w:r>
      <w:r w:rsidR="005A67A6">
        <w:t>- Oracle</w:t>
      </w:r>
      <w:bookmarkEnd w:id="16"/>
    </w:p>
    <w:p w:rsidR="00B12550" w:rsidRDefault="00753F8A" w:rsidP="00B12550">
      <w:r>
        <w:t>The Oracle databases adopts the most used SQL language</w:t>
      </w:r>
      <w:r w:rsidR="00C766FD">
        <w:t>, which includes</w:t>
      </w:r>
      <w:r w:rsidR="00375DB7">
        <w:t xml:space="preserve"> CREATE,</w:t>
      </w:r>
      <w:r w:rsidR="00C766FD">
        <w:t xml:space="preserve"> UPDATE, SELECT and DELETE</w:t>
      </w:r>
      <w:r w:rsidR="00A94B47">
        <w:t>. This aids users to create and modify tables with ease, as the users are usually aware of the language it uses. T</w:t>
      </w:r>
      <w:r w:rsidR="00375DB7">
        <w:t xml:space="preserve">ables can be created through using the statement below </w:t>
      </w:r>
      <w:sdt>
        <w:sdtPr>
          <w:id w:val="620433600"/>
          <w:citation/>
        </w:sdtPr>
        <w:sdtEndPr/>
        <w:sdtContent>
          <w:r w:rsidR="00375DB7">
            <w:fldChar w:fldCharType="begin"/>
          </w:r>
          <w:r w:rsidR="00375DB7">
            <w:instrText xml:space="preserve"> CITATION Ale12 \l 2057 </w:instrText>
          </w:r>
          <w:r w:rsidR="00375DB7">
            <w:fldChar w:fldCharType="separate"/>
          </w:r>
          <w:r w:rsidR="00375DB7" w:rsidRPr="00375DB7">
            <w:rPr>
              <w:noProof/>
            </w:rPr>
            <w:t>[5]</w:t>
          </w:r>
          <w:r w:rsidR="00375DB7">
            <w:fldChar w:fldCharType="end"/>
          </w:r>
        </w:sdtContent>
      </w:sdt>
      <w:r w:rsidR="00375DB7">
        <w:t>:</w:t>
      </w:r>
    </w:p>
    <w:p w:rsidR="00375DB7" w:rsidRDefault="00375DB7" w:rsidP="00375DB7">
      <w:pPr>
        <w:spacing w:after="0"/>
        <w:rPr>
          <w:b/>
        </w:rPr>
      </w:pPr>
      <w:r>
        <w:rPr>
          <w:b/>
        </w:rPr>
        <w:t xml:space="preserve">CREATE TABLE </w:t>
      </w:r>
      <w:proofErr w:type="gramStart"/>
      <w:r>
        <w:rPr>
          <w:b/>
        </w:rPr>
        <w:t>student(</w:t>
      </w:r>
      <w:proofErr w:type="gramEnd"/>
    </w:p>
    <w:p w:rsidR="00375DB7" w:rsidRDefault="00375DB7" w:rsidP="00375DB7">
      <w:pPr>
        <w:spacing w:after="0"/>
        <w:rPr>
          <w:b/>
        </w:rPr>
      </w:pPr>
      <w:proofErr w:type="spellStart"/>
      <w:r>
        <w:rPr>
          <w:b/>
        </w:rPr>
        <w:t>studentId</w:t>
      </w:r>
      <w:proofErr w:type="spellEnd"/>
      <w:r>
        <w:rPr>
          <w:b/>
        </w:rPr>
        <w:t xml:space="preserve"> INT NOT NULL,</w:t>
      </w:r>
    </w:p>
    <w:p w:rsidR="00375DB7" w:rsidRDefault="00375DB7" w:rsidP="00375DB7">
      <w:pPr>
        <w:spacing w:after="0"/>
        <w:rPr>
          <w:b/>
        </w:rPr>
      </w:pPr>
      <w:proofErr w:type="spellStart"/>
      <w:r>
        <w:rPr>
          <w:b/>
        </w:rPr>
        <w:t>firstName</w:t>
      </w:r>
      <w:proofErr w:type="spellEnd"/>
      <w:r>
        <w:rPr>
          <w:b/>
        </w:rPr>
        <w:t xml:space="preserve"> </w:t>
      </w:r>
      <w:proofErr w:type="gramStart"/>
      <w:r>
        <w:rPr>
          <w:b/>
        </w:rPr>
        <w:t>VARCHAR(</w:t>
      </w:r>
      <w:proofErr w:type="gramEnd"/>
      <w:r>
        <w:rPr>
          <w:b/>
        </w:rPr>
        <w:t>30) NOT NULL,</w:t>
      </w:r>
    </w:p>
    <w:p w:rsidR="00375DB7" w:rsidRDefault="00375DB7" w:rsidP="00375DB7">
      <w:pPr>
        <w:spacing w:after="0"/>
        <w:rPr>
          <w:b/>
        </w:rPr>
      </w:pPr>
      <w:proofErr w:type="spellStart"/>
      <w:r>
        <w:rPr>
          <w:b/>
        </w:rPr>
        <w:t>lastName</w:t>
      </w:r>
      <w:proofErr w:type="spellEnd"/>
      <w:r>
        <w:rPr>
          <w:b/>
        </w:rPr>
        <w:t xml:space="preserve"> </w:t>
      </w:r>
      <w:proofErr w:type="gramStart"/>
      <w:r>
        <w:rPr>
          <w:b/>
        </w:rPr>
        <w:t>VARCHAR(</w:t>
      </w:r>
      <w:proofErr w:type="gramEnd"/>
      <w:r>
        <w:rPr>
          <w:b/>
        </w:rPr>
        <w:t>30) NOT NULL,</w:t>
      </w:r>
    </w:p>
    <w:p w:rsidR="00375DB7" w:rsidRDefault="00375DB7" w:rsidP="00375DB7">
      <w:pPr>
        <w:spacing w:after="0"/>
        <w:rPr>
          <w:b/>
        </w:rPr>
      </w:pPr>
      <w:r>
        <w:rPr>
          <w:b/>
        </w:rPr>
        <w:t>course VARCHAT (50) NOT NULL</w:t>
      </w:r>
    </w:p>
    <w:p w:rsidR="00375DB7" w:rsidRDefault="00375DB7" w:rsidP="00375DB7">
      <w:pPr>
        <w:rPr>
          <w:b/>
        </w:rPr>
      </w:pPr>
      <w:r>
        <w:rPr>
          <w:b/>
        </w:rPr>
        <w:t>);</w:t>
      </w:r>
    </w:p>
    <w:p w:rsidR="00345536" w:rsidRDefault="00345536" w:rsidP="00375DB7">
      <w:pPr>
        <w:rPr>
          <w:b/>
        </w:rPr>
      </w:pPr>
    </w:p>
    <w:p w:rsidR="005A67A6" w:rsidRDefault="005A67A6" w:rsidP="005A67A6">
      <w:pPr>
        <w:pStyle w:val="Heading3"/>
      </w:pPr>
      <w:bookmarkStart w:id="17" w:name="_Toc5387624"/>
      <w:r>
        <w:lastRenderedPageBreak/>
        <w:t>Constraints- Oracle</w:t>
      </w:r>
      <w:bookmarkEnd w:id="17"/>
    </w:p>
    <w:p w:rsidR="00375DB7" w:rsidRDefault="00375DB7" w:rsidP="00375DB7">
      <w:r>
        <w:t xml:space="preserve">It is possible to add constraints relatively easily to Oracle databases, such as if the developer wants to add a primary key to the table, they can add the following </w:t>
      </w:r>
      <w:r w:rsidR="00C01F24">
        <w:t>on</w:t>
      </w:r>
      <w:r>
        <w:t>to</w:t>
      </w:r>
      <w:r w:rsidR="00C01F24">
        <w:t xml:space="preserve"> the bottom of</w:t>
      </w:r>
      <w:r>
        <w:t xml:space="preserve"> the table</w:t>
      </w:r>
      <w:r w:rsidR="00C01F24">
        <w:t xml:space="preserve"> before it has been </w:t>
      </w:r>
      <w:r>
        <w:t>created:</w:t>
      </w:r>
    </w:p>
    <w:p w:rsidR="00375DB7" w:rsidRDefault="00375DB7" w:rsidP="00375DB7">
      <w:pPr>
        <w:rPr>
          <w:b/>
        </w:rPr>
      </w:pPr>
      <w:r>
        <w:rPr>
          <w:b/>
        </w:rPr>
        <w:t xml:space="preserve">CONSTRAINT </w:t>
      </w:r>
      <w:proofErr w:type="spellStart"/>
      <w:r>
        <w:rPr>
          <w:b/>
        </w:rPr>
        <w:t>student_pk</w:t>
      </w:r>
      <w:proofErr w:type="spellEnd"/>
      <w:r>
        <w:rPr>
          <w:b/>
        </w:rPr>
        <w:t xml:space="preserve"> PRIMARY KEY (</w:t>
      </w:r>
      <w:proofErr w:type="spellStart"/>
      <w:r>
        <w:rPr>
          <w:b/>
        </w:rPr>
        <w:t>studentId</w:t>
      </w:r>
      <w:proofErr w:type="spellEnd"/>
      <w:r>
        <w:rPr>
          <w:b/>
        </w:rPr>
        <w:t>)</w:t>
      </w:r>
    </w:p>
    <w:p w:rsidR="00D750B2" w:rsidRPr="00375DB7" w:rsidRDefault="005A67A6" w:rsidP="005A67A6">
      <w:pPr>
        <w:pStyle w:val="Heading3"/>
      </w:pPr>
      <w:bookmarkStart w:id="18" w:name="_Toc5387625"/>
      <w:r>
        <w:t>Insert Into table- Oracle</w:t>
      </w:r>
      <w:bookmarkEnd w:id="18"/>
    </w:p>
    <w:p w:rsidR="00375DB7" w:rsidRDefault="00190169">
      <w:r>
        <w:t>Through using Oracle, it is simple to insert values into the records in a table. Below shows how to do this:</w:t>
      </w:r>
    </w:p>
    <w:p w:rsidR="00190169" w:rsidRDefault="00190169">
      <w:pPr>
        <w:rPr>
          <w:b/>
        </w:rPr>
      </w:pPr>
      <w:r>
        <w:rPr>
          <w:b/>
        </w:rPr>
        <w:t xml:space="preserve">INSERT INTO </w:t>
      </w:r>
      <w:proofErr w:type="gramStart"/>
      <w:r>
        <w:rPr>
          <w:b/>
        </w:rPr>
        <w:t xml:space="preserve">student( </w:t>
      </w:r>
      <w:proofErr w:type="spellStart"/>
      <w:r>
        <w:rPr>
          <w:b/>
        </w:rPr>
        <w:t>studentId</w:t>
      </w:r>
      <w:proofErr w:type="spellEnd"/>
      <w:proofErr w:type="gramEnd"/>
      <w:r>
        <w:rPr>
          <w:b/>
        </w:rPr>
        <w:t xml:space="preserve">, </w:t>
      </w:r>
      <w:proofErr w:type="spellStart"/>
      <w:r>
        <w:rPr>
          <w:b/>
        </w:rPr>
        <w:t>firstName</w:t>
      </w:r>
      <w:proofErr w:type="spellEnd"/>
      <w:r>
        <w:rPr>
          <w:b/>
        </w:rPr>
        <w:t xml:space="preserve">, </w:t>
      </w:r>
      <w:proofErr w:type="spellStart"/>
      <w:r>
        <w:rPr>
          <w:b/>
        </w:rPr>
        <w:t>lastName</w:t>
      </w:r>
      <w:proofErr w:type="spellEnd"/>
      <w:r>
        <w:rPr>
          <w:b/>
        </w:rPr>
        <w:t>, course) VALUES(908, ‘Alun’, ‘Davies’, ‘Web Development’);</w:t>
      </w:r>
    </w:p>
    <w:p w:rsidR="00CE7AEC" w:rsidRPr="00190169" w:rsidRDefault="00CE7AEC">
      <w:pPr>
        <w:rPr>
          <w:b/>
        </w:rPr>
      </w:pPr>
    </w:p>
    <w:p w:rsidR="00D750B2" w:rsidRDefault="00D750B2"/>
    <w:p w:rsidR="00E40A13" w:rsidRDefault="00E40A13"/>
    <w:p w:rsidR="00A95B93" w:rsidRDefault="00A95B93"/>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p w:rsidR="00E8400C" w:rsidRDefault="00E8400C"/>
    <w:sdt>
      <w:sdtPr>
        <w:rPr>
          <w:rFonts w:asciiTheme="minorHAnsi" w:eastAsiaTheme="minorHAnsi" w:hAnsiTheme="minorHAnsi" w:cstheme="minorBidi"/>
          <w:color w:val="auto"/>
          <w:sz w:val="22"/>
          <w:szCs w:val="22"/>
        </w:rPr>
        <w:id w:val="-2117898680"/>
        <w:docPartObj>
          <w:docPartGallery w:val="Bibliographies"/>
          <w:docPartUnique/>
        </w:docPartObj>
      </w:sdtPr>
      <w:sdtEndPr/>
      <w:sdtContent>
        <w:p w:rsidR="00E8400C" w:rsidRDefault="00E8400C">
          <w:pPr>
            <w:pStyle w:val="Heading1"/>
          </w:pPr>
          <w:r>
            <w:t>References</w:t>
          </w:r>
        </w:p>
        <w:sdt>
          <w:sdtPr>
            <w:id w:val="-573587230"/>
            <w:bibliography/>
          </w:sdtPr>
          <w:sdtEndPr/>
          <w:sdtContent>
            <w:p w:rsidR="00E8400C" w:rsidRDefault="00E8400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8400C">
                <w:trPr>
                  <w:divId w:val="692800919"/>
                  <w:tblCellSpacing w:w="15" w:type="dxa"/>
                </w:trPr>
                <w:tc>
                  <w:tcPr>
                    <w:tcW w:w="50" w:type="pct"/>
                    <w:hideMark/>
                  </w:tcPr>
                  <w:p w:rsidR="00E8400C" w:rsidRDefault="00E8400C">
                    <w:pPr>
                      <w:pStyle w:val="Bibliography"/>
                      <w:rPr>
                        <w:noProof/>
                        <w:sz w:val="24"/>
                        <w:szCs w:val="24"/>
                      </w:rPr>
                    </w:pPr>
                    <w:r>
                      <w:rPr>
                        <w:noProof/>
                      </w:rPr>
                      <w:t xml:space="preserve">[1] </w:t>
                    </w:r>
                  </w:p>
                </w:tc>
                <w:tc>
                  <w:tcPr>
                    <w:tcW w:w="0" w:type="auto"/>
                    <w:hideMark/>
                  </w:tcPr>
                  <w:p w:rsidR="00E8400C" w:rsidRDefault="00E8400C">
                    <w:pPr>
                      <w:pStyle w:val="Bibliography"/>
                      <w:rPr>
                        <w:noProof/>
                      </w:rPr>
                    </w:pPr>
                    <w:r>
                      <w:rPr>
                        <w:noProof/>
                      </w:rPr>
                      <w:t>G. C. Fox, “Introduction to Web Technologies and Their Applications,” New York, 1997.</w:t>
                    </w:r>
                  </w:p>
                </w:tc>
              </w:tr>
              <w:tr w:rsidR="00E8400C">
                <w:trPr>
                  <w:divId w:val="692800919"/>
                  <w:tblCellSpacing w:w="15" w:type="dxa"/>
                </w:trPr>
                <w:tc>
                  <w:tcPr>
                    <w:tcW w:w="50" w:type="pct"/>
                    <w:hideMark/>
                  </w:tcPr>
                  <w:p w:rsidR="00E8400C" w:rsidRDefault="00E8400C">
                    <w:pPr>
                      <w:pStyle w:val="Bibliography"/>
                      <w:rPr>
                        <w:noProof/>
                      </w:rPr>
                    </w:pPr>
                    <w:r>
                      <w:rPr>
                        <w:noProof/>
                      </w:rPr>
                      <w:t xml:space="preserve">[2] </w:t>
                    </w:r>
                  </w:p>
                </w:tc>
                <w:tc>
                  <w:tcPr>
                    <w:tcW w:w="0" w:type="auto"/>
                    <w:hideMark/>
                  </w:tcPr>
                  <w:p w:rsidR="00E8400C" w:rsidRDefault="00E8400C">
                    <w:pPr>
                      <w:pStyle w:val="Bibliography"/>
                      <w:rPr>
                        <w:noProof/>
                      </w:rPr>
                    </w:pPr>
                    <w:r>
                      <w:rPr>
                        <w:noProof/>
                      </w:rPr>
                      <w:t>C. Flynn, “Differential,” 27 January 2015. [Online]. Available: https://differential.com/insights/14-technologies-every-web-developer-should-be-able-to-explain/. [Accessed 29 March 2019].</w:t>
                    </w:r>
                  </w:p>
                </w:tc>
              </w:tr>
              <w:tr w:rsidR="00E8400C">
                <w:trPr>
                  <w:divId w:val="692800919"/>
                  <w:tblCellSpacing w:w="15" w:type="dxa"/>
                </w:trPr>
                <w:tc>
                  <w:tcPr>
                    <w:tcW w:w="50" w:type="pct"/>
                    <w:hideMark/>
                  </w:tcPr>
                  <w:p w:rsidR="00E8400C" w:rsidRDefault="00E8400C">
                    <w:pPr>
                      <w:pStyle w:val="Bibliography"/>
                      <w:rPr>
                        <w:noProof/>
                      </w:rPr>
                    </w:pPr>
                    <w:r>
                      <w:rPr>
                        <w:noProof/>
                      </w:rPr>
                      <w:t xml:space="preserve">[3] </w:t>
                    </w:r>
                  </w:p>
                </w:tc>
                <w:tc>
                  <w:tcPr>
                    <w:tcW w:w="0" w:type="auto"/>
                    <w:hideMark/>
                  </w:tcPr>
                  <w:p w:rsidR="00E8400C" w:rsidRDefault="00E8400C">
                    <w:pPr>
                      <w:pStyle w:val="Bibliography"/>
                      <w:rPr>
                        <w:noProof/>
                      </w:rPr>
                    </w:pPr>
                    <w:r>
                      <w:rPr>
                        <w:noProof/>
                      </w:rPr>
                      <w:t xml:space="preserve">M. Keller and M. Nussbaumer, “CSS Code Quality: A Metric for Abstractness; Or Why Humans Beat Machines in CSS Coding,” in </w:t>
                    </w:r>
                    <w:r>
                      <w:rPr>
                        <w:i/>
                        <w:iCs/>
                        <w:noProof/>
                      </w:rPr>
                      <w:t>Seventh International Conference on the Quality of Information and Communications Technology</w:t>
                    </w:r>
                    <w:r>
                      <w:rPr>
                        <w:noProof/>
                      </w:rPr>
                      <w:t xml:space="preserve">, Porto, Portugal, 2010.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[4] </w:t>
                    </w:r>
                  </w:p>
                </w:tc>
                <w:tc>
                  <w:tcPr>
                    <w:tcW w:w="0" w:type="auto"/>
                    <w:hideMark/>
                  </w:tcPr>
                  <w:p w:rsidR="00E8400C" w:rsidRDefault="00E8400C">
                    <w:pPr>
                      <w:pStyle w:val="Bibliography"/>
                      <w:rPr>
                        <w:noProof/>
                      </w:rPr>
                    </w:pPr>
                    <w:r>
                      <w:rPr>
                        <w:noProof/>
                      </w:rPr>
                      <w:t xml:space="preserve">S. Rautmare and D. M. Bhalerao, “MySQL and NoSQL database comparison for IoT application,” in </w:t>
                    </w:r>
                    <w:r>
                      <w:rPr>
                        <w:i/>
                        <w:iCs/>
                        <w:noProof/>
                      </w:rPr>
                      <w:t>IEEE International Conference on Advances in Computer Applications (ICACA)</w:t>
                    </w:r>
                    <w:r>
                      <w:rPr>
                        <w:noProof/>
                      </w:rPr>
                      <w:t xml:space="preserve">, Coimbatore, India, 2016.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[5] </w:t>
                    </w:r>
                  </w:p>
                </w:tc>
                <w:tc>
                  <w:tcPr>
                    <w:tcW w:w="0" w:type="auto"/>
                    <w:hideMark/>
                  </w:tcPr>
                  <w:p w:rsidR="00E8400C" w:rsidRDefault="00E8400C">
                    <w:pPr>
                      <w:pStyle w:val="Bibliography"/>
                      <w:rPr>
                        <w:noProof/>
                      </w:rPr>
                    </w:pPr>
                    <w:r>
                      <w:rPr>
                        <w:noProof/>
                      </w:rPr>
                      <w:t xml:space="preserve">F. Bugiotti, L. Cabibbo, P. Atzeni and R. Torlone, “Database design for NoSQL systems,” in </w:t>
                    </w:r>
                    <w:r>
                      <w:rPr>
                        <w:i/>
                        <w:iCs/>
                        <w:noProof/>
                      </w:rPr>
                      <w:t>International Conference on Conceptual Modeling</w:t>
                    </w:r>
                    <w:r>
                      <w:rPr>
                        <w:noProof/>
                      </w:rPr>
                      <w:t xml:space="preserve">, 2014.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[6] </w:t>
                    </w:r>
                  </w:p>
                </w:tc>
                <w:tc>
                  <w:tcPr>
                    <w:tcW w:w="0" w:type="auto"/>
                    <w:hideMark/>
                  </w:tcPr>
                  <w:p w:rsidR="00E8400C" w:rsidRDefault="00E8400C">
                    <w:pPr>
                      <w:pStyle w:val="Bibliography"/>
                      <w:rPr>
                        <w:noProof/>
                      </w:rPr>
                    </w:pPr>
                    <w:r>
                      <w:rPr>
                        <w:noProof/>
                      </w:rPr>
                      <w:t xml:space="preserve">Y. Li and S. Manoharan, “A performance comparison of SQL and NoSQL databases,” in </w:t>
                    </w:r>
                    <w:r>
                      <w:rPr>
                        <w:i/>
                        <w:iCs/>
                        <w:noProof/>
                      </w:rPr>
                      <w:t>IEEE Pacific Rim Conference on Communications, Computers and Signal Processing (PACRIM)</w:t>
                    </w:r>
                    <w:r>
                      <w:rPr>
                        <w:noProof/>
                      </w:rPr>
                      <w:t xml:space="preserve">, Victoria, BC, Canada, 2013.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[7] </w:t>
                    </w:r>
                  </w:p>
                </w:tc>
                <w:tc>
                  <w:tcPr>
                    <w:tcW w:w="0" w:type="auto"/>
                    <w:hideMark/>
                  </w:tcPr>
                  <w:p w:rsidR="00E8400C" w:rsidRDefault="00E8400C">
                    <w:pPr>
                      <w:pStyle w:val="Bibliography"/>
                      <w:rPr>
                        <w:noProof/>
                      </w:rPr>
                    </w:pPr>
                    <w:r>
                      <w:rPr>
                        <w:noProof/>
                      </w:rPr>
                      <w:t xml:space="preserve">H. Fatima and K. Wasnik, “Comparison of SQL, NoSQL and NewSQL databases for internet of things,” in </w:t>
                    </w:r>
                    <w:r>
                      <w:rPr>
                        <w:i/>
                        <w:iCs/>
                        <w:noProof/>
                      </w:rPr>
                      <w:t>IEEE Bombay Section Symposium (IBSS)</w:t>
                    </w:r>
                    <w:r>
                      <w:rPr>
                        <w:noProof/>
                      </w:rPr>
                      <w:t xml:space="preserve">, Baramati, India, 2016.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[8] </w:t>
                    </w:r>
                  </w:p>
                </w:tc>
                <w:tc>
                  <w:tcPr>
                    <w:tcW w:w="0" w:type="auto"/>
                    <w:hideMark/>
                  </w:tcPr>
                  <w:p w:rsidR="00E8400C" w:rsidRDefault="00E8400C">
                    <w:pPr>
                      <w:pStyle w:val="Bibliography"/>
                      <w:rPr>
                        <w:noProof/>
                      </w:rPr>
                    </w:pPr>
                    <w:r>
                      <w:rPr>
                        <w:noProof/>
                      </w:rPr>
                      <w:t xml:space="preserve">V. Sharma and M. Dave, “International Journal of Advanced Research in,” </w:t>
                    </w:r>
                    <w:r>
                      <w:rPr>
                        <w:i/>
                        <w:iCs/>
                        <w:noProof/>
                      </w:rPr>
                      <w:t xml:space="preserve">International Journal of Advanced Research in Computer Science and Software Engineering, </w:t>
                    </w:r>
                    <w:r>
                      <w:rPr>
                        <w:noProof/>
                      </w:rPr>
                      <w:t xml:space="preserve">vol. 2, no. 8, pp. 20-27, 2012.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[9] </w:t>
                    </w:r>
                  </w:p>
                </w:tc>
                <w:tc>
                  <w:tcPr>
                    <w:tcW w:w="0" w:type="auto"/>
                    <w:hideMark/>
                  </w:tcPr>
                  <w:p w:rsidR="00E8400C" w:rsidRDefault="00E8400C">
                    <w:pPr>
                      <w:pStyle w:val="Bibliography"/>
                      <w:rPr>
                        <w:noProof/>
                      </w:rPr>
                    </w:pPr>
                    <w:r>
                      <w:rPr>
                        <w:noProof/>
                      </w:rPr>
                      <w:t xml:space="preserve">V. Anand and C. M. Rao, “MongoDB and Oracle NoSQL: A technical critique for design decisions,” in </w:t>
                    </w:r>
                    <w:r>
                      <w:rPr>
                        <w:i/>
                        <w:iCs/>
                        <w:noProof/>
                      </w:rPr>
                      <w:t>International Conference on Emerging Trends in Engineering, Technology and Science (ICETETS)</w:t>
                    </w:r>
                    <w:r>
                      <w:rPr>
                        <w:noProof/>
                      </w:rPr>
                      <w:t xml:space="preserve">, Pudukkottai, India, 2016.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[10] </w:t>
                    </w:r>
                  </w:p>
                </w:tc>
                <w:tc>
                  <w:tcPr>
                    <w:tcW w:w="0" w:type="auto"/>
                    <w:hideMark/>
                  </w:tcPr>
                  <w:p w:rsidR="00E8400C" w:rsidRDefault="00E8400C">
                    <w:pPr>
                      <w:pStyle w:val="Bibliography"/>
                      <w:rPr>
                        <w:noProof/>
                      </w:rPr>
                    </w:pPr>
                    <w:r>
                      <w:rPr>
                        <w:noProof/>
                      </w:rPr>
                      <w:t xml:space="preserve">A. Boicea, F. Radulescu and L. I. Agapin, “MongoDB vs Oracle -- Database Comparison,” in </w:t>
                    </w:r>
                    <w:r>
                      <w:rPr>
                        <w:i/>
                        <w:iCs/>
                        <w:noProof/>
                      </w:rPr>
                      <w:t>Third International Conference on Emerging Intelligent Data and Web Technologies</w:t>
                    </w:r>
                    <w:r>
                      <w:rPr>
                        <w:noProof/>
                      </w:rPr>
                      <w:t xml:space="preserve">, Bucharest, Romania, 2012.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[11] </w:t>
                    </w:r>
                  </w:p>
                </w:tc>
                <w:tc>
                  <w:tcPr>
                    <w:tcW w:w="0" w:type="auto"/>
                    <w:hideMark/>
                  </w:tcPr>
                  <w:p w:rsidR="00E8400C" w:rsidRDefault="00E8400C">
                    <w:pPr>
                      <w:pStyle w:val="Bibliography"/>
                      <w:rPr>
                        <w:noProof/>
                      </w:rPr>
                    </w:pPr>
                    <w:r>
                      <w:rPr>
                        <w:noProof/>
                      </w:rPr>
                      <w:t xml:space="preserve">Z. Ling, L. Qi, Z. Qianyuan and C. Wei, “The Study of Adjustment and Optimization of Oracle Database in Information System,” in </w:t>
                    </w:r>
                    <w:r>
                      <w:rPr>
                        <w:i/>
                        <w:iCs/>
                        <w:noProof/>
                      </w:rPr>
                      <w:t>International Conference on Computational and Information Sciences</w:t>
                    </w:r>
                    <w:r>
                      <w:rPr>
                        <w:noProof/>
                      </w:rPr>
                      <w:t xml:space="preserve">, Shiyang, China, 2013. </w:t>
                    </w:r>
                  </w:p>
                </w:tc>
              </w:tr>
              <w:tr w:rsidR="00E8400C">
                <w:trPr>
                  <w:divId w:val="692800919"/>
                  <w:tblCellSpacing w:w="15" w:type="dxa"/>
                </w:trPr>
                <w:tc>
                  <w:tcPr>
                    <w:tcW w:w="50" w:type="pct"/>
                    <w:hideMark/>
                  </w:tcPr>
                  <w:p w:rsidR="00E8400C" w:rsidRDefault="00E8400C">
                    <w:pPr>
                      <w:pStyle w:val="Bibliography"/>
                      <w:rPr>
                        <w:noProof/>
                      </w:rPr>
                    </w:pPr>
                    <w:r>
                      <w:rPr>
                        <w:noProof/>
                      </w:rPr>
                      <w:t xml:space="preserve">[12] </w:t>
                    </w:r>
                  </w:p>
                </w:tc>
                <w:tc>
                  <w:tcPr>
                    <w:tcW w:w="0" w:type="auto"/>
                    <w:hideMark/>
                  </w:tcPr>
                  <w:p w:rsidR="00E8400C" w:rsidRDefault="00E8400C">
                    <w:pPr>
                      <w:pStyle w:val="Bibliography"/>
                      <w:rPr>
                        <w:noProof/>
                      </w:rPr>
                    </w:pPr>
                    <w:r>
                      <w:rPr>
                        <w:noProof/>
                      </w:rPr>
                      <w:t xml:space="preserve">R. Anju and B. P. Swathi, “MongoDB vs. Oracle: A comparative study using classification algorithms,” in </w:t>
                    </w:r>
                    <w:r>
                      <w:rPr>
                        <w:i/>
                        <w:iCs/>
                        <w:noProof/>
                      </w:rPr>
                      <w:t>IEEE International Conference on Computational Intelligence and Computing Research (ICCIC)</w:t>
                    </w:r>
                    <w:r>
                      <w:rPr>
                        <w:noProof/>
                      </w:rPr>
                      <w:t xml:space="preserve">, Chennai, India, 2016. </w:t>
                    </w:r>
                  </w:p>
                </w:tc>
              </w:tr>
            </w:tbl>
            <w:p w:rsidR="00E8400C" w:rsidRDefault="00E8400C">
              <w:pPr>
                <w:divId w:val="692800919"/>
                <w:rPr>
                  <w:rFonts w:eastAsia="Times New Roman"/>
                  <w:noProof/>
                </w:rPr>
              </w:pPr>
            </w:p>
            <w:p w:rsidR="00E8400C" w:rsidRDefault="00E8400C">
              <w:r>
                <w:rPr>
                  <w:b/>
                  <w:bCs/>
                  <w:noProof/>
                </w:rPr>
                <w:fldChar w:fldCharType="end"/>
              </w:r>
            </w:p>
          </w:sdtContent>
        </w:sdt>
      </w:sdtContent>
    </w:sdt>
    <w:p w:rsidR="00E8400C" w:rsidRDefault="000F4AAF" w:rsidP="000F4AAF">
      <w:pPr>
        <w:pStyle w:val="Heading1"/>
      </w:pPr>
      <w:r>
        <w:lastRenderedPageBreak/>
        <w:t>Appendix</w:t>
      </w:r>
    </w:p>
    <w:p w:rsidR="000F4AAF" w:rsidRDefault="000F4AAF" w:rsidP="000F4AAF">
      <w:r>
        <w:rPr>
          <w:noProof/>
        </w:rPr>
        <w:drawing>
          <wp:inline distT="0" distB="0" distL="0" distR="0" wp14:anchorId="594A8206" wp14:editId="3BB705B3">
            <wp:extent cx="3495675" cy="2343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83" t="14187" r="21726" b="13103"/>
                    <a:stretch/>
                  </pic:blipFill>
                  <pic:spPr bwMode="auto">
                    <a:xfrm>
                      <a:off x="0" y="0"/>
                      <a:ext cx="3495675" cy="2343150"/>
                    </a:xfrm>
                    <a:prstGeom prst="rect">
                      <a:avLst/>
                    </a:prstGeom>
                    <a:ln>
                      <a:noFill/>
                    </a:ln>
                    <a:extLst>
                      <a:ext uri="{53640926-AAD7-44D8-BBD7-CCE9431645EC}">
                        <a14:shadowObscured xmlns:a14="http://schemas.microsoft.com/office/drawing/2010/main"/>
                      </a:ext>
                    </a:extLst>
                  </pic:spPr>
                </pic:pic>
              </a:graphicData>
            </a:graphic>
          </wp:inline>
        </w:drawing>
      </w:r>
    </w:p>
    <w:p w:rsidR="000F4AAF" w:rsidRDefault="000F4AAF" w:rsidP="000F4AAF">
      <w:r>
        <w:rPr>
          <w:noProof/>
        </w:rPr>
        <w:drawing>
          <wp:inline distT="0" distB="0" distL="0" distR="0" wp14:anchorId="7E5D0185" wp14:editId="5FF73495">
            <wp:extent cx="3419475" cy="2257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267" t="6798" r="17073" b="23153"/>
                    <a:stretch/>
                  </pic:blipFill>
                  <pic:spPr bwMode="auto">
                    <a:xfrm>
                      <a:off x="0" y="0"/>
                      <a:ext cx="3419475" cy="2257425"/>
                    </a:xfrm>
                    <a:prstGeom prst="rect">
                      <a:avLst/>
                    </a:prstGeom>
                    <a:ln>
                      <a:noFill/>
                    </a:ln>
                    <a:extLst>
                      <a:ext uri="{53640926-AAD7-44D8-BBD7-CCE9431645EC}">
                        <a14:shadowObscured xmlns:a14="http://schemas.microsoft.com/office/drawing/2010/main"/>
                      </a:ext>
                    </a:extLst>
                  </pic:spPr>
                </pic:pic>
              </a:graphicData>
            </a:graphic>
          </wp:inline>
        </w:drawing>
      </w:r>
    </w:p>
    <w:p w:rsidR="00B81AE9" w:rsidRDefault="00B81AE9" w:rsidP="000F4AAF">
      <w:r>
        <w:rPr>
          <w:noProof/>
        </w:rPr>
        <w:drawing>
          <wp:inline distT="0" distB="0" distL="0" distR="0" wp14:anchorId="3B54DC97" wp14:editId="5373904D">
            <wp:extent cx="3457575" cy="22479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764" t="7980" r="15910" b="22266"/>
                    <a:stretch/>
                  </pic:blipFill>
                  <pic:spPr bwMode="auto">
                    <a:xfrm>
                      <a:off x="0" y="0"/>
                      <a:ext cx="3457575" cy="2247900"/>
                    </a:xfrm>
                    <a:prstGeom prst="rect">
                      <a:avLst/>
                    </a:prstGeom>
                    <a:ln>
                      <a:noFill/>
                    </a:ln>
                    <a:extLst>
                      <a:ext uri="{53640926-AAD7-44D8-BBD7-CCE9431645EC}">
                        <a14:shadowObscured xmlns:a14="http://schemas.microsoft.com/office/drawing/2010/main"/>
                      </a:ext>
                    </a:extLst>
                  </pic:spPr>
                </pic:pic>
              </a:graphicData>
            </a:graphic>
          </wp:inline>
        </w:drawing>
      </w:r>
    </w:p>
    <w:p w:rsidR="00B81AE9" w:rsidRDefault="00B81AE9" w:rsidP="000F4AAF">
      <w:r>
        <w:rPr>
          <w:noProof/>
        </w:rPr>
        <w:lastRenderedPageBreak/>
        <w:drawing>
          <wp:inline distT="0" distB="0" distL="0" distR="0" wp14:anchorId="149D757C" wp14:editId="094E091E">
            <wp:extent cx="3495675" cy="2247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934" t="7389" r="16076" b="22858"/>
                    <a:stretch/>
                  </pic:blipFill>
                  <pic:spPr bwMode="auto">
                    <a:xfrm>
                      <a:off x="0" y="0"/>
                      <a:ext cx="3495675" cy="2247900"/>
                    </a:xfrm>
                    <a:prstGeom prst="rect">
                      <a:avLst/>
                    </a:prstGeom>
                    <a:ln>
                      <a:noFill/>
                    </a:ln>
                    <a:extLst>
                      <a:ext uri="{53640926-AAD7-44D8-BBD7-CCE9431645EC}">
                        <a14:shadowObscured xmlns:a14="http://schemas.microsoft.com/office/drawing/2010/main"/>
                      </a:ext>
                    </a:extLst>
                  </pic:spPr>
                </pic:pic>
              </a:graphicData>
            </a:graphic>
          </wp:inline>
        </w:drawing>
      </w:r>
    </w:p>
    <w:p w:rsidR="00B81AE9" w:rsidRDefault="00B81AE9" w:rsidP="000F4AAF">
      <w:r>
        <w:rPr>
          <w:noProof/>
        </w:rPr>
        <w:drawing>
          <wp:inline distT="0" distB="0" distL="0" distR="0" wp14:anchorId="7CEB5B1D" wp14:editId="2B77C911">
            <wp:extent cx="3514725" cy="2238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432" t="7094" r="15244" b="23449"/>
                    <a:stretch/>
                  </pic:blipFill>
                  <pic:spPr bwMode="auto">
                    <a:xfrm>
                      <a:off x="0" y="0"/>
                      <a:ext cx="3514725" cy="2238375"/>
                    </a:xfrm>
                    <a:prstGeom prst="rect">
                      <a:avLst/>
                    </a:prstGeom>
                    <a:ln>
                      <a:noFill/>
                    </a:ln>
                    <a:extLst>
                      <a:ext uri="{53640926-AAD7-44D8-BBD7-CCE9431645EC}">
                        <a14:shadowObscured xmlns:a14="http://schemas.microsoft.com/office/drawing/2010/main"/>
                      </a:ext>
                    </a:extLst>
                  </pic:spPr>
                </pic:pic>
              </a:graphicData>
            </a:graphic>
          </wp:inline>
        </w:drawing>
      </w:r>
    </w:p>
    <w:p w:rsidR="00B81AE9" w:rsidRPr="000F4AAF" w:rsidRDefault="00B81AE9" w:rsidP="000F4AAF">
      <w:r>
        <w:rPr>
          <w:noProof/>
        </w:rPr>
        <w:drawing>
          <wp:inline distT="0" distB="0" distL="0" distR="0" wp14:anchorId="027671F9" wp14:editId="74A9AC57">
            <wp:extent cx="3467100" cy="2209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598" t="7094" r="15910" b="24335"/>
                    <a:stretch/>
                  </pic:blipFill>
                  <pic:spPr bwMode="auto">
                    <a:xfrm>
                      <a:off x="0" y="0"/>
                      <a:ext cx="3467100" cy="2209800"/>
                    </a:xfrm>
                    <a:prstGeom prst="rect">
                      <a:avLst/>
                    </a:prstGeom>
                    <a:ln>
                      <a:noFill/>
                    </a:ln>
                    <a:extLst>
                      <a:ext uri="{53640926-AAD7-44D8-BBD7-CCE9431645EC}">
                        <a14:shadowObscured xmlns:a14="http://schemas.microsoft.com/office/drawing/2010/main"/>
                      </a:ext>
                    </a:extLst>
                  </pic:spPr>
                </pic:pic>
              </a:graphicData>
            </a:graphic>
          </wp:inline>
        </w:drawing>
      </w:r>
      <w:bookmarkStart w:id="19" w:name="_GoBack"/>
      <w:bookmarkEnd w:id="19"/>
    </w:p>
    <w:sectPr w:rsidR="00B81AE9" w:rsidRPr="000F4AAF" w:rsidSect="005D7E0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3E1" w:rsidRDefault="00A873E1" w:rsidP="0070033C">
      <w:pPr>
        <w:spacing w:after="0" w:line="240" w:lineRule="auto"/>
      </w:pPr>
      <w:r>
        <w:separator/>
      </w:r>
    </w:p>
  </w:endnote>
  <w:endnote w:type="continuationSeparator" w:id="0">
    <w:p w:rsidR="00A873E1" w:rsidRDefault="00A873E1" w:rsidP="0070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562269"/>
      <w:docPartObj>
        <w:docPartGallery w:val="Page Numbers (Bottom of Page)"/>
        <w:docPartUnique/>
      </w:docPartObj>
    </w:sdtPr>
    <w:sdtEndPr>
      <w:rPr>
        <w:noProof/>
      </w:rPr>
    </w:sdtEndPr>
    <w:sdtContent>
      <w:p w:rsidR="002A68FD" w:rsidRDefault="002A68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A68FD" w:rsidRDefault="002A6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3E1" w:rsidRDefault="00A873E1" w:rsidP="0070033C">
      <w:pPr>
        <w:spacing w:after="0" w:line="240" w:lineRule="auto"/>
      </w:pPr>
      <w:r>
        <w:separator/>
      </w:r>
    </w:p>
  </w:footnote>
  <w:footnote w:type="continuationSeparator" w:id="0">
    <w:p w:rsidR="00A873E1" w:rsidRDefault="00A873E1" w:rsidP="00700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C38B0"/>
    <w:multiLevelType w:val="hybridMultilevel"/>
    <w:tmpl w:val="CAF6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C0854"/>
    <w:multiLevelType w:val="hybridMultilevel"/>
    <w:tmpl w:val="669C0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E0C"/>
    <w:rsid w:val="000245F4"/>
    <w:rsid w:val="00047B88"/>
    <w:rsid w:val="00065A58"/>
    <w:rsid w:val="00080EA6"/>
    <w:rsid w:val="000B6F18"/>
    <w:rsid w:val="000E5BBB"/>
    <w:rsid w:val="000F006C"/>
    <w:rsid w:val="000F4AAF"/>
    <w:rsid w:val="000F5D0D"/>
    <w:rsid w:val="00104EC1"/>
    <w:rsid w:val="00183BFC"/>
    <w:rsid w:val="00186730"/>
    <w:rsid w:val="00190169"/>
    <w:rsid w:val="001C55EE"/>
    <w:rsid w:val="00214561"/>
    <w:rsid w:val="00214F5D"/>
    <w:rsid w:val="0024794B"/>
    <w:rsid w:val="00262364"/>
    <w:rsid w:val="002975BA"/>
    <w:rsid w:val="002A68FD"/>
    <w:rsid w:val="002D64E3"/>
    <w:rsid w:val="00304366"/>
    <w:rsid w:val="00345536"/>
    <w:rsid w:val="00375DB7"/>
    <w:rsid w:val="003831AB"/>
    <w:rsid w:val="003939E5"/>
    <w:rsid w:val="003B7D76"/>
    <w:rsid w:val="003C65BF"/>
    <w:rsid w:val="003D3EF0"/>
    <w:rsid w:val="003E4575"/>
    <w:rsid w:val="00452E38"/>
    <w:rsid w:val="00463AE3"/>
    <w:rsid w:val="0048134F"/>
    <w:rsid w:val="0048331C"/>
    <w:rsid w:val="004B7F27"/>
    <w:rsid w:val="004D03BB"/>
    <w:rsid w:val="004E3786"/>
    <w:rsid w:val="004F50BE"/>
    <w:rsid w:val="00522BCE"/>
    <w:rsid w:val="005741F1"/>
    <w:rsid w:val="005A5608"/>
    <w:rsid w:val="005A67A6"/>
    <w:rsid w:val="005D7E0C"/>
    <w:rsid w:val="005E0E69"/>
    <w:rsid w:val="00620BCE"/>
    <w:rsid w:val="00672159"/>
    <w:rsid w:val="006F258C"/>
    <w:rsid w:val="006F768B"/>
    <w:rsid w:val="0070033C"/>
    <w:rsid w:val="00712212"/>
    <w:rsid w:val="00753F8A"/>
    <w:rsid w:val="007609B7"/>
    <w:rsid w:val="007842C7"/>
    <w:rsid w:val="007B19D0"/>
    <w:rsid w:val="007F35E7"/>
    <w:rsid w:val="008146FD"/>
    <w:rsid w:val="00836957"/>
    <w:rsid w:val="00840F53"/>
    <w:rsid w:val="00862260"/>
    <w:rsid w:val="00862AFA"/>
    <w:rsid w:val="008D0EA3"/>
    <w:rsid w:val="008D1051"/>
    <w:rsid w:val="008D58A9"/>
    <w:rsid w:val="008F1270"/>
    <w:rsid w:val="00941743"/>
    <w:rsid w:val="00962396"/>
    <w:rsid w:val="00975088"/>
    <w:rsid w:val="00987D0D"/>
    <w:rsid w:val="009B059A"/>
    <w:rsid w:val="00A22343"/>
    <w:rsid w:val="00A3476A"/>
    <w:rsid w:val="00A57153"/>
    <w:rsid w:val="00A646E1"/>
    <w:rsid w:val="00A873E1"/>
    <w:rsid w:val="00A94B47"/>
    <w:rsid w:val="00A95B93"/>
    <w:rsid w:val="00AB5E32"/>
    <w:rsid w:val="00AC392A"/>
    <w:rsid w:val="00B12550"/>
    <w:rsid w:val="00B607A7"/>
    <w:rsid w:val="00B66F43"/>
    <w:rsid w:val="00B73A23"/>
    <w:rsid w:val="00B81AE9"/>
    <w:rsid w:val="00B90E54"/>
    <w:rsid w:val="00B957EB"/>
    <w:rsid w:val="00BE2825"/>
    <w:rsid w:val="00BF023F"/>
    <w:rsid w:val="00C01F24"/>
    <w:rsid w:val="00C05B81"/>
    <w:rsid w:val="00C14AC2"/>
    <w:rsid w:val="00C21999"/>
    <w:rsid w:val="00C766FD"/>
    <w:rsid w:val="00C853B1"/>
    <w:rsid w:val="00C87D29"/>
    <w:rsid w:val="00CD6DAB"/>
    <w:rsid w:val="00CE7AEC"/>
    <w:rsid w:val="00D750B2"/>
    <w:rsid w:val="00D818B7"/>
    <w:rsid w:val="00D91DC2"/>
    <w:rsid w:val="00DC2880"/>
    <w:rsid w:val="00DC63BF"/>
    <w:rsid w:val="00DF1570"/>
    <w:rsid w:val="00E30BB3"/>
    <w:rsid w:val="00E40A13"/>
    <w:rsid w:val="00E8400C"/>
    <w:rsid w:val="00EF4986"/>
    <w:rsid w:val="00F26015"/>
    <w:rsid w:val="00F55713"/>
    <w:rsid w:val="00F75927"/>
    <w:rsid w:val="00F82203"/>
    <w:rsid w:val="00FF231E"/>
    <w:rsid w:val="00FF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238A"/>
  <w15:chartTrackingRefBased/>
  <w15:docId w15:val="{0179FD4C-BC37-4367-B242-771B897C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3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39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79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7E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7E0C"/>
    <w:rPr>
      <w:rFonts w:eastAsiaTheme="minorEastAsia"/>
      <w:lang w:val="en-US"/>
    </w:rPr>
  </w:style>
  <w:style w:type="paragraph" w:styleId="Header">
    <w:name w:val="header"/>
    <w:basedOn w:val="Normal"/>
    <w:link w:val="HeaderChar"/>
    <w:uiPriority w:val="99"/>
    <w:unhideWhenUsed/>
    <w:rsid w:val="00700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33C"/>
  </w:style>
  <w:style w:type="paragraph" w:styleId="Footer">
    <w:name w:val="footer"/>
    <w:basedOn w:val="Normal"/>
    <w:link w:val="FooterChar"/>
    <w:uiPriority w:val="99"/>
    <w:unhideWhenUsed/>
    <w:rsid w:val="00700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33C"/>
  </w:style>
  <w:style w:type="character" w:customStyle="1" w:styleId="Heading1Char">
    <w:name w:val="Heading 1 Char"/>
    <w:basedOn w:val="DefaultParagraphFont"/>
    <w:link w:val="Heading1"/>
    <w:uiPriority w:val="9"/>
    <w:rsid w:val="007003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033C"/>
    <w:pPr>
      <w:outlineLvl w:val="9"/>
    </w:pPr>
    <w:rPr>
      <w:lang w:val="en-US"/>
    </w:rPr>
  </w:style>
  <w:style w:type="paragraph" w:styleId="TOC1">
    <w:name w:val="toc 1"/>
    <w:basedOn w:val="Normal"/>
    <w:next w:val="Normal"/>
    <w:autoRedefine/>
    <w:uiPriority w:val="39"/>
    <w:unhideWhenUsed/>
    <w:rsid w:val="0070033C"/>
    <w:pPr>
      <w:spacing w:after="100"/>
    </w:pPr>
  </w:style>
  <w:style w:type="character" w:styleId="Hyperlink">
    <w:name w:val="Hyperlink"/>
    <w:basedOn w:val="DefaultParagraphFont"/>
    <w:uiPriority w:val="99"/>
    <w:unhideWhenUsed/>
    <w:rsid w:val="0070033C"/>
    <w:rPr>
      <w:color w:val="0563C1" w:themeColor="hyperlink"/>
      <w:u w:val="single"/>
    </w:rPr>
  </w:style>
  <w:style w:type="paragraph" w:styleId="ListParagraph">
    <w:name w:val="List Paragraph"/>
    <w:basedOn w:val="Normal"/>
    <w:uiPriority w:val="34"/>
    <w:qFormat/>
    <w:rsid w:val="00A22343"/>
    <w:pPr>
      <w:ind w:left="720"/>
      <w:contextualSpacing/>
    </w:pPr>
  </w:style>
  <w:style w:type="character" w:customStyle="1" w:styleId="Heading2Char">
    <w:name w:val="Heading 2 Char"/>
    <w:basedOn w:val="DefaultParagraphFont"/>
    <w:link w:val="Heading2"/>
    <w:uiPriority w:val="9"/>
    <w:rsid w:val="003939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4794B"/>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8400C"/>
    <w:pPr>
      <w:spacing w:after="100"/>
      <w:ind w:left="220"/>
    </w:pPr>
  </w:style>
  <w:style w:type="paragraph" w:styleId="TOC3">
    <w:name w:val="toc 3"/>
    <w:basedOn w:val="Normal"/>
    <w:next w:val="Normal"/>
    <w:autoRedefine/>
    <w:uiPriority w:val="39"/>
    <w:unhideWhenUsed/>
    <w:rsid w:val="00E8400C"/>
    <w:pPr>
      <w:spacing w:after="100"/>
      <w:ind w:left="440"/>
    </w:pPr>
  </w:style>
  <w:style w:type="paragraph" w:styleId="Bibliography">
    <w:name w:val="Bibliography"/>
    <w:basedOn w:val="Normal"/>
    <w:next w:val="Normal"/>
    <w:uiPriority w:val="37"/>
    <w:unhideWhenUsed/>
    <w:rsid w:val="00E84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91064">
      <w:bodyDiv w:val="1"/>
      <w:marLeft w:val="0"/>
      <w:marRight w:val="0"/>
      <w:marTop w:val="0"/>
      <w:marBottom w:val="0"/>
      <w:divBdr>
        <w:top w:val="none" w:sz="0" w:space="0" w:color="auto"/>
        <w:left w:val="none" w:sz="0" w:space="0" w:color="auto"/>
        <w:bottom w:val="none" w:sz="0" w:space="0" w:color="auto"/>
        <w:right w:val="none" w:sz="0" w:space="0" w:color="auto"/>
      </w:divBdr>
    </w:div>
    <w:div w:id="436869829">
      <w:bodyDiv w:val="1"/>
      <w:marLeft w:val="0"/>
      <w:marRight w:val="0"/>
      <w:marTop w:val="0"/>
      <w:marBottom w:val="0"/>
      <w:divBdr>
        <w:top w:val="none" w:sz="0" w:space="0" w:color="auto"/>
        <w:left w:val="none" w:sz="0" w:space="0" w:color="auto"/>
        <w:bottom w:val="none" w:sz="0" w:space="0" w:color="auto"/>
        <w:right w:val="none" w:sz="0" w:space="0" w:color="auto"/>
      </w:divBdr>
    </w:div>
    <w:div w:id="460266872">
      <w:bodyDiv w:val="1"/>
      <w:marLeft w:val="0"/>
      <w:marRight w:val="0"/>
      <w:marTop w:val="0"/>
      <w:marBottom w:val="0"/>
      <w:divBdr>
        <w:top w:val="none" w:sz="0" w:space="0" w:color="auto"/>
        <w:left w:val="none" w:sz="0" w:space="0" w:color="auto"/>
        <w:bottom w:val="none" w:sz="0" w:space="0" w:color="auto"/>
        <w:right w:val="none" w:sz="0" w:space="0" w:color="auto"/>
      </w:divBdr>
    </w:div>
    <w:div w:id="521821790">
      <w:bodyDiv w:val="1"/>
      <w:marLeft w:val="0"/>
      <w:marRight w:val="0"/>
      <w:marTop w:val="0"/>
      <w:marBottom w:val="0"/>
      <w:divBdr>
        <w:top w:val="none" w:sz="0" w:space="0" w:color="auto"/>
        <w:left w:val="none" w:sz="0" w:space="0" w:color="auto"/>
        <w:bottom w:val="none" w:sz="0" w:space="0" w:color="auto"/>
        <w:right w:val="none" w:sz="0" w:space="0" w:color="auto"/>
      </w:divBdr>
    </w:div>
    <w:div w:id="559023746">
      <w:bodyDiv w:val="1"/>
      <w:marLeft w:val="0"/>
      <w:marRight w:val="0"/>
      <w:marTop w:val="0"/>
      <w:marBottom w:val="0"/>
      <w:divBdr>
        <w:top w:val="none" w:sz="0" w:space="0" w:color="auto"/>
        <w:left w:val="none" w:sz="0" w:space="0" w:color="auto"/>
        <w:bottom w:val="none" w:sz="0" w:space="0" w:color="auto"/>
        <w:right w:val="none" w:sz="0" w:space="0" w:color="auto"/>
      </w:divBdr>
    </w:div>
    <w:div w:id="561216473">
      <w:bodyDiv w:val="1"/>
      <w:marLeft w:val="0"/>
      <w:marRight w:val="0"/>
      <w:marTop w:val="0"/>
      <w:marBottom w:val="0"/>
      <w:divBdr>
        <w:top w:val="none" w:sz="0" w:space="0" w:color="auto"/>
        <w:left w:val="none" w:sz="0" w:space="0" w:color="auto"/>
        <w:bottom w:val="none" w:sz="0" w:space="0" w:color="auto"/>
        <w:right w:val="none" w:sz="0" w:space="0" w:color="auto"/>
      </w:divBdr>
    </w:div>
    <w:div w:id="633565100">
      <w:bodyDiv w:val="1"/>
      <w:marLeft w:val="0"/>
      <w:marRight w:val="0"/>
      <w:marTop w:val="0"/>
      <w:marBottom w:val="0"/>
      <w:divBdr>
        <w:top w:val="none" w:sz="0" w:space="0" w:color="auto"/>
        <w:left w:val="none" w:sz="0" w:space="0" w:color="auto"/>
        <w:bottom w:val="none" w:sz="0" w:space="0" w:color="auto"/>
        <w:right w:val="none" w:sz="0" w:space="0" w:color="auto"/>
      </w:divBdr>
    </w:div>
    <w:div w:id="666790335">
      <w:bodyDiv w:val="1"/>
      <w:marLeft w:val="0"/>
      <w:marRight w:val="0"/>
      <w:marTop w:val="0"/>
      <w:marBottom w:val="0"/>
      <w:divBdr>
        <w:top w:val="none" w:sz="0" w:space="0" w:color="auto"/>
        <w:left w:val="none" w:sz="0" w:space="0" w:color="auto"/>
        <w:bottom w:val="none" w:sz="0" w:space="0" w:color="auto"/>
        <w:right w:val="none" w:sz="0" w:space="0" w:color="auto"/>
      </w:divBdr>
    </w:div>
    <w:div w:id="692800919">
      <w:bodyDiv w:val="1"/>
      <w:marLeft w:val="0"/>
      <w:marRight w:val="0"/>
      <w:marTop w:val="0"/>
      <w:marBottom w:val="0"/>
      <w:divBdr>
        <w:top w:val="none" w:sz="0" w:space="0" w:color="auto"/>
        <w:left w:val="none" w:sz="0" w:space="0" w:color="auto"/>
        <w:bottom w:val="none" w:sz="0" w:space="0" w:color="auto"/>
        <w:right w:val="none" w:sz="0" w:space="0" w:color="auto"/>
      </w:divBdr>
    </w:div>
    <w:div w:id="701904667">
      <w:bodyDiv w:val="1"/>
      <w:marLeft w:val="0"/>
      <w:marRight w:val="0"/>
      <w:marTop w:val="0"/>
      <w:marBottom w:val="0"/>
      <w:divBdr>
        <w:top w:val="none" w:sz="0" w:space="0" w:color="auto"/>
        <w:left w:val="none" w:sz="0" w:space="0" w:color="auto"/>
        <w:bottom w:val="none" w:sz="0" w:space="0" w:color="auto"/>
        <w:right w:val="none" w:sz="0" w:space="0" w:color="auto"/>
      </w:divBdr>
    </w:div>
    <w:div w:id="705519318">
      <w:bodyDiv w:val="1"/>
      <w:marLeft w:val="0"/>
      <w:marRight w:val="0"/>
      <w:marTop w:val="0"/>
      <w:marBottom w:val="0"/>
      <w:divBdr>
        <w:top w:val="none" w:sz="0" w:space="0" w:color="auto"/>
        <w:left w:val="none" w:sz="0" w:space="0" w:color="auto"/>
        <w:bottom w:val="none" w:sz="0" w:space="0" w:color="auto"/>
        <w:right w:val="none" w:sz="0" w:space="0" w:color="auto"/>
      </w:divBdr>
    </w:div>
    <w:div w:id="713696605">
      <w:bodyDiv w:val="1"/>
      <w:marLeft w:val="0"/>
      <w:marRight w:val="0"/>
      <w:marTop w:val="0"/>
      <w:marBottom w:val="0"/>
      <w:divBdr>
        <w:top w:val="none" w:sz="0" w:space="0" w:color="auto"/>
        <w:left w:val="none" w:sz="0" w:space="0" w:color="auto"/>
        <w:bottom w:val="none" w:sz="0" w:space="0" w:color="auto"/>
        <w:right w:val="none" w:sz="0" w:space="0" w:color="auto"/>
      </w:divBdr>
    </w:div>
    <w:div w:id="742416706">
      <w:bodyDiv w:val="1"/>
      <w:marLeft w:val="0"/>
      <w:marRight w:val="0"/>
      <w:marTop w:val="0"/>
      <w:marBottom w:val="0"/>
      <w:divBdr>
        <w:top w:val="none" w:sz="0" w:space="0" w:color="auto"/>
        <w:left w:val="none" w:sz="0" w:space="0" w:color="auto"/>
        <w:bottom w:val="none" w:sz="0" w:space="0" w:color="auto"/>
        <w:right w:val="none" w:sz="0" w:space="0" w:color="auto"/>
      </w:divBdr>
    </w:div>
    <w:div w:id="856315684">
      <w:bodyDiv w:val="1"/>
      <w:marLeft w:val="0"/>
      <w:marRight w:val="0"/>
      <w:marTop w:val="0"/>
      <w:marBottom w:val="0"/>
      <w:divBdr>
        <w:top w:val="none" w:sz="0" w:space="0" w:color="auto"/>
        <w:left w:val="none" w:sz="0" w:space="0" w:color="auto"/>
        <w:bottom w:val="none" w:sz="0" w:space="0" w:color="auto"/>
        <w:right w:val="none" w:sz="0" w:space="0" w:color="auto"/>
      </w:divBdr>
    </w:div>
    <w:div w:id="916136098">
      <w:bodyDiv w:val="1"/>
      <w:marLeft w:val="0"/>
      <w:marRight w:val="0"/>
      <w:marTop w:val="0"/>
      <w:marBottom w:val="0"/>
      <w:divBdr>
        <w:top w:val="none" w:sz="0" w:space="0" w:color="auto"/>
        <w:left w:val="none" w:sz="0" w:space="0" w:color="auto"/>
        <w:bottom w:val="none" w:sz="0" w:space="0" w:color="auto"/>
        <w:right w:val="none" w:sz="0" w:space="0" w:color="auto"/>
      </w:divBdr>
    </w:div>
    <w:div w:id="927815231">
      <w:bodyDiv w:val="1"/>
      <w:marLeft w:val="0"/>
      <w:marRight w:val="0"/>
      <w:marTop w:val="0"/>
      <w:marBottom w:val="0"/>
      <w:divBdr>
        <w:top w:val="none" w:sz="0" w:space="0" w:color="auto"/>
        <w:left w:val="none" w:sz="0" w:space="0" w:color="auto"/>
        <w:bottom w:val="none" w:sz="0" w:space="0" w:color="auto"/>
        <w:right w:val="none" w:sz="0" w:space="0" w:color="auto"/>
      </w:divBdr>
    </w:div>
    <w:div w:id="973674673">
      <w:bodyDiv w:val="1"/>
      <w:marLeft w:val="0"/>
      <w:marRight w:val="0"/>
      <w:marTop w:val="0"/>
      <w:marBottom w:val="0"/>
      <w:divBdr>
        <w:top w:val="none" w:sz="0" w:space="0" w:color="auto"/>
        <w:left w:val="none" w:sz="0" w:space="0" w:color="auto"/>
        <w:bottom w:val="none" w:sz="0" w:space="0" w:color="auto"/>
        <w:right w:val="none" w:sz="0" w:space="0" w:color="auto"/>
      </w:divBdr>
    </w:div>
    <w:div w:id="1008404743">
      <w:bodyDiv w:val="1"/>
      <w:marLeft w:val="0"/>
      <w:marRight w:val="0"/>
      <w:marTop w:val="0"/>
      <w:marBottom w:val="0"/>
      <w:divBdr>
        <w:top w:val="none" w:sz="0" w:space="0" w:color="auto"/>
        <w:left w:val="none" w:sz="0" w:space="0" w:color="auto"/>
        <w:bottom w:val="none" w:sz="0" w:space="0" w:color="auto"/>
        <w:right w:val="none" w:sz="0" w:space="0" w:color="auto"/>
      </w:divBdr>
    </w:div>
    <w:div w:id="1091468785">
      <w:bodyDiv w:val="1"/>
      <w:marLeft w:val="0"/>
      <w:marRight w:val="0"/>
      <w:marTop w:val="0"/>
      <w:marBottom w:val="0"/>
      <w:divBdr>
        <w:top w:val="none" w:sz="0" w:space="0" w:color="auto"/>
        <w:left w:val="none" w:sz="0" w:space="0" w:color="auto"/>
        <w:bottom w:val="none" w:sz="0" w:space="0" w:color="auto"/>
        <w:right w:val="none" w:sz="0" w:space="0" w:color="auto"/>
      </w:divBdr>
    </w:div>
    <w:div w:id="1116944639">
      <w:bodyDiv w:val="1"/>
      <w:marLeft w:val="0"/>
      <w:marRight w:val="0"/>
      <w:marTop w:val="0"/>
      <w:marBottom w:val="0"/>
      <w:divBdr>
        <w:top w:val="none" w:sz="0" w:space="0" w:color="auto"/>
        <w:left w:val="none" w:sz="0" w:space="0" w:color="auto"/>
        <w:bottom w:val="none" w:sz="0" w:space="0" w:color="auto"/>
        <w:right w:val="none" w:sz="0" w:space="0" w:color="auto"/>
      </w:divBdr>
    </w:div>
    <w:div w:id="1133519323">
      <w:bodyDiv w:val="1"/>
      <w:marLeft w:val="0"/>
      <w:marRight w:val="0"/>
      <w:marTop w:val="0"/>
      <w:marBottom w:val="0"/>
      <w:divBdr>
        <w:top w:val="none" w:sz="0" w:space="0" w:color="auto"/>
        <w:left w:val="none" w:sz="0" w:space="0" w:color="auto"/>
        <w:bottom w:val="none" w:sz="0" w:space="0" w:color="auto"/>
        <w:right w:val="none" w:sz="0" w:space="0" w:color="auto"/>
      </w:divBdr>
    </w:div>
    <w:div w:id="1146974060">
      <w:bodyDiv w:val="1"/>
      <w:marLeft w:val="0"/>
      <w:marRight w:val="0"/>
      <w:marTop w:val="0"/>
      <w:marBottom w:val="0"/>
      <w:divBdr>
        <w:top w:val="none" w:sz="0" w:space="0" w:color="auto"/>
        <w:left w:val="none" w:sz="0" w:space="0" w:color="auto"/>
        <w:bottom w:val="none" w:sz="0" w:space="0" w:color="auto"/>
        <w:right w:val="none" w:sz="0" w:space="0" w:color="auto"/>
      </w:divBdr>
    </w:div>
    <w:div w:id="1230117386">
      <w:bodyDiv w:val="1"/>
      <w:marLeft w:val="0"/>
      <w:marRight w:val="0"/>
      <w:marTop w:val="0"/>
      <w:marBottom w:val="0"/>
      <w:divBdr>
        <w:top w:val="none" w:sz="0" w:space="0" w:color="auto"/>
        <w:left w:val="none" w:sz="0" w:space="0" w:color="auto"/>
        <w:bottom w:val="none" w:sz="0" w:space="0" w:color="auto"/>
        <w:right w:val="none" w:sz="0" w:space="0" w:color="auto"/>
      </w:divBdr>
    </w:div>
    <w:div w:id="1290089946">
      <w:bodyDiv w:val="1"/>
      <w:marLeft w:val="0"/>
      <w:marRight w:val="0"/>
      <w:marTop w:val="0"/>
      <w:marBottom w:val="0"/>
      <w:divBdr>
        <w:top w:val="none" w:sz="0" w:space="0" w:color="auto"/>
        <w:left w:val="none" w:sz="0" w:space="0" w:color="auto"/>
        <w:bottom w:val="none" w:sz="0" w:space="0" w:color="auto"/>
        <w:right w:val="none" w:sz="0" w:space="0" w:color="auto"/>
      </w:divBdr>
    </w:div>
    <w:div w:id="1299451938">
      <w:bodyDiv w:val="1"/>
      <w:marLeft w:val="0"/>
      <w:marRight w:val="0"/>
      <w:marTop w:val="0"/>
      <w:marBottom w:val="0"/>
      <w:divBdr>
        <w:top w:val="none" w:sz="0" w:space="0" w:color="auto"/>
        <w:left w:val="none" w:sz="0" w:space="0" w:color="auto"/>
        <w:bottom w:val="none" w:sz="0" w:space="0" w:color="auto"/>
        <w:right w:val="none" w:sz="0" w:space="0" w:color="auto"/>
      </w:divBdr>
    </w:div>
    <w:div w:id="1318461372">
      <w:bodyDiv w:val="1"/>
      <w:marLeft w:val="0"/>
      <w:marRight w:val="0"/>
      <w:marTop w:val="0"/>
      <w:marBottom w:val="0"/>
      <w:divBdr>
        <w:top w:val="none" w:sz="0" w:space="0" w:color="auto"/>
        <w:left w:val="none" w:sz="0" w:space="0" w:color="auto"/>
        <w:bottom w:val="none" w:sz="0" w:space="0" w:color="auto"/>
        <w:right w:val="none" w:sz="0" w:space="0" w:color="auto"/>
      </w:divBdr>
    </w:div>
    <w:div w:id="1362198101">
      <w:bodyDiv w:val="1"/>
      <w:marLeft w:val="0"/>
      <w:marRight w:val="0"/>
      <w:marTop w:val="0"/>
      <w:marBottom w:val="0"/>
      <w:divBdr>
        <w:top w:val="none" w:sz="0" w:space="0" w:color="auto"/>
        <w:left w:val="none" w:sz="0" w:space="0" w:color="auto"/>
        <w:bottom w:val="none" w:sz="0" w:space="0" w:color="auto"/>
        <w:right w:val="none" w:sz="0" w:space="0" w:color="auto"/>
      </w:divBdr>
    </w:div>
    <w:div w:id="1471702398">
      <w:bodyDiv w:val="1"/>
      <w:marLeft w:val="0"/>
      <w:marRight w:val="0"/>
      <w:marTop w:val="0"/>
      <w:marBottom w:val="0"/>
      <w:divBdr>
        <w:top w:val="none" w:sz="0" w:space="0" w:color="auto"/>
        <w:left w:val="none" w:sz="0" w:space="0" w:color="auto"/>
        <w:bottom w:val="none" w:sz="0" w:space="0" w:color="auto"/>
        <w:right w:val="none" w:sz="0" w:space="0" w:color="auto"/>
      </w:divBdr>
    </w:div>
    <w:div w:id="1576551140">
      <w:bodyDiv w:val="1"/>
      <w:marLeft w:val="0"/>
      <w:marRight w:val="0"/>
      <w:marTop w:val="0"/>
      <w:marBottom w:val="0"/>
      <w:divBdr>
        <w:top w:val="none" w:sz="0" w:space="0" w:color="auto"/>
        <w:left w:val="none" w:sz="0" w:space="0" w:color="auto"/>
        <w:bottom w:val="none" w:sz="0" w:space="0" w:color="auto"/>
        <w:right w:val="none" w:sz="0" w:space="0" w:color="auto"/>
      </w:divBdr>
    </w:div>
    <w:div w:id="1656106961">
      <w:bodyDiv w:val="1"/>
      <w:marLeft w:val="0"/>
      <w:marRight w:val="0"/>
      <w:marTop w:val="0"/>
      <w:marBottom w:val="0"/>
      <w:divBdr>
        <w:top w:val="none" w:sz="0" w:space="0" w:color="auto"/>
        <w:left w:val="none" w:sz="0" w:space="0" w:color="auto"/>
        <w:bottom w:val="none" w:sz="0" w:space="0" w:color="auto"/>
        <w:right w:val="none" w:sz="0" w:space="0" w:color="auto"/>
      </w:divBdr>
    </w:div>
    <w:div w:id="1756046600">
      <w:bodyDiv w:val="1"/>
      <w:marLeft w:val="0"/>
      <w:marRight w:val="0"/>
      <w:marTop w:val="0"/>
      <w:marBottom w:val="0"/>
      <w:divBdr>
        <w:top w:val="none" w:sz="0" w:space="0" w:color="auto"/>
        <w:left w:val="none" w:sz="0" w:space="0" w:color="auto"/>
        <w:bottom w:val="none" w:sz="0" w:space="0" w:color="auto"/>
        <w:right w:val="none" w:sz="0" w:space="0" w:color="auto"/>
      </w:divBdr>
    </w:div>
    <w:div w:id="1868177217">
      <w:bodyDiv w:val="1"/>
      <w:marLeft w:val="0"/>
      <w:marRight w:val="0"/>
      <w:marTop w:val="0"/>
      <w:marBottom w:val="0"/>
      <w:divBdr>
        <w:top w:val="none" w:sz="0" w:space="0" w:color="auto"/>
        <w:left w:val="none" w:sz="0" w:space="0" w:color="auto"/>
        <w:bottom w:val="none" w:sz="0" w:space="0" w:color="auto"/>
        <w:right w:val="none" w:sz="0" w:space="0" w:color="auto"/>
      </w:divBdr>
    </w:div>
    <w:div w:id="1878077373">
      <w:bodyDiv w:val="1"/>
      <w:marLeft w:val="0"/>
      <w:marRight w:val="0"/>
      <w:marTop w:val="0"/>
      <w:marBottom w:val="0"/>
      <w:divBdr>
        <w:top w:val="none" w:sz="0" w:space="0" w:color="auto"/>
        <w:left w:val="none" w:sz="0" w:space="0" w:color="auto"/>
        <w:bottom w:val="none" w:sz="0" w:space="0" w:color="auto"/>
        <w:right w:val="none" w:sz="0" w:space="0" w:color="auto"/>
      </w:divBdr>
    </w:div>
    <w:div w:id="1884443994">
      <w:bodyDiv w:val="1"/>
      <w:marLeft w:val="0"/>
      <w:marRight w:val="0"/>
      <w:marTop w:val="0"/>
      <w:marBottom w:val="0"/>
      <w:divBdr>
        <w:top w:val="none" w:sz="0" w:space="0" w:color="auto"/>
        <w:left w:val="none" w:sz="0" w:space="0" w:color="auto"/>
        <w:bottom w:val="none" w:sz="0" w:space="0" w:color="auto"/>
        <w:right w:val="none" w:sz="0" w:space="0" w:color="auto"/>
      </w:divBdr>
    </w:div>
    <w:div w:id="1892643713">
      <w:bodyDiv w:val="1"/>
      <w:marLeft w:val="0"/>
      <w:marRight w:val="0"/>
      <w:marTop w:val="0"/>
      <w:marBottom w:val="0"/>
      <w:divBdr>
        <w:top w:val="none" w:sz="0" w:space="0" w:color="auto"/>
        <w:left w:val="none" w:sz="0" w:space="0" w:color="auto"/>
        <w:bottom w:val="none" w:sz="0" w:space="0" w:color="auto"/>
        <w:right w:val="none" w:sz="0" w:space="0" w:color="auto"/>
      </w:divBdr>
    </w:div>
    <w:div w:id="1984578369">
      <w:bodyDiv w:val="1"/>
      <w:marLeft w:val="0"/>
      <w:marRight w:val="0"/>
      <w:marTop w:val="0"/>
      <w:marBottom w:val="0"/>
      <w:divBdr>
        <w:top w:val="none" w:sz="0" w:space="0" w:color="auto"/>
        <w:left w:val="none" w:sz="0" w:space="0" w:color="auto"/>
        <w:bottom w:val="none" w:sz="0" w:space="0" w:color="auto"/>
        <w:right w:val="none" w:sz="0" w:space="0" w:color="auto"/>
      </w:divBdr>
    </w:div>
    <w:div w:id="2063751281">
      <w:bodyDiv w:val="1"/>
      <w:marLeft w:val="0"/>
      <w:marRight w:val="0"/>
      <w:marTop w:val="0"/>
      <w:marBottom w:val="0"/>
      <w:divBdr>
        <w:top w:val="none" w:sz="0" w:space="0" w:color="auto"/>
        <w:left w:val="none" w:sz="0" w:space="0" w:color="auto"/>
        <w:bottom w:val="none" w:sz="0" w:space="0" w:color="auto"/>
        <w:right w:val="none" w:sz="0" w:space="0" w:color="auto"/>
      </w:divBdr>
    </w:div>
    <w:div w:id="214192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Geo97</b:Tag>
    <b:SourceType>Report</b:SourceType>
    <b:Guid>{CA30A812-628E-4D18-8D6A-DD56B44D7428}</b:Guid>
    <b:Title>Introduction to Web Technologies and Their Applications</b:Title>
    <b:Year>1997</b:Year>
    <b:City>New York</b:City>
    <b:Author>
      <b:Author>
        <b:NameList>
          <b:Person>
            <b:Last>Fox</b:Last>
            <b:First>Geoffrey</b:First>
            <b:Middle>C.</b:Middle>
          </b:Person>
        </b:NameList>
      </b:Author>
    </b:Author>
    <b:RefOrder>1</b:RefOrder>
  </b:Source>
  <b:Source>
    <b:Tag>Col15</b:Tag>
    <b:SourceType>InternetSite</b:SourceType>
    <b:Guid>{6C133A1D-E506-4DC9-A578-6A14A6E21D7F}</b:Guid>
    <b:Title>Differential</b:Title>
    <b:Year>2015</b:Year>
    <b:Author>
      <b:Author>
        <b:NameList>
          <b:Person>
            <b:Last>Flynn</b:Last>
            <b:First>Colin</b:First>
          </b:Person>
        </b:NameList>
      </b:Author>
    </b:Author>
    <b:Month>January</b:Month>
    <b:Day>27</b:Day>
    <b:YearAccessed>2019</b:YearAccessed>
    <b:MonthAccessed>March</b:MonthAccessed>
    <b:DayAccessed>29</b:DayAccessed>
    <b:URL>https://differential.com/insights/14-technologies-every-web-developer-should-be-able-to-explain/</b:URL>
    <b:RefOrder>2</b:RefOrder>
  </b:Source>
  <b:Source>
    <b:Tag>Mat10</b:Tag>
    <b:SourceType>ConferenceProceedings</b:SourceType>
    <b:Guid>{C4711224-3CF1-4E08-BFD1-64F5B4B67319}</b:Guid>
    <b:Title>CSS Code Quality: A Metric for Abstractness; Or Why Humans Beat Machines in CSS Coding</b:Title>
    <b:Year>2010</b:Year>
    <b:Author>
      <b:Author>
        <b:NameList>
          <b:Person>
            <b:Last>Keller</b:Last>
            <b:First>Matthias</b:First>
          </b:Person>
          <b:Person>
            <b:Last>Nussbaumer</b:Last>
            <b:First>Martin</b:First>
          </b:Person>
        </b:NameList>
      </b:Author>
    </b:Author>
    <b:ConferenceName>Seventh International Conference on the Quality of Information and Communications Technology</b:ConferenceName>
    <b:City>Porto, Portugal</b:City>
    <b:RefOrder>3</b:RefOrder>
  </b:Source>
  <b:Source>
    <b:Tag>VAn16</b:Tag>
    <b:SourceType>ConferenceProceedings</b:SourceType>
    <b:Guid>{E1FFC52E-7DA2-41DF-A227-71078038C055}</b:Guid>
    <b:Author>
      <b:Author>
        <b:NameList>
          <b:Person>
            <b:Last>Anand</b:Last>
            <b:First>V.</b:First>
          </b:Person>
          <b:Person>
            <b:Last>Rao</b:Last>
            <b:First>Ch.</b:First>
            <b:Middle>Mallikarjuna</b:Middle>
          </b:Person>
        </b:NameList>
      </b:Author>
    </b:Author>
    <b:Title>MongoDB and Oracle NoSQL: A technical critique for design decisions </b:Title>
    <b:Year>2016</b:Year>
    <b:ConferenceName>International Conference on Emerging Trends in Engineering, Technology and Science (ICETETS)</b:ConferenceName>
    <b:City>Pudukkottai, India</b:City>
    <b:RefOrder>9</b:RefOrder>
  </b:Source>
  <b:Source>
    <b:Tag>Ale12</b:Tag>
    <b:SourceType>ConferenceProceedings</b:SourceType>
    <b:Guid>{795A999E-1CDF-4FB3-9D50-9C8B38AC85E0}</b:Guid>
    <b:Author>
      <b:Author>
        <b:NameList>
          <b:Person>
            <b:Last>Boicea</b:Last>
            <b:First>Alexandru</b:First>
          </b:Person>
          <b:Person>
            <b:Last>Radulescu</b:Last>
            <b:First>Florin</b:First>
          </b:Person>
          <b:Person>
            <b:Last>Agapin</b:Last>
            <b:First>Laura</b:First>
            <b:Middle>Ioana</b:Middle>
          </b:Person>
        </b:NameList>
      </b:Author>
    </b:Author>
    <b:Title>MongoDB vs Oracle -- Database Comparison </b:Title>
    <b:Year>2012</b:Year>
    <b:ConferenceName>Third International Conference on Emerging Intelligent Data and Web Technologies</b:ConferenceName>
    <b:City>Bucharest, Romania</b:City>
    <b:RefOrder>10</b:RefOrder>
  </b:Source>
  <b:Source>
    <b:Tag>Fra14</b:Tag>
    <b:SourceType>ConferenceProceedings</b:SourceType>
    <b:Guid>{F09B2913-2883-4A75-B00B-158D0E04E395}</b:Guid>
    <b:Title>Database design for NoSQL systems</b:Title>
    <b:Year>2014</b:Year>
    <b:ConferenceName>International Conference on Conceptual Modeling</b:ConferenceName>
    <b:Author>
      <b:Author>
        <b:NameList>
          <b:Person>
            <b:Last>Bugiotti</b:Last>
            <b:First>Francesca</b:First>
          </b:Person>
          <b:Person>
            <b:Last>Cabibbo</b:Last>
            <b:First>Luca</b:First>
          </b:Person>
          <b:Person>
            <b:Last>Atzeni</b:Last>
            <b:First>Paolo</b:First>
          </b:Person>
          <b:Person>
            <b:Last>Torlone</b:Last>
            <b:First>Riccardo</b:First>
          </b:Person>
        </b:NameList>
      </b:Author>
    </b:Author>
    <b:Publisher>Springer, Cham</b:Publisher>
    <b:RefOrder>5</b:RefOrder>
  </b:Source>
  <b:Source>
    <b:Tag>Yis13</b:Tag>
    <b:SourceType>ConferenceProceedings</b:SourceType>
    <b:Guid>{43BD68D4-6EA3-4D25-A999-FB34B6024DF3}</b:Guid>
    <b:Author>
      <b:Author>
        <b:NameList>
          <b:Person>
            <b:Last>Li</b:Last>
            <b:First>Yishan</b:First>
          </b:Person>
          <b:Person>
            <b:Last>Manoharan</b:Last>
            <b:First>Sathiamoorthy</b:First>
          </b:Person>
        </b:NameList>
      </b:Author>
    </b:Author>
    <b:Title>A performance comparison of SQL and NoSQL databases</b:Title>
    <b:Year>2013</b:Year>
    <b:ConferenceName>IEEE Pacific Rim Conference on Communications, Computers and Signal Processing (PACRIM)</b:ConferenceName>
    <b:City>Victoria, BC, Canada</b:City>
    <b:RefOrder>6</b:RefOrder>
  </b:Source>
  <b:Source>
    <b:Tag>Hal16</b:Tag>
    <b:SourceType>ConferenceProceedings</b:SourceType>
    <b:Guid>{65AABA4E-61B1-4A01-8CD2-FB26297FB39D}</b:Guid>
    <b:Author>
      <b:Author>
        <b:NameList>
          <b:Person>
            <b:Last>Fatima</b:Last>
            <b:First>Haleemunnisa</b:First>
          </b:Person>
          <b:Person>
            <b:Last>Wasnik</b:Last>
            <b:First>Kumud</b:First>
          </b:Person>
        </b:NameList>
      </b:Author>
    </b:Author>
    <b:Title>Comparison of SQL, NoSQL and NewSQL databases for internet of things</b:Title>
    <b:Year>2016</b:Year>
    <b:ConferenceName>IEEE Bombay Section Symposium (IBSS)</b:ConferenceName>
    <b:City>Baramati, India</b:City>
    <b:RefOrder>7</b:RefOrder>
  </b:Source>
  <b:Source>
    <b:Tag>Vat12</b:Tag>
    <b:SourceType>JournalArticle</b:SourceType>
    <b:Guid>{06BB7449-ABAA-4E19-9384-0EF95EF2D6D1}</b:Guid>
    <b:Title>International Journal of Advanced Research in</b:Title>
    <b:Year>2012</b:Year>
    <b:Author>
      <b:Author>
        <b:NameList>
          <b:Person>
            <b:Last>Sharma</b:Last>
            <b:First>Vatika</b:First>
          </b:Person>
          <b:Person>
            <b:Last>Dave</b:Last>
            <b:First>Meenu</b:First>
          </b:Person>
        </b:NameList>
      </b:Author>
    </b:Author>
    <b:JournalName>International Journal of Advanced Research in Computer Science and Software Engineering</b:JournalName>
    <b:Pages>20-27</b:Pages>
    <b:Volume>2</b:Volume>
    <b:Issue>8</b:Issue>
    <b:RefOrder>8</b:RefOrder>
  </b:Source>
  <b:Source>
    <b:Tag>Lin13</b:Tag>
    <b:SourceType>ConferenceProceedings</b:SourceType>
    <b:Guid>{205A231C-B908-4042-B4B4-BEB8D41C7DCC}</b:Guid>
    <b:Author>
      <b:Author>
        <b:NameList>
          <b:Person>
            <b:Last>Ling</b:Last>
            <b:First>Zheng</b:First>
          </b:Person>
          <b:Person>
            <b:Last>Qi</b:Last>
            <b:First>Li</b:First>
          </b:Person>
          <b:Person>
            <b:Last>Qianyuan</b:Last>
            <b:First>Zhang</b:First>
          </b:Person>
          <b:Person>
            <b:Last>Wei</b:Last>
            <b:First>Chen</b:First>
          </b:Person>
        </b:NameList>
      </b:Author>
    </b:Author>
    <b:Title>The Study of Adjustment and Optimization of Oracle Database in Information System</b:Title>
    <b:Year>2013</b:Year>
    <b:ConferenceName>International Conference on Computational and Information Sciences</b:ConferenceName>
    <b:City>Shiyang, China</b:City>
    <b:RefOrder>11</b:RefOrder>
  </b:Source>
  <b:Source>
    <b:Tag>RAn16</b:Tag>
    <b:SourceType>ConferenceProceedings</b:SourceType>
    <b:Guid>{E3FBF47F-17B9-4E2B-A112-7DCB92D1E51A}</b:Guid>
    <b:Author>
      <b:Author>
        <b:NameList>
          <b:Person>
            <b:Last>Anju</b:Last>
            <b:First>R</b:First>
          </b:Person>
          <b:Person>
            <b:Last>Swathi</b:Last>
            <b:First>B.</b:First>
            <b:Middle>P.</b:Middle>
          </b:Person>
        </b:NameList>
      </b:Author>
    </b:Author>
    <b:Title>MongoDB vs. Oracle: A comparative study using classification algorithms</b:Title>
    <b:Year>2016</b:Year>
    <b:ConferenceName>IEEE International Conference on Computational Intelligence and Computing Research (ICCIC)</b:ConferenceName>
    <b:City>Chennai, India</b:City>
    <b:RefOrder>12</b:RefOrder>
  </b:Source>
  <b:Source>
    <b:Tag>Sha16</b:Tag>
    <b:SourceType>ConferenceProceedings</b:SourceType>
    <b:Guid>{F95CCD5F-3516-41CC-8DB7-5FC5E640051E}</b:Guid>
    <b:Author>
      <b:Author>
        <b:NameList>
          <b:Person>
            <b:Last>Rautmare</b:Last>
            <b:First>Sharvari</b:First>
          </b:Person>
          <b:Person>
            <b:Last>Bhalerao</b:Last>
            <b:First>D.</b:First>
            <b:Middle>M.</b:Middle>
          </b:Person>
        </b:NameList>
      </b:Author>
    </b:Author>
    <b:Title>MySQL and NoSQL database comparison for IoT application</b:Title>
    <b:Year>2016</b:Year>
    <b:ConferenceName>IEEE International Conference on Advances in Computer Applications (ICACA)</b:ConferenceName>
    <b:City>Coimbatore, India</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E0F524-8EFC-45B1-A56A-9C209C7F8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2780</TotalTime>
  <Pages>14</Pages>
  <Words>2621</Words>
  <Characters>14945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Investigating Emerging Web Technologies</vt:lpstr>
    </vt:vector>
  </TitlesOfParts>
  <Company>uwtsd</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Emerging Web Technologies</dc:title>
  <dc:subject>Emerging web technology</dc:subject>
  <dc:creator>Sophie Novak</dc:creator>
  <cp:keywords/>
  <dc:description/>
  <cp:lastModifiedBy>Sophie Novak</cp:lastModifiedBy>
  <cp:revision>83</cp:revision>
  <dcterms:created xsi:type="dcterms:W3CDTF">2019-04-03T21:03:00Z</dcterms:created>
  <dcterms:modified xsi:type="dcterms:W3CDTF">2019-04-05T19:26:00Z</dcterms:modified>
</cp:coreProperties>
</file>