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3062002"/>
        <w:docPartObj>
          <w:docPartGallery w:val="Cover Pages"/>
          <w:docPartUnique/>
        </w:docPartObj>
      </w:sdtPr>
      <w:sdtContent>
        <w:p w14:paraId="4577225C" w14:textId="1EB71D2F" w:rsidR="003B31D3" w:rsidRDefault="003B31D3"/>
        <w:p w14:paraId="6B74F53C" w14:textId="7FB8B46F" w:rsidR="003B31D3" w:rsidRDefault="003B31D3">
          <w:r>
            <w:rPr>
              <w:noProof/>
            </w:rPr>
            <mc:AlternateContent>
              <mc:Choice Requires="wps">
                <w:drawing>
                  <wp:anchor distT="0" distB="0" distL="182880" distR="182880" simplePos="0" relativeHeight="251660288" behindDoc="0" locked="0" layoutInCell="1" allowOverlap="1" wp14:anchorId="446EA6F4" wp14:editId="6407A91E">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8DF79" w14:textId="40A8F6C9" w:rsidR="003B31D3" w:rsidRDefault="003B31D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349AB">
                                      <w:rPr>
                                        <w:color w:val="4472C4" w:themeColor="accent1"/>
                                        <w:sz w:val="72"/>
                                        <w:szCs w:val="72"/>
                                      </w:rPr>
                                      <w:t>Individual Written Report task 1</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C31F80D" w14:textId="6A1543AA" w:rsidR="003B31D3" w:rsidRDefault="001349AB">
                                    <w:pPr>
                                      <w:pStyle w:val="NoSpacing"/>
                                      <w:spacing w:before="40" w:after="40"/>
                                      <w:rPr>
                                        <w:caps/>
                                        <w:color w:val="1F4E79" w:themeColor="accent5" w:themeShade="80"/>
                                        <w:sz w:val="28"/>
                                        <w:szCs w:val="28"/>
                                      </w:rPr>
                                    </w:pPr>
                                    <w:r>
                                      <w:rPr>
                                        <w:caps/>
                                        <w:color w:val="1F4E79" w:themeColor="accent5" w:themeShade="80"/>
                                        <w:sz w:val="28"/>
                                        <w:szCs w:val="28"/>
                                      </w:rPr>
                                      <w:t>BMSW5105 Workplace Culture and ist impact on organization</w:t>
                                    </w:r>
                                  </w:p>
                                </w:sdtContent>
                              </w:sdt>
                              <w:sdt>
                                <w:sdtPr>
                                  <w:rPr>
                                    <w:rFonts w:ascii="Times New Roman" w:hAnsi="Times New Roman" w:cs="Times New Roman"/>
                                    <w:color w:val="4472C4" w:themeColor="accent1"/>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405F56B" w14:textId="00B3818F" w:rsidR="003B31D3" w:rsidRDefault="001349AB">
                                    <w:pPr>
                                      <w:pStyle w:val="NoSpacing"/>
                                      <w:spacing w:before="80" w:after="40"/>
                                      <w:rPr>
                                        <w:caps/>
                                        <w:color w:val="5B9BD5" w:themeColor="accent5"/>
                                        <w:sz w:val="24"/>
                                        <w:szCs w:val="24"/>
                                      </w:rPr>
                                    </w:pPr>
                                    <w:r w:rsidRPr="001349AB">
                                      <w:rPr>
                                        <w:rFonts w:ascii="Times New Roman" w:hAnsi="Times New Roman" w:cs="Times New Roman"/>
                                        <w:color w:val="4472C4" w:themeColor="accent1"/>
                                      </w:rPr>
                                      <w:t>Carmen Liliana Dinca student id: 1919499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46EA6F4"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3C8DF79" w14:textId="40A8F6C9" w:rsidR="003B31D3" w:rsidRDefault="003B31D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349AB">
                                <w:rPr>
                                  <w:color w:val="4472C4" w:themeColor="accent1"/>
                                  <w:sz w:val="72"/>
                                  <w:szCs w:val="72"/>
                                </w:rPr>
                                <w:t>Individual Written Report task 1</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C31F80D" w14:textId="6A1543AA" w:rsidR="003B31D3" w:rsidRDefault="001349AB">
                              <w:pPr>
                                <w:pStyle w:val="NoSpacing"/>
                                <w:spacing w:before="40" w:after="40"/>
                                <w:rPr>
                                  <w:caps/>
                                  <w:color w:val="1F4E79" w:themeColor="accent5" w:themeShade="80"/>
                                  <w:sz w:val="28"/>
                                  <w:szCs w:val="28"/>
                                </w:rPr>
                              </w:pPr>
                              <w:r>
                                <w:rPr>
                                  <w:caps/>
                                  <w:color w:val="1F4E79" w:themeColor="accent5" w:themeShade="80"/>
                                  <w:sz w:val="28"/>
                                  <w:szCs w:val="28"/>
                                </w:rPr>
                                <w:t>BMSW5105 Workplace Culture and ist impact on organization</w:t>
                              </w:r>
                            </w:p>
                          </w:sdtContent>
                        </w:sdt>
                        <w:sdt>
                          <w:sdtPr>
                            <w:rPr>
                              <w:rFonts w:ascii="Times New Roman" w:hAnsi="Times New Roman" w:cs="Times New Roman"/>
                              <w:color w:val="4472C4" w:themeColor="accent1"/>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405F56B" w14:textId="00B3818F" w:rsidR="003B31D3" w:rsidRDefault="001349AB">
                              <w:pPr>
                                <w:pStyle w:val="NoSpacing"/>
                                <w:spacing w:before="80" w:after="40"/>
                                <w:rPr>
                                  <w:caps/>
                                  <w:color w:val="5B9BD5" w:themeColor="accent5"/>
                                  <w:sz w:val="24"/>
                                  <w:szCs w:val="24"/>
                                </w:rPr>
                              </w:pPr>
                              <w:r w:rsidRPr="001349AB">
                                <w:rPr>
                                  <w:rFonts w:ascii="Times New Roman" w:hAnsi="Times New Roman" w:cs="Times New Roman"/>
                                  <w:color w:val="4472C4" w:themeColor="accent1"/>
                                </w:rPr>
                                <w:t>Carmen Liliana Dinca student id: 1919499</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4EFD2DF" wp14:editId="4F7968D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6B866355" w14:textId="77202260" w:rsidR="003B31D3" w:rsidRDefault="001349AB">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4EFD2D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6B866355" w14:textId="77202260" w:rsidR="003B31D3" w:rsidRDefault="001349AB">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sdt>
      <w:sdtPr>
        <w:id w:val="15762408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67E1481" w14:textId="605EC6B4" w:rsidR="00975384" w:rsidRDefault="00975384">
          <w:pPr>
            <w:pStyle w:val="TOCHeading"/>
          </w:pPr>
          <w:r>
            <w:t>Table of Contents</w:t>
          </w:r>
        </w:p>
        <w:p w14:paraId="057B14B1" w14:textId="44D1CDC2" w:rsidR="003E04B6" w:rsidRDefault="0097538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9393716" w:history="1">
            <w:r w:rsidR="003E04B6" w:rsidRPr="002A3B48">
              <w:rPr>
                <w:rStyle w:val="Hyperlink"/>
                <w:rFonts w:ascii="Arial" w:hAnsi="Arial" w:cs="Arial"/>
                <w:noProof/>
              </w:rPr>
              <w:t>Introduction:</w:t>
            </w:r>
            <w:r w:rsidR="003E04B6">
              <w:rPr>
                <w:noProof/>
                <w:webHidden/>
              </w:rPr>
              <w:tab/>
            </w:r>
            <w:r w:rsidR="003E04B6">
              <w:rPr>
                <w:noProof/>
                <w:webHidden/>
              </w:rPr>
              <w:fldChar w:fldCharType="begin"/>
            </w:r>
            <w:r w:rsidR="003E04B6">
              <w:rPr>
                <w:noProof/>
                <w:webHidden/>
              </w:rPr>
              <w:instrText xml:space="preserve"> PAGEREF _Toc109393716 \h </w:instrText>
            </w:r>
            <w:r w:rsidR="003E04B6">
              <w:rPr>
                <w:noProof/>
                <w:webHidden/>
              </w:rPr>
            </w:r>
            <w:r w:rsidR="003E04B6">
              <w:rPr>
                <w:noProof/>
                <w:webHidden/>
              </w:rPr>
              <w:fldChar w:fldCharType="separate"/>
            </w:r>
            <w:r w:rsidR="003E04B6">
              <w:rPr>
                <w:noProof/>
                <w:webHidden/>
              </w:rPr>
              <w:t>2</w:t>
            </w:r>
            <w:r w:rsidR="003E04B6">
              <w:rPr>
                <w:noProof/>
                <w:webHidden/>
              </w:rPr>
              <w:fldChar w:fldCharType="end"/>
            </w:r>
          </w:hyperlink>
        </w:p>
        <w:p w14:paraId="5DD5815F" w14:textId="59153446" w:rsidR="003E04B6" w:rsidRDefault="003E04B6">
          <w:pPr>
            <w:pStyle w:val="TOC1"/>
            <w:tabs>
              <w:tab w:val="right" w:leader="dot" w:pos="9016"/>
            </w:tabs>
            <w:rPr>
              <w:rFonts w:eastAsiaTheme="minorEastAsia"/>
              <w:noProof/>
              <w:lang w:eastAsia="en-GB"/>
            </w:rPr>
          </w:pPr>
          <w:hyperlink w:anchor="_Toc109393717" w:history="1">
            <w:r w:rsidRPr="002A3B48">
              <w:rPr>
                <w:rStyle w:val="Hyperlink"/>
                <w:rFonts w:ascii="Arial" w:hAnsi="Arial" w:cs="Arial"/>
                <w:noProof/>
              </w:rPr>
              <w:t>Main Body</w:t>
            </w:r>
            <w:r>
              <w:rPr>
                <w:noProof/>
                <w:webHidden/>
              </w:rPr>
              <w:tab/>
            </w:r>
            <w:r>
              <w:rPr>
                <w:noProof/>
                <w:webHidden/>
              </w:rPr>
              <w:fldChar w:fldCharType="begin"/>
            </w:r>
            <w:r>
              <w:rPr>
                <w:noProof/>
                <w:webHidden/>
              </w:rPr>
              <w:instrText xml:space="preserve"> PAGEREF _Toc109393717 \h </w:instrText>
            </w:r>
            <w:r>
              <w:rPr>
                <w:noProof/>
                <w:webHidden/>
              </w:rPr>
            </w:r>
            <w:r>
              <w:rPr>
                <w:noProof/>
                <w:webHidden/>
              </w:rPr>
              <w:fldChar w:fldCharType="separate"/>
            </w:r>
            <w:r>
              <w:rPr>
                <w:noProof/>
                <w:webHidden/>
              </w:rPr>
              <w:t>2</w:t>
            </w:r>
            <w:r>
              <w:rPr>
                <w:noProof/>
                <w:webHidden/>
              </w:rPr>
              <w:fldChar w:fldCharType="end"/>
            </w:r>
          </w:hyperlink>
        </w:p>
        <w:p w14:paraId="62D106C1" w14:textId="5159B617" w:rsidR="003E04B6" w:rsidRDefault="003E04B6">
          <w:pPr>
            <w:pStyle w:val="TOC2"/>
            <w:tabs>
              <w:tab w:val="right" w:leader="dot" w:pos="9016"/>
            </w:tabs>
            <w:rPr>
              <w:rFonts w:eastAsiaTheme="minorEastAsia"/>
              <w:noProof/>
              <w:lang w:eastAsia="en-GB"/>
            </w:rPr>
          </w:pPr>
          <w:hyperlink w:anchor="_Toc109393718" w:history="1">
            <w:r w:rsidRPr="002A3B48">
              <w:rPr>
                <w:rStyle w:val="Hyperlink"/>
                <w:rFonts w:ascii="Arial" w:hAnsi="Arial" w:cs="Arial"/>
                <w:noProof/>
              </w:rPr>
              <w:t>Culture Factors</w:t>
            </w:r>
            <w:r>
              <w:rPr>
                <w:noProof/>
                <w:webHidden/>
              </w:rPr>
              <w:tab/>
            </w:r>
            <w:r>
              <w:rPr>
                <w:noProof/>
                <w:webHidden/>
              </w:rPr>
              <w:fldChar w:fldCharType="begin"/>
            </w:r>
            <w:r>
              <w:rPr>
                <w:noProof/>
                <w:webHidden/>
              </w:rPr>
              <w:instrText xml:space="preserve"> PAGEREF _Toc109393718 \h </w:instrText>
            </w:r>
            <w:r>
              <w:rPr>
                <w:noProof/>
                <w:webHidden/>
              </w:rPr>
            </w:r>
            <w:r>
              <w:rPr>
                <w:noProof/>
                <w:webHidden/>
              </w:rPr>
              <w:fldChar w:fldCharType="separate"/>
            </w:r>
            <w:r>
              <w:rPr>
                <w:noProof/>
                <w:webHidden/>
              </w:rPr>
              <w:t>2</w:t>
            </w:r>
            <w:r>
              <w:rPr>
                <w:noProof/>
                <w:webHidden/>
              </w:rPr>
              <w:fldChar w:fldCharType="end"/>
            </w:r>
          </w:hyperlink>
        </w:p>
        <w:p w14:paraId="07FD13E0" w14:textId="698C0698" w:rsidR="003E04B6" w:rsidRDefault="003E04B6">
          <w:pPr>
            <w:pStyle w:val="TOC3"/>
            <w:tabs>
              <w:tab w:val="right" w:leader="dot" w:pos="9016"/>
            </w:tabs>
            <w:rPr>
              <w:rFonts w:eastAsiaTheme="minorEastAsia"/>
              <w:noProof/>
              <w:lang w:eastAsia="en-GB"/>
            </w:rPr>
          </w:pPr>
          <w:hyperlink w:anchor="_Toc109393719" w:history="1">
            <w:r w:rsidRPr="002A3B48">
              <w:rPr>
                <w:rStyle w:val="Hyperlink"/>
                <w:noProof/>
              </w:rPr>
              <w:t>PESTLE Analysis:</w:t>
            </w:r>
            <w:r>
              <w:rPr>
                <w:noProof/>
                <w:webHidden/>
              </w:rPr>
              <w:tab/>
            </w:r>
            <w:r>
              <w:rPr>
                <w:noProof/>
                <w:webHidden/>
              </w:rPr>
              <w:fldChar w:fldCharType="begin"/>
            </w:r>
            <w:r>
              <w:rPr>
                <w:noProof/>
                <w:webHidden/>
              </w:rPr>
              <w:instrText xml:space="preserve"> PAGEREF _Toc109393719 \h </w:instrText>
            </w:r>
            <w:r>
              <w:rPr>
                <w:noProof/>
                <w:webHidden/>
              </w:rPr>
            </w:r>
            <w:r>
              <w:rPr>
                <w:noProof/>
                <w:webHidden/>
              </w:rPr>
              <w:fldChar w:fldCharType="separate"/>
            </w:r>
            <w:r>
              <w:rPr>
                <w:noProof/>
                <w:webHidden/>
              </w:rPr>
              <w:t>2</w:t>
            </w:r>
            <w:r>
              <w:rPr>
                <w:noProof/>
                <w:webHidden/>
              </w:rPr>
              <w:fldChar w:fldCharType="end"/>
            </w:r>
          </w:hyperlink>
        </w:p>
        <w:p w14:paraId="12F03239" w14:textId="610E6539" w:rsidR="003E04B6" w:rsidRDefault="003E04B6">
          <w:pPr>
            <w:pStyle w:val="TOC2"/>
            <w:tabs>
              <w:tab w:val="right" w:leader="dot" w:pos="9016"/>
            </w:tabs>
            <w:rPr>
              <w:rFonts w:eastAsiaTheme="minorEastAsia"/>
              <w:noProof/>
              <w:lang w:eastAsia="en-GB"/>
            </w:rPr>
          </w:pPr>
          <w:hyperlink w:anchor="_Toc109393720" w:history="1">
            <w:r w:rsidRPr="002A3B48">
              <w:rPr>
                <w:rStyle w:val="Hyperlink"/>
                <w:rFonts w:ascii="Arial" w:hAnsi="Arial" w:cs="Arial"/>
                <w:noProof/>
              </w:rPr>
              <w:t>Ethical Culture and Culture Behaviour</w:t>
            </w:r>
            <w:r>
              <w:rPr>
                <w:noProof/>
                <w:webHidden/>
              </w:rPr>
              <w:tab/>
            </w:r>
            <w:r>
              <w:rPr>
                <w:noProof/>
                <w:webHidden/>
              </w:rPr>
              <w:fldChar w:fldCharType="begin"/>
            </w:r>
            <w:r>
              <w:rPr>
                <w:noProof/>
                <w:webHidden/>
              </w:rPr>
              <w:instrText xml:space="preserve"> PAGEREF _Toc109393720 \h </w:instrText>
            </w:r>
            <w:r>
              <w:rPr>
                <w:noProof/>
                <w:webHidden/>
              </w:rPr>
            </w:r>
            <w:r>
              <w:rPr>
                <w:noProof/>
                <w:webHidden/>
              </w:rPr>
              <w:fldChar w:fldCharType="separate"/>
            </w:r>
            <w:r>
              <w:rPr>
                <w:noProof/>
                <w:webHidden/>
              </w:rPr>
              <w:t>3</w:t>
            </w:r>
            <w:r>
              <w:rPr>
                <w:noProof/>
                <w:webHidden/>
              </w:rPr>
              <w:fldChar w:fldCharType="end"/>
            </w:r>
          </w:hyperlink>
        </w:p>
        <w:p w14:paraId="23C370E0" w14:textId="6ABB2226" w:rsidR="003E04B6" w:rsidRDefault="003E04B6">
          <w:pPr>
            <w:pStyle w:val="TOC2"/>
            <w:tabs>
              <w:tab w:val="right" w:leader="dot" w:pos="9016"/>
            </w:tabs>
            <w:rPr>
              <w:rFonts w:eastAsiaTheme="minorEastAsia"/>
              <w:noProof/>
              <w:lang w:eastAsia="en-GB"/>
            </w:rPr>
          </w:pPr>
          <w:hyperlink w:anchor="_Toc109393721" w:history="1">
            <w:r w:rsidRPr="002A3B48">
              <w:rPr>
                <w:rStyle w:val="Hyperlink"/>
                <w:rFonts w:ascii="Arial" w:hAnsi="Arial" w:cs="Arial"/>
                <w:noProof/>
              </w:rPr>
              <w:t>Framework</w:t>
            </w:r>
            <w:r>
              <w:rPr>
                <w:noProof/>
                <w:webHidden/>
              </w:rPr>
              <w:tab/>
            </w:r>
            <w:r>
              <w:rPr>
                <w:noProof/>
                <w:webHidden/>
              </w:rPr>
              <w:fldChar w:fldCharType="begin"/>
            </w:r>
            <w:r>
              <w:rPr>
                <w:noProof/>
                <w:webHidden/>
              </w:rPr>
              <w:instrText xml:space="preserve"> PAGEREF _Toc109393721 \h </w:instrText>
            </w:r>
            <w:r>
              <w:rPr>
                <w:noProof/>
                <w:webHidden/>
              </w:rPr>
            </w:r>
            <w:r>
              <w:rPr>
                <w:noProof/>
                <w:webHidden/>
              </w:rPr>
              <w:fldChar w:fldCharType="separate"/>
            </w:r>
            <w:r>
              <w:rPr>
                <w:noProof/>
                <w:webHidden/>
              </w:rPr>
              <w:t>4</w:t>
            </w:r>
            <w:r>
              <w:rPr>
                <w:noProof/>
                <w:webHidden/>
              </w:rPr>
              <w:fldChar w:fldCharType="end"/>
            </w:r>
          </w:hyperlink>
        </w:p>
        <w:p w14:paraId="1BCE15BF" w14:textId="0EFB5F7F" w:rsidR="003E04B6" w:rsidRDefault="003E04B6">
          <w:pPr>
            <w:pStyle w:val="TOC3"/>
            <w:tabs>
              <w:tab w:val="right" w:leader="dot" w:pos="9016"/>
            </w:tabs>
            <w:rPr>
              <w:rFonts w:eastAsiaTheme="minorEastAsia"/>
              <w:noProof/>
              <w:lang w:eastAsia="en-GB"/>
            </w:rPr>
          </w:pPr>
          <w:hyperlink w:anchor="_Toc109393722" w:history="1">
            <w:r w:rsidRPr="002A3B48">
              <w:rPr>
                <w:rStyle w:val="Hyperlink"/>
                <w:noProof/>
              </w:rPr>
              <w:t>Porter’s five forces:</w:t>
            </w:r>
            <w:r>
              <w:rPr>
                <w:noProof/>
                <w:webHidden/>
              </w:rPr>
              <w:tab/>
            </w:r>
            <w:r>
              <w:rPr>
                <w:noProof/>
                <w:webHidden/>
              </w:rPr>
              <w:fldChar w:fldCharType="begin"/>
            </w:r>
            <w:r>
              <w:rPr>
                <w:noProof/>
                <w:webHidden/>
              </w:rPr>
              <w:instrText xml:space="preserve"> PAGEREF _Toc109393722 \h </w:instrText>
            </w:r>
            <w:r>
              <w:rPr>
                <w:noProof/>
                <w:webHidden/>
              </w:rPr>
            </w:r>
            <w:r>
              <w:rPr>
                <w:noProof/>
                <w:webHidden/>
              </w:rPr>
              <w:fldChar w:fldCharType="separate"/>
            </w:r>
            <w:r>
              <w:rPr>
                <w:noProof/>
                <w:webHidden/>
              </w:rPr>
              <w:t>5</w:t>
            </w:r>
            <w:r>
              <w:rPr>
                <w:noProof/>
                <w:webHidden/>
              </w:rPr>
              <w:fldChar w:fldCharType="end"/>
            </w:r>
          </w:hyperlink>
        </w:p>
        <w:p w14:paraId="4C250818" w14:textId="76043367" w:rsidR="003E04B6" w:rsidRDefault="003E04B6">
          <w:pPr>
            <w:pStyle w:val="TOC2"/>
            <w:tabs>
              <w:tab w:val="right" w:leader="dot" w:pos="9016"/>
            </w:tabs>
            <w:rPr>
              <w:rFonts w:eastAsiaTheme="minorEastAsia"/>
              <w:noProof/>
              <w:lang w:eastAsia="en-GB"/>
            </w:rPr>
          </w:pPr>
          <w:hyperlink w:anchor="_Toc109393723" w:history="1">
            <w:r w:rsidRPr="002A3B48">
              <w:rPr>
                <w:rStyle w:val="Hyperlink"/>
                <w:rFonts w:ascii="Arial" w:hAnsi="Arial" w:cs="Arial"/>
                <w:noProof/>
              </w:rPr>
              <w:t>Culture Barriers</w:t>
            </w:r>
            <w:r>
              <w:rPr>
                <w:noProof/>
                <w:webHidden/>
              </w:rPr>
              <w:tab/>
            </w:r>
            <w:r>
              <w:rPr>
                <w:noProof/>
                <w:webHidden/>
              </w:rPr>
              <w:fldChar w:fldCharType="begin"/>
            </w:r>
            <w:r>
              <w:rPr>
                <w:noProof/>
                <w:webHidden/>
              </w:rPr>
              <w:instrText xml:space="preserve"> PAGEREF _Toc109393723 \h </w:instrText>
            </w:r>
            <w:r>
              <w:rPr>
                <w:noProof/>
                <w:webHidden/>
              </w:rPr>
            </w:r>
            <w:r>
              <w:rPr>
                <w:noProof/>
                <w:webHidden/>
              </w:rPr>
              <w:fldChar w:fldCharType="separate"/>
            </w:r>
            <w:r>
              <w:rPr>
                <w:noProof/>
                <w:webHidden/>
              </w:rPr>
              <w:t>6</w:t>
            </w:r>
            <w:r>
              <w:rPr>
                <w:noProof/>
                <w:webHidden/>
              </w:rPr>
              <w:fldChar w:fldCharType="end"/>
            </w:r>
          </w:hyperlink>
        </w:p>
        <w:p w14:paraId="43B4540A" w14:textId="365C4F0C" w:rsidR="003E04B6" w:rsidRDefault="003E04B6">
          <w:pPr>
            <w:pStyle w:val="TOC1"/>
            <w:tabs>
              <w:tab w:val="right" w:leader="dot" w:pos="9016"/>
            </w:tabs>
            <w:rPr>
              <w:rFonts w:eastAsiaTheme="minorEastAsia"/>
              <w:noProof/>
              <w:lang w:eastAsia="en-GB"/>
            </w:rPr>
          </w:pPr>
          <w:hyperlink w:anchor="_Toc109393724" w:history="1">
            <w:r w:rsidRPr="002A3B48">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_Toc109393724 \h </w:instrText>
            </w:r>
            <w:r>
              <w:rPr>
                <w:noProof/>
                <w:webHidden/>
              </w:rPr>
            </w:r>
            <w:r>
              <w:rPr>
                <w:noProof/>
                <w:webHidden/>
              </w:rPr>
              <w:fldChar w:fldCharType="separate"/>
            </w:r>
            <w:r>
              <w:rPr>
                <w:noProof/>
                <w:webHidden/>
              </w:rPr>
              <w:t>7</w:t>
            </w:r>
            <w:r>
              <w:rPr>
                <w:noProof/>
                <w:webHidden/>
              </w:rPr>
              <w:fldChar w:fldCharType="end"/>
            </w:r>
          </w:hyperlink>
        </w:p>
        <w:p w14:paraId="7808DCDF" w14:textId="2BD10AF4" w:rsidR="003E04B6" w:rsidRDefault="003E04B6">
          <w:pPr>
            <w:pStyle w:val="TOC1"/>
            <w:tabs>
              <w:tab w:val="right" w:leader="dot" w:pos="9016"/>
            </w:tabs>
            <w:rPr>
              <w:rFonts w:eastAsiaTheme="minorEastAsia"/>
              <w:noProof/>
              <w:lang w:eastAsia="en-GB"/>
            </w:rPr>
          </w:pPr>
          <w:hyperlink w:anchor="_Toc109393725" w:history="1">
            <w:r w:rsidRPr="002A3B48">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_Toc109393725 \h </w:instrText>
            </w:r>
            <w:r>
              <w:rPr>
                <w:noProof/>
                <w:webHidden/>
              </w:rPr>
            </w:r>
            <w:r>
              <w:rPr>
                <w:noProof/>
                <w:webHidden/>
              </w:rPr>
              <w:fldChar w:fldCharType="separate"/>
            </w:r>
            <w:r>
              <w:rPr>
                <w:noProof/>
                <w:webHidden/>
              </w:rPr>
              <w:t>7</w:t>
            </w:r>
            <w:r>
              <w:rPr>
                <w:noProof/>
                <w:webHidden/>
              </w:rPr>
              <w:fldChar w:fldCharType="end"/>
            </w:r>
          </w:hyperlink>
        </w:p>
        <w:p w14:paraId="070E3DAB" w14:textId="107C4BEE" w:rsidR="003E04B6" w:rsidRDefault="003E04B6">
          <w:pPr>
            <w:pStyle w:val="TOC1"/>
            <w:tabs>
              <w:tab w:val="right" w:leader="dot" w:pos="9016"/>
            </w:tabs>
            <w:rPr>
              <w:rFonts w:eastAsiaTheme="minorEastAsia"/>
              <w:noProof/>
              <w:lang w:eastAsia="en-GB"/>
            </w:rPr>
          </w:pPr>
          <w:hyperlink w:anchor="_Toc109393726" w:history="1">
            <w:r w:rsidRPr="002A3B48">
              <w:rPr>
                <w:rStyle w:val="Hyperlink"/>
                <w:noProof/>
              </w:rPr>
              <w:t>References</w:t>
            </w:r>
            <w:r>
              <w:rPr>
                <w:noProof/>
                <w:webHidden/>
              </w:rPr>
              <w:tab/>
            </w:r>
            <w:r>
              <w:rPr>
                <w:noProof/>
                <w:webHidden/>
              </w:rPr>
              <w:fldChar w:fldCharType="begin"/>
            </w:r>
            <w:r>
              <w:rPr>
                <w:noProof/>
                <w:webHidden/>
              </w:rPr>
              <w:instrText xml:space="preserve"> PAGEREF _Toc109393726 \h </w:instrText>
            </w:r>
            <w:r>
              <w:rPr>
                <w:noProof/>
                <w:webHidden/>
              </w:rPr>
            </w:r>
            <w:r>
              <w:rPr>
                <w:noProof/>
                <w:webHidden/>
              </w:rPr>
              <w:fldChar w:fldCharType="separate"/>
            </w:r>
            <w:r>
              <w:rPr>
                <w:noProof/>
                <w:webHidden/>
              </w:rPr>
              <w:t>8</w:t>
            </w:r>
            <w:r>
              <w:rPr>
                <w:noProof/>
                <w:webHidden/>
              </w:rPr>
              <w:fldChar w:fldCharType="end"/>
            </w:r>
          </w:hyperlink>
        </w:p>
        <w:p w14:paraId="4DE54F1C" w14:textId="486076E7" w:rsidR="00975384" w:rsidRDefault="00975384">
          <w:r>
            <w:rPr>
              <w:b/>
              <w:bCs/>
              <w:noProof/>
            </w:rPr>
            <w:fldChar w:fldCharType="end"/>
          </w:r>
        </w:p>
      </w:sdtContent>
    </w:sdt>
    <w:p w14:paraId="22AF4C8D" w14:textId="3A1872CC" w:rsidR="003B31D3" w:rsidRDefault="003B31D3">
      <w:r>
        <w:br w:type="page"/>
      </w:r>
    </w:p>
    <w:p w14:paraId="56F8D114" w14:textId="0FCFA396" w:rsidR="003B31D3" w:rsidRDefault="00E433F2" w:rsidP="00A61FD4">
      <w:pPr>
        <w:pStyle w:val="Heading1"/>
        <w:rPr>
          <w:rFonts w:ascii="Arial" w:hAnsi="Arial" w:cs="Arial"/>
          <w:sz w:val="24"/>
          <w:szCs w:val="24"/>
        </w:rPr>
      </w:pPr>
      <w:bookmarkStart w:id="0" w:name="_Toc109393716"/>
      <w:r w:rsidRPr="00A61FD4">
        <w:rPr>
          <w:rFonts w:ascii="Arial" w:hAnsi="Arial" w:cs="Arial"/>
          <w:sz w:val="24"/>
          <w:szCs w:val="24"/>
        </w:rPr>
        <w:lastRenderedPageBreak/>
        <w:t>Introduction</w:t>
      </w:r>
      <w:r w:rsidR="00A61FD4">
        <w:rPr>
          <w:rFonts w:ascii="Arial" w:hAnsi="Arial" w:cs="Arial"/>
          <w:sz w:val="24"/>
          <w:szCs w:val="24"/>
        </w:rPr>
        <w:t>:</w:t>
      </w:r>
      <w:bookmarkEnd w:id="0"/>
    </w:p>
    <w:p w14:paraId="2BC36F9C" w14:textId="28B68A57" w:rsidR="00A61FD4" w:rsidRPr="00A61FD4" w:rsidRDefault="00735D7C" w:rsidP="00925FEE">
      <w:pPr>
        <w:jc w:val="both"/>
      </w:pPr>
      <w:r>
        <w:t xml:space="preserve">Mark and Spencer </w:t>
      </w:r>
      <w:proofErr w:type="gramStart"/>
      <w:r>
        <w:t>is</w:t>
      </w:r>
      <w:proofErr w:type="gramEnd"/>
      <w:r>
        <w:t xml:space="preserve"> a retail company </w:t>
      </w:r>
      <w:r w:rsidR="00066540">
        <w:t xml:space="preserve">founded in 1884 </w:t>
      </w:r>
      <w:r w:rsidR="00226054" w:rsidRPr="00226054">
        <w:t xml:space="preserve">by Michael Marks and Thomas Spencer in </w:t>
      </w:r>
      <w:r w:rsidR="00747C56">
        <w:t xml:space="preserve">UK. At the present the company have </w:t>
      </w:r>
      <w:r w:rsidR="002A3CC9">
        <w:t xml:space="preserve">a huge number of </w:t>
      </w:r>
      <w:r w:rsidR="006C1EC3">
        <w:t>stores across the UK</w:t>
      </w:r>
      <w:r w:rsidR="000F2C52">
        <w:t xml:space="preserve"> as </w:t>
      </w:r>
      <w:r w:rsidR="000F2C52" w:rsidRPr="000F2C52">
        <w:t>a major British multinational retailer with headquarters in Paddington</w:t>
      </w:r>
      <w:r w:rsidR="00C57698">
        <w:t>. The company provide cloths, food and h</w:t>
      </w:r>
      <w:r w:rsidR="00971F17">
        <w:t xml:space="preserve">ome products with a </w:t>
      </w:r>
      <w:r w:rsidR="002803C0">
        <w:t>revenue</w:t>
      </w:r>
      <w:r w:rsidR="00971F17">
        <w:t xml:space="preserve"> of 10.88</w:t>
      </w:r>
      <w:r w:rsidR="002803C0">
        <w:t xml:space="preserve"> </w:t>
      </w:r>
      <w:proofErr w:type="gramStart"/>
      <w:r w:rsidR="002803C0">
        <w:t>Billion</w:t>
      </w:r>
      <w:proofErr w:type="gramEnd"/>
      <w:r w:rsidR="002803C0">
        <w:t xml:space="preserve"> GBP in 2022</w:t>
      </w:r>
      <w:r w:rsidR="004421F7">
        <w:t xml:space="preserve">. </w:t>
      </w:r>
      <w:proofErr w:type="gramStart"/>
      <w:r w:rsidR="004421F7">
        <w:t>Unfortunately</w:t>
      </w:r>
      <w:proofErr w:type="gramEnd"/>
      <w:r w:rsidR="004421F7">
        <w:t xml:space="preserve"> in 2018 due the pandemic the company was needed to close</w:t>
      </w:r>
      <w:r w:rsidR="002B773F">
        <w:t xml:space="preserve"> 100 by 2022</w:t>
      </w:r>
      <w:r w:rsidR="003C5B84">
        <w:t xml:space="preserve"> and further in </w:t>
      </w:r>
      <w:r w:rsidR="003C5B84" w:rsidRPr="003C5B84">
        <w:t xml:space="preserve">2021, the company announced </w:t>
      </w:r>
      <w:r w:rsidR="003C5B84">
        <w:t>that they plan</w:t>
      </w:r>
      <w:r w:rsidR="003C5B84" w:rsidRPr="003C5B84">
        <w:t xml:space="preserve"> to close another 30 shops over the next 10 years</w:t>
      </w:r>
      <w:r w:rsidR="003C5B84">
        <w:t>.</w:t>
      </w:r>
      <w:r w:rsidR="00F92B75">
        <w:t xml:space="preserve"> Further the company come up with the Plan A2025 which is consisting in making the business </w:t>
      </w:r>
      <w:proofErr w:type="spellStart"/>
      <w:r w:rsidR="00F92B75">
        <w:t>eco friendly</w:t>
      </w:r>
      <w:proofErr w:type="spellEnd"/>
      <w:r w:rsidR="00F92B75">
        <w:t xml:space="preserve"> and </w:t>
      </w:r>
      <w:r w:rsidR="006C713D">
        <w:t>reduce the business waist.</w:t>
      </w:r>
      <w:r w:rsidR="00D234F4">
        <w:t xml:space="preserve"> The purpose of this report is to </w:t>
      </w:r>
      <w:proofErr w:type="gramStart"/>
      <w:r w:rsidR="00D234F4">
        <w:t>asses</w:t>
      </w:r>
      <w:proofErr w:type="gramEnd"/>
      <w:r w:rsidR="00D234F4">
        <w:t xml:space="preserve"> the culture of Mark And Spencer company </w:t>
      </w:r>
      <w:r w:rsidR="00655670">
        <w:t xml:space="preserve">by </w:t>
      </w:r>
      <w:r w:rsidR="008A137B">
        <w:t>identifying</w:t>
      </w:r>
      <w:r w:rsidR="00655670">
        <w:t xml:space="preserve"> the environmental factors, analyse the </w:t>
      </w:r>
      <w:r w:rsidR="003A68FE">
        <w:t>ethical</w:t>
      </w:r>
      <w:r w:rsidR="00655670">
        <w:t xml:space="preserve"> behaviour of the company, apply the most </w:t>
      </w:r>
      <w:r w:rsidR="000B2BF4">
        <w:t xml:space="preserve">appropriate framework and identify the culture barriers in order to </w:t>
      </w:r>
      <w:r w:rsidR="008A137B">
        <w:t>give the most suitable recommendation for Mark And Spencer Company</w:t>
      </w:r>
      <w:r w:rsidR="003A68FE">
        <w:t>.</w:t>
      </w:r>
      <w:sdt>
        <w:sdtPr>
          <w:id w:val="-1861114047"/>
          <w:citation/>
        </w:sdtPr>
        <w:sdtContent>
          <w:r w:rsidR="006C55D5">
            <w:fldChar w:fldCharType="begin"/>
          </w:r>
          <w:r w:rsidR="006C55D5">
            <w:instrText xml:space="preserve"> CITATION MSP22 \l 2057 </w:instrText>
          </w:r>
          <w:r w:rsidR="006C55D5">
            <w:fldChar w:fldCharType="separate"/>
          </w:r>
          <w:r w:rsidR="006C55D5">
            <w:rPr>
              <w:noProof/>
            </w:rPr>
            <w:t xml:space="preserve"> </w:t>
          </w:r>
          <w:r w:rsidR="006C55D5" w:rsidRPr="006C55D5">
            <w:rPr>
              <w:noProof/>
            </w:rPr>
            <w:t>(PLC, 2022)</w:t>
          </w:r>
          <w:r w:rsidR="006C55D5">
            <w:fldChar w:fldCharType="end"/>
          </w:r>
        </w:sdtContent>
      </w:sdt>
    </w:p>
    <w:p w14:paraId="4D33DAAE" w14:textId="0FD7494C" w:rsidR="00E433F2" w:rsidRDefault="00E433F2" w:rsidP="00A61FD4">
      <w:pPr>
        <w:pStyle w:val="Heading1"/>
        <w:rPr>
          <w:rFonts w:ascii="Arial" w:hAnsi="Arial" w:cs="Arial"/>
          <w:sz w:val="24"/>
          <w:szCs w:val="24"/>
        </w:rPr>
      </w:pPr>
      <w:bookmarkStart w:id="1" w:name="_Toc109393717"/>
      <w:r w:rsidRPr="00A61FD4">
        <w:rPr>
          <w:rFonts w:ascii="Arial" w:hAnsi="Arial" w:cs="Arial"/>
          <w:sz w:val="24"/>
          <w:szCs w:val="24"/>
        </w:rPr>
        <w:t>Main Body</w:t>
      </w:r>
      <w:bookmarkEnd w:id="1"/>
    </w:p>
    <w:p w14:paraId="02FA1595" w14:textId="17F15D7D" w:rsidR="004D09FC" w:rsidRDefault="004D09FC" w:rsidP="004F5846">
      <w:pPr>
        <w:jc w:val="both"/>
      </w:pPr>
      <w:r>
        <w:t xml:space="preserve">The Business </w:t>
      </w:r>
      <w:r>
        <w:t>culture</w:t>
      </w:r>
      <w:r>
        <w:t xml:space="preserve"> cand be defined as </w:t>
      </w:r>
      <w:r>
        <w:t xml:space="preserve">the beliefs and </w:t>
      </w:r>
      <w:r>
        <w:t>behaviours</w:t>
      </w:r>
      <w:r>
        <w:t xml:space="preserve"> that determine how a company's </w:t>
      </w:r>
      <w:r>
        <w:t>members</w:t>
      </w:r>
      <w:r w:rsidR="002C56D2">
        <w:t xml:space="preserve"> interact</w:t>
      </w:r>
      <w:r>
        <w:t xml:space="preserve"> </w:t>
      </w:r>
      <w:r w:rsidR="002C56D2" w:rsidRPr="002C56D2">
        <w:t xml:space="preserve">which includes its policies, procedures, ethics, values, employee </w:t>
      </w:r>
      <w:r w:rsidR="002A7849" w:rsidRPr="002C56D2">
        <w:t>behaviours</w:t>
      </w:r>
      <w:r w:rsidR="002C56D2" w:rsidRPr="002C56D2">
        <w:t xml:space="preserve"> and attitudes, goals and code of conduct.</w:t>
      </w:r>
      <w:r>
        <w:t xml:space="preserve"> </w:t>
      </w:r>
      <w:r w:rsidR="0038734C">
        <w:t xml:space="preserve">Most of the time the business culture </w:t>
      </w:r>
      <w:r>
        <w:t>is implied, not expressly defined</w:t>
      </w:r>
      <w:r w:rsidR="00466C2A">
        <w:t xml:space="preserve"> that </w:t>
      </w:r>
      <w:r w:rsidR="00466C2A" w:rsidRPr="00466C2A">
        <w:t>make</w:t>
      </w:r>
      <w:r w:rsidR="00466C2A">
        <w:t>’s</w:t>
      </w:r>
      <w:r w:rsidR="00466C2A" w:rsidRPr="00466C2A">
        <w:t xml:space="preserve"> the “personality” of a company</w:t>
      </w:r>
      <w:r w:rsidR="008069E9">
        <w:t>.</w:t>
      </w:r>
      <w:r w:rsidR="00D36979">
        <w:t xml:space="preserve"> Further </w:t>
      </w:r>
      <w:proofErr w:type="gramStart"/>
      <w:r w:rsidR="00D36979">
        <w:t>another</w:t>
      </w:r>
      <w:proofErr w:type="gramEnd"/>
      <w:r w:rsidR="00D36979" w:rsidRPr="00D36979">
        <w:t xml:space="preserve"> elements that </w:t>
      </w:r>
      <w:r w:rsidR="00680ACD">
        <w:t xml:space="preserve">sustain at the base of the </w:t>
      </w:r>
      <w:r w:rsidR="00D36979" w:rsidRPr="00D36979">
        <w:t>company culture</w:t>
      </w:r>
      <w:r w:rsidR="00680ACD">
        <w:t xml:space="preserve"> also</w:t>
      </w:r>
      <w:r w:rsidR="00D36979" w:rsidRPr="00D36979">
        <w:t xml:space="preserve"> include</w:t>
      </w:r>
      <w:r w:rsidR="00680ACD">
        <w:t xml:space="preserve"> the</w:t>
      </w:r>
      <w:r w:rsidR="00D36979" w:rsidRPr="00D36979">
        <w:t xml:space="preserve"> management style, </w:t>
      </w:r>
      <w:r w:rsidR="00680ACD">
        <w:t xml:space="preserve">the company or </w:t>
      </w:r>
      <w:proofErr w:type="spellStart"/>
      <w:r w:rsidR="00680ACD">
        <w:t>customers</w:t>
      </w:r>
      <w:proofErr w:type="spellEnd"/>
      <w:r w:rsidR="00680ACD">
        <w:t xml:space="preserve"> </w:t>
      </w:r>
      <w:r w:rsidR="00D36979" w:rsidRPr="00D36979">
        <w:t xml:space="preserve">expectations, </w:t>
      </w:r>
      <w:r w:rsidR="00EF6E65">
        <w:t xml:space="preserve">the </w:t>
      </w:r>
      <w:r w:rsidR="00D36979" w:rsidRPr="00D36979">
        <w:t xml:space="preserve">company goals, </w:t>
      </w:r>
      <w:r w:rsidR="00EF6E65">
        <w:t xml:space="preserve">the </w:t>
      </w:r>
      <w:r w:rsidR="00D36979" w:rsidRPr="00D36979">
        <w:t xml:space="preserve">local and national government policies, </w:t>
      </w:r>
      <w:r w:rsidR="00EF6E65">
        <w:t xml:space="preserve">the </w:t>
      </w:r>
      <w:r w:rsidR="00D36979" w:rsidRPr="00D36979">
        <w:t xml:space="preserve">benefits/perks, </w:t>
      </w:r>
      <w:r w:rsidR="00EF6E65">
        <w:t xml:space="preserve">the </w:t>
      </w:r>
      <w:r w:rsidR="00D36979" w:rsidRPr="00D36979">
        <w:t xml:space="preserve">opportunities </w:t>
      </w:r>
      <w:r w:rsidR="004F5846">
        <w:t>of the employees or the company</w:t>
      </w:r>
      <w:r w:rsidR="00D36979" w:rsidRPr="00D36979">
        <w:t xml:space="preserve">, the way employees feel about the work they do and disciplinary action methods </w:t>
      </w:r>
      <w:r w:rsidR="004F5846">
        <w:t>the</w:t>
      </w:r>
      <w:r w:rsidR="00D36979" w:rsidRPr="00D36979">
        <w:t xml:space="preserve"> business use.</w:t>
      </w:r>
      <w:r w:rsidR="00270C62">
        <w:t xml:space="preserve"> In order to identify the business culture of Mark and Spencer company </w:t>
      </w:r>
      <w:r w:rsidR="000E1538">
        <w:t xml:space="preserve">by research will be further </w:t>
      </w:r>
      <w:r w:rsidR="0006138E">
        <w:t>assets</w:t>
      </w:r>
      <w:r w:rsidR="000E1538">
        <w:t xml:space="preserve"> the </w:t>
      </w:r>
      <w:r w:rsidR="0006138E">
        <w:t>environmental factor of the company.</w:t>
      </w:r>
    </w:p>
    <w:p w14:paraId="73C033CF" w14:textId="7052980D" w:rsidR="00E433F2" w:rsidRDefault="0061653A" w:rsidP="00A61FD4">
      <w:pPr>
        <w:pStyle w:val="Heading2"/>
        <w:rPr>
          <w:rFonts w:ascii="Arial" w:hAnsi="Arial" w:cs="Arial"/>
          <w:sz w:val="24"/>
          <w:szCs w:val="24"/>
        </w:rPr>
      </w:pPr>
      <w:bookmarkStart w:id="2" w:name="_Toc109393718"/>
      <w:r>
        <w:rPr>
          <w:rFonts w:ascii="Arial" w:hAnsi="Arial" w:cs="Arial"/>
          <w:sz w:val="24"/>
          <w:szCs w:val="24"/>
        </w:rPr>
        <w:t xml:space="preserve">Culture </w:t>
      </w:r>
      <w:r w:rsidR="0029409F" w:rsidRPr="00A61FD4">
        <w:rPr>
          <w:rFonts w:ascii="Arial" w:hAnsi="Arial" w:cs="Arial"/>
          <w:sz w:val="24"/>
          <w:szCs w:val="24"/>
        </w:rPr>
        <w:t>Factors</w:t>
      </w:r>
      <w:bookmarkEnd w:id="2"/>
    </w:p>
    <w:p w14:paraId="291F2A03" w14:textId="0471EF69" w:rsidR="00F14FB5" w:rsidRDefault="00F14FB5" w:rsidP="001A69EC">
      <w:pPr>
        <w:jc w:val="both"/>
      </w:pPr>
      <w:r>
        <w:t xml:space="preserve">The </w:t>
      </w:r>
      <w:r w:rsidR="00A875B6">
        <w:t xml:space="preserve">Culture </w:t>
      </w:r>
      <w:r w:rsidRPr="00F14FB5">
        <w:t xml:space="preserve">factors can be </w:t>
      </w:r>
      <w:r w:rsidR="008439C7">
        <w:t xml:space="preserve">defined </w:t>
      </w:r>
      <w:r w:rsidRPr="00F14FB5">
        <w:t>as elements</w:t>
      </w:r>
      <w:r w:rsidR="004B2D8B">
        <w:t xml:space="preserve"> that</w:t>
      </w:r>
      <w:r w:rsidR="004B2D8B" w:rsidRPr="004B2D8B">
        <w:t xml:space="preserve"> </w:t>
      </w:r>
      <w:r w:rsidR="004B2D8B" w:rsidRPr="00F14FB5">
        <w:t xml:space="preserve">can be internal </w:t>
      </w:r>
      <w:r w:rsidR="004B2D8B">
        <w:t>or</w:t>
      </w:r>
      <w:r w:rsidR="004B2D8B" w:rsidRPr="00F14FB5">
        <w:t xml:space="preserve"> external</w:t>
      </w:r>
      <w:r w:rsidRPr="00F14FB5">
        <w:t xml:space="preserve"> </w:t>
      </w:r>
      <w:r w:rsidR="001A69EC">
        <w:t>by</w:t>
      </w:r>
      <w:r w:rsidRPr="00F14FB5">
        <w:t xml:space="preserve"> the cultural, economic, </w:t>
      </w:r>
      <w:proofErr w:type="gramStart"/>
      <w:r w:rsidR="00977EE8">
        <w:t>social</w:t>
      </w:r>
      <w:r w:rsidR="00977EE8" w:rsidRPr="00F14FB5">
        <w:t xml:space="preserve"> </w:t>
      </w:r>
      <w:r w:rsidRPr="00F14FB5">
        <w:t>,</w:t>
      </w:r>
      <w:proofErr w:type="gramEnd"/>
      <w:r w:rsidRPr="00F14FB5">
        <w:t xml:space="preserve"> technological</w:t>
      </w:r>
      <w:r w:rsidR="00CE27A5">
        <w:t>,</w:t>
      </w:r>
      <w:r w:rsidRPr="00F14FB5">
        <w:t xml:space="preserve"> political environment </w:t>
      </w:r>
      <w:r w:rsidR="008439C7">
        <w:t>that</w:t>
      </w:r>
      <w:r w:rsidR="004B2D8B">
        <w:t xml:space="preserve"> can</w:t>
      </w:r>
      <w:r w:rsidRPr="00F14FB5">
        <w:t xml:space="preserve"> impacts the growth, operations and survival of an</w:t>
      </w:r>
      <w:r w:rsidR="008439C7">
        <w:t xml:space="preserve"> company</w:t>
      </w:r>
      <w:r w:rsidR="00CC2986">
        <w:t xml:space="preserve"> </w:t>
      </w:r>
      <w:r w:rsidR="001A69EC">
        <w:t>hav</w:t>
      </w:r>
      <w:r w:rsidR="0072544A">
        <w:t>ing</w:t>
      </w:r>
      <w:r w:rsidR="001A69EC">
        <w:t xml:space="preserve"> an</w:t>
      </w:r>
      <w:r w:rsidR="00B7448B">
        <w:t xml:space="preserve"> </w:t>
      </w:r>
      <w:r w:rsidR="001A69EC">
        <w:t>impact</w:t>
      </w:r>
      <w:r w:rsidR="00B7448B">
        <w:t xml:space="preserve"> </w:t>
      </w:r>
      <w:r w:rsidR="001A69EC">
        <w:t>over the</w:t>
      </w:r>
      <w:r w:rsidR="00B7448B">
        <w:t xml:space="preserve"> </w:t>
      </w:r>
      <w:r w:rsidRPr="00F14FB5">
        <w:t>business.</w:t>
      </w:r>
      <w:r w:rsidR="00CE27A5">
        <w:t xml:space="preserve"> </w:t>
      </w:r>
      <w:r w:rsidR="0061653A">
        <w:t xml:space="preserve">One of the tools that can be use in order to identify Mark and </w:t>
      </w:r>
      <w:r w:rsidR="006D2957">
        <w:t>S</w:t>
      </w:r>
      <w:r w:rsidR="0061653A">
        <w:t xml:space="preserve">pencer </w:t>
      </w:r>
      <w:r w:rsidR="00974593">
        <w:t xml:space="preserve">culture is the PASTEL </w:t>
      </w:r>
      <w:proofErr w:type="gramStart"/>
      <w:r w:rsidR="00974593">
        <w:t>Analysis  which</w:t>
      </w:r>
      <w:proofErr w:type="gramEnd"/>
      <w:r w:rsidR="00974593">
        <w:t xml:space="preserve"> also help in understanding the external factor that impact the </w:t>
      </w:r>
      <w:r w:rsidR="00A7116E">
        <w:t>company:</w:t>
      </w:r>
    </w:p>
    <w:p w14:paraId="21FA4B3D" w14:textId="717F3BDA" w:rsidR="00D30C05" w:rsidRDefault="006C55D5" w:rsidP="001A69EC">
      <w:pPr>
        <w:jc w:val="both"/>
      </w:pPr>
      <w:sdt>
        <w:sdtPr>
          <w:id w:val="-759289996"/>
          <w:citation/>
        </w:sdtPr>
        <w:sdtContent>
          <w:r>
            <w:fldChar w:fldCharType="begin"/>
          </w:r>
          <w:r>
            <w:instrText xml:space="preserve"> CITATION Owi19 \l 2057 </w:instrText>
          </w:r>
          <w:r>
            <w:fldChar w:fldCharType="separate"/>
          </w:r>
          <w:r w:rsidRPr="006C55D5">
            <w:rPr>
              <w:noProof/>
            </w:rPr>
            <w:t>(Joseph, 2019)</w:t>
          </w:r>
          <w:r>
            <w:fldChar w:fldCharType="end"/>
          </w:r>
        </w:sdtContent>
      </w:sdt>
    </w:p>
    <w:p w14:paraId="35181BF0" w14:textId="288BFFC3" w:rsidR="00A7116E" w:rsidRDefault="00A7116E" w:rsidP="00A7116E">
      <w:pPr>
        <w:pStyle w:val="Heading3"/>
      </w:pPr>
      <w:bookmarkStart w:id="3" w:name="_Toc109393719"/>
      <w:r>
        <w:t>PESTLE Analysis:</w:t>
      </w:r>
      <w:bookmarkEnd w:id="3"/>
    </w:p>
    <w:p w14:paraId="5D7FA1E0" w14:textId="77777777" w:rsidR="00D30C05" w:rsidRDefault="00D30C05" w:rsidP="00A7116E"/>
    <w:p w14:paraId="1D9167D2" w14:textId="120824FC" w:rsidR="00A7116E" w:rsidRDefault="00A7116E" w:rsidP="00A7116E">
      <w:pPr>
        <w:rPr>
          <w:u w:val="single"/>
        </w:rPr>
      </w:pPr>
      <w:r w:rsidRPr="00A7116E">
        <w:rPr>
          <w:u w:val="single"/>
        </w:rPr>
        <w:t>Political:</w:t>
      </w:r>
    </w:p>
    <w:p w14:paraId="7A77B979" w14:textId="5223661A" w:rsidR="00A61C7D" w:rsidRPr="00BB2130" w:rsidRDefault="00D766C1" w:rsidP="00BB2130">
      <w:pPr>
        <w:jc w:val="both"/>
      </w:pPr>
      <w:r>
        <w:t xml:space="preserve">The </w:t>
      </w:r>
      <w:r w:rsidR="006F38AD" w:rsidRPr="00BB2130">
        <w:t xml:space="preserve">trade policies have been a massive political benefit for Marks and Spencer </w:t>
      </w:r>
      <w:r>
        <w:t xml:space="preserve">having as a result </w:t>
      </w:r>
      <w:r w:rsidR="006F38AD" w:rsidRPr="00BB2130">
        <w:t xml:space="preserve">1500 overseas stores. </w:t>
      </w:r>
      <w:r>
        <w:t>But du</w:t>
      </w:r>
      <w:r w:rsidR="00BB2130" w:rsidRPr="00BB2130">
        <w:t xml:space="preserve">e to the political factors </w:t>
      </w:r>
      <w:r>
        <w:t xml:space="preserve">such as Brexit and Covid </w:t>
      </w:r>
      <w:r w:rsidR="00174AD8">
        <w:t>Pandemic governmental restrictions</w:t>
      </w:r>
      <w:r w:rsidR="00BB2130" w:rsidRPr="00BB2130">
        <w:t xml:space="preserve"> </w:t>
      </w:r>
      <w:r w:rsidR="006F38AD" w:rsidRPr="00BB2130">
        <w:t>the United Kingdom truly falls apart</w:t>
      </w:r>
      <w:r w:rsidR="00174AD8">
        <w:t xml:space="preserve"> and some of </w:t>
      </w:r>
      <w:proofErr w:type="gramStart"/>
      <w:r w:rsidR="00174AD8">
        <w:t xml:space="preserve">the </w:t>
      </w:r>
      <w:r w:rsidR="006F38AD" w:rsidRPr="00BB2130">
        <w:t xml:space="preserve"> Marks</w:t>
      </w:r>
      <w:proofErr w:type="gramEnd"/>
      <w:r w:rsidR="006F38AD" w:rsidRPr="00BB2130">
        <w:t xml:space="preserve"> and Spencer’s overseas outlets will have to either shut down or increase their prices thereby losing customers.</w:t>
      </w:r>
    </w:p>
    <w:p w14:paraId="5DCCCF2B" w14:textId="1E5E9A54" w:rsidR="00A7116E" w:rsidRDefault="00A7116E" w:rsidP="00A7116E">
      <w:pPr>
        <w:rPr>
          <w:u w:val="single"/>
        </w:rPr>
      </w:pPr>
      <w:r>
        <w:rPr>
          <w:u w:val="single"/>
        </w:rPr>
        <w:t>Economic:</w:t>
      </w:r>
    </w:p>
    <w:p w14:paraId="2E5350D3" w14:textId="14A23352" w:rsidR="00BB2130" w:rsidRPr="00777426" w:rsidRDefault="00174AD8" w:rsidP="006D4E4C">
      <w:pPr>
        <w:jc w:val="both"/>
      </w:pPr>
      <w:r>
        <w:t>In the economic sector</w:t>
      </w:r>
      <w:r w:rsidR="005E2859" w:rsidRPr="00777426">
        <w:t xml:space="preserve"> the increase of </w:t>
      </w:r>
      <w:r w:rsidR="0056070C" w:rsidRPr="00777426">
        <w:t>small businesses</w:t>
      </w:r>
      <w:r>
        <w:t xml:space="preserve"> during the pandemic had start affecting the located </w:t>
      </w:r>
      <w:proofErr w:type="gramStart"/>
      <w:r>
        <w:t>stores</w:t>
      </w:r>
      <w:r w:rsidR="0056070C" w:rsidRPr="00777426">
        <w:t xml:space="preserve"> ,</w:t>
      </w:r>
      <w:proofErr w:type="gramEnd"/>
      <w:r w:rsidR="006D4E4C" w:rsidRPr="00777426">
        <w:t xml:space="preserve"> even if</w:t>
      </w:r>
      <w:r w:rsidR="0056070C" w:rsidRPr="00777426">
        <w:t xml:space="preserve"> </w:t>
      </w:r>
      <w:r w:rsidR="005E2859" w:rsidRPr="00777426">
        <w:t>Marks and Spencer is indeed a retail giant</w:t>
      </w:r>
      <w:r w:rsidR="006D4E4C" w:rsidRPr="00777426">
        <w:t>,</w:t>
      </w:r>
      <w:r w:rsidR="0056070C" w:rsidRPr="00777426">
        <w:t xml:space="preserve"> </w:t>
      </w:r>
      <w:r w:rsidR="005E2859" w:rsidRPr="00777426">
        <w:t>the current market trend in the UK is shifting towards smaller retail stores</w:t>
      </w:r>
      <w:r>
        <w:t xml:space="preserve"> which means that the b</w:t>
      </w:r>
      <w:r w:rsidR="005E2859" w:rsidRPr="00777426">
        <w:t>udget stores are a direct threat to Marks and Spencer’s target market and the brand has not been able to devise a means of combating this threat</w:t>
      </w:r>
      <w:r>
        <w:t xml:space="preserve"> yet.</w:t>
      </w:r>
    </w:p>
    <w:p w14:paraId="01562280" w14:textId="155F2452" w:rsidR="00A7116E" w:rsidRDefault="00A7116E" w:rsidP="00A7116E">
      <w:pPr>
        <w:rPr>
          <w:u w:val="single"/>
        </w:rPr>
      </w:pPr>
      <w:r>
        <w:rPr>
          <w:u w:val="single"/>
        </w:rPr>
        <w:lastRenderedPageBreak/>
        <w:t>Social</w:t>
      </w:r>
      <w:r w:rsidR="00A875B6">
        <w:rPr>
          <w:u w:val="single"/>
        </w:rPr>
        <w:t>:</w:t>
      </w:r>
    </w:p>
    <w:p w14:paraId="7E012784" w14:textId="573347F8" w:rsidR="003262C9" w:rsidRPr="00BC5559" w:rsidRDefault="00C710DF" w:rsidP="00C710DF">
      <w:r w:rsidRPr="00BC5559">
        <w:t>Further in the sociocultural level m</w:t>
      </w:r>
      <w:r w:rsidRPr="00BC5559">
        <w:t>ost of the population</w:t>
      </w:r>
      <w:r w:rsidR="00174AD8">
        <w:t xml:space="preserve"> still</w:t>
      </w:r>
      <w:r w:rsidRPr="00BC5559">
        <w:t xml:space="preserve"> associates the brand with the past and without a top to bottom revamp of the business Marks and Spencer is projected to lose </w:t>
      </w:r>
      <w:proofErr w:type="gramStart"/>
      <w:r w:rsidRPr="00BC5559">
        <w:t>a majority of</w:t>
      </w:r>
      <w:proofErr w:type="gramEnd"/>
      <w:r w:rsidRPr="00BC5559">
        <w:t xml:space="preserve"> customers from the latest generations. </w:t>
      </w:r>
      <w:r w:rsidR="00174AD8">
        <w:t xml:space="preserve">On the other </w:t>
      </w:r>
      <w:proofErr w:type="gramStart"/>
      <w:r w:rsidR="00174AD8">
        <w:t>hand</w:t>
      </w:r>
      <w:proofErr w:type="gramEnd"/>
      <w:r w:rsidR="00174AD8">
        <w:t xml:space="preserve"> the company </w:t>
      </w:r>
      <w:r w:rsidRPr="00BC5559">
        <w:t xml:space="preserve">has been able to counter this factor by dominating the ready meals industry. </w:t>
      </w:r>
      <w:r w:rsidR="00BC5559">
        <w:t xml:space="preserve"> </w:t>
      </w:r>
      <w:r w:rsidRPr="00BC5559">
        <w:t xml:space="preserve">Marks and Spencer </w:t>
      </w:r>
      <w:proofErr w:type="gramStart"/>
      <w:r w:rsidRPr="00BC5559">
        <w:t>is</w:t>
      </w:r>
      <w:proofErr w:type="gramEnd"/>
      <w:r w:rsidRPr="00BC5559">
        <w:t xml:space="preserve"> a household name, but due to its longstanding existence it is not what one calls a brand of the youth.</w:t>
      </w:r>
    </w:p>
    <w:p w14:paraId="61279852" w14:textId="5ABD58DB" w:rsidR="00A875B6" w:rsidRDefault="00A875B6" w:rsidP="00A7116E">
      <w:pPr>
        <w:rPr>
          <w:u w:val="single"/>
        </w:rPr>
      </w:pPr>
      <w:r>
        <w:rPr>
          <w:u w:val="single"/>
        </w:rPr>
        <w:t>Technological:</w:t>
      </w:r>
    </w:p>
    <w:p w14:paraId="1686E12F" w14:textId="310F06FE" w:rsidR="00842F1C" w:rsidRPr="00842F1C" w:rsidRDefault="00174AD8" w:rsidP="00842F1C">
      <w:pPr>
        <w:jc w:val="both"/>
      </w:pPr>
      <w:r>
        <w:t xml:space="preserve">In the technological area </w:t>
      </w:r>
      <w:r w:rsidR="00842F1C" w:rsidRPr="00842F1C">
        <w:t>Marks and Spencer</w:t>
      </w:r>
      <w:r>
        <w:t xml:space="preserve"> company</w:t>
      </w:r>
      <w:r w:rsidR="00842F1C" w:rsidRPr="00842F1C">
        <w:t xml:space="preserve"> has introduced multiple self-checkout stores and plan to increase the usage of AI based checkout in the future. The introduction of self-checkout-based retail and food joints </w:t>
      </w:r>
      <w:r>
        <w:t xml:space="preserve">it become very trendy in now days for the </w:t>
      </w:r>
      <w:r w:rsidR="00842F1C" w:rsidRPr="00842F1C">
        <w:t xml:space="preserve">current industry. </w:t>
      </w:r>
      <w:r>
        <w:t>A</w:t>
      </w:r>
      <w:r w:rsidR="00842F1C" w:rsidRPr="00842F1C">
        <w:t>dopti</w:t>
      </w:r>
      <w:r>
        <w:t>ng</w:t>
      </w:r>
      <w:r w:rsidR="00842F1C" w:rsidRPr="00842F1C">
        <w:t xml:space="preserve"> of new</w:t>
      </w:r>
      <w:r>
        <w:t xml:space="preserve"> form of</w:t>
      </w:r>
      <w:r w:rsidR="00842F1C" w:rsidRPr="00842F1C">
        <w:t xml:space="preserve"> technology may help the brand </w:t>
      </w:r>
      <w:r>
        <w:t>to grow and become</w:t>
      </w:r>
      <w:r w:rsidR="00842F1C" w:rsidRPr="00842F1C">
        <w:t xml:space="preserve"> stronger presence amongst the current generation</w:t>
      </w:r>
      <w:r>
        <w:t xml:space="preserve"> becoming a </w:t>
      </w:r>
      <w:proofErr w:type="gramStart"/>
      <w:r>
        <w:t>modern</w:t>
      </w:r>
      <w:r w:rsidR="00842F1C" w:rsidRPr="00842F1C">
        <w:t xml:space="preserve"> day</w:t>
      </w:r>
      <w:proofErr w:type="gramEnd"/>
      <w:r w:rsidR="00842F1C" w:rsidRPr="00842F1C">
        <w:t xml:space="preserve"> retail store </w:t>
      </w:r>
      <w:r>
        <w:t>by</w:t>
      </w:r>
      <w:r w:rsidR="00842F1C" w:rsidRPr="00842F1C">
        <w:t xml:space="preserve"> changing and adapting new technology.</w:t>
      </w:r>
    </w:p>
    <w:p w14:paraId="7CFE7925" w14:textId="6E08F05F" w:rsidR="00A875B6" w:rsidRDefault="00A875B6" w:rsidP="00842F1C">
      <w:pPr>
        <w:rPr>
          <w:u w:val="single"/>
        </w:rPr>
      </w:pPr>
      <w:r>
        <w:rPr>
          <w:u w:val="single"/>
        </w:rPr>
        <w:t>Legal:</w:t>
      </w:r>
    </w:p>
    <w:p w14:paraId="67FA6871" w14:textId="40840B2C" w:rsidR="00842F1C" w:rsidRPr="00842F1C" w:rsidRDefault="00842F1C" w:rsidP="00842F1C">
      <w:pPr>
        <w:jc w:val="both"/>
      </w:pPr>
      <w:r w:rsidRPr="00842F1C">
        <w:t>Over the years Marks and Spencer has been involved in multiple legal disputes</w:t>
      </w:r>
      <w:r w:rsidR="00B33CD1">
        <w:t xml:space="preserve"> such as </w:t>
      </w:r>
      <w:r w:rsidR="00B33CD1" w:rsidRPr="00B33CD1">
        <w:t>the German discount store</w:t>
      </w:r>
      <w:r w:rsidR="00B33CD1">
        <w:t xml:space="preserve"> legal action regarding the copy of the cake design</w:t>
      </w:r>
      <w:r w:rsidRPr="00842F1C">
        <w:t xml:space="preserve">. </w:t>
      </w:r>
      <w:r w:rsidR="00B33CD1">
        <w:t xml:space="preserve">Due to those </w:t>
      </w:r>
      <w:r w:rsidRPr="00842F1C">
        <w:t>legal disputes have made it hard for the brand to hold its image at a constant stature</w:t>
      </w:r>
      <w:r w:rsidR="00B33CD1">
        <w:t xml:space="preserve"> over the years</w:t>
      </w:r>
      <w:r w:rsidRPr="00842F1C">
        <w:t xml:space="preserve">. </w:t>
      </w:r>
      <w:r w:rsidR="00B33CD1">
        <w:t xml:space="preserve">Further </w:t>
      </w:r>
      <w:proofErr w:type="gramStart"/>
      <w:r w:rsidR="00B33CD1">
        <w:t>an another</w:t>
      </w:r>
      <w:proofErr w:type="gramEnd"/>
      <w:r w:rsidRPr="00842F1C">
        <w:t xml:space="preserve"> recent legal dispute </w:t>
      </w:r>
      <w:r w:rsidR="00B33CD1">
        <w:t>was with</w:t>
      </w:r>
      <w:r w:rsidRPr="00842F1C">
        <w:t xml:space="preserve"> Frascati landlord.</w:t>
      </w:r>
      <w:r w:rsidR="00B33CD1">
        <w:t xml:space="preserve"> </w:t>
      </w:r>
      <w:proofErr w:type="gramStart"/>
      <w:r w:rsidR="00B33CD1">
        <w:t>Also</w:t>
      </w:r>
      <w:proofErr w:type="gramEnd"/>
      <w:r w:rsidRPr="00842F1C">
        <w:t xml:space="preserve"> </w:t>
      </w:r>
      <w:r w:rsidR="00B33CD1">
        <w:t>t</w:t>
      </w:r>
      <w:r w:rsidRPr="00842F1C">
        <w:t>he change in Britain’s trade laws post Brexit will be another legal factor that</w:t>
      </w:r>
      <w:r w:rsidR="00B33CD1">
        <w:t xml:space="preserve"> will have a huge impact over the business which could become</w:t>
      </w:r>
      <w:r w:rsidRPr="00842F1C">
        <w:t xml:space="preserve"> something that a business strategy will not be able to </w:t>
      </w:r>
      <w:r w:rsidR="00B33CD1">
        <w:t>solve in time.</w:t>
      </w:r>
      <w:sdt>
        <w:sdtPr>
          <w:id w:val="1268347166"/>
          <w:citation/>
        </w:sdtPr>
        <w:sdtContent>
          <w:r w:rsidR="00E8557D">
            <w:fldChar w:fldCharType="begin"/>
          </w:r>
          <w:r w:rsidR="00E8557D">
            <w:instrText xml:space="preserve"> CITATION Ama221 \l 2057 </w:instrText>
          </w:r>
          <w:r w:rsidR="00E8557D">
            <w:fldChar w:fldCharType="separate"/>
          </w:r>
          <w:r w:rsidR="00E8557D">
            <w:rPr>
              <w:noProof/>
            </w:rPr>
            <w:t xml:space="preserve"> </w:t>
          </w:r>
          <w:r w:rsidR="00E8557D" w:rsidRPr="00E8557D">
            <w:rPr>
              <w:noProof/>
            </w:rPr>
            <w:t>(Mehta, 2022)</w:t>
          </w:r>
          <w:r w:rsidR="00E8557D">
            <w:fldChar w:fldCharType="end"/>
          </w:r>
        </w:sdtContent>
      </w:sdt>
    </w:p>
    <w:p w14:paraId="3C27DA45" w14:textId="67AEB9C5" w:rsidR="00A875B6" w:rsidRDefault="00A875B6" w:rsidP="00A7116E">
      <w:pPr>
        <w:rPr>
          <w:u w:val="single"/>
        </w:rPr>
      </w:pPr>
      <w:r>
        <w:rPr>
          <w:u w:val="single"/>
        </w:rPr>
        <w:t>Environmental:</w:t>
      </w:r>
    </w:p>
    <w:p w14:paraId="23F6B941" w14:textId="7CBD3EB8" w:rsidR="00A875B6" w:rsidRDefault="00B33CD1" w:rsidP="00842F1C">
      <w:pPr>
        <w:jc w:val="both"/>
      </w:pPr>
      <w:r>
        <w:t xml:space="preserve">Regarding Environmental the company </w:t>
      </w:r>
      <w:r w:rsidR="00842F1C" w:rsidRPr="00842F1C">
        <w:t xml:space="preserve">Marks and Spencer </w:t>
      </w:r>
      <w:r>
        <w:t xml:space="preserve">has been always </w:t>
      </w:r>
      <w:proofErr w:type="gramStart"/>
      <w:r w:rsidR="00842F1C" w:rsidRPr="00842F1C">
        <w:t>promote</w:t>
      </w:r>
      <w:proofErr w:type="gramEnd"/>
      <w:r w:rsidR="00842F1C" w:rsidRPr="00842F1C">
        <w:t xml:space="preserve"> themselves as a luxury brand, </w:t>
      </w:r>
      <w:r>
        <w:t>which make them to have big concerns</w:t>
      </w:r>
      <w:r w:rsidR="00842F1C" w:rsidRPr="00842F1C">
        <w:t xml:space="preserve"> about the environmental effects that the brand leaves behind</w:t>
      </w:r>
      <w:r>
        <w:t xml:space="preserve"> as</w:t>
      </w:r>
      <w:r w:rsidR="00842F1C" w:rsidRPr="00842F1C">
        <w:t xml:space="preserve"> </w:t>
      </w:r>
      <w:r>
        <w:t>t</w:t>
      </w:r>
      <w:r w:rsidR="00842F1C" w:rsidRPr="00842F1C">
        <w:t>hey ha</w:t>
      </w:r>
      <w:r>
        <w:t>d</w:t>
      </w:r>
      <w:r w:rsidR="00842F1C" w:rsidRPr="00842F1C">
        <w:t xml:space="preserve"> promoted the concept of</w:t>
      </w:r>
      <w:r>
        <w:t xml:space="preserve"> an</w:t>
      </w:r>
      <w:r w:rsidR="00842F1C" w:rsidRPr="00842F1C">
        <w:t xml:space="preserve"> sustainable retail industry on multiple occasions </w:t>
      </w:r>
      <w:r>
        <w:t xml:space="preserve">but they need to </w:t>
      </w:r>
      <w:r w:rsidR="00842F1C" w:rsidRPr="00842F1C">
        <w:t>be careful about their production process.</w:t>
      </w:r>
      <w:r>
        <w:t xml:space="preserve"> But</w:t>
      </w:r>
      <w:r w:rsidR="00842F1C" w:rsidRPr="00842F1C">
        <w:t xml:space="preserve"> </w:t>
      </w:r>
      <w:r>
        <w:t>w</w:t>
      </w:r>
      <w:r w:rsidR="00842F1C" w:rsidRPr="00842F1C">
        <w:t xml:space="preserve">ith the current climate crisis at hand Marks and Spencer has been highly </w:t>
      </w:r>
      <w:r>
        <w:t xml:space="preserve">committed to introduce new ideas that could help further the eco system making the business eco-friendly but still to maintain the quality of the </w:t>
      </w:r>
      <w:r w:rsidR="00D30C05">
        <w:t>products</w:t>
      </w:r>
      <w:r>
        <w:t xml:space="preserve"> because there are </w:t>
      </w:r>
      <w:r w:rsidR="00842F1C" w:rsidRPr="00842F1C">
        <w:t xml:space="preserve">various other retail brands in the UK </w:t>
      </w:r>
      <w:r>
        <w:t xml:space="preserve">that </w:t>
      </w:r>
      <w:r w:rsidR="00842F1C" w:rsidRPr="00842F1C">
        <w:t>have followed suit</w:t>
      </w:r>
      <w:r>
        <w:t xml:space="preserve"> but with the implementation of </w:t>
      </w:r>
      <w:r w:rsidR="00D30C05">
        <w:t>decreasing the food waist and applying the Plan A2025</w:t>
      </w:r>
      <w:r w:rsidR="00842F1C" w:rsidRPr="00842F1C">
        <w:t xml:space="preserve"> </w:t>
      </w:r>
      <w:r w:rsidR="00D30C05">
        <w:t xml:space="preserve">which will make the brand </w:t>
      </w:r>
      <w:r w:rsidR="00842F1C" w:rsidRPr="00842F1C">
        <w:t xml:space="preserve">Marks and Spencer </w:t>
      </w:r>
      <w:r w:rsidR="00D30C05">
        <w:t xml:space="preserve">different then the </w:t>
      </w:r>
      <w:r w:rsidR="00842F1C" w:rsidRPr="00842F1C">
        <w:t xml:space="preserve">smaller retail businesses </w:t>
      </w:r>
      <w:r w:rsidR="00D30C05">
        <w:t>who</w:t>
      </w:r>
      <w:r w:rsidR="00842F1C" w:rsidRPr="00842F1C">
        <w:t xml:space="preserve"> incur less production cost and thus enable environmentally friendly production methods</w:t>
      </w:r>
      <w:r w:rsidR="00D30C05">
        <w:t xml:space="preserve"> but with low quality of the product.</w:t>
      </w:r>
    </w:p>
    <w:p w14:paraId="249BF190" w14:textId="62D49FED" w:rsidR="00D30C05" w:rsidRDefault="00D30C05" w:rsidP="00842F1C">
      <w:pPr>
        <w:jc w:val="both"/>
      </w:pPr>
      <w:r>
        <w:t>According with the Pestel Analysis the Company had been faced a lot of issues between 2018-2022 but it come up with a new strategy too which can bust the brand and add more value to the company.</w:t>
      </w:r>
    </w:p>
    <w:p w14:paraId="4CA39C49" w14:textId="12D868A2" w:rsidR="0029409F" w:rsidRDefault="0087376E" w:rsidP="00A61FD4">
      <w:pPr>
        <w:pStyle w:val="Heading2"/>
        <w:rPr>
          <w:rFonts w:ascii="Arial" w:hAnsi="Arial" w:cs="Arial"/>
          <w:sz w:val="24"/>
          <w:szCs w:val="24"/>
        </w:rPr>
      </w:pPr>
      <w:bookmarkStart w:id="4" w:name="_Toc109393720"/>
      <w:r w:rsidRPr="00A61FD4">
        <w:rPr>
          <w:rFonts w:ascii="Arial" w:hAnsi="Arial" w:cs="Arial"/>
          <w:sz w:val="24"/>
          <w:szCs w:val="24"/>
        </w:rPr>
        <w:t xml:space="preserve">Ethical </w:t>
      </w:r>
      <w:r w:rsidR="00D766C1">
        <w:rPr>
          <w:rFonts w:ascii="Arial" w:hAnsi="Arial" w:cs="Arial"/>
          <w:sz w:val="24"/>
          <w:szCs w:val="24"/>
        </w:rPr>
        <w:t>Culture and Culture Behaviour</w:t>
      </w:r>
      <w:bookmarkEnd w:id="4"/>
    </w:p>
    <w:p w14:paraId="73E1DE0B" w14:textId="6A5C918C" w:rsidR="00D766C1" w:rsidRDefault="00D30C05" w:rsidP="008853CA">
      <w:pPr>
        <w:jc w:val="both"/>
      </w:pPr>
      <w:r>
        <w:t xml:space="preserve">The </w:t>
      </w:r>
      <w:r w:rsidR="00842F1C" w:rsidRPr="00842F1C">
        <w:t xml:space="preserve">Ethical culture </w:t>
      </w:r>
      <w:r w:rsidR="003429C8">
        <w:t>is a</w:t>
      </w:r>
      <w:r w:rsidR="00842F1C" w:rsidRPr="00842F1C">
        <w:t xml:space="preserve"> set of experiences, assumptions, and expectations of managers and employees </w:t>
      </w:r>
      <w:r w:rsidR="003429C8">
        <w:t xml:space="preserve">regarding the </w:t>
      </w:r>
      <w:r w:rsidR="00842F1C" w:rsidRPr="00842F1C">
        <w:t>behave ethically or unethically</w:t>
      </w:r>
      <w:r w:rsidR="003429C8">
        <w:t xml:space="preserve"> of the organization</w:t>
      </w:r>
      <w:r w:rsidR="00842F1C" w:rsidRPr="00842F1C">
        <w:t xml:space="preserve">. </w:t>
      </w:r>
      <w:r w:rsidR="003429C8">
        <w:t xml:space="preserve">In order for an organization to </w:t>
      </w:r>
      <w:r w:rsidR="00842F1C" w:rsidRPr="00842F1C">
        <w:t>Measu</w:t>
      </w:r>
      <w:r w:rsidR="003429C8">
        <w:t>re</w:t>
      </w:r>
      <w:r w:rsidR="00842F1C" w:rsidRPr="00842F1C">
        <w:t xml:space="preserve"> and build an ethical culture i</w:t>
      </w:r>
      <w:r w:rsidR="003429C8">
        <w:t>t can be a</w:t>
      </w:r>
      <w:r w:rsidR="00842F1C" w:rsidRPr="00842F1C">
        <w:t xml:space="preserve"> challenging task </w:t>
      </w:r>
      <w:r w:rsidR="003429C8">
        <w:t xml:space="preserve">with a </w:t>
      </w:r>
      <w:proofErr w:type="gramStart"/>
      <w:r w:rsidR="003429C8">
        <w:t>long term</w:t>
      </w:r>
      <w:proofErr w:type="gramEnd"/>
      <w:r w:rsidR="003429C8">
        <w:t xml:space="preserve"> journey and </w:t>
      </w:r>
      <w:r w:rsidR="00842F1C" w:rsidRPr="00842F1C">
        <w:t>rewards.</w:t>
      </w:r>
      <w:r w:rsidR="00D766C1">
        <w:t xml:space="preserve"> </w:t>
      </w:r>
      <w:r w:rsidR="003429C8">
        <w:t xml:space="preserve">The </w:t>
      </w:r>
      <w:r w:rsidR="00D766C1">
        <w:t>Marks and Spencer</w:t>
      </w:r>
      <w:r w:rsidR="003429C8">
        <w:t xml:space="preserve"> had</w:t>
      </w:r>
      <w:r w:rsidR="00D766C1">
        <w:t xml:space="preserve"> been one of the</w:t>
      </w:r>
      <w:r w:rsidR="003429C8">
        <w:t xml:space="preserve"> big</w:t>
      </w:r>
      <w:r w:rsidR="00D766C1">
        <w:t xml:space="preserve"> brands </w:t>
      </w:r>
      <w:proofErr w:type="gramStart"/>
      <w:r w:rsidR="003429C8">
        <w:t>who  had</w:t>
      </w:r>
      <w:proofErr w:type="gramEnd"/>
      <w:r w:rsidR="003429C8">
        <w:t xml:space="preserve"> been </w:t>
      </w:r>
      <w:r w:rsidR="00D766C1">
        <w:t>lead a move</w:t>
      </w:r>
      <w:r w:rsidR="003429C8">
        <w:t>ment</w:t>
      </w:r>
      <w:r w:rsidR="00D766C1">
        <w:t xml:space="preserve"> towards higher ethical standards.</w:t>
      </w:r>
      <w:r w:rsidR="003429C8">
        <w:t xml:space="preserve"> Due to the</w:t>
      </w:r>
      <w:r w:rsidR="00D766C1">
        <w:t xml:space="preserve"> famous Plan A commitment</w:t>
      </w:r>
      <w:r w:rsidR="003429C8">
        <w:t>, the company</w:t>
      </w:r>
      <w:r w:rsidR="00D766C1">
        <w:t xml:space="preserve"> have trying to tackle everything from low wages to animal welfare in the company's extensive supply chains.</w:t>
      </w:r>
      <w:r w:rsidR="003429C8">
        <w:t xml:space="preserve"> Further</w:t>
      </w:r>
      <w:r w:rsidR="00D766C1">
        <w:t xml:space="preserve"> </w:t>
      </w:r>
      <w:r w:rsidR="00D766C1">
        <w:t xml:space="preserve">research </w:t>
      </w:r>
      <w:r w:rsidR="003429C8">
        <w:t xml:space="preserve">had been </w:t>
      </w:r>
      <w:proofErr w:type="gramStart"/>
      <w:r w:rsidR="003429C8">
        <w:t>show</w:t>
      </w:r>
      <w:proofErr w:type="gramEnd"/>
      <w:r w:rsidR="003429C8">
        <w:t xml:space="preserve"> also</w:t>
      </w:r>
      <w:r w:rsidR="00D766C1">
        <w:t xml:space="preserve"> ethical issues</w:t>
      </w:r>
      <w:r w:rsidR="003429C8">
        <w:t xml:space="preserve"> too</w:t>
      </w:r>
      <w:r w:rsidR="00D766C1">
        <w:t xml:space="preserve"> with Marks and Spencer for example, environmental reporting, habitats and resources, palm oil policy, pollution and toxics and supply chain management</w:t>
      </w:r>
      <w:r w:rsidR="008853CA">
        <w:t xml:space="preserve"> before but now the</w:t>
      </w:r>
      <w:r w:rsidR="00D766C1">
        <w:t xml:space="preserve"> </w:t>
      </w:r>
      <w:r w:rsidR="00D766C1">
        <w:t xml:space="preserve">Marks and Spencer </w:t>
      </w:r>
      <w:r w:rsidR="008853CA">
        <w:t xml:space="preserve">company start to achieve </w:t>
      </w:r>
      <w:r w:rsidR="00D766C1">
        <w:t>Ethical Consumer Best Rating on supply chain management.</w:t>
      </w:r>
      <w:r w:rsidR="008853CA">
        <w:t xml:space="preserve"> On the other </w:t>
      </w:r>
      <w:proofErr w:type="gramStart"/>
      <w:r w:rsidR="008853CA">
        <w:t>hand</w:t>
      </w:r>
      <w:proofErr w:type="gramEnd"/>
      <w:r w:rsidR="008853CA">
        <w:t xml:space="preserve"> the organization had </w:t>
      </w:r>
      <w:r w:rsidR="00D766C1">
        <w:t xml:space="preserve">an investigation by The Guardian </w:t>
      </w:r>
      <w:r w:rsidR="00D766C1">
        <w:lastRenderedPageBreak/>
        <w:t xml:space="preserve">and </w:t>
      </w:r>
      <w:proofErr w:type="spellStart"/>
      <w:r w:rsidR="00D766C1">
        <w:t>Repórter</w:t>
      </w:r>
      <w:proofErr w:type="spellEnd"/>
      <w:r w:rsidR="00D766C1">
        <w:t xml:space="preserve"> </w:t>
      </w:r>
      <w:proofErr w:type="spellStart"/>
      <w:r w:rsidR="00D766C1">
        <w:t>Brasil</w:t>
      </w:r>
      <w:proofErr w:type="spellEnd"/>
      <w:r w:rsidR="00D766C1">
        <w:t>, showing that a supplier to M&amp;S purchased cattle from a farm under investigation in Brazil for using workers as modern-day slaves</w:t>
      </w:r>
      <w:r w:rsidR="008853CA">
        <w:t xml:space="preserve"> which drop the ethics and the values of the company very low. Further </w:t>
      </w:r>
      <w:r w:rsidR="00D766C1">
        <w:t xml:space="preserve">Marks and Spencer </w:t>
      </w:r>
      <w:r w:rsidR="008853CA">
        <w:t xml:space="preserve">push harder on the </w:t>
      </w:r>
      <w:r w:rsidR="00D766C1">
        <w:t>Ethical Consumer</w:t>
      </w:r>
      <w:r w:rsidR="008853CA">
        <w:t xml:space="preserve"> and achieve</w:t>
      </w:r>
      <w:r w:rsidR="00D766C1">
        <w:t xml:space="preserve"> </w:t>
      </w:r>
      <w:proofErr w:type="gramStart"/>
      <w:r w:rsidR="00D766C1">
        <w:t>Best</w:t>
      </w:r>
      <w:proofErr w:type="gramEnd"/>
      <w:r w:rsidR="00D766C1">
        <w:t xml:space="preserve"> rating in a number of environmental policy</w:t>
      </w:r>
      <w:r w:rsidR="008853CA">
        <w:t xml:space="preserve"> by </w:t>
      </w:r>
      <w:r w:rsidR="00D766C1">
        <w:t xml:space="preserve">not </w:t>
      </w:r>
      <w:r w:rsidR="008853CA">
        <w:t>permitting</w:t>
      </w:r>
      <w:r w:rsidR="00D766C1">
        <w:t xml:space="preserve"> the use of triclosan in their own brand household and personal care products and do not use any phthalates or parabens. </w:t>
      </w:r>
      <w:r w:rsidR="008853CA">
        <w:t xml:space="preserve">In order to high the ethical and values of the brand, the company had been worked hard and implemented a </w:t>
      </w:r>
      <w:r w:rsidR="00D766C1">
        <w:t>mixed record on animal rights</w:t>
      </w:r>
      <w:r w:rsidR="008853CA">
        <w:t xml:space="preserve"> and the company had been </w:t>
      </w:r>
      <w:r w:rsidR="00D766C1">
        <w:t xml:space="preserve">ranked highly in the 'Business Benchmark on Farm Animal Welfare' (BBFAW) </w:t>
      </w:r>
      <w:r w:rsidR="008853CA">
        <w:t>due to</w:t>
      </w:r>
      <w:r w:rsidR="00D766C1">
        <w:t xml:space="preserve"> its Policy on Farm Animal Health and Welfare</w:t>
      </w:r>
      <w:r w:rsidR="008853CA">
        <w:t>.</w:t>
      </w:r>
      <w:sdt>
        <w:sdtPr>
          <w:id w:val="515809523"/>
          <w:citation/>
        </w:sdtPr>
        <w:sdtContent>
          <w:r w:rsidR="006C55D5">
            <w:fldChar w:fldCharType="begin"/>
          </w:r>
          <w:r w:rsidR="006C55D5">
            <w:instrText xml:space="preserve"> CITATION Bus21 \l 2057 </w:instrText>
          </w:r>
          <w:r w:rsidR="006C55D5">
            <w:fldChar w:fldCharType="separate"/>
          </w:r>
          <w:r w:rsidR="006C55D5">
            <w:rPr>
              <w:noProof/>
            </w:rPr>
            <w:t xml:space="preserve"> </w:t>
          </w:r>
          <w:r w:rsidR="006C55D5" w:rsidRPr="006C55D5">
            <w:rPr>
              <w:noProof/>
            </w:rPr>
            <w:t>(Rights, 2021)</w:t>
          </w:r>
          <w:r w:rsidR="006C55D5">
            <w:fldChar w:fldCharType="end"/>
          </w:r>
        </w:sdtContent>
      </w:sdt>
      <w:sdt>
        <w:sdtPr>
          <w:id w:val="-1009751681"/>
          <w:citation/>
        </w:sdtPr>
        <w:sdtContent>
          <w:r w:rsidR="00975384">
            <w:fldChar w:fldCharType="begin"/>
          </w:r>
          <w:r w:rsidR="00975384">
            <w:instrText xml:space="preserve"> CITATION Ron92 \l 2057 </w:instrText>
          </w:r>
          <w:r w:rsidR="00975384">
            <w:fldChar w:fldCharType="separate"/>
          </w:r>
          <w:r w:rsidR="00975384">
            <w:rPr>
              <w:noProof/>
            </w:rPr>
            <w:t xml:space="preserve"> </w:t>
          </w:r>
          <w:r w:rsidR="00975384" w:rsidRPr="00975384">
            <w:rPr>
              <w:noProof/>
            </w:rPr>
            <w:t>(Sims, 1992)</w:t>
          </w:r>
          <w:r w:rsidR="00975384">
            <w:fldChar w:fldCharType="end"/>
          </w:r>
        </w:sdtContent>
      </w:sdt>
    </w:p>
    <w:p w14:paraId="7979472B" w14:textId="2CF48110" w:rsidR="00D766C1" w:rsidRDefault="00E8557D" w:rsidP="00D766C1">
      <w:r>
        <w:t>Among all of it in order to go further with the culture of the company the best this is to dig dipper and to analyse the scope and values of the organization thru a framework.</w:t>
      </w:r>
    </w:p>
    <w:p w14:paraId="26AC6730" w14:textId="303D2564" w:rsidR="0087376E" w:rsidRDefault="004306A0" w:rsidP="00A61FD4">
      <w:pPr>
        <w:pStyle w:val="Heading2"/>
        <w:rPr>
          <w:rFonts w:ascii="Arial" w:hAnsi="Arial" w:cs="Arial"/>
          <w:sz w:val="24"/>
          <w:szCs w:val="24"/>
        </w:rPr>
      </w:pPr>
      <w:bookmarkStart w:id="5" w:name="_Toc109393721"/>
      <w:r w:rsidRPr="00A61FD4">
        <w:rPr>
          <w:rFonts w:ascii="Arial" w:hAnsi="Arial" w:cs="Arial"/>
          <w:sz w:val="24"/>
          <w:szCs w:val="24"/>
        </w:rPr>
        <w:t>Framework</w:t>
      </w:r>
      <w:bookmarkEnd w:id="5"/>
    </w:p>
    <w:p w14:paraId="54A74634" w14:textId="63D3727D" w:rsidR="00E8557D" w:rsidRDefault="00A4381F" w:rsidP="00E8557D">
      <w:r>
        <w:t>The most suitable tool that will help to understand better the company is the Culture Web by Jo</w:t>
      </w:r>
      <w:r w:rsidR="004F1AC3">
        <w:t>h</w:t>
      </w:r>
      <w:r>
        <w:t>ns</w:t>
      </w:r>
      <w:r w:rsidR="004F1AC3">
        <w:t>on</w:t>
      </w:r>
      <w:r>
        <w:t xml:space="preserve"> and </w:t>
      </w:r>
      <w:r w:rsidR="004F1AC3">
        <w:t>S</w:t>
      </w:r>
      <w:r>
        <w:t>chole</w:t>
      </w:r>
      <w:r w:rsidR="004F1AC3">
        <w:t>s</w:t>
      </w:r>
      <w:r>
        <w:t>.</w:t>
      </w:r>
      <w:r w:rsidRPr="00A4381F">
        <w:t xml:space="preserve"> </w:t>
      </w:r>
      <w:r w:rsidR="00F130E0">
        <w:t xml:space="preserve">The tool </w:t>
      </w:r>
      <w:proofErr w:type="gramStart"/>
      <w:r w:rsidR="00F130E0">
        <w:t>will  accomplish</w:t>
      </w:r>
      <w:proofErr w:type="gramEnd"/>
      <w:r w:rsidR="00F130E0">
        <w:t xml:space="preserve"> a </w:t>
      </w:r>
      <w:r w:rsidRPr="00A4381F">
        <w:t xml:space="preserve">way of seeing and understating  different influences that </w:t>
      </w:r>
      <w:r w:rsidR="00F130E0">
        <w:t>have an impact over the organization</w:t>
      </w:r>
      <w:r w:rsidRPr="00A4381F">
        <w:t xml:space="preserve">. </w:t>
      </w:r>
    </w:p>
    <w:p w14:paraId="300D5113" w14:textId="6DF53C7F" w:rsidR="00A4381F" w:rsidRDefault="00F130E0" w:rsidP="00A4381F">
      <w:r>
        <w:t xml:space="preserve">This tool is used in order to </w:t>
      </w:r>
      <w:r w:rsidR="00A4381F">
        <w:t xml:space="preserve">identifies six </w:t>
      </w:r>
      <w:r>
        <w:t xml:space="preserve">factors regarding the company </w:t>
      </w:r>
      <w:r w:rsidR="00A4381F">
        <w:t xml:space="preserve">that help to make up what Johnson and Scholes call the "paradigm" – the pattern or model – of the work environment. </w:t>
      </w:r>
      <w:r>
        <w:t>Analysing</w:t>
      </w:r>
      <w:r w:rsidR="00A4381F">
        <w:t xml:space="preserve"> the </w:t>
      </w:r>
      <w:proofErr w:type="gramStart"/>
      <w:r w:rsidR="00A4381F">
        <w:t>factors</w:t>
      </w:r>
      <w:proofErr w:type="gramEnd"/>
      <w:r w:rsidR="00A4381F">
        <w:t xml:space="preserve"> </w:t>
      </w:r>
      <w:r>
        <w:t xml:space="preserve">it will help the company to </w:t>
      </w:r>
      <w:r w:rsidR="00A4381F">
        <w:t xml:space="preserve">begin to see the bigger picture of </w:t>
      </w:r>
      <w:r>
        <w:t>its</w:t>
      </w:r>
      <w:r w:rsidR="00A4381F">
        <w:t xml:space="preserve"> culture</w:t>
      </w:r>
      <w:r>
        <w:t xml:space="preserve"> and will bring a bigger picture of </w:t>
      </w:r>
      <w:r w:rsidR="00A4381F">
        <w:t>what is working, what isn't working, and what needs to be changed</w:t>
      </w:r>
      <w:r>
        <w:t xml:space="preserve"> regarding the company culture. The 6 factors of the Culture webs are:</w:t>
      </w:r>
    </w:p>
    <w:p w14:paraId="09EC1435" w14:textId="0A556E7B" w:rsidR="00A4381F" w:rsidRDefault="00F130E0" w:rsidP="00A4381F">
      <w:r>
        <w:t>Story</w:t>
      </w:r>
      <w:r w:rsidR="00A4381F">
        <w:t xml:space="preserve"> </w:t>
      </w:r>
      <w:proofErr w:type="gramStart"/>
      <w:r w:rsidR="00A4381F">
        <w:t xml:space="preserve">– </w:t>
      </w:r>
      <w:r>
        <w:t xml:space="preserve"> which</w:t>
      </w:r>
      <w:proofErr w:type="gramEnd"/>
      <w:r>
        <w:t xml:space="preserve"> is about th</w:t>
      </w:r>
      <w:r w:rsidR="00A4381F">
        <w:t>e</w:t>
      </w:r>
      <w:r>
        <w:t xml:space="preserve"> </w:t>
      </w:r>
      <w:r w:rsidR="00A4381F">
        <w:t xml:space="preserve">events </w:t>
      </w:r>
      <w:r>
        <w:t xml:space="preserve">from the past that </w:t>
      </w:r>
      <w:r w:rsidR="00A4381F">
        <w:t>and talked about inside and outside the company.</w:t>
      </w:r>
      <w:r>
        <w:t xml:space="preserve"> </w:t>
      </w:r>
      <w:proofErr w:type="gramStart"/>
      <w:r>
        <w:t>Also</w:t>
      </w:r>
      <w:proofErr w:type="gramEnd"/>
      <w:r>
        <w:t xml:space="preserve"> the story of the company and its brand</w:t>
      </w:r>
      <w:r w:rsidR="00A4381F">
        <w:t xml:space="preserve"> chooses to immortalize </w:t>
      </w:r>
      <w:r>
        <w:t>and shows</w:t>
      </w:r>
      <w:r w:rsidR="00A4381F">
        <w:t xml:space="preserve"> what it values, and perceives as great </w:t>
      </w:r>
      <w:r>
        <w:t>behaviour</w:t>
      </w:r>
      <w:r w:rsidR="00A4381F">
        <w:t>.</w:t>
      </w:r>
    </w:p>
    <w:p w14:paraId="40CFE19D" w14:textId="1C024D53" w:rsidR="00A4381F" w:rsidRDefault="00A4381F" w:rsidP="00A4381F">
      <w:r>
        <w:t>Rituals and Routines – Th</w:t>
      </w:r>
      <w:r w:rsidR="00F130E0">
        <w:t>is is about the company</w:t>
      </w:r>
      <w:r>
        <w:t xml:space="preserve"> daily </w:t>
      </w:r>
      <w:r w:rsidR="00F130E0">
        <w:t>behaviour</w:t>
      </w:r>
      <w:r>
        <w:t xml:space="preserve"> and actions signal acceptable </w:t>
      </w:r>
      <w:r w:rsidR="00F130E0">
        <w:t>behaviour</w:t>
      </w:r>
      <w:r>
        <w:t xml:space="preserve">. </w:t>
      </w:r>
      <w:r w:rsidR="00F130E0">
        <w:t>By this is</w:t>
      </w:r>
      <w:r>
        <w:t xml:space="preserve"> determine what is expected to happen in </w:t>
      </w:r>
      <w:r w:rsidR="00F130E0">
        <w:t xml:space="preserve">different </w:t>
      </w:r>
      <w:r>
        <w:t>situations, and what is valued by management.</w:t>
      </w:r>
    </w:p>
    <w:p w14:paraId="020F0BE5" w14:textId="744B7ACC" w:rsidR="00A4381F" w:rsidRDefault="00A4381F" w:rsidP="00A4381F">
      <w:r>
        <w:t xml:space="preserve">Symbols </w:t>
      </w:r>
      <w:proofErr w:type="gramStart"/>
      <w:r>
        <w:t xml:space="preserve">– </w:t>
      </w:r>
      <w:r w:rsidR="00F130E0">
        <w:t xml:space="preserve"> is</w:t>
      </w:r>
      <w:proofErr w:type="gramEnd"/>
      <w:r w:rsidR="00F130E0">
        <w:t xml:space="preserve"> about the </w:t>
      </w:r>
      <w:r w:rsidR="00F130E0" w:rsidRPr="00F130E0">
        <w:t xml:space="preserve">part of </w:t>
      </w:r>
      <w:r w:rsidR="00F130E0">
        <w:t>the company and its brand but from the outside,</w:t>
      </w:r>
      <w:r w:rsidR="00F130E0" w:rsidRPr="00F130E0">
        <w:t xml:space="preserve"> </w:t>
      </w:r>
      <w:r w:rsidR="005D005E">
        <w:t xml:space="preserve">in more words is about the </w:t>
      </w:r>
      <w:r w:rsidR="00F130E0" w:rsidRPr="00F130E0">
        <w:t>visual</w:t>
      </w:r>
      <w:r w:rsidR="005D005E">
        <w:t xml:space="preserve"> part of the company </w:t>
      </w:r>
      <w:r w:rsidR="00F130E0" w:rsidRPr="00F130E0">
        <w:t xml:space="preserve">: logo, brand, office looks, dress codes at work, advertisements, </w:t>
      </w:r>
      <w:r w:rsidR="005D005E">
        <w:t>etcetera.</w:t>
      </w:r>
    </w:p>
    <w:p w14:paraId="16480B17" w14:textId="74EE1731" w:rsidR="00A4381F" w:rsidRDefault="00A4381F" w:rsidP="00A4381F">
      <w:r>
        <w:t>Organizational Structure –</w:t>
      </w:r>
      <w:r w:rsidR="005D005E">
        <w:t xml:space="preserve">is about </w:t>
      </w:r>
      <w:r>
        <w:t>the structure defined by the organization chart</w:t>
      </w:r>
      <w:r w:rsidR="005D005E">
        <w:t xml:space="preserve"> </w:t>
      </w:r>
      <w:r>
        <w:t>and</w:t>
      </w:r>
      <w:r w:rsidR="005D005E">
        <w:t xml:space="preserve"> also is about</w:t>
      </w:r>
      <w:r>
        <w:t xml:space="preserve"> the unwritten lines of power and influence that indicate whose contributions are most valued</w:t>
      </w:r>
      <w:r w:rsidR="005D005E">
        <w:t xml:space="preserve"> </w:t>
      </w:r>
      <w:proofErr w:type="gramStart"/>
      <w:r w:rsidR="005D005E">
        <w:t>in</w:t>
      </w:r>
      <w:proofErr w:type="gramEnd"/>
      <w:r w:rsidR="005D005E">
        <w:t xml:space="preserve"> the same time</w:t>
      </w:r>
      <w:r>
        <w:t>.</w:t>
      </w:r>
    </w:p>
    <w:p w14:paraId="64DE1BFD" w14:textId="1195A0D1" w:rsidR="00A4381F" w:rsidRDefault="00A4381F" w:rsidP="00A4381F">
      <w:r>
        <w:t xml:space="preserve">Control Systems </w:t>
      </w:r>
      <w:proofErr w:type="gramStart"/>
      <w:r>
        <w:t xml:space="preserve">– </w:t>
      </w:r>
      <w:r w:rsidR="005D005E">
        <w:t xml:space="preserve"> This</w:t>
      </w:r>
      <w:proofErr w:type="gramEnd"/>
      <w:r w:rsidR="005D005E">
        <w:t xml:space="preserve"> is show the way of </w:t>
      </w:r>
      <w:r>
        <w:t>the organization is controlled</w:t>
      </w:r>
      <w:r w:rsidR="005D005E">
        <w:t xml:space="preserve"> which</w:t>
      </w:r>
      <w:r>
        <w:t xml:space="preserve"> include financial systems, quality systems, and rewards</w:t>
      </w:r>
    </w:p>
    <w:p w14:paraId="5438E63D" w14:textId="21745CDE" w:rsidR="00A4381F" w:rsidRDefault="00A4381F" w:rsidP="00A4381F">
      <w:r>
        <w:t>Power Structures –</w:t>
      </w:r>
      <w:r w:rsidR="005D005E">
        <w:t xml:space="preserve">This is </w:t>
      </w:r>
      <w:proofErr w:type="gramStart"/>
      <w:r w:rsidR="005D005E">
        <w:t>show</w:t>
      </w:r>
      <w:proofErr w:type="gramEnd"/>
      <w:r w:rsidR="005D005E">
        <w:t xml:space="preserve"> the actual </w:t>
      </w:r>
      <w:r>
        <w:t xml:space="preserve">power </w:t>
      </w:r>
      <w:r w:rsidR="005D005E">
        <w:t xml:space="preserve">of the </w:t>
      </w:r>
      <w:r>
        <w:t>company. This may involve one or two key senior executives,</w:t>
      </w:r>
      <w:r w:rsidR="005D005E">
        <w:t xml:space="preserve"> in more words is about the wans that have the actual power over the company</w:t>
      </w:r>
      <w:r>
        <w:t>.</w:t>
      </w:r>
      <w:sdt>
        <w:sdtPr>
          <w:id w:val="2080712491"/>
          <w:citation/>
        </w:sdtPr>
        <w:sdtContent>
          <w:r>
            <w:fldChar w:fldCharType="begin"/>
          </w:r>
          <w:r>
            <w:instrText xml:space="preserve"> CITATION GJo12 \l 2057 </w:instrText>
          </w:r>
          <w:r>
            <w:fldChar w:fldCharType="separate"/>
          </w:r>
          <w:r>
            <w:rPr>
              <w:noProof/>
            </w:rPr>
            <w:t xml:space="preserve"> </w:t>
          </w:r>
          <w:r w:rsidRPr="00A4381F">
            <w:rPr>
              <w:noProof/>
            </w:rPr>
            <w:t>(G. Johnson, 2012)</w:t>
          </w:r>
          <w:r>
            <w:fldChar w:fldCharType="end"/>
          </w:r>
        </w:sdtContent>
      </w:sdt>
    </w:p>
    <w:p w14:paraId="1549D0E4" w14:textId="2FED4B26" w:rsidR="00A4381F" w:rsidRDefault="005D005E" w:rsidP="00A4381F">
      <w:r>
        <w:t xml:space="preserve">Now understanding the culture </w:t>
      </w:r>
      <w:proofErr w:type="gramStart"/>
      <w:r>
        <w:t>web</w:t>
      </w:r>
      <w:proofErr w:type="gramEnd"/>
      <w:r>
        <w:t xml:space="preserve"> it will f</w:t>
      </w:r>
      <w:r w:rsidR="00A4381F">
        <w:t xml:space="preserve">urther </w:t>
      </w:r>
      <w:r>
        <w:t xml:space="preserve">be </w:t>
      </w:r>
      <w:r w:rsidR="004F1AC3">
        <w:t>applied</w:t>
      </w:r>
      <w:r w:rsidR="00A4381F">
        <w:t xml:space="preserve"> to Marks and Spencer</w:t>
      </w:r>
      <w:r>
        <w:t>. After all the research the culture web it results:</w:t>
      </w:r>
    </w:p>
    <w:p w14:paraId="2130BD96" w14:textId="77777777" w:rsidR="005D005E" w:rsidRDefault="005D005E" w:rsidP="00031CEC"/>
    <w:p w14:paraId="416E4BFC" w14:textId="77777777" w:rsidR="005D005E" w:rsidRDefault="005D005E" w:rsidP="00031CEC"/>
    <w:p w14:paraId="418B1639" w14:textId="77777777" w:rsidR="005D005E" w:rsidRDefault="005D005E" w:rsidP="00031CEC"/>
    <w:p w14:paraId="309CFF54" w14:textId="77777777" w:rsidR="004F1AC3" w:rsidRPr="004F1AC3" w:rsidRDefault="00031CEC" w:rsidP="00031CEC">
      <w:pPr>
        <w:rPr>
          <w:b/>
          <w:bCs/>
          <w:u w:val="single"/>
        </w:rPr>
      </w:pPr>
      <w:r w:rsidRPr="004F1AC3">
        <w:rPr>
          <w:b/>
          <w:bCs/>
          <w:u w:val="single"/>
        </w:rPr>
        <w:lastRenderedPageBreak/>
        <w:t>The stories</w:t>
      </w:r>
    </w:p>
    <w:p w14:paraId="21EC6A8C" w14:textId="3F8FF76C" w:rsidR="00031CEC" w:rsidRDefault="004F1AC3" w:rsidP="00031CEC">
      <w:r>
        <w:t>The company story is about</w:t>
      </w:r>
      <w:r w:rsidR="00031CEC">
        <w:t xml:space="preserve"> Michael Marks and Tom Spencer</w:t>
      </w:r>
      <w:r>
        <w:t xml:space="preserve"> the founders of the company and their story that had been</w:t>
      </w:r>
      <w:r w:rsidR="00031CEC">
        <w:t xml:space="preserve"> told around the company </w:t>
      </w:r>
      <w:r>
        <w:t xml:space="preserve">which with that they become the </w:t>
      </w:r>
      <w:r w:rsidR="00031CEC">
        <w:t>embed M&amp;S’ employees into</w:t>
      </w:r>
      <w:r>
        <w:t xml:space="preserve"> </w:t>
      </w:r>
      <w:r w:rsidR="00031CEC">
        <w:t>the organisation’s</w:t>
      </w:r>
      <w:r>
        <w:t xml:space="preserve"> </w:t>
      </w:r>
      <w:r w:rsidR="00031CEC">
        <w:t>taken for granted assumptions and way of doing things.</w:t>
      </w:r>
      <w:r>
        <w:t xml:space="preserve"> </w:t>
      </w:r>
    </w:p>
    <w:p w14:paraId="3F94F038" w14:textId="77777777" w:rsidR="004F1AC3" w:rsidRPr="004F1AC3" w:rsidRDefault="004F1AC3" w:rsidP="004F1AC3">
      <w:pPr>
        <w:rPr>
          <w:b/>
          <w:bCs/>
          <w:u w:val="single"/>
        </w:rPr>
      </w:pPr>
      <w:r w:rsidRPr="004F1AC3">
        <w:rPr>
          <w:b/>
          <w:bCs/>
          <w:u w:val="single"/>
        </w:rPr>
        <w:t>Rituals and Routines:</w:t>
      </w:r>
    </w:p>
    <w:p w14:paraId="1113CC65" w14:textId="746D1910" w:rsidR="004F1AC3" w:rsidRDefault="004F1AC3" w:rsidP="00031CEC">
      <w:r>
        <w:t xml:space="preserve">The company </w:t>
      </w:r>
      <w:r>
        <w:t>itself</w:t>
      </w:r>
      <w:r>
        <w:t xml:space="preserve"> state that this is ‘the way we do things around here</w:t>
      </w:r>
      <w:proofErr w:type="gramStart"/>
      <w:r>
        <w:t>’  thru</w:t>
      </w:r>
      <w:proofErr w:type="gramEnd"/>
      <w:r>
        <w:t xml:space="preserve"> that its show that for the company reinforced M&amp;S belief that its high-quality clothing was all that mattered even without having no fitting rooms, no loyalty cards, and no marketing campaigns this still did not impact customer loyalty. Which shows that the company try to keep the things luxury and simple </w:t>
      </w:r>
      <w:proofErr w:type="gramStart"/>
      <w:r>
        <w:t>in</w:t>
      </w:r>
      <w:proofErr w:type="gramEnd"/>
      <w:r>
        <w:t xml:space="preserve"> the same time. </w:t>
      </w:r>
    </w:p>
    <w:p w14:paraId="05C03330" w14:textId="77777777" w:rsidR="00031CEC" w:rsidRPr="004F1AC3" w:rsidRDefault="00031CEC" w:rsidP="00031CEC">
      <w:pPr>
        <w:rPr>
          <w:b/>
          <w:bCs/>
          <w:u w:val="single"/>
        </w:rPr>
      </w:pPr>
      <w:r>
        <w:t xml:space="preserve"> </w:t>
      </w:r>
      <w:r w:rsidRPr="004F1AC3">
        <w:rPr>
          <w:b/>
          <w:bCs/>
          <w:u w:val="single"/>
        </w:rPr>
        <w:t>symbols</w:t>
      </w:r>
    </w:p>
    <w:p w14:paraId="5A07B63E" w14:textId="7033A9F7" w:rsidR="00031CEC" w:rsidRDefault="00031CEC" w:rsidP="00031CEC">
      <w:r>
        <w:t xml:space="preserve"> </w:t>
      </w:r>
      <w:r w:rsidR="006C55D5">
        <w:t>R</w:t>
      </w:r>
      <w:r>
        <w:t xml:space="preserve">eplicated quality </w:t>
      </w:r>
      <w:r>
        <w:t>and attention</w:t>
      </w:r>
      <w:r>
        <w:t xml:space="preserve"> to detail in every product placed on the market.</w:t>
      </w:r>
    </w:p>
    <w:p w14:paraId="74E744FB" w14:textId="77777777" w:rsidR="00031CEC" w:rsidRPr="004F1AC3" w:rsidRDefault="00031CEC" w:rsidP="00031CEC">
      <w:pPr>
        <w:rPr>
          <w:b/>
          <w:bCs/>
          <w:u w:val="single"/>
        </w:rPr>
      </w:pPr>
      <w:r>
        <w:t xml:space="preserve"> </w:t>
      </w:r>
      <w:r w:rsidRPr="004F1AC3">
        <w:rPr>
          <w:b/>
          <w:bCs/>
          <w:u w:val="single"/>
        </w:rPr>
        <w:t>Power</w:t>
      </w:r>
    </w:p>
    <w:p w14:paraId="674E56EE" w14:textId="1B075E01" w:rsidR="00031CEC" w:rsidRDefault="00031CEC" w:rsidP="00031CEC">
      <w:r>
        <w:t xml:space="preserve">was highly critical to M&amp;S. The roles of CEO and Chair were filled by the same individual so </w:t>
      </w:r>
      <w:r>
        <w:t>that with</w:t>
      </w:r>
      <w:r>
        <w:t xml:space="preserve"> fewer layers of hierarchy, key decisions could be implemented </w:t>
      </w:r>
      <w:r>
        <w:t>quickly. The</w:t>
      </w:r>
    </w:p>
    <w:p w14:paraId="4369CB24" w14:textId="77777777" w:rsidR="00031CEC" w:rsidRPr="004F1AC3" w:rsidRDefault="00031CEC" w:rsidP="00031CEC">
      <w:pPr>
        <w:rPr>
          <w:b/>
          <w:bCs/>
          <w:u w:val="single"/>
        </w:rPr>
      </w:pPr>
      <w:r>
        <w:t xml:space="preserve"> </w:t>
      </w:r>
      <w:r w:rsidRPr="004F1AC3">
        <w:rPr>
          <w:b/>
          <w:bCs/>
          <w:u w:val="single"/>
        </w:rPr>
        <w:t>organisational structure</w:t>
      </w:r>
    </w:p>
    <w:p w14:paraId="5B3C4D14" w14:textId="4E5DD74B" w:rsidR="004F1AC3" w:rsidRDefault="004F1AC3" w:rsidP="004F1AC3">
      <w:r>
        <w:t xml:space="preserve">The </w:t>
      </w:r>
      <w:r w:rsidR="00031CEC">
        <w:t>M&amp;S</w:t>
      </w:r>
      <w:r>
        <w:t xml:space="preserve"> structure</w:t>
      </w:r>
      <w:r w:rsidR="00031CEC">
        <w:t xml:space="preserve"> was hierarchical top-down system</w:t>
      </w:r>
      <w:r>
        <w:t xml:space="preserve"> which had been</w:t>
      </w:r>
      <w:r w:rsidR="00031CEC">
        <w:t xml:space="preserve"> supported by </w:t>
      </w:r>
      <w:r w:rsidR="00031CEC">
        <w:t>its power</w:t>
      </w:r>
      <w:r w:rsidR="00031CEC">
        <w:t xml:space="preserve"> structure. All guidance issued from the top dominated the structure and</w:t>
      </w:r>
      <w:r>
        <w:t xml:space="preserve"> the</w:t>
      </w:r>
      <w:r>
        <w:t xml:space="preserve"> </w:t>
      </w:r>
      <w:r w:rsidRPr="004F1AC3">
        <w:t>brainstorming</w:t>
      </w:r>
      <w:r>
        <w:t xml:space="preserve"> absence</w:t>
      </w:r>
      <w:r w:rsidRPr="004F1AC3">
        <w:t xml:space="preserve"> sessions</w:t>
      </w:r>
      <w:r>
        <w:t xml:space="preserve"> had been seen from a far distance</w:t>
      </w:r>
      <w:r w:rsidRPr="004F1AC3">
        <w:t>. The focus on high, consistent, and reliable quality was central to the core or paradigm of M&amp;S culture in the 1990s. Every action taken was influenced by this paradigm to the point where M&amp;S was gradually drifting away from the realities of the external environment and was unaware of it.</w:t>
      </w:r>
    </w:p>
    <w:p w14:paraId="4CA30662" w14:textId="3365DEEB" w:rsidR="00031CEC" w:rsidRDefault="00031CEC" w:rsidP="00031CEC"/>
    <w:p w14:paraId="158B679C" w14:textId="4C2DDD72" w:rsidR="004F1AC3" w:rsidRDefault="00031CEC" w:rsidP="00031CEC">
      <w:pPr>
        <w:rPr>
          <w:b/>
          <w:bCs/>
          <w:u w:val="single"/>
        </w:rPr>
      </w:pPr>
      <w:r>
        <w:t xml:space="preserve"> </w:t>
      </w:r>
      <w:r w:rsidRPr="004F1AC3">
        <w:rPr>
          <w:b/>
          <w:bCs/>
          <w:u w:val="single"/>
        </w:rPr>
        <w:t>control</w:t>
      </w:r>
      <w:r w:rsidR="004F1AC3" w:rsidRPr="004F1AC3">
        <w:rPr>
          <w:b/>
          <w:bCs/>
          <w:u w:val="single"/>
        </w:rPr>
        <w:t xml:space="preserve"> </w:t>
      </w:r>
      <w:r w:rsidRPr="004F1AC3">
        <w:rPr>
          <w:b/>
          <w:bCs/>
          <w:u w:val="single"/>
        </w:rPr>
        <w:t>systems</w:t>
      </w:r>
    </w:p>
    <w:p w14:paraId="1695412C" w14:textId="090C66C3" w:rsidR="00DE424A" w:rsidRDefault="00DE424A" w:rsidP="00031CEC">
      <w:r w:rsidRPr="00DE424A">
        <w:t>The control system was created by the founders Marks and Spencer which had a huge impact among the company</w:t>
      </w:r>
      <w:r>
        <w:t>.</w:t>
      </w:r>
    </w:p>
    <w:p w14:paraId="3BCF0E66" w14:textId="6D90B039" w:rsidR="006C55D5" w:rsidRPr="00DE424A" w:rsidRDefault="006C55D5" w:rsidP="00031CEC">
      <w:sdt>
        <w:sdtPr>
          <w:id w:val="-1965265907"/>
          <w:citation/>
        </w:sdtPr>
        <w:sdtContent>
          <w:r>
            <w:fldChar w:fldCharType="begin"/>
          </w:r>
          <w:r>
            <w:instrText xml:space="preserve"> CITATION Bri22 \l 2057 </w:instrText>
          </w:r>
          <w:r>
            <w:fldChar w:fldCharType="separate"/>
          </w:r>
          <w:r w:rsidRPr="006C55D5">
            <w:rPr>
              <w:noProof/>
            </w:rPr>
            <w:t>(company, 2022)</w:t>
          </w:r>
          <w:r>
            <w:fldChar w:fldCharType="end"/>
          </w:r>
        </w:sdtContent>
      </w:sdt>
    </w:p>
    <w:p w14:paraId="50935E9C" w14:textId="79F1A2D6" w:rsidR="00031CEC" w:rsidRPr="00DE424A" w:rsidRDefault="00DE424A" w:rsidP="003E04B6">
      <w:pPr>
        <w:pStyle w:val="Heading3"/>
      </w:pPr>
      <w:bookmarkStart w:id="6" w:name="_Toc109393722"/>
      <w:r w:rsidRPr="00DE424A">
        <w:t>Porter’s</w:t>
      </w:r>
      <w:r w:rsidR="00031CEC" w:rsidRPr="00DE424A">
        <w:t xml:space="preserve"> five forces:</w:t>
      </w:r>
      <w:bookmarkEnd w:id="6"/>
    </w:p>
    <w:p w14:paraId="557491C8" w14:textId="297C05F1" w:rsidR="00DE424A" w:rsidRDefault="00DE424A" w:rsidP="00DE424A">
      <w:pPr>
        <w:jc w:val="both"/>
      </w:pPr>
      <w:r>
        <w:t xml:space="preserve">This tools is used to </w:t>
      </w:r>
      <w:r>
        <w:t>useful model that can be used to determine</w:t>
      </w:r>
      <w:r>
        <w:t xml:space="preserve"> </w:t>
      </w:r>
      <w:r>
        <w:t>an industry’s attractiveness for entry taking into account five</w:t>
      </w:r>
      <w:r>
        <w:t xml:space="preserve"> </w:t>
      </w:r>
      <w:r>
        <w:t xml:space="preserve">competitive </w:t>
      </w:r>
      <w:proofErr w:type="gramStart"/>
      <w:r>
        <w:t>forces</w:t>
      </w:r>
      <w:r>
        <w:t xml:space="preserve"> </w:t>
      </w:r>
      <w:r>
        <w:t>;</w:t>
      </w:r>
      <w:proofErr w:type="gramEnd"/>
      <w:r>
        <w:t xml:space="preserve"> </w:t>
      </w:r>
      <w:r>
        <w:t xml:space="preserve">threat of entry, threat of substitutes, power of buyers, power of suppliers </w:t>
      </w:r>
      <w:r>
        <w:t>and competitive</w:t>
      </w:r>
      <w:r>
        <w:t xml:space="preserve"> rivalry among existing competitors</w:t>
      </w:r>
      <w:r>
        <w:t xml:space="preserve"> according with Porter. The model applied to the Marks and Spencer its state that:</w:t>
      </w:r>
    </w:p>
    <w:p w14:paraId="247BD30A" w14:textId="3D5BF216" w:rsidR="00DE424A" w:rsidRPr="00DE424A" w:rsidRDefault="00DE424A" w:rsidP="00DE424A">
      <w:pPr>
        <w:jc w:val="both"/>
        <w:rPr>
          <w:u w:val="single"/>
        </w:rPr>
      </w:pPr>
      <w:r w:rsidRPr="00DE424A">
        <w:rPr>
          <w:u w:val="single"/>
        </w:rPr>
        <w:t>The threat of entry into M&amp;S market is</w:t>
      </w:r>
      <w:r w:rsidRPr="00DE424A">
        <w:rPr>
          <w:u w:val="single"/>
        </w:rPr>
        <w:t xml:space="preserve"> </w:t>
      </w:r>
      <w:r w:rsidRPr="00DE424A">
        <w:rPr>
          <w:u w:val="single"/>
        </w:rPr>
        <w:t>low</w:t>
      </w:r>
      <w:r>
        <w:rPr>
          <w:u w:val="single"/>
        </w:rPr>
        <w:t>:</w:t>
      </w:r>
    </w:p>
    <w:p w14:paraId="6116F7A3" w14:textId="603BB482" w:rsidR="00DE424A" w:rsidRDefault="00DE424A" w:rsidP="00DE424A">
      <w:pPr>
        <w:jc w:val="both"/>
      </w:pPr>
      <w:r>
        <w:t>That is because w</w:t>
      </w:r>
      <w:r w:rsidRPr="00DE424A">
        <w:t xml:space="preserve">ith the growth of the internet, traditional barriers such as large capital investments for the construction of large physical storefronts are constantly being reduced or eliminated. </w:t>
      </w:r>
      <w:r>
        <w:t>Day by day small b</w:t>
      </w:r>
      <w:r w:rsidRPr="00DE424A">
        <w:t xml:space="preserve">usinesses that want to enter </w:t>
      </w:r>
      <w:r>
        <w:t xml:space="preserve">in the </w:t>
      </w:r>
      <w:r w:rsidRPr="00DE424A">
        <w:t>industries such as clothing can compete in a virtual environment without having a physical storefront</w:t>
      </w:r>
      <w:r>
        <w:t xml:space="preserve"> </w:t>
      </w:r>
      <w:proofErr w:type="gramStart"/>
      <w:r>
        <w:t xml:space="preserve">and </w:t>
      </w:r>
      <w:r w:rsidRPr="00DE424A">
        <w:t xml:space="preserve"> are</w:t>
      </w:r>
      <w:proofErr w:type="gramEnd"/>
      <w:r w:rsidRPr="00DE424A">
        <w:t xml:space="preserve"> </w:t>
      </w:r>
      <w:r>
        <w:t xml:space="preserve">in a </w:t>
      </w:r>
      <w:r w:rsidRPr="00DE424A">
        <w:t>numerous alternatives</w:t>
      </w:r>
      <w:r>
        <w:t xml:space="preserve"> on the market in now days for</w:t>
      </w:r>
      <w:r w:rsidRPr="00DE424A">
        <w:t xml:space="preserve"> the food, clothing, and general merchandise industries.</w:t>
      </w:r>
      <w:r>
        <w:t xml:space="preserve"> </w:t>
      </w:r>
    </w:p>
    <w:p w14:paraId="403CC2A5" w14:textId="477CC27B" w:rsidR="00DE424A" w:rsidRDefault="00DE424A" w:rsidP="00DE424A">
      <w:pPr>
        <w:jc w:val="both"/>
        <w:rPr>
          <w:u w:val="single"/>
        </w:rPr>
      </w:pPr>
      <w:r w:rsidRPr="00DE424A">
        <w:rPr>
          <w:u w:val="single"/>
        </w:rPr>
        <w:lastRenderedPageBreak/>
        <w:t>T</w:t>
      </w:r>
      <w:r w:rsidRPr="00DE424A">
        <w:rPr>
          <w:u w:val="single"/>
        </w:rPr>
        <w:t xml:space="preserve">he threat </w:t>
      </w:r>
      <w:r w:rsidRPr="00DE424A">
        <w:rPr>
          <w:u w:val="single"/>
        </w:rPr>
        <w:t>of substitutes</w:t>
      </w:r>
      <w:r w:rsidRPr="00DE424A">
        <w:rPr>
          <w:u w:val="single"/>
        </w:rPr>
        <w:t xml:space="preserve"> is high</w:t>
      </w:r>
      <w:r>
        <w:rPr>
          <w:u w:val="single"/>
        </w:rPr>
        <w:t>:</w:t>
      </w:r>
    </w:p>
    <w:p w14:paraId="16718DBC" w14:textId="00CBFD0C" w:rsidR="00DE424A" w:rsidRPr="00DE424A" w:rsidRDefault="00DE424A" w:rsidP="00DE424A">
      <w:pPr>
        <w:jc w:val="both"/>
        <w:rPr>
          <w:u w:val="single"/>
        </w:rPr>
      </w:pPr>
      <w:r w:rsidRPr="00DE424A">
        <w:t xml:space="preserve">That is state </w:t>
      </w:r>
      <w:proofErr w:type="gramStart"/>
      <w:r w:rsidRPr="00DE424A">
        <w:t>because  in</w:t>
      </w:r>
      <w:proofErr w:type="gramEnd"/>
      <w:r w:rsidRPr="00DE424A">
        <w:t xml:space="preserve"> now days the </w:t>
      </w:r>
      <w:r w:rsidR="00AF7F9D">
        <w:t>customers</w:t>
      </w:r>
      <w:r>
        <w:t xml:space="preserve"> can purchase a substitute food item from Tesco if </w:t>
      </w:r>
      <w:r>
        <w:t>not available</w:t>
      </w:r>
      <w:r>
        <w:t xml:space="preserve"> at M&amp;S or a cheaper item of clothing from Primark</w:t>
      </w:r>
      <w:r w:rsidR="00AF7F9D">
        <w:t xml:space="preserve"> which is happening most of the time now due to inflation.</w:t>
      </w:r>
    </w:p>
    <w:p w14:paraId="307B8BAA" w14:textId="1411A304" w:rsidR="00AF7F9D" w:rsidRDefault="00DE424A" w:rsidP="00DE424A">
      <w:pPr>
        <w:jc w:val="both"/>
        <w:rPr>
          <w:u w:val="single"/>
        </w:rPr>
      </w:pPr>
      <w:r w:rsidRPr="00AF7F9D">
        <w:rPr>
          <w:u w:val="single"/>
        </w:rPr>
        <w:t>The bargaining power of buyers is high</w:t>
      </w:r>
      <w:r w:rsidR="00AF7F9D">
        <w:rPr>
          <w:u w:val="single"/>
        </w:rPr>
        <w:t>:</w:t>
      </w:r>
    </w:p>
    <w:p w14:paraId="03A79877" w14:textId="1CED7B0A" w:rsidR="00AF7F9D" w:rsidRPr="00AF7F9D" w:rsidRDefault="00AF7F9D" w:rsidP="00DE424A">
      <w:pPr>
        <w:jc w:val="both"/>
      </w:pPr>
      <w:r w:rsidRPr="00AF7F9D">
        <w:t xml:space="preserve">Now days </w:t>
      </w:r>
      <w:r w:rsidRPr="00AF7F9D">
        <w:t xml:space="preserve">Customers have a wide range of retailers to choose </w:t>
      </w:r>
      <w:r>
        <w:t>for example in UK customers will also choose</w:t>
      </w:r>
      <w:r w:rsidRPr="00AF7F9D">
        <w:t xml:space="preserve"> Tesco and Sainsbury's in the food sector and Next, George at Asda, and Zara in the clothing sector. Buyers may demand lower prices or better service</w:t>
      </w:r>
      <w:r>
        <w:t xml:space="preserve"> which is</w:t>
      </w:r>
      <w:r w:rsidRPr="00AF7F9D">
        <w:t xml:space="preserve"> reducing M&amp;S's profitability.</w:t>
      </w:r>
    </w:p>
    <w:p w14:paraId="7471B777" w14:textId="0A3C07F7" w:rsidR="00DE424A" w:rsidRPr="00AF7F9D" w:rsidRDefault="00DE424A" w:rsidP="00DE424A">
      <w:pPr>
        <w:jc w:val="both"/>
        <w:rPr>
          <w:u w:val="single"/>
        </w:rPr>
      </w:pPr>
      <w:r w:rsidRPr="00AF7F9D">
        <w:rPr>
          <w:u w:val="single"/>
        </w:rPr>
        <w:t>the</w:t>
      </w:r>
      <w:r w:rsidRPr="00AF7F9D">
        <w:rPr>
          <w:u w:val="single"/>
        </w:rPr>
        <w:t xml:space="preserve"> bargaining power of suppliers is low</w:t>
      </w:r>
    </w:p>
    <w:p w14:paraId="7B062194" w14:textId="1AAB17C7" w:rsidR="00AF7F9D" w:rsidRDefault="00AF7F9D" w:rsidP="00DE424A">
      <w:pPr>
        <w:jc w:val="both"/>
      </w:pPr>
      <w:r>
        <w:t>due to the situation now when the</w:t>
      </w:r>
      <w:r w:rsidRPr="00AF7F9D">
        <w:t xml:space="preserve"> buyers have many options Suppliers now have less control over quality, price, and delivery terms. With the increased use of the internet, customers can more easily compare prices from different suppliers and switch from one supplier</w:t>
      </w:r>
      <w:r>
        <w:t xml:space="preserve"> to another.</w:t>
      </w:r>
    </w:p>
    <w:p w14:paraId="7B349C26" w14:textId="372E4340" w:rsidR="00DE424A" w:rsidRPr="00AF7F9D" w:rsidRDefault="00DE424A" w:rsidP="00DE424A">
      <w:pPr>
        <w:jc w:val="both"/>
        <w:rPr>
          <w:u w:val="single"/>
        </w:rPr>
      </w:pPr>
      <w:r w:rsidRPr="00AF7F9D">
        <w:rPr>
          <w:u w:val="single"/>
        </w:rPr>
        <w:t>rivalry among existing competitors is high</w:t>
      </w:r>
    </w:p>
    <w:p w14:paraId="239DE827" w14:textId="19022F4D" w:rsidR="004F1AC3" w:rsidRDefault="00AF7F9D" w:rsidP="00031CEC">
      <w:r>
        <w:t>In now days not only the quality matter, the p</w:t>
      </w:r>
      <w:r w:rsidRPr="00AF7F9D">
        <w:t>rice</w:t>
      </w:r>
      <w:r>
        <w:t xml:space="preserve"> become very important especially after the covid pandemic and ‘the war at the customers door’ which also influence the cost and increase that taxes which had as result the price</w:t>
      </w:r>
      <w:r w:rsidRPr="00AF7F9D">
        <w:t xml:space="preserve"> wars, extreme promotional activities, and rising and falling sales are all taking place on multiple fronts. M&amp;S competes with competitors such as Next and Zara</w:t>
      </w:r>
      <w:r>
        <w:t xml:space="preserve"> and Primark</w:t>
      </w:r>
      <w:r w:rsidRPr="00AF7F9D">
        <w:t xml:space="preserve"> in the clothing industry, and the 'big four' in the food industry: Tesco, Sainsbury's, Asda, and Morrisons</w:t>
      </w:r>
      <w:r>
        <w:t xml:space="preserve"> as they are the most suitable and preferable now days by the consumers</w:t>
      </w:r>
      <w:r w:rsidRPr="00AF7F9D">
        <w:t>.</w:t>
      </w:r>
      <w:sdt>
        <w:sdtPr>
          <w:id w:val="-581290919"/>
          <w:citation/>
        </w:sdtPr>
        <w:sdtContent>
          <w:r w:rsidR="00975384">
            <w:fldChar w:fldCharType="begin"/>
          </w:r>
          <w:r w:rsidR="00975384">
            <w:instrText xml:space="preserve"> CITATION Sup20 \l 2057 </w:instrText>
          </w:r>
          <w:r w:rsidR="00975384">
            <w:fldChar w:fldCharType="separate"/>
          </w:r>
          <w:r w:rsidR="00975384">
            <w:rPr>
              <w:noProof/>
            </w:rPr>
            <w:t xml:space="preserve"> </w:t>
          </w:r>
          <w:r w:rsidR="00975384" w:rsidRPr="00975384">
            <w:rPr>
              <w:noProof/>
            </w:rPr>
            <w:t>(Guardian, 2020)</w:t>
          </w:r>
          <w:r w:rsidR="00975384">
            <w:fldChar w:fldCharType="end"/>
          </w:r>
        </w:sdtContent>
      </w:sdt>
      <w:sdt>
        <w:sdtPr>
          <w:id w:val="-240265904"/>
          <w:citation/>
        </w:sdtPr>
        <w:sdtContent>
          <w:r w:rsidR="00975384">
            <w:fldChar w:fldCharType="begin"/>
          </w:r>
          <w:r w:rsidR="00975384">
            <w:instrText xml:space="preserve"> CITATION Kat20 \l 2057 </w:instrText>
          </w:r>
          <w:r w:rsidR="00975384">
            <w:fldChar w:fldCharType="separate"/>
          </w:r>
          <w:r w:rsidR="00975384">
            <w:rPr>
              <w:noProof/>
            </w:rPr>
            <w:t xml:space="preserve"> </w:t>
          </w:r>
          <w:r w:rsidR="00975384" w:rsidRPr="00975384">
            <w:rPr>
              <w:noProof/>
            </w:rPr>
            <w:t>(Hardcastle, 2020)</w:t>
          </w:r>
          <w:r w:rsidR="00975384">
            <w:fldChar w:fldCharType="end"/>
          </w:r>
        </w:sdtContent>
      </w:sdt>
    </w:p>
    <w:p w14:paraId="2AA8AA7C" w14:textId="53EBA562" w:rsidR="004306A0" w:rsidRDefault="004306A0" w:rsidP="00A61FD4">
      <w:pPr>
        <w:pStyle w:val="Heading2"/>
        <w:rPr>
          <w:rFonts w:ascii="Arial" w:hAnsi="Arial" w:cs="Arial"/>
          <w:sz w:val="24"/>
          <w:szCs w:val="24"/>
        </w:rPr>
      </w:pPr>
      <w:bookmarkStart w:id="7" w:name="_Toc109393723"/>
      <w:r w:rsidRPr="00A61FD4">
        <w:rPr>
          <w:rFonts w:ascii="Arial" w:hAnsi="Arial" w:cs="Arial"/>
          <w:sz w:val="24"/>
          <w:szCs w:val="24"/>
        </w:rPr>
        <w:t>Culture Barriers</w:t>
      </w:r>
      <w:bookmarkEnd w:id="7"/>
    </w:p>
    <w:p w14:paraId="3C3C840E" w14:textId="26A3AF02" w:rsidR="00AF7F9D" w:rsidRDefault="002E062B" w:rsidP="00D766C1">
      <w:r>
        <w:t>In order form</w:t>
      </w:r>
      <w:r w:rsidR="00AF7F9D" w:rsidRPr="00AF7F9D">
        <w:t xml:space="preserve"> companies continue to expand their operations, the need to diversify workplaces was more important than ever. Employees from different cultures bring different ways of thinking and original ideas to their workplaces and together they are changing the face of the global economy. Although the collective imagination of people from different cultural backgrounds produces great results for society and business, there are many obstacles to overcoming </w:t>
      </w:r>
      <w:proofErr w:type="gramStart"/>
      <w:r w:rsidR="00AF7F9D" w:rsidRPr="00AF7F9D">
        <w:t>the  cultural</w:t>
      </w:r>
      <w:proofErr w:type="gramEnd"/>
      <w:r w:rsidR="00AF7F9D" w:rsidRPr="00AF7F9D">
        <w:t xml:space="preserve"> stereotypes and preconceptions that still exist. Cultural barriers are challenges for intercultural communication within an organization. When people from different </w:t>
      </w:r>
      <w:proofErr w:type="gramStart"/>
      <w:r w:rsidR="00AF7F9D" w:rsidRPr="00AF7F9D">
        <w:t>cultures  speak</w:t>
      </w:r>
      <w:proofErr w:type="gramEnd"/>
      <w:r w:rsidR="00AF7F9D" w:rsidRPr="00AF7F9D">
        <w:t xml:space="preserve"> different languages, have different cultural beliefs, or use different gestures and symbols to communicate, their cultural differences can become barriers to success in the </w:t>
      </w:r>
      <w:r w:rsidRPr="00AF7F9D">
        <w:t>workplace. This</w:t>
      </w:r>
      <w:r w:rsidR="00AF7F9D" w:rsidRPr="00AF7F9D">
        <w:t xml:space="preserve"> happens due to a lack of cultural awareness, knowledge and communication.</w:t>
      </w:r>
    </w:p>
    <w:p w14:paraId="707D95BF" w14:textId="329AC47B" w:rsidR="002E062B" w:rsidRDefault="002E062B" w:rsidP="00D766C1">
      <w:r>
        <w:t xml:space="preserve">In order to ensure that Culture barrier will be </w:t>
      </w:r>
      <w:proofErr w:type="gramStart"/>
      <w:r>
        <w:t>avoided  it</w:t>
      </w:r>
      <w:proofErr w:type="gramEnd"/>
      <w:r>
        <w:t xml:space="preserve"> can be use the following </w:t>
      </w:r>
    </w:p>
    <w:p w14:paraId="00C868C2" w14:textId="62298B0C" w:rsidR="00D766C1" w:rsidRPr="002E062B" w:rsidRDefault="00D766C1" w:rsidP="00D766C1">
      <w:pPr>
        <w:rPr>
          <w:u w:val="single"/>
        </w:rPr>
      </w:pPr>
      <w:r w:rsidRPr="002E062B">
        <w:rPr>
          <w:u w:val="single"/>
        </w:rPr>
        <w:t>Employ diversity training</w:t>
      </w:r>
      <w:r w:rsidR="002E062B" w:rsidRPr="002E062B">
        <w:rPr>
          <w:u w:val="single"/>
        </w:rPr>
        <w:t>s:</w:t>
      </w:r>
    </w:p>
    <w:p w14:paraId="6EC82E69" w14:textId="3B3FD83C" w:rsidR="002E062B" w:rsidRDefault="002E062B" w:rsidP="00D766C1">
      <w:r>
        <w:t xml:space="preserve">This </w:t>
      </w:r>
      <w:r w:rsidRPr="002E062B">
        <w:t>ensure that people from different cultural backgrounds are included in the workplace. Diversity training can potentially promote an inclusive work culture, promote teamwork and leadership, create new opportunities and therefore create a positive work culture. This training will help employees to understand and accept the cultural differences of their colleagues and help colleagues to accept each other.</w:t>
      </w:r>
    </w:p>
    <w:p w14:paraId="5C34EC39" w14:textId="5CCA6ADA" w:rsidR="00D766C1" w:rsidRDefault="00D766C1" w:rsidP="00D766C1">
      <w:pPr>
        <w:rPr>
          <w:u w:val="single"/>
        </w:rPr>
      </w:pPr>
      <w:r w:rsidRPr="002E062B">
        <w:rPr>
          <w:u w:val="single"/>
        </w:rPr>
        <w:t>Learn about different cultures</w:t>
      </w:r>
    </w:p>
    <w:p w14:paraId="5C7221DB" w14:textId="77967C1C" w:rsidR="002E062B" w:rsidRPr="002E062B" w:rsidRDefault="002E062B" w:rsidP="00D766C1">
      <w:r w:rsidRPr="002E062B">
        <w:t xml:space="preserve">Asking polite questions about each other's cultures and expressing a willingness to learn about different cultural backgrounds can foster relationships in the workplace. It is important to create a </w:t>
      </w:r>
      <w:r w:rsidRPr="002E062B">
        <w:lastRenderedPageBreak/>
        <w:t xml:space="preserve">culture of questioning, </w:t>
      </w:r>
      <w:proofErr w:type="gramStart"/>
      <w:r w:rsidRPr="002E062B">
        <w:t>where  questions</w:t>
      </w:r>
      <w:proofErr w:type="gramEnd"/>
      <w:r w:rsidRPr="002E062B">
        <w:t xml:space="preserve"> are asked! Being patient and understanding the beliefs and norms of different cultures, speaking out against discrimination in the workplace, and constantly learning about changing cultures are powerful ways to make workplaces more inclusive.</w:t>
      </w:r>
    </w:p>
    <w:p w14:paraId="755725F0" w14:textId="77777777" w:rsidR="00D766C1" w:rsidRPr="002E062B" w:rsidRDefault="00D766C1" w:rsidP="00D766C1">
      <w:pPr>
        <w:rPr>
          <w:u w:val="single"/>
        </w:rPr>
      </w:pPr>
    </w:p>
    <w:p w14:paraId="58071653" w14:textId="5C42714C" w:rsidR="00D766C1" w:rsidRPr="002E062B" w:rsidRDefault="00D766C1" w:rsidP="00D766C1">
      <w:pPr>
        <w:rPr>
          <w:u w:val="single"/>
        </w:rPr>
      </w:pPr>
      <w:r w:rsidRPr="002E062B">
        <w:rPr>
          <w:u w:val="single"/>
        </w:rPr>
        <w:t>Ensure clear and polite communication</w:t>
      </w:r>
    </w:p>
    <w:p w14:paraId="032E8CAE" w14:textId="15EF0AEE" w:rsidR="00D766C1" w:rsidRPr="00D766C1" w:rsidRDefault="002E062B" w:rsidP="002E062B">
      <w:r>
        <w:t xml:space="preserve">Same as in the communication barrier, the language or an incorrect form of communication can destroy the culture of the company and in order to avoid it the best is to </w:t>
      </w:r>
      <w:proofErr w:type="gramStart"/>
      <w:r>
        <w:t>communicate  c</w:t>
      </w:r>
      <w:r>
        <w:t>lear</w:t>
      </w:r>
      <w:proofErr w:type="gramEnd"/>
      <w:r>
        <w:t xml:space="preserve"> and polite</w:t>
      </w:r>
      <w:r>
        <w:t xml:space="preserve"> </w:t>
      </w:r>
      <w:r>
        <w:t xml:space="preserve"> </w:t>
      </w:r>
      <w:r>
        <w:t xml:space="preserve">because it will </w:t>
      </w:r>
      <w:r>
        <w:t>reduces the likelihood of surprises, crises and confrontations. Both employers and employees must take diversity and cultural differences into account when creating</w:t>
      </w:r>
      <w:r>
        <w:t xml:space="preserve"> </w:t>
      </w:r>
      <w:r>
        <w:t>communication material</w:t>
      </w:r>
      <w:r>
        <w:t xml:space="preserve"> by</w:t>
      </w:r>
      <w:r>
        <w:t xml:space="preserve"> using simple words</w:t>
      </w:r>
      <w:r>
        <w:t xml:space="preserve">, </w:t>
      </w:r>
      <w:r>
        <w:t xml:space="preserve">visual methods to convey results </w:t>
      </w:r>
      <w:r>
        <w:t xml:space="preserve">and </w:t>
      </w:r>
      <w:r>
        <w:t>avoiding jargon words and phrases</w:t>
      </w:r>
      <w:r>
        <w:t>.</w:t>
      </w:r>
      <w:sdt>
        <w:sdtPr>
          <w:id w:val="2037468156"/>
          <w:citation/>
        </w:sdtPr>
        <w:sdtContent>
          <w:r w:rsidR="00975384">
            <w:fldChar w:fldCharType="begin"/>
          </w:r>
          <w:r w:rsidR="00975384">
            <w:instrText xml:space="preserve"> CITATION Glo22 \l 2057 </w:instrText>
          </w:r>
          <w:r w:rsidR="00975384">
            <w:fldChar w:fldCharType="separate"/>
          </w:r>
          <w:r w:rsidR="00975384">
            <w:rPr>
              <w:noProof/>
            </w:rPr>
            <w:t xml:space="preserve"> </w:t>
          </w:r>
          <w:r w:rsidR="00975384" w:rsidRPr="00975384">
            <w:rPr>
              <w:noProof/>
            </w:rPr>
            <w:t>(Magazine, 2022)</w:t>
          </w:r>
          <w:r w:rsidR="00975384">
            <w:fldChar w:fldCharType="end"/>
          </w:r>
        </w:sdtContent>
      </w:sdt>
      <w:sdt>
        <w:sdtPr>
          <w:id w:val="-575666506"/>
          <w:citation/>
        </w:sdtPr>
        <w:sdtContent>
          <w:r w:rsidR="00975384">
            <w:fldChar w:fldCharType="begin"/>
          </w:r>
          <w:r w:rsidR="00975384">
            <w:instrText xml:space="preserve"> CITATION Anc14 \l 2057 </w:instrText>
          </w:r>
          <w:r w:rsidR="00975384">
            <w:fldChar w:fldCharType="separate"/>
          </w:r>
          <w:r w:rsidR="00975384">
            <w:rPr>
              <w:noProof/>
            </w:rPr>
            <w:t xml:space="preserve"> </w:t>
          </w:r>
          <w:r w:rsidR="00975384" w:rsidRPr="00975384">
            <w:rPr>
              <w:noProof/>
            </w:rPr>
            <w:t>(Anca-DianaPopescu, 2014)</w:t>
          </w:r>
          <w:r w:rsidR="00975384">
            <w:fldChar w:fldCharType="end"/>
          </w:r>
        </w:sdtContent>
      </w:sdt>
    </w:p>
    <w:p w14:paraId="3C16E2A7" w14:textId="79A80A0E" w:rsidR="004306A0" w:rsidRDefault="00A61FD4" w:rsidP="00A61FD4">
      <w:pPr>
        <w:pStyle w:val="Heading1"/>
        <w:rPr>
          <w:rFonts w:ascii="Arial" w:hAnsi="Arial" w:cs="Arial"/>
          <w:sz w:val="24"/>
          <w:szCs w:val="24"/>
        </w:rPr>
      </w:pPr>
      <w:bookmarkStart w:id="8" w:name="_Toc109393724"/>
      <w:r w:rsidRPr="00A61FD4">
        <w:rPr>
          <w:rFonts w:ascii="Arial" w:hAnsi="Arial" w:cs="Arial"/>
          <w:sz w:val="24"/>
          <w:szCs w:val="24"/>
        </w:rPr>
        <w:t>Recommendation</w:t>
      </w:r>
      <w:r w:rsidR="002E062B">
        <w:rPr>
          <w:rFonts w:ascii="Arial" w:hAnsi="Arial" w:cs="Arial"/>
          <w:sz w:val="24"/>
          <w:szCs w:val="24"/>
        </w:rPr>
        <w:t>:</w:t>
      </w:r>
      <w:bookmarkEnd w:id="8"/>
    </w:p>
    <w:p w14:paraId="3E96BE96" w14:textId="44642A10" w:rsidR="002E062B" w:rsidRDefault="002E062B" w:rsidP="002E062B">
      <w:r>
        <w:t>In order to M</w:t>
      </w:r>
      <w:r w:rsidR="006C55D5">
        <w:t xml:space="preserve">&amp;S to grow need to take in consideration more </w:t>
      </w:r>
      <w:proofErr w:type="gramStart"/>
      <w:r w:rsidR="006C55D5">
        <w:t>it</w:t>
      </w:r>
      <w:proofErr w:type="gramEnd"/>
      <w:r w:rsidR="006C55D5">
        <w:t xml:space="preserve"> customers by offering loyalty cards and different promotion as the market is almost saturate.</w:t>
      </w:r>
    </w:p>
    <w:p w14:paraId="51AE7DAE" w14:textId="1A8B23EC" w:rsidR="006C55D5" w:rsidRDefault="006C55D5" w:rsidP="002E062B">
      <w:r>
        <w:t xml:space="preserve">Further the decision of the Plan A 2025 is </w:t>
      </w:r>
      <w:proofErr w:type="gramStart"/>
      <w:r>
        <w:t>good</w:t>
      </w:r>
      <w:proofErr w:type="gramEnd"/>
      <w:r>
        <w:t xml:space="preserve"> but they still need to ensure that will stay away </w:t>
      </w:r>
      <w:proofErr w:type="spellStart"/>
      <w:r>
        <w:t>form</w:t>
      </w:r>
      <w:proofErr w:type="spellEnd"/>
      <w:r>
        <w:t xml:space="preserve"> the legal discussions and conflicts.</w:t>
      </w:r>
    </w:p>
    <w:p w14:paraId="66EDE774" w14:textId="7CE29EAB" w:rsidR="006C55D5" w:rsidRPr="002E062B" w:rsidRDefault="006C55D5" w:rsidP="002E062B">
      <w:r>
        <w:t>Further is best for them to concentrate to increase the value thru those things and to do even more such as Charity for a cause in order to grow same as Lidl, Asda, Sainsbury’s who help thru charity and make the customers feeling good coming to the store.</w:t>
      </w:r>
    </w:p>
    <w:p w14:paraId="03CA7DE7" w14:textId="4975FF52" w:rsidR="00A61FD4" w:rsidRDefault="00A61FD4" w:rsidP="00A61FD4">
      <w:pPr>
        <w:pStyle w:val="Heading1"/>
        <w:rPr>
          <w:rFonts w:ascii="Arial" w:hAnsi="Arial" w:cs="Arial"/>
          <w:sz w:val="24"/>
          <w:szCs w:val="24"/>
        </w:rPr>
      </w:pPr>
      <w:bookmarkStart w:id="9" w:name="_Toc109393725"/>
      <w:r w:rsidRPr="00A61FD4">
        <w:rPr>
          <w:rFonts w:ascii="Arial" w:hAnsi="Arial" w:cs="Arial"/>
          <w:sz w:val="24"/>
          <w:szCs w:val="24"/>
        </w:rPr>
        <w:t>Conclusion</w:t>
      </w:r>
      <w:bookmarkEnd w:id="9"/>
    </w:p>
    <w:p w14:paraId="1CF1FA78" w14:textId="0E82F932" w:rsidR="00A61FD4" w:rsidRDefault="002E062B" w:rsidP="002E062B">
      <w:pPr>
        <w:jc w:val="both"/>
      </w:pPr>
      <w:r>
        <w:t>In conclusion on</w:t>
      </w:r>
      <w:r w:rsidRPr="002E062B">
        <w:t xml:space="preserve"> long-status UK commercial enterprise, M&amp;S’ differentiation method emphasized fine and price at a </w:t>
      </w:r>
      <w:proofErr w:type="gramStart"/>
      <w:r w:rsidRPr="002E062B">
        <w:t>top class</w:t>
      </w:r>
      <w:proofErr w:type="gramEnd"/>
      <w:r w:rsidRPr="002E062B">
        <w:t xml:space="preserve"> fee however left out a key founding price, that of innovation. It </w:t>
      </w:r>
      <w:proofErr w:type="gramStart"/>
      <w:r w:rsidRPr="002E062B">
        <w:t>need</w:t>
      </w:r>
      <w:proofErr w:type="gramEnd"/>
      <w:r w:rsidRPr="002E062B">
        <w:t xml:space="preserve"> to now refocus its efforts to come to be an innovative, patron-orientated commercial enterprise with precise emphasis on introducing new services and products, including new functions to present services and products and growing new approaches to carry them to the patron. The marketplace is annoying stylish clothing. M&amp;S </w:t>
      </w:r>
      <w:r w:rsidRPr="002E062B">
        <w:t>must</w:t>
      </w:r>
      <w:r w:rsidRPr="002E062B">
        <w:t xml:space="preserve"> step up efforts closer to assembly this call for thru a joint project with a strategic accomplice to acquire aggressive advantages. It must then growth its funding in marketing and marketing to construct its logo photo on style to guide innovation and price. The outside demanding situations of extended opposition and technological upgrades would require M&amp;S to always increase and depend ordinarily on its inner sources and </w:t>
      </w:r>
      <w:r w:rsidRPr="002E062B">
        <w:t>abilities</w:t>
      </w:r>
      <w:r w:rsidRPr="002E062B">
        <w:t xml:space="preserve"> to acquire aggressive </w:t>
      </w:r>
      <w:proofErr w:type="gramStart"/>
      <w:r w:rsidRPr="002E062B">
        <w:t>advantages .</w:t>
      </w:r>
      <w:proofErr w:type="gramEnd"/>
      <w:r w:rsidRPr="002E062B">
        <w:t xml:space="preserve"> Ultimately, the </w:t>
      </w:r>
      <w:r w:rsidRPr="002E062B">
        <w:t>cap potential</w:t>
      </w:r>
      <w:r w:rsidRPr="002E062B">
        <w:t xml:space="preserve"> to offer the proper product to the proper patron on the proper time thru the proper channel to offer </w:t>
      </w:r>
      <w:proofErr w:type="gramStart"/>
      <w:r w:rsidRPr="002E062B">
        <w:t>an</w:t>
      </w:r>
      <w:proofErr w:type="gramEnd"/>
      <w:r w:rsidRPr="002E062B">
        <w:t xml:space="preserve"> great patron enjoy may be a defining issue withinside the achievement or failure of any M&amp;S destiny method.</w:t>
      </w:r>
    </w:p>
    <w:p w14:paraId="519EB77F" w14:textId="50F27627" w:rsidR="00975384" w:rsidRDefault="00975384" w:rsidP="002E062B">
      <w:pPr>
        <w:jc w:val="both"/>
      </w:pPr>
    </w:p>
    <w:p w14:paraId="00AB890B" w14:textId="4FB51A6D" w:rsidR="00975384" w:rsidRDefault="00975384" w:rsidP="002E062B">
      <w:pPr>
        <w:jc w:val="both"/>
      </w:pPr>
    </w:p>
    <w:p w14:paraId="71C3A09C" w14:textId="78F5843E" w:rsidR="00975384" w:rsidRDefault="00975384" w:rsidP="002E062B">
      <w:pPr>
        <w:jc w:val="both"/>
      </w:pPr>
    </w:p>
    <w:p w14:paraId="7DDF3D39" w14:textId="783CB9E7" w:rsidR="00975384" w:rsidRDefault="00975384" w:rsidP="002E062B">
      <w:pPr>
        <w:jc w:val="both"/>
      </w:pPr>
    </w:p>
    <w:p w14:paraId="4CB4B90B" w14:textId="4C2BCB03" w:rsidR="00975384" w:rsidRDefault="00975384" w:rsidP="002E062B">
      <w:pPr>
        <w:jc w:val="both"/>
      </w:pPr>
    </w:p>
    <w:p w14:paraId="47182122" w14:textId="03BBF68A" w:rsidR="00975384" w:rsidRDefault="00975384" w:rsidP="002E062B">
      <w:pPr>
        <w:jc w:val="both"/>
      </w:pPr>
    </w:p>
    <w:bookmarkStart w:id="10" w:name="_Toc109393726" w:displacedByCustomXml="next"/>
    <w:sdt>
      <w:sdtPr>
        <w:id w:val="-798682788"/>
        <w:docPartObj>
          <w:docPartGallery w:val="Bibliographies"/>
          <w:docPartUnique/>
        </w:docPartObj>
      </w:sdtPr>
      <w:sdtEndPr>
        <w:rPr>
          <w:rFonts w:asciiTheme="minorHAnsi" w:eastAsiaTheme="minorHAnsi" w:hAnsiTheme="minorHAnsi" w:cstheme="minorBidi"/>
          <w:color w:val="auto"/>
          <w:sz w:val="22"/>
          <w:szCs w:val="22"/>
        </w:rPr>
      </w:sdtEndPr>
      <w:sdtContent>
        <w:p w14:paraId="0D3410B0" w14:textId="59E95A1E" w:rsidR="00975384" w:rsidRDefault="00975384">
          <w:pPr>
            <w:pStyle w:val="Heading1"/>
          </w:pPr>
          <w:r>
            <w:t>References</w:t>
          </w:r>
          <w:bookmarkEnd w:id="10"/>
        </w:p>
        <w:sdt>
          <w:sdtPr>
            <w:id w:val="-573587230"/>
            <w:bibliography/>
          </w:sdtPr>
          <w:sdtContent>
            <w:p w14:paraId="34EE15D5" w14:textId="77777777" w:rsidR="00975384" w:rsidRDefault="00975384" w:rsidP="00975384">
              <w:pPr>
                <w:pStyle w:val="Bibliography"/>
                <w:rPr>
                  <w:noProof/>
                  <w:sz w:val="24"/>
                  <w:szCs w:val="24"/>
                </w:rPr>
              </w:pPr>
              <w:r>
                <w:fldChar w:fldCharType="begin"/>
              </w:r>
              <w:r>
                <w:instrText xml:space="preserve"> BIBLIOGRAPHY </w:instrText>
              </w:r>
              <w:r>
                <w:fldChar w:fldCharType="separate"/>
              </w:r>
              <w:r>
                <w:rPr>
                  <w:noProof/>
                </w:rPr>
                <w:t xml:space="preserve">Anca-DianaPopescu, 2014. Cultural Diversity and Differences in Cross-cultural Project Teams. </w:t>
              </w:r>
              <w:r>
                <w:rPr>
                  <w:i/>
                  <w:iCs/>
                  <w:noProof/>
                </w:rPr>
                <w:t xml:space="preserve">Procedia Technology, </w:t>
              </w:r>
              <w:r>
                <w:rPr>
                  <w:noProof/>
                </w:rPr>
                <w:t>16(1), pp. 525-531.</w:t>
              </w:r>
            </w:p>
            <w:p w14:paraId="2CC86625" w14:textId="77777777" w:rsidR="00975384" w:rsidRDefault="00975384" w:rsidP="00975384">
              <w:pPr>
                <w:pStyle w:val="Bibliography"/>
                <w:rPr>
                  <w:noProof/>
                </w:rPr>
              </w:pPr>
              <w:r>
                <w:rPr>
                  <w:noProof/>
                </w:rPr>
                <w:t xml:space="preserve">company, B., 2022. </w:t>
              </w:r>
              <w:r>
                <w:rPr>
                  <w:i/>
                  <w:iCs/>
                  <w:noProof/>
                </w:rPr>
                <w:t xml:space="preserve">Marks &amp; Spencer PLC. </w:t>
              </w:r>
              <w:r>
                <w:rPr>
                  <w:noProof/>
                </w:rPr>
                <w:t xml:space="preserve">[Online] </w:t>
              </w:r>
              <w:r>
                <w:rPr>
                  <w:noProof/>
                </w:rPr>
                <w:br/>
                <w:t xml:space="preserve">Available at: </w:t>
              </w:r>
              <w:r>
                <w:rPr>
                  <w:noProof/>
                  <w:u w:val="single"/>
                </w:rPr>
                <w:t>https://www.britannica.com/topic/Marks-and-Spencer-PLC</w:t>
              </w:r>
              <w:r>
                <w:rPr>
                  <w:noProof/>
                </w:rPr>
                <w:br/>
                <w:t>[Accessed 17 07 2022].</w:t>
              </w:r>
            </w:p>
            <w:p w14:paraId="1F036426" w14:textId="77777777" w:rsidR="00975384" w:rsidRDefault="00975384" w:rsidP="00975384">
              <w:pPr>
                <w:pStyle w:val="Bibliography"/>
                <w:rPr>
                  <w:noProof/>
                </w:rPr>
              </w:pPr>
              <w:r>
                <w:rPr>
                  <w:noProof/>
                </w:rPr>
                <w:t xml:space="preserve">G. Johnson, R. W. a. K. S., 2012. </w:t>
              </w:r>
              <w:r>
                <w:rPr>
                  <w:i/>
                  <w:iCs/>
                  <w:noProof/>
                </w:rPr>
                <w:t xml:space="preserve">Fundamentals of Strategy. </w:t>
              </w:r>
              <w:r>
                <w:rPr>
                  <w:noProof/>
                </w:rPr>
                <w:t>2 ed. s.l.:Pearson Education.</w:t>
              </w:r>
            </w:p>
            <w:p w14:paraId="6025BCF3" w14:textId="77777777" w:rsidR="00975384" w:rsidRDefault="00975384" w:rsidP="00975384">
              <w:pPr>
                <w:pStyle w:val="Bibliography"/>
                <w:rPr>
                  <w:noProof/>
                </w:rPr>
              </w:pPr>
              <w:r>
                <w:rPr>
                  <w:noProof/>
                </w:rPr>
                <w:t xml:space="preserve">Guardian, S. t., 2020. </w:t>
              </w:r>
              <w:r>
                <w:rPr>
                  <w:i/>
                  <w:iCs/>
                  <w:noProof/>
                </w:rPr>
                <w:t xml:space="preserve">Five reasons Marks &amp; Spencer is struggling against its competitors. </w:t>
              </w:r>
              <w:r>
                <w:rPr>
                  <w:noProof/>
                </w:rPr>
                <w:t xml:space="preserve">[Online] </w:t>
              </w:r>
              <w:r>
                <w:rPr>
                  <w:noProof/>
                </w:rPr>
                <w:br/>
                <w:t xml:space="preserve">Available at: </w:t>
              </w:r>
              <w:r>
                <w:rPr>
                  <w:noProof/>
                  <w:u w:val="single"/>
                </w:rPr>
                <w:t>https://www.theguardian.com/business/2020/aug/18/five-reasons-marks-spencer-is-struggling-against-its-competitors</w:t>
              </w:r>
              <w:r>
                <w:rPr>
                  <w:noProof/>
                </w:rPr>
                <w:br/>
                <w:t>[Accessed 18 07 2022].</w:t>
              </w:r>
            </w:p>
            <w:p w14:paraId="22CEAA7E" w14:textId="77777777" w:rsidR="00975384" w:rsidRDefault="00975384" w:rsidP="00975384">
              <w:pPr>
                <w:pStyle w:val="Bibliography"/>
                <w:rPr>
                  <w:noProof/>
                </w:rPr>
              </w:pPr>
              <w:r>
                <w:rPr>
                  <w:noProof/>
                </w:rPr>
                <w:t xml:space="preserve">Hardcastle, K., 2020. </w:t>
              </w:r>
              <w:r>
                <w:rPr>
                  <w:i/>
                  <w:iCs/>
                  <w:noProof/>
                </w:rPr>
                <w:t xml:space="preserve">First Loss In 94 Years - Why Marks &amp; Spencer Has To Ensure The Business Is ‘Never The Same Again’. </w:t>
              </w:r>
              <w:r>
                <w:rPr>
                  <w:noProof/>
                </w:rPr>
                <w:t xml:space="preserve">[Online] </w:t>
              </w:r>
              <w:r>
                <w:rPr>
                  <w:noProof/>
                </w:rPr>
                <w:br/>
                <w:t xml:space="preserve">Available at: </w:t>
              </w:r>
              <w:r>
                <w:rPr>
                  <w:noProof/>
                  <w:u w:val="single"/>
                </w:rPr>
                <w:t>https://www.forbes.com/sites/katehardcastle/2020/11/04/first-loss-in-94-yearswhy-marks--spencer-have-to-ensure-the-business-isnever-the-same-again/?sh=6963ceaf3702</w:t>
              </w:r>
              <w:r>
                <w:rPr>
                  <w:noProof/>
                </w:rPr>
                <w:br/>
                <w:t>[Accessed 20 07 2022].</w:t>
              </w:r>
            </w:p>
            <w:p w14:paraId="6D6F730C" w14:textId="77777777" w:rsidR="00975384" w:rsidRDefault="00975384" w:rsidP="00975384">
              <w:pPr>
                <w:pStyle w:val="Bibliography"/>
                <w:rPr>
                  <w:noProof/>
                </w:rPr>
              </w:pPr>
              <w:r>
                <w:rPr>
                  <w:noProof/>
                </w:rPr>
                <w:t xml:space="preserve">Joseph, O. O., 2019. </w:t>
              </w:r>
              <w:r>
                <w:rPr>
                  <w:i/>
                  <w:iCs/>
                  <w:noProof/>
                </w:rPr>
                <w:t xml:space="preserve">Organizational Culture and Performance: Evidence From Microfinance Institutions in Kenya. </w:t>
              </w:r>
              <w:r>
                <w:rPr>
                  <w:noProof/>
                </w:rPr>
                <w:t xml:space="preserve">[Online] </w:t>
              </w:r>
              <w:r>
                <w:rPr>
                  <w:noProof/>
                </w:rPr>
                <w:br/>
                <w:t xml:space="preserve">Available at: </w:t>
              </w:r>
              <w:r>
                <w:rPr>
                  <w:noProof/>
                  <w:u w:val="single"/>
                </w:rPr>
                <w:t>https://journals.sagepub.com/doi/full/10.1177/2158244019835934</w:t>
              </w:r>
              <w:r>
                <w:rPr>
                  <w:noProof/>
                </w:rPr>
                <w:br/>
                <w:t>[Accessed 12 07 2022].</w:t>
              </w:r>
            </w:p>
            <w:p w14:paraId="679D73F1" w14:textId="77777777" w:rsidR="00975384" w:rsidRDefault="00975384" w:rsidP="00975384">
              <w:pPr>
                <w:pStyle w:val="Bibliography"/>
                <w:rPr>
                  <w:noProof/>
                </w:rPr>
              </w:pPr>
              <w:r>
                <w:rPr>
                  <w:noProof/>
                </w:rPr>
                <w:t xml:space="preserve">Magazine, G. L., 2022. </w:t>
              </w:r>
              <w:r>
                <w:rPr>
                  <w:i/>
                  <w:iCs/>
                  <w:noProof/>
                </w:rPr>
                <w:t xml:space="preserve">Cultural barriers and how to overcome them in your global company as a global leader. </w:t>
              </w:r>
              <w:r>
                <w:rPr>
                  <w:noProof/>
                </w:rPr>
                <w:t xml:space="preserve">[Online] </w:t>
              </w:r>
              <w:r>
                <w:rPr>
                  <w:noProof/>
                </w:rPr>
                <w:br/>
                <w:t xml:space="preserve">Available at: </w:t>
              </w:r>
              <w:r>
                <w:rPr>
                  <w:noProof/>
                  <w:u w:val="single"/>
                </w:rPr>
                <w:t>https://eurac.com/cultural-barriers-and-how-to-overcome-them-in-your-global-company-as-a-global-leader/</w:t>
              </w:r>
              <w:r>
                <w:rPr>
                  <w:noProof/>
                </w:rPr>
                <w:br/>
                <w:t>[Accessed 19 07 2022].</w:t>
              </w:r>
            </w:p>
            <w:p w14:paraId="1E75C3A3" w14:textId="77777777" w:rsidR="00975384" w:rsidRDefault="00975384" w:rsidP="00975384">
              <w:pPr>
                <w:pStyle w:val="Bibliography"/>
                <w:rPr>
                  <w:noProof/>
                </w:rPr>
              </w:pPr>
              <w:r>
                <w:rPr>
                  <w:noProof/>
                </w:rPr>
                <w:t xml:space="preserve">Mehta, A., 2022. </w:t>
              </w:r>
              <w:r>
                <w:rPr>
                  <w:i/>
                  <w:iCs/>
                  <w:noProof/>
                </w:rPr>
                <w:t xml:space="preserve">Marks &amp; Spencer and Aldi settle Colin the Caterpillar copyright dispute. </w:t>
              </w:r>
              <w:r>
                <w:rPr>
                  <w:noProof/>
                </w:rPr>
                <w:t xml:space="preserve">[Online] </w:t>
              </w:r>
              <w:r>
                <w:rPr>
                  <w:noProof/>
                </w:rPr>
                <w:br/>
                <w:t xml:space="preserve">Available at: </w:t>
              </w:r>
              <w:r>
                <w:rPr>
                  <w:noProof/>
                  <w:u w:val="single"/>
                </w:rPr>
                <w:t>https://news.sky.com/story/marks-spencer-and-aldi-settle-colin-the-caterpillar-copyright-dispute-12530820#:~:text=M%26S%20launched%20legal%20action%20against,resembling%20it%20in%20the%20future.</w:t>
              </w:r>
              <w:r>
                <w:rPr>
                  <w:noProof/>
                </w:rPr>
                <w:br/>
                <w:t>[Accessed 15 07 2022].</w:t>
              </w:r>
            </w:p>
            <w:p w14:paraId="26DF0AF3" w14:textId="77777777" w:rsidR="00975384" w:rsidRDefault="00975384" w:rsidP="00975384">
              <w:pPr>
                <w:pStyle w:val="Bibliography"/>
                <w:rPr>
                  <w:noProof/>
                </w:rPr>
              </w:pPr>
              <w:r>
                <w:rPr>
                  <w:noProof/>
                </w:rPr>
                <w:t xml:space="preserve">PLC, M., 2022. </w:t>
              </w:r>
              <w:r>
                <w:rPr>
                  <w:i/>
                  <w:iCs/>
                  <w:noProof/>
                </w:rPr>
                <w:t xml:space="preserve">ABOUT US. </w:t>
              </w:r>
              <w:r>
                <w:rPr>
                  <w:noProof/>
                </w:rPr>
                <w:t xml:space="preserve">[Online] </w:t>
              </w:r>
              <w:r>
                <w:rPr>
                  <w:noProof/>
                </w:rPr>
                <w:br/>
                <w:t xml:space="preserve">Available at: </w:t>
              </w:r>
              <w:r>
                <w:rPr>
                  <w:noProof/>
                  <w:u w:val="single"/>
                </w:rPr>
                <w:t>https://corporate.marksandspencer.com/aboutus</w:t>
              </w:r>
              <w:r>
                <w:rPr>
                  <w:noProof/>
                </w:rPr>
                <w:br/>
                <w:t>[Accessed 11 07 2022].</w:t>
              </w:r>
            </w:p>
            <w:p w14:paraId="55B3D1BC" w14:textId="77777777" w:rsidR="00975384" w:rsidRDefault="00975384" w:rsidP="00975384">
              <w:pPr>
                <w:pStyle w:val="Bibliography"/>
                <w:rPr>
                  <w:noProof/>
                </w:rPr>
              </w:pPr>
              <w:r>
                <w:rPr>
                  <w:noProof/>
                </w:rPr>
                <w:t xml:space="preserve">Rights, B. &amp;. H., 2021. </w:t>
              </w:r>
              <w:r>
                <w:rPr>
                  <w:i/>
                  <w:iCs/>
                  <w:noProof/>
                </w:rPr>
                <w:t xml:space="preserve">Brazil/UK: JBS supplied beef to UK retailers from Brazilian farm being investigated for forced labour; comments from Waitrose, NHS, Marks &amp; Spencer, Co-Op, Sainsbury’s, Lidl and Princes. </w:t>
              </w:r>
              <w:r>
                <w:rPr>
                  <w:noProof/>
                </w:rPr>
                <w:t xml:space="preserve">[Online] </w:t>
              </w:r>
              <w:r>
                <w:rPr>
                  <w:noProof/>
                </w:rPr>
                <w:br/>
                <w:t xml:space="preserve">Available at: </w:t>
              </w:r>
              <w:r>
                <w:rPr>
                  <w:noProof/>
                  <w:u w:val="single"/>
                </w:rPr>
                <w:t>https://www.business-humanrights.org/en/latest-news/braziluk-jbs-supplied-beef-to-uk-retailers-from-brazilian-farm-being-investigated-for-forced-labour-comments-from-waitrose-nhs-marks-spencer-co-op-sainsburys-lidl-and-princes/</w:t>
              </w:r>
              <w:r>
                <w:rPr>
                  <w:noProof/>
                </w:rPr>
                <w:br/>
                <w:t>[Accessed 14 07 2022].</w:t>
              </w:r>
            </w:p>
            <w:p w14:paraId="6E8201BF" w14:textId="77777777" w:rsidR="00975384" w:rsidRDefault="00975384" w:rsidP="00975384">
              <w:pPr>
                <w:pStyle w:val="Bibliography"/>
                <w:rPr>
                  <w:noProof/>
                </w:rPr>
              </w:pPr>
              <w:r>
                <w:rPr>
                  <w:noProof/>
                </w:rPr>
                <w:lastRenderedPageBreak/>
                <w:t xml:space="preserve">Sims, R. R., 1992. The challenge of ethical behavior in organizations. </w:t>
              </w:r>
              <w:r>
                <w:rPr>
                  <w:i/>
                  <w:iCs/>
                  <w:noProof/>
                </w:rPr>
                <w:t xml:space="preserve">Journal of Business Ethics, </w:t>
              </w:r>
              <w:r>
                <w:rPr>
                  <w:noProof/>
                </w:rPr>
                <w:t>11(1), p. 505–513.</w:t>
              </w:r>
            </w:p>
            <w:p w14:paraId="2170F2A0" w14:textId="11A74AB2" w:rsidR="00975384" w:rsidRDefault="00975384" w:rsidP="00975384">
              <w:r>
                <w:rPr>
                  <w:b/>
                  <w:bCs/>
                  <w:noProof/>
                </w:rPr>
                <w:fldChar w:fldCharType="end"/>
              </w:r>
            </w:p>
          </w:sdtContent>
        </w:sdt>
      </w:sdtContent>
    </w:sdt>
    <w:p w14:paraId="7050E36D" w14:textId="77777777" w:rsidR="00975384" w:rsidRDefault="00975384" w:rsidP="002E062B">
      <w:pPr>
        <w:jc w:val="both"/>
      </w:pPr>
    </w:p>
    <w:sectPr w:rsidR="00975384" w:rsidSect="003B31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741EEF"/>
    <w:multiLevelType w:val="multilevel"/>
    <w:tmpl w:val="C068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417"/>
    <w:rsid w:val="00031CEC"/>
    <w:rsid w:val="0006138E"/>
    <w:rsid w:val="00066540"/>
    <w:rsid w:val="000B2BF4"/>
    <w:rsid w:val="000E1538"/>
    <w:rsid w:val="000F2C52"/>
    <w:rsid w:val="001349AB"/>
    <w:rsid w:val="00174AD8"/>
    <w:rsid w:val="001A3815"/>
    <w:rsid w:val="001A69EC"/>
    <w:rsid w:val="00226054"/>
    <w:rsid w:val="00270C62"/>
    <w:rsid w:val="002803C0"/>
    <w:rsid w:val="0029409F"/>
    <w:rsid w:val="002A3CC9"/>
    <w:rsid w:val="002A7849"/>
    <w:rsid w:val="002B773F"/>
    <w:rsid w:val="002C56D2"/>
    <w:rsid w:val="002E062B"/>
    <w:rsid w:val="003262C9"/>
    <w:rsid w:val="003429C8"/>
    <w:rsid w:val="0038734C"/>
    <w:rsid w:val="003A68FE"/>
    <w:rsid w:val="003B31D3"/>
    <w:rsid w:val="003C5B84"/>
    <w:rsid w:val="003E04B6"/>
    <w:rsid w:val="004306A0"/>
    <w:rsid w:val="004421F7"/>
    <w:rsid w:val="00466C2A"/>
    <w:rsid w:val="004B13D1"/>
    <w:rsid w:val="004B2D8B"/>
    <w:rsid w:val="004D09FC"/>
    <w:rsid w:val="004F1AC3"/>
    <w:rsid w:val="004F5846"/>
    <w:rsid w:val="0056070C"/>
    <w:rsid w:val="005D005E"/>
    <w:rsid w:val="005E2859"/>
    <w:rsid w:val="0061653A"/>
    <w:rsid w:val="00647E30"/>
    <w:rsid w:val="00655670"/>
    <w:rsid w:val="00680ACD"/>
    <w:rsid w:val="006C1EC3"/>
    <w:rsid w:val="006C55D5"/>
    <w:rsid w:val="006C713D"/>
    <w:rsid w:val="006D2957"/>
    <w:rsid w:val="006D4E4C"/>
    <w:rsid w:val="006F38AD"/>
    <w:rsid w:val="0072544A"/>
    <w:rsid w:val="00735D7C"/>
    <w:rsid w:val="00747C56"/>
    <w:rsid w:val="00777426"/>
    <w:rsid w:val="008069E9"/>
    <w:rsid w:val="00842F1C"/>
    <w:rsid w:val="008439C7"/>
    <w:rsid w:val="0087376E"/>
    <w:rsid w:val="008853CA"/>
    <w:rsid w:val="008A137B"/>
    <w:rsid w:val="00925FEE"/>
    <w:rsid w:val="00952BD9"/>
    <w:rsid w:val="00971F17"/>
    <w:rsid w:val="00974593"/>
    <w:rsid w:val="00975384"/>
    <w:rsid w:val="00977EE8"/>
    <w:rsid w:val="00993DB6"/>
    <w:rsid w:val="00A4381F"/>
    <w:rsid w:val="00A61C7D"/>
    <w:rsid w:val="00A61FD4"/>
    <w:rsid w:val="00A7116E"/>
    <w:rsid w:val="00A875B6"/>
    <w:rsid w:val="00AF7F9D"/>
    <w:rsid w:val="00B33CD1"/>
    <w:rsid w:val="00B7448B"/>
    <w:rsid w:val="00BB2130"/>
    <w:rsid w:val="00BC5559"/>
    <w:rsid w:val="00C23CBA"/>
    <w:rsid w:val="00C57698"/>
    <w:rsid w:val="00C710DF"/>
    <w:rsid w:val="00CC2986"/>
    <w:rsid w:val="00CE27A5"/>
    <w:rsid w:val="00D234F4"/>
    <w:rsid w:val="00D30C05"/>
    <w:rsid w:val="00D36979"/>
    <w:rsid w:val="00D766C1"/>
    <w:rsid w:val="00DE424A"/>
    <w:rsid w:val="00E433F2"/>
    <w:rsid w:val="00E65620"/>
    <w:rsid w:val="00E70E09"/>
    <w:rsid w:val="00E8557D"/>
    <w:rsid w:val="00EF6E65"/>
    <w:rsid w:val="00F03417"/>
    <w:rsid w:val="00F130E0"/>
    <w:rsid w:val="00F14FB5"/>
    <w:rsid w:val="00F92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C9EE1"/>
  <w15:chartTrackingRefBased/>
  <w15:docId w15:val="{EBDC55FA-9D4B-4AB5-9E0C-17F23E23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F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1F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11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31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31D3"/>
    <w:rPr>
      <w:rFonts w:eastAsiaTheme="minorEastAsia"/>
      <w:lang w:val="en-US"/>
    </w:rPr>
  </w:style>
  <w:style w:type="character" w:customStyle="1" w:styleId="Heading1Char">
    <w:name w:val="Heading 1 Char"/>
    <w:basedOn w:val="DefaultParagraphFont"/>
    <w:link w:val="Heading1"/>
    <w:uiPriority w:val="9"/>
    <w:rsid w:val="00A61F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1FD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7116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42F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z-toc-title">
    <w:name w:val="ez-toc-title"/>
    <w:basedOn w:val="Normal"/>
    <w:rsid w:val="00842F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z-toc-title-toggle">
    <w:name w:val="ez-toc-title-toggle"/>
    <w:basedOn w:val="DefaultParagraphFont"/>
    <w:rsid w:val="00842F1C"/>
  </w:style>
  <w:style w:type="character" w:styleId="Hyperlink">
    <w:name w:val="Hyperlink"/>
    <w:basedOn w:val="DefaultParagraphFont"/>
    <w:uiPriority w:val="99"/>
    <w:unhideWhenUsed/>
    <w:rsid w:val="00842F1C"/>
    <w:rPr>
      <w:color w:val="0000FF"/>
      <w:u w:val="single"/>
    </w:rPr>
  </w:style>
  <w:style w:type="character" w:styleId="Strong">
    <w:name w:val="Strong"/>
    <w:basedOn w:val="DefaultParagraphFont"/>
    <w:uiPriority w:val="22"/>
    <w:qFormat/>
    <w:rsid w:val="00842F1C"/>
    <w:rPr>
      <w:b/>
      <w:bCs/>
    </w:rPr>
  </w:style>
  <w:style w:type="paragraph" w:styleId="Bibliography">
    <w:name w:val="Bibliography"/>
    <w:basedOn w:val="Normal"/>
    <w:next w:val="Normal"/>
    <w:uiPriority w:val="37"/>
    <w:unhideWhenUsed/>
    <w:rsid w:val="00975384"/>
  </w:style>
  <w:style w:type="paragraph" w:styleId="TOCHeading">
    <w:name w:val="TOC Heading"/>
    <w:basedOn w:val="Heading1"/>
    <w:next w:val="Normal"/>
    <w:uiPriority w:val="39"/>
    <w:unhideWhenUsed/>
    <w:qFormat/>
    <w:rsid w:val="00975384"/>
    <w:pPr>
      <w:outlineLvl w:val="9"/>
    </w:pPr>
    <w:rPr>
      <w:lang w:val="en-US"/>
    </w:rPr>
  </w:style>
  <w:style w:type="paragraph" w:styleId="TOC1">
    <w:name w:val="toc 1"/>
    <w:basedOn w:val="Normal"/>
    <w:next w:val="Normal"/>
    <w:autoRedefine/>
    <w:uiPriority w:val="39"/>
    <w:unhideWhenUsed/>
    <w:rsid w:val="00975384"/>
    <w:pPr>
      <w:spacing w:after="100"/>
    </w:pPr>
  </w:style>
  <w:style w:type="paragraph" w:styleId="TOC2">
    <w:name w:val="toc 2"/>
    <w:basedOn w:val="Normal"/>
    <w:next w:val="Normal"/>
    <w:autoRedefine/>
    <w:uiPriority w:val="39"/>
    <w:unhideWhenUsed/>
    <w:rsid w:val="00975384"/>
    <w:pPr>
      <w:spacing w:after="100"/>
      <w:ind w:left="220"/>
    </w:pPr>
  </w:style>
  <w:style w:type="paragraph" w:styleId="TOC3">
    <w:name w:val="toc 3"/>
    <w:basedOn w:val="Normal"/>
    <w:next w:val="Normal"/>
    <w:autoRedefine/>
    <w:uiPriority w:val="39"/>
    <w:unhideWhenUsed/>
    <w:rsid w:val="0097538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22575">
      <w:bodyDiv w:val="1"/>
      <w:marLeft w:val="0"/>
      <w:marRight w:val="0"/>
      <w:marTop w:val="0"/>
      <w:marBottom w:val="0"/>
      <w:divBdr>
        <w:top w:val="none" w:sz="0" w:space="0" w:color="auto"/>
        <w:left w:val="none" w:sz="0" w:space="0" w:color="auto"/>
        <w:bottom w:val="none" w:sz="0" w:space="0" w:color="auto"/>
        <w:right w:val="none" w:sz="0" w:space="0" w:color="auto"/>
      </w:divBdr>
    </w:div>
    <w:div w:id="85466953">
      <w:bodyDiv w:val="1"/>
      <w:marLeft w:val="0"/>
      <w:marRight w:val="0"/>
      <w:marTop w:val="0"/>
      <w:marBottom w:val="0"/>
      <w:divBdr>
        <w:top w:val="none" w:sz="0" w:space="0" w:color="auto"/>
        <w:left w:val="none" w:sz="0" w:space="0" w:color="auto"/>
        <w:bottom w:val="none" w:sz="0" w:space="0" w:color="auto"/>
        <w:right w:val="none" w:sz="0" w:space="0" w:color="auto"/>
      </w:divBdr>
    </w:div>
    <w:div w:id="301618217">
      <w:bodyDiv w:val="1"/>
      <w:marLeft w:val="0"/>
      <w:marRight w:val="0"/>
      <w:marTop w:val="0"/>
      <w:marBottom w:val="0"/>
      <w:divBdr>
        <w:top w:val="none" w:sz="0" w:space="0" w:color="auto"/>
        <w:left w:val="none" w:sz="0" w:space="0" w:color="auto"/>
        <w:bottom w:val="none" w:sz="0" w:space="0" w:color="auto"/>
        <w:right w:val="none" w:sz="0" w:space="0" w:color="auto"/>
      </w:divBdr>
    </w:div>
    <w:div w:id="343629295">
      <w:bodyDiv w:val="1"/>
      <w:marLeft w:val="0"/>
      <w:marRight w:val="0"/>
      <w:marTop w:val="0"/>
      <w:marBottom w:val="0"/>
      <w:divBdr>
        <w:top w:val="none" w:sz="0" w:space="0" w:color="auto"/>
        <w:left w:val="none" w:sz="0" w:space="0" w:color="auto"/>
        <w:bottom w:val="none" w:sz="0" w:space="0" w:color="auto"/>
        <w:right w:val="none" w:sz="0" w:space="0" w:color="auto"/>
      </w:divBdr>
      <w:divsChild>
        <w:div w:id="531693905">
          <w:marLeft w:val="0"/>
          <w:marRight w:val="0"/>
          <w:marTop w:val="0"/>
          <w:marBottom w:val="0"/>
          <w:divBdr>
            <w:top w:val="none" w:sz="0" w:space="0" w:color="auto"/>
            <w:left w:val="none" w:sz="0" w:space="0" w:color="auto"/>
            <w:bottom w:val="none" w:sz="0" w:space="0" w:color="auto"/>
            <w:right w:val="none" w:sz="0" w:space="0" w:color="auto"/>
          </w:divBdr>
          <w:divsChild>
            <w:div w:id="159008130">
              <w:marLeft w:val="0"/>
              <w:marRight w:val="0"/>
              <w:marTop w:val="0"/>
              <w:marBottom w:val="0"/>
              <w:divBdr>
                <w:top w:val="none" w:sz="0" w:space="0" w:color="auto"/>
                <w:left w:val="none" w:sz="0" w:space="0" w:color="auto"/>
                <w:bottom w:val="none" w:sz="0" w:space="0" w:color="auto"/>
                <w:right w:val="none" w:sz="0" w:space="0" w:color="auto"/>
              </w:divBdr>
              <w:divsChild>
                <w:div w:id="757990991">
                  <w:marLeft w:val="0"/>
                  <w:marRight w:val="0"/>
                  <w:marTop w:val="0"/>
                  <w:marBottom w:val="240"/>
                  <w:divBdr>
                    <w:top w:val="single" w:sz="6" w:space="8" w:color="F9F9F9"/>
                    <w:left w:val="single" w:sz="6" w:space="8" w:color="F9F9F9"/>
                    <w:bottom w:val="single" w:sz="6" w:space="8" w:color="F9F9F9"/>
                    <w:right w:val="single" w:sz="6" w:space="15" w:color="F9F9F9"/>
                  </w:divBdr>
                  <w:divsChild>
                    <w:div w:id="56337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761544">
      <w:bodyDiv w:val="1"/>
      <w:marLeft w:val="0"/>
      <w:marRight w:val="0"/>
      <w:marTop w:val="0"/>
      <w:marBottom w:val="0"/>
      <w:divBdr>
        <w:top w:val="none" w:sz="0" w:space="0" w:color="auto"/>
        <w:left w:val="none" w:sz="0" w:space="0" w:color="auto"/>
        <w:bottom w:val="none" w:sz="0" w:space="0" w:color="auto"/>
        <w:right w:val="none" w:sz="0" w:space="0" w:color="auto"/>
      </w:divBdr>
    </w:div>
    <w:div w:id="451442077">
      <w:bodyDiv w:val="1"/>
      <w:marLeft w:val="0"/>
      <w:marRight w:val="0"/>
      <w:marTop w:val="0"/>
      <w:marBottom w:val="0"/>
      <w:divBdr>
        <w:top w:val="none" w:sz="0" w:space="0" w:color="auto"/>
        <w:left w:val="none" w:sz="0" w:space="0" w:color="auto"/>
        <w:bottom w:val="none" w:sz="0" w:space="0" w:color="auto"/>
        <w:right w:val="none" w:sz="0" w:space="0" w:color="auto"/>
      </w:divBdr>
    </w:div>
    <w:div w:id="463012136">
      <w:bodyDiv w:val="1"/>
      <w:marLeft w:val="0"/>
      <w:marRight w:val="0"/>
      <w:marTop w:val="0"/>
      <w:marBottom w:val="0"/>
      <w:divBdr>
        <w:top w:val="none" w:sz="0" w:space="0" w:color="auto"/>
        <w:left w:val="none" w:sz="0" w:space="0" w:color="auto"/>
        <w:bottom w:val="none" w:sz="0" w:space="0" w:color="auto"/>
        <w:right w:val="none" w:sz="0" w:space="0" w:color="auto"/>
      </w:divBdr>
    </w:div>
    <w:div w:id="542911524">
      <w:bodyDiv w:val="1"/>
      <w:marLeft w:val="0"/>
      <w:marRight w:val="0"/>
      <w:marTop w:val="0"/>
      <w:marBottom w:val="0"/>
      <w:divBdr>
        <w:top w:val="none" w:sz="0" w:space="0" w:color="auto"/>
        <w:left w:val="none" w:sz="0" w:space="0" w:color="auto"/>
        <w:bottom w:val="none" w:sz="0" w:space="0" w:color="auto"/>
        <w:right w:val="none" w:sz="0" w:space="0" w:color="auto"/>
      </w:divBdr>
    </w:div>
    <w:div w:id="557936368">
      <w:bodyDiv w:val="1"/>
      <w:marLeft w:val="0"/>
      <w:marRight w:val="0"/>
      <w:marTop w:val="0"/>
      <w:marBottom w:val="0"/>
      <w:divBdr>
        <w:top w:val="none" w:sz="0" w:space="0" w:color="auto"/>
        <w:left w:val="none" w:sz="0" w:space="0" w:color="auto"/>
        <w:bottom w:val="none" w:sz="0" w:space="0" w:color="auto"/>
        <w:right w:val="none" w:sz="0" w:space="0" w:color="auto"/>
      </w:divBdr>
    </w:div>
    <w:div w:id="569003630">
      <w:bodyDiv w:val="1"/>
      <w:marLeft w:val="0"/>
      <w:marRight w:val="0"/>
      <w:marTop w:val="0"/>
      <w:marBottom w:val="0"/>
      <w:divBdr>
        <w:top w:val="none" w:sz="0" w:space="0" w:color="auto"/>
        <w:left w:val="none" w:sz="0" w:space="0" w:color="auto"/>
        <w:bottom w:val="none" w:sz="0" w:space="0" w:color="auto"/>
        <w:right w:val="none" w:sz="0" w:space="0" w:color="auto"/>
      </w:divBdr>
      <w:divsChild>
        <w:div w:id="1782843650">
          <w:marLeft w:val="0"/>
          <w:marRight w:val="0"/>
          <w:marTop w:val="0"/>
          <w:marBottom w:val="150"/>
          <w:divBdr>
            <w:top w:val="none" w:sz="0" w:space="0" w:color="auto"/>
            <w:left w:val="none" w:sz="0" w:space="0" w:color="auto"/>
            <w:bottom w:val="none" w:sz="0" w:space="0" w:color="auto"/>
            <w:right w:val="none" w:sz="0" w:space="0" w:color="auto"/>
          </w:divBdr>
          <w:divsChild>
            <w:div w:id="624963520">
              <w:marLeft w:val="0"/>
              <w:marRight w:val="0"/>
              <w:marTop w:val="0"/>
              <w:marBottom w:val="0"/>
              <w:divBdr>
                <w:top w:val="none" w:sz="0" w:space="0" w:color="auto"/>
                <w:left w:val="none" w:sz="0" w:space="0" w:color="auto"/>
                <w:bottom w:val="none" w:sz="0" w:space="0" w:color="auto"/>
                <w:right w:val="none" w:sz="0" w:space="0" w:color="auto"/>
              </w:divBdr>
              <w:divsChild>
                <w:div w:id="1765607963">
                  <w:marLeft w:val="0"/>
                  <w:marRight w:val="0"/>
                  <w:marTop w:val="0"/>
                  <w:marBottom w:val="0"/>
                  <w:divBdr>
                    <w:top w:val="none" w:sz="0" w:space="0" w:color="auto"/>
                    <w:left w:val="none" w:sz="0" w:space="0" w:color="auto"/>
                    <w:bottom w:val="none" w:sz="0" w:space="0" w:color="auto"/>
                    <w:right w:val="none" w:sz="0" w:space="0" w:color="auto"/>
                  </w:divBdr>
                  <w:divsChild>
                    <w:div w:id="135031618">
                      <w:marLeft w:val="0"/>
                      <w:marRight w:val="0"/>
                      <w:marTop w:val="0"/>
                      <w:marBottom w:val="0"/>
                      <w:divBdr>
                        <w:top w:val="none" w:sz="0" w:space="0" w:color="auto"/>
                        <w:left w:val="none" w:sz="0" w:space="0" w:color="auto"/>
                        <w:bottom w:val="none" w:sz="0" w:space="0" w:color="auto"/>
                        <w:right w:val="none" w:sz="0" w:space="0" w:color="auto"/>
                      </w:divBdr>
                      <w:divsChild>
                        <w:div w:id="1054622384">
                          <w:marLeft w:val="0"/>
                          <w:marRight w:val="0"/>
                          <w:marTop w:val="0"/>
                          <w:marBottom w:val="0"/>
                          <w:divBdr>
                            <w:top w:val="none" w:sz="0" w:space="0" w:color="auto"/>
                            <w:left w:val="none" w:sz="0" w:space="0" w:color="auto"/>
                            <w:bottom w:val="none" w:sz="0" w:space="0" w:color="auto"/>
                            <w:right w:val="none" w:sz="0" w:space="0" w:color="auto"/>
                          </w:divBdr>
                        </w:div>
                        <w:div w:id="1829207219">
                          <w:marLeft w:val="0"/>
                          <w:marRight w:val="0"/>
                          <w:marTop w:val="0"/>
                          <w:marBottom w:val="0"/>
                          <w:divBdr>
                            <w:top w:val="none" w:sz="0" w:space="0" w:color="auto"/>
                            <w:left w:val="none" w:sz="0" w:space="0" w:color="auto"/>
                            <w:bottom w:val="none" w:sz="0" w:space="0" w:color="auto"/>
                            <w:right w:val="none" w:sz="0" w:space="0" w:color="auto"/>
                          </w:divBdr>
                        </w:div>
                        <w:div w:id="294531792">
                          <w:marLeft w:val="0"/>
                          <w:marRight w:val="0"/>
                          <w:marTop w:val="0"/>
                          <w:marBottom w:val="0"/>
                          <w:divBdr>
                            <w:top w:val="none" w:sz="0" w:space="0" w:color="auto"/>
                            <w:left w:val="none" w:sz="0" w:space="0" w:color="auto"/>
                            <w:bottom w:val="none" w:sz="0" w:space="0" w:color="auto"/>
                            <w:right w:val="none" w:sz="0" w:space="0" w:color="auto"/>
                          </w:divBdr>
                        </w:div>
                        <w:div w:id="1598902387">
                          <w:marLeft w:val="0"/>
                          <w:marRight w:val="0"/>
                          <w:marTop w:val="0"/>
                          <w:marBottom w:val="0"/>
                          <w:divBdr>
                            <w:top w:val="none" w:sz="0" w:space="0" w:color="auto"/>
                            <w:left w:val="none" w:sz="0" w:space="0" w:color="auto"/>
                            <w:bottom w:val="none" w:sz="0" w:space="0" w:color="auto"/>
                            <w:right w:val="none" w:sz="0" w:space="0" w:color="auto"/>
                          </w:divBdr>
                        </w:div>
                        <w:div w:id="1905489061">
                          <w:marLeft w:val="0"/>
                          <w:marRight w:val="0"/>
                          <w:marTop w:val="0"/>
                          <w:marBottom w:val="0"/>
                          <w:divBdr>
                            <w:top w:val="none" w:sz="0" w:space="0" w:color="auto"/>
                            <w:left w:val="none" w:sz="0" w:space="0" w:color="auto"/>
                            <w:bottom w:val="none" w:sz="0" w:space="0" w:color="auto"/>
                            <w:right w:val="none" w:sz="0" w:space="0" w:color="auto"/>
                          </w:divBdr>
                        </w:div>
                        <w:div w:id="1973123891">
                          <w:marLeft w:val="0"/>
                          <w:marRight w:val="0"/>
                          <w:marTop w:val="0"/>
                          <w:marBottom w:val="0"/>
                          <w:divBdr>
                            <w:top w:val="none" w:sz="0" w:space="0" w:color="auto"/>
                            <w:left w:val="none" w:sz="0" w:space="0" w:color="auto"/>
                            <w:bottom w:val="none" w:sz="0" w:space="0" w:color="auto"/>
                            <w:right w:val="none" w:sz="0" w:space="0" w:color="auto"/>
                          </w:divBdr>
                        </w:div>
                        <w:div w:id="121923005">
                          <w:marLeft w:val="0"/>
                          <w:marRight w:val="0"/>
                          <w:marTop w:val="0"/>
                          <w:marBottom w:val="0"/>
                          <w:divBdr>
                            <w:top w:val="none" w:sz="0" w:space="0" w:color="auto"/>
                            <w:left w:val="none" w:sz="0" w:space="0" w:color="auto"/>
                            <w:bottom w:val="none" w:sz="0" w:space="0" w:color="auto"/>
                            <w:right w:val="none" w:sz="0" w:space="0" w:color="auto"/>
                          </w:divBdr>
                        </w:div>
                        <w:div w:id="449977630">
                          <w:marLeft w:val="0"/>
                          <w:marRight w:val="0"/>
                          <w:marTop w:val="0"/>
                          <w:marBottom w:val="0"/>
                          <w:divBdr>
                            <w:top w:val="none" w:sz="0" w:space="0" w:color="auto"/>
                            <w:left w:val="none" w:sz="0" w:space="0" w:color="auto"/>
                            <w:bottom w:val="none" w:sz="0" w:space="0" w:color="auto"/>
                            <w:right w:val="none" w:sz="0" w:space="0" w:color="auto"/>
                          </w:divBdr>
                        </w:div>
                        <w:div w:id="592399794">
                          <w:marLeft w:val="0"/>
                          <w:marRight w:val="0"/>
                          <w:marTop w:val="0"/>
                          <w:marBottom w:val="0"/>
                          <w:divBdr>
                            <w:top w:val="none" w:sz="0" w:space="0" w:color="auto"/>
                            <w:left w:val="none" w:sz="0" w:space="0" w:color="auto"/>
                            <w:bottom w:val="none" w:sz="0" w:space="0" w:color="auto"/>
                            <w:right w:val="none" w:sz="0" w:space="0" w:color="auto"/>
                          </w:divBdr>
                        </w:div>
                        <w:div w:id="1268538775">
                          <w:marLeft w:val="0"/>
                          <w:marRight w:val="0"/>
                          <w:marTop w:val="0"/>
                          <w:marBottom w:val="0"/>
                          <w:divBdr>
                            <w:top w:val="none" w:sz="0" w:space="0" w:color="auto"/>
                            <w:left w:val="none" w:sz="0" w:space="0" w:color="auto"/>
                            <w:bottom w:val="none" w:sz="0" w:space="0" w:color="auto"/>
                            <w:right w:val="none" w:sz="0" w:space="0" w:color="auto"/>
                          </w:divBdr>
                        </w:div>
                        <w:div w:id="158422477">
                          <w:marLeft w:val="0"/>
                          <w:marRight w:val="0"/>
                          <w:marTop w:val="0"/>
                          <w:marBottom w:val="0"/>
                          <w:divBdr>
                            <w:top w:val="none" w:sz="0" w:space="0" w:color="auto"/>
                            <w:left w:val="none" w:sz="0" w:space="0" w:color="auto"/>
                            <w:bottom w:val="none" w:sz="0" w:space="0" w:color="auto"/>
                            <w:right w:val="none" w:sz="0" w:space="0" w:color="auto"/>
                          </w:divBdr>
                        </w:div>
                        <w:div w:id="917135423">
                          <w:marLeft w:val="0"/>
                          <w:marRight w:val="0"/>
                          <w:marTop w:val="0"/>
                          <w:marBottom w:val="0"/>
                          <w:divBdr>
                            <w:top w:val="none" w:sz="0" w:space="0" w:color="auto"/>
                            <w:left w:val="none" w:sz="0" w:space="0" w:color="auto"/>
                            <w:bottom w:val="none" w:sz="0" w:space="0" w:color="auto"/>
                            <w:right w:val="none" w:sz="0" w:space="0" w:color="auto"/>
                          </w:divBdr>
                        </w:div>
                        <w:div w:id="1874030030">
                          <w:marLeft w:val="0"/>
                          <w:marRight w:val="0"/>
                          <w:marTop w:val="0"/>
                          <w:marBottom w:val="0"/>
                          <w:divBdr>
                            <w:top w:val="none" w:sz="0" w:space="0" w:color="auto"/>
                            <w:left w:val="none" w:sz="0" w:space="0" w:color="auto"/>
                            <w:bottom w:val="none" w:sz="0" w:space="0" w:color="auto"/>
                            <w:right w:val="none" w:sz="0" w:space="0" w:color="auto"/>
                          </w:divBdr>
                        </w:div>
                        <w:div w:id="697857309">
                          <w:marLeft w:val="0"/>
                          <w:marRight w:val="0"/>
                          <w:marTop w:val="0"/>
                          <w:marBottom w:val="0"/>
                          <w:divBdr>
                            <w:top w:val="none" w:sz="0" w:space="0" w:color="auto"/>
                            <w:left w:val="none" w:sz="0" w:space="0" w:color="auto"/>
                            <w:bottom w:val="none" w:sz="0" w:space="0" w:color="auto"/>
                            <w:right w:val="none" w:sz="0" w:space="0" w:color="auto"/>
                          </w:divBdr>
                        </w:div>
                        <w:div w:id="2013754964">
                          <w:marLeft w:val="0"/>
                          <w:marRight w:val="0"/>
                          <w:marTop w:val="0"/>
                          <w:marBottom w:val="0"/>
                          <w:divBdr>
                            <w:top w:val="none" w:sz="0" w:space="0" w:color="auto"/>
                            <w:left w:val="none" w:sz="0" w:space="0" w:color="auto"/>
                            <w:bottom w:val="none" w:sz="0" w:space="0" w:color="auto"/>
                            <w:right w:val="none" w:sz="0" w:space="0" w:color="auto"/>
                          </w:divBdr>
                        </w:div>
                        <w:div w:id="53362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78819">
                  <w:marLeft w:val="0"/>
                  <w:marRight w:val="0"/>
                  <w:marTop w:val="0"/>
                  <w:marBottom w:val="0"/>
                  <w:divBdr>
                    <w:top w:val="none" w:sz="0" w:space="0" w:color="auto"/>
                    <w:left w:val="none" w:sz="0" w:space="0" w:color="auto"/>
                    <w:bottom w:val="none" w:sz="0" w:space="0" w:color="auto"/>
                    <w:right w:val="none" w:sz="0" w:space="0" w:color="auto"/>
                  </w:divBdr>
                  <w:divsChild>
                    <w:div w:id="85361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805406">
          <w:marLeft w:val="0"/>
          <w:marRight w:val="0"/>
          <w:marTop w:val="0"/>
          <w:marBottom w:val="150"/>
          <w:divBdr>
            <w:top w:val="none" w:sz="0" w:space="0" w:color="auto"/>
            <w:left w:val="none" w:sz="0" w:space="0" w:color="auto"/>
            <w:bottom w:val="none" w:sz="0" w:space="0" w:color="auto"/>
            <w:right w:val="none" w:sz="0" w:space="0" w:color="auto"/>
          </w:divBdr>
          <w:divsChild>
            <w:div w:id="2101221523">
              <w:marLeft w:val="0"/>
              <w:marRight w:val="0"/>
              <w:marTop w:val="0"/>
              <w:marBottom w:val="0"/>
              <w:divBdr>
                <w:top w:val="none" w:sz="0" w:space="0" w:color="auto"/>
                <w:left w:val="none" w:sz="0" w:space="0" w:color="auto"/>
                <w:bottom w:val="none" w:sz="0" w:space="0" w:color="auto"/>
                <w:right w:val="none" w:sz="0" w:space="0" w:color="auto"/>
              </w:divBdr>
              <w:divsChild>
                <w:div w:id="1550146973">
                  <w:marLeft w:val="0"/>
                  <w:marRight w:val="0"/>
                  <w:marTop w:val="0"/>
                  <w:marBottom w:val="0"/>
                  <w:divBdr>
                    <w:top w:val="none" w:sz="0" w:space="0" w:color="auto"/>
                    <w:left w:val="none" w:sz="0" w:space="0" w:color="auto"/>
                    <w:bottom w:val="none" w:sz="0" w:space="0" w:color="auto"/>
                    <w:right w:val="none" w:sz="0" w:space="0" w:color="auto"/>
                  </w:divBdr>
                  <w:divsChild>
                    <w:div w:id="1219517686">
                      <w:marLeft w:val="0"/>
                      <w:marRight w:val="0"/>
                      <w:marTop w:val="0"/>
                      <w:marBottom w:val="0"/>
                      <w:divBdr>
                        <w:top w:val="none" w:sz="0" w:space="0" w:color="auto"/>
                        <w:left w:val="none" w:sz="0" w:space="0" w:color="auto"/>
                        <w:bottom w:val="none" w:sz="0" w:space="0" w:color="auto"/>
                        <w:right w:val="none" w:sz="0" w:space="0" w:color="auto"/>
                      </w:divBdr>
                      <w:divsChild>
                        <w:div w:id="736129780">
                          <w:marLeft w:val="0"/>
                          <w:marRight w:val="0"/>
                          <w:marTop w:val="0"/>
                          <w:marBottom w:val="0"/>
                          <w:divBdr>
                            <w:top w:val="none" w:sz="0" w:space="0" w:color="auto"/>
                            <w:left w:val="none" w:sz="0" w:space="0" w:color="auto"/>
                            <w:bottom w:val="none" w:sz="0" w:space="0" w:color="auto"/>
                            <w:right w:val="none" w:sz="0" w:space="0" w:color="auto"/>
                          </w:divBdr>
                        </w:div>
                        <w:div w:id="469712074">
                          <w:marLeft w:val="0"/>
                          <w:marRight w:val="0"/>
                          <w:marTop w:val="0"/>
                          <w:marBottom w:val="0"/>
                          <w:divBdr>
                            <w:top w:val="none" w:sz="0" w:space="0" w:color="auto"/>
                            <w:left w:val="none" w:sz="0" w:space="0" w:color="auto"/>
                            <w:bottom w:val="none" w:sz="0" w:space="0" w:color="auto"/>
                            <w:right w:val="none" w:sz="0" w:space="0" w:color="auto"/>
                          </w:divBdr>
                        </w:div>
                        <w:div w:id="724328401">
                          <w:marLeft w:val="0"/>
                          <w:marRight w:val="0"/>
                          <w:marTop w:val="0"/>
                          <w:marBottom w:val="0"/>
                          <w:divBdr>
                            <w:top w:val="none" w:sz="0" w:space="0" w:color="auto"/>
                            <w:left w:val="none" w:sz="0" w:space="0" w:color="auto"/>
                            <w:bottom w:val="none" w:sz="0" w:space="0" w:color="auto"/>
                            <w:right w:val="none" w:sz="0" w:space="0" w:color="auto"/>
                          </w:divBdr>
                        </w:div>
                        <w:div w:id="126510855">
                          <w:marLeft w:val="0"/>
                          <w:marRight w:val="0"/>
                          <w:marTop w:val="0"/>
                          <w:marBottom w:val="0"/>
                          <w:divBdr>
                            <w:top w:val="none" w:sz="0" w:space="0" w:color="auto"/>
                            <w:left w:val="none" w:sz="0" w:space="0" w:color="auto"/>
                            <w:bottom w:val="none" w:sz="0" w:space="0" w:color="auto"/>
                            <w:right w:val="none" w:sz="0" w:space="0" w:color="auto"/>
                          </w:divBdr>
                        </w:div>
                        <w:div w:id="592708052">
                          <w:marLeft w:val="0"/>
                          <w:marRight w:val="0"/>
                          <w:marTop w:val="0"/>
                          <w:marBottom w:val="0"/>
                          <w:divBdr>
                            <w:top w:val="none" w:sz="0" w:space="0" w:color="auto"/>
                            <w:left w:val="none" w:sz="0" w:space="0" w:color="auto"/>
                            <w:bottom w:val="none" w:sz="0" w:space="0" w:color="auto"/>
                            <w:right w:val="none" w:sz="0" w:space="0" w:color="auto"/>
                          </w:divBdr>
                        </w:div>
                        <w:div w:id="984234093">
                          <w:marLeft w:val="0"/>
                          <w:marRight w:val="0"/>
                          <w:marTop w:val="0"/>
                          <w:marBottom w:val="0"/>
                          <w:divBdr>
                            <w:top w:val="none" w:sz="0" w:space="0" w:color="auto"/>
                            <w:left w:val="none" w:sz="0" w:space="0" w:color="auto"/>
                            <w:bottom w:val="none" w:sz="0" w:space="0" w:color="auto"/>
                            <w:right w:val="none" w:sz="0" w:space="0" w:color="auto"/>
                          </w:divBdr>
                        </w:div>
                        <w:div w:id="1014452204">
                          <w:marLeft w:val="0"/>
                          <w:marRight w:val="0"/>
                          <w:marTop w:val="0"/>
                          <w:marBottom w:val="0"/>
                          <w:divBdr>
                            <w:top w:val="none" w:sz="0" w:space="0" w:color="auto"/>
                            <w:left w:val="none" w:sz="0" w:space="0" w:color="auto"/>
                            <w:bottom w:val="none" w:sz="0" w:space="0" w:color="auto"/>
                            <w:right w:val="none" w:sz="0" w:space="0" w:color="auto"/>
                          </w:divBdr>
                        </w:div>
                        <w:div w:id="6435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9046164">
      <w:bodyDiv w:val="1"/>
      <w:marLeft w:val="0"/>
      <w:marRight w:val="0"/>
      <w:marTop w:val="0"/>
      <w:marBottom w:val="0"/>
      <w:divBdr>
        <w:top w:val="none" w:sz="0" w:space="0" w:color="auto"/>
        <w:left w:val="none" w:sz="0" w:space="0" w:color="auto"/>
        <w:bottom w:val="none" w:sz="0" w:space="0" w:color="auto"/>
        <w:right w:val="none" w:sz="0" w:space="0" w:color="auto"/>
      </w:divBdr>
    </w:div>
    <w:div w:id="607472829">
      <w:bodyDiv w:val="1"/>
      <w:marLeft w:val="0"/>
      <w:marRight w:val="0"/>
      <w:marTop w:val="0"/>
      <w:marBottom w:val="0"/>
      <w:divBdr>
        <w:top w:val="none" w:sz="0" w:space="0" w:color="auto"/>
        <w:left w:val="none" w:sz="0" w:space="0" w:color="auto"/>
        <w:bottom w:val="none" w:sz="0" w:space="0" w:color="auto"/>
        <w:right w:val="none" w:sz="0" w:space="0" w:color="auto"/>
      </w:divBdr>
    </w:div>
    <w:div w:id="726999897">
      <w:bodyDiv w:val="1"/>
      <w:marLeft w:val="0"/>
      <w:marRight w:val="0"/>
      <w:marTop w:val="0"/>
      <w:marBottom w:val="0"/>
      <w:divBdr>
        <w:top w:val="none" w:sz="0" w:space="0" w:color="auto"/>
        <w:left w:val="none" w:sz="0" w:space="0" w:color="auto"/>
        <w:bottom w:val="none" w:sz="0" w:space="0" w:color="auto"/>
        <w:right w:val="none" w:sz="0" w:space="0" w:color="auto"/>
      </w:divBdr>
    </w:div>
    <w:div w:id="789786867">
      <w:bodyDiv w:val="1"/>
      <w:marLeft w:val="0"/>
      <w:marRight w:val="0"/>
      <w:marTop w:val="0"/>
      <w:marBottom w:val="0"/>
      <w:divBdr>
        <w:top w:val="none" w:sz="0" w:space="0" w:color="auto"/>
        <w:left w:val="none" w:sz="0" w:space="0" w:color="auto"/>
        <w:bottom w:val="none" w:sz="0" w:space="0" w:color="auto"/>
        <w:right w:val="none" w:sz="0" w:space="0" w:color="auto"/>
      </w:divBdr>
      <w:divsChild>
        <w:div w:id="1788618129">
          <w:marLeft w:val="0"/>
          <w:marRight w:val="0"/>
          <w:marTop w:val="0"/>
          <w:marBottom w:val="0"/>
          <w:divBdr>
            <w:top w:val="none" w:sz="0" w:space="0" w:color="auto"/>
            <w:left w:val="none" w:sz="0" w:space="0" w:color="auto"/>
            <w:bottom w:val="none" w:sz="0" w:space="0" w:color="auto"/>
            <w:right w:val="none" w:sz="0" w:space="0" w:color="auto"/>
          </w:divBdr>
        </w:div>
        <w:div w:id="854267982">
          <w:marLeft w:val="0"/>
          <w:marRight w:val="0"/>
          <w:marTop w:val="0"/>
          <w:marBottom w:val="0"/>
          <w:divBdr>
            <w:top w:val="none" w:sz="0" w:space="0" w:color="auto"/>
            <w:left w:val="none" w:sz="0" w:space="0" w:color="auto"/>
            <w:bottom w:val="none" w:sz="0" w:space="0" w:color="auto"/>
            <w:right w:val="none" w:sz="0" w:space="0" w:color="auto"/>
          </w:divBdr>
        </w:div>
        <w:div w:id="1805661070">
          <w:marLeft w:val="0"/>
          <w:marRight w:val="0"/>
          <w:marTop w:val="0"/>
          <w:marBottom w:val="0"/>
          <w:divBdr>
            <w:top w:val="none" w:sz="0" w:space="0" w:color="auto"/>
            <w:left w:val="none" w:sz="0" w:space="0" w:color="auto"/>
            <w:bottom w:val="none" w:sz="0" w:space="0" w:color="auto"/>
            <w:right w:val="none" w:sz="0" w:space="0" w:color="auto"/>
          </w:divBdr>
        </w:div>
        <w:div w:id="1927230731">
          <w:marLeft w:val="0"/>
          <w:marRight w:val="0"/>
          <w:marTop w:val="0"/>
          <w:marBottom w:val="0"/>
          <w:divBdr>
            <w:top w:val="none" w:sz="0" w:space="0" w:color="auto"/>
            <w:left w:val="none" w:sz="0" w:space="0" w:color="auto"/>
            <w:bottom w:val="none" w:sz="0" w:space="0" w:color="auto"/>
            <w:right w:val="none" w:sz="0" w:space="0" w:color="auto"/>
          </w:divBdr>
        </w:div>
        <w:div w:id="199362870">
          <w:marLeft w:val="0"/>
          <w:marRight w:val="0"/>
          <w:marTop w:val="0"/>
          <w:marBottom w:val="0"/>
          <w:divBdr>
            <w:top w:val="none" w:sz="0" w:space="0" w:color="auto"/>
            <w:left w:val="none" w:sz="0" w:space="0" w:color="auto"/>
            <w:bottom w:val="none" w:sz="0" w:space="0" w:color="auto"/>
            <w:right w:val="none" w:sz="0" w:space="0" w:color="auto"/>
          </w:divBdr>
        </w:div>
        <w:div w:id="1550191437">
          <w:marLeft w:val="0"/>
          <w:marRight w:val="0"/>
          <w:marTop w:val="0"/>
          <w:marBottom w:val="0"/>
          <w:divBdr>
            <w:top w:val="none" w:sz="0" w:space="0" w:color="auto"/>
            <w:left w:val="none" w:sz="0" w:space="0" w:color="auto"/>
            <w:bottom w:val="none" w:sz="0" w:space="0" w:color="auto"/>
            <w:right w:val="none" w:sz="0" w:space="0" w:color="auto"/>
          </w:divBdr>
        </w:div>
        <w:div w:id="200827969">
          <w:marLeft w:val="0"/>
          <w:marRight w:val="0"/>
          <w:marTop w:val="0"/>
          <w:marBottom w:val="0"/>
          <w:divBdr>
            <w:top w:val="none" w:sz="0" w:space="0" w:color="auto"/>
            <w:left w:val="none" w:sz="0" w:space="0" w:color="auto"/>
            <w:bottom w:val="none" w:sz="0" w:space="0" w:color="auto"/>
            <w:right w:val="none" w:sz="0" w:space="0" w:color="auto"/>
          </w:divBdr>
        </w:div>
        <w:div w:id="651103667">
          <w:marLeft w:val="0"/>
          <w:marRight w:val="0"/>
          <w:marTop w:val="0"/>
          <w:marBottom w:val="0"/>
          <w:divBdr>
            <w:top w:val="none" w:sz="0" w:space="0" w:color="auto"/>
            <w:left w:val="none" w:sz="0" w:space="0" w:color="auto"/>
            <w:bottom w:val="none" w:sz="0" w:space="0" w:color="auto"/>
            <w:right w:val="none" w:sz="0" w:space="0" w:color="auto"/>
          </w:divBdr>
        </w:div>
        <w:div w:id="150410337">
          <w:marLeft w:val="0"/>
          <w:marRight w:val="0"/>
          <w:marTop w:val="0"/>
          <w:marBottom w:val="0"/>
          <w:divBdr>
            <w:top w:val="none" w:sz="0" w:space="0" w:color="auto"/>
            <w:left w:val="none" w:sz="0" w:space="0" w:color="auto"/>
            <w:bottom w:val="none" w:sz="0" w:space="0" w:color="auto"/>
            <w:right w:val="none" w:sz="0" w:space="0" w:color="auto"/>
          </w:divBdr>
        </w:div>
        <w:div w:id="1234196495">
          <w:marLeft w:val="0"/>
          <w:marRight w:val="0"/>
          <w:marTop w:val="0"/>
          <w:marBottom w:val="0"/>
          <w:divBdr>
            <w:top w:val="none" w:sz="0" w:space="0" w:color="auto"/>
            <w:left w:val="none" w:sz="0" w:space="0" w:color="auto"/>
            <w:bottom w:val="none" w:sz="0" w:space="0" w:color="auto"/>
            <w:right w:val="none" w:sz="0" w:space="0" w:color="auto"/>
          </w:divBdr>
        </w:div>
        <w:div w:id="1342900426">
          <w:marLeft w:val="0"/>
          <w:marRight w:val="0"/>
          <w:marTop w:val="0"/>
          <w:marBottom w:val="0"/>
          <w:divBdr>
            <w:top w:val="none" w:sz="0" w:space="0" w:color="auto"/>
            <w:left w:val="none" w:sz="0" w:space="0" w:color="auto"/>
            <w:bottom w:val="none" w:sz="0" w:space="0" w:color="auto"/>
            <w:right w:val="none" w:sz="0" w:space="0" w:color="auto"/>
          </w:divBdr>
        </w:div>
        <w:div w:id="1058238982">
          <w:marLeft w:val="0"/>
          <w:marRight w:val="0"/>
          <w:marTop w:val="0"/>
          <w:marBottom w:val="0"/>
          <w:divBdr>
            <w:top w:val="none" w:sz="0" w:space="0" w:color="auto"/>
            <w:left w:val="none" w:sz="0" w:space="0" w:color="auto"/>
            <w:bottom w:val="none" w:sz="0" w:space="0" w:color="auto"/>
            <w:right w:val="none" w:sz="0" w:space="0" w:color="auto"/>
          </w:divBdr>
        </w:div>
        <w:div w:id="56786575">
          <w:marLeft w:val="0"/>
          <w:marRight w:val="0"/>
          <w:marTop w:val="0"/>
          <w:marBottom w:val="0"/>
          <w:divBdr>
            <w:top w:val="none" w:sz="0" w:space="0" w:color="auto"/>
            <w:left w:val="none" w:sz="0" w:space="0" w:color="auto"/>
            <w:bottom w:val="none" w:sz="0" w:space="0" w:color="auto"/>
            <w:right w:val="none" w:sz="0" w:space="0" w:color="auto"/>
          </w:divBdr>
        </w:div>
        <w:div w:id="1958294458">
          <w:marLeft w:val="0"/>
          <w:marRight w:val="0"/>
          <w:marTop w:val="0"/>
          <w:marBottom w:val="0"/>
          <w:divBdr>
            <w:top w:val="none" w:sz="0" w:space="0" w:color="auto"/>
            <w:left w:val="none" w:sz="0" w:space="0" w:color="auto"/>
            <w:bottom w:val="none" w:sz="0" w:space="0" w:color="auto"/>
            <w:right w:val="none" w:sz="0" w:space="0" w:color="auto"/>
          </w:divBdr>
        </w:div>
        <w:div w:id="1934046232">
          <w:marLeft w:val="0"/>
          <w:marRight w:val="0"/>
          <w:marTop w:val="0"/>
          <w:marBottom w:val="0"/>
          <w:divBdr>
            <w:top w:val="none" w:sz="0" w:space="0" w:color="auto"/>
            <w:left w:val="none" w:sz="0" w:space="0" w:color="auto"/>
            <w:bottom w:val="none" w:sz="0" w:space="0" w:color="auto"/>
            <w:right w:val="none" w:sz="0" w:space="0" w:color="auto"/>
          </w:divBdr>
        </w:div>
        <w:div w:id="647709062">
          <w:marLeft w:val="0"/>
          <w:marRight w:val="0"/>
          <w:marTop w:val="0"/>
          <w:marBottom w:val="0"/>
          <w:divBdr>
            <w:top w:val="none" w:sz="0" w:space="0" w:color="auto"/>
            <w:left w:val="none" w:sz="0" w:space="0" w:color="auto"/>
            <w:bottom w:val="none" w:sz="0" w:space="0" w:color="auto"/>
            <w:right w:val="none" w:sz="0" w:space="0" w:color="auto"/>
          </w:divBdr>
        </w:div>
        <w:div w:id="1561163791">
          <w:marLeft w:val="0"/>
          <w:marRight w:val="0"/>
          <w:marTop w:val="0"/>
          <w:marBottom w:val="0"/>
          <w:divBdr>
            <w:top w:val="none" w:sz="0" w:space="0" w:color="auto"/>
            <w:left w:val="none" w:sz="0" w:space="0" w:color="auto"/>
            <w:bottom w:val="none" w:sz="0" w:space="0" w:color="auto"/>
            <w:right w:val="none" w:sz="0" w:space="0" w:color="auto"/>
          </w:divBdr>
        </w:div>
        <w:div w:id="2021925322">
          <w:marLeft w:val="0"/>
          <w:marRight w:val="0"/>
          <w:marTop w:val="0"/>
          <w:marBottom w:val="0"/>
          <w:divBdr>
            <w:top w:val="none" w:sz="0" w:space="0" w:color="auto"/>
            <w:left w:val="none" w:sz="0" w:space="0" w:color="auto"/>
            <w:bottom w:val="none" w:sz="0" w:space="0" w:color="auto"/>
            <w:right w:val="none" w:sz="0" w:space="0" w:color="auto"/>
          </w:divBdr>
        </w:div>
        <w:div w:id="1461607147">
          <w:marLeft w:val="0"/>
          <w:marRight w:val="0"/>
          <w:marTop w:val="0"/>
          <w:marBottom w:val="0"/>
          <w:divBdr>
            <w:top w:val="none" w:sz="0" w:space="0" w:color="auto"/>
            <w:left w:val="none" w:sz="0" w:space="0" w:color="auto"/>
            <w:bottom w:val="none" w:sz="0" w:space="0" w:color="auto"/>
            <w:right w:val="none" w:sz="0" w:space="0" w:color="auto"/>
          </w:divBdr>
        </w:div>
        <w:div w:id="2118021684">
          <w:marLeft w:val="0"/>
          <w:marRight w:val="0"/>
          <w:marTop w:val="0"/>
          <w:marBottom w:val="0"/>
          <w:divBdr>
            <w:top w:val="none" w:sz="0" w:space="0" w:color="auto"/>
            <w:left w:val="none" w:sz="0" w:space="0" w:color="auto"/>
            <w:bottom w:val="none" w:sz="0" w:space="0" w:color="auto"/>
            <w:right w:val="none" w:sz="0" w:space="0" w:color="auto"/>
          </w:divBdr>
        </w:div>
        <w:div w:id="1797942597">
          <w:marLeft w:val="0"/>
          <w:marRight w:val="0"/>
          <w:marTop w:val="0"/>
          <w:marBottom w:val="0"/>
          <w:divBdr>
            <w:top w:val="none" w:sz="0" w:space="0" w:color="auto"/>
            <w:left w:val="none" w:sz="0" w:space="0" w:color="auto"/>
            <w:bottom w:val="none" w:sz="0" w:space="0" w:color="auto"/>
            <w:right w:val="none" w:sz="0" w:space="0" w:color="auto"/>
          </w:divBdr>
        </w:div>
        <w:div w:id="92483952">
          <w:marLeft w:val="0"/>
          <w:marRight w:val="0"/>
          <w:marTop w:val="0"/>
          <w:marBottom w:val="0"/>
          <w:divBdr>
            <w:top w:val="none" w:sz="0" w:space="0" w:color="auto"/>
            <w:left w:val="none" w:sz="0" w:space="0" w:color="auto"/>
            <w:bottom w:val="none" w:sz="0" w:space="0" w:color="auto"/>
            <w:right w:val="none" w:sz="0" w:space="0" w:color="auto"/>
          </w:divBdr>
        </w:div>
        <w:div w:id="1014500214">
          <w:marLeft w:val="0"/>
          <w:marRight w:val="0"/>
          <w:marTop w:val="0"/>
          <w:marBottom w:val="0"/>
          <w:divBdr>
            <w:top w:val="none" w:sz="0" w:space="0" w:color="auto"/>
            <w:left w:val="none" w:sz="0" w:space="0" w:color="auto"/>
            <w:bottom w:val="none" w:sz="0" w:space="0" w:color="auto"/>
            <w:right w:val="none" w:sz="0" w:space="0" w:color="auto"/>
          </w:divBdr>
        </w:div>
        <w:div w:id="732700017">
          <w:marLeft w:val="0"/>
          <w:marRight w:val="0"/>
          <w:marTop w:val="0"/>
          <w:marBottom w:val="0"/>
          <w:divBdr>
            <w:top w:val="none" w:sz="0" w:space="0" w:color="auto"/>
            <w:left w:val="none" w:sz="0" w:space="0" w:color="auto"/>
            <w:bottom w:val="none" w:sz="0" w:space="0" w:color="auto"/>
            <w:right w:val="none" w:sz="0" w:space="0" w:color="auto"/>
          </w:divBdr>
        </w:div>
        <w:div w:id="458375765">
          <w:marLeft w:val="0"/>
          <w:marRight w:val="0"/>
          <w:marTop w:val="0"/>
          <w:marBottom w:val="0"/>
          <w:divBdr>
            <w:top w:val="none" w:sz="0" w:space="0" w:color="auto"/>
            <w:left w:val="none" w:sz="0" w:space="0" w:color="auto"/>
            <w:bottom w:val="none" w:sz="0" w:space="0" w:color="auto"/>
            <w:right w:val="none" w:sz="0" w:space="0" w:color="auto"/>
          </w:divBdr>
        </w:div>
        <w:div w:id="1111781607">
          <w:marLeft w:val="0"/>
          <w:marRight w:val="0"/>
          <w:marTop w:val="0"/>
          <w:marBottom w:val="0"/>
          <w:divBdr>
            <w:top w:val="none" w:sz="0" w:space="0" w:color="auto"/>
            <w:left w:val="none" w:sz="0" w:space="0" w:color="auto"/>
            <w:bottom w:val="none" w:sz="0" w:space="0" w:color="auto"/>
            <w:right w:val="none" w:sz="0" w:space="0" w:color="auto"/>
          </w:divBdr>
        </w:div>
        <w:div w:id="120542208">
          <w:marLeft w:val="0"/>
          <w:marRight w:val="0"/>
          <w:marTop w:val="0"/>
          <w:marBottom w:val="0"/>
          <w:divBdr>
            <w:top w:val="none" w:sz="0" w:space="0" w:color="auto"/>
            <w:left w:val="none" w:sz="0" w:space="0" w:color="auto"/>
            <w:bottom w:val="none" w:sz="0" w:space="0" w:color="auto"/>
            <w:right w:val="none" w:sz="0" w:space="0" w:color="auto"/>
          </w:divBdr>
        </w:div>
        <w:div w:id="582423023">
          <w:marLeft w:val="0"/>
          <w:marRight w:val="0"/>
          <w:marTop w:val="0"/>
          <w:marBottom w:val="0"/>
          <w:divBdr>
            <w:top w:val="none" w:sz="0" w:space="0" w:color="auto"/>
            <w:left w:val="none" w:sz="0" w:space="0" w:color="auto"/>
            <w:bottom w:val="none" w:sz="0" w:space="0" w:color="auto"/>
            <w:right w:val="none" w:sz="0" w:space="0" w:color="auto"/>
          </w:divBdr>
        </w:div>
        <w:div w:id="144861194">
          <w:marLeft w:val="0"/>
          <w:marRight w:val="0"/>
          <w:marTop w:val="0"/>
          <w:marBottom w:val="0"/>
          <w:divBdr>
            <w:top w:val="none" w:sz="0" w:space="0" w:color="auto"/>
            <w:left w:val="none" w:sz="0" w:space="0" w:color="auto"/>
            <w:bottom w:val="none" w:sz="0" w:space="0" w:color="auto"/>
            <w:right w:val="none" w:sz="0" w:space="0" w:color="auto"/>
          </w:divBdr>
        </w:div>
        <w:div w:id="1540119932">
          <w:marLeft w:val="0"/>
          <w:marRight w:val="0"/>
          <w:marTop w:val="0"/>
          <w:marBottom w:val="0"/>
          <w:divBdr>
            <w:top w:val="none" w:sz="0" w:space="0" w:color="auto"/>
            <w:left w:val="none" w:sz="0" w:space="0" w:color="auto"/>
            <w:bottom w:val="none" w:sz="0" w:space="0" w:color="auto"/>
            <w:right w:val="none" w:sz="0" w:space="0" w:color="auto"/>
          </w:divBdr>
        </w:div>
        <w:div w:id="314263426">
          <w:marLeft w:val="0"/>
          <w:marRight w:val="0"/>
          <w:marTop w:val="0"/>
          <w:marBottom w:val="0"/>
          <w:divBdr>
            <w:top w:val="none" w:sz="0" w:space="0" w:color="auto"/>
            <w:left w:val="none" w:sz="0" w:space="0" w:color="auto"/>
            <w:bottom w:val="none" w:sz="0" w:space="0" w:color="auto"/>
            <w:right w:val="none" w:sz="0" w:space="0" w:color="auto"/>
          </w:divBdr>
        </w:div>
        <w:div w:id="1453941017">
          <w:marLeft w:val="0"/>
          <w:marRight w:val="0"/>
          <w:marTop w:val="0"/>
          <w:marBottom w:val="0"/>
          <w:divBdr>
            <w:top w:val="none" w:sz="0" w:space="0" w:color="auto"/>
            <w:left w:val="none" w:sz="0" w:space="0" w:color="auto"/>
            <w:bottom w:val="none" w:sz="0" w:space="0" w:color="auto"/>
            <w:right w:val="none" w:sz="0" w:space="0" w:color="auto"/>
          </w:divBdr>
        </w:div>
      </w:divsChild>
    </w:div>
    <w:div w:id="817454764">
      <w:bodyDiv w:val="1"/>
      <w:marLeft w:val="0"/>
      <w:marRight w:val="0"/>
      <w:marTop w:val="0"/>
      <w:marBottom w:val="0"/>
      <w:divBdr>
        <w:top w:val="none" w:sz="0" w:space="0" w:color="auto"/>
        <w:left w:val="none" w:sz="0" w:space="0" w:color="auto"/>
        <w:bottom w:val="none" w:sz="0" w:space="0" w:color="auto"/>
        <w:right w:val="none" w:sz="0" w:space="0" w:color="auto"/>
      </w:divBdr>
      <w:divsChild>
        <w:div w:id="1228614463">
          <w:marLeft w:val="0"/>
          <w:marRight w:val="0"/>
          <w:marTop w:val="0"/>
          <w:marBottom w:val="0"/>
          <w:divBdr>
            <w:top w:val="none" w:sz="0" w:space="0" w:color="auto"/>
            <w:left w:val="none" w:sz="0" w:space="0" w:color="auto"/>
            <w:bottom w:val="none" w:sz="0" w:space="0" w:color="auto"/>
            <w:right w:val="none" w:sz="0" w:space="0" w:color="auto"/>
          </w:divBdr>
          <w:divsChild>
            <w:div w:id="458914092">
              <w:marLeft w:val="0"/>
              <w:marRight w:val="0"/>
              <w:marTop w:val="0"/>
              <w:marBottom w:val="0"/>
              <w:divBdr>
                <w:top w:val="none" w:sz="0" w:space="0" w:color="auto"/>
                <w:left w:val="none" w:sz="0" w:space="0" w:color="auto"/>
                <w:bottom w:val="none" w:sz="0" w:space="0" w:color="auto"/>
                <w:right w:val="none" w:sz="0" w:space="0" w:color="auto"/>
              </w:divBdr>
              <w:divsChild>
                <w:div w:id="1583298251">
                  <w:marLeft w:val="0"/>
                  <w:marRight w:val="0"/>
                  <w:marTop w:val="0"/>
                  <w:marBottom w:val="240"/>
                  <w:divBdr>
                    <w:top w:val="single" w:sz="6" w:space="8" w:color="F9F9F9"/>
                    <w:left w:val="single" w:sz="6" w:space="8" w:color="F9F9F9"/>
                    <w:bottom w:val="single" w:sz="6" w:space="8" w:color="F9F9F9"/>
                    <w:right w:val="single" w:sz="6" w:space="15" w:color="F9F9F9"/>
                  </w:divBdr>
                  <w:divsChild>
                    <w:div w:id="146704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860073">
      <w:bodyDiv w:val="1"/>
      <w:marLeft w:val="0"/>
      <w:marRight w:val="0"/>
      <w:marTop w:val="0"/>
      <w:marBottom w:val="0"/>
      <w:divBdr>
        <w:top w:val="none" w:sz="0" w:space="0" w:color="auto"/>
        <w:left w:val="none" w:sz="0" w:space="0" w:color="auto"/>
        <w:bottom w:val="none" w:sz="0" w:space="0" w:color="auto"/>
        <w:right w:val="none" w:sz="0" w:space="0" w:color="auto"/>
      </w:divBdr>
    </w:div>
    <w:div w:id="1114709111">
      <w:bodyDiv w:val="1"/>
      <w:marLeft w:val="0"/>
      <w:marRight w:val="0"/>
      <w:marTop w:val="0"/>
      <w:marBottom w:val="0"/>
      <w:divBdr>
        <w:top w:val="none" w:sz="0" w:space="0" w:color="auto"/>
        <w:left w:val="none" w:sz="0" w:space="0" w:color="auto"/>
        <w:bottom w:val="none" w:sz="0" w:space="0" w:color="auto"/>
        <w:right w:val="none" w:sz="0" w:space="0" w:color="auto"/>
      </w:divBdr>
    </w:div>
    <w:div w:id="1335955062">
      <w:bodyDiv w:val="1"/>
      <w:marLeft w:val="0"/>
      <w:marRight w:val="0"/>
      <w:marTop w:val="0"/>
      <w:marBottom w:val="0"/>
      <w:divBdr>
        <w:top w:val="none" w:sz="0" w:space="0" w:color="auto"/>
        <w:left w:val="none" w:sz="0" w:space="0" w:color="auto"/>
        <w:bottom w:val="none" w:sz="0" w:space="0" w:color="auto"/>
        <w:right w:val="none" w:sz="0" w:space="0" w:color="auto"/>
      </w:divBdr>
      <w:divsChild>
        <w:div w:id="620961332">
          <w:marLeft w:val="0"/>
          <w:marRight w:val="0"/>
          <w:marTop w:val="0"/>
          <w:marBottom w:val="0"/>
          <w:divBdr>
            <w:top w:val="none" w:sz="0" w:space="0" w:color="auto"/>
            <w:left w:val="none" w:sz="0" w:space="0" w:color="auto"/>
            <w:bottom w:val="none" w:sz="0" w:space="0" w:color="auto"/>
            <w:right w:val="none" w:sz="0" w:space="0" w:color="auto"/>
          </w:divBdr>
          <w:divsChild>
            <w:div w:id="1309434604">
              <w:marLeft w:val="0"/>
              <w:marRight w:val="0"/>
              <w:marTop w:val="0"/>
              <w:marBottom w:val="0"/>
              <w:divBdr>
                <w:top w:val="none" w:sz="0" w:space="0" w:color="auto"/>
                <w:left w:val="none" w:sz="0" w:space="0" w:color="auto"/>
                <w:bottom w:val="none" w:sz="0" w:space="0" w:color="auto"/>
                <w:right w:val="none" w:sz="0" w:space="0" w:color="auto"/>
              </w:divBdr>
              <w:divsChild>
                <w:div w:id="882792396">
                  <w:marLeft w:val="0"/>
                  <w:marRight w:val="0"/>
                  <w:marTop w:val="0"/>
                  <w:marBottom w:val="240"/>
                  <w:divBdr>
                    <w:top w:val="single" w:sz="6" w:space="8" w:color="F9F9F9"/>
                    <w:left w:val="single" w:sz="6" w:space="8" w:color="F9F9F9"/>
                    <w:bottom w:val="single" w:sz="6" w:space="8" w:color="F9F9F9"/>
                    <w:right w:val="single" w:sz="6" w:space="15" w:color="F9F9F9"/>
                  </w:divBdr>
                  <w:divsChild>
                    <w:div w:id="9837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056844">
      <w:bodyDiv w:val="1"/>
      <w:marLeft w:val="0"/>
      <w:marRight w:val="0"/>
      <w:marTop w:val="0"/>
      <w:marBottom w:val="0"/>
      <w:divBdr>
        <w:top w:val="none" w:sz="0" w:space="0" w:color="auto"/>
        <w:left w:val="none" w:sz="0" w:space="0" w:color="auto"/>
        <w:bottom w:val="none" w:sz="0" w:space="0" w:color="auto"/>
        <w:right w:val="none" w:sz="0" w:space="0" w:color="auto"/>
      </w:divBdr>
    </w:div>
    <w:div w:id="1460755553">
      <w:bodyDiv w:val="1"/>
      <w:marLeft w:val="0"/>
      <w:marRight w:val="0"/>
      <w:marTop w:val="0"/>
      <w:marBottom w:val="0"/>
      <w:divBdr>
        <w:top w:val="none" w:sz="0" w:space="0" w:color="auto"/>
        <w:left w:val="none" w:sz="0" w:space="0" w:color="auto"/>
        <w:bottom w:val="none" w:sz="0" w:space="0" w:color="auto"/>
        <w:right w:val="none" w:sz="0" w:space="0" w:color="auto"/>
      </w:divBdr>
      <w:divsChild>
        <w:div w:id="1152792178">
          <w:marLeft w:val="0"/>
          <w:marRight w:val="0"/>
          <w:marTop w:val="0"/>
          <w:marBottom w:val="0"/>
          <w:divBdr>
            <w:top w:val="none" w:sz="0" w:space="0" w:color="auto"/>
            <w:left w:val="none" w:sz="0" w:space="0" w:color="auto"/>
            <w:bottom w:val="none" w:sz="0" w:space="0" w:color="auto"/>
            <w:right w:val="none" w:sz="0" w:space="0" w:color="auto"/>
          </w:divBdr>
        </w:div>
        <w:div w:id="1341853275">
          <w:marLeft w:val="0"/>
          <w:marRight w:val="0"/>
          <w:marTop w:val="0"/>
          <w:marBottom w:val="0"/>
          <w:divBdr>
            <w:top w:val="none" w:sz="0" w:space="0" w:color="auto"/>
            <w:left w:val="none" w:sz="0" w:space="0" w:color="auto"/>
            <w:bottom w:val="none" w:sz="0" w:space="0" w:color="auto"/>
            <w:right w:val="none" w:sz="0" w:space="0" w:color="auto"/>
          </w:divBdr>
        </w:div>
        <w:div w:id="1151480593">
          <w:marLeft w:val="0"/>
          <w:marRight w:val="0"/>
          <w:marTop w:val="0"/>
          <w:marBottom w:val="0"/>
          <w:divBdr>
            <w:top w:val="none" w:sz="0" w:space="0" w:color="auto"/>
            <w:left w:val="none" w:sz="0" w:space="0" w:color="auto"/>
            <w:bottom w:val="none" w:sz="0" w:space="0" w:color="auto"/>
            <w:right w:val="none" w:sz="0" w:space="0" w:color="auto"/>
          </w:divBdr>
        </w:div>
        <w:div w:id="578752455">
          <w:marLeft w:val="0"/>
          <w:marRight w:val="0"/>
          <w:marTop w:val="0"/>
          <w:marBottom w:val="0"/>
          <w:divBdr>
            <w:top w:val="none" w:sz="0" w:space="0" w:color="auto"/>
            <w:left w:val="none" w:sz="0" w:space="0" w:color="auto"/>
            <w:bottom w:val="none" w:sz="0" w:space="0" w:color="auto"/>
            <w:right w:val="none" w:sz="0" w:space="0" w:color="auto"/>
          </w:divBdr>
        </w:div>
        <w:div w:id="1417096761">
          <w:marLeft w:val="0"/>
          <w:marRight w:val="0"/>
          <w:marTop w:val="0"/>
          <w:marBottom w:val="0"/>
          <w:divBdr>
            <w:top w:val="none" w:sz="0" w:space="0" w:color="auto"/>
            <w:left w:val="none" w:sz="0" w:space="0" w:color="auto"/>
            <w:bottom w:val="none" w:sz="0" w:space="0" w:color="auto"/>
            <w:right w:val="none" w:sz="0" w:space="0" w:color="auto"/>
          </w:divBdr>
        </w:div>
        <w:div w:id="1705254191">
          <w:marLeft w:val="0"/>
          <w:marRight w:val="0"/>
          <w:marTop w:val="0"/>
          <w:marBottom w:val="0"/>
          <w:divBdr>
            <w:top w:val="none" w:sz="0" w:space="0" w:color="auto"/>
            <w:left w:val="none" w:sz="0" w:space="0" w:color="auto"/>
            <w:bottom w:val="none" w:sz="0" w:space="0" w:color="auto"/>
            <w:right w:val="none" w:sz="0" w:space="0" w:color="auto"/>
          </w:divBdr>
        </w:div>
        <w:div w:id="356465913">
          <w:marLeft w:val="0"/>
          <w:marRight w:val="0"/>
          <w:marTop w:val="0"/>
          <w:marBottom w:val="0"/>
          <w:divBdr>
            <w:top w:val="none" w:sz="0" w:space="0" w:color="auto"/>
            <w:left w:val="none" w:sz="0" w:space="0" w:color="auto"/>
            <w:bottom w:val="none" w:sz="0" w:space="0" w:color="auto"/>
            <w:right w:val="none" w:sz="0" w:space="0" w:color="auto"/>
          </w:divBdr>
        </w:div>
        <w:div w:id="680546866">
          <w:marLeft w:val="0"/>
          <w:marRight w:val="0"/>
          <w:marTop w:val="0"/>
          <w:marBottom w:val="0"/>
          <w:divBdr>
            <w:top w:val="none" w:sz="0" w:space="0" w:color="auto"/>
            <w:left w:val="none" w:sz="0" w:space="0" w:color="auto"/>
            <w:bottom w:val="none" w:sz="0" w:space="0" w:color="auto"/>
            <w:right w:val="none" w:sz="0" w:space="0" w:color="auto"/>
          </w:divBdr>
        </w:div>
        <w:div w:id="1544637121">
          <w:marLeft w:val="0"/>
          <w:marRight w:val="0"/>
          <w:marTop w:val="0"/>
          <w:marBottom w:val="0"/>
          <w:divBdr>
            <w:top w:val="none" w:sz="0" w:space="0" w:color="auto"/>
            <w:left w:val="none" w:sz="0" w:space="0" w:color="auto"/>
            <w:bottom w:val="none" w:sz="0" w:space="0" w:color="auto"/>
            <w:right w:val="none" w:sz="0" w:space="0" w:color="auto"/>
          </w:divBdr>
        </w:div>
        <w:div w:id="1884054557">
          <w:marLeft w:val="0"/>
          <w:marRight w:val="0"/>
          <w:marTop w:val="0"/>
          <w:marBottom w:val="0"/>
          <w:divBdr>
            <w:top w:val="none" w:sz="0" w:space="0" w:color="auto"/>
            <w:left w:val="none" w:sz="0" w:space="0" w:color="auto"/>
            <w:bottom w:val="none" w:sz="0" w:space="0" w:color="auto"/>
            <w:right w:val="none" w:sz="0" w:space="0" w:color="auto"/>
          </w:divBdr>
        </w:div>
        <w:div w:id="1066150890">
          <w:marLeft w:val="0"/>
          <w:marRight w:val="0"/>
          <w:marTop w:val="0"/>
          <w:marBottom w:val="0"/>
          <w:divBdr>
            <w:top w:val="none" w:sz="0" w:space="0" w:color="auto"/>
            <w:left w:val="none" w:sz="0" w:space="0" w:color="auto"/>
            <w:bottom w:val="none" w:sz="0" w:space="0" w:color="auto"/>
            <w:right w:val="none" w:sz="0" w:space="0" w:color="auto"/>
          </w:divBdr>
        </w:div>
        <w:div w:id="883756888">
          <w:marLeft w:val="0"/>
          <w:marRight w:val="0"/>
          <w:marTop w:val="0"/>
          <w:marBottom w:val="0"/>
          <w:divBdr>
            <w:top w:val="none" w:sz="0" w:space="0" w:color="auto"/>
            <w:left w:val="none" w:sz="0" w:space="0" w:color="auto"/>
            <w:bottom w:val="none" w:sz="0" w:space="0" w:color="auto"/>
            <w:right w:val="none" w:sz="0" w:space="0" w:color="auto"/>
          </w:divBdr>
        </w:div>
        <w:div w:id="861165253">
          <w:marLeft w:val="0"/>
          <w:marRight w:val="0"/>
          <w:marTop w:val="0"/>
          <w:marBottom w:val="0"/>
          <w:divBdr>
            <w:top w:val="none" w:sz="0" w:space="0" w:color="auto"/>
            <w:left w:val="none" w:sz="0" w:space="0" w:color="auto"/>
            <w:bottom w:val="none" w:sz="0" w:space="0" w:color="auto"/>
            <w:right w:val="none" w:sz="0" w:space="0" w:color="auto"/>
          </w:divBdr>
        </w:div>
      </w:divsChild>
    </w:div>
    <w:div w:id="1506287733">
      <w:bodyDiv w:val="1"/>
      <w:marLeft w:val="0"/>
      <w:marRight w:val="0"/>
      <w:marTop w:val="0"/>
      <w:marBottom w:val="0"/>
      <w:divBdr>
        <w:top w:val="none" w:sz="0" w:space="0" w:color="auto"/>
        <w:left w:val="none" w:sz="0" w:space="0" w:color="auto"/>
        <w:bottom w:val="none" w:sz="0" w:space="0" w:color="auto"/>
        <w:right w:val="none" w:sz="0" w:space="0" w:color="auto"/>
      </w:divBdr>
    </w:div>
    <w:div w:id="1579484272">
      <w:bodyDiv w:val="1"/>
      <w:marLeft w:val="0"/>
      <w:marRight w:val="0"/>
      <w:marTop w:val="0"/>
      <w:marBottom w:val="0"/>
      <w:divBdr>
        <w:top w:val="none" w:sz="0" w:space="0" w:color="auto"/>
        <w:left w:val="none" w:sz="0" w:space="0" w:color="auto"/>
        <w:bottom w:val="none" w:sz="0" w:space="0" w:color="auto"/>
        <w:right w:val="none" w:sz="0" w:space="0" w:color="auto"/>
      </w:divBdr>
      <w:divsChild>
        <w:div w:id="192773023">
          <w:marLeft w:val="0"/>
          <w:marRight w:val="0"/>
          <w:marTop w:val="0"/>
          <w:marBottom w:val="0"/>
          <w:divBdr>
            <w:top w:val="none" w:sz="0" w:space="0" w:color="auto"/>
            <w:left w:val="none" w:sz="0" w:space="0" w:color="auto"/>
            <w:bottom w:val="none" w:sz="0" w:space="0" w:color="auto"/>
            <w:right w:val="none" w:sz="0" w:space="0" w:color="auto"/>
          </w:divBdr>
        </w:div>
        <w:div w:id="885144331">
          <w:marLeft w:val="0"/>
          <w:marRight w:val="0"/>
          <w:marTop w:val="0"/>
          <w:marBottom w:val="0"/>
          <w:divBdr>
            <w:top w:val="none" w:sz="0" w:space="0" w:color="auto"/>
            <w:left w:val="none" w:sz="0" w:space="0" w:color="auto"/>
            <w:bottom w:val="none" w:sz="0" w:space="0" w:color="auto"/>
            <w:right w:val="none" w:sz="0" w:space="0" w:color="auto"/>
          </w:divBdr>
        </w:div>
        <w:div w:id="563835976">
          <w:marLeft w:val="0"/>
          <w:marRight w:val="0"/>
          <w:marTop w:val="0"/>
          <w:marBottom w:val="0"/>
          <w:divBdr>
            <w:top w:val="none" w:sz="0" w:space="0" w:color="auto"/>
            <w:left w:val="none" w:sz="0" w:space="0" w:color="auto"/>
            <w:bottom w:val="none" w:sz="0" w:space="0" w:color="auto"/>
            <w:right w:val="none" w:sz="0" w:space="0" w:color="auto"/>
          </w:divBdr>
        </w:div>
        <w:div w:id="293683510">
          <w:marLeft w:val="0"/>
          <w:marRight w:val="0"/>
          <w:marTop w:val="0"/>
          <w:marBottom w:val="0"/>
          <w:divBdr>
            <w:top w:val="none" w:sz="0" w:space="0" w:color="auto"/>
            <w:left w:val="none" w:sz="0" w:space="0" w:color="auto"/>
            <w:bottom w:val="none" w:sz="0" w:space="0" w:color="auto"/>
            <w:right w:val="none" w:sz="0" w:space="0" w:color="auto"/>
          </w:divBdr>
        </w:div>
        <w:div w:id="1234121223">
          <w:marLeft w:val="0"/>
          <w:marRight w:val="0"/>
          <w:marTop w:val="0"/>
          <w:marBottom w:val="0"/>
          <w:divBdr>
            <w:top w:val="none" w:sz="0" w:space="0" w:color="auto"/>
            <w:left w:val="none" w:sz="0" w:space="0" w:color="auto"/>
            <w:bottom w:val="none" w:sz="0" w:space="0" w:color="auto"/>
            <w:right w:val="none" w:sz="0" w:space="0" w:color="auto"/>
          </w:divBdr>
        </w:div>
        <w:div w:id="1416246922">
          <w:marLeft w:val="0"/>
          <w:marRight w:val="0"/>
          <w:marTop w:val="0"/>
          <w:marBottom w:val="0"/>
          <w:divBdr>
            <w:top w:val="none" w:sz="0" w:space="0" w:color="auto"/>
            <w:left w:val="none" w:sz="0" w:space="0" w:color="auto"/>
            <w:bottom w:val="none" w:sz="0" w:space="0" w:color="auto"/>
            <w:right w:val="none" w:sz="0" w:space="0" w:color="auto"/>
          </w:divBdr>
        </w:div>
        <w:div w:id="1367875492">
          <w:marLeft w:val="0"/>
          <w:marRight w:val="0"/>
          <w:marTop w:val="0"/>
          <w:marBottom w:val="0"/>
          <w:divBdr>
            <w:top w:val="none" w:sz="0" w:space="0" w:color="auto"/>
            <w:left w:val="none" w:sz="0" w:space="0" w:color="auto"/>
            <w:bottom w:val="none" w:sz="0" w:space="0" w:color="auto"/>
            <w:right w:val="none" w:sz="0" w:space="0" w:color="auto"/>
          </w:divBdr>
        </w:div>
      </w:divsChild>
    </w:div>
    <w:div w:id="1590581163">
      <w:bodyDiv w:val="1"/>
      <w:marLeft w:val="0"/>
      <w:marRight w:val="0"/>
      <w:marTop w:val="0"/>
      <w:marBottom w:val="0"/>
      <w:divBdr>
        <w:top w:val="none" w:sz="0" w:space="0" w:color="auto"/>
        <w:left w:val="none" w:sz="0" w:space="0" w:color="auto"/>
        <w:bottom w:val="none" w:sz="0" w:space="0" w:color="auto"/>
        <w:right w:val="none" w:sz="0" w:space="0" w:color="auto"/>
      </w:divBdr>
    </w:div>
    <w:div w:id="1595746079">
      <w:bodyDiv w:val="1"/>
      <w:marLeft w:val="0"/>
      <w:marRight w:val="0"/>
      <w:marTop w:val="0"/>
      <w:marBottom w:val="0"/>
      <w:divBdr>
        <w:top w:val="none" w:sz="0" w:space="0" w:color="auto"/>
        <w:left w:val="none" w:sz="0" w:space="0" w:color="auto"/>
        <w:bottom w:val="none" w:sz="0" w:space="0" w:color="auto"/>
        <w:right w:val="none" w:sz="0" w:space="0" w:color="auto"/>
      </w:divBdr>
      <w:divsChild>
        <w:div w:id="107088028">
          <w:marLeft w:val="0"/>
          <w:marRight w:val="0"/>
          <w:marTop w:val="0"/>
          <w:marBottom w:val="0"/>
          <w:divBdr>
            <w:top w:val="none" w:sz="0" w:space="0" w:color="auto"/>
            <w:left w:val="none" w:sz="0" w:space="0" w:color="auto"/>
            <w:bottom w:val="none" w:sz="0" w:space="0" w:color="auto"/>
            <w:right w:val="none" w:sz="0" w:space="0" w:color="auto"/>
          </w:divBdr>
        </w:div>
        <w:div w:id="1383485511">
          <w:marLeft w:val="0"/>
          <w:marRight w:val="0"/>
          <w:marTop w:val="0"/>
          <w:marBottom w:val="0"/>
          <w:divBdr>
            <w:top w:val="none" w:sz="0" w:space="0" w:color="auto"/>
            <w:left w:val="none" w:sz="0" w:space="0" w:color="auto"/>
            <w:bottom w:val="none" w:sz="0" w:space="0" w:color="auto"/>
            <w:right w:val="none" w:sz="0" w:space="0" w:color="auto"/>
          </w:divBdr>
        </w:div>
        <w:div w:id="1368140460">
          <w:marLeft w:val="0"/>
          <w:marRight w:val="0"/>
          <w:marTop w:val="0"/>
          <w:marBottom w:val="0"/>
          <w:divBdr>
            <w:top w:val="none" w:sz="0" w:space="0" w:color="auto"/>
            <w:left w:val="none" w:sz="0" w:space="0" w:color="auto"/>
            <w:bottom w:val="none" w:sz="0" w:space="0" w:color="auto"/>
            <w:right w:val="none" w:sz="0" w:space="0" w:color="auto"/>
          </w:divBdr>
        </w:div>
        <w:div w:id="715351935">
          <w:marLeft w:val="0"/>
          <w:marRight w:val="0"/>
          <w:marTop w:val="0"/>
          <w:marBottom w:val="0"/>
          <w:divBdr>
            <w:top w:val="none" w:sz="0" w:space="0" w:color="auto"/>
            <w:left w:val="none" w:sz="0" w:space="0" w:color="auto"/>
            <w:bottom w:val="none" w:sz="0" w:space="0" w:color="auto"/>
            <w:right w:val="none" w:sz="0" w:space="0" w:color="auto"/>
          </w:divBdr>
        </w:div>
        <w:div w:id="198318806">
          <w:marLeft w:val="0"/>
          <w:marRight w:val="0"/>
          <w:marTop w:val="0"/>
          <w:marBottom w:val="0"/>
          <w:divBdr>
            <w:top w:val="none" w:sz="0" w:space="0" w:color="auto"/>
            <w:left w:val="none" w:sz="0" w:space="0" w:color="auto"/>
            <w:bottom w:val="none" w:sz="0" w:space="0" w:color="auto"/>
            <w:right w:val="none" w:sz="0" w:space="0" w:color="auto"/>
          </w:divBdr>
        </w:div>
        <w:div w:id="152258883">
          <w:marLeft w:val="0"/>
          <w:marRight w:val="0"/>
          <w:marTop w:val="0"/>
          <w:marBottom w:val="0"/>
          <w:divBdr>
            <w:top w:val="none" w:sz="0" w:space="0" w:color="auto"/>
            <w:left w:val="none" w:sz="0" w:space="0" w:color="auto"/>
            <w:bottom w:val="none" w:sz="0" w:space="0" w:color="auto"/>
            <w:right w:val="none" w:sz="0" w:space="0" w:color="auto"/>
          </w:divBdr>
        </w:div>
        <w:div w:id="977026514">
          <w:marLeft w:val="0"/>
          <w:marRight w:val="0"/>
          <w:marTop w:val="0"/>
          <w:marBottom w:val="0"/>
          <w:divBdr>
            <w:top w:val="none" w:sz="0" w:space="0" w:color="auto"/>
            <w:left w:val="none" w:sz="0" w:space="0" w:color="auto"/>
            <w:bottom w:val="none" w:sz="0" w:space="0" w:color="auto"/>
            <w:right w:val="none" w:sz="0" w:space="0" w:color="auto"/>
          </w:divBdr>
        </w:div>
        <w:div w:id="930088700">
          <w:marLeft w:val="0"/>
          <w:marRight w:val="0"/>
          <w:marTop w:val="0"/>
          <w:marBottom w:val="0"/>
          <w:divBdr>
            <w:top w:val="none" w:sz="0" w:space="0" w:color="auto"/>
            <w:left w:val="none" w:sz="0" w:space="0" w:color="auto"/>
            <w:bottom w:val="none" w:sz="0" w:space="0" w:color="auto"/>
            <w:right w:val="none" w:sz="0" w:space="0" w:color="auto"/>
          </w:divBdr>
        </w:div>
        <w:div w:id="1989556359">
          <w:marLeft w:val="0"/>
          <w:marRight w:val="0"/>
          <w:marTop w:val="0"/>
          <w:marBottom w:val="0"/>
          <w:divBdr>
            <w:top w:val="none" w:sz="0" w:space="0" w:color="auto"/>
            <w:left w:val="none" w:sz="0" w:space="0" w:color="auto"/>
            <w:bottom w:val="none" w:sz="0" w:space="0" w:color="auto"/>
            <w:right w:val="none" w:sz="0" w:space="0" w:color="auto"/>
          </w:divBdr>
        </w:div>
        <w:div w:id="607781094">
          <w:marLeft w:val="0"/>
          <w:marRight w:val="0"/>
          <w:marTop w:val="0"/>
          <w:marBottom w:val="0"/>
          <w:divBdr>
            <w:top w:val="none" w:sz="0" w:space="0" w:color="auto"/>
            <w:left w:val="none" w:sz="0" w:space="0" w:color="auto"/>
            <w:bottom w:val="none" w:sz="0" w:space="0" w:color="auto"/>
            <w:right w:val="none" w:sz="0" w:space="0" w:color="auto"/>
          </w:divBdr>
        </w:div>
        <w:div w:id="313680213">
          <w:marLeft w:val="0"/>
          <w:marRight w:val="0"/>
          <w:marTop w:val="0"/>
          <w:marBottom w:val="0"/>
          <w:divBdr>
            <w:top w:val="none" w:sz="0" w:space="0" w:color="auto"/>
            <w:left w:val="none" w:sz="0" w:space="0" w:color="auto"/>
            <w:bottom w:val="none" w:sz="0" w:space="0" w:color="auto"/>
            <w:right w:val="none" w:sz="0" w:space="0" w:color="auto"/>
          </w:divBdr>
        </w:div>
        <w:div w:id="326905064">
          <w:marLeft w:val="0"/>
          <w:marRight w:val="0"/>
          <w:marTop w:val="0"/>
          <w:marBottom w:val="0"/>
          <w:divBdr>
            <w:top w:val="none" w:sz="0" w:space="0" w:color="auto"/>
            <w:left w:val="none" w:sz="0" w:space="0" w:color="auto"/>
            <w:bottom w:val="none" w:sz="0" w:space="0" w:color="auto"/>
            <w:right w:val="none" w:sz="0" w:space="0" w:color="auto"/>
          </w:divBdr>
        </w:div>
        <w:div w:id="1572539503">
          <w:marLeft w:val="0"/>
          <w:marRight w:val="0"/>
          <w:marTop w:val="0"/>
          <w:marBottom w:val="0"/>
          <w:divBdr>
            <w:top w:val="none" w:sz="0" w:space="0" w:color="auto"/>
            <w:left w:val="none" w:sz="0" w:space="0" w:color="auto"/>
            <w:bottom w:val="none" w:sz="0" w:space="0" w:color="auto"/>
            <w:right w:val="none" w:sz="0" w:space="0" w:color="auto"/>
          </w:divBdr>
        </w:div>
        <w:div w:id="459106073">
          <w:marLeft w:val="0"/>
          <w:marRight w:val="0"/>
          <w:marTop w:val="0"/>
          <w:marBottom w:val="0"/>
          <w:divBdr>
            <w:top w:val="none" w:sz="0" w:space="0" w:color="auto"/>
            <w:left w:val="none" w:sz="0" w:space="0" w:color="auto"/>
            <w:bottom w:val="none" w:sz="0" w:space="0" w:color="auto"/>
            <w:right w:val="none" w:sz="0" w:space="0" w:color="auto"/>
          </w:divBdr>
        </w:div>
        <w:div w:id="1149903858">
          <w:marLeft w:val="0"/>
          <w:marRight w:val="0"/>
          <w:marTop w:val="0"/>
          <w:marBottom w:val="0"/>
          <w:divBdr>
            <w:top w:val="none" w:sz="0" w:space="0" w:color="auto"/>
            <w:left w:val="none" w:sz="0" w:space="0" w:color="auto"/>
            <w:bottom w:val="none" w:sz="0" w:space="0" w:color="auto"/>
            <w:right w:val="none" w:sz="0" w:space="0" w:color="auto"/>
          </w:divBdr>
        </w:div>
        <w:div w:id="27606897">
          <w:marLeft w:val="0"/>
          <w:marRight w:val="0"/>
          <w:marTop w:val="0"/>
          <w:marBottom w:val="0"/>
          <w:divBdr>
            <w:top w:val="none" w:sz="0" w:space="0" w:color="auto"/>
            <w:left w:val="none" w:sz="0" w:space="0" w:color="auto"/>
            <w:bottom w:val="none" w:sz="0" w:space="0" w:color="auto"/>
            <w:right w:val="none" w:sz="0" w:space="0" w:color="auto"/>
          </w:divBdr>
        </w:div>
      </w:divsChild>
    </w:div>
    <w:div w:id="1847943876">
      <w:bodyDiv w:val="1"/>
      <w:marLeft w:val="0"/>
      <w:marRight w:val="0"/>
      <w:marTop w:val="0"/>
      <w:marBottom w:val="0"/>
      <w:divBdr>
        <w:top w:val="none" w:sz="0" w:space="0" w:color="auto"/>
        <w:left w:val="none" w:sz="0" w:space="0" w:color="auto"/>
        <w:bottom w:val="none" w:sz="0" w:space="0" w:color="auto"/>
        <w:right w:val="none" w:sz="0" w:space="0" w:color="auto"/>
      </w:divBdr>
      <w:divsChild>
        <w:div w:id="1870098766">
          <w:marLeft w:val="0"/>
          <w:marRight w:val="0"/>
          <w:marTop w:val="0"/>
          <w:marBottom w:val="0"/>
          <w:divBdr>
            <w:top w:val="none" w:sz="0" w:space="0" w:color="auto"/>
            <w:left w:val="none" w:sz="0" w:space="0" w:color="auto"/>
            <w:bottom w:val="none" w:sz="0" w:space="0" w:color="auto"/>
            <w:right w:val="none" w:sz="0" w:space="0" w:color="auto"/>
          </w:divBdr>
          <w:divsChild>
            <w:div w:id="91050800">
              <w:marLeft w:val="0"/>
              <w:marRight w:val="0"/>
              <w:marTop w:val="0"/>
              <w:marBottom w:val="0"/>
              <w:divBdr>
                <w:top w:val="none" w:sz="0" w:space="0" w:color="auto"/>
                <w:left w:val="none" w:sz="0" w:space="0" w:color="auto"/>
                <w:bottom w:val="none" w:sz="0" w:space="0" w:color="auto"/>
                <w:right w:val="none" w:sz="0" w:space="0" w:color="auto"/>
              </w:divBdr>
              <w:divsChild>
                <w:div w:id="1279024942">
                  <w:marLeft w:val="0"/>
                  <w:marRight w:val="0"/>
                  <w:marTop w:val="0"/>
                  <w:marBottom w:val="0"/>
                  <w:divBdr>
                    <w:top w:val="none" w:sz="0" w:space="0" w:color="auto"/>
                    <w:left w:val="none" w:sz="0" w:space="0" w:color="auto"/>
                    <w:bottom w:val="none" w:sz="0" w:space="0" w:color="auto"/>
                    <w:right w:val="none" w:sz="0" w:space="0" w:color="auto"/>
                  </w:divBdr>
                </w:div>
                <w:div w:id="450516648">
                  <w:marLeft w:val="0"/>
                  <w:marRight w:val="0"/>
                  <w:marTop w:val="0"/>
                  <w:marBottom w:val="0"/>
                  <w:divBdr>
                    <w:top w:val="none" w:sz="0" w:space="0" w:color="auto"/>
                    <w:left w:val="none" w:sz="0" w:space="0" w:color="auto"/>
                    <w:bottom w:val="none" w:sz="0" w:space="0" w:color="auto"/>
                    <w:right w:val="none" w:sz="0" w:space="0" w:color="auto"/>
                  </w:divBdr>
                </w:div>
                <w:div w:id="122384174">
                  <w:marLeft w:val="0"/>
                  <w:marRight w:val="0"/>
                  <w:marTop w:val="0"/>
                  <w:marBottom w:val="0"/>
                  <w:divBdr>
                    <w:top w:val="none" w:sz="0" w:space="0" w:color="auto"/>
                    <w:left w:val="none" w:sz="0" w:space="0" w:color="auto"/>
                    <w:bottom w:val="none" w:sz="0" w:space="0" w:color="auto"/>
                    <w:right w:val="none" w:sz="0" w:space="0" w:color="auto"/>
                  </w:divBdr>
                </w:div>
                <w:div w:id="188378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600163">
      <w:bodyDiv w:val="1"/>
      <w:marLeft w:val="0"/>
      <w:marRight w:val="0"/>
      <w:marTop w:val="0"/>
      <w:marBottom w:val="0"/>
      <w:divBdr>
        <w:top w:val="none" w:sz="0" w:space="0" w:color="auto"/>
        <w:left w:val="none" w:sz="0" w:space="0" w:color="auto"/>
        <w:bottom w:val="none" w:sz="0" w:space="0" w:color="auto"/>
        <w:right w:val="none" w:sz="0" w:space="0" w:color="auto"/>
      </w:divBdr>
      <w:divsChild>
        <w:div w:id="1626890677">
          <w:marLeft w:val="0"/>
          <w:marRight w:val="0"/>
          <w:marTop w:val="0"/>
          <w:marBottom w:val="0"/>
          <w:divBdr>
            <w:top w:val="none" w:sz="0" w:space="0" w:color="auto"/>
            <w:left w:val="none" w:sz="0" w:space="0" w:color="auto"/>
            <w:bottom w:val="none" w:sz="0" w:space="0" w:color="auto"/>
            <w:right w:val="none" w:sz="0" w:space="0" w:color="auto"/>
          </w:divBdr>
        </w:div>
        <w:div w:id="1968848832">
          <w:marLeft w:val="0"/>
          <w:marRight w:val="0"/>
          <w:marTop w:val="0"/>
          <w:marBottom w:val="0"/>
          <w:divBdr>
            <w:top w:val="none" w:sz="0" w:space="0" w:color="auto"/>
            <w:left w:val="none" w:sz="0" w:space="0" w:color="auto"/>
            <w:bottom w:val="none" w:sz="0" w:space="0" w:color="auto"/>
            <w:right w:val="none" w:sz="0" w:space="0" w:color="auto"/>
          </w:divBdr>
        </w:div>
        <w:div w:id="1158769840">
          <w:marLeft w:val="0"/>
          <w:marRight w:val="0"/>
          <w:marTop w:val="0"/>
          <w:marBottom w:val="0"/>
          <w:divBdr>
            <w:top w:val="none" w:sz="0" w:space="0" w:color="auto"/>
            <w:left w:val="none" w:sz="0" w:space="0" w:color="auto"/>
            <w:bottom w:val="none" w:sz="0" w:space="0" w:color="auto"/>
            <w:right w:val="none" w:sz="0" w:space="0" w:color="auto"/>
          </w:divBdr>
        </w:div>
        <w:div w:id="941883682">
          <w:marLeft w:val="0"/>
          <w:marRight w:val="0"/>
          <w:marTop w:val="0"/>
          <w:marBottom w:val="0"/>
          <w:divBdr>
            <w:top w:val="none" w:sz="0" w:space="0" w:color="auto"/>
            <w:left w:val="none" w:sz="0" w:space="0" w:color="auto"/>
            <w:bottom w:val="none" w:sz="0" w:space="0" w:color="auto"/>
            <w:right w:val="none" w:sz="0" w:space="0" w:color="auto"/>
          </w:divBdr>
        </w:div>
        <w:div w:id="2004159759">
          <w:marLeft w:val="0"/>
          <w:marRight w:val="0"/>
          <w:marTop w:val="0"/>
          <w:marBottom w:val="0"/>
          <w:divBdr>
            <w:top w:val="none" w:sz="0" w:space="0" w:color="auto"/>
            <w:left w:val="none" w:sz="0" w:space="0" w:color="auto"/>
            <w:bottom w:val="none" w:sz="0" w:space="0" w:color="auto"/>
            <w:right w:val="none" w:sz="0" w:space="0" w:color="auto"/>
          </w:divBdr>
        </w:div>
        <w:div w:id="70854657">
          <w:marLeft w:val="0"/>
          <w:marRight w:val="0"/>
          <w:marTop w:val="0"/>
          <w:marBottom w:val="0"/>
          <w:divBdr>
            <w:top w:val="none" w:sz="0" w:space="0" w:color="auto"/>
            <w:left w:val="none" w:sz="0" w:space="0" w:color="auto"/>
            <w:bottom w:val="none" w:sz="0" w:space="0" w:color="auto"/>
            <w:right w:val="none" w:sz="0" w:space="0" w:color="auto"/>
          </w:divBdr>
        </w:div>
        <w:div w:id="967584097">
          <w:marLeft w:val="0"/>
          <w:marRight w:val="0"/>
          <w:marTop w:val="0"/>
          <w:marBottom w:val="0"/>
          <w:divBdr>
            <w:top w:val="none" w:sz="0" w:space="0" w:color="auto"/>
            <w:left w:val="none" w:sz="0" w:space="0" w:color="auto"/>
            <w:bottom w:val="none" w:sz="0" w:space="0" w:color="auto"/>
            <w:right w:val="none" w:sz="0" w:space="0" w:color="auto"/>
          </w:divBdr>
        </w:div>
        <w:div w:id="1998344026">
          <w:marLeft w:val="0"/>
          <w:marRight w:val="0"/>
          <w:marTop w:val="0"/>
          <w:marBottom w:val="0"/>
          <w:divBdr>
            <w:top w:val="none" w:sz="0" w:space="0" w:color="auto"/>
            <w:left w:val="none" w:sz="0" w:space="0" w:color="auto"/>
            <w:bottom w:val="none" w:sz="0" w:space="0" w:color="auto"/>
            <w:right w:val="none" w:sz="0" w:space="0" w:color="auto"/>
          </w:divBdr>
        </w:div>
        <w:div w:id="1218517647">
          <w:marLeft w:val="0"/>
          <w:marRight w:val="0"/>
          <w:marTop w:val="0"/>
          <w:marBottom w:val="0"/>
          <w:divBdr>
            <w:top w:val="none" w:sz="0" w:space="0" w:color="auto"/>
            <w:left w:val="none" w:sz="0" w:space="0" w:color="auto"/>
            <w:bottom w:val="none" w:sz="0" w:space="0" w:color="auto"/>
            <w:right w:val="none" w:sz="0" w:space="0" w:color="auto"/>
          </w:divBdr>
        </w:div>
        <w:div w:id="2145199170">
          <w:marLeft w:val="0"/>
          <w:marRight w:val="0"/>
          <w:marTop w:val="0"/>
          <w:marBottom w:val="0"/>
          <w:divBdr>
            <w:top w:val="none" w:sz="0" w:space="0" w:color="auto"/>
            <w:left w:val="none" w:sz="0" w:space="0" w:color="auto"/>
            <w:bottom w:val="none" w:sz="0" w:space="0" w:color="auto"/>
            <w:right w:val="none" w:sz="0" w:space="0" w:color="auto"/>
          </w:divBdr>
        </w:div>
        <w:div w:id="166603760">
          <w:marLeft w:val="0"/>
          <w:marRight w:val="0"/>
          <w:marTop w:val="0"/>
          <w:marBottom w:val="0"/>
          <w:divBdr>
            <w:top w:val="none" w:sz="0" w:space="0" w:color="auto"/>
            <w:left w:val="none" w:sz="0" w:space="0" w:color="auto"/>
            <w:bottom w:val="none" w:sz="0" w:space="0" w:color="auto"/>
            <w:right w:val="none" w:sz="0" w:space="0" w:color="auto"/>
          </w:divBdr>
        </w:div>
        <w:div w:id="795221158">
          <w:marLeft w:val="0"/>
          <w:marRight w:val="0"/>
          <w:marTop w:val="0"/>
          <w:marBottom w:val="0"/>
          <w:divBdr>
            <w:top w:val="none" w:sz="0" w:space="0" w:color="auto"/>
            <w:left w:val="none" w:sz="0" w:space="0" w:color="auto"/>
            <w:bottom w:val="none" w:sz="0" w:space="0" w:color="auto"/>
            <w:right w:val="none" w:sz="0" w:space="0" w:color="auto"/>
          </w:divBdr>
        </w:div>
        <w:div w:id="414136086">
          <w:marLeft w:val="0"/>
          <w:marRight w:val="0"/>
          <w:marTop w:val="0"/>
          <w:marBottom w:val="0"/>
          <w:divBdr>
            <w:top w:val="none" w:sz="0" w:space="0" w:color="auto"/>
            <w:left w:val="none" w:sz="0" w:space="0" w:color="auto"/>
            <w:bottom w:val="none" w:sz="0" w:space="0" w:color="auto"/>
            <w:right w:val="none" w:sz="0" w:space="0" w:color="auto"/>
          </w:divBdr>
        </w:div>
        <w:div w:id="1671175386">
          <w:marLeft w:val="0"/>
          <w:marRight w:val="0"/>
          <w:marTop w:val="0"/>
          <w:marBottom w:val="0"/>
          <w:divBdr>
            <w:top w:val="none" w:sz="0" w:space="0" w:color="auto"/>
            <w:left w:val="none" w:sz="0" w:space="0" w:color="auto"/>
            <w:bottom w:val="none" w:sz="0" w:space="0" w:color="auto"/>
            <w:right w:val="none" w:sz="0" w:space="0" w:color="auto"/>
          </w:divBdr>
        </w:div>
        <w:div w:id="1815902035">
          <w:marLeft w:val="0"/>
          <w:marRight w:val="0"/>
          <w:marTop w:val="0"/>
          <w:marBottom w:val="0"/>
          <w:divBdr>
            <w:top w:val="none" w:sz="0" w:space="0" w:color="auto"/>
            <w:left w:val="none" w:sz="0" w:space="0" w:color="auto"/>
            <w:bottom w:val="none" w:sz="0" w:space="0" w:color="auto"/>
            <w:right w:val="none" w:sz="0" w:space="0" w:color="auto"/>
          </w:divBdr>
        </w:div>
        <w:div w:id="1414932332">
          <w:marLeft w:val="0"/>
          <w:marRight w:val="0"/>
          <w:marTop w:val="0"/>
          <w:marBottom w:val="0"/>
          <w:divBdr>
            <w:top w:val="none" w:sz="0" w:space="0" w:color="auto"/>
            <w:left w:val="none" w:sz="0" w:space="0" w:color="auto"/>
            <w:bottom w:val="none" w:sz="0" w:space="0" w:color="auto"/>
            <w:right w:val="none" w:sz="0" w:space="0" w:color="auto"/>
          </w:divBdr>
        </w:div>
        <w:div w:id="1833566244">
          <w:marLeft w:val="0"/>
          <w:marRight w:val="0"/>
          <w:marTop w:val="0"/>
          <w:marBottom w:val="0"/>
          <w:divBdr>
            <w:top w:val="none" w:sz="0" w:space="0" w:color="auto"/>
            <w:left w:val="none" w:sz="0" w:space="0" w:color="auto"/>
            <w:bottom w:val="none" w:sz="0" w:space="0" w:color="auto"/>
            <w:right w:val="none" w:sz="0" w:space="0" w:color="auto"/>
          </w:divBdr>
        </w:div>
        <w:div w:id="2121532090">
          <w:marLeft w:val="0"/>
          <w:marRight w:val="0"/>
          <w:marTop w:val="0"/>
          <w:marBottom w:val="0"/>
          <w:divBdr>
            <w:top w:val="none" w:sz="0" w:space="0" w:color="auto"/>
            <w:left w:val="none" w:sz="0" w:space="0" w:color="auto"/>
            <w:bottom w:val="none" w:sz="0" w:space="0" w:color="auto"/>
            <w:right w:val="none" w:sz="0" w:space="0" w:color="auto"/>
          </w:divBdr>
        </w:div>
        <w:div w:id="532965907">
          <w:marLeft w:val="0"/>
          <w:marRight w:val="0"/>
          <w:marTop w:val="0"/>
          <w:marBottom w:val="0"/>
          <w:divBdr>
            <w:top w:val="none" w:sz="0" w:space="0" w:color="auto"/>
            <w:left w:val="none" w:sz="0" w:space="0" w:color="auto"/>
            <w:bottom w:val="none" w:sz="0" w:space="0" w:color="auto"/>
            <w:right w:val="none" w:sz="0" w:space="0" w:color="auto"/>
          </w:divBdr>
        </w:div>
        <w:div w:id="272447601">
          <w:marLeft w:val="0"/>
          <w:marRight w:val="0"/>
          <w:marTop w:val="0"/>
          <w:marBottom w:val="0"/>
          <w:divBdr>
            <w:top w:val="none" w:sz="0" w:space="0" w:color="auto"/>
            <w:left w:val="none" w:sz="0" w:space="0" w:color="auto"/>
            <w:bottom w:val="none" w:sz="0" w:space="0" w:color="auto"/>
            <w:right w:val="none" w:sz="0" w:space="0" w:color="auto"/>
          </w:divBdr>
        </w:div>
        <w:div w:id="1588152743">
          <w:marLeft w:val="0"/>
          <w:marRight w:val="0"/>
          <w:marTop w:val="0"/>
          <w:marBottom w:val="0"/>
          <w:divBdr>
            <w:top w:val="none" w:sz="0" w:space="0" w:color="auto"/>
            <w:left w:val="none" w:sz="0" w:space="0" w:color="auto"/>
            <w:bottom w:val="none" w:sz="0" w:space="0" w:color="auto"/>
            <w:right w:val="none" w:sz="0" w:space="0" w:color="auto"/>
          </w:divBdr>
        </w:div>
        <w:div w:id="614756266">
          <w:marLeft w:val="0"/>
          <w:marRight w:val="0"/>
          <w:marTop w:val="0"/>
          <w:marBottom w:val="0"/>
          <w:divBdr>
            <w:top w:val="none" w:sz="0" w:space="0" w:color="auto"/>
            <w:left w:val="none" w:sz="0" w:space="0" w:color="auto"/>
            <w:bottom w:val="none" w:sz="0" w:space="0" w:color="auto"/>
            <w:right w:val="none" w:sz="0" w:space="0" w:color="auto"/>
          </w:divBdr>
        </w:div>
        <w:div w:id="38940404">
          <w:marLeft w:val="0"/>
          <w:marRight w:val="0"/>
          <w:marTop w:val="0"/>
          <w:marBottom w:val="0"/>
          <w:divBdr>
            <w:top w:val="none" w:sz="0" w:space="0" w:color="auto"/>
            <w:left w:val="none" w:sz="0" w:space="0" w:color="auto"/>
            <w:bottom w:val="none" w:sz="0" w:space="0" w:color="auto"/>
            <w:right w:val="none" w:sz="0" w:space="0" w:color="auto"/>
          </w:divBdr>
        </w:div>
        <w:div w:id="1756896969">
          <w:marLeft w:val="0"/>
          <w:marRight w:val="0"/>
          <w:marTop w:val="0"/>
          <w:marBottom w:val="0"/>
          <w:divBdr>
            <w:top w:val="none" w:sz="0" w:space="0" w:color="auto"/>
            <w:left w:val="none" w:sz="0" w:space="0" w:color="auto"/>
            <w:bottom w:val="none" w:sz="0" w:space="0" w:color="auto"/>
            <w:right w:val="none" w:sz="0" w:space="0" w:color="auto"/>
          </w:divBdr>
        </w:div>
        <w:div w:id="488136550">
          <w:marLeft w:val="0"/>
          <w:marRight w:val="0"/>
          <w:marTop w:val="0"/>
          <w:marBottom w:val="0"/>
          <w:divBdr>
            <w:top w:val="none" w:sz="0" w:space="0" w:color="auto"/>
            <w:left w:val="none" w:sz="0" w:space="0" w:color="auto"/>
            <w:bottom w:val="none" w:sz="0" w:space="0" w:color="auto"/>
            <w:right w:val="none" w:sz="0" w:space="0" w:color="auto"/>
          </w:divBdr>
        </w:div>
        <w:div w:id="1899172602">
          <w:marLeft w:val="0"/>
          <w:marRight w:val="0"/>
          <w:marTop w:val="0"/>
          <w:marBottom w:val="0"/>
          <w:divBdr>
            <w:top w:val="none" w:sz="0" w:space="0" w:color="auto"/>
            <w:left w:val="none" w:sz="0" w:space="0" w:color="auto"/>
            <w:bottom w:val="none" w:sz="0" w:space="0" w:color="auto"/>
            <w:right w:val="none" w:sz="0" w:space="0" w:color="auto"/>
          </w:divBdr>
        </w:div>
        <w:div w:id="2115439270">
          <w:marLeft w:val="0"/>
          <w:marRight w:val="0"/>
          <w:marTop w:val="0"/>
          <w:marBottom w:val="0"/>
          <w:divBdr>
            <w:top w:val="none" w:sz="0" w:space="0" w:color="auto"/>
            <w:left w:val="none" w:sz="0" w:space="0" w:color="auto"/>
            <w:bottom w:val="none" w:sz="0" w:space="0" w:color="auto"/>
            <w:right w:val="none" w:sz="0" w:space="0" w:color="auto"/>
          </w:divBdr>
        </w:div>
        <w:div w:id="245263581">
          <w:marLeft w:val="0"/>
          <w:marRight w:val="0"/>
          <w:marTop w:val="0"/>
          <w:marBottom w:val="0"/>
          <w:divBdr>
            <w:top w:val="none" w:sz="0" w:space="0" w:color="auto"/>
            <w:left w:val="none" w:sz="0" w:space="0" w:color="auto"/>
            <w:bottom w:val="none" w:sz="0" w:space="0" w:color="auto"/>
            <w:right w:val="none" w:sz="0" w:space="0" w:color="auto"/>
          </w:divBdr>
        </w:div>
        <w:div w:id="2061661190">
          <w:marLeft w:val="0"/>
          <w:marRight w:val="0"/>
          <w:marTop w:val="0"/>
          <w:marBottom w:val="0"/>
          <w:divBdr>
            <w:top w:val="none" w:sz="0" w:space="0" w:color="auto"/>
            <w:left w:val="none" w:sz="0" w:space="0" w:color="auto"/>
            <w:bottom w:val="none" w:sz="0" w:space="0" w:color="auto"/>
            <w:right w:val="none" w:sz="0" w:space="0" w:color="auto"/>
          </w:divBdr>
        </w:div>
        <w:div w:id="1017805931">
          <w:marLeft w:val="0"/>
          <w:marRight w:val="0"/>
          <w:marTop w:val="0"/>
          <w:marBottom w:val="0"/>
          <w:divBdr>
            <w:top w:val="none" w:sz="0" w:space="0" w:color="auto"/>
            <w:left w:val="none" w:sz="0" w:space="0" w:color="auto"/>
            <w:bottom w:val="none" w:sz="0" w:space="0" w:color="auto"/>
            <w:right w:val="none" w:sz="0" w:space="0" w:color="auto"/>
          </w:divBdr>
        </w:div>
        <w:div w:id="1367098405">
          <w:marLeft w:val="0"/>
          <w:marRight w:val="0"/>
          <w:marTop w:val="0"/>
          <w:marBottom w:val="0"/>
          <w:divBdr>
            <w:top w:val="none" w:sz="0" w:space="0" w:color="auto"/>
            <w:left w:val="none" w:sz="0" w:space="0" w:color="auto"/>
            <w:bottom w:val="none" w:sz="0" w:space="0" w:color="auto"/>
            <w:right w:val="none" w:sz="0" w:space="0" w:color="auto"/>
          </w:divBdr>
        </w:div>
        <w:div w:id="1504860689">
          <w:marLeft w:val="0"/>
          <w:marRight w:val="0"/>
          <w:marTop w:val="0"/>
          <w:marBottom w:val="0"/>
          <w:divBdr>
            <w:top w:val="none" w:sz="0" w:space="0" w:color="auto"/>
            <w:left w:val="none" w:sz="0" w:space="0" w:color="auto"/>
            <w:bottom w:val="none" w:sz="0" w:space="0" w:color="auto"/>
            <w:right w:val="none" w:sz="0" w:space="0" w:color="auto"/>
          </w:divBdr>
        </w:div>
      </w:divsChild>
    </w:div>
    <w:div w:id="1970435817">
      <w:bodyDiv w:val="1"/>
      <w:marLeft w:val="0"/>
      <w:marRight w:val="0"/>
      <w:marTop w:val="0"/>
      <w:marBottom w:val="0"/>
      <w:divBdr>
        <w:top w:val="none" w:sz="0" w:space="0" w:color="auto"/>
        <w:left w:val="none" w:sz="0" w:space="0" w:color="auto"/>
        <w:bottom w:val="none" w:sz="0" w:space="0" w:color="auto"/>
        <w:right w:val="none" w:sz="0" w:space="0" w:color="auto"/>
      </w:divBdr>
    </w:div>
    <w:div w:id="2012219325">
      <w:bodyDiv w:val="1"/>
      <w:marLeft w:val="0"/>
      <w:marRight w:val="0"/>
      <w:marTop w:val="0"/>
      <w:marBottom w:val="0"/>
      <w:divBdr>
        <w:top w:val="none" w:sz="0" w:space="0" w:color="auto"/>
        <w:left w:val="none" w:sz="0" w:space="0" w:color="auto"/>
        <w:bottom w:val="none" w:sz="0" w:space="0" w:color="auto"/>
        <w:right w:val="none" w:sz="0" w:space="0" w:color="auto"/>
      </w:divBdr>
    </w:div>
    <w:div w:id="2028287684">
      <w:bodyDiv w:val="1"/>
      <w:marLeft w:val="0"/>
      <w:marRight w:val="0"/>
      <w:marTop w:val="0"/>
      <w:marBottom w:val="0"/>
      <w:divBdr>
        <w:top w:val="none" w:sz="0" w:space="0" w:color="auto"/>
        <w:left w:val="none" w:sz="0" w:space="0" w:color="auto"/>
        <w:bottom w:val="none" w:sz="0" w:space="0" w:color="auto"/>
        <w:right w:val="none" w:sz="0" w:space="0" w:color="auto"/>
      </w:divBdr>
    </w:div>
    <w:div w:id="2041588248">
      <w:bodyDiv w:val="1"/>
      <w:marLeft w:val="0"/>
      <w:marRight w:val="0"/>
      <w:marTop w:val="0"/>
      <w:marBottom w:val="0"/>
      <w:divBdr>
        <w:top w:val="none" w:sz="0" w:space="0" w:color="auto"/>
        <w:left w:val="none" w:sz="0" w:space="0" w:color="auto"/>
        <w:bottom w:val="none" w:sz="0" w:space="0" w:color="auto"/>
        <w:right w:val="none" w:sz="0" w:space="0" w:color="auto"/>
      </w:divBdr>
    </w:div>
    <w:div w:id="2051571654">
      <w:bodyDiv w:val="1"/>
      <w:marLeft w:val="0"/>
      <w:marRight w:val="0"/>
      <w:marTop w:val="0"/>
      <w:marBottom w:val="0"/>
      <w:divBdr>
        <w:top w:val="none" w:sz="0" w:space="0" w:color="auto"/>
        <w:left w:val="none" w:sz="0" w:space="0" w:color="auto"/>
        <w:bottom w:val="none" w:sz="0" w:space="0" w:color="auto"/>
        <w:right w:val="none" w:sz="0" w:space="0" w:color="auto"/>
      </w:divBdr>
    </w:div>
    <w:div w:id="214357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Ama221</b:Tag>
    <b:SourceType>InternetSite</b:SourceType>
    <b:Guid>{F0AB6561-1FAF-4AF9-A159-DCCC6DDFC9B4}</b:Guid>
    <b:Author>
      <b:Author>
        <b:NameList>
          <b:Person>
            <b:Last>Mehta</b:Last>
            <b:First>Amar</b:First>
          </b:Person>
        </b:NameList>
      </b:Author>
    </b:Author>
    <b:Title>Marks &amp; Spencer and Aldi settle Colin the Caterpillar copyright dispute</b:Title>
    <b:Year>2022</b:Year>
    <b:YearAccessed>2022</b:YearAccessed>
    <b:MonthAccessed>07</b:MonthAccessed>
    <b:DayAccessed>15</b:DayAccessed>
    <b:URL>https://news.sky.com/story/marks-spencer-and-aldi-settle-colin-the-caterpillar-copyright-dispute-12530820#:~:text=M%26S%20launched%20legal%20action%20against,resembling%20it%20in%20the%20future.</b:URL>
    <b:RefOrder>3</b:RefOrder>
  </b:Source>
  <b:Source>
    <b:Tag>GJo12</b:Tag>
    <b:SourceType>Book</b:SourceType>
    <b:Guid>{14B8D201-2AA0-415F-B90E-5D9DE0EDC421}</b:Guid>
    <b:Title>Fundamentals of Strategy</b:Title>
    <b:Year>2012</b:Year>
    <b:Publisher>Pearson Education</b:Publisher>
    <b:Author>
      <b:Author>
        <b:NameList>
          <b:Person>
            <b:Last>G. Johnson</b:Last>
            <b:First>R.</b:First>
            <b:Middle>Whittington, and K. Scholes</b:Middle>
          </b:Person>
        </b:NameList>
      </b:Author>
    </b:Author>
    <b:Edition>2</b:Edition>
    <b:RefOrder>6</b:RefOrder>
  </b:Source>
  <b:Source>
    <b:Tag>Bri22</b:Tag>
    <b:SourceType>InternetSite</b:SourceType>
    <b:Guid>{53C3E773-1FB7-40D9-AE69-64458FDFFF14}</b:Guid>
    <b:Title>Marks &amp; Spencer PLC</b:Title>
    <b:Year>2022</b:Year>
    <b:Author>
      <b:Author>
        <b:NameList>
          <b:Person>
            <b:Last>company</b:Last>
            <b:First>British</b:First>
          </b:Person>
        </b:NameList>
      </b:Author>
    </b:Author>
    <b:YearAccessed>2022</b:YearAccessed>
    <b:MonthAccessed>07</b:MonthAccessed>
    <b:DayAccessed>17</b:DayAccessed>
    <b:URL>https://www.britannica.com/topic/Marks-and-Spencer-PLC</b:URL>
    <b:RefOrder>7</b:RefOrder>
  </b:Source>
  <b:Source>
    <b:Tag>MSP22</b:Tag>
    <b:SourceType>InternetSite</b:SourceType>
    <b:Guid>{61321F89-DB14-43F4-8353-9AFF305F8EA0}</b:Guid>
    <b:Author>
      <b:Author>
        <b:NameList>
          <b:Person>
            <b:Last>PLC</b:Last>
            <b:First>M&amp;S</b:First>
          </b:Person>
        </b:NameList>
      </b:Author>
    </b:Author>
    <b:Title>ABOUT US</b:Title>
    <b:Year>2022</b:Year>
    <b:YearAccessed>2022</b:YearAccessed>
    <b:MonthAccessed>07</b:MonthAccessed>
    <b:DayAccessed>11</b:DayAccessed>
    <b:URL>https://corporate.marksandspencer.com/aboutus</b:URL>
    <b:RefOrder>1</b:RefOrder>
  </b:Source>
  <b:Source>
    <b:Tag>Owi19</b:Tag>
    <b:SourceType>InternetSite</b:SourceType>
    <b:Guid>{2E9469D0-7680-4F5E-98AA-32F32011B8AF}</b:Guid>
    <b:Author>
      <b:Author>
        <b:NameList>
          <b:Person>
            <b:Last>Joseph</b:Last>
            <b:First>Owino</b:First>
            <b:Middle>O.</b:Middle>
          </b:Person>
        </b:NameList>
      </b:Author>
    </b:Author>
    <b:Title>Organizational Culture and Performance: Evidence From Microfinance Institutions in Kenya</b:Title>
    <b:Year>2019</b:Year>
    <b:YearAccessed>2022</b:YearAccessed>
    <b:MonthAccessed>07</b:MonthAccessed>
    <b:DayAccessed>12</b:DayAccessed>
    <b:URL>https://journals.sagepub.com/doi/full/10.1177/2158244019835934</b:URL>
    <b:RefOrder>2</b:RefOrder>
  </b:Source>
  <b:Source>
    <b:Tag>Bus21</b:Tag>
    <b:SourceType>InternetSite</b:SourceType>
    <b:Guid>{7A3D3587-CEF9-4F96-9586-BE98F3F35728}</b:Guid>
    <b:Author>
      <b:Author>
        <b:NameList>
          <b:Person>
            <b:Last>Rights</b:Last>
            <b:First>Business</b:First>
            <b:Middle>&amp; Human</b:Middle>
          </b:Person>
        </b:NameList>
      </b:Author>
    </b:Author>
    <b:Title>Brazil/UK: JBS supplied beef to UK retailers from Brazilian farm being investigated for forced labour; comments from Waitrose, NHS, Marks &amp; Spencer, Co-Op, Sainsbury’s, Lidl and Princes</b:Title>
    <b:Year>2021</b:Year>
    <b:YearAccessed>2022</b:YearAccessed>
    <b:MonthAccessed>07</b:MonthAccessed>
    <b:DayAccessed>14</b:DayAccessed>
    <b:URL>https://www.business-humanrights.org/en/latest-news/braziluk-jbs-supplied-beef-to-uk-retailers-from-brazilian-farm-being-investigated-for-forced-labour-comments-from-waitrose-nhs-marks-spencer-co-op-sainsburys-lidl-and-princes/</b:URL>
    <b:RefOrder>4</b:RefOrder>
  </b:Source>
  <b:Source>
    <b:Tag>Ron92</b:Tag>
    <b:SourceType>JournalArticle</b:SourceType>
    <b:Guid>{82C1F363-D53F-4203-9645-AE5E9E5AE6CD}</b:Guid>
    <b:Title>The challenge of ethical behavior in organizations</b:Title>
    <b:Year>1992</b:Year>
    <b:Author>
      <b:Author>
        <b:NameList>
          <b:Person>
            <b:Last>Sims</b:Last>
            <b:First>Ronald</b:First>
            <b:Middle>R.</b:Middle>
          </b:Person>
        </b:NameList>
      </b:Author>
    </b:Author>
    <b:JournalName>Journal of Business Ethics</b:JournalName>
    <b:Pages>505–513</b:Pages>
    <b:Volume>11</b:Volume>
    <b:Issue>1</b:Issue>
    <b:RefOrder>5</b:RefOrder>
  </b:Source>
  <b:Source>
    <b:Tag>Sup20</b:Tag>
    <b:SourceType>InternetSite</b:SourceType>
    <b:Guid>{12B516A2-80B9-419F-BE00-279E352AB0BC}</b:Guid>
    <b:Title>Five reasons Marks &amp; Spencer is struggling against its competitors</b:Title>
    <b:Year>2020</b:Year>
    <b:Author>
      <b:Author>
        <b:NameList>
          <b:Person>
            <b:Last>Guardian</b:Last>
            <b:First>Support</b:First>
            <b:Middle>the</b:Middle>
          </b:Person>
        </b:NameList>
      </b:Author>
    </b:Author>
    <b:YearAccessed>2022</b:YearAccessed>
    <b:MonthAccessed>07</b:MonthAccessed>
    <b:DayAccessed>18</b:DayAccessed>
    <b:URL>https://www.theguardian.com/business/2020/aug/18/five-reasons-marks-spencer-is-struggling-against-its-competitors</b:URL>
    <b:RefOrder>8</b:RefOrder>
  </b:Source>
  <b:Source>
    <b:Tag>Kat20</b:Tag>
    <b:SourceType>InternetSite</b:SourceType>
    <b:Guid>{B10A9D3F-B080-40A2-BA6E-4A07516A6C82}</b:Guid>
    <b:Author>
      <b:Author>
        <b:NameList>
          <b:Person>
            <b:Last>Hardcastle</b:Last>
            <b:First>Kate</b:First>
          </b:Person>
        </b:NameList>
      </b:Author>
    </b:Author>
    <b:Title>First Loss In 94 Years - Why Marks &amp; Spencer Has To Ensure The Business Is ‘Never The Same Again’</b:Title>
    <b:Year>2020</b:Year>
    <b:YearAccessed>2022</b:YearAccessed>
    <b:MonthAccessed>07</b:MonthAccessed>
    <b:DayAccessed>20</b:DayAccessed>
    <b:URL>https://www.forbes.com/sites/katehardcastle/2020/11/04/first-loss-in-94-yearswhy-marks--spencer-have-to-ensure-the-business-isnever-the-same-again/?sh=6963ceaf3702</b:URL>
    <b:RefOrder>9</b:RefOrder>
  </b:Source>
  <b:Source>
    <b:Tag>Glo22</b:Tag>
    <b:SourceType>InternetSite</b:SourceType>
    <b:Guid>{CC887242-35F9-44E0-A897-01CC87D09D9C}</b:Guid>
    <b:Author>
      <b:Author>
        <b:NameList>
          <b:Person>
            <b:Last>Magazine</b:Last>
            <b:First>Global</b:First>
            <b:Middle>Leadership</b:Middle>
          </b:Person>
        </b:NameList>
      </b:Author>
    </b:Author>
    <b:Title>Cultural barriers and how to overcome them in your global company as a global leader</b:Title>
    <b:Year>2022</b:Year>
    <b:YearAccessed>2022</b:YearAccessed>
    <b:MonthAccessed>07</b:MonthAccessed>
    <b:DayAccessed>19</b:DayAccessed>
    <b:URL>https://eurac.com/cultural-barriers-and-how-to-overcome-them-in-your-global-company-as-a-global-leader/</b:URL>
    <b:RefOrder>10</b:RefOrder>
  </b:Source>
  <b:Source>
    <b:Tag>Anc14</b:Tag>
    <b:SourceType>JournalArticle</b:SourceType>
    <b:Guid>{C5147212-DA4E-4871-B598-1195823AB0C8}</b:Guid>
    <b:Title>Cultural Diversity and Differences in Cross-cultural Project Teams</b:Title>
    <b:Year>2014</b:Year>
    <b:Author>
      <b:Author>
        <b:NameList>
          <b:Person>
            <b:Last>Anca-DianaPopescu</b:Last>
          </b:Person>
        </b:NameList>
      </b:Author>
    </b:Author>
    <b:JournalName>Procedia Technology</b:JournalName>
    <b:Pages>525-531</b:Pages>
    <b:Volume>16</b:Volume>
    <b:Issue>1</b:Issu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399ECB-B582-4A5E-BC72-A0A1C0B5C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3329</Words>
  <Characters>18978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Written Report task 1</dc:title>
  <dc:subject>BMSW5105 Workplace Culture and ist impact on organization</dc:subject>
  <dc:creator>Carmen Liliana Dinca student id: 1919499</dc:creator>
  <cp:keywords/>
  <dc:description/>
  <cp:lastModifiedBy>Stefania Dinca</cp:lastModifiedBy>
  <cp:revision>2</cp:revision>
  <dcterms:created xsi:type="dcterms:W3CDTF">2022-07-22T13:48:00Z</dcterms:created>
  <dcterms:modified xsi:type="dcterms:W3CDTF">2022-07-22T13:48:00Z</dcterms:modified>
</cp:coreProperties>
</file>