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B81" w:rsidRPr="00DE7FE5" w:rsidRDefault="00437B81" w:rsidP="00437B81">
      <w:pPr>
        <w:rPr>
          <w:rFonts w:cstheme="minorHAnsi"/>
          <w:b/>
          <w:sz w:val="44"/>
          <w:szCs w:val="44"/>
        </w:rPr>
      </w:pPr>
      <w:r w:rsidRPr="00DE7FE5">
        <w:rPr>
          <w:rFonts w:cstheme="minorHAnsi"/>
          <w:b/>
          <w:sz w:val="44"/>
          <w:szCs w:val="44"/>
        </w:rPr>
        <w:t>TIT</w:t>
      </w:r>
      <w:r>
        <w:rPr>
          <w:rFonts w:cstheme="minorHAnsi"/>
          <w:b/>
          <w:sz w:val="44"/>
          <w:szCs w:val="44"/>
        </w:rPr>
        <w:t xml:space="preserve">LE: </w:t>
      </w:r>
      <w:r w:rsidRPr="00437B81">
        <w:rPr>
          <w:rFonts w:cstheme="minorHAnsi"/>
          <w:b/>
          <w:sz w:val="44"/>
          <w:szCs w:val="44"/>
        </w:rPr>
        <w:t>PROGRAMME IMPROVEMENT PROJECT</w:t>
      </w:r>
    </w:p>
    <w:p w:rsidR="00437B81" w:rsidRPr="00DE7FE5" w:rsidRDefault="00437B81" w:rsidP="00437B81">
      <w:pPr>
        <w:rPr>
          <w:rFonts w:cstheme="minorHAnsi"/>
          <w:b/>
          <w:sz w:val="44"/>
          <w:szCs w:val="44"/>
        </w:rPr>
      </w:pPr>
      <w:r w:rsidRPr="00DE7FE5">
        <w:rPr>
          <w:rFonts w:cstheme="minorHAnsi"/>
          <w:b/>
          <w:sz w:val="44"/>
          <w:szCs w:val="44"/>
        </w:rPr>
        <w:t>PROGRAMME NAME: MSc DIGITAL SKILLS FOR THE HEALTH AND CARE PROFESSIONS</w:t>
      </w:r>
    </w:p>
    <w:p w:rsidR="00437B81" w:rsidRPr="00DE7FE5" w:rsidRDefault="00437B81" w:rsidP="00437B81">
      <w:pPr>
        <w:rPr>
          <w:rFonts w:cstheme="minorHAnsi"/>
          <w:b/>
          <w:sz w:val="44"/>
          <w:szCs w:val="44"/>
        </w:rPr>
      </w:pPr>
      <w:r w:rsidRPr="00DE7FE5">
        <w:rPr>
          <w:rFonts w:cstheme="minorHAnsi"/>
          <w:b/>
          <w:sz w:val="44"/>
          <w:szCs w:val="44"/>
        </w:rPr>
        <w:t>COURSE: DIGITAL TECHNOLOGY IN HEALTH AND SOCIAL CARE</w:t>
      </w:r>
    </w:p>
    <w:p w:rsidR="00437B81" w:rsidRPr="00DE7FE5" w:rsidRDefault="00437B81" w:rsidP="00437B81">
      <w:pPr>
        <w:rPr>
          <w:rFonts w:cstheme="minorHAnsi"/>
          <w:b/>
          <w:sz w:val="44"/>
          <w:szCs w:val="44"/>
        </w:rPr>
      </w:pPr>
      <w:r w:rsidRPr="00DE7FE5">
        <w:rPr>
          <w:rFonts w:cstheme="minorHAnsi"/>
          <w:b/>
          <w:sz w:val="44"/>
          <w:szCs w:val="44"/>
        </w:rPr>
        <w:t>COURSE CODE: BMDS7006</w:t>
      </w:r>
    </w:p>
    <w:p w:rsidR="00437B81" w:rsidRPr="00DE7FE5" w:rsidRDefault="00437B81" w:rsidP="00437B81">
      <w:pPr>
        <w:rPr>
          <w:rFonts w:cstheme="minorHAnsi"/>
          <w:b/>
          <w:sz w:val="44"/>
          <w:szCs w:val="44"/>
        </w:rPr>
      </w:pPr>
      <w:r w:rsidRPr="00DE7FE5">
        <w:rPr>
          <w:rFonts w:cstheme="minorHAnsi"/>
          <w:b/>
          <w:sz w:val="44"/>
          <w:szCs w:val="44"/>
        </w:rPr>
        <w:t>STUDENT ID: 2211947</w:t>
      </w:r>
    </w:p>
    <w:p w:rsidR="00BA340C" w:rsidRDefault="00437B81" w:rsidP="00437B81">
      <w:pPr>
        <w:rPr>
          <w:rFonts w:cstheme="minorHAnsi"/>
          <w:b/>
          <w:sz w:val="44"/>
          <w:szCs w:val="44"/>
        </w:rPr>
      </w:pPr>
      <w:r w:rsidRPr="00DE7FE5">
        <w:rPr>
          <w:rFonts w:cstheme="minorHAnsi"/>
          <w:b/>
          <w:sz w:val="44"/>
          <w:szCs w:val="44"/>
        </w:rPr>
        <w:t>ACADEMIC YEAR 2022/2023</w:t>
      </w:r>
    </w:p>
    <w:p w:rsidR="002402BB" w:rsidRDefault="002402BB" w:rsidP="00437B81">
      <w:pPr>
        <w:rPr>
          <w:rFonts w:cstheme="minorHAnsi"/>
          <w:b/>
          <w:sz w:val="44"/>
          <w:szCs w:val="44"/>
        </w:rPr>
      </w:pPr>
      <w:r>
        <w:rPr>
          <w:rFonts w:cstheme="minorHAnsi"/>
          <w:b/>
          <w:sz w:val="44"/>
          <w:szCs w:val="44"/>
        </w:rPr>
        <w:t>DATE OF SUBMISSION: 3</w:t>
      </w:r>
      <w:r w:rsidRPr="002402BB">
        <w:rPr>
          <w:rFonts w:cstheme="minorHAnsi"/>
          <w:b/>
          <w:sz w:val="44"/>
          <w:szCs w:val="44"/>
          <w:vertAlign w:val="superscript"/>
        </w:rPr>
        <w:t>RD</w:t>
      </w:r>
      <w:r>
        <w:rPr>
          <w:rFonts w:cstheme="minorHAnsi"/>
          <w:b/>
          <w:sz w:val="44"/>
          <w:szCs w:val="44"/>
        </w:rPr>
        <w:t xml:space="preserve"> MARCH 2023</w:t>
      </w:r>
    </w:p>
    <w:p w:rsidR="008F7E71" w:rsidRDefault="008F7E71" w:rsidP="00437B81">
      <w:pPr>
        <w:rPr>
          <w:rFonts w:cstheme="minorHAnsi"/>
          <w:b/>
          <w:sz w:val="44"/>
          <w:szCs w:val="44"/>
        </w:rPr>
      </w:pPr>
    </w:p>
    <w:p w:rsidR="008F7E71" w:rsidRDefault="008F7E71" w:rsidP="00437B81">
      <w:pPr>
        <w:rPr>
          <w:rFonts w:cstheme="minorHAnsi"/>
          <w:b/>
          <w:sz w:val="44"/>
          <w:szCs w:val="44"/>
        </w:rPr>
      </w:pPr>
    </w:p>
    <w:p w:rsidR="008F7E71" w:rsidRDefault="008F7E71" w:rsidP="00437B81">
      <w:pPr>
        <w:rPr>
          <w:rFonts w:cstheme="minorHAnsi"/>
          <w:b/>
          <w:sz w:val="44"/>
          <w:szCs w:val="44"/>
        </w:rPr>
      </w:pPr>
    </w:p>
    <w:p w:rsidR="008F7E71" w:rsidRDefault="008F7E71" w:rsidP="00437B81">
      <w:pPr>
        <w:rPr>
          <w:rFonts w:cstheme="minorHAnsi"/>
          <w:b/>
          <w:sz w:val="44"/>
          <w:szCs w:val="44"/>
        </w:rPr>
      </w:pPr>
    </w:p>
    <w:p w:rsidR="008F7E71" w:rsidRDefault="008F7E71" w:rsidP="00437B81">
      <w:pPr>
        <w:rPr>
          <w:rFonts w:cstheme="minorHAnsi"/>
          <w:b/>
          <w:sz w:val="44"/>
          <w:szCs w:val="44"/>
        </w:rPr>
      </w:pPr>
    </w:p>
    <w:p w:rsidR="008F7E71" w:rsidRDefault="008F7E71" w:rsidP="00437B81">
      <w:pPr>
        <w:rPr>
          <w:rFonts w:cstheme="minorHAnsi"/>
          <w:b/>
          <w:sz w:val="44"/>
          <w:szCs w:val="44"/>
        </w:rPr>
      </w:pPr>
    </w:p>
    <w:p w:rsidR="008F7E71" w:rsidRDefault="008F7E71" w:rsidP="00437B81">
      <w:pPr>
        <w:rPr>
          <w:rFonts w:cstheme="minorHAnsi"/>
          <w:b/>
          <w:sz w:val="44"/>
          <w:szCs w:val="44"/>
        </w:rPr>
      </w:pPr>
      <w:r>
        <w:rPr>
          <w:rFonts w:cstheme="minorHAnsi"/>
          <w:b/>
          <w:sz w:val="44"/>
          <w:szCs w:val="44"/>
        </w:rPr>
        <w:lastRenderedPageBreak/>
        <w:t xml:space="preserve">TABLE OF CONTENT </w:t>
      </w:r>
    </w:p>
    <w:p w:rsidR="008F7E71" w:rsidRDefault="008F7E71" w:rsidP="008F7E71">
      <w:pPr>
        <w:pStyle w:val="ListParagraph"/>
        <w:numPr>
          <w:ilvl w:val="0"/>
          <w:numId w:val="2"/>
        </w:numPr>
      </w:pPr>
      <w:r>
        <w:t xml:space="preserve">TASK DESCRIPTION </w:t>
      </w:r>
      <w:r w:rsidR="004553F1">
        <w:t>– page 3</w:t>
      </w:r>
    </w:p>
    <w:p w:rsidR="008F7E71" w:rsidRDefault="008F7E71" w:rsidP="008F7E71">
      <w:pPr>
        <w:pStyle w:val="ListParagraph"/>
        <w:numPr>
          <w:ilvl w:val="0"/>
          <w:numId w:val="2"/>
        </w:numPr>
      </w:pPr>
      <w:r>
        <w:t xml:space="preserve">INTRODUCTION </w:t>
      </w:r>
      <w:r w:rsidR="004553F1">
        <w:t>– page 4</w:t>
      </w:r>
    </w:p>
    <w:p w:rsidR="008F7E71" w:rsidRDefault="008F7E71" w:rsidP="008F7E71">
      <w:pPr>
        <w:pStyle w:val="ListParagraph"/>
        <w:numPr>
          <w:ilvl w:val="0"/>
          <w:numId w:val="2"/>
        </w:numPr>
      </w:pPr>
      <w:r>
        <w:t xml:space="preserve">METHODOLOGY </w:t>
      </w:r>
      <w:r w:rsidR="004553F1">
        <w:t>– Page 7</w:t>
      </w:r>
    </w:p>
    <w:p w:rsidR="008F7E71" w:rsidRDefault="008F7E71" w:rsidP="008F7E71">
      <w:pPr>
        <w:pStyle w:val="ListParagraph"/>
        <w:numPr>
          <w:ilvl w:val="0"/>
          <w:numId w:val="2"/>
        </w:numPr>
      </w:pPr>
      <w:r>
        <w:t xml:space="preserve">RESULTS </w:t>
      </w:r>
      <w:r w:rsidR="00175DD4">
        <w:t>– Page 9</w:t>
      </w:r>
    </w:p>
    <w:p w:rsidR="008F7E71" w:rsidRDefault="008F7E71" w:rsidP="008F7E71">
      <w:pPr>
        <w:pStyle w:val="ListParagraph"/>
        <w:numPr>
          <w:ilvl w:val="0"/>
          <w:numId w:val="2"/>
        </w:numPr>
      </w:pPr>
      <w:r>
        <w:t xml:space="preserve">DISCUSSION </w:t>
      </w:r>
      <w:r w:rsidR="00175DD4">
        <w:t>– page 27</w:t>
      </w:r>
    </w:p>
    <w:p w:rsidR="00303C4C" w:rsidRDefault="00303C4C" w:rsidP="008F7E71">
      <w:pPr>
        <w:pStyle w:val="ListParagraph"/>
        <w:numPr>
          <w:ilvl w:val="0"/>
          <w:numId w:val="2"/>
        </w:numPr>
      </w:pPr>
      <w:r>
        <w:t xml:space="preserve">CONCLUSION AND RECOMMENDATION </w:t>
      </w:r>
      <w:r w:rsidR="00175DD4">
        <w:t>– page 30</w:t>
      </w:r>
    </w:p>
    <w:p w:rsidR="00175DD4" w:rsidRDefault="00175DD4" w:rsidP="008F7E71">
      <w:pPr>
        <w:pStyle w:val="ListParagraph"/>
        <w:numPr>
          <w:ilvl w:val="0"/>
          <w:numId w:val="2"/>
        </w:numPr>
      </w:pPr>
      <w:r>
        <w:t xml:space="preserve">REFERENCE LIST </w:t>
      </w:r>
      <w:r w:rsidR="000F58E6">
        <w:t>– page 31</w:t>
      </w:r>
    </w:p>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Default="008F7E71" w:rsidP="008F7E71"/>
    <w:p w:rsidR="008F7E71" w:rsidRPr="007C6BF4" w:rsidRDefault="008F7E71" w:rsidP="008F7E71">
      <w:pPr>
        <w:rPr>
          <w:b/>
          <w:sz w:val="28"/>
          <w:szCs w:val="28"/>
        </w:rPr>
      </w:pPr>
      <w:r w:rsidRPr="007C6BF4">
        <w:rPr>
          <w:b/>
          <w:sz w:val="28"/>
          <w:szCs w:val="28"/>
        </w:rPr>
        <w:t xml:space="preserve">TASK DESCRIPTION </w:t>
      </w:r>
    </w:p>
    <w:p w:rsidR="008F7E71" w:rsidRDefault="008F7E71" w:rsidP="008F7E71">
      <w:pPr>
        <w:rPr>
          <w:rFonts w:ascii="Arial" w:hAnsi="Arial" w:cs="Arial"/>
          <w:sz w:val="24"/>
          <w:szCs w:val="24"/>
        </w:rPr>
      </w:pPr>
      <w:r>
        <w:rPr>
          <w:rFonts w:ascii="Arial" w:hAnsi="Arial" w:cs="Arial"/>
          <w:sz w:val="24"/>
          <w:szCs w:val="24"/>
        </w:rPr>
        <w:t>Currently, the health and care sectors use a variety of different systems and technologies.</w:t>
      </w:r>
    </w:p>
    <w:p w:rsidR="008F7E71" w:rsidRDefault="008F7E71" w:rsidP="008F7E71">
      <w:pPr>
        <w:rPr>
          <w:rFonts w:ascii="Arial" w:hAnsi="Arial" w:cs="Arial"/>
          <w:sz w:val="24"/>
          <w:szCs w:val="24"/>
        </w:rPr>
      </w:pPr>
      <w:r>
        <w:rPr>
          <w:rFonts w:ascii="Arial" w:hAnsi="Arial" w:cs="Arial"/>
          <w:sz w:val="24"/>
          <w:szCs w:val="24"/>
        </w:rPr>
        <w:t xml:space="preserve">Your task in this assessment is to identify a software product that </w:t>
      </w:r>
      <w:proofErr w:type="gramStart"/>
      <w:r>
        <w:rPr>
          <w:rFonts w:ascii="Arial" w:hAnsi="Arial" w:cs="Arial"/>
          <w:sz w:val="24"/>
          <w:szCs w:val="24"/>
        </w:rPr>
        <w:t>has been adopted</w:t>
      </w:r>
      <w:proofErr w:type="gramEnd"/>
      <w:r>
        <w:rPr>
          <w:rFonts w:ascii="Arial" w:hAnsi="Arial" w:cs="Arial"/>
          <w:sz w:val="24"/>
          <w:szCs w:val="24"/>
        </w:rPr>
        <w:t xml:space="preserve"> to support a particular team or function. As part of this assessment, you will be required to explore the applicability of the implemented solution to the underlying task. You should critically analyse the benefits and limitations of the product, identifying key areas that pose challenges. </w:t>
      </w:r>
    </w:p>
    <w:p w:rsidR="008F7E71" w:rsidRDefault="008F7E71" w:rsidP="008F7E71">
      <w:pPr>
        <w:rPr>
          <w:rFonts w:ascii="Arial" w:hAnsi="Arial" w:cs="Arial"/>
          <w:sz w:val="24"/>
          <w:szCs w:val="24"/>
        </w:rPr>
      </w:pPr>
    </w:p>
    <w:p w:rsidR="008F7E71" w:rsidRDefault="008F7E71" w:rsidP="008F7E71">
      <w:pPr>
        <w:rPr>
          <w:rFonts w:ascii="Arial" w:hAnsi="Arial" w:cs="Arial"/>
          <w:sz w:val="24"/>
          <w:szCs w:val="24"/>
        </w:rPr>
      </w:pPr>
      <w:r>
        <w:rPr>
          <w:rFonts w:ascii="Arial" w:hAnsi="Arial" w:cs="Arial"/>
          <w:sz w:val="24"/>
          <w:szCs w:val="24"/>
        </w:rPr>
        <w:t xml:space="preserve">Use the FITT framework (Ammenwerth et al., 2006: </w:t>
      </w:r>
      <w:hyperlink r:id="rId7" w:history="1">
        <w:r>
          <w:rPr>
            <w:rStyle w:val="Hyperlink"/>
            <w:rFonts w:ascii="Arial" w:hAnsi="Arial" w:cs="Arial"/>
            <w:sz w:val="24"/>
            <w:szCs w:val="24"/>
          </w:rPr>
          <w:t>https://bmcmedinformdecismak.biomedcentral.com/articles/10.1186/1472-6947-6-3</w:t>
        </w:r>
      </w:hyperlink>
      <w:r>
        <w:rPr>
          <w:rFonts w:ascii="Arial" w:hAnsi="Arial" w:cs="Arial"/>
          <w:sz w:val="24"/>
          <w:szCs w:val="24"/>
        </w:rPr>
        <w:t>) to guide your approach to the evaluation.</w:t>
      </w:r>
    </w:p>
    <w:p w:rsidR="008F7E71" w:rsidRDefault="008F7E71" w:rsidP="008F7E71">
      <w:pPr>
        <w:rPr>
          <w:rFonts w:ascii="Arial" w:hAnsi="Arial" w:cs="Arial"/>
          <w:sz w:val="24"/>
          <w:szCs w:val="24"/>
        </w:rPr>
      </w:pPr>
    </w:p>
    <w:p w:rsidR="008F7E71" w:rsidRDefault="008F7E71" w:rsidP="008F7E71">
      <w:pPr>
        <w:rPr>
          <w:rFonts w:ascii="Arial" w:hAnsi="Arial" w:cs="Arial"/>
          <w:sz w:val="24"/>
          <w:szCs w:val="24"/>
        </w:rPr>
      </w:pPr>
      <w:r>
        <w:rPr>
          <w:rFonts w:ascii="Arial" w:hAnsi="Arial" w:cs="Arial"/>
          <w:sz w:val="24"/>
          <w:szCs w:val="24"/>
        </w:rPr>
        <w:t xml:space="preserve">Your document structure should follow the IMRAD structure as explained below with appropriate references for sources that you have cited. </w:t>
      </w:r>
    </w:p>
    <w:p w:rsidR="008F7E71" w:rsidRDefault="008F7E71" w:rsidP="008F7E71">
      <w:pPr>
        <w:rPr>
          <w:rFonts w:ascii="Arial" w:hAnsi="Arial" w:cs="Arial"/>
          <w:sz w:val="24"/>
          <w:szCs w:val="24"/>
        </w:rPr>
      </w:pPr>
    </w:p>
    <w:p w:rsidR="008F7E71" w:rsidRDefault="008F7E71" w:rsidP="008F7E71">
      <w:pPr>
        <w:rPr>
          <w:rFonts w:ascii="Arial" w:hAnsi="Arial" w:cs="Arial"/>
          <w:sz w:val="24"/>
          <w:szCs w:val="24"/>
        </w:rPr>
      </w:pPr>
      <w:r>
        <w:rPr>
          <w:rFonts w:ascii="Arial" w:hAnsi="Arial" w:cs="Arial"/>
          <w:sz w:val="24"/>
          <w:szCs w:val="24"/>
        </w:rPr>
        <w:t xml:space="preserve">In the </w:t>
      </w:r>
      <w:r>
        <w:rPr>
          <w:rFonts w:ascii="Arial" w:hAnsi="Arial" w:cs="Arial"/>
          <w:b/>
          <w:bCs/>
          <w:sz w:val="24"/>
          <w:szCs w:val="24"/>
        </w:rPr>
        <w:t>Introduction</w:t>
      </w:r>
      <w:r>
        <w:rPr>
          <w:rFonts w:ascii="Arial" w:hAnsi="Arial" w:cs="Arial"/>
          <w:sz w:val="24"/>
          <w:szCs w:val="24"/>
        </w:rPr>
        <w:t xml:space="preserve">, describe the service context and the purpose of the software product. In the </w:t>
      </w:r>
      <w:r>
        <w:rPr>
          <w:rFonts w:ascii="Arial" w:hAnsi="Arial" w:cs="Arial"/>
          <w:b/>
          <w:bCs/>
          <w:sz w:val="24"/>
          <w:szCs w:val="24"/>
        </w:rPr>
        <w:t>Methods</w:t>
      </w:r>
      <w:r>
        <w:rPr>
          <w:rFonts w:ascii="Arial" w:hAnsi="Arial" w:cs="Arial"/>
          <w:sz w:val="24"/>
          <w:szCs w:val="24"/>
        </w:rPr>
        <w:t xml:space="preserve">, describe </w:t>
      </w:r>
      <w:proofErr w:type="gramStart"/>
      <w:r>
        <w:rPr>
          <w:rFonts w:ascii="Arial" w:hAnsi="Arial" w:cs="Arial"/>
          <w:sz w:val="24"/>
          <w:szCs w:val="24"/>
        </w:rPr>
        <w:t>the FITT framework and how you have applied it or varied from it</w:t>
      </w:r>
      <w:proofErr w:type="gramEnd"/>
      <w:r>
        <w:rPr>
          <w:rFonts w:ascii="Arial" w:hAnsi="Arial" w:cs="Arial"/>
          <w:sz w:val="24"/>
          <w:szCs w:val="24"/>
        </w:rPr>
        <w:t xml:space="preserve">. Also in this section, describe how you collected data (literature, observation, interviews with users, your personal experience or something else). In the </w:t>
      </w:r>
      <w:r>
        <w:rPr>
          <w:rFonts w:ascii="Arial" w:hAnsi="Arial" w:cs="Arial"/>
          <w:b/>
          <w:bCs/>
          <w:sz w:val="24"/>
          <w:szCs w:val="24"/>
        </w:rPr>
        <w:t>Results</w:t>
      </w:r>
      <w:r>
        <w:rPr>
          <w:rFonts w:ascii="Arial" w:hAnsi="Arial" w:cs="Arial"/>
          <w:sz w:val="24"/>
          <w:szCs w:val="24"/>
        </w:rPr>
        <w:t xml:space="preserve"> section, give a summary of what data you collected and report any quantitative ratings or qualitative themes that emerged. In the </w:t>
      </w:r>
      <w:r>
        <w:rPr>
          <w:rFonts w:ascii="Arial" w:hAnsi="Arial" w:cs="Arial"/>
          <w:b/>
          <w:bCs/>
          <w:sz w:val="24"/>
          <w:szCs w:val="24"/>
        </w:rPr>
        <w:t>Discussion</w:t>
      </w:r>
      <w:r>
        <w:rPr>
          <w:rFonts w:ascii="Arial" w:hAnsi="Arial" w:cs="Arial"/>
          <w:sz w:val="24"/>
          <w:szCs w:val="24"/>
        </w:rPr>
        <w:t xml:space="preserve">, reflect on the key findings and relate them to other relevant domain knowledge from the literature. You may also wish to discuss the limitations of the FITT framework and describe alternative approaches that </w:t>
      </w:r>
      <w:proofErr w:type="gramStart"/>
      <w:r>
        <w:rPr>
          <w:rFonts w:ascii="Arial" w:hAnsi="Arial" w:cs="Arial"/>
          <w:sz w:val="24"/>
          <w:szCs w:val="24"/>
        </w:rPr>
        <w:t>could have been used</w:t>
      </w:r>
      <w:proofErr w:type="gramEnd"/>
      <w:r>
        <w:rPr>
          <w:rFonts w:ascii="Arial" w:hAnsi="Arial" w:cs="Arial"/>
          <w:sz w:val="24"/>
          <w:szCs w:val="24"/>
        </w:rPr>
        <w:t>. Make sure that you discuss the value (and limitations) of the given software product on the provision of “seamless care”</w:t>
      </w:r>
    </w:p>
    <w:p w:rsidR="008F7E71" w:rsidRDefault="008F7E71" w:rsidP="008F7E71">
      <w:pPr>
        <w:rPr>
          <w:rFonts w:ascii="Arial" w:hAnsi="Arial" w:cs="Arial"/>
          <w:sz w:val="24"/>
          <w:szCs w:val="24"/>
        </w:rPr>
      </w:pPr>
    </w:p>
    <w:p w:rsidR="006D7465" w:rsidRDefault="006D7465" w:rsidP="008F7E71">
      <w:pPr>
        <w:rPr>
          <w:rFonts w:ascii="Arial" w:hAnsi="Arial" w:cs="Arial"/>
          <w:b/>
          <w:sz w:val="32"/>
          <w:szCs w:val="32"/>
        </w:rPr>
      </w:pPr>
    </w:p>
    <w:p w:rsidR="008F7E71" w:rsidRPr="008F3FD7" w:rsidRDefault="008F7E71" w:rsidP="008F7E71">
      <w:pPr>
        <w:rPr>
          <w:rFonts w:ascii="Arial" w:hAnsi="Arial" w:cs="Arial"/>
          <w:b/>
          <w:sz w:val="32"/>
          <w:szCs w:val="32"/>
        </w:rPr>
      </w:pPr>
      <w:r w:rsidRPr="008F3FD7">
        <w:rPr>
          <w:rFonts w:ascii="Arial" w:hAnsi="Arial" w:cs="Arial"/>
          <w:b/>
          <w:sz w:val="32"/>
          <w:szCs w:val="32"/>
        </w:rPr>
        <w:t xml:space="preserve">INTRODUCTION </w:t>
      </w:r>
    </w:p>
    <w:p w:rsidR="007501FB" w:rsidRDefault="00873970" w:rsidP="008F7E71">
      <w:pPr>
        <w:rPr>
          <w:rFonts w:ascii="Arial" w:hAnsi="Arial" w:cs="Arial"/>
          <w:sz w:val="24"/>
          <w:szCs w:val="24"/>
        </w:rPr>
      </w:pPr>
      <w:r>
        <w:rPr>
          <w:rFonts w:ascii="Arial" w:hAnsi="Arial" w:cs="Arial"/>
          <w:sz w:val="24"/>
          <w:szCs w:val="24"/>
        </w:rPr>
        <w:t xml:space="preserve">Swansea </w:t>
      </w:r>
      <w:r w:rsidR="00B459A6">
        <w:rPr>
          <w:rFonts w:ascii="Arial" w:hAnsi="Arial" w:cs="Arial"/>
          <w:sz w:val="24"/>
          <w:szCs w:val="24"/>
        </w:rPr>
        <w:t xml:space="preserve">Bay </w:t>
      </w:r>
      <w:r>
        <w:rPr>
          <w:rFonts w:ascii="Arial" w:hAnsi="Arial" w:cs="Arial"/>
          <w:sz w:val="24"/>
          <w:szCs w:val="24"/>
        </w:rPr>
        <w:t xml:space="preserve">University Health board is one of the busiest health boards in South Wales. It provides </w:t>
      </w:r>
      <w:r w:rsidR="00BA340C">
        <w:rPr>
          <w:rFonts w:ascii="Arial" w:hAnsi="Arial" w:cs="Arial"/>
          <w:sz w:val="24"/>
          <w:szCs w:val="24"/>
        </w:rPr>
        <w:t xml:space="preserve">excellent </w:t>
      </w:r>
      <w:r>
        <w:rPr>
          <w:rFonts w:ascii="Arial" w:hAnsi="Arial" w:cs="Arial"/>
          <w:sz w:val="24"/>
          <w:szCs w:val="24"/>
        </w:rPr>
        <w:t>health care services in broad and vary</w:t>
      </w:r>
      <w:r w:rsidR="00401720">
        <w:rPr>
          <w:rFonts w:ascii="Arial" w:hAnsi="Arial" w:cs="Arial"/>
          <w:sz w:val="24"/>
          <w:szCs w:val="24"/>
        </w:rPr>
        <w:t>ing ways.</w:t>
      </w:r>
      <w:r w:rsidR="00BA340C">
        <w:rPr>
          <w:rFonts w:ascii="Arial" w:hAnsi="Arial" w:cs="Arial"/>
          <w:sz w:val="24"/>
          <w:szCs w:val="24"/>
        </w:rPr>
        <w:t xml:space="preserve"> NHS</w:t>
      </w:r>
      <w:r w:rsidR="00401720">
        <w:rPr>
          <w:rFonts w:ascii="Arial" w:hAnsi="Arial" w:cs="Arial"/>
          <w:sz w:val="24"/>
          <w:szCs w:val="24"/>
        </w:rPr>
        <w:t xml:space="preserve"> Health professionals </w:t>
      </w:r>
      <w:r>
        <w:rPr>
          <w:rFonts w:ascii="Arial" w:hAnsi="Arial" w:cs="Arial"/>
          <w:sz w:val="24"/>
          <w:szCs w:val="24"/>
        </w:rPr>
        <w:t xml:space="preserve">under this Health board are spread across Swansea and </w:t>
      </w:r>
      <w:proofErr w:type="gramStart"/>
      <w:r>
        <w:rPr>
          <w:rFonts w:ascii="Arial" w:hAnsi="Arial" w:cs="Arial"/>
          <w:sz w:val="24"/>
          <w:szCs w:val="24"/>
        </w:rPr>
        <w:t>Neath</w:t>
      </w:r>
      <w:proofErr w:type="gramEnd"/>
      <w:r w:rsidR="002A2B3E">
        <w:rPr>
          <w:rFonts w:ascii="Arial" w:hAnsi="Arial" w:cs="Arial"/>
          <w:sz w:val="24"/>
          <w:szCs w:val="24"/>
        </w:rPr>
        <w:t>,</w:t>
      </w:r>
      <w:r>
        <w:rPr>
          <w:rFonts w:ascii="Arial" w:hAnsi="Arial" w:cs="Arial"/>
          <w:sz w:val="24"/>
          <w:szCs w:val="24"/>
        </w:rPr>
        <w:t xml:space="preserve"> in hospitals, GP surgeries, Clinics, care homes and community posts. </w:t>
      </w:r>
      <w:r w:rsidR="007D7959">
        <w:rPr>
          <w:rFonts w:ascii="Arial" w:hAnsi="Arial" w:cs="Arial"/>
          <w:sz w:val="24"/>
          <w:szCs w:val="24"/>
        </w:rPr>
        <w:t>The exchange of informat</w:t>
      </w:r>
      <w:r w:rsidR="00B865F4">
        <w:rPr>
          <w:rFonts w:ascii="Arial" w:hAnsi="Arial" w:cs="Arial"/>
          <w:sz w:val="24"/>
          <w:szCs w:val="24"/>
        </w:rPr>
        <w:t>ion amongst these health professionals</w:t>
      </w:r>
      <w:r w:rsidR="007D7959">
        <w:rPr>
          <w:rFonts w:ascii="Arial" w:hAnsi="Arial" w:cs="Arial"/>
          <w:sz w:val="24"/>
          <w:szCs w:val="24"/>
        </w:rPr>
        <w:t xml:space="preserve"> is critical to the c</w:t>
      </w:r>
      <w:r w:rsidR="004A3D47">
        <w:rPr>
          <w:rFonts w:ascii="Arial" w:hAnsi="Arial" w:cs="Arial"/>
          <w:sz w:val="24"/>
          <w:szCs w:val="24"/>
        </w:rPr>
        <w:t xml:space="preserve">are of the patients under </w:t>
      </w:r>
      <w:r w:rsidR="00D62E9B">
        <w:rPr>
          <w:rFonts w:ascii="Arial" w:hAnsi="Arial" w:cs="Arial"/>
          <w:sz w:val="24"/>
          <w:szCs w:val="24"/>
        </w:rPr>
        <w:t xml:space="preserve">them. </w:t>
      </w:r>
      <w:r w:rsidR="00A31C34">
        <w:rPr>
          <w:rFonts w:ascii="Arial" w:hAnsi="Arial" w:cs="Arial"/>
          <w:sz w:val="24"/>
          <w:szCs w:val="24"/>
        </w:rPr>
        <w:t>The GP rec</w:t>
      </w:r>
      <w:r w:rsidR="00C4714B">
        <w:rPr>
          <w:rFonts w:ascii="Arial" w:hAnsi="Arial" w:cs="Arial"/>
          <w:sz w:val="24"/>
          <w:szCs w:val="24"/>
        </w:rPr>
        <w:t xml:space="preserve">ords as well as the medical history </w:t>
      </w:r>
      <w:r w:rsidR="00A31C34">
        <w:rPr>
          <w:rFonts w:ascii="Arial" w:hAnsi="Arial" w:cs="Arial"/>
          <w:sz w:val="24"/>
          <w:szCs w:val="24"/>
        </w:rPr>
        <w:t>of a patient is vital in making clinical decisions. It is</w:t>
      </w:r>
      <w:r w:rsidR="00C4714B">
        <w:rPr>
          <w:rFonts w:ascii="Arial" w:hAnsi="Arial" w:cs="Arial"/>
          <w:sz w:val="24"/>
          <w:szCs w:val="24"/>
        </w:rPr>
        <w:t xml:space="preserve"> also</w:t>
      </w:r>
      <w:r w:rsidR="00A31C34">
        <w:rPr>
          <w:rFonts w:ascii="Arial" w:hAnsi="Arial" w:cs="Arial"/>
          <w:sz w:val="24"/>
          <w:szCs w:val="24"/>
        </w:rPr>
        <w:t xml:space="preserve"> important that doctors and other </w:t>
      </w:r>
      <w:r w:rsidR="00C4714B">
        <w:rPr>
          <w:rFonts w:ascii="Arial" w:hAnsi="Arial" w:cs="Arial"/>
          <w:sz w:val="24"/>
          <w:szCs w:val="24"/>
        </w:rPr>
        <w:t xml:space="preserve">health </w:t>
      </w:r>
      <w:r w:rsidR="00A31C34">
        <w:rPr>
          <w:rFonts w:ascii="Arial" w:hAnsi="Arial" w:cs="Arial"/>
          <w:sz w:val="24"/>
          <w:szCs w:val="24"/>
        </w:rPr>
        <w:t>professionals have up to date records of patients at all times. This includes clinic letters, appointment letters and notes such as operation notes</w:t>
      </w:r>
      <w:r w:rsidR="0058446B">
        <w:rPr>
          <w:rFonts w:ascii="Arial" w:hAnsi="Arial" w:cs="Arial"/>
          <w:sz w:val="24"/>
          <w:szCs w:val="24"/>
        </w:rPr>
        <w:t xml:space="preserve"> and discharge letters</w:t>
      </w:r>
      <w:r w:rsidR="00A31C34">
        <w:rPr>
          <w:rFonts w:ascii="Arial" w:hAnsi="Arial" w:cs="Arial"/>
          <w:sz w:val="24"/>
          <w:szCs w:val="24"/>
        </w:rPr>
        <w:t xml:space="preserve"> from different specialties. </w:t>
      </w:r>
      <w:r w:rsidR="009C371C">
        <w:rPr>
          <w:rFonts w:ascii="Arial" w:hAnsi="Arial" w:cs="Arial"/>
          <w:sz w:val="24"/>
          <w:szCs w:val="24"/>
        </w:rPr>
        <w:t xml:space="preserve">The unavailability of such information can lead to the loss of life or disability </w:t>
      </w:r>
      <w:r w:rsidR="00E77134">
        <w:rPr>
          <w:rFonts w:ascii="Arial" w:hAnsi="Arial" w:cs="Arial"/>
          <w:sz w:val="24"/>
          <w:szCs w:val="24"/>
        </w:rPr>
        <w:t xml:space="preserve">of a patient. </w:t>
      </w:r>
      <w:r w:rsidR="002A2B3E">
        <w:rPr>
          <w:rFonts w:ascii="Arial" w:hAnsi="Arial" w:cs="Arial"/>
          <w:sz w:val="24"/>
          <w:szCs w:val="24"/>
        </w:rPr>
        <w:t>U</w:t>
      </w:r>
      <w:r w:rsidR="009C371C">
        <w:rPr>
          <w:rFonts w:ascii="Arial" w:hAnsi="Arial" w:cs="Arial"/>
          <w:sz w:val="24"/>
          <w:szCs w:val="24"/>
        </w:rPr>
        <w:t>nnecessary delays</w:t>
      </w:r>
      <w:r w:rsidR="002A2B3E">
        <w:rPr>
          <w:rFonts w:ascii="Arial" w:hAnsi="Arial" w:cs="Arial"/>
          <w:sz w:val="24"/>
          <w:szCs w:val="24"/>
        </w:rPr>
        <w:t xml:space="preserve"> </w:t>
      </w:r>
      <w:r w:rsidR="009C371C">
        <w:rPr>
          <w:rFonts w:ascii="Arial" w:hAnsi="Arial" w:cs="Arial"/>
          <w:sz w:val="24"/>
          <w:szCs w:val="24"/>
        </w:rPr>
        <w:t xml:space="preserve">lead to prolonged wait times </w:t>
      </w:r>
      <w:r w:rsidR="002A2B3E">
        <w:rPr>
          <w:rFonts w:ascii="Arial" w:hAnsi="Arial" w:cs="Arial"/>
          <w:sz w:val="24"/>
          <w:szCs w:val="24"/>
        </w:rPr>
        <w:t xml:space="preserve">for patients and this contributes to the high cost of running the Health board. </w:t>
      </w:r>
      <w:r w:rsidR="00E77134">
        <w:rPr>
          <w:rFonts w:ascii="Arial" w:hAnsi="Arial" w:cs="Arial"/>
          <w:sz w:val="24"/>
          <w:szCs w:val="24"/>
        </w:rPr>
        <w:t xml:space="preserve">Often times </w:t>
      </w:r>
      <w:proofErr w:type="gramStart"/>
      <w:r w:rsidR="00E77134">
        <w:rPr>
          <w:rFonts w:ascii="Arial" w:hAnsi="Arial" w:cs="Arial"/>
          <w:sz w:val="24"/>
          <w:szCs w:val="24"/>
        </w:rPr>
        <w:t>NHS</w:t>
      </w:r>
      <w:proofErr w:type="gramEnd"/>
      <w:r w:rsidR="00E77134">
        <w:rPr>
          <w:rFonts w:ascii="Arial" w:hAnsi="Arial" w:cs="Arial"/>
          <w:sz w:val="24"/>
          <w:szCs w:val="24"/>
        </w:rPr>
        <w:t xml:space="preserve"> health care professionals have to attend to patients who are originally outside the area covered by the Swansea University health Board. In such situations, information from their original health board will prove to be vital in the care given. </w:t>
      </w:r>
      <w:r w:rsidR="004A3D47">
        <w:rPr>
          <w:rFonts w:ascii="Arial" w:hAnsi="Arial" w:cs="Arial"/>
          <w:sz w:val="24"/>
          <w:szCs w:val="24"/>
        </w:rPr>
        <w:t>The</w:t>
      </w:r>
      <w:r w:rsidR="007D7959">
        <w:rPr>
          <w:rFonts w:ascii="Arial" w:hAnsi="Arial" w:cs="Arial"/>
          <w:sz w:val="24"/>
          <w:szCs w:val="24"/>
        </w:rPr>
        <w:t xml:space="preserve"> availability of trusted but secure</w:t>
      </w:r>
      <w:r w:rsidR="00553BA3">
        <w:rPr>
          <w:rFonts w:ascii="Arial" w:hAnsi="Arial" w:cs="Arial"/>
          <w:sz w:val="24"/>
          <w:szCs w:val="24"/>
        </w:rPr>
        <w:t xml:space="preserve"> information should</w:t>
      </w:r>
      <w:r w:rsidR="0058446B">
        <w:rPr>
          <w:rFonts w:ascii="Arial" w:hAnsi="Arial" w:cs="Arial"/>
          <w:sz w:val="24"/>
          <w:szCs w:val="24"/>
        </w:rPr>
        <w:t xml:space="preserve"> therefore act as a game changer if accessed at a single point. </w:t>
      </w:r>
    </w:p>
    <w:p w:rsidR="002D49A1" w:rsidRDefault="00E77134" w:rsidP="008F7E71">
      <w:pPr>
        <w:rPr>
          <w:rFonts w:ascii="Arial" w:hAnsi="Arial" w:cs="Arial"/>
          <w:sz w:val="24"/>
          <w:szCs w:val="24"/>
        </w:rPr>
      </w:pPr>
      <w:r>
        <w:rPr>
          <w:rFonts w:ascii="Arial" w:hAnsi="Arial" w:cs="Arial"/>
          <w:sz w:val="24"/>
          <w:szCs w:val="24"/>
        </w:rPr>
        <w:t xml:space="preserve">The Welsh Clinical </w:t>
      </w:r>
      <w:r w:rsidR="0044670C">
        <w:rPr>
          <w:rFonts w:ascii="Arial" w:hAnsi="Arial" w:cs="Arial"/>
          <w:sz w:val="24"/>
          <w:szCs w:val="24"/>
        </w:rPr>
        <w:t>Portal (WCP</w:t>
      </w:r>
      <w:r>
        <w:rPr>
          <w:rFonts w:ascii="Arial" w:hAnsi="Arial" w:cs="Arial"/>
          <w:sz w:val="24"/>
          <w:szCs w:val="24"/>
        </w:rPr>
        <w:t xml:space="preserve">) </w:t>
      </w:r>
      <w:proofErr w:type="gramStart"/>
      <w:r>
        <w:rPr>
          <w:rFonts w:ascii="Arial" w:hAnsi="Arial" w:cs="Arial"/>
          <w:sz w:val="24"/>
          <w:szCs w:val="24"/>
        </w:rPr>
        <w:t>was introduced</w:t>
      </w:r>
      <w:proofErr w:type="gramEnd"/>
      <w:r>
        <w:rPr>
          <w:rFonts w:ascii="Arial" w:hAnsi="Arial" w:cs="Arial"/>
          <w:sz w:val="24"/>
          <w:szCs w:val="24"/>
        </w:rPr>
        <w:t xml:space="preserve"> in Wales in 2011 to solve the problems encountered by clinicians in Wales whe</w:t>
      </w:r>
      <w:r w:rsidR="0044670C">
        <w:rPr>
          <w:rFonts w:ascii="Arial" w:hAnsi="Arial" w:cs="Arial"/>
          <w:sz w:val="24"/>
          <w:szCs w:val="24"/>
        </w:rPr>
        <w:t>n</w:t>
      </w:r>
      <w:r>
        <w:rPr>
          <w:rFonts w:ascii="Arial" w:hAnsi="Arial" w:cs="Arial"/>
          <w:sz w:val="24"/>
          <w:szCs w:val="24"/>
        </w:rPr>
        <w:t xml:space="preserve"> trying to access </w:t>
      </w:r>
      <w:r w:rsidR="0044670C">
        <w:rPr>
          <w:rFonts w:ascii="Arial" w:hAnsi="Arial" w:cs="Arial"/>
          <w:sz w:val="24"/>
          <w:szCs w:val="24"/>
        </w:rPr>
        <w:t>patients’ health records. T</w:t>
      </w:r>
      <w:r w:rsidR="007D6B47">
        <w:rPr>
          <w:rFonts w:ascii="Arial" w:hAnsi="Arial" w:cs="Arial"/>
          <w:sz w:val="24"/>
          <w:szCs w:val="24"/>
        </w:rPr>
        <w:t>he</w:t>
      </w:r>
      <w:r w:rsidR="007D7959">
        <w:rPr>
          <w:rFonts w:ascii="Arial" w:hAnsi="Arial" w:cs="Arial"/>
          <w:sz w:val="24"/>
          <w:szCs w:val="24"/>
        </w:rPr>
        <w:t xml:space="preserve"> </w:t>
      </w:r>
      <w:r w:rsidR="0044670C">
        <w:rPr>
          <w:rFonts w:ascii="Arial" w:hAnsi="Arial" w:cs="Arial"/>
          <w:sz w:val="24"/>
          <w:szCs w:val="24"/>
        </w:rPr>
        <w:t>transfer and</w:t>
      </w:r>
      <w:r w:rsidR="007D6B47">
        <w:rPr>
          <w:rFonts w:ascii="Arial" w:hAnsi="Arial" w:cs="Arial"/>
          <w:sz w:val="24"/>
          <w:szCs w:val="24"/>
        </w:rPr>
        <w:t xml:space="preserve"> exchange </w:t>
      </w:r>
      <w:r w:rsidR="007D7959">
        <w:rPr>
          <w:rFonts w:ascii="Arial" w:hAnsi="Arial" w:cs="Arial"/>
          <w:sz w:val="24"/>
          <w:szCs w:val="24"/>
        </w:rPr>
        <w:t xml:space="preserve">of </w:t>
      </w:r>
      <w:r w:rsidR="007D6B47">
        <w:rPr>
          <w:rFonts w:ascii="Arial" w:hAnsi="Arial" w:cs="Arial"/>
          <w:sz w:val="24"/>
          <w:szCs w:val="24"/>
        </w:rPr>
        <w:t xml:space="preserve">clinical </w:t>
      </w:r>
      <w:r w:rsidR="007D7959">
        <w:rPr>
          <w:rFonts w:ascii="Arial" w:hAnsi="Arial" w:cs="Arial"/>
          <w:sz w:val="24"/>
          <w:szCs w:val="24"/>
        </w:rPr>
        <w:t xml:space="preserve">information </w:t>
      </w:r>
      <w:proofErr w:type="gramStart"/>
      <w:r w:rsidR="0044670C">
        <w:rPr>
          <w:rFonts w:ascii="Arial" w:hAnsi="Arial" w:cs="Arial"/>
          <w:sz w:val="24"/>
          <w:szCs w:val="24"/>
        </w:rPr>
        <w:t>has been made</w:t>
      </w:r>
      <w:proofErr w:type="gramEnd"/>
      <w:r w:rsidR="0044670C">
        <w:rPr>
          <w:rFonts w:ascii="Arial" w:hAnsi="Arial" w:cs="Arial"/>
          <w:sz w:val="24"/>
          <w:szCs w:val="24"/>
        </w:rPr>
        <w:t xml:space="preserve"> </w:t>
      </w:r>
      <w:r w:rsidR="007D7959">
        <w:rPr>
          <w:rFonts w:ascii="Arial" w:hAnsi="Arial" w:cs="Arial"/>
          <w:sz w:val="24"/>
          <w:szCs w:val="24"/>
        </w:rPr>
        <w:t>possib</w:t>
      </w:r>
      <w:r w:rsidR="0044670C">
        <w:rPr>
          <w:rFonts w:ascii="Arial" w:hAnsi="Arial" w:cs="Arial"/>
          <w:sz w:val="24"/>
          <w:szCs w:val="24"/>
        </w:rPr>
        <w:t>le by this platform (</w:t>
      </w:r>
      <w:r w:rsidR="00EC75C1">
        <w:rPr>
          <w:rFonts w:ascii="Arial" w:hAnsi="Arial" w:cs="Arial"/>
          <w:sz w:val="24"/>
          <w:szCs w:val="24"/>
        </w:rPr>
        <w:t>WCP)</w:t>
      </w:r>
      <w:r w:rsidR="00D62E9B">
        <w:rPr>
          <w:rFonts w:ascii="Arial" w:hAnsi="Arial" w:cs="Arial"/>
          <w:sz w:val="24"/>
          <w:szCs w:val="24"/>
        </w:rPr>
        <w:t xml:space="preserve">. </w:t>
      </w:r>
      <w:r w:rsidR="00B94439">
        <w:rPr>
          <w:rFonts w:ascii="Arial" w:hAnsi="Arial" w:cs="Arial"/>
          <w:sz w:val="24"/>
          <w:szCs w:val="24"/>
        </w:rPr>
        <w:t xml:space="preserve">The portal </w:t>
      </w:r>
      <w:r w:rsidR="00F40677">
        <w:rPr>
          <w:rFonts w:ascii="Arial" w:hAnsi="Arial" w:cs="Arial"/>
          <w:sz w:val="24"/>
          <w:szCs w:val="24"/>
        </w:rPr>
        <w:t>has many features that help provide</w:t>
      </w:r>
      <w:r w:rsidR="00783899">
        <w:rPr>
          <w:rFonts w:ascii="Arial" w:hAnsi="Arial" w:cs="Arial"/>
          <w:sz w:val="24"/>
          <w:szCs w:val="24"/>
        </w:rPr>
        <w:t xml:space="preserve"> </w:t>
      </w:r>
      <w:r w:rsidR="00B94439">
        <w:rPr>
          <w:rFonts w:ascii="Arial" w:hAnsi="Arial" w:cs="Arial"/>
          <w:sz w:val="24"/>
          <w:szCs w:val="24"/>
        </w:rPr>
        <w:t xml:space="preserve">NHS health professionals </w:t>
      </w:r>
      <w:r w:rsidR="00783899">
        <w:rPr>
          <w:rFonts w:ascii="Arial" w:hAnsi="Arial" w:cs="Arial"/>
          <w:sz w:val="24"/>
          <w:szCs w:val="24"/>
        </w:rPr>
        <w:t>with</w:t>
      </w:r>
      <w:r w:rsidR="00B94439">
        <w:rPr>
          <w:rFonts w:ascii="Arial" w:hAnsi="Arial" w:cs="Arial"/>
          <w:sz w:val="24"/>
          <w:szCs w:val="24"/>
        </w:rPr>
        <w:t xml:space="preserve"> vital digital health records of patients</w:t>
      </w:r>
      <w:r w:rsidR="008E1122">
        <w:rPr>
          <w:rFonts w:ascii="Arial" w:hAnsi="Arial" w:cs="Arial"/>
          <w:sz w:val="24"/>
          <w:szCs w:val="24"/>
        </w:rPr>
        <w:t xml:space="preserve"> seen at different health care settings.</w:t>
      </w:r>
      <w:r w:rsidR="00783899">
        <w:rPr>
          <w:rFonts w:ascii="Arial" w:hAnsi="Arial" w:cs="Arial"/>
          <w:sz w:val="24"/>
          <w:szCs w:val="24"/>
        </w:rPr>
        <w:t xml:space="preserve"> </w:t>
      </w:r>
      <w:r w:rsidR="00F40677">
        <w:rPr>
          <w:rFonts w:ascii="Arial" w:hAnsi="Arial" w:cs="Arial"/>
          <w:sz w:val="24"/>
          <w:szCs w:val="24"/>
        </w:rPr>
        <w:t xml:space="preserve">One of the key features is </w:t>
      </w:r>
      <w:r w:rsidR="00AB72D2">
        <w:rPr>
          <w:rFonts w:ascii="Arial" w:hAnsi="Arial" w:cs="Arial"/>
          <w:sz w:val="24"/>
          <w:szCs w:val="24"/>
        </w:rPr>
        <w:t xml:space="preserve">Patients’ </w:t>
      </w:r>
      <w:r w:rsidR="00EA79ED">
        <w:rPr>
          <w:rFonts w:ascii="Arial" w:hAnsi="Arial" w:cs="Arial"/>
          <w:sz w:val="24"/>
          <w:szCs w:val="24"/>
        </w:rPr>
        <w:t>GP records</w:t>
      </w:r>
      <w:r w:rsidR="00F40677">
        <w:rPr>
          <w:rFonts w:ascii="Arial" w:hAnsi="Arial" w:cs="Arial"/>
          <w:sz w:val="24"/>
          <w:szCs w:val="24"/>
        </w:rPr>
        <w:t xml:space="preserve">. With this </w:t>
      </w:r>
      <w:r w:rsidR="002D49A1">
        <w:rPr>
          <w:rFonts w:ascii="Arial" w:hAnsi="Arial" w:cs="Arial"/>
          <w:sz w:val="24"/>
          <w:szCs w:val="24"/>
        </w:rPr>
        <w:t xml:space="preserve">GP record, </w:t>
      </w:r>
      <w:r w:rsidR="00F40677">
        <w:rPr>
          <w:rFonts w:ascii="Arial" w:hAnsi="Arial" w:cs="Arial"/>
          <w:sz w:val="24"/>
          <w:szCs w:val="24"/>
        </w:rPr>
        <w:t xml:space="preserve">clinicians are able to view list of </w:t>
      </w:r>
      <w:r w:rsidR="002D49A1">
        <w:rPr>
          <w:rFonts w:ascii="Arial" w:hAnsi="Arial" w:cs="Arial"/>
          <w:sz w:val="24"/>
          <w:szCs w:val="24"/>
        </w:rPr>
        <w:t>medications prescribed for a patient. This includes past and present medications. The same applies for</w:t>
      </w:r>
      <w:r w:rsidR="00AB72D2">
        <w:rPr>
          <w:rFonts w:ascii="Arial" w:hAnsi="Arial" w:cs="Arial"/>
          <w:sz w:val="24"/>
          <w:szCs w:val="24"/>
        </w:rPr>
        <w:t xml:space="preserve"> tests and investigations</w:t>
      </w:r>
      <w:r w:rsidR="002D49A1">
        <w:rPr>
          <w:rFonts w:ascii="Arial" w:hAnsi="Arial" w:cs="Arial"/>
          <w:sz w:val="24"/>
          <w:szCs w:val="24"/>
        </w:rPr>
        <w:t xml:space="preserve"> requested for a patient and their results. Allergy status and warnings, which is a very important aspect of p</w:t>
      </w:r>
      <w:r w:rsidR="008B03B9">
        <w:rPr>
          <w:rFonts w:ascii="Arial" w:hAnsi="Arial" w:cs="Arial"/>
          <w:sz w:val="24"/>
          <w:szCs w:val="24"/>
        </w:rPr>
        <w:t>rescribing is also visible on this platform</w:t>
      </w:r>
      <w:r w:rsidR="002D49A1">
        <w:rPr>
          <w:rFonts w:ascii="Arial" w:hAnsi="Arial" w:cs="Arial"/>
          <w:sz w:val="24"/>
          <w:szCs w:val="24"/>
        </w:rPr>
        <w:t xml:space="preserve">. </w:t>
      </w:r>
    </w:p>
    <w:p w:rsidR="009C371C" w:rsidRDefault="002D49A1" w:rsidP="008F7E71">
      <w:pPr>
        <w:rPr>
          <w:rFonts w:ascii="Arial" w:hAnsi="Arial" w:cs="Arial"/>
          <w:sz w:val="24"/>
          <w:szCs w:val="24"/>
        </w:rPr>
      </w:pPr>
      <w:r>
        <w:rPr>
          <w:rFonts w:ascii="Arial" w:hAnsi="Arial" w:cs="Arial"/>
          <w:sz w:val="24"/>
          <w:szCs w:val="24"/>
        </w:rPr>
        <w:t>Another feature on the WCP is a section for d</w:t>
      </w:r>
      <w:r w:rsidR="00EA79ED">
        <w:rPr>
          <w:rFonts w:ascii="Arial" w:hAnsi="Arial" w:cs="Arial"/>
          <w:sz w:val="24"/>
          <w:szCs w:val="24"/>
        </w:rPr>
        <w:t>ocuments such as referral letters, appointment lette</w:t>
      </w:r>
      <w:r>
        <w:rPr>
          <w:rFonts w:ascii="Arial" w:hAnsi="Arial" w:cs="Arial"/>
          <w:sz w:val="24"/>
          <w:szCs w:val="24"/>
        </w:rPr>
        <w:t>rs, clinic notes and care plans.</w:t>
      </w:r>
    </w:p>
    <w:p w:rsidR="00C5717C" w:rsidRDefault="00E807FC" w:rsidP="00C5717C">
      <w:pPr>
        <w:rPr>
          <w:rFonts w:ascii="Arial" w:hAnsi="Arial" w:cs="Arial"/>
          <w:sz w:val="24"/>
          <w:szCs w:val="24"/>
        </w:rPr>
      </w:pPr>
      <w:r>
        <w:rPr>
          <w:rFonts w:ascii="Arial" w:hAnsi="Arial" w:cs="Arial"/>
          <w:sz w:val="24"/>
          <w:szCs w:val="24"/>
        </w:rPr>
        <w:lastRenderedPageBreak/>
        <w:t xml:space="preserve">WCP </w:t>
      </w:r>
      <w:r w:rsidR="002D49A1">
        <w:rPr>
          <w:rFonts w:ascii="Arial" w:hAnsi="Arial" w:cs="Arial"/>
          <w:sz w:val="24"/>
          <w:szCs w:val="24"/>
        </w:rPr>
        <w:t xml:space="preserve">also </w:t>
      </w:r>
      <w:r>
        <w:rPr>
          <w:rFonts w:ascii="Arial" w:hAnsi="Arial" w:cs="Arial"/>
          <w:sz w:val="24"/>
          <w:szCs w:val="24"/>
        </w:rPr>
        <w:t xml:space="preserve">has a feature that allows </w:t>
      </w:r>
      <w:r w:rsidR="006965BA">
        <w:rPr>
          <w:rFonts w:ascii="Arial" w:hAnsi="Arial" w:cs="Arial"/>
          <w:sz w:val="24"/>
          <w:szCs w:val="24"/>
        </w:rPr>
        <w:t>he</w:t>
      </w:r>
      <w:r>
        <w:rPr>
          <w:rFonts w:ascii="Arial" w:hAnsi="Arial" w:cs="Arial"/>
          <w:sz w:val="24"/>
          <w:szCs w:val="24"/>
        </w:rPr>
        <w:t>alth professionals</w:t>
      </w:r>
      <w:r w:rsidR="006965BA">
        <w:rPr>
          <w:rFonts w:ascii="Arial" w:hAnsi="Arial" w:cs="Arial"/>
          <w:sz w:val="24"/>
          <w:szCs w:val="24"/>
        </w:rPr>
        <w:t xml:space="preserve"> to request </w:t>
      </w:r>
      <w:r w:rsidR="00F40677">
        <w:rPr>
          <w:rFonts w:ascii="Arial" w:hAnsi="Arial" w:cs="Arial"/>
          <w:sz w:val="24"/>
          <w:szCs w:val="24"/>
        </w:rPr>
        <w:t>specific</w:t>
      </w:r>
      <w:r w:rsidR="006965BA">
        <w:rPr>
          <w:rFonts w:ascii="Arial" w:hAnsi="Arial" w:cs="Arial"/>
          <w:sz w:val="24"/>
          <w:szCs w:val="24"/>
        </w:rPr>
        <w:t xml:space="preserve"> tests</w:t>
      </w:r>
      <w:r w:rsidR="00B47265">
        <w:rPr>
          <w:rFonts w:ascii="Arial" w:hAnsi="Arial" w:cs="Arial"/>
          <w:sz w:val="24"/>
          <w:szCs w:val="24"/>
        </w:rPr>
        <w:t xml:space="preserve"> and investigations</w:t>
      </w:r>
      <w:r w:rsidR="0002367B">
        <w:rPr>
          <w:rFonts w:ascii="Arial" w:hAnsi="Arial" w:cs="Arial"/>
          <w:sz w:val="24"/>
          <w:szCs w:val="24"/>
        </w:rPr>
        <w:t xml:space="preserve"> to </w:t>
      </w:r>
      <w:proofErr w:type="gramStart"/>
      <w:r w:rsidR="0002367B">
        <w:rPr>
          <w:rFonts w:ascii="Arial" w:hAnsi="Arial" w:cs="Arial"/>
          <w:sz w:val="24"/>
          <w:szCs w:val="24"/>
        </w:rPr>
        <w:t>be done</w:t>
      </w:r>
      <w:proofErr w:type="gramEnd"/>
      <w:r w:rsidR="0002367B">
        <w:rPr>
          <w:rFonts w:ascii="Arial" w:hAnsi="Arial" w:cs="Arial"/>
          <w:sz w:val="24"/>
          <w:szCs w:val="24"/>
        </w:rPr>
        <w:t xml:space="preserve"> at specified times.</w:t>
      </w:r>
      <w:r w:rsidR="00B47265">
        <w:rPr>
          <w:rFonts w:ascii="Arial" w:hAnsi="Arial" w:cs="Arial"/>
          <w:sz w:val="24"/>
          <w:szCs w:val="24"/>
        </w:rPr>
        <w:t xml:space="preserve"> When these are </w:t>
      </w:r>
      <w:r w:rsidR="00742663">
        <w:rPr>
          <w:rFonts w:ascii="Arial" w:hAnsi="Arial" w:cs="Arial"/>
          <w:sz w:val="24"/>
          <w:szCs w:val="24"/>
        </w:rPr>
        <w:t xml:space="preserve">ready, the clinician is able to view and sign them off electronically </w:t>
      </w:r>
      <w:r w:rsidR="00B47265">
        <w:rPr>
          <w:rFonts w:ascii="Arial" w:hAnsi="Arial" w:cs="Arial"/>
          <w:sz w:val="24"/>
          <w:szCs w:val="24"/>
        </w:rPr>
        <w:t xml:space="preserve">wherever they </w:t>
      </w:r>
      <w:r w:rsidR="00742663">
        <w:rPr>
          <w:rFonts w:ascii="Arial" w:hAnsi="Arial" w:cs="Arial"/>
          <w:sz w:val="24"/>
          <w:szCs w:val="24"/>
        </w:rPr>
        <w:t>find themselves. They can then</w:t>
      </w:r>
      <w:r w:rsidR="00B47265">
        <w:rPr>
          <w:rFonts w:ascii="Arial" w:hAnsi="Arial" w:cs="Arial"/>
          <w:sz w:val="24"/>
          <w:szCs w:val="24"/>
        </w:rPr>
        <w:t xml:space="preserve"> discuss </w:t>
      </w:r>
      <w:r w:rsidR="00742663">
        <w:rPr>
          <w:rFonts w:ascii="Arial" w:hAnsi="Arial" w:cs="Arial"/>
          <w:sz w:val="24"/>
          <w:szCs w:val="24"/>
        </w:rPr>
        <w:t xml:space="preserve">the results if necessary </w:t>
      </w:r>
      <w:r w:rsidR="00B47265">
        <w:rPr>
          <w:rFonts w:ascii="Arial" w:hAnsi="Arial" w:cs="Arial"/>
          <w:sz w:val="24"/>
          <w:szCs w:val="24"/>
        </w:rPr>
        <w:t>with other health profession</w:t>
      </w:r>
      <w:r w:rsidR="00742663">
        <w:rPr>
          <w:rFonts w:ascii="Arial" w:hAnsi="Arial" w:cs="Arial"/>
          <w:sz w:val="24"/>
          <w:szCs w:val="24"/>
        </w:rPr>
        <w:t xml:space="preserve">als who also have instant access. </w:t>
      </w:r>
      <w:r w:rsidR="008B03B9">
        <w:rPr>
          <w:rFonts w:ascii="Arial" w:hAnsi="Arial" w:cs="Arial"/>
          <w:sz w:val="24"/>
          <w:szCs w:val="24"/>
        </w:rPr>
        <w:t xml:space="preserve">A new feature </w:t>
      </w:r>
      <w:proofErr w:type="gramStart"/>
      <w:r w:rsidR="008B03B9">
        <w:rPr>
          <w:rFonts w:ascii="Arial" w:hAnsi="Arial" w:cs="Arial"/>
          <w:sz w:val="24"/>
          <w:szCs w:val="24"/>
        </w:rPr>
        <w:t>was introduced</w:t>
      </w:r>
      <w:proofErr w:type="gramEnd"/>
      <w:r w:rsidR="008B03B9">
        <w:rPr>
          <w:rFonts w:ascii="Arial" w:hAnsi="Arial" w:cs="Arial"/>
          <w:sz w:val="24"/>
          <w:szCs w:val="24"/>
        </w:rPr>
        <w:t xml:space="preserve"> later on that allows clinicians</w:t>
      </w:r>
      <w:r w:rsidR="00B41C32">
        <w:rPr>
          <w:rFonts w:ascii="Arial" w:hAnsi="Arial" w:cs="Arial"/>
          <w:sz w:val="24"/>
          <w:szCs w:val="24"/>
        </w:rPr>
        <w:t xml:space="preserve"> to put patients on a watch list and follow them up closely.</w:t>
      </w:r>
      <w:r w:rsidR="008B03B9">
        <w:rPr>
          <w:rFonts w:ascii="Arial" w:hAnsi="Arial" w:cs="Arial"/>
          <w:sz w:val="24"/>
          <w:szCs w:val="24"/>
        </w:rPr>
        <w:t xml:space="preserve"> This ensures that </w:t>
      </w:r>
      <w:r w:rsidR="003C0E56">
        <w:rPr>
          <w:rFonts w:ascii="Arial" w:hAnsi="Arial" w:cs="Arial"/>
          <w:sz w:val="24"/>
          <w:szCs w:val="24"/>
        </w:rPr>
        <w:t>high-risk</w:t>
      </w:r>
      <w:r w:rsidR="008B03B9">
        <w:rPr>
          <w:rFonts w:ascii="Arial" w:hAnsi="Arial" w:cs="Arial"/>
          <w:sz w:val="24"/>
          <w:szCs w:val="24"/>
        </w:rPr>
        <w:t xml:space="preserve"> patients are not lost to follow up</w:t>
      </w:r>
      <w:r w:rsidR="00366D82">
        <w:rPr>
          <w:rFonts w:ascii="Arial" w:hAnsi="Arial" w:cs="Arial"/>
          <w:sz w:val="24"/>
          <w:szCs w:val="24"/>
        </w:rPr>
        <w:t>. (Digital</w:t>
      </w:r>
      <w:r w:rsidR="003C0E56">
        <w:rPr>
          <w:rFonts w:ascii="Arial" w:hAnsi="Arial" w:cs="Arial"/>
          <w:sz w:val="24"/>
          <w:szCs w:val="24"/>
        </w:rPr>
        <w:t xml:space="preserve"> health and Care Wales</w:t>
      </w:r>
      <w:r w:rsidR="00BF4B76">
        <w:rPr>
          <w:rFonts w:ascii="Arial" w:hAnsi="Arial" w:cs="Arial"/>
          <w:sz w:val="24"/>
          <w:szCs w:val="24"/>
        </w:rPr>
        <w:t>, systems and services</w:t>
      </w:r>
      <w:r w:rsidR="003C0E56">
        <w:rPr>
          <w:rFonts w:ascii="Arial" w:hAnsi="Arial" w:cs="Arial"/>
          <w:sz w:val="24"/>
          <w:szCs w:val="24"/>
        </w:rPr>
        <w:t>)</w:t>
      </w: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AC2880" w:rsidRDefault="00AC2880" w:rsidP="00C5717C">
      <w:pPr>
        <w:rPr>
          <w:rFonts w:ascii="Arial" w:hAnsi="Arial" w:cs="Arial"/>
          <w:sz w:val="24"/>
          <w:szCs w:val="24"/>
        </w:rPr>
      </w:pPr>
    </w:p>
    <w:p w:rsidR="009C371C" w:rsidRDefault="009C371C" w:rsidP="00C5717C">
      <w:pPr>
        <w:rPr>
          <w:rFonts w:ascii="Arial" w:hAnsi="Arial" w:cs="Arial"/>
          <w:sz w:val="24"/>
          <w:szCs w:val="24"/>
        </w:rPr>
      </w:pPr>
      <w:r>
        <w:rPr>
          <w:rFonts w:ascii="Arial" w:hAnsi="Arial" w:cs="Arial"/>
          <w:sz w:val="24"/>
          <w:szCs w:val="24"/>
        </w:rPr>
        <w:t>Literature Review</w:t>
      </w:r>
    </w:p>
    <w:p w:rsidR="00D10DFD" w:rsidRDefault="009C371C" w:rsidP="009C371C">
      <w:pPr>
        <w:rPr>
          <w:rFonts w:ascii="Arial" w:hAnsi="Arial" w:cs="Arial"/>
          <w:sz w:val="24"/>
          <w:szCs w:val="24"/>
        </w:rPr>
      </w:pPr>
      <w:r>
        <w:rPr>
          <w:rFonts w:ascii="Arial" w:hAnsi="Arial" w:cs="Arial"/>
          <w:sz w:val="24"/>
          <w:szCs w:val="24"/>
        </w:rPr>
        <w:t xml:space="preserve">Advancement in technology has been one of the key components of globalisation. This advancement has made the transfer of information from one end of the world to another a seamless task. The health sector like many other sectors has benefited tremendously from the use of technology in the form of </w:t>
      </w:r>
      <w:proofErr w:type="spellStart"/>
      <w:r>
        <w:rPr>
          <w:rFonts w:ascii="Arial" w:hAnsi="Arial" w:cs="Arial"/>
          <w:sz w:val="24"/>
          <w:szCs w:val="24"/>
        </w:rPr>
        <w:t>softwares</w:t>
      </w:r>
      <w:proofErr w:type="spellEnd"/>
      <w:r>
        <w:rPr>
          <w:rFonts w:ascii="Arial" w:hAnsi="Arial" w:cs="Arial"/>
          <w:sz w:val="24"/>
          <w:szCs w:val="24"/>
        </w:rPr>
        <w:t xml:space="preserve"> and applications. This was not the case in recent past when health professi</w:t>
      </w:r>
      <w:r w:rsidR="00CB5F54">
        <w:rPr>
          <w:rFonts w:ascii="Arial" w:hAnsi="Arial" w:cs="Arial"/>
          <w:sz w:val="24"/>
          <w:szCs w:val="24"/>
        </w:rPr>
        <w:t xml:space="preserve">onals had to rely on the </w:t>
      </w:r>
      <w:r>
        <w:rPr>
          <w:rFonts w:ascii="Arial" w:hAnsi="Arial" w:cs="Arial"/>
          <w:sz w:val="24"/>
          <w:szCs w:val="24"/>
        </w:rPr>
        <w:t>exchange of information</w:t>
      </w:r>
      <w:r w:rsidR="00CB5F54">
        <w:rPr>
          <w:rFonts w:ascii="Arial" w:hAnsi="Arial" w:cs="Arial"/>
          <w:sz w:val="24"/>
          <w:szCs w:val="24"/>
        </w:rPr>
        <w:t xml:space="preserve"> on printed materials</w:t>
      </w:r>
      <w:r>
        <w:rPr>
          <w:rFonts w:ascii="Arial" w:hAnsi="Arial" w:cs="Arial"/>
          <w:sz w:val="24"/>
          <w:szCs w:val="24"/>
        </w:rPr>
        <w:t xml:space="preserve">. This often meant sending letters by post, fax or calling other health professionals for information. This caused unnecessary delays in the care of patients especially in emergencies. The introduction of technology has therefore improved significantly the care provided and helped save lives that </w:t>
      </w:r>
      <w:r w:rsidR="00D10DFD">
        <w:rPr>
          <w:rFonts w:ascii="Arial" w:hAnsi="Arial" w:cs="Arial"/>
          <w:sz w:val="24"/>
          <w:szCs w:val="24"/>
        </w:rPr>
        <w:t>would otherwise have been lost. Digital health Records are a key factor in</w:t>
      </w:r>
      <w:r w:rsidR="00D10DFD" w:rsidRPr="00D10DFD">
        <w:rPr>
          <w:rFonts w:ascii="Arial" w:hAnsi="Arial" w:cs="Arial"/>
          <w:sz w:val="24"/>
          <w:szCs w:val="24"/>
        </w:rPr>
        <w:t xml:space="preserve"> improvin</w:t>
      </w:r>
      <w:r w:rsidR="00D10DFD">
        <w:rPr>
          <w:rFonts w:ascii="Arial" w:hAnsi="Arial" w:cs="Arial"/>
          <w:sz w:val="24"/>
          <w:szCs w:val="24"/>
        </w:rPr>
        <w:t xml:space="preserve">g the quality and safety of healthcare. They reduce negative outcomes for patients and decrease the </w:t>
      </w:r>
      <w:r w:rsidR="00D10DFD" w:rsidRPr="00D10DFD">
        <w:rPr>
          <w:rFonts w:ascii="Arial" w:hAnsi="Arial" w:cs="Arial"/>
          <w:sz w:val="24"/>
          <w:szCs w:val="24"/>
        </w:rPr>
        <w:t>costs</w:t>
      </w:r>
      <w:r w:rsidR="00D10DFD">
        <w:rPr>
          <w:rFonts w:ascii="Arial" w:hAnsi="Arial" w:cs="Arial"/>
          <w:sz w:val="24"/>
          <w:szCs w:val="24"/>
        </w:rPr>
        <w:t xml:space="preserve"> of operation. By </w:t>
      </w:r>
      <w:r w:rsidR="00D10DFD" w:rsidRPr="00D10DFD">
        <w:rPr>
          <w:rFonts w:ascii="Arial" w:hAnsi="Arial" w:cs="Arial"/>
          <w:sz w:val="24"/>
          <w:szCs w:val="24"/>
        </w:rPr>
        <w:t>improving</w:t>
      </w:r>
      <w:r w:rsidR="00D10DFD">
        <w:rPr>
          <w:rFonts w:ascii="Arial" w:hAnsi="Arial" w:cs="Arial"/>
          <w:sz w:val="24"/>
          <w:szCs w:val="24"/>
        </w:rPr>
        <w:t xml:space="preserve"> clinical research, digital health records also lead to </w:t>
      </w:r>
      <w:r w:rsidR="00D10DFD" w:rsidRPr="00D10DFD">
        <w:rPr>
          <w:rFonts w:ascii="Arial" w:hAnsi="Arial" w:cs="Arial"/>
          <w:sz w:val="24"/>
          <w:szCs w:val="24"/>
        </w:rPr>
        <w:t>be</w:t>
      </w:r>
      <w:r w:rsidR="00D10DFD">
        <w:rPr>
          <w:rFonts w:ascii="Arial" w:hAnsi="Arial" w:cs="Arial"/>
          <w:sz w:val="24"/>
          <w:szCs w:val="24"/>
        </w:rPr>
        <w:t xml:space="preserve">st clinical </w:t>
      </w:r>
      <w:r w:rsidR="00D10DFD" w:rsidRPr="00D10DFD">
        <w:rPr>
          <w:rFonts w:ascii="Arial" w:hAnsi="Arial" w:cs="Arial"/>
          <w:sz w:val="24"/>
          <w:szCs w:val="24"/>
        </w:rPr>
        <w:t>performance</w:t>
      </w:r>
      <w:r w:rsidR="00D10DFD">
        <w:rPr>
          <w:rFonts w:ascii="Arial" w:hAnsi="Arial" w:cs="Arial"/>
          <w:sz w:val="24"/>
          <w:szCs w:val="24"/>
        </w:rPr>
        <w:t xml:space="preserve">. </w:t>
      </w:r>
      <w:r w:rsidR="00D91D29">
        <w:rPr>
          <w:rFonts w:ascii="Arial" w:hAnsi="Arial" w:cs="Arial"/>
          <w:sz w:val="24"/>
          <w:szCs w:val="24"/>
        </w:rPr>
        <w:t>(De Benedict et al 2020)</w:t>
      </w:r>
    </w:p>
    <w:p w:rsidR="00D91D29" w:rsidRDefault="009C371C" w:rsidP="008F7E71">
      <w:pPr>
        <w:rPr>
          <w:rFonts w:ascii="Arial" w:hAnsi="Arial" w:cs="Arial"/>
          <w:sz w:val="24"/>
          <w:szCs w:val="24"/>
        </w:rPr>
      </w:pPr>
      <w:r>
        <w:rPr>
          <w:rFonts w:ascii="Arial" w:hAnsi="Arial" w:cs="Arial"/>
          <w:sz w:val="24"/>
          <w:szCs w:val="24"/>
        </w:rPr>
        <w:t xml:space="preserve">It </w:t>
      </w:r>
      <w:proofErr w:type="gramStart"/>
      <w:r w:rsidR="00305FDF">
        <w:rPr>
          <w:rFonts w:ascii="Arial" w:hAnsi="Arial" w:cs="Arial"/>
          <w:sz w:val="24"/>
          <w:szCs w:val="24"/>
        </w:rPr>
        <w:t>is believed</w:t>
      </w:r>
      <w:proofErr w:type="gramEnd"/>
      <w:r w:rsidR="00305FDF">
        <w:rPr>
          <w:rFonts w:ascii="Arial" w:hAnsi="Arial" w:cs="Arial"/>
          <w:sz w:val="24"/>
          <w:szCs w:val="24"/>
        </w:rPr>
        <w:t xml:space="preserve"> </w:t>
      </w:r>
      <w:r>
        <w:rPr>
          <w:rFonts w:ascii="Arial" w:hAnsi="Arial" w:cs="Arial"/>
          <w:sz w:val="24"/>
          <w:szCs w:val="24"/>
        </w:rPr>
        <w:t>that the age of computer and mobile applicati</w:t>
      </w:r>
      <w:r w:rsidR="00305FDF">
        <w:rPr>
          <w:rFonts w:ascii="Arial" w:hAnsi="Arial" w:cs="Arial"/>
          <w:sz w:val="24"/>
          <w:szCs w:val="24"/>
        </w:rPr>
        <w:t>ons is</w:t>
      </w:r>
      <w:r w:rsidR="00D91D29">
        <w:rPr>
          <w:rFonts w:ascii="Arial" w:hAnsi="Arial" w:cs="Arial"/>
          <w:sz w:val="24"/>
          <w:szCs w:val="24"/>
        </w:rPr>
        <w:t xml:space="preserve"> here to stay. </w:t>
      </w:r>
      <w:r w:rsidR="00C5717C">
        <w:rPr>
          <w:rFonts w:ascii="Arial" w:hAnsi="Arial" w:cs="Arial"/>
          <w:sz w:val="24"/>
          <w:szCs w:val="24"/>
        </w:rPr>
        <w:t xml:space="preserve">The introduction of applications and </w:t>
      </w:r>
      <w:r w:rsidR="007C6BF4">
        <w:rPr>
          <w:rFonts w:ascii="Arial" w:hAnsi="Arial" w:cs="Arial"/>
          <w:sz w:val="24"/>
          <w:szCs w:val="24"/>
        </w:rPr>
        <w:t>software</w:t>
      </w:r>
      <w:r w:rsidR="00C5717C">
        <w:rPr>
          <w:rFonts w:ascii="Arial" w:hAnsi="Arial" w:cs="Arial"/>
          <w:sz w:val="24"/>
          <w:szCs w:val="24"/>
        </w:rPr>
        <w:t xml:space="preserve"> </w:t>
      </w:r>
      <w:r w:rsidR="00305FDF">
        <w:rPr>
          <w:rFonts w:ascii="Arial" w:hAnsi="Arial" w:cs="Arial"/>
          <w:sz w:val="24"/>
          <w:szCs w:val="24"/>
        </w:rPr>
        <w:t xml:space="preserve">however </w:t>
      </w:r>
      <w:r w:rsidR="00C5717C">
        <w:rPr>
          <w:rFonts w:ascii="Arial" w:hAnsi="Arial" w:cs="Arial"/>
          <w:sz w:val="24"/>
          <w:szCs w:val="24"/>
        </w:rPr>
        <w:t>d</w:t>
      </w:r>
      <w:r w:rsidR="00D91D29">
        <w:rPr>
          <w:rFonts w:ascii="Arial" w:hAnsi="Arial" w:cs="Arial"/>
          <w:sz w:val="24"/>
          <w:szCs w:val="24"/>
        </w:rPr>
        <w:t xml:space="preserve">oes not come without challenges as </w:t>
      </w:r>
      <w:r w:rsidR="00D91D29" w:rsidRPr="00D91D29">
        <w:rPr>
          <w:rFonts w:ascii="Arial" w:hAnsi="Arial" w:cs="Arial"/>
          <w:sz w:val="24"/>
          <w:szCs w:val="24"/>
        </w:rPr>
        <w:t>hospitals continue to experience resistance from professionals to accepting digital technology</w:t>
      </w:r>
      <w:r w:rsidR="00D91D29">
        <w:rPr>
          <w:rFonts w:ascii="Arial" w:hAnsi="Arial" w:cs="Arial"/>
          <w:sz w:val="24"/>
          <w:szCs w:val="24"/>
        </w:rPr>
        <w:t>.</w:t>
      </w:r>
      <w:r w:rsidR="00305FDF">
        <w:rPr>
          <w:rFonts w:ascii="Arial" w:hAnsi="Arial" w:cs="Arial"/>
          <w:sz w:val="24"/>
          <w:szCs w:val="24"/>
        </w:rPr>
        <w:t xml:space="preserve"> </w:t>
      </w:r>
      <w:r w:rsidR="00A93923">
        <w:rPr>
          <w:rFonts w:ascii="Arial" w:hAnsi="Arial" w:cs="Arial"/>
          <w:sz w:val="24"/>
          <w:szCs w:val="24"/>
        </w:rPr>
        <w:t>Some factors contributing to this resistance are the opinions and attitudes of the health care professionals using the technology</w:t>
      </w:r>
      <w:r w:rsidR="00447E27">
        <w:rPr>
          <w:rFonts w:ascii="Arial" w:hAnsi="Arial" w:cs="Arial"/>
          <w:sz w:val="24"/>
          <w:szCs w:val="24"/>
        </w:rPr>
        <w:t xml:space="preserve"> (</w:t>
      </w:r>
      <w:r w:rsidR="00305FDF">
        <w:rPr>
          <w:rFonts w:ascii="Arial" w:hAnsi="Arial" w:cs="Arial"/>
          <w:sz w:val="24"/>
          <w:szCs w:val="24"/>
        </w:rPr>
        <w:t>Safi et al 2018)</w:t>
      </w:r>
    </w:p>
    <w:p w:rsidR="00986A66" w:rsidRDefault="00C5717C" w:rsidP="008F7E71">
      <w:pPr>
        <w:rPr>
          <w:rFonts w:ascii="Arial" w:hAnsi="Arial" w:cs="Arial"/>
          <w:sz w:val="24"/>
          <w:szCs w:val="24"/>
        </w:rPr>
      </w:pPr>
      <w:r>
        <w:rPr>
          <w:rFonts w:ascii="Arial" w:hAnsi="Arial" w:cs="Arial"/>
          <w:sz w:val="24"/>
          <w:szCs w:val="24"/>
        </w:rPr>
        <w:t>There has been successes and f</w:t>
      </w:r>
      <w:r w:rsidR="006D68C9">
        <w:rPr>
          <w:rFonts w:ascii="Arial" w:hAnsi="Arial" w:cs="Arial"/>
          <w:sz w:val="24"/>
          <w:szCs w:val="24"/>
        </w:rPr>
        <w:t>ailures. Several factors</w:t>
      </w:r>
      <w:r>
        <w:rPr>
          <w:rFonts w:ascii="Arial" w:hAnsi="Arial" w:cs="Arial"/>
          <w:sz w:val="24"/>
          <w:szCs w:val="24"/>
        </w:rPr>
        <w:t xml:space="preserve"> </w:t>
      </w:r>
      <w:proofErr w:type="gramStart"/>
      <w:r>
        <w:rPr>
          <w:rFonts w:ascii="Arial" w:hAnsi="Arial" w:cs="Arial"/>
          <w:sz w:val="24"/>
          <w:szCs w:val="24"/>
        </w:rPr>
        <w:t>have been identified</w:t>
      </w:r>
      <w:proofErr w:type="gramEnd"/>
      <w:r>
        <w:rPr>
          <w:rFonts w:ascii="Arial" w:hAnsi="Arial" w:cs="Arial"/>
          <w:sz w:val="24"/>
          <w:szCs w:val="24"/>
        </w:rPr>
        <w:t xml:space="preserve"> as contributory factors towards the success or failure of a change. These </w:t>
      </w:r>
      <w:proofErr w:type="gramStart"/>
      <w:r>
        <w:rPr>
          <w:rFonts w:ascii="Arial" w:hAnsi="Arial" w:cs="Arial"/>
          <w:sz w:val="24"/>
          <w:szCs w:val="24"/>
        </w:rPr>
        <w:t>are grouped</w:t>
      </w:r>
      <w:proofErr w:type="gramEnd"/>
      <w:r>
        <w:rPr>
          <w:rFonts w:ascii="Arial" w:hAnsi="Arial" w:cs="Arial"/>
          <w:sz w:val="24"/>
          <w:szCs w:val="24"/>
        </w:rPr>
        <w:t xml:space="preserve"> into individual factors, technology or tools available and tasks related challenges. A </w:t>
      </w:r>
      <w:proofErr w:type="gramStart"/>
      <w:r>
        <w:rPr>
          <w:rFonts w:ascii="Arial" w:hAnsi="Arial" w:cs="Arial"/>
          <w:sz w:val="24"/>
          <w:szCs w:val="24"/>
        </w:rPr>
        <w:t>users</w:t>
      </w:r>
      <w:proofErr w:type="gramEnd"/>
      <w:r>
        <w:rPr>
          <w:rFonts w:ascii="Arial" w:hAnsi="Arial" w:cs="Arial"/>
          <w:sz w:val="24"/>
          <w:szCs w:val="24"/>
        </w:rPr>
        <w:t xml:space="preserve"> attitude towards change and technology, their skill set and other factors will contribute to the use of the new technology. </w:t>
      </w:r>
      <w:proofErr w:type="gramStart"/>
      <w:r>
        <w:rPr>
          <w:rFonts w:ascii="Arial" w:hAnsi="Arial" w:cs="Arial"/>
          <w:sz w:val="24"/>
          <w:szCs w:val="24"/>
        </w:rPr>
        <w:t>Also</w:t>
      </w:r>
      <w:proofErr w:type="gramEnd"/>
      <w:r>
        <w:rPr>
          <w:rFonts w:ascii="Arial" w:hAnsi="Arial" w:cs="Arial"/>
          <w:sz w:val="24"/>
          <w:szCs w:val="24"/>
        </w:rPr>
        <w:t xml:space="preserve"> the task to be performed if complicated and time consuming will act as a challenge.  The availability of the hardware needed to assess the technology could also play a vital role.</w:t>
      </w:r>
      <w:r w:rsidR="00DC393F" w:rsidRPr="00DC393F">
        <w:rPr>
          <w:rFonts w:ascii="Segoe UI" w:hAnsi="Segoe UI" w:cs="Segoe UI"/>
          <w:color w:val="333333"/>
          <w:shd w:val="clear" w:color="auto" w:fill="FFFFFF"/>
        </w:rPr>
        <w:t xml:space="preserve"> </w:t>
      </w:r>
      <w:r w:rsidR="00DC393F">
        <w:rPr>
          <w:rFonts w:ascii="Segoe UI" w:hAnsi="Segoe UI" w:cs="Segoe UI"/>
          <w:color w:val="333333"/>
          <w:shd w:val="clear" w:color="auto" w:fill="FFFFFF"/>
        </w:rPr>
        <w:t>(Ammenwerth Et al 2006)</w:t>
      </w:r>
    </w:p>
    <w:p w:rsidR="00986A66" w:rsidRDefault="00986A66" w:rsidP="008F7E71">
      <w:pPr>
        <w:rPr>
          <w:rFonts w:ascii="Arial" w:hAnsi="Arial" w:cs="Arial"/>
          <w:sz w:val="24"/>
          <w:szCs w:val="24"/>
        </w:rPr>
      </w:pPr>
    </w:p>
    <w:p w:rsidR="004553F1" w:rsidRDefault="004553F1" w:rsidP="008F7E71">
      <w:pPr>
        <w:rPr>
          <w:rFonts w:ascii="Arial" w:hAnsi="Arial" w:cs="Arial"/>
          <w:sz w:val="24"/>
          <w:szCs w:val="24"/>
        </w:rPr>
      </w:pPr>
    </w:p>
    <w:p w:rsidR="00986A66" w:rsidRPr="004553F1" w:rsidRDefault="004553F1" w:rsidP="008F7E71">
      <w:pPr>
        <w:rPr>
          <w:rFonts w:ascii="Arial" w:hAnsi="Arial" w:cs="Arial"/>
          <w:b/>
          <w:sz w:val="28"/>
          <w:szCs w:val="28"/>
        </w:rPr>
      </w:pPr>
      <w:r w:rsidRPr="004553F1">
        <w:rPr>
          <w:rFonts w:ascii="Arial" w:hAnsi="Arial" w:cs="Arial"/>
          <w:b/>
          <w:sz w:val="28"/>
          <w:szCs w:val="28"/>
        </w:rPr>
        <w:t>METHODOLOGY</w:t>
      </w:r>
      <w:r w:rsidR="00986A66" w:rsidRPr="004553F1">
        <w:rPr>
          <w:rFonts w:ascii="Arial" w:hAnsi="Arial" w:cs="Arial"/>
          <w:b/>
          <w:sz w:val="28"/>
          <w:szCs w:val="28"/>
        </w:rPr>
        <w:t xml:space="preserve"> </w:t>
      </w:r>
    </w:p>
    <w:p w:rsidR="00986A66" w:rsidRDefault="00986A66" w:rsidP="008F7E71">
      <w:pPr>
        <w:rPr>
          <w:rFonts w:ascii="Arial" w:hAnsi="Arial" w:cs="Arial"/>
          <w:sz w:val="24"/>
          <w:szCs w:val="24"/>
        </w:rPr>
      </w:pPr>
      <w:r>
        <w:rPr>
          <w:rFonts w:ascii="Arial" w:hAnsi="Arial" w:cs="Arial"/>
          <w:sz w:val="24"/>
          <w:szCs w:val="24"/>
        </w:rPr>
        <w:t>Aim:</w:t>
      </w:r>
      <w:r w:rsidR="007B0DE8">
        <w:rPr>
          <w:rFonts w:ascii="Arial" w:hAnsi="Arial" w:cs="Arial"/>
          <w:sz w:val="24"/>
          <w:szCs w:val="24"/>
        </w:rPr>
        <w:t xml:space="preserve"> </w:t>
      </w:r>
      <w:r w:rsidR="003174B3">
        <w:rPr>
          <w:rFonts w:ascii="Arial" w:hAnsi="Arial" w:cs="Arial"/>
          <w:sz w:val="24"/>
          <w:szCs w:val="24"/>
        </w:rPr>
        <w:t xml:space="preserve">To explore the applicability of the Welsh Clinical portal in providing digital health records to NHS health professionals. </w:t>
      </w:r>
    </w:p>
    <w:p w:rsidR="003174B3" w:rsidRDefault="003174B3" w:rsidP="008F7E71">
      <w:pPr>
        <w:rPr>
          <w:rFonts w:ascii="Arial" w:hAnsi="Arial" w:cs="Arial"/>
          <w:sz w:val="24"/>
          <w:szCs w:val="24"/>
        </w:rPr>
      </w:pPr>
      <w:r>
        <w:rPr>
          <w:rFonts w:ascii="Arial" w:hAnsi="Arial" w:cs="Arial"/>
          <w:sz w:val="24"/>
          <w:szCs w:val="24"/>
        </w:rPr>
        <w:t xml:space="preserve">Objectives </w:t>
      </w:r>
    </w:p>
    <w:p w:rsidR="003174B3" w:rsidRDefault="002A3E56" w:rsidP="008F7E71">
      <w:pPr>
        <w:pStyle w:val="ListParagraph"/>
        <w:numPr>
          <w:ilvl w:val="0"/>
          <w:numId w:val="3"/>
        </w:numPr>
        <w:rPr>
          <w:rFonts w:ascii="Arial" w:hAnsi="Arial" w:cs="Arial"/>
          <w:sz w:val="24"/>
          <w:szCs w:val="24"/>
        </w:rPr>
      </w:pPr>
      <w:r>
        <w:rPr>
          <w:rFonts w:ascii="Arial" w:hAnsi="Arial" w:cs="Arial"/>
          <w:sz w:val="24"/>
          <w:szCs w:val="24"/>
        </w:rPr>
        <w:t>To evaluate the attitude of NHS health professionals in Swansea Bay towards the use of the WCP</w:t>
      </w:r>
      <w:r w:rsidR="006B12E3">
        <w:rPr>
          <w:rFonts w:ascii="Arial" w:hAnsi="Arial" w:cs="Arial"/>
          <w:sz w:val="24"/>
          <w:szCs w:val="24"/>
        </w:rPr>
        <w:t xml:space="preserve">. </w:t>
      </w:r>
    </w:p>
    <w:p w:rsidR="002A3E56" w:rsidRPr="006B12E3" w:rsidRDefault="006B12E3" w:rsidP="006B12E3">
      <w:pPr>
        <w:pStyle w:val="ListParagraph"/>
        <w:numPr>
          <w:ilvl w:val="0"/>
          <w:numId w:val="3"/>
        </w:numPr>
        <w:rPr>
          <w:rFonts w:ascii="Arial" w:hAnsi="Arial" w:cs="Arial"/>
          <w:sz w:val="24"/>
          <w:szCs w:val="24"/>
        </w:rPr>
      </w:pPr>
      <w:r>
        <w:rPr>
          <w:rFonts w:ascii="Arial" w:hAnsi="Arial" w:cs="Arial"/>
          <w:sz w:val="24"/>
          <w:szCs w:val="24"/>
        </w:rPr>
        <w:t xml:space="preserve">To identify the fit between the individuals, the task and technology </w:t>
      </w:r>
    </w:p>
    <w:p w:rsidR="002A3E56" w:rsidRDefault="002A3E56" w:rsidP="008F7E71">
      <w:pPr>
        <w:pStyle w:val="ListParagraph"/>
        <w:numPr>
          <w:ilvl w:val="0"/>
          <w:numId w:val="3"/>
        </w:numPr>
        <w:rPr>
          <w:rFonts w:ascii="Arial" w:hAnsi="Arial" w:cs="Arial"/>
          <w:sz w:val="24"/>
          <w:szCs w:val="24"/>
        </w:rPr>
      </w:pPr>
      <w:r>
        <w:rPr>
          <w:rFonts w:ascii="Arial" w:hAnsi="Arial" w:cs="Arial"/>
          <w:sz w:val="24"/>
          <w:szCs w:val="24"/>
        </w:rPr>
        <w:t xml:space="preserve">To </w:t>
      </w:r>
      <w:r w:rsidR="006B12E3">
        <w:rPr>
          <w:rFonts w:ascii="Arial" w:hAnsi="Arial" w:cs="Arial"/>
          <w:sz w:val="24"/>
          <w:szCs w:val="24"/>
        </w:rPr>
        <w:t xml:space="preserve">identify the challenges experienced by the users. </w:t>
      </w:r>
    </w:p>
    <w:p w:rsidR="006B12E3" w:rsidRDefault="006B12E3" w:rsidP="008F7E71">
      <w:pPr>
        <w:pStyle w:val="ListParagraph"/>
        <w:numPr>
          <w:ilvl w:val="0"/>
          <w:numId w:val="3"/>
        </w:numPr>
        <w:rPr>
          <w:rFonts w:ascii="Arial" w:hAnsi="Arial" w:cs="Arial"/>
          <w:sz w:val="24"/>
          <w:szCs w:val="24"/>
        </w:rPr>
      </w:pPr>
      <w:r>
        <w:rPr>
          <w:rFonts w:ascii="Arial" w:hAnsi="Arial" w:cs="Arial"/>
          <w:sz w:val="24"/>
          <w:szCs w:val="24"/>
        </w:rPr>
        <w:t>To identify the benefits of the WCP</w:t>
      </w:r>
    </w:p>
    <w:p w:rsidR="00602518" w:rsidRDefault="006B12E3" w:rsidP="00602518">
      <w:pPr>
        <w:pStyle w:val="ListParagraph"/>
        <w:numPr>
          <w:ilvl w:val="0"/>
          <w:numId w:val="3"/>
        </w:numPr>
        <w:rPr>
          <w:rFonts w:ascii="Arial" w:hAnsi="Arial" w:cs="Arial"/>
          <w:sz w:val="24"/>
          <w:szCs w:val="24"/>
        </w:rPr>
      </w:pPr>
      <w:r w:rsidRPr="00602518">
        <w:rPr>
          <w:rFonts w:ascii="Arial" w:hAnsi="Arial" w:cs="Arial"/>
          <w:sz w:val="24"/>
          <w:szCs w:val="24"/>
        </w:rPr>
        <w:t xml:space="preserve">To identify the limitations of the WCP </w:t>
      </w:r>
    </w:p>
    <w:p w:rsidR="00602518" w:rsidRDefault="00602518" w:rsidP="00602518">
      <w:pPr>
        <w:rPr>
          <w:rFonts w:ascii="Arial" w:hAnsi="Arial" w:cs="Arial"/>
          <w:sz w:val="24"/>
          <w:szCs w:val="24"/>
        </w:rPr>
      </w:pPr>
      <w:r>
        <w:rPr>
          <w:rFonts w:ascii="Arial" w:hAnsi="Arial" w:cs="Arial"/>
          <w:sz w:val="24"/>
          <w:szCs w:val="24"/>
        </w:rPr>
        <w:t>Based on the literature review, I used the FIIT Framework to identify the interact</w:t>
      </w:r>
      <w:r w:rsidR="00153EDC">
        <w:rPr>
          <w:rFonts w:ascii="Arial" w:hAnsi="Arial" w:cs="Arial"/>
          <w:sz w:val="24"/>
          <w:szCs w:val="24"/>
        </w:rPr>
        <w:t xml:space="preserve">ion of users, tasks and technology as the basis to understand how the Welsh Clinical Portal </w:t>
      </w:r>
      <w:proofErr w:type="gramStart"/>
      <w:r w:rsidR="00153EDC">
        <w:rPr>
          <w:rFonts w:ascii="Arial" w:hAnsi="Arial" w:cs="Arial"/>
          <w:sz w:val="24"/>
          <w:szCs w:val="24"/>
        </w:rPr>
        <w:t>has been adopted</w:t>
      </w:r>
      <w:proofErr w:type="gramEnd"/>
      <w:r w:rsidR="00153EDC">
        <w:rPr>
          <w:rFonts w:ascii="Arial" w:hAnsi="Arial" w:cs="Arial"/>
          <w:sz w:val="24"/>
          <w:szCs w:val="24"/>
        </w:rPr>
        <w:t xml:space="preserve">. </w:t>
      </w:r>
    </w:p>
    <w:p w:rsidR="00153EDC" w:rsidRDefault="00153EDC" w:rsidP="00602518">
      <w:pPr>
        <w:rPr>
          <w:rFonts w:ascii="Arial" w:hAnsi="Arial" w:cs="Arial"/>
          <w:sz w:val="24"/>
          <w:szCs w:val="24"/>
        </w:rPr>
      </w:pPr>
      <w:r>
        <w:rPr>
          <w:rFonts w:ascii="Arial" w:hAnsi="Arial" w:cs="Arial"/>
          <w:sz w:val="24"/>
          <w:szCs w:val="24"/>
        </w:rPr>
        <w:t xml:space="preserve">The FIIT framework </w:t>
      </w:r>
      <w:proofErr w:type="gramStart"/>
      <w:r>
        <w:rPr>
          <w:rFonts w:ascii="Arial" w:hAnsi="Arial" w:cs="Arial"/>
          <w:sz w:val="24"/>
          <w:szCs w:val="24"/>
        </w:rPr>
        <w:t>is based</w:t>
      </w:r>
      <w:proofErr w:type="gramEnd"/>
      <w:r>
        <w:rPr>
          <w:rFonts w:ascii="Arial" w:hAnsi="Arial" w:cs="Arial"/>
          <w:sz w:val="24"/>
          <w:szCs w:val="24"/>
        </w:rPr>
        <w:t xml:space="preserve"> on the principle that adaptation of technology is based on the fit between the attributes of the individuals using the </w:t>
      </w:r>
      <w:r w:rsidR="001742DA">
        <w:rPr>
          <w:rFonts w:ascii="Arial" w:hAnsi="Arial" w:cs="Arial"/>
          <w:sz w:val="24"/>
          <w:szCs w:val="24"/>
        </w:rPr>
        <w:t>technology,</w:t>
      </w:r>
      <w:r>
        <w:rPr>
          <w:rFonts w:ascii="Arial" w:hAnsi="Arial" w:cs="Arial"/>
          <w:sz w:val="24"/>
          <w:szCs w:val="24"/>
        </w:rPr>
        <w:t xml:space="preserve"> the technology itself and the tasks to be performed. </w:t>
      </w:r>
    </w:p>
    <w:p w:rsidR="00477485" w:rsidRDefault="00477485" w:rsidP="00602518">
      <w:pPr>
        <w:rPr>
          <w:rFonts w:ascii="Arial" w:hAnsi="Arial" w:cs="Arial"/>
          <w:sz w:val="24"/>
          <w:szCs w:val="24"/>
        </w:rPr>
      </w:pPr>
    </w:p>
    <w:p w:rsidR="00477485" w:rsidRDefault="00477485" w:rsidP="00602518">
      <w:pPr>
        <w:rPr>
          <w:rFonts w:ascii="Arial" w:hAnsi="Arial" w:cs="Arial"/>
          <w:sz w:val="24"/>
          <w:szCs w:val="24"/>
        </w:rPr>
      </w:pPr>
      <w:r>
        <w:rPr>
          <w:noProof/>
          <w:lang w:eastAsia="en-GB"/>
        </w:rPr>
        <w:drawing>
          <wp:inline distT="0" distB="0" distL="0" distR="0" wp14:anchorId="597A1071" wp14:editId="62999508">
            <wp:extent cx="5731510" cy="1456729"/>
            <wp:effectExtent l="0" t="0" r="2540" b="0"/>
            <wp:docPr id="2" name="Picture 2"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456729"/>
                    </a:xfrm>
                    <a:prstGeom prst="rect">
                      <a:avLst/>
                    </a:prstGeom>
                    <a:noFill/>
                    <a:ln>
                      <a:noFill/>
                    </a:ln>
                  </pic:spPr>
                </pic:pic>
              </a:graphicData>
            </a:graphic>
          </wp:inline>
        </w:drawing>
      </w:r>
    </w:p>
    <w:p w:rsidR="00ED51EE" w:rsidRDefault="00ED51EE" w:rsidP="00602518">
      <w:pPr>
        <w:rPr>
          <w:rFonts w:ascii="Arial" w:hAnsi="Arial" w:cs="Arial"/>
          <w:sz w:val="24"/>
          <w:szCs w:val="24"/>
        </w:rPr>
      </w:pPr>
      <w:r>
        <w:rPr>
          <w:rFonts w:ascii="Arial" w:hAnsi="Arial" w:cs="Arial"/>
          <w:sz w:val="24"/>
          <w:szCs w:val="24"/>
        </w:rPr>
        <w:t>Figure 1.</w:t>
      </w:r>
      <w:r w:rsidR="00163B31">
        <w:rPr>
          <w:rFonts w:ascii="Arial" w:hAnsi="Arial" w:cs="Arial"/>
          <w:sz w:val="24"/>
          <w:szCs w:val="24"/>
        </w:rPr>
        <w:t xml:space="preserve"> </w:t>
      </w:r>
      <w:proofErr w:type="gramStart"/>
      <w:r w:rsidR="00163B31">
        <w:rPr>
          <w:rFonts w:ascii="Arial" w:hAnsi="Arial" w:cs="Arial"/>
          <w:sz w:val="24"/>
          <w:szCs w:val="24"/>
        </w:rPr>
        <w:t>image</w:t>
      </w:r>
      <w:proofErr w:type="gramEnd"/>
      <w:r w:rsidR="00163B31">
        <w:rPr>
          <w:rFonts w:ascii="Arial" w:hAnsi="Arial" w:cs="Arial"/>
          <w:sz w:val="24"/>
          <w:szCs w:val="24"/>
        </w:rPr>
        <w:t xml:space="preserve"> from </w:t>
      </w:r>
      <w:hyperlink r:id="rId9" w:history="1">
        <w:r w:rsidR="00163B31" w:rsidRPr="00163B31">
          <w:rPr>
            <w:color w:val="0000FF"/>
            <w:u w:val="single"/>
          </w:rPr>
          <w:t>The FITT framework: IT adoption depends on the FITT. FITT: fit between... | Download Scientific Diagram (researchgate.net</w:t>
        </w:r>
        <w:proofErr w:type="gramStart"/>
        <w:r w:rsidR="00163B31" w:rsidRPr="00163B31">
          <w:rPr>
            <w:color w:val="0000FF"/>
            <w:u w:val="single"/>
          </w:rPr>
          <w:t>)</w:t>
        </w:r>
        <w:proofErr w:type="gramEnd"/>
      </w:hyperlink>
      <w:r w:rsidR="00AC24CE">
        <w:rPr>
          <w:rFonts w:ascii="Arial" w:hAnsi="Arial" w:cs="Arial"/>
          <w:sz w:val="24"/>
          <w:szCs w:val="24"/>
        </w:rPr>
        <w:br/>
        <w:t xml:space="preserve">The figure above shows the interaction between the individuals, the tasks and technology </w:t>
      </w:r>
    </w:p>
    <w:p w:rsidR="00477485" w:rsidRDefault="00477485" w:rsidP="00602518">
      <w:pPr>
        <w:rPr>
          <w:rFonts w:ascii="Arial" w:hAnsi="Arial" w:cs="Arial"/>
          <w:sz w:val="24"/>
          <w:szCs w:val="24"/>
        </w:rPr>
      </w:pPr>
    </w:p>
    <w:p w:rsidR="001742DA" w:rsidRDefault="00477485" w:rsidP="00602518">
      <w:pPr>
        <w:rPr>
          <w:rFonts w:ascii="Arial" w:hAnsi="Arial" w:cs="Arial"/>
          <w:sz w:val="24"/>
          <w:szCs w:val="24"/>
        </w:rPr>
      </w:pPr>
      <w:r>
        <w:rPr>
          <w:rFonts w:ascii="Arial" w:hAnsi="Arial" w:cs="Arial"/>
          <w:sz w:val="24"/>
          <w:szCs w:val="24"/>
        </w:rPr>
        <w:lastRenderedPageBreak/>
        <w:t xml:space="preserve">In this research the users refer to the doctors in Swansea Bay University </w:t>
      </w:r>
      <w:proofErr w:type="gramStart"/>
      <w:r>
        <w:rPr>
          <w:rFonts w:ascii="Arial" w:hAnsi="Arial" w:cs="Arial"/>
          <w:sz w:val="24"/>
          <w:szCs w:val="24"/>
        </w:rPr>
        <w:t>Hospital ,</w:t>
      </w:r>
      <w:proofErr w:type="gramEnd"/>
      <w:r>
        <w:rPr>
          <w:rFonts w:ascii="Arial" w:hAnsi="Arial" w:cs="Arial"/>
          <w:sz w:val="24"/>
          <w:szCs w:val="24"/>
        </w:rPr>
        <w:t xml:space="preserve"> the technology refers to the Welsh Clinical Portal and the Task refers to all the functions available on the portal. </w:t>
      </w:r>
    </w:p>
    <w:p w:rsidR="000A2A41" w:rsidRDefault="00307131" w:rsidP="00602518">
      <w:pPr>
        <w:rPr>
          <w:rFonts w:ascii="Arial" w:hAnsi="Arial" w:cs="Arial"/>
          <w:sz w:val="24"/>
          <w:szCs w:val="24"/>
        </w:rPr>
      </w:pPr>
      <w:r>
        <w:rPr>
          <w:rFonts w:ascii="Arial" w:hAnsi="Arial" w:cs="Arial"/>
          <w:sz w:val="24"/>
          <w:szCs w:val="24"/>
        </w:rPr>
        <w:t>Population</w:t>
      </w:r>
      <w:r w:rsidR="000A2A41">
        <w:rPr>
          <w:rFonts w:ascii="Arial" w:hAnsi="Arial" w:cs="Arial"/>
          <w:sz w:val="24"/>
          <w:szCs w:val="24"/>
        </w:rPr>
        <w:t xml:space="preserve"> </w:t>
      </w:r>
      <w:r>
        <w:rPr>
          <w:rFonts w:ascii="Arial" w:hAnsi="Arial" w:cs="Arial"/>
          <w:sz w:val="24"/>
          <w:szCs w:val="24"/>
        </w:rPr>
        <w:t xml:space="preserve">of Study </w:t>
      </w:r>
      <w:r w:rsidR="000A2A41">
        <w:rPr>
          <w:rFonts w:ascii="Arial" w:hAnsi="Arial" w:cs="Arial"/>
          <w:sz w:val="24"/>
          <w:szCs w:val="24"/>
        </w:rPr>
        <w:br/>
        <w:t xml:space="preserve">The population of interest </w:t>
      </w:r>
      <w:r w:rsidR="001A0BBD">
        <w:rPr>
          <w:rFonts w:ascii="Arial" w:hAnsi="Arial" w:cs="Arial"/>
          <w:sz w:val="24"/>
          <w:szCs w:val="24"/>
        </w:rPr>
        <w:t xml:space="preserve">for this study </w:t>
      </w:r>
      <w:r w:rsidR="000A2A41">
        <w:rPr>
          <w:rFonts w:ascii="Arial" w:hAnsi="Arial" w:cs="Arial"/>
          <w:sz w:val="24"/>
          <w:szCs w:val="24"/>
        </w:rPr>
        <w:t>was</w:t>
      </w:r>
      <w:r w:rsidR="001A0BBD">
        <w:rPr>
          <w:rFonts w:ascii="Arial" w:hAnsi="Arial" w:cs="Arial"/>
          <w:sz w:val="24"/>
          <w:szCs w:val="24"/>
        </w:rPr>
        <w:t xml:space="preserve"> all</w:t>
      </w:r>
      <w:r w:rsidR="000A2A41">
        <w:rPr>
          <w:rFonts w:ascii="Arial" w:hAnsi="Arial" w:cs="Arial"/>
          <w:sz w:val="24"/>
          <w:szCs w:val="24"/>
        </w:rPr>
        <w:t xml:space="preserve"> doctors working in</w:t>
      </w:r>
      <w:r w:rsidR="00AC24CE">
        <w:rPr>
          <w:rFonts w:ascii="Arial" w:hAnsi="Arial" w:cs="Arial"/>
          <w:sz w:val="24"/>
          <w:szCs w:val="24"/>
        </w:rPr>
        <w:t xml:space="preserve"> the mental health department of the Swansea Bay University Hospit</w:t>
      </w:r>
      <w:r w:rsidR="000A2A41">
        <w:rPr>
          <w:rFonts w:ascii="Arial" w:hAnsi="Arial" w:cs="Arial"/>
          <w:sz w:val="24"/>
          <w:szCs w:val="24"/>
        </w:rPr>
        <w:t>al</w:t>
      </w:r>
      <w:r w:rsidR="00AC24CE">
        <w:rPr>
          <w:rFonts w:ascii="Arial" w:hAnsi="Arial" w:cs="Arial"/>
          <w:sz w:val="24"/>
          <w:szCs w:val="24"/>
        </w:rPr>
        <w:t>s</w:t>
      </w:r>
      <w:r w:rsidR="000A2A41">
        <w:rPr>
          <w:rFonts w:ascii="Arial" w:hAnsi="Arial" w:cs="Arial"/>
          <w:sz w:val="24"/>
          <w:szCs w:val="24"/>
        </w:rPr>
        <w:t xml:space="preserve">. The hospitals under the Trust are Cefn </w:t>
      </w:r>
      <w:proofErr w:type="spellStart"/>
      <w:r w:rsidR="000A2A41">
        <w:rPr>
          <w:rFonts w:ascii="Arial" w:hAnsi="Arial" w:cs="Arial"/>
          <w:sz w:val="24"/>
          <w:szCs w:val="24"/>
        </w:rPr>
        <w:t>Coed</w:t>
      </w:r>
      <w:proofErr w:type="spellEnd"/>
      <w:r w:rsidR="000A2A41">
        <w:rPr>
          <w:rFonts w:ascii="Arial" w:hAnsi="Arial" w:cs="Arial"/>
          <w:sz w:val="24"/>
          <w:szCs w:val="24"/>
        </w:rPr>
        <w:t xml:space="preserve"> Hospital, Neath Port Talbot Hospital, </w:t>
      </w:r>
      <w:proofErr w:type="spellStart"/>
      <w:r w:rsidR="000A2A41">
        <w:rPr>
          <w:rFonts w:ascii="Arial" w:hAnsi="Arial" w:cs="Arial"/>
          <w:sz w:val="24"/>
          <w:szCs w:val="24"/>
        </w:rPr>
        <w:t>Tonna</w:t>
      </w:r>
      <w:proofErr w:type="spellEnd"/>
      <w:r w:rsidR="000A2A41">
        <w:rPr>
          <w:rFonts w:ascii="Arial" w:hAnsi="Arial" w:cs="Arial"/>
          <w:sz w:val="24"/>
          <w:szCs w:val="24"/>
        </w:rPr>
        <w:t xml:space="preserve"> </w:t>
      </w:r>
      <w:r w:rsidR="001A0BBD">
        <w:rPr>
          <w:rFonts w:ascii="Arial" w:hAnsi="Arial" w:cs="Arial"/>
          <w:sz w:val="24"/>
          <w:szCs w:val="24"/>
        </w:rPr>
        <w:t>Hospital,</w:t>
      </w:r>
      <w:r w:rsidR="000A2A41">
        <w:rPr>
          <w:rFonts w:ascii="Arial" w:hAnsi="Arial" w:cs="Arial"/>
          <w:sz w:val="24"/>
          <w:szCs w:val="24"/>
        </w:rPr>
        <w:t xml:space="preserve"> Singleton Hospital and </w:t>
      </w:r>
      <w:proofErr w:type="spellStart"/>
      <w:r w:rsidR="000A2A41">
        <w:rPr>
          <w:rFonts w:ascii="Arial" w:hAnsi="Arial" w:cs="Arial"/>
          <w:sz w:val="24"/>
          <w:szCs w:val="24"/>
        </w:rPr>
        <w:t>Morriston</w:t>
      </w:r>
      <w:proofErr w:type="spellEnd"/>
      <w:r w:rsidR="000A2A41">
        <w:rPr>
          <w:rFonts w:ascii="Arial" w:hAnsi="Arial" w:cs="Arial"/>
          <w:sz w:val="24"/>
          <w:szCs w:val="24"/>
        </w:rPr>
        <w:t xml:space="preserve"> Hospital </w:t>
      </w:r>
    </w:p>
    <w:p w:rsidR="0058007D" w:rsidRDefault="00307131" w:rsidP="00602518">
      <w:pPr>
        <w:rPr>
          <w:rFonts w:ascii="Arial" w:hAnsi="Arial" w:cs="Arial"/>
          <w:sz w:val="24"/>
          <w:szCs w:val="24"/>
        </w:rPr>
      </w:pPr>
      <w:r>
        <w:rPr>
          <w:rFonts w:ascii="Arial" w:hAnsi="Arial" w:cs="Arial"/>
          <w:sz w:val="24"/>
          <w:szCs w:val="24"/>
        </w:rPr>
        <w:t xml:space="preserve">Sampling </w:t>
      </w:r>
      <w:r w:rsidR="00D67142">
        <w:rPr>
          <w:rFonts w:ascii="Arial" w:hAnsi="Arial" w:cs="Arial"/>
          <w:sz w:val="24"/>
          <w:szCs w:val="24"/>
        </w:rPr>
        <w:br/>
        <w:t>Doctors working under the mental health depa</w:t>
      </w:r>
      <w:r w:rsidR="005A16E0">
        <w:rPr>
          <w:rFonts w:ascii="Arial" w:hAnsi="Arial" w:cs="Arial"/>
          <w:sz w:val="24"/>
          <w:szCs w:val="24"/>
        </w:rPr>
        <w:t>rtment of th</w:t>
      </w:r>
      <w:r w:rsidR="008439DA">
        <w:rPr>
          <w:rFonts w:ascii="Arial" w:hAnsi="Arial" w:cs="Arial"/>
          <w:sz w:val="24"/>
          <w:szCs w:val="24"/>
        </w:rPr>
        <w:t xml:space="preserve">e trust </w:t>
      </w:r>
      <w:proofErr w:type="gramStart"/>
      <w:r w:rsidR="008439DA">
        <w:rPr>
          <w:rFonts w:ascii="Arial" w:hAnsi="Arial" w:cs="Arial"/>
          <w:sz w:val="24"/>
          <w:szCs w:val="24"/>
        </w:rPr>
        <w:t>were identified and</w:t>
      </w:r>
      <w:r w:rsidR="005A16E0">
        <w:rPr>
          <w:rFonts w:ascii="Arial" w:hAnsi="Arial" w:cs="Arial"/>
          <w:sz w:val="24"/>
          <w:szCs w:val="24"/>
        </w:rPr>
        <w:t xml:space="preserve"> used f</w:t>
      </w:r>
      <w:r w:rsidR="00D67142">
        <w:rPr>
          <w:rFonts w:ascii="Arial" w:hAnsi="Arial" w:cs="Arial"/>
          <w:sz w:val="24"/>
          <w:szCs w:val="24"/>
        </w:rPr>
        <w:t>or the study</w:t>
      </w:r>
      <w:proofErr w:type="gramEnd"/>
      <w:r w:rsidR="00D67142">
        <w:rPr>
          <w:rFonts w:ascii="Arial" w:hAnsi="Arial" w:cs="Arial"/>
          <w:sz w:val="24"/>
          <w:szCs w:val="24"/>
        </w:rPr>
        <w:t>. This includes GP trainees and psychiatrists</w:t>
      </w:r>
      <w:r w:rsidR="008439DA">
        <w:rPr>
          <w:rFonts w:ascii="Arial" w:hAnsi="Arial" w:cs="Arial"/>
          <w:sz w:val="24"/>
          <w:szCs w:val="24"/>
        </w:rPr>
        <w:t xml:space="preserve">. </w:t>
      </w:r>
      <w:r w:rsidR="001A0BBD">
        <w:rPr>
          <w:rFonts w:ascii="Arial" w:hAnsi="Arial" w:cs="Arial"/>
          <w:sz w:val="24"/>
          <w:szCs w:val="24"/>
        </w:rPr>
        <w:br/>
      </w:r>
      <w:r w:rsidR="00973B9A">
        <w:rPr>
          <w:rFonts w:ascii="Arial" w:hAnsi="Arial" w:cs="Arial"/>
          <w:sz w:val="24"/>
          <w:szCs w:val="24"/>
        </w:rPr>
        <w:br/>
      </w:r>
      <w:r w:rsidR="001A0BBD">
        <w:rPr>
          <w:rFonts w:ascii="Arial" w:hAnsi="Arial" w:cs="Arial"/>
          <w:sz w:val="24"/>
          <w:szCs w:val="24"/>
        </w:rPr>
        <w:t xml:space="preserve">Data collection </w:t>
      </w:r>
      <w:r w:rsidR="00D67142">
        <w:rPr>
          <w:rFonts w:ascii="Arial" w:hAnsi="Arial" w:cs="Arial"/>
          <w:sz w:val="24"/>
          <w:szCs w:val="24"/>
        </w:rPr>
        <w:br/>
      </w:r>
      <w:r w:rsidR="0058007D">
        <w:rPr>
          <w:rFonts w:ascii="Arial" w:hAnsi="Arial" w:cs="Arial"/>
          <w:sz w:val="24"/>
          <w:szCs w:val="24"/>
        </w:rPr>
        <w:t xml:space="preserve">Survey in the form of questionnaire </w:t>
      </w:r>
      <w:proofErr w:type="gramStart"/>
      <w:r w:rsidR="0058007D">
        <w:rPr>
          <w:rFonts w:ascii="Arial" w:hAnsi="Arial" w:cs="Arial"/>
          <w:sz w:val="24"/>
          <w:szCs w:val="24"/>
        </w:rPr>
        <w:t>was created</w:t>
      </w:r>
      <w:proofErr w:type="gramEnd"/>
      <w:r w:rsidR="0058007D">
        <w:rPr>
          <w:rFonts w:ascii="Arial" w:hAnsi="Arial" w:cs="Arial"/>
          <w:sz w:val="24"/>
          <w:szCs w:val="24"/>
        </w:rPr>
        <w:t xml:space="preserve"> using google forms. The link created </w:t>
      </w:r>
      <w:proofErr w:type="gramStart"/>
      <w:r w:rsidR="0058007D">
        <w:rPr>
          <w:rFonts w:ascii="Arial" w:hAnsi="Arial" w:cs="Arial"/>
          <w:sz w:val="24"/>
          <w:szCs w:val="24"/>
        </w:rPr>
        <w:t>w</w:t>
      </w:r>
      <w:r w:rsidR="00D67142">
        <w:rPr>
          <w:rFonts w:ascii="Arial" w:hAnsi="Arial" w:cs="Arial"/>
          <w:sz w:val="24"/>
          <w:szCs w:val="24"/>
        </w:rPr>
        <w:t>as shared</w:t>
      </w:r>
      <w:proofErr w:type="gramEnd"/>
      <w:r w:rsidR="00D67142">
        <w:rPr>
          <w:rFonts w:ascii="Arial" w:hAnsi="Arial" w:cs="Arial"/>
          <w:sz w:val="24"/>
          <w:szCs w:val="24"/>
        </w:rPr>
        <w:t xml:space="preserve"> to the</w:t>
      </w:r>
      <w:r w:rsidR="0058007D">
        <w:rPr>
          <w:rFonts w:ascii="Arial" w:hAnsi="Arial" w:cs="Arial"/>
          <w:sz w:val="24"/>
          <w:szCs w:val="24"/>
        </w:rPr>
        <w:t xml:space="preserve"> </w:t>
      </w:r>
      <w:r w:rsidR="00456A97">
        <w:rPr>
          <w:rFonts w:ascii="Arial" w:hAnsi="Arial" w:cs="Arial"/>
          <w:sz w:val="24"/>
          <w:szCs w:val="24"/>
        </w:rPr>
        <w:t>WhatsApp</w:t>
      </w:r>
      <w:r w:rsidR="00D67142">
        <w:rPr>
          <w:rFonts w:ascii="Arial" w:hAnsi="Arial" w:cs="Arial"/>
          <w:sz w:val="24"/>
          <w:szCs w:val="24"/>
        </w:rPr>
        <w:t xml:space="preserve"> group of doctors working in Cefn </w:t>
      </w:r>
      <w:proofErr w:type="spellStart"/>
      <w:r w:rsidR="00D67142">
        <w:rPr>
          <w:rFonts w:ascii="Arial" w:hAnsi="Arial" w:cs="Arial"/>
          <w:sz w:val="24"/>
          <w:szCs w:val="24"/>
        </w:rPr>
        <w:t>Coed</w:t>
      </w:r>
      <w:proofErr w:type="spellEnd"/>
      <w:r w:rsidR="00D67142">
        <w:rPr>
          <w:rFonts w:ascii="Arial" w:hAnsi="Arial" w:cs="Arial"/>
          <w:sz w:val="24"/>
          <w:szCs w:val="24"/>
        </w:rPr>
        <w:t xml:space="preserve"> hospital and Neath Port Talbot hospital </w:t>
      </w:r>
      <w:r w:rsidR="0065452E">
        <w:rPr>
          <w:rFonts w:ascii="Arial" w:hAnsi="Arial" w:cs="Arial"/>
          <w:sz w:val="24"/>
          <w:szCs w:val="24"/>
        </w:rPr>
        <w:t xml:space="preserve">under the </w:t>
      </w:r>
      <w:r w:rsidR="008439DA">
        <w:rPr>
          <w:rFonts w:ascii="Arial" w:hAnsi="Arial" w:cs="Arial"/>
          <w:sz w:val="24"/>
          <w:szCs w:val="24"/>
        </w:rPr>
        <w:t>mental</w:t>
      </w:r>
      <w:r w:rsidR="0065452E">
        <w:rPr>
          <w:rFonts w:ascii="Arial" w:hAnsi="Arial" w:cs="Arial"/>
          <w:sz w:val="24"/>
          <w:szCs w:val="24"/>
        </w:rPr>
        <w:t xml:space="preserve"> health Service. </w:t>
      </w:r>
    </w:p>
    <w:p w:rsidR="00307131" w:rsidRDefault="00307131" w:rsidP="00602518">
      <w:pPr>
        <w:rPr>
          <w:rFonts w:ascii="Arial" w:hAnsi="Arial" w:cs="Arial"/>
          <w:sz w:val="24"/>
          <w:szCs w:val="24"/>
        </w:rPr>
      </w:pPr>
      <w:r>
        <w:rPr>
          <w:rFonts w:ascii="Arial" w:hAnsi="Arial" w:cs="Arial"/>
          <w:sz w:val="24"/>
          <w:szCs w:val="24"/>
        </w:rPr>
        <w:br/>
      </w:r>
    </w:p>
    <w:p w:rsidR="000A2A41" w:rsidRPr="00602518" w:rsidRDefault="000A2A41" w:rsidP="00602518">
      <w:pPr>
        <w:rPr>
          <w:rFonts w:ascii="Arial" w:hAnsi="Arial" w:cs="Arial"/>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4553F1" w:rsidRDefault="004553F1" w:rsidP="000905B6">
      <w:pPr>
        <w:rPr>
          <w:rFonts w:ascii="Arial" w:hAnsi="Arial" w:cs="Arial"/>
          <w:b/>
          <w:sz w:val="24"/>
          <w:szCs w:val="24"/>
        </w:rPr>
      </w:pPr>
    </w:p>
    <w:p w:rsidR="000905B6" w:rsidRPr="00351CD0" w:rsidRDefault="001310FE" w:rsidP="000905B6">
      <w:pPr>
        <w:rPr>
          <w:rFonts w:ascii="Arial" w:hAnsi="Arial" w:cs="Arial"/>
          <w:b/>
          <w:sz w:val="24"/>
          <w:szCs w:val="24"/>
        </w:rPr>
      </w:pPr>
      <w:r w:rsidRPr="00351CD0">
        <w:rPr>
          <w:rFonts w:ascii="Arial" w:hAnsi="Arial" w:cs="Arial"/>
          <w:b/>
          <w:sz w:val="24"/>
          <w:szCs w:val="24"/>
        </w:rPr>
        <w:t>RESULTS</w:t>
      </w:r>
      <w:r>
        <w:rPr>
          <w:rFonts w:ascii="Arial" w:hAnsi="Arial" w:cs="Arial"/>
          <w:b/>
          <w:sz w:val="24"/>
          <w:szCs w:val="24"/>
        </w:rPr>
        <w:t>.</w:t>
      </w:r>
      <w:r w:rsidRPr="00351CD0">
        <w:rPr>
          <w:rFonts w:ascii="Arial" w:hAnsi="Arial" w:cs="Arial"/>
          <w:b/>
          <w:sz w:val="24"/>
          <w:szCs w:val="24"/>
        </w:rPr>
        <w:t xml:space="preserve"> </w:t>
      </w:r>
    </w:p>
    <w:p w:rsidR="00052F31" w:rsidRDefault="00AB0C69" w:rsidP="000905B6">
      <w:pPr>
        <w:rPr>
          <w:rFonts w:ascii="Arial" w:hAnsi="Arial" w:cs="Arial"/>
          <w:sz w:val="24"/>
          <w:szCs w:val="24"/>
        </w:rPr>
      </w:pPr>
      <w:r>
        <w:rPr>
          <w:rFonts w:ascii="Arial" w:hAnsi="Arial" w:cs="Arial"/>
          <w:sz w:val="24"/>
          <w:szCs w:val="24"/>
        </w:rPr>
        <w:t xml:space="preserve">A total number of </w:t>
      </w:r>
      <w:proofErr w:type="gramStart"/>
      <w:r w:rsidR="000A6F66">
        <w:rPr>
          <w:rFonts w:ascii="Arial" w:hAnsi="Arial" w:cs="Arial"/>
          <w:sz w:val="24"/>
          <w:szCs w:val="24"/>
        </w:rPr>
        <w:t>thirty (</w:t>
      </w:r>
      <w:r w:rsidR="00052F31">
        <w:rPr>
          <w:rFonts w:ascii="Arial" w:hAnsi="Arial" w:cs="Arial"/>
          <w:sz w:val="24"/>
          <w:szCs w:val="24"/>
        </w:rPr>
        <w:t>30</w:t>
      </w:r>
      <w:r w:rsidR="00351CD0">
        <w:rPr>
          <w:rFonts w:ascii="Arial" w:hAnsi="Arial" w:cs="Arial"/>
          <w:sz w:val="24"/>
          <w:szCs w:val="24"/>
        </w:rPr>
        <w:t>)</w:t>
      </w:r>
      <w:proofErr w:type="gramEnd"/>
      <w:r w:rsidR="00052F31">
        <w:rPr>
          <w:rFonts w:ascii="Arial" w:hAnsi="Arial" w:cs="Arial"/>
          <w:sz w:val="24"/>
          <w:szCs w:val="24"/>
        </w:rPr>
        <w:t xml:space="preserve"> responses were received from the questionnaires</w:t>
      </w:r>
      <w:r w:rsidR="002B3DB6">
        <w:rPr>
          <w:rFonts w:ascii="Arial" w:hAnsi="Arial" w:cs="Arial"/>
          <w:sz w:val="24"/>
          <w:szCs w:val="24"/>
        </w:rPr>
        <w:t xml:space="preserve"> that were sent </w:t>
      </w:r>
      <w:r>
        <w:rPr>
          <w:rFonts w:ascii="Arial" w:hAnsi="Arial" w:cs="Arial"/>
          <w:sz w:val="24"/>
          <w:szCs w:val="24"/>
        </w:rPr>
        <w:t>out. The</w:t>
      </w:r>
      <w:r w:rsidR="00052F31">
        <w:rPr>
          <w:rFonts w:ascii="Arial" w:hAnsi="Arial" w:cs="Arial"/>
          <w:sz w:val="24"/>
          <w:szCs w:val="24"/>
        </w:rPr>
        <w:t xml:space="preserve"> number of doctors in the group was 53. This makes</w:t>
      </w:r>
      <w:r w:rsidR="00B76758">
        <w:rPr>
          <w:rFonts w:ascii="Arial" w:hAnsi="Arial" w:cs="Arial"/>
          <w:sz w:val="24"/>
          <w:szCs w:val="24"/>
        </w:rPr>
        <w:t xml:space="preserve"> a response rate of 56 percent (56%)</w:t>
      </w:r>
      <w:r w:rsidR="00A0010B">
        <w:rPr>
          <w:rFonts w:ascii="Arial" w:hAnsi="Arial" w:cs="Arial"/>
          <w:sz w:val="24"/>
          <w:szCs w:val="24"/>
        </w:rPr>
        <w:t>.</w:t>
      </w:r>
      <w:r w:rsidR="006F64E2">
        <w:rPr>
          <w:rFonts w:ascii="Arial" w:hAnsi="Arial" w:cs="Arial"/>
          <w:sz w:val="24"/>
          <w:szCs w:val="24"/>
        </w:rPr>
        <w:br/>
        <w:t xml:space="preserve">From the data received, majority of the responders were in the age group of 25-34 years. This represented seventy </w:t>
      </w:r>
      <w:r w:rsidR="00A0010B">
        <w:rPr>
          <w:rFonts w:ascii="Arial" w:hAnsi="Arial" w:cs="Arial"/>
          <w:sz w:val="24"/>
          <w:szCs w:val="24"/>
        </w:rPr>
        <w:t xml:space="preserve">percent </w:t>
      </w:r>
      <w:r w:rsidR="006F64E2">
        <w:rPr>
          <w:rFonts w:ascii="Arial" w:hAnsi="Arial" w:cs="Arial"/>
          <w:sz w:val="24"/>
          <w:szCs w:val="24"/>
        </w:rPr>
        <w:t xml:space="preserve">(70%) of responders. Twenty percent (20%) were in the age group of 35-44 years old. The least represented group were those between 18 and 24 years (20%). </w:t>
      </w:r>
      <w:r w:rsidR="00B76758">
        <w:rPr>
          <w:rFonts w:ascii="Arial" w:hAnsi="Arial" w:cs="Arial"/>
          <w:sz w:val="24"/>
          <w:szCs w:val="24"/>
        </w:rPr>
        <w:t>None of the responders was above the age of 44 years old.</w:t>
      </w:r>
    </w:p>
    <w:p w:rsidR="00672CE1" w:rsidRDefault="00672CE1" w:rsidP="00672CE1">
      <w:pPr>
        <w:rPr>
          <w:rFonts w:ascii="Arial" w:hAnsi="Arial" w:cs="Arial"/>
          <w:sz w:val="24"/>
          <w:szCs w:val="24"/>
        </w:rPr>
      </w:pPr>
      <w:r>
        <w:rPr>
          <w:rFonts w:ascii="Arial" w:hAnsi="Arial" w:cs="Arial"/>
          <w:sz w:val="24"/>
          <w:szCs w:val="24"/>
        </w:rPr>
        <w:t xml:space="preserve">All grades of doctors responded to the questionnaire. The grade of doctors most represented was F1-F2/F3. These are foundation doctors, the most junior doctors in the NHS. They represented thirty (30%) of responders. ST1 and ST2 doctors with representation of 26.7% each followed them closely. Only one consultant and one higher trainee responded to the questionnaire. This represents 3.3% each. </w:t>
      </w:r>
    </w:p>
    <w:p w:rsidR="00672CE1" w:rsidRDefault="00672CE1" w:rsidP="000905B6">
      <w:pPr>
        <w:rPr>
          <w:rFonts w:ascii="Arial" w:hAnsi="Arial" w:cs="Arial"/>
          <w:sz w:val="24"/>
          <w:szCs w:val="24"/>
        </w:rPr>
      </w:pPr>
    </w:p>
    <w:p w:rsidR="00B76758" w:rsidRDefault="00B76758" w:rsidP="000905B6">
      <w:pPr>
        <w:rPr>
          <w:rFonts w:ascii="Arial" w:hAnsi="Arial" w:cs="Arial"/>
          <w:sz w:val="24"/>
          <w:szCs w:val="24"/>
        </w:rPr>
      </w:pPr>
      <w:r>
        <w:rPr>
          <w:rFonts w:ascii="Arial" w:hAnsi="Arial" w:cs="Arial"/>
          <w:noProof/>
          <w:lang w:eastAsia="en-GB"/>
        </w:rPr>
        <w:drawing>
          <wp:inline distT="0" distB="0" distL="0" distR="0" wp14:anchorId="6856003D" wp14:editId="317DA0FA">
            <wp:extent cx="5731510" cy="2411381"/>
            <wp:effectExtent l="0" t="0" r="2540" b="8255"/>
            <wp:docPr id="6" name="Picture 6" descr="C:\Users\djeag\AppData\Local\Microsoft\Windows\INetCache\Content.MSO\225BB8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jeag\AppData\Local\Microsoft\Windows\INetCache\Content.MSO\225BB823.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6C53AD" w:rsidRDefault="006C53AD" w:rsidP="000905B6">
      <w:pPr>
        <w:rPr>
          <w:rFonts w:ascii="Arial" w:hAnsi="Arial" w:cs="Arial"/>
          <w:sz w:val="24"/>
          <w:szCs w:val="24"/>
        </w:rPr>
      </w:pPr>
      <w:r>
        <w:rPr>
          <w:rFonts w:ascii="Arial" w:hAnsi="Arial" w:cs="Arial"/>
          <w:sz w:val="24"/>
          <w:szCs w:val="24"/>
        </w:rPr>
        <w:t>Figure 2.</w:t>
      </w:r>
    </w:p>
    <w:p w:rsidR="00B76758" w:rsidRDefault="006C53AD" w:rsidP="000905B6">
      <w:pPr>
        <w:rPr>
          <w:rFonts w:ascii="Arial" w:hAnsi="Arial" w:cs="Arial"/>
          <w:sz w:val="24"/>
          <w:szCs w:val="24"/>
        </w:rPr>
      </w:pPr>
      <w:r>
        <w:rPr>
          <w:rFonts w:ascii="Arial" w:hAnsi="Arial" w:cs="Arial"/>
          <w:sz w:val="24"/>
          <w:szCs w:val="24"/>
        </w:rPr>
        <w:t>Figure 2</w:t>
      </w:r>
      <w:r w:rsidR="000A6F66">
        <w:rPr>
          <w:rFonts w:ascii="Arial" w:hAnsi="Arial" w:cs="Arial"/>
          <w:sz w:val="24"/>
          <w:szCs w:val="24"/>
        </w:rPr>
        <w:t xml:space="preserve"> shows the proportion of responders by age groups. </w:t>
      </w:r>
    </w:p>
    <w:p w:rsidR="0020398E" w:rsidRDefault="0020398E" w:rsidP="000905B6">
      <w:pPr>
        <w:rPr>
          <w:rFonts w:ascii="Arial" w:hAnsi="Arial" w:cs="Arial"/>
          <w:sz w:val="24"/>
          <w:szCs w:val="24"/>
        </w:rPr>
      </w:pPr>
      <w:r>
        <w:rPr>
          <w:rFonts w:ascii="Arial" w:hAnsi="Arial" w:cs="Arial"/>
          <w:noProof/>
          <w:lang w:eastAsia="en-GB"/>
        </w:rPr>
        <w:lastRenderedPageBreak/>
        <w:drawing>
          <wp:inline distT="0" distB="0" distL="0" distR="0" wp14:anchorId="3D5F96D2" wp14:editId="4038161D">
            <wp:extent cx="5731510" cy="2411381"/>
            <wp:effectExtent l="0" t="0" r="2540" b="8255"/>
            <wp:docPr id="11" name="Picture 11" descr="C:\Users\djeag\AppData\Local\Microsoft\Windows\INetCache\Content.MSO\BF5F0D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jeag\AppData\Local\Microsoft\Windows\INetCache\Content.MSO\BF5F0D6C.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20398E" w:rsidRDefault="00934917" w:rsidP="000905B6">
      <w:pPr>
        <w:rPr>
          <w:rFonts w:ascii="Arial" w:hAnsi="Arial" w:cs="Arial"/>
          <w:sz w:val="24"/>
          <w:szCs w:val="24"/>
        </w:rPr>
      </w:pPr>
      <w:r>
        <w:rPr>
          <w:rFonts w:ascii="Arial" w:hAnsi="Arial" w:cs="Arial"/>
          <w:sz w:val="24"/>
          <w:szCs w:val="24"/>
        </w:rPr>
        <w:t>Figure 3.</w:t>
      </w:r>
      <w:r w:rsidR="00FA6A93">
        <w:rPr>
          <w:rFonts w:ascii="Arial" w:hAnsi="Arial" w:cs="Arial"/>
          <w:sz w:val="24"/>
          <w:szCs w:val="24"/>
        </w:rPr>
        <w:br/>
      </w:r>
      <w:r w:rsidR="00842FC6">
        <w:rPr>
          <w:rFonts w:ascii="Arial" w:hAnsi="Arial" w:cs="Arial"/>
          <w:sz w:val="24"/>
          <w:szCs w:val="24"/>
        </w:rPr>
        <w:t xml:space="preserve">The pie chart above shows the proportion of doctors in the various levels of training. </w:t>
      </w:r>
    </w:p>
    <w:p w:rsidR="007573C2" w:rsidRDefault="007573C2" w:rsidP="007573C2">
      <w:pPr>
        <w:rPr>
          <w:rFonts w:ascii="Arial" w:hAnsi="Arial" w:cs="Arial"/>
          <w:sz w:val="24"/>
          <w:szCs w:val="24"/>
        </w:rPr>
      </w:pPr>
      <w:r>
        <w:rPr>
          <w:rFonts w:ascii="Arial" w:hAnsi="Arial" w:cs="Arial"/>
          <w:sz w:val="24"/>
          <w:szCs w:val="24"/>
        </w:rPr>
        <w:t xml:space="preserve">Of the </w:t>
      </w:r>
      <w:r w:rsidR="007735A5">
        <w:rPr>
          <w:rFonts w:ascii="Arial" w:hAnsi="Arial" w:cs="Arial"/>
          <w:sz w:val="24"/>
          <w:szCs w:val="24"/>
        </w:rPr>
        <w:t>30 responders</w:t>
      </w:r>
      <w:r>
        <w:rPr>
          <w:rFonts w:ascii="Arial" w:hAnsi="Arial" w:cs="Arial"/>
          <w:sz w:val="24"/>
          <w:szCs w:val="24"/>
        </w:rPr>
        <w:t>, only 5</w:t>
      </w:r>
      <w:r w:rsidR="007735A5">
        <w:rPr>
          <w:rFonts w:ascii="Arial" w:hAnsi="Arial" w:cs="Arial"/>
          <w:sz w:val="24"/>
          <w:szCs w:val="24"/>
        </w:rPr>
        <w:t xml:space="preserve"> (16.7%) had a certificate relating to information technology</w:t>
      </w:r>
      <w:r>
        <w:rPr>
          <w:rFonts w:ascii="Arial" w:hAnsi="Arial" w:cs="Arial"/>
          <w:sz w:val="24"/>
          <w:szCs w:val="24"/>
        </w:rPr>
        <w:t xml:space="preserve"> and only 11(36.7%) had used a similar platform prior to using the Welsh Clinical Portal</w:t>
      </w:r>
      <w:r w:rsidR="007735A5">
        <w:rPr>
          <w:rFonts w:ascii="Arial" w:hAnsi="Arial" w:cs="Arial"/>
          <w:sz w:val="24"/>
          <w:szCs w:val="24"/>
        </w:rPr>
        <w:t>.</w:t>
      </w:r>
      <w:r w:rsidRPr="007573C2">
        <w:rPr>
          <w:rFonts w:ascii="Arial" w:hAnsi="Arial" w:cs="Arial"/>
          <w:sz w:val="24"/>
          <w:szCs w:val="24"/>
        </w:rPr>
        <w:t xml:space="preserve"> </w:t>
      </w:r>
      <w:r>
        <w:rPr>
          <w:rFonts w:ascii="Arial" w:hAnsi="Arial" w:cs="Arial"/>
          <w:sz w:val="24"/>
          <w:szCs w:val="24"/>
        </w:rPr>
        <w:t>Almost two-thirds (66.3%) of the responders had no prior experience with a similar platform.</w:t>
      </w:r>
    </w:p>
    <w:p w:rsidR="00C33865" w:rsidRDefault="00C33865" w:rsidP="000905B6">
      <w:pPr>
        <w:rPr>
          <w:rFonts w:ascii="Arial" w:hAnsi="Arial" w:cs="Arial"/>
          <w:sz w:val="24"/>
          <w:szCs w:val="24"/>
        </w:rPr>
      </w:pPr>
    </w:p>
    <w:p w:rsidR="007735A5" w:rsidRDefault="007735A5" w:rsidP="000905B6">
      <w:pPr>
        <w:rPr>
          <w:rFonts w:ascii="Arial" w:hAnsi="Arial" w:cs="Arial"/>
          <w:sz w:val="24"/>
          <w:szCs w:val="24"/>
        </w:rPr>
      </w:pPr>
      <w:r>
        <w:rPr>
          <w:rFonts w:ascii="Arial" w:hAnsi="Arial" w:cs="Arial"/>
          <w:noProof/>
          <w:lang w:eastAsia="en-GB"/>
        </w:rPr>
        <w:drawing>
          <wp:inline distT="0" distB="0" distL="0" distR="0" wp14:anchorId="40AC3552" wp14:editId="6A4428F2">
            <wp:extent cx="5812078" cy="2169994"/>
            <wp:effectExtent l="0" t="0" r="0" b="1905"/>
            <wp:docPr id="13" name="Picture 13" descr="C:\Users\djeag\AppData\Local\Microsoft\Windows\INetCache\Content.MSO\AECA68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jeag\AppData\Local\Microsoft\Windows\INetCache\Content.MSO\AECA6846.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68808" cy="2191175"/>
                    </a:xfrm>
                    <a:prstGeom prst="rect">
                      <a:avLst/>
                    </a:prstGeom>
                    <a:noFill/>
                    <a:ln>
                      <a:noFill/>
                    </a:ln>
                  </pic:spPr>
                </pic:pic>
              </a:graphicData>
            </a:graphic>
          </wp:inline>
        </w:drawing>
      </w:r>
    </w:p>
    <w:p w:rsidR="00B21C36" w:rsidRDefault="00764358" w:rsidP="000905B6">
      <w:pPr>
        <w:rPr>
          <w:rFonts w:ascii="Arial" w:hAnsi="Arial" w:cs="Arial"/>
          <w:sz w:val="24"/>
          <w:szCs w:val="24"/>
        </w:rPr>
      </w:pPr>
      <w:r>
        <w:rPr>
          <w:rFonts w:ascii="Arial" w:hAnsi="Arial" w:cs="Arial"/>
          <w:sz w:val="24"/>
          <w:szCs w:val="24"/>
        </w:rPr>
        <w:t>Figure 4.</w:t>
      </w:r>
      <w:r>
        <w:rPr>
          <w:rFonts w:ascii="Arial" w:hAnsi="Arial" w:cs="Arial"/>
          <w:sz w:val="24"/>
          <w:szCs w:val="24"/>
        </w:rPr>
        <w:br/>
      </w:r>
      <w:r w:rsidR="00B21C36">
        <w:rPr>
          <w:rFonts w:ascii="Arial" w:hAnsi="Arial" w:cs="Arial"/>
          <w:sz w:val="24"/>
          <w:szCs w:val="24"/>
        </w:rPr>
        <w:t xml:space="preserve">Image showing the proportion of doctors who had some educational background in Information technology </w:t>
      </w:r>
    </w:p>
    <w:p w:rsidR="00C33865" w:rsidRDefault="007735A5" w:rsidP="000905B6">
      <w:pPr>
        <w:rPr>
          <w:rFonts w:ascii="Arial" w:hAnsi="Arial" w:cs="Arial"/>
          <w:sz w:val="24"/>
          <w:szCs w:val="24"/>
        </w:rPr>
      </w:pPr>
      <w:r>
        <w:rPr>
          <w:rFonts w:ascii="Arial" w:hAnsi="Arial" w:cs="Arial"/>
          <w:noProof/>
          <w:lang w:eastAsia="en-GB"/>
        </w:rPr>
        <w:lastRenderedPageBreak/>
        <w:drawing>
          <wp:inline distT="0" distB="0" distL="0" distR="0" wp14:anchorId="405DD3E3" wp14:editId="7EB0F3CB">
            <wp:extent cx="5731510" cy="2411381"/>
            <wp:effectExtent l="0" t="0" r="2540" b="8255"/>
            <wp:docPr id="15" name="Picture 15" descr="C:\Users\djeag\AppData\Local\Microsoft\Windows\INetCache\Content.MSO\7381F3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jeag\AppData\Local\Microsoft\Windows\INetCache\Content.MSO\7381F3D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AD739A" w:rsidRDefault="00AD739A" w:rsidP="000905B6">
      <w:pPr>
        <w:rPr>
          <w:rFonts w:ascii="Arial" w:hAnsi="Arial" w:cs="Arial"/>
          <w:sz w:val="24"/>
          <w:szCs w:val="24"/>
        </w:rPr>
      </w:pPr>
    </w:p>
    <w:p w:rsidR="00175B71" w:rsidRDefault="00AD739A" w:rsidP="000905B6">
      <w:pPr>
        <w:rPr>
          <w:rFonts w:ascii="Arial" w:hAnsi="Arial" w:cs="Arial"/>
          <w:sz w:val="24"/>
          <w:szCs w:val="24"/>
        </w:rPr>
      </w:pPr>
      <w:r>
        <w:rPr>
          <w:rFonts w:ascii="Arial" w:hAnsi="Arial" w:cs="Arial"/>
          <w:sz w:val="24"/>
          <w:szCs w:val="24"/>
        </w:rPr>
        <w:t xml:space="preserve">Figure 5. </w:t>
      </w:r>
      <w:r>
        <w:rPr>
          <w:rFonts w:ascii="Arial" w:hAnsi="Arial" w:cs="Arial"/>
          <w:sz w:val="24"/>
          <w:szCs w:val="24"/>
        </w:rPr>
        <w:br/>
      </w:r>
      <w:r w:rsidR="00175B71">
        <w:rPr>
          <w:rFonts w:ascii="Arial" w:hAnsi="Arial" w:cs="Arial"/>
          <w:sz w:val="24"/>
          <w:szCs w:val="24"/>
        </w:rPr>
        <w:t xml:space="preserve">Pie chart showing percentage of doctors </w:t>
      </w:r>
      <w:r w:rsidR="00AB24C9">
        <w:rPr>
          <w:rFonts w:ascii="Arial" w:hAnsi="Arial" w:cs="Arial"/>
          <w:sz w:val="24"/>
          <w:szCs w:val="24"/>
        </w:rPr>
        <w:t>who had experience with similar platforms prior to using the WCP</w:t>
      </w:r>
      <w:r w:rsidR="00672CE1">
        <w:rPr>
          <w:rFonts w:ascii="Arial" w:hAnsi="Arial" w:cs="Arial"/>
          <w:sz w:val="24"/>
          <w:szCs w:val="24"/>
        </w:rPr>
        <w:t>.</w:t>
      </w:r>
    </w:p>
    <w:p w:rsidR="00C33865" w:rsidRDefault="000411F3" w:rsidP="000905B6">
      <w:pPr>
        <w:rPr>
          <w:rFonts w:ascii="Arial" w:hAnsi="Arial" w:cs="Arial"/>
          <w:sz w:val="24"/>
          <w:szCs w:val="24"/>
        </w:rPr>
      </w:pPr>
      <w:r>
        <w:rPr>
          <w:rFonts w:ascii="Arial" w:hAnsi="Arial" w:cs="Arial"/>
          <w:sz w:val="24"/>
          <w:szCs w:val="24"/>
        </w:rPr>
        <w:t>Concerning</w:t>
      </w:r>
      <w:r w:rsidR="00F17776">
        <w:rPr>
          <w:rFonts w:ascii="Arial" w:hAnsi="Arial" w:cs="Arial"/>
          <w:sz w:val="24"/>
          <w:szCs w:val="24"/>
        </w:rPr>
        <w:t xml:space="preserve"> training before the use of the </w:t>
      </w:r>
      <w:r w:rsidR="00672CE1">
        <w:rPr>
          <w:rFonts w:ascii="Arial" w:hAnsi="Arial" w:cs="Arial"/>
          <w:sz w:val="24"/>
          <w:szCs w:val="24"/>
        </w:rPr>
        <w:t>Portal,</w:t>
      </w:r>
      <w:r w:rsidR="00F17776">
        <w:rPr>
          <w:rFonts w:ascii="Arial" w:hAnsi="Arial" w:cs="Arial"/>
          <w:sz w:val="24"/>
          <w:szCs w:val="24"/>
        </w:rPr>
        <w:t xml:space="preserve"> half (50%) of the responders had no training while the other half had some training prior to the use of the </w:t>
      </w:r>
      <w:r w:rsidR="00017589">
        <w:rPr>
          <w:rFonts w:ascii="Arial" w:hAnsi="Arial" w:cs="Arial"/>
          <w:sz w:val="24"/>
          <w:szCs w:val="24"/>
        </w:rPr>
        <w:t>portal (Fig. 6)</w:t>
      </w:r>
      <w:r w:rsidR="00F17776">
        <w:rPr>
          <w:rFonts w:ascii="Arial" w:hAnsi="Arial" w:cs="Arial"/>
          <w:sz w:val="24"/>
          <w:szCs w:val="24"/>
        </w:rPr>
        <w:t>.  Of those who had some form of train</w:t>
      </w:r>
      <w:r w:rsidR="00CB7BA8">
        <w:rPr>
          <w:rFonts w:ascii="Arial" w:hAnsi="Arial" w:cs="Arial"/>
          <w:sz w:val="24"/>
          <w:szCs w:val="24"/>
        </w:rPr>
        <w:t>ing sixty percent (</w:t>
      </w:r>
      <w:r w:rsidR="00F17776">
        <w:rPr>
          <w:rFonts w:ascii="Arial" w:hAnsi="Arial" w:cs="Arial"/>
          <w:sz w:val="24"/>
          <w:szCs w:val="24"/>
        </w:rPr>
        <w:t xml:space="preserve">60%) had </w:t>
      </w:r>
      <w:r w:rsidR="004E60BF">
        <w:rPr>
          <w:rFonts w:ascii="Arial" w:hAnsi="Arial" w:cs="Arial"/>
          <w:sz w:val="24"/>
          <w:szCs w:val="24"/>
        </w:rPr>
        <w:t xml:space="preserve">less than an hour of training. A third of them 33.3% had training sessions lasting between one hour and 12 hours. None of the responders had training session lasting more than a week. </w:t>
      </w:r>
      <w:r w:rsidR="00017589">
        <w:rPr>
          <w:rFonts w:ascii="Arial" w:hAnsi="Arial" w:cs="Arial"/>
          <w:sz w:val="24"/>
          <w:szCs w:val="24"/>
        </w:rPr>
        <w:t>(Fig. 7).</w:t>
      </w:r>
    </w:p>
    <w:p w:rsidR="00571711" w:rsidRDefault="00571711" w:rsidP="00571711">
      <w:pPr>
        <w:rPr>
          <w:rFonts w:ascii="Arial" w:hAnsi="Arial" w:cs="Arial"/>
          <w:sz w:val="24"/>
          <w:szCs w:val="24"/>
        </w:rPr>
      </w:pPr>
      <w:r>
        <w:rPr>
          <w:rFonts w:ascii="Arial" w:hAnsi="Arial" w:cs="Arial"/>
          <w:sz w:val="24"/>
          <w:szCs w:val="24"/>
        </w:rPr>
        <w:t xml:space="preserve">Majority </w:t>
      </w:r>
      <w:r w:rsidR="004849A4">
        <w:rPr>
          <w:rFonts w:ascii="Arial" w:hAnsi="Arial" w:cs="Arial"/>
          <w:sz w:val="24"/>
          <w:szCs w:val="24"/>
        </w:rPr>
        <w:t>of the doctors (86.2%)</w:t>
      </w:r>
      <w:r>
        <w:rPr>
          <w:rFonts w:ascii="Arial" w:hAnsi="Arial" w:cs="Arial"/>
          <w:sz w:val="24"/>
          <w:szCs w:val="24"/>
        </w:rPr>
        <w:t xml:space="preserve"> do not receive further training when new features are introduce. Only 13.8 % had some training with new features. </w:t>
      </w:r>
      <w:r w:rsidR="00751521">
        <w:rPr>
          <w:rFonts w:ascii="Arial" w:hAnsi="Arial" w:cs="Arial"/>
          <w:sz w:val="24"/>
          <w:szCs w:val="24"/>
        </w:rPr>
        <w:t>(Fig. 8)</w:t>
      </w:r>
    </w:p>
    <w:p w:rsidR="00571711" w:rsidRDefault="00571711" w:rsidP="000905B6">
      <w:pPr>
        <w:rPr>
          <w:rFonts w:ascii="Arial" w:hAnsi="Arial" w:cs="Arial"/>
          <w:sz w:val="24"/>
          <w:szCs w:val="24"/>
        </w:rPr>
      </w:pPr>
    </w:p>
    <w:p w:rsidR="00CB7BA8" w:rsidRDefault="00CB7BA8" w:rsidP="000905B6">
      <w:pPr>
        <w:rPr>
          <w:rFonts w:ascii="Arial" w:hAnsi="Arial" w:cs="Arial"/>
          <w:sz w:val="24"/>
          <w:szCs w:val="24"/>
        </w:rPr>
      </w:pPr>
    </w:p>
    <w:p w:rsidR="00CB7BA8" w:rsidRDefault="00CB7BA8" w:rsidP="000905B6">
      <w:pPr>
        <w:rPr>
          <w:rFonts w:ascii="Arial" w:hAnsi="Arial" w:cs="Arial"/>
          <w:sz w:val="24"/>
          <w:szCs w:val="24"/>
        </w:rPr>
      </w:pPr>
      <w:r>
        <w:rPr>
          <w:rFonts w:ascii="Arial" w:hAnsi="Arial" w:cs="Arial"/>
          <w:noProof/>
          <w:lang w:eastAsia="en-GB"/>
        </w:rPr>
        <w:lastRenderedPageBreak/>
        <w:drawing>
          <wp:inline distT="0" distB="0" distL="0" distR="0" wp14:anchorId="33BBC01C" wp14:editId="688B9F46">
            <wp:extent cx="5731510" cy="2411381"/>
            <wp:effectExtent l="0" t="0" r="2540" b="8255"/>
            <wp:docPr id="7" name="Picture 7" descr="C:\Users\djeag\AppData\Local\Microsoft\Windows\INetCache\Content.MSO\9B0C84F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jeag\AppData\Local\Microsoft\Windows\INetCache\Content.MSO\9B0C84F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CB7BA8" w:rsidRDefault="00CB7BA8" w:rsidP="000905B6">
      <w:pPr>
        <w:rPr>
          <w:rFonts w:ascii="Arial" w:hAnsi="Arial" w:cs="Arial"/>
          <w:sz w:val="24"/>
          <w:szCs w:val="24"/>
        </w:rPr>
      </w:pPr>
      <w:r>
        <w:rPr>
          <w:rFonts w:ascii="Arial" w:hAnsi="Arial" w:cs="Arial"/>
          <w:sz w:val="24"/>
          <w:szCs w:val="24"/>
        </w:rPr>
        <w:t>Figure 6.</w:t>
      </w:r>
      <w:r>
        <w:rPr>
          <w:rFonts w:ascii="Arial" w:hAnsi="Arial" w:cs="Arial"/>
          <w:sz w:val="24"/>
          <w:szCs w:val="24"/>
        </w:rPr>
        <w:br/>
        <w:t>The pie chart shows the proportion of doctors who received training before the use of the WCP.</w:t>
      </w:r>
    </w:p>
    <w:p w:rsidR="00CB7BA8" w:rsidRDefault="00CB7BA8" w:rsidP="000905B6">
      <w:pPr>
        <w:rPr>
          <w:rFonts w:ascii="Arial" w:hAnsi="Arial" w:cs="Arial"/>
          <w:sz w:val="24"/>
          <w:szCs w:val="24"/>
        </w:rPr>
      </w:pPr>
    </w:p>
    <w:p w:rsidR="00C33865" w:rsidRDefault="00C33865" w:rsidP="000905B6">
      <w:pPr>
        <w:rPr>
          <w:rFonts w:ascii="Arial" w:hAnsi="Arial" w:cs="Arial"/>
          <w:sz w:val="24"/>
          <w:szCs w:val="24"/>
        </w:rPr>
      </w:pPr>
    </w:p>
    <w:p w:rsidR="00C33865" w:rsidRDefault="00F17776" w:rsidP="000905B6">
      <w:pPr>
        <w:rPr>
          <w:rFonts w:ascii="Arial" w:hAnsi="Arial" w:cs="Arial"/>
          <w:sz w:val="24"/>
          <w:szCs w:val="24"/>
        </w:rPr>
      </w:pPr>
      <w:r>
        <w:rPr>
          <w:rFonts w:ascii="Arial" w:hAnsi="Arial" w:cs="Arial"/>
          <w:noProof/>
          <w:lang w:eastAsia="en-GB"/>
        </w:rPr>
        <w:drawing>
          <wp:inline distT="0" distB="0" distL="0" distR="0" wp14:anchorId="4701A4E2" wp14:editId="4F179F56">
            <wp:extent cx="5731510" cy="2411381"/>
            <wp:effectExtent l="0" t="0" r="2540" b="8255"/>
            <wp:docPr id="17" name="Picture 17" descr="C:\Users\djeag\AppData\Local\Microsoft\Windows\INetCache\Content.MSO\C048E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jeag\AppData\Local\Microsoft\Windows\INetCache\Content.MSO\C048E8A.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474C39" w:rsidRDefault="00474C39" w:rsidP="000905B6">
      <w:pPr>
        <w:rPr>
          <w:rFonts w:ascii="Arial" w:hAnsi="Arial" w:cs="Arial"/>
          <w:sz w:val="24"/>
          <w:szCs w:val="24"/>
        </w:rPr>
      </w:pPr>
      <w:r>
        <w:rPr>
          <w:rFonts w:ascii="Arial" w:hAnsi="Arial" w:cs="Arial"/>
          <w:sz w:val="24"/>
          <w:szCs w:val="24"/>
        </w:rPr>
        <w:t>Fig. 7</w:t>
      </w:r>
      <w:r w:rsidR="00017589">
        <w:rPr>
          <w:rFonts w:ascii="Arial" w:hAnsi="Arial" w:cs="Arial"/>
          <w:sz w:val="24"/>
          <w:szCs w:val="24"/>
        </w:rPr>
        <w:br/>
      </w:r>
      <w:r>
        <w:rPr>
          <w:rFonts w:ascii="Arial" w:hAnsi="Arial" w:cs="Arial"/>
          <w:sz w:val="24"/>
          <w:szCs w:val="24"/>
        </w:rPr>
        <w:t>Image showing t</w:t>
      </w:r>
      <w:r w:rsidR="00917575">
        <w:rPr>
          <w:rFonts w:ascii="Arial" w:hAnsi="Arial" w:cs="Arial"/>
          <w:sz w:val="24"/>
          <w:szCs w:val="24"/>
        </w:rPr>
        <w:t>h</w:t>
      </w:r>
      <w:r w:rsidR="00745977">
        <w:rPr>
          <w:rFonts w:ascii="Arial" w:hAnsi="Arial" w:cs="Arial"/>
          <w:sz w:val="24"/>
          <w:szCs w:val="24"/>
        </w:rPr>
        <w:t>e duration of training received.</w:t>
      </w:r>
    </w:p>
    <w:p w:rsidR="00C33865" w:rsidRDefault="00C33865" w:rsidP="000905B6">
      <w:pPr>
        <w:rPr>
          <w:rFonts w:ascii="Arial" w:hAnsi="Arial" w:cs="Arial"/>
          <w:sz w:val="24"/>
          <w:szCs w:val="24"/>
        </w:rPr>
      </w:pPr>
    </w:p>
    <w:p w:rsidR="004E60BF" w:rsidRDefault="004E60BF" w:rsidP="000905B6">
      <w:pPr>
        <w:rPr>
          <w:rFonts w:ascii="Arial" w:hAnsi="Arial" w:cs="Arial"/>
          <w:sz w:val="24"/>
          <w:szCs w:val="24"/>
        </w:rPr>
      </w:pPr>
      <w:r>
        <w:rPr>
          <w:rFonts w:ascii="Arial" w:hAnsi="Arial" w:cs="Arial"/>
          <w:noProof/>
          <w:lang w:eastAsia="en-GB"/>
        </w:rPr>
        <w:lastRenderedPageBreak/>
        <w:drawing>
          <wp:inline distT="0" distB="0" distL="0" distR="0" wp14:anchorId="495A5D1B" wp14:editId="5E554981">
            <wp:extent cx="5731510" cy="2411381"/>
            <wp:effectExtent l="0" t="0" r="2540" b="8255"/>
            <wp:docPr id="19" name="Picture 19" descr="C:\Users\djeag\AppData\Local\Microsoft\Windows\INetCache\Content.MSO\9CA02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jeag\AppData\Local\Microsoft\Windows\INetCache\Content.MSO\9CA02F4.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0A6AF7" w:rsidRDefault="000A6AF7" w:rsidP="000905B6">
      <w:pPr>
        <w:rPr>
          <w:rFonts w:ascii="Arial" w:hAnsi="Arial" w:cs="Arial"/>
          <w:sz w:val="24"/>
          <w:szCs w:val="24"/>
        </w:rPr>
      </w:pPr>
      <w:r>
        <w:rPr>
          <w:rFonts w:ascii="Arial" w:hAnsi="Arial" w:cs="Arial"/>
          <w:sz w:val="24"/>
          <w:szCs w:val="24"/>
        </w:rPr>
        <w:t>Fig. 8</w:t>
      </w:r>
      <w:r>
        <w:rPr>
          <w:rFonts w:ascii="Arial" w:hAnsi="Arial" w:cs="Arial"/>
          <w:sz w:val="24"/>
          <w:szCs w:val="24"/>
        </w:rPr>
        <w:br/>
        <w:t xml:space="preserve">Pie chart showing the proportion of doctors who receive further training with the introduction of new features. </w:t>
      </w:r>
    </w:p>
    <w:p w:rsidR="00C33865" w:rsidRDefault="00C33865" w:rsidP="000905B6">
      <w:pPr>
        <w:rPr>
          <w:rFonts w:ascii="Arial" w:hAnsi="Arial" w:cs="Arial"/>
          <w:sz w:val="24"/>
          <w:szCs w:val="24"/>
        </w:rPr>
      </w:pPr>
    </w:p>
    <w:p w:rsidR="00C33865" w:rsidRDefault="004E60BF" w:rsidP="000905B6">
      <w:pPr>
        <w:rPr>
          <w:rFonts w:ascii="Arial" w:hAnsi="Arial" w:cs="Arial"/>
          <w:sz w:val="24"/>
          <w:szCs w:val="24"/>
        </w:rPr>
      </w:pPr>
      <w:r>
        <w:rPr>
          <w:rFonts w:ascii="Arial" w:hAnsi="Arial" w:cs="Arial"/>
          <w:sz w:val="24"/>
          <w:szCs w:val="24"/>
        </w:rPr>
        <w:t>Majority of doctors</w:t>
      </w:r>
      <w:r w:rsidR="00FE6390">
        <w:rPr>
          <w:rFonts w:ascii="Arial" w:hAnsi="Arial" w:cs="Arial"/>
          <w:sz w:val="24"/>
          <w:szCs w:val="24"/>
        </w:rPr>
        <w:t xml:space="preserve"> (63.3%)</w:t>
      </w:r>
      <w:r>
        <w:rPr>
          <w:rFonts w:ascii="Arial" w:hAnsi="Arial" w:cs="Arial"/>
          <w:sz w:val="24"/>
          <w:szCs w:val="24"/>
        </w:rPr>
        <w:t xml:space="preserve"> working in the mental health department of the hospital have used the portal for one to five (1-5) years. </w:t>
      </w:r>
      <w:r w:rsidR="00FE6390">
        <w:rPr>
          <w:rFonts w:ascii="Arial" w:hAnsi="Arial" w:cs="Arial"/>
          <w:sz w:val="24"/>
          <w:szCs w:val="24"/>
        </w:rPr>
        <w:t>Thirty percent (30%) had used the portal for less than a year. O</w:t>
      </w:r>
      <w:r w:rsidR="0096517A">
        <w:rPr>
          <w:rFonts w:ascii="Arial" w:hAnsi="Arial" w:cs="Arial"/>
          <w:sz w:val="24"/>
          <w:szCs w:val="24"/>
        </w:rPr>
        <w:t xml:space="preserve">nly two (2) </w:t>
      </w:r>
      <w:r>
        <w:rPr>
          <w:rFonts w:ascii="Arial" w:hAnsi="Arial" w:cs="Arial"/>
          <w:sz w:val="24"/>
          <w:szCs w:val="24"/>
        </w:rPr>
        <w:t>responders</w:t>
      </w:r>
      <w:r w:rsidR="00FE6390">
        <w:rPr>
          <w:rFonts w:ascii="Arial" w:hAnsi="Arial" w:cs="Arial"/>
          <w:sz w:val="24"/>
          <w:szCs w:val="24"/>
        </w:rPr>
        <w:t xml:space="preserve"> (6.7%)</w:t>
      </w:r>
      <w:r>
        <w:rPr>
          <w:rFonts w:ascii="Arial" w:hAnsi="Arial" w:cs="Arial"/>
          <w:sz w:val="24"/>
          <w:szCs w:val="24"/>
        </w:rPr>
        <w:t xml:space="preserve"> have used the portal for more than 5 years</w:t>
      </w:r>
      <w:r w:rsidR="007A16F9">
        <w:rPr>
          <w:rFonts w:ascii="Arial" w:hAnsi="Arial" w:cs="Arial"/>
          <w:sz w:val="24"/>
          <w:szCs w:val="24"/>
        </w:rPr>
        <w:t>. (Fig 9)</w:t>
      </w:r>
    </w:p>
    <w:p w:rsidR="00C33865" w:rsidRDefault="004E60BF" w:rsidP="000905B6">
      <w:pPr>
        <w:rPr>
          <w:rFonts w:ascii="Arial" w:hAnsi="Arial" w:cs="Arial"/>
          <w:sz w:val="24"/>
          <w:szCs w:val="24"/>
        </w:rPr>
      </w:pPr>
      <w:r>
        <w:rPr>
          <w:rFonts w:ascii="Arial" w:hAnsi="Arial" w:cs="Arial"/>
          <w:noProof/>
          <w:lang w:eastAsia="en-GB"/>
        </w:rPr>
        <w:drawing>
          <wp:inline distT="0" distB="0" distL="0" distR="0" wp14:anchorId="522831B9" wp14:editId="2EFF1788">
            <wp:extent cx="5731510" cy="2411381"/>
            <wp:effectExtent l="0" t="0" r="2540" b="8255"/>
            <wp:docPr id="21" name="Picture 21" descr="C:\Users\djeag\AppData\Local\Microsoft\Windows\INetCache\Content.MSO\16A4A7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jeag\AppData\Local\Microsoft\Windows\INetCache\Content.MSO\16A4A78E.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7A16F9" w:rsidRDefault="007A16F9" w:rsidP="000905B6">
      <w:pPr>
        <w:rPr>
          <w:rFonts w:ascii="Arial" w:hAnsi="Arial" w:cs="Arial"/>
          <w:sz w:val="24"/>
          <w:szCs w:val="24"/>
        </w:rPr>
      </w:pPr>
      <w:r>
        <w:rPr>
          <w:rFonts w:ascii="Arial" w:hAnsi="Arial" w:cs="Arial"/>
          <w:sz w:val="24"/>
          <w:szCs w:val="24"/>
        </w:rPr>
        <w:t>Fig 9</w:t>
      </w:r>
      <w:r>
        <w:rPr>
          <w:rFonts w:ascii="Arial" w:hAnsi="Arial" w:cs="Arial"/>
          <w:sz w:val="24"/>
          <w:szCs w:val="24"/>
        </w:rPr>
        <w:br/>
        <w:t>Image showing the percentage of doctors and their duration of use.</w:t>
      </w:r>
    </w:p>
    <w:p w:rsidR="00C03CA4" w:rsidRDefault="00C03CA4" w:rsidP="000905B6">
      <w:pPr>
        <w:rPr>
          <w:rFonts w:ascii="Arial" w:hAnsi="Arial" w:cs="Arial"/>
          <w:sz w:val="24"/>
          <w:szCs w:val="24"/>
        </w:rPr>
      </w:pPr>
    </w:p>
    <w:p w:rsidR="00C03CA4" w:rsidRDefault="00C03CA4" w:rsidP="000905B6">
      <w:pPr>
        <w:rPr>
          <w:rFonts w:ascii="Arial" w:hAnsi="Arial" w:cs="Arial"/>
          <w:sz w:val="24"/>
          <w:szCs w:val="24"/>
        </w:rPr>
      </w:pPr>
    </w:p>
    <w:p w:rsidR="00C03CA4" w:rsidRDefault="00C03CA4" w:rsidP="000905B6">
      <w:pPr>
        <w:rPr>
          <w:rFonts w:ascii="Arial" w:hAnsi="Arial" w:cs="Arial"/>
          <w:sz w:val="24"/>
          <w:szCs w:val="24"/>
        </w:rPr>
      </w:pPr>
      <w:r>
        <w:rPr>
          <w:rFonts w:ascii="Arial" w:hAnsi="Arial" w:cs="Arial"/>
          <w:noProof/>
          <w:lang w:eastAsia="en-GB"/>
        </w:rPr>
        <w:lastRenderedPageBreak/>
        <w:drawing>
          <wp:inline distT="0" distB="0" distL="0" distR="0" wp14:anchorId="3B9558D4" wp14:editId="59F390BF">
            <wp:extent cx="5731510" cy="2725546"/>
            <wp:effectExtent l="0" t="0" r="2540" b="0"/>
            <wp:docPr id="23" name="Picture 23" descr="C:\Users\djeag\AppData\Local\Microsoft\Windows\INetCache\Content.MSO\4E8DFE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jeag\AppData\Local\Microsoft\Windows\INetCache\Content.MSO\4E8DFED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5546"/>
                    </a:xfrm>
                    <a:prstGeom prst="rect">
                      <a:avLst/>
                    </a:prstGeom>
                    <a:noFill/>
                    <a:ln>
                      <a:noFill/>
                    </a:ln>
                  </pic:spPr>
                </pic:pic>
              </a:graphicData>
            </a:graphic>
          </wp:inline>
        </w:drawing>
      </w:r>
    </w:p>
    <w:p w:rsidR="005B61D4" w:rsidRDefault="005B61D4" w:rsidP="000905B6">
      <w:pPr>
        <w:rPr>
          <w:rFonts w:ascii="Arial" w:hAnsi="Arial" w:cs="Arial"/>
          <w:sz w:val="24"/>
          <w:szCs w:val="24"/>
        </w:rPr>
      </w:pPr>
      <w:r>
        <w:rPr>
          <w:rFonts w:ascii="Arial" w:hAnsi="Arial" w:cs="Arial"/>
          <w:sz w:val="24"/>
          <w:szCs w:val="24"/>
        </w:rPr>
        <w:t>Fig 10</w:t>
      </w:r>
    </w:p>
    <w:p w:rsidR="005B61D4" w:rsidRDefault="00C03CA4" w:rsidP="000905B6">
      <w:pPr>
        <w:rPr>
          <w:rFonts w:ascii="Arial" w:hAnsi="Arial" w:cs="Arial"/>
          <w:sz w:val="24"/>
          <w:szCs w:val="24"/>
        </w:rPr>
      </w:pPr>
      <w:r>
        <w:rPr>
          <w:rFonts w:ascii="Arial" w:hAnsi="Arial" w:cs="Arial"/>
          <w:sz w:val="24"/>
          <w:szCs w:val="24"/>
        </w:rPr>
        <w:t xml:space="preserve">The bar chart above shows the features </w:t>
      </w:r>
      <w:r w:rsidR="005B61D4">
        <w:rPr>
          <w:rFonts w:ascii="Arial" w:hAnsi="Arial" w:cs="Arial"/>
          <w:sz w:val="24"/>
          <w:szCs w:val="24"/>
        </w:rPr>
        <w:t xml:space="preserve">on the WCP </w:t>
      </w:r>
      <w:r>
        <w:rPr>
          <w:rFonts w:ascii="Arial" w:hAnsi="Arial" w:cs="Arial"/>
          <w:sz w:val="24"/>
          <w:szCs w:val="24"/>
        </w:rPr>
        <w:t xml:space="preserve">and the percentage of doctors who use them. </w:t>
      </w:r>
    </w:p>
    <w:p w:rsidR="0015784F" w:rsidRDefault="00C03CA4" w:rsidP="000905B6">
      <w:pPr>
        <w:rPr>
          <w:rFonts w:ascii="Arial" w:hAnsi="Arial" w:cs="Arial"/>
          <w:sz w:val="24"/>
          <w:szCs w:val="24"/>
        </w:rPr>
      </w:pPr>
      <w:r>
        <w:rPr>
          <w:rFonts w:ascii="Arial" w:hAnsi="Arial" w:cs="Arial"/>
          <w:sz w:val="24"/>
          <w:szCs w:val="24"/>
        </w:rPr>
        <w:t xml:space="preserve">The three most commonly used features are the GP records (100%), clinical notes and referrals (96.7%) and viewing of laboratory results and radiology images (93.3%). The least used feature for doctors in this group is the </w:t>
      </w:r>
      <w:r w:rsidR="00402DB7">
        <w:rPr>
          <w:rFonts w:ascii="Arial" w:hAnsi="Arial" w:cs="Arial"/>
          <w:sz w:val="24"/>
          <w:szCs w:val="24"/>
        </w:rPr>
        <w:t>creating of patient watch list. (20%).</w:t>
      </w:r>
    </w:p>
    <w:p w:rsidR="0015784F" w:rsidRDefault="004E5F7A" w:rsidP="000905B6">
      <w:pPr>
        <w:rPr>
          <w:rFonts w:ascii="Arial" w:hAnsi="Arial" w:cs="Arial"/>
          <w:sz w:val="24"/>
          <w:szCs w:val="24"/>
        </w:rPr>
      </w:pPr>
      <w:r>
        <w:rPr>
          <w:rFonts w:ascii="Arial" w:hAnsi="Arial" w:cs="Arial"/>
          <w:sz w:val="24"/>
          <w:szCs w:val="24"/>
        </w:rPr>
        <w:t>Concerning the skills needed to use the WCP, m</w:t>
      </w:r>
      <w:r w:rsidR="0015784F">
        <w:rPr>
          <w:rFonts w:ascii="Arial" w:hAnsi="Arial" w:cs="Arial"/>
          <w:sz w:val="24"/>
          <w:szCs w:val="24"/>
        </w:rPr>
        <w:t>ajority</w:t>
      </w:r>
      <w:r w:rsidR="00A428CD">
        <w:rPr>
          <w:rFonts w:ascii="Arial" w:hAnsi="Arial" w:cs="Arial"/>
          <w:sz w:val="24"/>
          <w:szCs w:val="24"/>
        </w:rPr>
        <w:t xml:space="preserve"> </w:t>
      </w:r>
      <w:r>
        <w:rPr>
          <w:rFonts w:ascii="Arial" w:hAnsi="Arial" w:cs="Arial"/>
          <w:sz w:val="24"/>
          <w:szCs w:val="24"/>
        </w:rPr>
        <w:t>(93.3%)</w:t>
      </w:r>
      <w:r w:rsidR="0015784F">
        <w:rPr>
          <w:rFonts w:ascii="Arial" w:hAnsi="Arial" w:cs="Arial"/>
          <w:sz w:val="24"/>
          <w:szCs w:val="24"/>
        </w:rPr>
        <w:t xml:space="preserve"> of responders strongly agreed (40%) or agreed (53.3%) to have the necessary skills needed to operate the Portal. None of the doctors (0%) disagreed to be skilful enough to operate the portal.</w:t>
      </w:r>
      <w:r w:rsidR="004A05F9">
        <w:rPr>
          <w:rFonts w:ascii="Arial" w:hAnsi="Arial" w:cs="Arial"/>
          <w:sz w:val="24"/>
          <w:szCs w:val="24"/>
        </w:rPr>
        <w:t xml:space="preserve"> (Fig. 11)</w:t>
      </w:r>
      <w:r w:rsidR="0015784F">
        <w:rPr>
          <w:rFonts w:ascii="Arial" w:hAnsi="Arial" w:cs="Arial"/>
          <w:sz w:val="24"/>
          <w:szCs w:val="24"/>
        </w:rPr>
        <w:t xml:space="preserve"> </w:t>
      </w:r>
    </w:p>
    <w:p w:rsidR="004A05F9" w:rsidRDefault="00B47D76" w:rsidP="004A05F9">
      <w:pPr>
        <w:rPr>
          <w:rFonts w:ascii="Arial" w:hAnsi="Arial" w:cs="Arial"/>
          <w:sz w:val="24"/>
          <w:szCs w:val="24"/>
        </w:rPr>
      </w:pPr>
      <w:r>
        <w:rPr>
          <w:rFonts w:ascii="Arial" w:hAnsi="Arial" w:cs="Arial"/>
          <w:sz w:val="24"/>
          <w:szCs w:val="24"/>
        </w:rPr>
        <w:t xml:space="preserve">Two-thirds </w:t>
      </w:r>
      <w:r w:rsidR="004A05F9">
        <w:rPr>
          <w:rFonts w:ascii="Arial" w:hAnsi="Arial" w:cs="Arial"/>
          <w:sz w:val="24"/>
          <w:szCs w:val="24"/>
        </w:rPr>
        <w:t xml:space="preserve">(66.6%) of the group felt it was easy using the WCP. 23.3% of the users strongly agreed to the statement while 43.3% simply agreed to the statement. Only 1 out of 30 responders (3.3%) strongly disagreed. </w:t>
      </w:r>
      <w:r>
        <w:rPr>
          <w:rFonts w:ascii="Arial" w:hAnsi="Arial" w:cs="Arial"/>
          <w:sz w:val="24"/>
          <w:szCs w:val="24"/>
        </w:rPr>
        <w:t>(Fig 12)</w:t>
      </w:r>
    </w:p>
    <w:p w:rsidR="004A05F9" w:rsidRDefault="004A05F9" w:rsidP="000905B6">
      <w:pPr>
        <w:rPr>
          <w:rFonts w:ascii="Arial" w:hAnsi="Arial" w:cs="Arial"/>
          <w:sz w:val="24"/>
          <w:szCs w:val="24"/>
        </w:rPr>
      </w:pPr>
    </w:p>
    <w:p w:rsidR="0015784F" w:rsidRDefault="0015784F" w:rsidP="000905B6">
      <w:pPr>
        <w:rPr>
          <w:rFonts w:ascii="Arial" w:hAnsi="Arial" w:cs="Arial"/>
          <w:sz w:val="24"/>
          <w:szCs w:val="24"/>
        </w:rPr>
      </w:pPr>
      <w:r>
        <w:rPr>
          <w:rFonts w:ascii="Arial" w:hAnsi="Arial" w:cs="Arial"/>
          <w:noProof/>
          <w:lang w:eastAsia="en-GB"/>
        </w:rPr>
        <w:lastRenderedPageBreak/>
        <w:drawing>
          <wp:inline distT="0" distB="0" distL="0" distR="0">
            <wp:extent cx="5731510" cy="2411095"/>
            <wp:effectExtent l="0" t="0" r="2540" b="8255"/>
            <wp:docPr id="25" name="Picture 25" descr="C:\Users\djeag\AppData\Local\Microsoft\Windows\INetCache\Content.MSO\98C657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jeag\AppData\Local\Microsoft\Windows\INetCache\Content.MSO\98C65752.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rsidR="004E5F7A" w:rsidRDefault="004E5F7A" w:rsidP="000905B6">
      <w:pPr>
        <w:rPr>
          <w:rFonts w:ascii="Arial" w:hAnsi="Arial" w:cs="Arial"/>
          <w:sz w:val="24"/>
          <w:szCs w:val="24"/>
        </w:rPr>
      </w:pPr>
      <w:r>
        <w:rPr>
          <w:rFonts w:ascii="Arial" w:hAnsi="Arial" w:cs="Arial"/>
          <w:sz w:val="24"/>
          <w:szCs w:val="24"/>
        </w:rPr>
        <w:t>Fig 11</w:t>
      </w:r>
      <w:r w:rsidR="00870E49">
        <w:rPr>
          <w:rFonts w:ascii="Arial" w:hAnsi="Arial" w:cs="Arial"/>
          <w:sz w:val="24"/>
          <w:szCs w:val="24"/>
        </w:rPr>
        <w:t>.</w:t>
      </w:r>
      <w:r w:rsidR="0063009A">
        <w:rPr>
          <w:rFonts w:ascii="Arial" w:hAnsi="Arial" w:cs="Arial"/>
          <w:sz w:val="24"/>
          <w:szCs w:val="24"/>
        </w:rPr>
        <w:br/>
        <w:t xml:space="preserve">The pie chart shows the proportion of responders who agreed they had the necessary skills to use the WCP. </w:t>
      </w:r>
    </w:p>
    <w:p w:rsidR="00016542" w:rsidRDefault="00016542" w:rsidP="000905B6">
      <w:pPr>
        <w:rPr>
          <w:rFonts w:ascii="Arial" w:hAnsi="Arial" w:cs="Arial"/>
          <w:sz w:val="24"/>
          <w:szCs w:val="24"/>
        </w:rPr>
      </w:pPr>
      <w:r>
        <w:rPr>
          <w:rFonts w:ascii="Arial" w:hAnsi="Arial" w:cs="Arial"/>
          <w:noProof/>
          <w:lang w:eastAsia="en-GB"/>
        </w:rPr>
        <w:drawing>
          <wp:inline distT="0" distB="0" distL="0" distR="0" wp14:anchorId="670CF388" wp14:editId="2E0032B8">
            <wp:extent cx="5731510" cy="2411381"/>
            <wp:effectExtent l="0" t="0" r="2540" b="8255"/>
            <wp:docPr id="27" name="Picture 27" descr="C:\Users\djeag\AppData\Local\Microsoft\Windows\INetCache\Content.MSO\91EF6B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jeag\AppData\Local\Microsoft\Windows\INetCache\Content.MSO\91EF6B7C.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B47D76" w:rsidRDefault="00B47D76" w:rsidP="000905B6">
      <w:pPr>
        <w:rPr>
          <w:rFonts w:ascii="Arial" w:hAnsi="Arial" w:cs="Arial"/>
          <w:sz w:val="24"/>
          <w:szCs w:val="24"/>
        </w:rPr>
      </w:pPr>
      <w:r>
        <w:rPr>
          <w:rFonts w:ascii="Arial" w:hAnsi="Arial" w:cs="Arial"/>
          <w:sz w:val="24"/>
          <w:szCs w:val="24"/>
        </w:rPr>
        <w:t>Fig 12.</w:t>
      </w:r>
      <w:r>
        <w:rPr>
          <w:rFonts w:ascii="Arial" w:hAnsi="Arial" w:cs="Arial"/>
          <w:sz w:val="24"/>
          <w:szCs w:val="24"/>
        </w:rPr>
        <w:br/>
        <w:t xml:space="preserve">Image showing the proportion of doctors who agreed and disagreed to the statement that the WCP is easy to use. </w:t>
      </w:r>
    </w:p>
    <w:p w:rsidR="00016542" w:rsidRDefault="00016542" w:rsidP="000905B6">
      <w:pPr>
        <w:rPr>
          <w:rFonts w:ascii="Arial" w:hAnsi="Arial" w:cs="Arial"/>
          <w:sz w:val="24"/>
          <w:szCs w:val="24"/>
        </w:rPr>
      </w:pPr>
    </w:p>
    <w:p w:rsidR="000701AA" w:rsidRDefault="000701AA" w:rsidP="000905B6">
      <w:pPr>
        <w:rPr>
          <w:rFonts w:ascii="Arial" w:hAnsi="Arial" w:cs="Arial"/>
          <w:sz w:val="24"/>
          <w:szCs w:val="24"/>
        </w:rPr>
      </w:pPr>
      <w:r>
        <w:rPr>
          <w:rFonts w:ascii="Arial" w:hAnsi="Arial" w:cs="Arial"/>
          <w:sz w:val="24"/>
          <w:szCs w:val="24"/>
        </w:rPr>
        <w:t>Majority of responders 86.7% agreed to some level (40%- strongly agreed. 46.7% agreed) that they enjoyed using technology to complete tasks</w:t>
      </w:r>
      <w:r w:rsidR="003D0497">
        <w:rPr>
          <w:rFonts w:ascii="Arial" w:hAnsi="Arial" w:cs="Arial"/>
          <w:sz w:val="24"/>
          <w:szCs w:val="24"/>
        </w:rPr>
        <w:t>. None (0%)</w:t>
      </w:r>
      <w:r w:rsidR="00FA158D">
        <w:rPr>
          <w:rFonts w:ascii="Arial" w:hAnsi="Arial" w:cs="Arial"/>
          <w:sz w:val="24"/>
          <w:szCs w:val="24"/>
        </w:rPr>
        <w:t xml:space="preserve"> of the doctors</w:t>
      </w:r>
      <w:r w:rsidR="003D0497">
        <w:rPr>
          <w:rFonts w:ascii="Arial" w:hAnsi="Arial" w:cs="Arial"/>
          <w:sz w:val="24"/>
          <w:szCs w:val="24"/>
        </w:rPr>
        <w:t xml:space="preserve"> disagreed to the statement.  </w:t>
      </w:r>
      <w:r w:rsidR="00725A77">
        <w:rPr>
          <w:rFonts w:ascii="Arial" w:hAnsi="Arial" w:cs="Arial"/>
          <w:sz w:val="24"/>
          <w:szCs w:val="24"/>
        </w:rPr>
        <w:t>(Fig 13.)</w:t>
      </w:r>
    </w:p>
    <w:p w:rsidR="00C33865" w:rsidRDefault="00E836C4" w:rsidP="000905B6">
      <w:pPr>
        <w:rPr>
          <w:rFonts w:ascii="Arial" w:hAnsi="Arial" w:cs="Arial"/>
          <w:sz w:val="24"/>
          <w:szCs w:val="24"/>
        </w:rPr>
      </w:pPr>
      <w:r>
        <w:rPr>
          <w:rFonts w:ascii="Arial" w:hAnsi="Arial" w:cs="Arial"/>
          <w:sz w:val="24"/>
          <w:szCs w:val="24"/>
        </w:rPr>
        <w:t xml:space="preserve">When it comes to completion of tasks on the portal, two-thirds (66.7%) of the group agreed to some degree that it took a reasonable amount of time to do so. Half (50%) </w:t>
      </w:r>
      <w:r>
        <w:rPr>
          <w:rFonts w:ascii="Arial" w:hAnsi="Arial" w:cs="Arial"/>
          <w:sz w:val="24"/>
          <w:szCs w:val="24"/>
        </w:rPr>
        <w:lastRenderedPageBreak/>
        <w:t>agreed and 16.7% strongly agreed to the statement. Twenty percent (20%) of responders disagreed that completion of task on the portal takes reasonable amount of time but none of them strongly disagreed.</w:t>
      </w:r>
      <w:r w:rsidR="00173030">
        <w:rPr>
          <w:rFonts w:ascii="Arial" w:hAnsi="Arial" w:cs="Arial"/>
          <w:sz w:val="24"/>
          <w:szCs w:val="24"/>
        </w:rPr>
        <w:t xml:space="preserve"> (Fig. 14</w:t>
      </w:r>
      <w:r>
        <w:rPr>
          <w:rFonts w:ascii="Arial" w:hAnsi="Arial" w:cs="Arial"/>
          <w:sz w:val="24"/>
          <w:szCs w:val="24"/>
        </w:rPr>
        <w:t>)</w:t>
      </w:r>
      <w:r w:rsidR="00173030">
        <w:rPr>
          <w:rFonts w:ascii="Arial" w:hAnsi="Arial" w:cs="Arial"/>
          <w:sz w:val="24"/>
          <w:szCs w:val="24"/>
        </w:rPr>
        <w:t xml:space="preserve">. </w:t>
      </w:r>
    </w:p>
    <w:p w:rsidR="00C33865" w:rsidRDefault="000701AA" w:rsidP="000905B6">
      <w:pPr>
        <w:rPr>
          <w:rFonts w:ascii="Arial" w:hAnsi="Arial" w:cs="Arial"/>
          <w:sz w:val="24"/>
          <w:szCs w:val="24"/>
        </w:rPr>
      </w:pPr>
      <w:r>
        <w:rPr>
          <w:rFonts w:ascii="Arial" w:hAnsi="Arial" w:cs="Arial"/>
          <w:noProof/>
          <w:lang w:eastAsia="en-GB"/>
        </w:rPr>
        <w:drawing>
          <wp:inline distT="0" distB="0" distL="0" distR="0" wp14:anchorId="1AB9E257" wp14:editId="624429BA">
            <wp:extent cx="5731510" cy="2411381"/>
            <wp:effectExtent l="0" t="0" r="2540" b="8255"/>
            <wp:docPr id="29" name="Picture 29" descr="C:\Users\djeag\AppData\Local\Microsoft\Windows\INetCache\Content.MSO\598A01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jeag\AppData\Local\Microsoft\Windows\INetCache\Content.MSO\598A01D6.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2A3417" w:rsidRDefault="002A3417" w:rsidP="000905B6">
      <w:pPr>
        <w:rPr>
          <w:rFonts w:ascii="Arial" w:hAnsi="Arial" w:cs="Arial"/>
          <w:sz w:val="24"/>
          <w:szCs w:val="24"/>
        </w:rPr>
      </w:pPr>
      <w:r>
        <w:rPr>
          <w:rFonts w:ascii="Arial" w:hAnsi="Arial" w:cs="Arial"/>
          <w:sz w:val="24"/>
          <w:szCs w:val="24"/>
        </w:rPr>
        <w:t>Fig 13.</w:t>
      </w:r>
    </w:p>
    <w:p w:rsidR="00C33865" w:rsidRDefault="002775E4" w:rsidP="000905B6">
      <w:pPr>
        <w:rPr>
          <w:rFonts w:ascii="Arial" w:hAnsi="Arial" w:cs="Arial"/>
          <w:sz w:val="24"/>
          <w:szCs w:val="24"/>
        </w:rPr>
      </w:pPr>
      <w:r>
        <w:rPr>
          <w:rFonts w:ascii="Arial" w:hAnsi="Arial" w:cs="Arial"/>
          <w:sz w:val="24"/>
          <w:szCs w:val="24"/>
        </w:rPr>
        <w:t>Pie chart showing the percentage of doctors who agree and disagree to the statement, ‘I enjoy the use of technology in completing task’</w:t>
      </w:r>
    </w:p>
    <w:p w:rsidR="00173030" w:rsidRDefault="00173030" w:rsidP="000905B6">
      <w:pPr>
        <w:rPr>
          <w:rFonts w:ascii="Arial" w:hAnsi="Arial" w:cs="Arial"/>
          <w:sz w:val="24"/>
          <w:szCs w:val="24"/>
        </w:rPr>
      </w:pPr>
    </w:p>
    <w:p w:rsidR="00173030" w:rsidRDefault="00173030" w:rsidP="000905B6">
      <w:pPr>
        <w:rPr>
          <w:rFonts w:ascii="Arial" w:hAnsi="Arial" w:cs="Arial"/>
          <w:sz w:val="24"/>
          <w:szCs w:val="24"/>
        </w:rPr>
      </w:pPr>
      <w:r>
        <w:rPr>
          <w:rFonts w:ascii="Arial" w:hAnsi="Arial" w:cs="Arial"/>
          <w:noProof/>
          <w:lang w:eastAsia="en-GB"/>
        </w:rPr>
        <w:drawing>
          <wp:inline distT="0" distB="0" distL="0" distR="0" wp14:anchorId="6F8A5AA4" wp14:editId="069B6F6B">
            <wp:extent cx="5731510" cy="2411381"/>
            <wp:effectExtent l="0" t="0" r="2540" b="8255"/>
            <wp:docPr id="9" name="Picture 9" descr="C:\Users\djeag\AppData\Local\Microsoft\Windows\INetCache\Content.MSO\81A8E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jeag\AppData\Local\Microsoft\Windows\INetCache\Content.MSO\81A8E07.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173030" w:rsidRDefault="00173030" w:rsidP="000905B6">
      <w:pPr>
        <w:rPr>
          <w:rFonts w:ascii="Arial" w:hAnsi="Arial" w:cs="Arial"/>
          <w:sz w:val="24"/>
          <w:szCs w:val="24"/>
        </w:rPr>
      </w:pPr>
      <w:r>
        <w:rPr>
          <w:rFonts w:ascii="Arial" w:hAnsi="Arial" w:cs="Arial"/>
          <w:sz w:val="24"/>
          <w:szCs w:val="24"/>
        </w:rPr>
        <w:t xml:space="preserve">(Fig. 14) Pie chart showing the level of agreement of doctors to the statement ‘completion of task on the portal takes a reasonable amount of time’. </w:t>
      </w:r>
    </w:p>
    <w:p w:rsidR="00C33865" w:rsidRDefault="00C33865" w:rsidP="000905B6">
      <w:pPr>
        <w:rPr>
          <w:rFonts w:ascii="Arial" w:hAnsi="Arial" w:cs="Arial"/>
          <w:sz w:val="24"/>
          <w:szCs w:val="24"/>
        </w:rPr>
      </w:pPr>
    </w:p>
    <w:p w:rsidR="002775E4" w:rsidRDefault="006F0411" w:rsidP="000905B6">
      <w:pPr>
        <w:rPr>
          <w:rFonts w:ascii="Arial" w:hAnsi="Arial" w:cs="Arial"/>
          <w:sz w:val="24"/>
          <w:szCs w:val="24"/>
        </w:rPr>
      </w:pPr>
      <w:r>
        <w:rPr>
          <w:rFonts w:ascii="Arial" w:hAnsi="Arial" w:cs="Arial"/>
          <w:sz w:val="24"/>
          <w:szCs w:val="24"/>
        </w:rPr>
        <w:lastRenderedPageBreak/>
        <w:t>Concerning the availability of computers, half (50%) of responders disagreed that</w:t>
      </w:r>
      <w:r w:rsidR="00065B69">
        <w:rPr>
          <w:rFonts w:ascii="Arial" w:hAnsi="Arial" w:cs="Arial"/>
          <w:sz w:val="24"/>
          <w:szCs w:val="24"/>
        </w:rPr>
        <w:t xml:space="preserve"> computer availability was not an issue.</w:t>
      </w:r>
      <w:r w:rsidRPr="006F0411">
        <w:rPr>
          <w:rFonts w:ascii="Arial" w:hAnsi="Arial" w:cs="Arial"/>
          <w:sz w:val="24"/>
          <w:szCs w:val="24"/>
        </w:rPr>
        <w:t xml:space="preserve"> </w:t>
      </w:r>
      <w:r>
        <w:rPr>
          <w:rFonts w:ascii="Arial" w:hAnsi="Arial" w:cs="Arial"/>
          <w:sz w:val="24"/>
          <w:szCs w:val="24"/>
        </w:rPr>
        <w:t>(13.3% strongly disagreed, 36.7% disagreed).13% of the</w:t>
      </w:r>
      <w:r w:rsidR="00065B69">
        <w:rPr>
          <w:rFonts w:ascii="Arial" w:hAnsi="Arial" w:cs="Arial"/>
          <w:sz w:val="24"/>
          <w:szCs w:val="24"/>
        </w:rPr>
        <w:t xml:space="preserve"> remained neutral while 30% and 6.7% agreed and strongly agreed respectively. </w:t>
      </w:r>
      <w:r>
        <w:rPr>
          <w:rFonts w:ascii="Arial" w:hAnsi="Arial" w:cs="Arial"/>
          <w:sz w:val="24"/>
          <w:szCs w:val="24"/>
        </w:rPr>
        <w:t>(Fig. 15)</w:t>
      </w:r>
    </w:p>
    <w:p w:rsidR="00EA5F95" w:rsidRDefault="00B54969" w:rsidP="000905B6">
      <w:pPr>
        <w:rPr>
          <w:rFonts w:ascii="Arial" w:hAnsi="Arial" w:cs="Arial"/>
          <w:sz w:val="24"/>
          <w:szCs w:val="24"/>
        </w:rPr>
      </w:pPr>
      <w:r>
        <w:rPr>
          <w:rFonts w:ascii="Arial" w:hAnsi="Arial" w:cs="Arial"/>
          <w:sz w:val="24"/>
          <w:szCs w:val="24"/>
        </w:rPr>
        <w:t>Eighty percent (80%) of responders agreed to some degree (53.3% strongly agree, 26.7% agree) that mobile access would improve certain clinical situations. Only 6.7% of responders disagreed to the statement. (Fig. 16)</w:t>
      </w:r>
    </w:p>
    <w:p w:rsidR="00EA5F95" w:rsidRDefault="003006CD" w:rsidP="000905B6">
      <w:pPr>
        <w:rPr>
          <w:rFonts w:ascii="Arial" w:hAnsi="Arial" w:cs="Arial"/>
          <w:sz w:val="24"/>
          <w:szCs w:val="24"/>
        </w:rPr>
      </w:pPr>
      <w:r>
        <w:rPr>
          <w:rFonts w:ascii="Arial" w:hAnsi="Arial" w:cs="Arial"/>
          <w:noProof/>
          <w:lang w:eastAsia="en-GB"/>
        </w:rPr>
        <w:drawing>
          <wp:inline distT="0" distB="0" distL="0" distR="0" wp14:anchorId="74A042EA" wp14:editId="698CE544">
            <wp:extent cx="5731510" cy="2411381"/>
            <wp:effectExtent l="0" t="0" r="2540" b="8255"/>
            <wp:docPr id="33" name="Picture 33" descr="C:\Users\djeag\AppData\Local\Microsoft\Windows\INetCache\Content.MSO\5718CB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jeag\AppData\Local\Microsoft\Windows\INetCache\Content.MSO\5718CB1A.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1D3D6B" w:rsidRDefault="004057E1" w:rsidP="000905B6">
      <w:pPr>
        <w:rPr>
          <w:rFonts w:ascii="Arial" w:hAnsi="Arial" w:cs="Arial"/>
          <w:sz w:val="24"/>
          <w:szCs w:val="24"/>
        </w:rPr>
      </w:pPr>
      <w:r>
        <w:rPr>
          <w:rFonts w:ascii="Arial" w:hAnsi="Arial" w:cs="Arial"/>
          <w:sz w:val="24"/>
          <w:szCs w:val="24"/>
        </w:rPr>
        <w:t xml:space="preserve">Fig 15. </w:t>
      </w:r>
      <w:r w:rsidR="00222CD9">
        <w:rPr>
          <w:rFonts w:ascii="Arial" w:hAnsi="Arial" w:cs="Arial"/>
          <w:sz w:val="24"/>
          <w:szCs w:val="24"/>
        </w:rPr>
        <w:br/>
        <w:t>P</w:t>
      </w:r>
      <w:r w:rsidR="00EF5EF2">
        <w:rPr>
          <w:rFonts w:ascii="Arial" w:hAnsi="Arial" w:cs="Arial"/>
          <w:sz w:val="24"/>
          <w:szCs w:val="24"/>
        </w:rPr>
        <w:t>ie chart showing the degree of agreement to the statement, ‘there is a computer readily available every time I need to log in to the portal’.</w:t>
      </w:r>
    </w:p>
    <w:p w:rsidR="007D627A" w:rsidRDefault="001D3D6B" w:rsidP="000905B6">
      <w:pPr>
        <w:rPr>
          <w:rFonts w:ascii="Arial" w:hAnsi="Arial" w:cs="Arial"/>
          <w:sz w:val="24"/>
          <w:szCs w:val="24"/>
        </w:rPr>
      </w:pPr>
      <w:r>
        <w:rPr>
          <w:rFonts w:ascii="Arial" w:hAnsi="Arial" w:cs="Arial"/>
          <w:noProof/>
          <w:lang w:eastAsia="en-GB"/>
        </w:rPr>
        <w:drawing>
          <wp:inline distT="0" distB="0" distL="0" distR="0" wp14:anchorId="6F8691DC" wp14:editId="2AB25243">
            <wp:extent cx="5731510" cy="2411381"/>
            <wp:effectExtent l="0" t="0" r="2540" b="8255"/>
            <wp:docPr id="1" name="Picture 1" descr="C:\Users\djeag\AppData\Local\Microsoft\Windows\INetCache\Content.MSO\2A8B0A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jeag\AppData\Local\Microsoft\Windows\INetCache\Content.MSO\2A8B0A12.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r w:rsidR="004057E1">
        <w:rPr>
          <w:rFonts w:ascii="Arial" w:hAnsi="Arial" w:cs="Arial"/>
          <w:sz w:val="24"/>
          <w:szCs w:val="24"/>
        </w:rPr>
        <w:t xml:space="preserve">Fig 16. </w:t>
      </w:r>
      <w:r w:rsidR="004057E1">
        <w:rPr>
          <w:rFonts w:ascii="Arial" w:hAnsi="Arial" w:cs="Arial"/>
          <w:sz w:val="24"/>
          <w:szCs w:val="24"/>
        </w:rPr>
        <w:br/>
        <w:t>Image showing the degree of agreement to the statement, ‘a mobile application or mobile devices with access to the WCP will improve some clinical situations’</w:t>
      </w:r>
      <w:r w:rsidR="00222CD9">
        <w:rPr>
          <w:rFonts w:ascii="Arial" w:hAnsi="Arial" w:cs="Arial"/>
          <w:sz w:val="24"/>
          <w:szCs w:val="24"/>
        </w:rPr>
        <w:t>.</w:t>
      </w:r>
      <w:r w:rsidR="00222CD9">
        <w:rPr>
          <w:rFonts w:ascii="Arial" w:hAnsi="Arial" w:cs="Arial"/>
          <w:sz w:val="24"/>
          <w:szCs w:val="24"/>
        </w:rPr>
        <w:br/>
      </w:r>
      <w:r w:rsidR="007D627A">
        <w:rPr>
          <w:rFonts w:ascii="Arial" w:hAnsi="Arial" w:cs="Arial"/>
          <w:sz w:val="24"/>
          <w:szCs w:val="24"/>
        </w:rPr>
        <w:lastRenderedPageBreak/>
        <w:br/>
      </w:r>
      <w:r w:rsidR="00926BE8">
        <w:rPr>
          <w:rFonts w:ascii="Arial" w:hAnsi="Arial" w:cs="Arial"/>
          <w:sz w:val="24"/>
          <w:szCs w:val="24"/>
        </w:rPr>
        <w:t>Some doctors had some comments regarding mobile access. Below are</w:t>
      </w:r>
      <w:r w:rsidR="007B35FD">
        <w:rPr>
          <w:rFonts w:ascii="Arial" w:hAnsi="Arial" w:cs="Arial"/>
          <w:sz w:val="24"/>
          <w:szCs w:val="24"/>
        </w:rPr>
        <w:t xml:space="preserve"> some concerns shared by the responders: </w:t>
      </w:r>
    </w:p>
    <w:p w:rsidR="001D3D6B" w:rsidRPr="007D627A" w:rsidRDefault="00C71EB9" w:rsidP="007D627A">
      <w:pPr>
        <w:pStyle w:val="ListParagraph"/>
        <w:numPr>
          <w:ilvl w:val="0"/>
          <w:numId w:val="5"/>
        </w:numPr>
        <w:rPr>
          <w:rFonts w:ascii="Arial" w:hAnsi="Arial" w:cs="Arial"/>
          <w:sz w:val="24"/>
          <w:szCs w:val="24"/>
        </w:rPr>
      </w:pPr>
      <w:r w:rsidRPr="007D627A">
        <w:rPr>
          <w:rFonts w:ascii="Arial" w:hAnsi="Arial" w:cs="Arial"/>
          <w:sz w:val="24"/>
          <w:szCs w:val="24"/>
        </w:rPr>
        <w:t xml:space="preserve">‘’I </w:t>
      </w:r>
      <w:r w:rsidR="001D3D6B" w:rsidRPr="007D627A">
        <w:rPr>
          <w:rFonts w:ascii="Arial" w:hAnsi="Arial" w:cs="Arial"/>
          <w:sz w:val="24"/>
          <w:szCs w:val="24"/>
        </w:rPr>
        <w:t>think more computers/laptops would be more useful than other devices</w:t>
      </w:r>
      <w:r w:rsidRPr="007D627A">
        <w:rPr>
          <w:rFonts w:ascii="Arial" w:hAnsi="Arial" w:cs="Arial"/>
          <w:sz w:val="24"/>
          <w:szCs w:val="24"/>
        </w:rPr>
        <w:t xml:space="preserve">’’ </w:t>
      </w:r>
    </w:p>
    <w:p w:rsidR="001D3D6B" w:rsidRPr="007D627A" w:rsidRDefault="007F4AE9" w:rsidP="007D627A">
      <w:pPr>
        <w:pStyle w:val="ListParagraph"/>
        <w:numPr>
          <w:ilvl w:val="0"/>
          <w:numId w:val="5"/>
        </w:numPr>
        <w:rPr>
          <w:rFonts w:ascii="Arial" w:hAnsi="Arial" w:cs="Arial"/>
          <w:sz w:val="24"/>
          <w:szCs w:val="24"/>
        </w:rPr>
      </w:pPr>
      <w:r>
        <w:rPr>
          <w:rFonts w:ascii="Arial" w:hAnsi="Arial" w:cs="Arial"/>
          <w:sz w:val="24"/>
          <w:szCs w:val="24"/>
        </w:rPr>
        <w:t>‘’</w:t>
      </w:r>
      <w:r w:rsidR="001D3D6B" w:rsidRPr="007D627A">
        <w:rPr>
          <w:rFonts w:ascii="Arial" w:hAnsi="Arial" w:cs="Arial"/>
          <w:sz w:val="24"/>
          <w:szCs w:val="24"/>
        </w:rPr>
        <w:t>Very difficult to set up - no one seems to know why mine won’t work/no answers</w:t>
      </w:r>
      <w:r>
        <w:rPr>
          <w:rFonts w:ascii="Arial" w:hAnsi="Arial" w:cs="Arial"/>
          <w:sz w:val="24"/>
          <w:szCs w:val="24"/>
        </w:rPr>
        <w:t>’’</w:t>
      </w:r>
    </w:p>
    <w:p w:rsidR="007D627A" w:rsidRDefault="007F4AE9" w:rsidP="001D3D6B">
      <w:pPr>
        <w:pStyle w:val="ListParagraph"/>
        <w:numPr>
          <w:ilvl w:val="0"/>
          <w:numId w:val="5"/>
        </w:numPr>
        <w:rPr>
          <w:rFonts w:ascii="Arial" w:hAnsi="Arial" w:cs="Arial"/>
          <w:sz w:val="24"/>
          <w:szCs w:val="24"/>
        </w:rPr>
      </w:pPr>
      <w:r>
        <w:rPr>
          <w:rFonts w:ascii="Arial" w:hAnsi="Arial" w:cs="Arial"/>
          <w:sz w:val="24"/>
          <w:szCs w:val="24"/>
        </w:rPr>
        <w:t>‘’</w:t>
      </w:r>
      <w:r w:rsidR="001D3D6B" w:rsidRPr="007D627A">
        <w:rPr>
          <w:rFonts w:ascii="Arial" w:hAnsi="Arial" w:cs="Arial"/>
          <w:sz w:val="24"/>
          <w:szCs w:val="24"/>
        </w:rPr>
        <w:t xml:space="preserve">Whilst on my surgical placement there was a dire need to access blood results/investigations during ward rounds. Lack of computers available in the morning in surgical wards (MH) led to delays in the ward rounds and inefficient interpretation of results as there is a pressure to see all patients at a reasonable time. On </w:t>
      </w:r>
      <w:r w:rsidRPr="007D627A">
        <w:rPr>
          <w:rFonts w:ascii="Arial" w:hAnsi="Arial" w:cs="Arial"/>
          <w:sz w:val="24"/>
          <w:szCs w:val="24"/>
        </w:rPr>
        <w:t>occasion,</w:t>
      </w:r>
      <w:r w:rsidR="001D3D6B" w:rsidRPr="007D627A">
        <w:rPr>
          <w:rFonts w:ascii="Arial" w:hAnsi="Arial" w:cs="Arial"/>
          <w:sz w:val="24"/>
          <w:szCs w:val="24"/>
        </w:rPr>
        <w:t xml:space="preserve"> this led to information being accessed </w:t>
      </w:r>
      <w:r w:rsidR="004367BA" w:rsidRPr="007D627A">
        <w:rPr>
          <w:rFonts w:ascii="Arial" w:hAnsi="Arial" w:cs="Arial"/>
          <w:sz w:val="24"/>
          <w:szCs w:val="24"/>
        </w:rPr>
        <w:t>later</w:t>
      </w:r>
      <w:r w:rsidR="002A6007">
        <w:rPr>
          <w:rFonts w:ascii="Arial" w:hAnsi="Arial" w:cs="Arial"/>
          <w:sz w:val="24"/>
          <w:szCs w:val="24"/>
        </w:rPr>
        <w:t xml:space="preserve"> causing</w:t>
      </w:r>
      <w:r w:rsidR="001D3D6B" w:rsidRPr="007D627A">
        <w:rPr>
          <w:rFonts w:ascii="Arial" w:hAnsi="Arial" w:cs="Arial"/>
          <w:sz w:val="24"/>
          <w:szCs w:val="24"/>
        </w:rPr>
        <w:t xml:space="preserve"> delayed communication to the patient. An app created to access this information could be a reasonable approach to combat this, and improve efficiency of ward rounds whilst keeping safe patient practice. Security and confidentiality</w:t>
      </w:r>
      <w:r w:rsidR="007B35FD">
        <w:rPr>
          <w:rFonts w:ascii="Arial" w:hAnsi="Arial" w:cs="Arial"/>
          <w:sz w:val="24"/>
          <w:szCs w:val="24"/>
        </w:rPr>
        <w:t xml:space="preserve"> concerns on private devices </w:t>
      </w:r>
      <w:proofErr w:type="gramStart"/>
      <w:r w:rsidR="007B35FD">
        <w:rPr>
          <w:rFonts w:ascii="Arial" w:hAnsi="Arial" w:cs="Arial"/>
          <w:sz w:val="24"/>
          <w:szCs w:val="24"/>
        </w:rPr>
        <w:t xml:space="preserve">could </w:t>
      </w:r>
      <w:r w:rsidR="001D3D6B" w:rsidRPr="007D627A">
        <w:rPr>
          <w:rFonts w:ascii="Arial" w:hAnsi="Arial" w:cs="Arial"/>
          <w:sz w:val="24"/>
          <w:szCs w:val="24"/>
        </w:rPr>
        <w:t>be addressed</w:t>
      </w:r>
      <w:proofErr w:type="gramEnd"/>
      <w:r w:rsidR="001D3D6B" w:rsidRPr="007D627A">
        <w:rPr>
          <w:rFonts w:ascii="Arial" w:hAnsi="Arial" w:cs="Arial"/>
          <w:sz w:val="24"/>
          <w:szCs w:val="24"/>
        </w:rPr>
        <w:t xml:space="preserve"> by introducing a device specifically for each ward round with the core purpose to access WCP. This can be beneficial for minimising stressors during the ward round where majority of communication between junior doctors and consultants occur. Ease of access during this time would lead to improved communication between all members of the multidisciplinary team including patients and help to identify concerns from all members of the ward round, which would aid in clinical </w:t>
      </w:r>
      <w:r w:rsidR="00DA4ECA">
        <w:rPr>
          <w:rFonts w:ascii="Arial" w:hAnsi="Arial" w:cs="Arial"/>
          <w:sz w:val="24"/>
          <w:szCs w:val="24"/>
        </w:rPr>
        <w:t xml:space="preserve">decision-making’’. </w:t>
      </w:r>
    </w:p>
    <w:p w:rsidR="007D627A" w:rsidRDefault="007D627A" w:rsidP="001D3D6B">
      <w:pPr>
        <w:pStyle w:val="ListParagraph"/>
        <w:numPr>
          <w:ilvl w:val="0"/>
          <w:numId w:val="5"/>
        </w:numPr>
        <w:rPr>
          <w:rFonts w:ascii="Arial" w:hAnsi="Arial" w:cs="Arial"/>
          <w:sz w:val="24"/>
          <w:szCs w:val="24"/>
        </w:rPr>
      </w:pPr>
      <w:r>
        <w:rPr>
          <w:rFonts w:ascii="Arial" w:hAnsi="Arial" w:cs="Arial"/>
          <w:sz w:val="24"/>
          <w:szCs w:val="24"/>
        </w:rPr>
        <w:t>‘’</w:t>
      </w:r>
      <w:r w:rsidR="001D3D6B" w:rsidRPr="007D627A">
        <w:rPr>
          <w:rFonts w:ascii="Arial" w:hAnsi="Arial" w:cs="Arial"/>
          <w:sz w:val="24"/>
          <w:szCs w:val="24"/>
        </w:rPr>
        <w:t>I have mobile access to WCP and use it regularly when on Ward rounds or reviewing unwell patients where there is no available computer / I haven’t got time to go to a computer</w:t>
      </w:r>
      <w:r>
        <w:rPr>
          <w:rFonts w:ascii="Arial" w:hAnsi="Arial" w:cs="Arial"/>
          <w:sz w:val="24"/>
          <w:szCs w:val="24"/>
        </w:rPr>
        <w:t>’’</w:t>
      </w:r>
    </w:p>
    <w:p w:rsidR="007D627A" w:rsidRDefault="001D3D6B" w:rsidP="001D3D6B">
      <w:pPr>
        <w:pStyle w:val="ListParagraph"/>
        <w:numPr>
          <w:ilvl w:val="0"/>
          <w:numId w:val="5"/>
        </w:numPr>
        <w:rPr>
          <w:rFonts w:ascii="Arial" w:hAnsi="Arial" w:cs="Arial"/>
          <w:sz w:val="24"/>
          <w:szCs w:val="24"/>
        </w:rPr>
      </w:pPr>
      <w:r w:rsidRPr="007D627A">
        <w:rPr>
          <w:rFonts w:ascii="Arial" w:hAnsi="Arial" w:cs="Arial"/>
          <w:sz w:val="24"/>
          <w:szCs w:val="24"/>
        </w:rPr>
        <w:t xml:space="preserve"> ‘</w:t>
      </w:r>
      <w:r w:rsidR="00354F19">
        <w:rPr>
          <w:rFonts w:ascii="Arial" w:hAnsi="Arial" w:cs="Arial"/>
          <w:sz w:val="24"/>
          <w:szCs w:val="24"/>
        </w:rPr>
        <w:t>’</w:t>
      </w:r>
      <w:r w:rsidRPr="007D627A">
        <w:rPr>
          <w:rFonts w:ascii="Arial" w:hAnsi="Arial" w:cs="Arial"/>
          <w:sz w:val="24"/>
          <w:szCs w:val="24"/>
        </w:rPr>
        <w:t xml:space="preserve">It </w:t>
      </w:r>
      <w:r w:rsidR="00354F19" w:rsidRPr="007D627A">
        <w:rPr>
          <w:rFonts w:ascii="Arial" w:hAnsi="Arial" w:cs="Arial"/>
          <w:sz w:val="24"/>
          <w:szCs w:val="24"/>
        </w:rPr>
        <w:t>would</w:t>
      </w:r>
      <w:r w:rsidRPr="007D627A">
        <w:rPr>
          <w:rFonts w:ascii="Arial" w:hAnsi="Arial" w:cs="Arial"/>
          <w:sz w:val="24"/>
          <w:szCs w:val="24"/>
        </w:rPr>
        <w:t xml:space="preserve"> be very helpful for those without a base ward I.e. surgical doctors. However, safeguards would need to be in place to only access records in hours to prevent people working from home’’</w:t>
      </w:r>
    </w:p>
    <w:p w:rsidR="00AA3D39" w:rsidRDefault="001D3D6B" w:rsidP="001D3D6B">
      <w:pPr>
        <w:pStyle w:val="ListParagraph"/>
        <w:numPr>
          <w:ilvl w:val="0"/>
          <w:numId w:val="5"/>
        </w:numPr>
        <w:rPr>
          <w:rFonts w:ascii="Arial" w:hAnsi="Arial" w:cs="Arial"/>
          <w:sz w:val="24"/>
          <w:szCs w:val="24"/>
        </w:rPr>
      </w:pPr>
      <w:r w:rsidRPr="007D627A">
        <w:rPr>
          <w:rFonts w:ascii="Arial" w:hAnsi="Arial" w:cs="Arial"/>
          <w:sz w:val="24"/>
          <w:szCs w:val="24"/>
        </w:rPr>
        <w:t>‘’Two factor authentication would be needed to protect patient data and you should not be allowed to copy and paste into other apps on your personal device</w:t>
      </w:r>
      <w:r w:rsidR="00E72D38">
        <w:rPr>
          <w:rFonts w:ascii="Arial" w:hAnsi="Arial" w:cs="Arial"/>
          <w:sz w:val="24"/>
          <w:szCs w:val="24"/>
        </w:rPr>
        <w:t>’’</w:t>
      </w:r>
    </w:p>
    <w:p w:rsidR="00AA3D39" w:rsidRDefault="001D3D6B" w:rsidP="001D3D6B">
      <w:pPr>
        <w:pStyle w:val="ListParagraph"/>
        <w:numPr>
          <w:ilvl w:val="0"/>
          <w:numId w:val="5"/>
        </w:numPr>
        <w:rPr>
          <w:rFonts w:ascii="Arial" w:hAnsi="Arial" w:cs="Arial"/>
          <w:sz w:val="24"/>
          <w:szCs w:val="24"/>
        </w:rPr>
      </w:pPr>
      <w:r w:rsidRPr="00AA3D39">
        <w:rPr>
          <w:rFonts w:ascii="Arial" w:hAnsi="Arial" w:cs="Arial"/>
          <w:sz w:val="24"/>
          <w:szCs w:val="24"/>
        </w:rPr>
        <w:t xml:space="preserve"> ‘’</w:t>
      </w:r>
      <w:r w:rsidR="00AA3D39">
        <w:rPr>
          <w:rFonts w:ascii="Arial" w:hAnsi="Arial" w:cs="Arial"/>
          <w:sz w:val="24"/>
          <w:szCs w:val="24"/>
        </w:rPr>
        <w:t>W</w:t>
      </w:r>
      <w:r w:rsidRPr="00AA3D39">
        <w:rPr>
          <w:rFonts w:ascii="Arial" w:hAnsi="Arial" w:cs="Arial"/>
          <w:sz w:val="24"/>
          <w:szCs w:val="24"/>
        </w:rPr>
        <w:t>hen moving from one ward to another ,it would be easier to have access via mobile’’</w:t>
      </w:r>
    </w:p>
    <w:p w:rsidR="00AA3D39" w:rsidRDefault="001D3D6B" w:rsidP="001D3D6B">
      <w:pPr>
        <w:pStyle w:val="ListParagraph"/>
        <w:numPr>
          <w:ilvl w:val="0"/>
          <w:numId w:val="5"/>
        </w:numPr>
        <w:rPr>
          <w:rFonts w:ascii="Arial" w:hAnsi="Arial" w:cs="Arial"/>
          <w:sz w:val="24"/>
          <w:szCs w:val="24"/>
        </w:rPr>
      </w:pPr>
      <w:r w:rsidRPr="00AA3D39">
        <w:rPr>
          <w:rFonts w:ascii="Arial" w:hAnsi="Arial" w:cs="Arial"/>
          <w:sz w:val="24"/>
          <w:szCs w:val="24"/>
        </w:rPr>
        <w:lastRenderedPageBreak/>
        <w:t xml:space="preserve">‘’When there are no computers available. </w:t>
      </w:r>
      <w:r w:rsidR="00AA3D39" w:rsidRPr="00AA3D39">
        <w:rPr>
          <w:rFonts w:ascii="Arial" w:hAnsi="Arial" w:cs="Arial"/>
          <w:sz w:val="24"/>
          <w:szCs w:val="24"/>
        </w:rPr>
        <w:t>E.g.</w:t>
      </w:r>
      <w:r w:rsidRPr="00AA3D39">
        <w:rPr>
          <w:rFonts w:ascii="Arial" w:hAnsi="Arial" w:cs="Arial"/>
          <w:sz w:val="24"/>
          <w:szCs w:val="24"/>
        </w:rPr>
        <w:t xml:space="preserve"> 4 computers on the ward today, for 4 doctors, 5 nurses, ward Clark, HCA, pharmacist (we have online prescriptions too)</w:t>
      </w:r>
      <w:r w:rsidR="00AA3D39">
        <w:rPr>
          <w:rFonts w:ascii="Arial" w:hAnsi="Arial" w:cs="Arial"/>
          <w:sz w:val="24"/>
          <w:szCs w:val="24"/>
        </w:rPr>
        <w:t>’’</w:t>
      </w:r>
    </w:p>
    <w:p w:rsidR="00AA3D39" w:rsidRDefault="001D3D6B" w:rsidP="001D3D6B">
      <w:pPr>
        <w:pStyle w:val="ListParagraph"/>
        <w:numPr>
          <w:ilvl w:val="0"/>
          <w:numId w:val="5"/>
        </w:numPr>
        <w:rPr>
          <w:rFonts w:ascii="Arial" w:hAnsi="Arial" w:cs="Arial"/>
          <w:sz w:val="24"/>
          <w:szCs w:val="24"/>
        </w:rPr>
      </w:pPr>
      <w:r w:rsidRPr="00AA3D39">
        <w:rPr>
          <w:rFonts w:ascii="Arial" w:hAnsi="Arial" w:cs="Arial"/>
          <w:sz w:val="24"/>
          <w:szCs w:val="24"/>
        </w:rPr>
        <w:t xml:space="preserve">’’I only have reservations about having access to WCP on my personal device because </w:t>
      </w:r>
      <w:r w:rsidR="00AA3D39" w:rsidRPr="00AA3D39">
        <w:rPr>
          <w:rFonts w:ascii="Arial" w:hAnsi="Arial" w:cs="Arial"/>
          <w:sz w:val="24"/>
          <w:szCs w:val="24"/>
        </w:rPr>
        <w:t>it is</w:t>
      </w:r>
      <w:r w:rsidRPr="00AA3D39">
        <w:rPr>
          <w:rFonts w:ascii="Arial" w:hAnsi="Arial" w:cs="Arial"/>
          <w:sz w:val="24"/>
          <w:szCs w:val="24"/>
        </w:rPr>
        <w:t xml:space="preserve"> already so hard to switch off from work. If we were given staff phones which you could turn off out of hours that would be more appropriate but obviously less likely to happen</w:t>
      </w:r>
      <w:r w:rsidR="00AA3D39">
        <w:rPr>
          <w:rFonts w:ascii="Arial" w:hAnsi="Arial" w:cs="Arial"/>
          <w:sz w:val="24"/>
          <w:szCs w:val="24"/>
        </w:rPr>
        <w:t>’’</w:t>
      </w:r>
      <w:r w:rsidRPr="00AA3D39">
        <w:rPr>
          <w:rFonts w:ascii="Arial" w:hAnsi="Arial" w:cs="Arial"/>
          <w:sz w:val="24"/>
          <w:szCs w:val="24"/>
        </w:rPr>
        <w:t xml:space="preserve">. </w:t>
      </w:r>
    </w:p>
    <w:p w:rsidR="00AA3D39" w:rsidRDefault="00AA3D39" w:rsidP="001D3D6B">
      <w:pPr>
        <w:pStyle w:val="ListParagraph"/>
        <w:numPr>
          <w:ilvl w:val="0"/>
          <w:numId w:val="5"/>
        </w:numPr>
        <w:rPr>
          <w:rFonts w:ascii="Arial" w:hAnsi="Arial" w:cs="Arial"/>
          <w:sz w:val="24"/>
          <w:szCs w:val="24"/>
        </w:rPr>
      </w:pPr>
      <w:r>
        <w:rPr>
          <w:rFonts w:ascii="Arial" w:hAnsi="Arial" w:cs="Arial"/>
          <w:sz w:val="24"/>
          <w:szCs w:val="24"/>
        </w:rPr>
        <w:t>‘’</w:t>
      </w:r>
      <w:r w:rsidR="001D3D6B" w:rsidRPr="00AA3D39">
        <w:rPr>
          <w:rFonts w:ascii="Arial" w:hAnsi="Arial" w:cs="Arial"/>
          <w:sz w:val="24"/>
          <w:szCs w:val="24"/>
        </w:rPr>
        <w:t>Essential</w:t>
      </w:r>
      <w:r>
        <w:rPr>
          <w:rFonts w:ascii="Arial" w:hAnsi="Arial" w:cs="Arial"/>
          <w:sz w:val="24"/>
          <w:szCs w:val="24"/>
        </w:rPr>
        <w:t>’’</w:t>
      </w:r>
    </w:p>
    <w:p w:rsidR="001D3D6B" w:rsidRDefault="00AA3D39" w:rsidP="001D3D6B">
      <w:pPr>
        <w:pStyle w:val="ListParagraph"/>
        <w:numPr>
          <w:ilvl w:val="0"/>
          <w:numId w:val="5"/>
        </w:numPr>
        <w:rPr>
          <w:rFonts w:ascii="Arial" w:hAnsi="Arial" w:cs="Arial"/>
          <w:sz w:val="24"/>
          <w:szCs w:val="24"/>
        </w:rPr>
      </w:pPr>
      <w:r>
        <w:rPr>
          <w:rFonts w:ascii="Arial" w:hAnsi="Arial" w:cs="Arial"/>
          <w:sz w:val="24"/>
          <w:szCs w:val="24"/>
        </w:rPr>
        <w:t>‘’</w:t>
      </w:r>
      <w:r w:rsidR="001D3D6B" w:rsidRPr="00AA3D39">
        <w:rPr>
          <w:rFonts w:ascii="Arial" w:hAnsi="Arial" w:cs="Arial"/>
          <w:sz w:val="24"/>
          <w:szCs w:val="24"/>
        </w:rPr>
        <w:t>Not sure it would help much as need bigger screen. Laptops/5ablets might help</w:t>
      </w:r>
      <w:r>
        <w:rPr>
          <w:rFonts w:ascii="Arial" w:hAnsi="Arial" w:cs="Arial"/>
          <w:sz w:val="24"/>
          <w:szCs w:val="24"/>
        </w:rPr>
        <w:t>’’</w:t>
      </w:r>
      <w:r w:rsidR="001D3D6B" w:rsidRPr="00AA3D39">
        <w:rPr>
          <w:rFonts w:ascii="Arial" w:hAnsi="Arial" w:cs="Arial"/>
          <w:sz w:val="24"/>
          <w:szCs w:val="24"/>
        </w:rPr>
        <w:t>.</w:t>
      </w:r>
    </w:p>
    <w:p w:rsidR="00071F83" w:rsidRDefault="00071F83" w:rsidP="00071F83">
      <w:pPr>
        <w:rPr>
          <w:rFonts w:ascii="Arial" w:hAnsi="Arial" w:cs="Arial"/>
          <w:sz w:val="24"/>
          <w:szCs w:val="24"/>
        </w:rPr>
      </w:pPr>
    </w:p>
    <w:p w:rsidR="00071F83" w:rsidRDefault="00071F83" w:rsidP="00071F83">
      <w:pPr>
        <w:rPr>
          <w:rFonts w:ascii="Arial" w:hAnsi="Arial" w:cs="Arial"/>
          <w:sz w:val="24"/>
          <w:szCs w:val="24"/>
        </w:rPr>
      </w:pPr>
      <w:r>
        <w:rPr>
          <w:rFonts w:ascii="Arial" w:hAnsi="Arial" w:cs="Arial"/>
          <w:noProof/>
          <w:lang w:eastAsia="en-GB"/>
        </w:rPr>
        <w:drawing>
          <wp:inline distT="0" distB="0" distL="0" distR="0" wp14:anchorId="3CAE9ABB" wp14:editId="532DA550">
            <wp:extent cx="5731510" cy="2411381"/>
            <wp:effectExtent l="0" t="0" r="2540" b="8255"/>
            <wp:docPr id="3" name="Picture 3" descr="C:\Users\djeag\AppData\Local\Microsoft\Windows\INetCache\Content.MSO\CBD2A8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jeag\AppData\Local\Microsoft\Windows\INetCache\Content.MSO\CBD2A813.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6F0B0C" w:rsidRDefault="006F0B0C" w:rsidP="00071F83">
      <w:pPr>
        <w:rPr>
          <w:rFonts w:ascii="Arial" w:hAnsi="Arial" w:cs="Arial"/>
          <w:sz w:val="24"/>
          <w:szCs w:val="24"/>
        </w:rPr>
      </w:pPr>
      <w:r>
        <w:rPr>
          <w:rFonts w:ascii="Arial" w:hAnsi="Arial" w:cs="Arial"/>
          <w:sz w:val="24"/>
          <w:szCs w:val="24"/>
        </w:rPr>
        <w:t>Fig 17.</w:t>
      </w:r>
      <w:r>
        <w:rPr>
          <w:rFonts w:ascii="Arial" w:hAnsi="Arial" w:cs="Arial"/>
          <w:sz w:val="24"/>
          <w:szCs w:val="24"/>
        </w:rPr>
        <w:br/>
        <w:t xml:space="preserve">Image showing the level of agreement of responders to the statement, ‘internet connectivity is never an issue’. </w:t>
      </w:r>
    </w:p>
    <w:p w:rsidR="007E205E" w:rsidRDefault="00E2416F" w:rsidP="00071F83">
      <w:pPr>
        <w:rPr>
          <w:rFonts w:ascii="Arial" w:hAnsi="Arial" w:cs="Arial"/>
          <w:sz w:val="24"/>
          <w:szCs w:val="24"/>
        </w:rPr>
      </w:pPr>
      <w:r>
        <w:rPr>
          <w:rFonts w:ascii="Arial" w:hAnsi="Arial" w:cs="Arial"/>
          <w:sz w:val="24"/>
          <w:szCs w:val="24"/>
        </w:rPr>
        <w:t xml:space="preserve">About internet connectivity, </w:t>
      </w:r>
      <w:r w:rsidR="007E205E">
        <w:rPr>
          <w:rFonts w:ascii="Arial" w:hAnsi="Arial" w:cs="Arial"/>
          <w:sz w:val="24"/>
          <w:szCs w:val="24"/>
        </w:rPr>
        <w:t xml:space="preserve">Forty percent (40%) of responders agreed (3.3% strongly agree, 36.7% agree) that internet connectivity was not an issue but 46.7% disagreed to this statement. </w:t>
      </w:r>
      <w:r>
        <w:rPr>
          <w:rFonts w:ascii="Arial" w:hAnsi="Arial" w:cs="Arial"/>
          <w:sz w:val="24"/>
          <w:szCs w:val="24"/>
        </w:rPr>
        <w:t>(10</w:t>
      </w:r>
      <w:r w:rsidR="007E205E">
        <w:rPr>
          <w:rFonts w:ascii="Arial" w:hAnsi="Arial" w:cs="Arial"/>
          <w:sz w:val="24"/>
          <w:szCs w:val="24"/>
        </w:rPr>
        <w:t>% str</w:t>
      </w:r>
      <w:r w:rsidR="00B71388">
        <w:rPr>
          <w:rFonts w:ascii="Arial" w:hAnsi="Arial" w:cs="Arial"/>
          <w:sz w:val="24"/>
          <w:szCs w:val="24"/>
        </w:rPr>
        <w:t xml:space="preserve">ongly disagree, 36.7% disagree). </w:t>
      </w:r>
      <w:r w:rsidR="00E009EE">
        <w:rPr>
          <w:rFonts w:ascii="Arial" w:hAnsi="Arial" w:cs="Arial"/>
          <w:sz w:val="24"/>
          <w:szCs w:val="24"/>
        </w:rPr>
        <w:t>(Fig. 17)</w:t>
      </w:r>
    </w:p>
    <w:p w:rsidR="00B27DE1" w:rsidRDefault="00B27DE1" w:rsidP="00B27DE1">
      <w:pPr>
        <w:rPr>
          <w:rFonts w:ascii="Arial" w:hAnsi="Arial" w:cs="Arial"/>
          <w:sz w:val="24"/>
          <w:szCs w:val="24"/>
        </w:rPr>
      </w:pPr>
      <w:r>
        <w:rPr>
          <w:rFonts w:ascii="Arial" w:hAnsi="Arial" w:cs="Arial"/>
          <w:sz w:val="24"/>
          <w:szCs w:val="24"/>
        </w:rPr>
        <w:t>The majority (93.4%) of doctors who responded agreed that the WCP has made their job easier. (26.7% strongly agreed, 66.7% agreed). Only one respondent making 3.3% of the group disagreed to this statement. (Fig.18)</w:t>
      </w:r>
    </w:p>
    <w:p w:rsidR="00B27DE1" w:rsidRDefault="00B27DE1" w:rsidP="00B27DE1">
      <w:pPr>
        <w:rPr>
          <w:rFonts w:ascii="Arial" w:hAnsi="Arial" w:cs="Arial"/>
          <w:sz w:val="24"/>
          <w:szCs w:val="24"/>
        </w:rPr>
      </w:pPr>
    </w:p>
    <w:p w:rsidR="009D0458" w:rsidRDefault="009D0458" w:rsidP="00071F83">
      <w:pPr>
        <w:rPr>
          <w:rFonts w:ascii="Arial" w:hAnsi="Arial" w:cs="Arial"/>
          <w:sz w:val="24"/>
          <w:szCs w:val="24"/>
        </w:rPr>
      </w:pPr>
    </w:p>
    <w:p w:rsidR="00B27DE1" w:rsidRDefault="00B27DE1" w:rsidP="00071F83">
      <w:pPr>
        <w:rPr>
          <w:rFonts w:ascii="Arial" w:hAnsi="Arial" w:cs="Arial"/>
          <w:sz w:val="24"/>
          <w:szCs w:val="24"/>
        </w:rPr>
      </w:pPr>
    </w:p>
    <w:p w:rsidR="009D0458" w:rsidRDefault="009D0458" w:rsidP="00071F83">
      <w:pPr>
        <w:rPr>
          <w:rFonts w:ascii="Arial" w:hAnsi="Arial" w:cs="Arial"/>
          <w:sz w:val="24"/>
          <w:szCs w:val="24"/>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-635</wp:posOffset>
            </wp:positionV>
            <wp:extent cx="5731510" cy="2411095"/>
            <wp:effectExtent l="0" t="0" r="2540" b="8255"/>
            <wp:wrapTopAndBottom/>
            <wp:docPr id="8" name="Picture 8" descr="C:\Users\djeag\AppData\Local\Microsoft\Windows\INetCache\Content.MSO\9ADB40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jeag\AppData\Local\Microsoft\Windows\INetCache\Content.MSO\9ADB40F5.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anchor>
        </w:drawing>
      </w:r>
      <w:r w:rsidR="00B27DE1">
        <w:rPr>
          <w:rFonts w:ascii="Arial" w:hAnsi="Arial" w:cs="Arial"/>
          <w:sz w:val="24"/>
          <w:szCs w:val="24"/>
        </w:rPr>
        <w:t>Fig. 18</w:t>
      </w:r>
      <w:r w:rsidR="00B27DE1">
        <w:rPr>
          <w:rFonts w:ascii="Arial" w:hAnsi="Arial" w:cs="Arial"/>
          <w:sz w:val="24"/>
          <w:szCs w:val="24"/>
        </w:rPr>
        <w:br/>
        <w:t xml:space="preserve">Image showing the level of agreement to the statement. </w:t>
      </w:r>
      <w:r w:rsidR="00A53A26">
        <w:rPr>
          <w:rFonts w:ascii="Arial" w:hAnsi="Arial" w:cs="Arial"/>
          <w:sz w:val="24"/>
          <w:szCs w:val="24"/>
        </w:rPr>
        <w:t>‘WCP</w:t>
      </w:r>
      <w:r w:rsidR="00B27DE1">
        <w:rPr>
          <w:rFonts w:ascii="Arial" w:hAnsi="Arial" w:cs="Arial"/>
          <w:sz w:val="24"/>
          <w:szCs w:val="24"/>
        </w:rPr>
        <w:t xml:space="preserve"> makes my job easier’</w:t>
      </w:r>
    </w:p>
    <w:p w:rsidR="0033010A" w:rsidRDefault="0033010A" w:rsidP="00071F83">
      <w:pPr>
        <w:rPr>
          <w:rFonts w:ascii="Arial" w:hAnsi="Arial" w:cs="Arial"/>
          <w:sz w:val="24"/>
          <w:szCs w:val="24"/>
        </w:rPr>
      </w:pPr>
      <w:r>
        <w:rPr>
          <w:rFonts w:ascii="Arial" w:hAnsi="Arial" w:cs="Arial"/>
          <w:noProof/>
          <w:lang w:eastAsia="en-GB"/>
        </w:rPr>
        <w:drawing>
          <wp:inline distT="0" distB="0" distL="0" distR="0" wp14:anchorId="2A72A155" wp14:editId="46D0DCDB">
            <wp:extent cx="5731510" cy="2411381"/>
            <wp:effectExtent l="0" t="0" r="2540" b="8255"/>
            <wp:docPr id="12" name="Picture 12" descr="C:\Users\djeag\AppData\Local\Microsoft\Windows\INetCache\Content.MSO\C33E36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jeag\AppData\Local\Microsoft\Windows\INetCache\Content.MSO\C33E36A8.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DF66B8" w:rsidRDefault="00A53A26" w:rsidP="00071F83">
      <w:pPr>
        <w:rPr>
          <w:rFonts w:ascii="Arial" w:hAnsi="Arial" w:cs="Arial"/>
          <w:sz w:val="24"/>
          <w:szCs w:val="24"/>
        </w:rPr>
      </w:pPr>
      <w:r>
        <w:rPr>
          <w:rFonts w:ascii="Arial" w:hAnsi="Arial" w:cs="Arial"/>
          <w:sz w:val="24"/>
          <w:szCs w:val="24"/>
        </w:rPr>
        <w:t>Fig 19.</w:t>
      </w:r>
      <w:r w:rsidR="00DF66B8">
        <w:rPr>
          <w:rFonts w:ascii="Arial" w:hAnsi="Arial" w:cs="Arial"/>
          <w:sz w:val="24"/>
          <w:szCs w:val="24"/>
        </w:rPr>
        <w:br/>
        <w:t>Image showing the level of agreement to the statement, ‘WCP does what it was designed for’.</w:t>
      </w:r>
    </w:p>
    <w:p w:rsidR="0069215B" w:rsidRDefault="0030541B" w:rsidP="00071F83">
      <w:pPr>
        <w:rPr>
          <w:rFonts w:ascii="Arial" w:hAnsi="Arial" w:cs="Arial"/>
          <w:sz w:val="24"/>
          <w:szCs w:val="24"/>
        </w:rPr>
      </w:pPr>
      <w:r>
        <w:rPr>
          <w:rFonts w:ascii="Arial" w:hAnsi="Arial" w:cs="Arial"/>
          <w:sz w:val="24"/>
          <w:szCs w:val="24"/>
        </w:rPr>
        <w:t xml:space="preserve">Concerning the functionality of the </w:t>
      </w:r>
      <w:r w:rsidR="00D0389F">
        <w:rPr>
          <w:rFonts w:ascii="Arial" w:hAnsi="Arial" w:cs="Arial"/>
          <w:sz w:val="24"/>
          <w:szCs w:val="24"/>
        </w:rPr>
        <w:t>Portal,</w:t>
      </w:r>
      <w:r w:rsidR="003221BA">
        <w:rPr>
          <w:rFonts w:ascii="Arial" w:hAnsi="Arial" w:cs="Arial"/>
          <w:sz w:val="24"/>
          <w:szCs w:val="24"/>
        </w:rPr>
        <w:t xml:space="preserve"> m</w:t>
      </w:r>
      <w:r>
        <w:rPr>
          <w:rFonts w:ascii="Arial" w:hAnsi="Arial" w:cs="Arial"/>
          <w:sz w:val="24"/>
          <w:szCs w:val="24"/>
        </w:rPr>
        <w:t>ajority of the doctors (86.2%) felt t</w:t>
      </w:r>
      <w:r w:rsidR="00696FE2">
        <w:rPr>
          <w:rFonts w:ascii="Arial" w:hAnsi="Arial" w:cs="Arial"/>
          <w:sz w:val="24"/>
          <w:szCs w:val="24"/>
        </w:rPr>
        <w:t xml:space="preserve">he WCP did what it </w:t>
      </w:r>
      <w:proofErr w:type="gramStart"/>
      <w:r w:rsidR="00696FE2">
        <w:rPr>
          <w:rFonts w:ascii="Arial" w:hAnsi="Arial" w:cs="Arial"/>
          <w:sz w:val="24"/>
          <w:szCs w:val="24"/>
        </w:rPr>
        <w:t>was designed</w:t>
      </w:r>
      <w:proofErr w:type="gramEnd"/>
      <w:r w:rsidR="00696FE2">
        <w:rPr>
          <w:rFonts w:ascii="Arial" w:hAnsi="Arial" w:cs="Arial"/>
          <w:sz w:val="24"/>
          <w:szCs w:val="24"/>
        </w:rPr>
        <w:t xml:space="preserve"> to do</w:t>
      </w:r>
      <w:r w:rsidR="009025E0">
        <w:rPr>
          <w:rFonts w:ascii="Arial" w:hAnsi="Arial" w:cs="Arial"/>
          <w:sz w:val="24"/>
          <w:szCs w:val="24"/>
        </w:rPr>
        <w:t xml:space="preserve">. 17.2% and 69% of responders strongly </w:t>
      </w:r>
      <w:r>
        <w:rPr>
          <w:rFonts w:ascii="Arial" w:hAnsi="Arial" w:cs="Arial"/>
          <w:sz w:val="24"/>
          <w:szCs w:val="24"/>
        </w:rPr>
        <w:t xml:space="preserve">agreed </w:t>
      </w:r>
      <w:r w:rsidR="009025E0">
        <w:rPr>
          <w:rFonts w:ascii="Arial" w:hAnsi="Arial" w:cs="Arial"/>
          <w:sz w:val="24"/>
          <w:szCs w:val="24"/>
        </w:rPr>
        <w:t xml:space="preserve">and agreed respectively </w:t>
      </w:r>
      <w:r>
        <w:rPr>
          <w:rFonts w:ascii="Arial" w:hAnsi="Arial" w:cs="Arial"/>
          <w:sz w:val="24"/>
          <w:szCs w:val="24"/>
        </w:rPr>
        <w:t xml:space="preserve">to this </w:t>
      </w:r>
      <w:r w:rsidR="00D0389F">
        <w:rPr>
          <w:rFonts w:ascii="Arial" w:hAnsi="Arial" w:cs="Arial"/>
          <w:sz w:val="24"/>
          <w:szCs w:val="24"/>
        </w:rPr>
        <w:t xml:space="preserve">statement. </w:t>
      </w:r>
      <w:r w:rsidR="009025E0">
        <w:rPr>
          <w:rFonts w:ascii="Arial" w:hAnsi="Arial" w:cs="Arial"/>
          <w:sz w:val="24"/>
          <w:szCs w:val="24"/>
        </w:rPr>
        <w:t>Only one person (3.4%) disagreed that the W</w:t>
      </w:r>
      <w:r w:rsidR="00D0389F">
        <w:rPr>
          <w:rFonts w:ascii="Arial" w:hAnsi="Arial" w:cs="Arial"/>
          <w:sz w:val="24"/>
          <w:szCs w:val="24"/>
        </w:rPr>
        <w:t xml:space="preserve">CP does what it is supposed to do. </w:t>
      </w:r>
      <w:r w:rsidR="001C7957">
        <w:rPr>
          <w:rFonts w:ascii="Arial" w:hAnsi="Arial" w:cs="Arial"/>
          <w:sz w:val="24"/>
          <w:szCs w:val="24"/>
        </w:rPr>
        <w:t>(Fig. 19)</w:t>
      </w:r>
      <w:r w:rsidR="009025E0">
        <w:rPr>
          <w:rFonts w:ascii="Arial" w:hAnsi="Arial" w:cs="Arial"/>
          <w:sz w:val="24"/>
          <w:szCs w:val="24"/>
        </w:rPr>
        <w:t xml:space="preserve"> </w:t>
      </w:r>
    </w:p>
    <w:p w:rsidR="0069215B" w:rsidRDefault="0069215B" w:rsidP="00071F83">
      <w:pPr>
        <w:rPr>
          <w:rFonts w:ascii="Arial" w:hAnsi="Arial" w:cs="Arial"/>
          <w:sz w:val="24"/>
          <w:szCs w:val="24"/>
        </w:rPr>
      </w:pPr>
      <w:r>
        <w:rPr>
          <w:rFonts w:ascii="Arial" w:hAnsi="Arial" w:cs="Arial"/>
          <w:noProof/>
          <w:lang w:eastAsia="en-GB"/>
        </w:rPr>
        <w:lastRenderedPageBreak/>
        <w:drawing>
          <wp:inline distT="0" distB="0" distL="0" distR="0" wp14:anchorId="45442497" wp14:editId="039D88B0">
            <wp:extent cx="5731510" cy="2411381"/>
            <wp:effectExtent l="0" t="0" r="2540" b="8255"/>
            <wp:docPr id="14" name="Picture 14" descr="C:\Users\djeag\AppData\Local\Microsoft\Windows\INetCache\Content.MSO\16EFCC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jeag\AppData\Local\Microsoft\Windows\INetCache\Content.MSO\16EFCCA2.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F03F73" w:rsidRDefault="00F03F73" w:rsidP="00071F83">
      <w:pPr>
        <w:rPr>
          <w:rFonts w:ascii="Arial" w:hAnsi="Arial" w:cs="Arial"/>
          <w:sz w:val="24"/>
          <w:szCs w:val="24"/>
        </w:rPr>
      </w:pPr>
      <w:r>
        <w:rPr>
          <w:rFonts w:ascii="Arial" w:hAnsi="Arial" w:cs="Arial"/>
          <w:sz w:val="24"/>
          <w:szCs w:val="24"/>
        </w:rPr>
        <w:t>Fig 20.</w:t>
      </w:r>
      <w:r>
        <w:rPr>
          <w:rFonts w:ascii="Arial" w:hAnsi="Arial" w:cs="Arial"/>
          <w:sz w:val="24"/>
          <w:szCs w:val="24"/>
        </w:rPr>
        <w:br/>
        <w:t xml:space="preserve">Image showing the level of agreement to the </w:t>
      </w:r>
      <w:r w:rsidR="007F3C9D">
        <w:rPr>
          <w:rFonts w:ascii="Arial" w:hAnsi="Arial" w:cs="Arial"/>
          <w:sz w:val="24"/>
          <w:szCs w:val="24"/>
        </w:rPr>
        <w:t>statement, ‘I</w:t>
      </w:r>
      <w:r>
        <w:rPr>
          <w:rFonts w:ascii="Arial" w:hAnsi="Arial" w:cs="Arial"/>
          <w:sz w:val="24"/>
          <w:szCs w:val="24"/>
        </w:rPr>
        <w:t xml:space="preserve"> avoid using the WCP to complete tasks until I have no choice’</w:t>
      </w:r>
    </w:p>
    <w:p w:rsidR="00D40600" w:rsidRDefault="00D244E6" w:rsidP="00071F83">
      <w:pPr>
        <w:rPr>
          <w:rFonts w:ascii="Arial" w:hAnsi="Arial" w:cs="Arial"/>
          <w:sz w:val="24"/>
          <w:szCs w:val="24"/>
        </w:rPr>
      </w:pPr>
      <w:r>
        <w:rPr>
          <w:rFonts w:ascii="Arial" w:hAnsi="Arial" w:cs="Arial"/>
          <w:sz w:val="24"/>
          <w:szCs w:val="24"/>
        </w:rPr>
        <w:t xml:space="preserve">The data collected showed that some doctors avoid completing tasks on the WCP until they have no choice. 13.3% agreed to avoid the WCP until they had no choice. (10% agreed, 3.3% strongly agreed). Majority of the doctors however </w:t>
      </w:r>
      <w:r w:rsidR="007D6757">
        <w:rPr>
          <w:rFonts w:ascii="Arial" w:hAnsi="Arial" w:cs="Arial"/>
          <w:sz w:val="24"/>
          <w:szCs w:val="24"/>
        </w:rPr>
        <w:t>did not</w:t>
      </w:r>
      <w:r>
        <w:rPr>
          <w:rFonts w:ascii="Arial" w:hAnsi="Arial" w:cs="Arial"/>
          <w:sz w:val="24"/>
          <w:szCs w:val="24"/>
        </w:rPr>
        <w:t xml:space="preserve"> see themselves avoiding the WCP </w:t>
      </w:r>
      <w:r w:rsidR="007F3C9D">
        <w:rPr>
          <w:rFonts w:ascii="Arial" w:hAnsi="Arial" w:cs="Arial"/>
          <w:sz w:val="24"/>
          <w:szCs w:val="24"/>
        </w:rPr>
        <w:t>until</w:t>
      </w:r>
      <w:r>
        <w:rPr>
          <w:rFonts w:ascii="Arial" w:hAnsi="Arial" w:cs="Arial"/>
          <w:sz w:val="24"/>
          <w:szCs w:val="24"/>
        </w:rPr>
        <w:t xml:space="preserve"> they had no choice. Eighty percent (80%) disagreed to the statement in varying degrees. 53.3% disagreed while 26.7 strongly disagreed</w:t>
      </w:r>
      <w:r w:rsidR="007D6757">
        <w:rPr>
          <w:rFonts w:ascii="Arial" w:hAnsi="Arial" w:cs="Arial"/>
          <w:sz w:val="24"/>
          <w:szCs w:val="24"/>
        </w:rPr>
        <w:t>.</w:t>
      </w:r>
      <w:r>
        <w:rPr>
          <w:rFonts w:ascii="Arial" w:hAnsi="Arial" w:cs="Arial"/>
          <w:sz w:val="24"/>
          <w:szCs w:val="24"/>
        </w:rPr>
        <w:t xml:space="preserve"> </w:t>
      </w:r>
      <w:r w:rsidR="00FC05BE">
        <w:rPr>
          <w:rFonts w:ascii="Arial" w:hAnsi="Arial" w:cs="Arial"/>
          <w:sz w:val="24"/>
          <w:szCs w:val="24"/>
        </w:rPr>
        <w:t>(Fig. 20)</w:t>
      </w:r>
    </w:p>
    <w:p w:rsidR="0069215B" w:rsidRDefault="00F95463" w:rsidP="00071F83">
      <w:pPr>
        <w:rPr>
          <w:rFonts w:ascii="Arial" w:hAnsi="Arial" w:cs="Arial"/>
          <w:sz w:val="24"/>
          <w:szCs w:val="24"/>
        </w:rPr>
      </w:pPr>
      <w:r>
        <w:rPr>
          <w:rFonts w:ascii="Arial" w:hAnsi="Arial" w:cs="Arial"/>
          <w:sz w:val="24"/>
          <w:szCs w:val="24"/>
        </w:rPr>
        <w:t xml:space="preserve"> </w:t>
      </w:r>
      <w:r w:rsidR="0069215B">
        <w:rPr>
          <w:rFonts w:ascii="Arial" w:hAnsi="Arial" w:cs="Arial"/>
          <w:noProof/>
          <w:lang w:eastAsia="en-GB"/>
        </w:rPr>
        <w:drawing>
          <wp:inline distT="0" distB="0" distL="0" distR="0" wp14:anchorId="7FE1915A" wp14:editId="66D8D2D3">
            <wp:extent cx="5731510" cy="2411381"/>
            <wp:effectExtent l="0" t="0" r="2540" b="8255"/>
            <wp:docPr id="16" name="Picture 16" descr="C:\Users\djeag\AppData\Local\Microsoft\Windows\INetCache\Content.MSO\84552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jeag\AppData\Local\Microsoft\Windows\INetCache\Content.MSO\845524C.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E524ED" w:rsidRDefault="00E524ED" w:rsidP="00071F83">
      <w:pPr>
        <w:rPr>
          <w:rFonts w:ascii="Arial" w:hAnsi="Arial" w:cs="Arial"/>
          <w:sz w:val="24"/>
          <w:szCs w:val="24"/>
        </w:rPr>
      </w:pPr>
      <w:r>
        <w:rPr>
          <w:rFonts w:ascii="Arial" w:hAnsi="Arial" w:cs="Arial"/>
          <w:sz w:val="24"/>
          <w:szCs w:val="24"/>
        </w:rPr>
        <w:t xml:space="preserve">Fig 21. </w:t>
      </w:r>
      <w:r>
        <w:rPr>
          <w:rFonts w:ascii="Arial" w:hAnsi="Arial" w:cs="Arial"/>
          <w:sz w:val="24"/>
          <w:szCs w:val="24"/>
        </w:rPr>
        <w:br/>
      </w:r>
      <w:r w:rsidR="00A234D7">
        <w:rPr>
          <w:rFonts w:ascii="Arial" w:hAnsi="Arial" w:cs="Arial"/>
          <w:sz w:val="24"/>
          <w:szCs w:val="24"/>
        </w:rPr>
        <w:t xml:space="preserve">Pie </w:t>
      </w:r>
      <w:r w:rsidR="00A77520">
        <w:rPr>
          <w:rFonts w:ascii="Arial" w:hAnsi="Arial" w:cs="Arial"/>
          <w:sz w:val="24"/>
          <w:szCs w:val="24"/>
        </w:rPr>
        <w:t>Chart</w:t>
      </w:r>
      <w:r>
        <w:rPr>
          <w:rFonts w:ascii="Arial" w:hAnsi="Arial" w:cs="Arial"/>
          <w:sz w:val="24"/>
          <w:szCs w:val="24"/>
        </w:rPr>
        <w:t xml:space="preserve"> showing the level of agreement to the statement, ‘The WCP is safe and secure’. </w:t>
      </w:r>
    </w:p>
    <w:p w:rsidR="0069215B" w:rsidRDefault="00A234D7" w:rsidP="00071F83">
      <w:pPr>
        <w:rPr>
          <w:rFonts w:ascii="Arial" w:hAnsi="Arial" w:cs="Arial"/>
          <w:sz w:val="24"/>
          <w:szCs w:val="24"/>
        </w:rPr>
      </w:pPr>
      <w:r>
        <w:rPr>
          <w:rFonts w:ascii="Arial" w:hAnsi="Arial" w:cs="Arial"/>
          <w:sz w:val="24"/>
          <w:szCs w:val="24"/>
        </w:rPr>
        <w:lastRenderedPageBreak/>
        <w:t>Concerning security, the majority (</w:t>
      </w:r>
      <w:r w:rsidR="00F95463">
        <w:rPr>
          <w:rFonts w:ascii="Arial" w:hAnsi="Arial" w:cs="Arial"/>
          <w:sz w:val="24"/>
          <w:szCs w:val="24"/>
        </w:rPr>
        <w:t>73.4%</w:t>
      </w:r>
      <w:r>
        <w:rPr>
          <w:rFonts w:ascii="Arial" w:hAnsi="Arial" w:cs="Arial"/>
          <w:sz w:val="24"/>
          <w:szCs w:val="24"/>
        </w:rPr>
        <w:t>)</w:t>
      </w:r>
      <w:r w:rsidR="00F95463">
        <w:rPr>
          <w:rFonts w:ascii="Arial" w:hAnsi="Arial" w:cs="Arial"/>
          <w:sz w:val="24"/>
          <w:szCs w:val="24"/>
        </w:rPr>
        <w:t xml:space="preserve"> of the responders agreed the WCP was safe and secure</w:t>
      </w:r>
      <w:r>
        <w:rPr>
          <w:rFonts w:ascii="Arial" w:hAnsi="Arial" w:cs="Arial"/>
          <w:sz w:val="24"/>
          <w:szCs w:val="24"/>
        </w:rPr>
        <w:t>. (26.7</w:t>
      </w:r>
      <w:r w:rsidR="00F95463">
        <w:rPr>
          <w:rFonts w:ascii="Arial" w:hAnsi="Arial" w:cs="Arial"/>
          <w:sz w:val="24"/>
          <w:szCs w:val="24"/>
        </w:rPr>
        <w:t xml:space="preserve">% </w:t>
      </w:r>
      <w:r>
        <w:rPr>
          <w:rFonts w:ascii="Arial" w:hAnsi="Arial" w:cs="Arial"/>
          <w:sz w:val="24"/>
          <w:szCs w:val="24"/>
        </w:rPr>
        <w:t>strongly</w:t>
      </w:r>
      <w:r w:rsidR="00F95463">
        <w:rPr>
          <w:rFonts w:ascii="Arial" w:hAnsi="Arial" w:cs="Arial"/>
          <w:sz w:val="24"/>
          <w:szCs w:val="24"/>
        </w:rPr>
        <w:t xml:space="preserve"> agreed while 46.7% simply </w:t>
      </w:r>
      <w:r>
        <w:rPr>
          <w:rFonts w:ascii="Arial" w:hAnsi="Arial" w:cs="Arial"/>
          <w:sz w:val="24"/>
          <w:szCs w:val="24"/>
        </w:rPr>
        <w:t xml:space="preserve">agreed). </w:t>
      </w:r>
      <w:r w:rsidR="00F95463">
        <w:rPr>
          <w:rFonts w:ascii="Arial" w:hAnsi="Arial" w:cs="Arial"/>
          <w:sz w:val="24"/>
          <w:szCs w:val="24"/>
        </w:rPr>
        <w:t xml:space="preserve">None (0%) of the doctors thought the WCP was unsafe and secure. 26.7% remained </w:t>
      </w:r>
      <w:r w:rsidR="00276F66">
        <w:rPr>
          <w:rFonts w:ascii="Arial" w:hAnsi="Arial" w:cs="Arial"/>
          <w:sz w:val="24"/>
          <w:szCs w:val="24"/>
        </w:rPr>
        <w:t>neutral. (Fig. 21)</w:t>
      </w:r>
    </w:p>
    <w:p w:rsidR="0069215B" w:rsidRDefault="0069215B" w:rsidP="00071F83">
      <w:pPr>
        <w:rPr>
          <w:rFonts w:ascii="Arial" w:hAnsi="Arial" w:cs="Arial"/>
          <w:sz w:val="24"/>
          <w:szCs w:val="24"/>
        </w:rPr>
      </w:pPr>
      <w:r>
        <w:rPr>
          <w:rFonts w:ascii="Arial" w:hAnsi="Arial" w:cs="Arial"/>
          <w:noProof/>
          <w:lang w:eastAsia="en-GB"/>
        </w:rPr>
        <w:drawing>
          <wp:inline distT="0" distB="0" distL="0" distR="0" wp14:anchorId="28503A26" wp14:editId="21324BBF">
            <wp:extent cx="5731510" cy="2411381"/>
            <wp:effectExtent l="0" t="0" r="2540" b="8255"/>
            <wp:docPr id="18" name="Picture 18" descr="C:\Users\djeag\AppData\Local\Microsoft\Windows\INetCache\Content.MSO\9C54EE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jeag\AppData\Local\Microsoft\Windows\INetCache\Content.MSO\9C54EE26.tm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A67905" w:rsidRDefault="00276F66" w:rsidP="00071F83">
      <w:pPr>
        <w:rPr>
          <w:rFonts w:ascii="Arial" w:hAnsi="Arial" w:cs="Arial"/>
          <w:sz w:val="24"/>
          <w:szCs w:val="24"/>
        </w:rPr>
      </w:pPr>
      <w:r>
        <w:rPr>
          <w:rFonts w:ascii="Arial" w:hAnsi="Arial" w:cs="Arial"/>
          <w:sz w:val="24"/>
          <w:szCs w:val="24"/>
        </w:rPr>
        <w:t>Fig. 22</w:t>
      </w:r>
      <w:r w:rsidR="00A67905">
        <w:rPr>
          <w:rFonts w:ascii="Arial" w:hAnsi="Arial" w:cs="Arial"/>
          <w:sz w:val="24"/>
          <w:szCs w:val="24"/>
        </w:rPr>
        <w:br/>
        <w:t xml:space="preserve">The pie chart shows the level of agreement </w:t>
      </w:r>
      <w:r w:rsidR="00CC13A8">
        <w:rPr>
          <w:rFonts w:ascii="Arial" w:hAnsi="Arial" w:cs="Arial"/>
          <w:sz w:val="24"/>
          <w:szCs w:val="24"/>
        </w:rPr>
        <w:t xml:space="preserve">with the statement, </w:t>
      </w:r>
      <w:proofErr w:type="gramStart"/>
      <w:r w:rsidR="00CC13A8">
        <w:rPr>
          <w:rFonts w:ascii="Arial" w:hAnsi="Arial" w:cs="Arial"/>
          <w:sz w:val="24"/>
          <w:szCs w:val="24"/>
        </w:rPr>
        <w:t>‘ The</w:t>
      </w:r>
      <w:proofErr w:type="gramEnd"/>
      <w:r w:rsidR="00CC13A8">
        <w:rPr>
          <w:rFonts w:ascii="Arial" w:hAnsi="Arial" w:cs="Arial"/>
          <w:sz w:val="24"/>
          <w:szCs w:val="24"/>
        </w:rPr>
        <w:t xml:space="preserve"> WCP saves time’. </w:t>
      </w:r>
    </w:p>
    <w:p w:rsidR="00650FF2" w:rsidRDefault="00650FF2" w:rsidP="00071F83">
      <w:pPr>
        <w:rPr>
          <w:rFonts w:ascii="Arial" w:hAnsi="Arial" w:cs="Arial"/>
          <w:sz w:val="24"/>
          <w:szCs w:val="24"/>
        </w:rPr>
      </w:pPr>
      <w:r>
        <w:rPr>
          <w:rFonts w:ascii="Arial" w:hAnsi="Arial" w:cs="Arial"/>
          <w:sz w:val="24"/>
          <w:szCs w:val="24"/>
        </w:rPr>
        <w:t>Eighty percent 80% of responders felt the portal saved time in completing tasks. 56.7% and 23.3% agreed and strongly agreed respectively to the statement that the WCP saves time</w:t>
      </w:r>
      <w:r w:rsidR="00841BF4">
        <w:rPr>
          <w:rFonts w:ascii="Arial" w:hAnsi="Arial" w:cs="Arial"/>
          <w:sz w:val="24"/>
          <w:szCs w:val="24"/>
        </w:rPr>
        <w:t>.</w:t>
      </w:r>
      <w:r w:rsidR="003A742C">
        <w:rPr>
          <w:rFonts w:ascii="Arial" w:hAnsi="Arial" w:cs="Arial"/>
          <w:sz w:val="24"/>
          <w:szCs w:val="24"/>
        </w:rPr>
        <w:t xml:space="preserve"> One responder however disagreed to the statement. This represents only 3.3% of responders.</w:t>
      </w:r>
      <w:r w:rsidR="00276F66">
        <w:rPr>
          <w:rFonts w:ascii="Arial" w:hAnsi="Arial" w:cs="Arial"/>
          <w:sz w:val="24"/>
          <w:szCs w:val="24"/>
        </w:rPr>
        <w:t xml:space="preserve"> (Fig. 22)</w:t>
      </w:r>
      <w:r w:rsidR="00453A47">
        <w:rPr>
          <w:rFonts w:ascii="Arial" w:hAnsi="Arial" w:cs="Arial"/>
          <w:sz w:val="24"/>
          <w:szCs w:val="24"/>
        </w:rPr>
        <w:t xml:space="preserve">. </w:t>
      </w:r>
    </w:p>
    <w:p w:rsidR="0069215B" w:rsidRDefault="0069215B" w:rsidP="00071F83">
      <w:pPr>
        <w:rPr>
          <w:rFonts w:ascii="Arial" w:hAnsi="Arial" w:cs="Arial"/>
          <w:sz w:val="24"/>
          <w:szCs w:val="24"/>
        </w:rPr>
      </w:pPr>
      <w:r>
        <w:rPr>
          <w:rFonts w:ascii="Arial" w:hAnsi="Arial" w:cs="Arial"/>
          <w:noProof/>
          <w:lang w:eastAsia="en-GB"/>
        </w:rPr>
        <w:drawing>
          <wp:inline distT="0" distB="0" distL="0" distR="0" wp14:anchorId="0EB258AF" wp14:editId="676DC8B4">
            <wp:extent cx="5731510" cy="2411381"/>
            <wp:effectExtent l="0" t="0" r="2540" b="8255"/>
            <wp:docPr id="20" name="Picture 20" descr="C:\Users\djeag\AppData\Local\Microsoft\Windows\INetCache\Content.MSO\6C3972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jeag\AppData\Local\Microsoft\Windows\INetCache\Content.MSO\6C3972B0.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294738" w:rsidRDefault="00294738" w:rsidP="00071F83">
      <w:pPr>
        <w:rPr>
          <w:rFonts w:ascii="Arial" w:hAnsi="Arial" w:cs="Arial"/>
          <w:sz w:val="24"/>
          <w:szCs w:val="24"/>
        </w:rPr>
      </w:pPr>
      <w:r>
        <w:rPr>
          <w:rFonts w:ascii="Arial" w:hAnsi="Arial" w:cs="Arial"/>
          <w:sz w:val="24"/>
          <w:szCs w:val="24"/>
        </w:rPr>
        <w:lastRenderedPageBreak/>
        <w:t>Fig 23</w:t>
      </w:r>
      <w:r>
        <w:rPr>
          <w:rFonts w:ascii="Arial" w:hAnsi="Arial" w:cs="Arial"/>
          <w:sz w:val="24"/>
          <w:szCs w:val="24"/>
        </w:rPr>
        <w:br/>
        <w:t xml:space="preserve">The Image shows the level of agreement to the statement, ‘The WCP is user friendly’. </w:t>
      </w:r>
    </w:p>
    <w:p w:rsidR="00F41882" w:rsidRDefault="00F41882" w:rsidP="00071F83">
      <w:pPr>
        <w:rPr>
          <w:rFonts w:ascii="Arial" w:hAnsi="Arial" w:cs="Arial"/>
          <w:sz w:val="24"/>
          <w:szCs w:val="24"/>
        </w:rPr>
      </w:pPr>
      <w:r>
        <w:rPr>
          <w:rFonts w:ascii="Arial" w:hAnsi="Arial" w:cs="Arial"/>
          <w:sz w:val="24"/>
          <w:szCs w:val="24"/>
        </w:rPr>
        <w:t xml:space="preserve">Seventy percent (70%) of doctors were of the opinion that the Welsh clinical portal was user friendly. 16.7% strongly agreed while 53.3% agreed to the statement. In total 16.6% disagreed to the statement. (13.3% </w:t>
      </w:r>
      <w:r w:rsidR="00CC13A8">
        <w:rPr>
          <w:rFonts w:ascii="Arial" w:hAnsi="Arial" w:cs="Arial"/>
          <w:sz w:val="24"/>
          <w:szCs w:val="24"/>
        </w:rPr>
        <w:t>disagreed,</w:t>
      </w:r>
      <w:r>
        <w:rPr>
          <w:rFonts w:ascii="Arial" w:hAnsi="Arial" w:cs="Arial"/>
          <w:sz w:val="24"/>
          <w:szCs w:val="24"/>
        </w:rPr>
        <w:t xml:space="preserve"> 3.3% strongly disagreed)</w:t>
      </w:r>
      <w:r w:rsidR="00294738">
        <w:rPr>
          <w:rFonts w:ascii="Arial" w:hAnsi="Arial" w:cs="Arial"/>
          <w:sz w:val="24"/>
          <w:szCs w:val="24"/>
        </w:rPr>
        <w:t xml:space="preserve"> (Fig 23)</w:t>
      </w:r>
    </w:p>
    <w:p w:rsidR="003221BA" w:rsidRDefault="002B2706" w:rsidP="003221BA">
      <w:pPr>
        <w:rPr>
          <w:rFonts w:ascii="Arial" w:hAnsi="Arial" w:cs="Arial"/>
          <w:sz w:val="24"/>
          <w:szCs w:val="24"/>
        </w:rPr>
      </w:pPr>
      <w:r>
        <w:rPr>
          <w:rFonts w:ascii="Arial" w:hAnsi="Arial" w:cs="Arial"/>
          <w:sz w:val="24"/>
          <w:szCs w:val="24"/>
        </w:rPr>
        <w:t>In addition, s</w:t>
      </w:r>
      <w:r w:rsidR="003221BA">
        <w:rPr>
          <w:rFonts w:ascii="Arial" w:hAnsi="Arial" w:cs="Arial"/>
          <w:sz w:val="24"/>
          <w:szCs w:val="24"/>
        </w:rPr>
        <w:t>witching from one task to another is easy for 53.3% of doctors. (43.3% and 10% of doctors agreed and strongly agreed respectively). 26.6% disagreed to the statement that it was easy to switch from one task to another.</w:t>
      </w:r>
      <w:r>
        <w:rPr>
          <w:rFonts w:ascii="Arial" w:hAnsi="Arial" w:cs="Arial"/>
          <w:sz w:val="24"/>
          <w:szCs w:val="24"/>
        </w:rPr>
        <w:t xml:space="preserve"> (</w:t>
      </w:r>
      <w:r w:rsidR="003221BA">
        <w:rPr>
          <w:rFonts w:ascii="Arial" w:hAnsi="Arial" w:cs="Arial"/>
          <w:sz w:val="24"/>
          <w:szCs w:val="24"/>
        </w:rPr>
        <w:t>3.3% strongly disagreed while 23.3% disagreed</w:t>
      </w:r>
      <w:r>
        <w:rPr>
          <w:rFonts w:ascii="Arial" w:hAnsi="Arial" w:cs="Arial"/>
          <w:sz w:val="24"/>
          <w:szCs w:val="24"/>
        </w:rPr>
        <w:t>)</w:t>
      </w:r>
      <w:r w:rsidR="003221BA">
        <w:rPr>
          <w:rFonts w:ascii="Arial" w:hAnsi="Arial" w:cs="Arial"/>
          <w:sz w:val="24"/>
          <w:szCs w:val="24"/>
        </w:rPr>
        <w:t>. T</w:t>
      </w:r>
      <w:r w:rsidR="00252B3E">
        <w:rPr>
          <w:rFonts w:ascii="Arial" w:hAnsi="Arial" w:cs="Arial"/>
          <w:sz w:val="24"/>
          <w:szCs w:val="24"/>
        </w:rPr>
        <w:t xml:space="preserve">he remaining 20% stayed neutral. </w:t>
      </w:r>
      <w:r w:rsidR="0023097B">
        <w:rPr>
          <w:rFonts w:ascii="Arial" w:hAnsi="Arial" w:cs="Arial"/>
          <w:sz w:val="24"/>
          <w:szCs w:val="24"/>
        </w:rPr>
        <w:t>(Fig</w:t>
      </w:r>
      <w:r w:rsidR="00252B3E">
        <w:rPr>
          <w:rFonts w:ascii="Arial" w:hAnsi="Arial" w:cs="Arial"/>
          <w:sz w:val="24"/>
          <w:szCs w:val="24"/>
        </w:rPr>
        <w:t xml:space="preserve"> 24)</w:t>
      </w:r>
    </w:p>
    <w:p w:rsidR="003221BA" w:rsidRDefault="003221BA" w:rsidP="00071F83">
      <w:pPr>
        <w:rPr>
          <w:rFonts w:ascii="Arial" w:hAnsi="Arial" w:cs="Arial"/>
          <w:sz w:val="24"/>
          <w:szCs w:val="24"/>
        </w:rPr>
      </w:pPr>
    </w:p>
    <w:p w:rsidR="003A742C" w:rsidRDefault="003A742C" w:rsidP="00071F83">
      <w:pPr>
        <w:rPr>
          <w:rFonts w:ascii="Arial" w:hAnsi="Arial" w:cs="Arial"/>
          <w:sz w:val="24"/>
          <w:szCs w:val="24"/>
        </w:rPr>
      </w:pPr>
    </w:p>
    <w:p w:rsidR="0069215B" w:rsidRDefault="0069215B" w:rsidP="00071F83">
      <w:pPr>
        <w:rPr>
          <w:rFonts w:ascii="Arial" w:hAnsi="Arial" w:cs="Arial"/>
          <w:sz w:val="24"/>
          <w:szCs w:val="24"/>
        </w:rPr>
      </w:pPr>
    </w:p>
    <w:p w:rsidR="0069215B" w:rsidRDefault="0069215B" w:rsidP="00071F83">
      <w:pPr>
        <w:rPr>
          <w:rFonts w:ascii="Arial" w:hAnsi="Arial" w:cs="Arial"/>
          <w:sz w:val="24"/>
          <w:szCs w:val="24"/>
        </w:rPr>
      </w:pPr>
      <w:r>
        <w:rPr>
          <w:rFonts w:ascii="Arial" w:hAnsi="Arial" w:cs="Arial"/>
          <w:noProof/>
          <w:lang w:eastAsia="en-GB"/>
        </w:rPr>
        <w:drawing>
          <wp:inline distT="0" distB="0" distL="0" distR="0" wp14:anchorId="433AD3D8" wp14:editId="2C09845A">
            <wp:extent cx="5731510" cy="2411381"/>
            <wp:effectExtent l="0" t="0" r="2540" b="8255"/>
            <wp:docPr id="22" name="Picture 22" descr="C:\Users\djeag\AppData\Local\Microsoft\Windows\INetCache\Content.MSO\2465FE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jeag\AppData\Local\Microsoft\Windows\INetCache\Content.MSO\2465FE6A.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252B3E" w:rsidRDefault="00252B3E" w:rsidP="00071F83">
      <w:pPr>
        <w:rPr>
          <w:rFonts w:ascii="Arial" w:hAnsi="Arial" w:cs="Arial"/>
          <w:sz w:val="24"/>
          <w:szCs w:val="24"/>
        </w:rPr>
      </w:pPr>
      <w:r>
        <w:rPr>
          <w:rFonts w:ascii="Arial" w:hAnsi="Arial" w:cs="Arial"/>
          <w:sz w:val="24"/>
          <w:szCs w:val="24"/>
        </w:rPr>
        <w:t>Fig. 24</w:t>
      </w:r>
      <w:r>
        <w:rPr>
          <w:rFonts w:ascii="Arial" w:hAnsi="Arial" w:cs="Arial"/>
          <w:sz w:val="24"/>
          <w:szCs w:val="24"/>
        </w:rPr>
        <w:br/>
        <w:t xml:space="preserve">The pie chart shows the level of agreement with the statement, </w:t>
      </w:r>
      <w:r w:rsidR="009441B5">
        <w:rPr>
          <w:rFonts w:ascii="Arial" w:hAnsi="Arial" w:cs="Arial"/>
          <w:sz w:val="24"/>
          <w:szCs w:val="24"/>
        </w:rPr>
        <w:t>‘Switching</w:t>
      </w:r>
      <w:r>
        <w:rPr>
          <w:rFonts w:ascii="Arial" w:hAnsi="Arial" w:cs="Arial"/>
          <w:sz w:val="24"/>
          <w:szCs w:val="24"/>
        </w:rPr>
        <w:t xml:space="preserve"> from one task to another is very easy’. </w:t>
      </w:r>
    </w:p>
    <w:p w:rsidR="00D66876" w:rsidRDefault="00D66876" w:rsidP="00071F83">
      <w:pPr>
        <w:rPr>
          <w:rFonts w:ascii="Arial" w:hAnsi="Arial" w:cs="Arial"/>
          <w:sz w:val="24"/>
          <w:szCs w:val="24"/>
        </w:rPr>
      </w:pPr>
      <w:r>
        <w:rPr>
          <w:rFonts w:ascii="Arial" w:hAnsi="Arial" w:cs="Arial"/>
          <w:sz w:val="24"/>
          <w:szCs w:val="24"/>
        </w:rPr>
        <w:t>Conc</w:t>
      </w:r>
      <w:r w:rsidR="00362C62">
        <w:rPr>
          <w:rFonts w:ascii="Arial" w:hAnsi="Arial" w:cs="Arial"/>
          <w:sz w:val="24"/>
          <w:szCs w:val="24"/>
        </w:rPr>
        <w:t xml:space="preserve">erning help, </w:t>
      </w:r>
      <w:r>
        <w:rPr>
          <w:rFonts w:ascii="Arial" w:hAnsi="Arial" w:cs="Arial"/>
          <w:sz w:val="24"/>
          <w:szCs w:val="24"/>
        </w:rPr>
        <w:t xml:space="preserve">a significant number of doctors </w:t>
      </w:r>
      <w:r w:rsidR="00362C62">
        <w:rPr>
          <w:rFonts w:ascii="Arial" w:hAnsi="Arial" w:cs="Arial"/>
          <w:sz w:val="24"/>
          <w:szCs w:val="24"/>
        </w:rPr>
        <w:t>could not</w:t>
      </w:r>
      <w:r>
        <w:rPr>
          <w:rFonts w:ascii="Arial" w:hAnsi="Arial" w:cs="Arial"/>
          <w:sz w:val="24"/>
          <w:szCs w:val="24"/>
        </w:rPr>
        <w:t xml:space="preserve"> get </w:t>
      </w:r>
      <w:r w:rsidR="009C3D2F">
        <w:rPr>
          <w:rFonts w:ascii="Arial" w:hAnsi="Arial" w:cs="Arial"/>
          <w:sz w:val="24"/>
          <w:szCs w:val="24"/>
        </w:rPr>
        <w:t xml:space="preserve">the </w:t>
      </w:r>
      <w:r>
        <w:rPr>
          <w:rFonts w:ascii="Arial" w:hAnsi="Arial" w:cs="Arial"/>
          <w:sz w:val="24"/>
          <w:szCs w:val="24"/>
        </w:rPr>
        <w:t>help they need</w:t>
      </w:r>
      <w:r w:rsidR="00362C62">
        <w:rPr>
          <w:rFonts w:ascii="Arial" w:hAnsi="Arial" w:cs="Arial"/>
          <w:sz w:val="24"/>
          <w:szCs w:val="24"/>
        </w:rPr>
        <w:t>ed</w:t>
      </w:r>
      <w:r>
        <w:rPr>
          <w:rFonts w:ascii="Arial" w:hAnsi="Arial" w:cs="Arial"/>
          <w:sz w:val="24"/>
          <w:szCs w:val="24"/>
        </w:rPr>
        <w:t xml:space="preserve"> at all times</w:t>
      </w:r>
      <w:r w:rsidR="009C3D2F">
        <w:rPr>
          <w:rFonts w:ascii="Arial" w:hAnsi="Arial" w:cs="Arial"/>
          <w:sz w:val="24"/>
          <w:szCs w:val="24"/>
        </w:rPr>
        <w:t xml:space="preserve"> when they encountered problems with the WCP</w:t>
      </w:r>
      <w:r>
        <w:rPr>
          <w:rFonts w:ascii="Arial" w:hAnsi="Arial" w:cs="Arial"/>
          <w:sz w:val="24"/>
          <w:szCs w:val="24"/>
        </w:rPr>
        <w:t xml:space="preserve">. </w:t>
      </w:r>
      <w:proofErr w:type="gramStart"/>
      <w:r>
        <w:rPr>
          <w:rFonts w:ascii="Arial" w:hAnsi="Arial" w:cs="Arial"/>
          <w:sz w:val="24"/>
          <w:szCs w:val="24"/>
        </w:rPr>
        <w:t>40%</w:t>
      </w:r>
      <w:proofErr w:type="gramEnd"/>
      <w:r>
        <w:rPr>
          <w:rFonts w:ascii="Arial" w:hAnsi="Arial" w:cs="Arial"/>
          <w:sz w:val="24"/>
          <w:szCs w:val="24"/>
        </w:rPr>
        <w:t xml:space="preserve"> disagreed to some level that help is always available when needed. (13.3% strongly disagreed, 26.7% </w:t>
      </w:r>
      <w:r>
        <w:rPr>
          <w:rFonts w:ascii="Arial" w:hAnsi="Arial" w:cs="Arial"/>
          <w:sz w:val="24"/>
          <w:szCs w:val="24"/>
        </w:rPr>
        <w:lastRenderedPageBreak/>
        <w:t>disagreed)</w:t>
      </w:r>
      <w:r>
        <w:rPr>
          <w:rFonts w:ascii="Arial" w:hAnsi="Arial" w:cs="Arial"/>
          <w:sz w:val="24"/>
          <w:szCs w:val="24"/>
        </w:rPr>
        <w:br/>
        <w:t>Only 26.7% agreed to the statement. (10% strongly agree, 16.7% agree)</w:t>
      </w:r>
      <w:r w:rsidR="000065C0">
        <w:rPr>
          <w:rFonts w:ascii="Arial" w:hAnsi="Arial" w:cs="Arial"/>
          <w:sz w:val="24"/>
          <w:szCs w:val="24"/>
        </w:rPr>
        <w:t>. (Fig 25)</w:t>
      </w:r>
    </w:p>
    <w:p w:rsidR="00362C62" w:rsidRDefault="00362C62" w:rsidP="00362C62">
      <w:pPr>
        <w:rPr>
          <w:rFonts w:ascii="Arial" w:hAnsi="Arial" w:cs="Arial"/>
          <w:sz w:val="24"/>
          <w:szCs w:val="24"/>
        </w:rPr>
      </w:pPr>
      <w:r>
        <w:rPr>
          <w:rFonts w:ascii="Arial" w:hAnsi="Arial" w:cs="Arial"/>
          <w:sz w:val="24"/>
          <w:szCs w:val="24"/>
        </w:rPr>
        <w:t xml:space="preserve">Out of the thirty doctors who responded, half (50%) agreed to some degree that the portal works smoothly but an appreciable number also disagreed at varying degrees. 13.3% of the doctors strongly disagreed while another 13.3% simply disagreed. </w:t>
      </w:r>
      <w:r w:rsidR="0047250B">
        <w:rPr>
          <w:rFonts w:ascii="Arial" w:hAnsi="Arial" w:cs="Arial"/>
          <w:sz w:val="24"/>
          <w:szCs w:val="24"/>
        </w:rPr>
        <w:t>(Fig 26)</w:t>
      </w:r>
    </w:p>
    <w:p w:rsidR="00362C62" w:rsidRDefault="00362C62" w:rsidP="00071F83">
      <w:pPr>
        <w:rPr>
          <w:rFonts w:ascii="Arial" w:hAnsi="Arial" w:cs="Arial"/>
          <w:sz w:val="24"/>
          <w:szCs w:val="24"/>
        </w:rPr>
      </w:pPr>
    </w:p>
    <w:p w:rsidR="0023097B" w:rsidRDefault="0069215B" w:rsidP="00071F83">
      <w:pPr>
        <w:rPr>
          <w:rFonts w:ascii="Arial" w:hAnsi="Arial" w:cs="Arial"/>
          <w:sz w:val="24"/>
          <w:szCs w:val="24"/>
        </w:rPr>
      </w:pPr>
      <w:r>
        <w:rPr>
          <w:rFonts w:ascii="Arial" w:hAnsi="Arial" w:cs="Arial"/>
          <w:noProof/>
          <w:lang w:eastAsia="en-GB"/>
        </w:rPr>
        <w:drawing>
          <wp:inline distT="0" distB="0" distL="0" distR="0" wp14:anchorId="28DA4FE0" wp14:editId="59271260">
            <wp:extent cx="5731510" cy="2411381"/>
            <wp:effectExtent l="0" t="0" r="2540" b="8255"/>
            <wp:docPr id="24" name="Picture 24" descr="C:\Users\djeag\AppData\Local\Microsoft\Windows\INetCache\Content.MSO\D2549B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jeag\AppData\Local\Microsoft\Windows\INetCache\Content.MSO\D2549BD4.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23097B" w:rsidRDefault="0023097B" w:rsidP="00071F83">
      <w:pPr>
        <w:rPr>
          <w:rFonts w:ascii="Arial" w:hAnsi="Arial" w:cs="Arial"/>
          <w:sz w:val="24"/>
          <w:szCs w:val="24"/>
        </w:rPr>
      </w:pPr>
      <w:r>
        <w:rPr>
          <w:rFonts w:ascii="Arial" w:hAnsi="Arial" w:cs="Arial"/>
          <w:sz w:val="24"/>
          <w:szCs w:val="24"/>
        </w:rPr>
        <w:t>Fig 25.</w:t>
      </w:r>
      <w:r>
        <w:rPr>
          <w:rFonts w:ascii="Arial" w:hAnsi="Arial" w:cs="Arial"/>
          <w:sz w:val="24"/>
          <w:szCs w:val="24"/>
        </w:rPr>
        <w:br/>
        <w:t>The pie chart shows the level of agreement of responders to the statement, ‘help is always available when I encounter a problem on the WCP’.</w:t>
      </w:r>
    </w:p>
    <w:p w:rsidR="002972CD" w:rsidRDefault="0069215B" w:rsidP="00071F83">
      <w:pPr>
        <w:rPr>
          <w:rFonts w:ascii="Arial" w:hAnsi="Arial" w:cs="Arial"/>
          <w:sz w:val="24"/>
          <w:szCs w:val="24"/>
        </w:rPr>
      </w:pPr>
      <w:r>
        <w:rPr>
          <w:rFonts w:ascii="Arial" w:hAnsi="Arial" w:cs="Arial"/>
          <w:noProof/>
          <w:lang w:eastAsia="en-GB"/>
        </w:rPr>
        <w:drawing>
          <wp:inline distT="0" distB="0" distL="0" distR="0" wp14:anchorId="20ACBDE5" wp14:editId="14DE909C">
            <wp:extent cx="5731510" cy="2411381"/>
            <wp:effectExtent l="0" t="0" r="2540" b="8255"/>
            <wp:docPr id="4" name="Picture 4" descr="C:\Users\djeag\AppData\Local\Microsoft\Windows\INetCache\Content.MSO\2BC443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jeag\AppData\Local\Microsoft\Windows\INetCache\Content.MSO\2BC443BD.t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r w:rsidR="002972CD">
        <w:rPr>
          <w:rFonts w:ascii="Arial" w:hAnsi="Arial" w:cs="Arial"/>
          <w:sz w:val="24"/>
          <w:szCs w:val="24"/>
        </w:rPr>
        <w:t>Fig 26</w:t>
      </w:r>
      <w:r w:rsidR="002972CD">
        <w:rPr>
          <w:rFonts w:ascii="Arial" w:hAnsi="Arial" w:cs="Arial"/>
          <w:sz w:val="24"/>
          <w:szCs w:val="24"/>
        </w:rPr>
        <w:br/>
        <w:t xml:space="preserve">Image showing the level of agreement with the statement. </w:t>
      </w:r>
      <w:r w:rsidR="00B202E4">
        <w:rPr>
          <w:rFonts w:ascii="Arial" w:hAnsi="Arial" w:cs="Arial"/>
          <w:sz w:val="24"/>
          <w:szCs w:val="24"/>
        </w:rPr>
        <w:t>‘The</w:t>
      </w:r>
      <w:r w:rsidR="002972CD">
        <w:rPr>
          <w:rFonts w:ascii="Arial" w:hAnsi="Arial" w:cs="Arial"/>
          <w:sz w:val="24"/>
          <w:szCs w:val="24"/>
        </w:rPr>
        <w:t xml:space="preserve"> portal works smoothly and quickly’.</w:t>
      </w:r>
    </w:p>
    <w:p w:rsidR="0069215B" w:rsidRDefault="0069215B" w:rsidP="00071F83">
      <w:pPr>
        <w:rPr>
          <w:rFonts w:ascii="Arial" w:hAnsi="Arial" w:cs="Arial"/>
          <w:sz w:val="24"/>
          <w:szCs w:val="24"/>
        </w:rPr>
      </w:pPr>
      <w:r>
        <w:rPr>
          <w:rFonts w:ascii="Arial" w:hAnsi="Arial" w:cs="Arial"/>
          <w:noProof/>
          <w:lang w:eastAsia="en-GB"/>
        </w:rPr>
        <w:lastRenderedPageBreak/>
        <w:drawing>
          <wp:inline distT="0" distB="0" distL="0" distR="0" wp14:anchorId="20E1A785" wp14:editId="6524EF3A">
            <wp:extent cx="5731510" cy="2411381"/>
            <wp:effectExtent l="0" t="0" r="2540" b="8255"/>
            <wp:docPr id="5" name="Picture 5" descr="C:\Users\djeag\AppData\Local\Microsoft\Windows\INetCache\Content.MSO\9132C2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jeag\AppData\Local\Microsoft\Windows\INetCache\Content.MSO\9132C2CF.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inline>
        </w:drawing>
      </w:r>
    </w:p>
    <w:p w:rsidR="00671C5C" w:rsidRDefault="00671C5C" w:rsidP="00071F83">
      <w:pPr>
        <w:rPr>
          <w:rFonts w:ascii="Arial" w:hAnsi="Arial" w:cs="Arial"/>
          <w:sz w:val="24"/>
          <w:szCs w:val="24"/>
        </w:rPr>
      </w:pPr>
      <w:r>
        <w:rPr>
          <w:rFonts w:ascii="Arial" w:hAnsi="Arial" w:cs="Arial"/>
          <w:sz w:val="24"/>
          <w:szCs w:val="24"/>
        </w:rPr>
        <w:t>Fig 27</w:t>
      </w:r>
      <w:r>
        <w:rPr>
          <w:rFonts w:ascii="Arial" w:hAnsi="Arial" w:cs="Arial"/>
          <w:sz w:val="24"/>
          <w:szCs w:val="24"/>
        </w:rPr>
        <w:br/>
        <w:t xml:space="preserve">Pie chart showing the level of agreement to the statement, </w:t>
      </w:r>
      <w:proofErr w:type="gramStart"/>
      <w:r>
        <w:rPr>
          <w:rFonts w:ascii="Arial" w:hAnsi="Arial" w:cs="Arial"/>
          <w:sz w:val="24"/>
          <w:szCs w:val="24"/>
        </w:rPr>
        <w:t>‘ I</w:t>
      </w:r>
      <w:proofErr w:type="gramEnd"/>
      <w:r>
        <w:rPr>
          <w:rFonts w:ascii="Arial" w:hAnsi="Arial" w:cs="Arial"/>
          <w:sz w:val="24"/>
          <w:szCs w:val="24"/>
        </w:rPr>
        <w:t xml:space="preserve"> have no problems switching between computers to complete task’.</w:t>
      </w:r>
    </w:p>
    <w:p w:rsidR="0069215B" w:rsidRDefault="00CA35DE" w:rsidP="00071F83">
      <w:pPr>
        <w:rPr>
          <w:rFonts w:ascii="Arial" w:hAnsi="Arial" w:cs="Arial"/>
          <w:sz w:val="24"/>
          <w:szCs w:val="24"/>
        </w:rPr>
      </w:pPr>
      <w:r>
        <w:rPr>
          <w:rFonts w:ascii="Arial" w:hAnsi="Arial" w:cs="Arial"/>
          <w:sz w:val="24"/>
          <w:szCs w:val="24"/>
        </w:rPr>
        <w:t xml:space="preserve">Forty percent (40%) of responders had no difficulty switching between computers to complete tasks on the WCP. 33.3% agreed to the statement while 6.7% strongly agreed. Quite a significant proportion of the doctors (36.6%) disagreed that it was easy switching between </w:t>
      </w:r>
      <w:r w:rsidR="009B2E26">
        <w:rPr>
          <w:rFonts w:ascii="Arial" w:hAnsi="Arial" w:cs="Arial"/>
          <w:sz w:val="24"/>
          <w:szCs w:val="24"/>
        </w:rPr>
        <w:t>computers.13.3percent</w:t>
      </w:r>
      <w:r>
        <w:rPr>
          <w:rFonts w:ascii="Arial" w:hAnsi="Arial" w:cs="Arial"/>
          <w:sz w:val="24"/>
          <w:szCs w:val="24"/>
        </w:rPr>
        <w:t xml:space="preserve"> strongly </w:t>
      </w:r>
      <w:r w:rsidR="009B2E26">
        <w:rPr>
          <w:rFonts w:ascii="Arial" w:hAnsi="Arial" w:cs="Arial"/>
          <w:sz w:val="24"/>
          <w:szCs w:val="24"/>
        </w:rPr>
        <w:t>disagreed while 23.3% disagreed.</w:t>
      </w:r>
      <w:r w:rsidR="00A6196E">
        <w:rPr>
          <w:rFonts w:ascii="Arial" w:hAnsi="Arial" w:cs="Arial"/>
          <w:sz w:val="24"/>
          <w:szCs w:val="24"/>
        </w:rPr>
        <w:t xml:space="preserve"> </w:t>
      </w:r>
      <w:r w:rsidR="009B2E26">
        <w:rPr>
          <w:rFonts w:ascii="Arial" w:hAnsi="Arial" w:cs="Arial"/>
          <w:sz w:val="24"/>
          <w:szCs w:val="24"/>
        </w:rPr>
        <w:t>(Fig 27)</w:t>
      </w:r>
    </w:p>
    <w:p w:rsidR="0069215B" w:rsidRPr="00071F83" w:rsidRDefault="0069215B" w:rsidP="00071F83">
      <w:pPr>
        <w:rPr>
          <w:rFonts w:ascii="Arial" w:hAnsi="Arial" w:cs="Arial"/>
          <w:sz w:val="24"/>
          <w:szCs w:val="24"/>
        </w:rPr>
      </w:pPr>
    </w:p>
    <w:p w:rsidR="007D6757" w:rsidRPr="00383F85" w:rsidRDefault="00121E1F" w:rsidP="00383F85">
      <w:pPr>
        <w:rPr>
          <w:rFonts w:ascii="Arial" w:hAnsi="Arial" w:cs="Arial"/>
          <w:sz w:val="24"/>
          <w:szCs w:val="24"/>
        </w:rPr>
      </w:pPr>
      <w:r>
        <w:rPr>
          <w:rFonts w:ascii="Arial" w:hAnsi="Arial" w:cs="Arial"/>
          <w:sz w:val="24"/>
          <w:szCs w:val="24"/>
        </w:rPr>
        <w:t>The WCP has its own limitations. These are some of the responses received from the doctors when asked</w:t>
      </w:r>
      <w:r w:rsidR="00D63299">
        <w:rPr>
          <w:rFonts w:ascii="Arial" w:hAnsi="Arial" w:cs="Arial"/>
          <w:sz w:val="24"/>
          <w:szCs w:val="24"/>
        </w:rPr>
        <w:t>,</w:t>
      </w:r>
      <w:r>
        <w:rPr>
          <w:rFonts w:ascii="Arial" w:hAnsi="Arial" w:cs="Arial"/>
          <w:sz w:val="24"/>
          <w:szCs w:val="24"/>
        </w:rPr>
        <w:t xml:space="preserve"> </w:t>
      </w:r>
      <w:r w:rsidR="00D63299">
        <w:rPr>
          <w:rFonts w:ascii="Arial" w:hAnsi="Arial" w:cs="Arial"/>
          <w:sz w:val="24"/>
          <w:szCs w:val="24"/>
        </w:rPr>
        <w:t>‘</w:t>
      </w:r>
      <w:r w:rsidR="00383F85" w:rsidRPr="00383F85">
        <w:rPr>
          <w:rFonts w:ascii="Arial" w:hAnsi="Arial" w:cs="Arial"/>
          <w:sz w:val="24"/>
          <w:szCs w:val="24"/>
        </w:rPr>
        <w:t>What limitations have you identified with the use of the WCP?</w:t>
      </w:r>
      <w:r w:rsidR="00D63299">
        <w:rPr>
          <w:rFonts w:ascii="Arial" w:hAnsi="Arial" w:cs="Arial"/>
          <w:sz w:val="24"/>
          <w:szCs w:val="24"/>
        </w:rPr>
        <w:t>’</w:t>
      </w:r>
    </w:p>
    <w:p w:rsidR="00383F85" w:rsidRPr="008D2589" w:rsidRDefault="00A14453" w:rsidP="008D2589">
      <w:pPr>
        <w:pStyle w:val="ListParagraph"/>
        <w:numPr>
          <w:ilvl w:val="0"/>
          <w:numId w:val="6"/>
        </w:numPr>
        <w:rPr>
          <w:rFonts w:ascii="Arial" w:hAnsi="Arial" w:cs="Arial"/>
          <w:sz w:val="24"/>
          <w:szCs w:val="24"/>
        </w:rPr>
      </w:pPr>
      <w:r>
        <w:rPr>
          <w:rFonts w:ascii="Arial" w:hAnsi="Arial" w:cs="Arial"/>
          <w:sz w:val="24"/>
          <w:szCs w:val="24"/>
        </w:rPr>
        <w:t>‘’</w:t>
      </w:r>
      <w:r w:rsidR="00A6196E">
        <w:rPr>
          <w:rFonts w:ascii="Arial" w:hAnsi="Arial" w:cs="Arial"/>
          <w:sz w:val="24"/>
          <w:szCs w:val="24"/>
        </w:rPr>
        <w:t xml:space="preserve">Mainly speed </w:t>
      </w:r>
      <w:r w:rsidR="00383F85" w:rsidRPr="008D2589">
        <w:rPr>
          <w:rFonts w:ascii="Arial" w:hAnsi="Arial" w:cs="Arial"/>
          <w:sz w:val="24"/>
          <w:szCs w:val="24"/>
        </w:rPr>
        <w:t>r computer as opposed to the actua</w:t>
      </w:r>
      <w:r>
        <w:rPr>
          <w:rFonts w:ascii="Arial" w:hAnsi="Arial" w:cs="Arial"/>
          <w:sz w:val="24"/>
          <w:szCs w:val="24"/>
        </w:rPr>
        <w:t>l platform - some computers cannot open some tabs et cetera’’</w:t>
      </w:r>
    </w:p>
    <w:p w:rsidR="008D2589" w:rsidRDefault="00A14453"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Limited access- available only last few of years of documentation</w:t>
      </w:r>
      <w:r>
        <w:rPr>
          <w:rFonts w:ascii="Arial" w:hAnsi="Arial" w:cs="Arial"/>
          <w:sz w:val="24"/>
          <w:szCs w:val="24"/>
        </w:rPr>
        <w:t>’’</w:t>
      </w:r>
    </w:p>
    <w:p w:rsidR="008D2589" w:rsidRDefault="00A14453"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 xml:space="preserve">Sometimes </w:t>
      </w:r>
      <w:proofErr w:type="gramStart"/>
      <w:r w:rsidRPr="008D2589">
        <w:rPr>
          <w:rFonts w:ascii="Arial" w:hAnsi="Arial" w:cs="Arial"/>
          <w:sz w:val="24"/>
          <w:szCs w:val="24"/>
        </w:rPr>
        <w:t>it’s</w:t>
      </w:r>
      <w:proofErr w:type="gramEnd"/>
      <w:r w:rsidR="00383F85" w:rsidRPr="008D2589">
        <w:rPr>
          <w:rFonts w:ascii="Arial" w:hAnsi="Arial" w:cs="Arial"/>
          <w:sz w:val="24"/>
          <w:szCs w:val="24"/>
        </w:rPr>
        <w:t xml:space="preserve"> just stuc</w:t>
      </w:r>
      <w:r>
        <w:rPr>
          <w:rFonts w:ascii="Arial" w:hAnsi="Arial" w:cs="Arial"/>
          <w:sz w:val="24"/>
          <w:szCs w:val="24"/>
        </w:rPr>
        <w:t>k. May be due to internet issue’’</w:t>
      </w:r>
    </w:p>
    <w:p w:rsidR="008D2589" w:rsidRDefault="00A14453"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Ease of access - as described above. - Access points for WCP (Lack of computers - this is time dependent e.g. mornings can find difficulty to find computers rather than afternoons). - DALs - time out period leads to loss of completed dal prior to submission (</w:t>
      </w:r>
      <w:r w:rsidRPr="008D2589">
        <w:rPr>
          <w:rFonts w:ascii="Arial" w:hAnsi="Arial" w:cs="Arial"/>
          <w:sz w:val="24"/>
          <w:szCs w:val="24"/>
        </w:rPr>
        <w:t>self-save</w:t>
      </w:r>
      <w:r w:rsidR="00383F85" w:rsidRPr="008D2589">
        <w:rPr>
          <w:rFonts w:ascii="Arial" w:hAnsi="Arial" w:cs="Arial"/>
          <w:sz w:val="24"/>
          <w:szCs w:val="24"/>
        </w:rPr>
        <w:t xml:space="preserve"> for drafts)</w:t>
      </w:r>
      <w:r>
        <w:rPr>
          <w:rFonts w:ascii="Arial" w:hAnsi="Arial" w:cs="Arial"/>
          <w:sz w:val="24"/>
          <w:szCs w:val="24"/>
        </w:rPr>
        <w:t>’’</w:t>
      </w:r>
    </w:p>
    <w:p w:rsidR="008D2589" w:rsidRDefault="00A14453"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It is sometimes very slow and when I report to service desk they say they can’t fix that</w:t>
      </w:r>
      <w:r>
        <w:rPr>
          <w:rFonts w:ascii="Arial" w:hAnsi="Arial" w:cs="Arial"/>
          <w:sz w:val="24"/>
          <w:szCs w:val="24"/>
        </w:rPr>
        <w:t>’’</w:t>
      </w:r>
    </w:p>
    <w:p w:rsidR="008D2589" w:rsidRDefault="00A14453" w:rsidP="00383F85">
      <w:pPr>
        <w:pStyle w:val="ListParagraph"/>
        <w:numPr>
          <w:ilvl w:val="0"/>
          <w:numId w:val="6"/>
        </w:numPr>
        <w:rPr>
          <w:rFonts w:ascii="Arial" w:hAnsi="Arial" w:cs="Arial"/>
          <w:sz w:val="24"/>
          <w:szCs w:val="24"/>
        </w:rPr>
      </w:pPr>
      <w:r>
        <w:rPr>
          <w:rFonts w:ascii="Arial" w:hAnsi="Arial" w:cs="Arial"/>
          <w:sz w:val="24"/>
          <w:szCs w:val="24"/>
        </w:rPr>
        <w:lastRenderedPageBreak/>
        <w:t>‘’</w:t>
      </w:r>
      <w:r w:rsidR="00383F85" w:rsidRPr="008D2589">
        <w:rPr>
          <w:rFonts w:ascii="Arial" w:hAnsi="Arial" w:cs="Arial"/>
          <w:sz w:val="24"/>
          <w:szCs w:val="24"/>
        </w:rPr>
        <w:t>Unable to send blood test add-ons electronically. Unable to request scans via WCP. Unable to accept referrals or refer via WCP despite the function being there</w:t>
      </w:r>
      <w:r>
        <w:rPr>
          <w:rFonts w:ascii="Arial" w:hAnsi="Arial" w:cs="Arial"/>
          <w:sz w:val="24"/>
          <w:szCs w:val="24"/>
        </w:rPr>
        <w:t>’’</w:t>
      </w:r>
      <w:r w:rsidR="00383F85" w:rsidRPr="008D2589">
        <w:rPr>
          <w:rFonts w:ascii="Arial" w:hAnsi="Arial" w:cs="Arial"/>
          <w:sz w:val="24"/>
          <w:szCs w:val="24"/>
        </w:rPr>
        <w:t>.</w:t>
      </w:r>
    </w:p>
    <w:p w:rsidR="008D2589" w:rsidRDefault="0060511E" w:rsidP="00383F85">
      <w:pPr>
        <w:pStyle w:val="ListParagraph"/>
        <w:numPr>
          <w:ilvl w:val="0"/>
          <w:numId w:val="6"/>
        </w:numPr>
        <w:rPr>
          <w:rFonts w:ascii="Arial" w:hAnsi="Arial" w:cs="Arial"/>
          <w:sz w:val="24"/>
          <w:szCs w:val="24"/>
        </w:rPr>
      </w:pPr>
      <w:r>
        <w:rPr>
          <w:rFonts w:ascii="Arial" w:hAnsi="Arial" w:cs="Arial"/>
          <w:sz w:val="24"/>
          <w:szCs w:val="24"/>
        </w:rPr>
        <w:t>‘’</w:t>
      </w:r>
      <w:r w:rsidRPr="008D2589">
        <w:rPr>
          <w:rFonts w:ascii="Arial" w:hAnsi="Arial" w:cs="Arial"/>
          <w:sz w:val="24"/>
          <w:szCs w:val="24"/>
        </w:rPr>
        <w:t>It is</w:t>
      </w:r>
      <w:r w:rsidR="00383F85" w:rsidRPr="008D2589">
        <w:rPr>
          <w:rFonts w:ascii="Arial" w:hAnsi="Arial" w:cs="Arial"/>
          <w:sz w:val="24"/>
          <w:szCs w:val="24"/>
        </w:rPr>
        <w:t xml:space="preserve"> slow</w:t>
      </w:r>
      <w:r>
        <w:rPr>
          <w:rFonts w:ascii="Arial" w:hAnsi="Arial" w:cs="Arial"/>
          <w:sz w:val="24"/>
          <w:szCs w:val="24"/>
        </w:rPr>
        <w:t>.</w:t>
      </w:r>
      <w:r w:rsidR="00383F85" w:rsidRPr="008D2589">
        <w:rPr>
          <w:rFonts w:ascii="Arial" w:hAnsi="Arial" w:cs="Arial"/>
          <w:sz w:val="24"/>
          <w:szCs w:val="24"/>
        </w:rPr>
        <w:t xml:space="preserve"> It lays out information poorly</w:t>
      </w:r>
      <w:r>
        <w:rPr>
          <w:rFonts w:ascii="Arial" w:hAnsi="Arial" w:cs="Arial"/>
          <w:sz w:val="24"/>
          <w:szCs w:val="24"/>
        </w:rPr>
        <w:t>.</w:t>
      </w:r>
      <w:r w:rsidR="00383F85" w:rsidRPr="008D2589">
        <w:rPr>
          <w:rFonts w:ascii="Arial" w:hAnsi="Arial" w:cs="Arial"/>
          <w:sz w:val="24"/>
          <w:szCs w:val="24"/>
        </w:rPr>
        <w:t xml:space="preserve"> </w:t>
      </w:r>
      <w:r>
        <w:rPr>
          <w:rFonts w:ascii="Arial" w:hAnsi="Arial" w:cs="Arial"/>
          <w:sz w:val="24"/>
          <w:szCs w:val="24"/>
        </w:rPr>
        <w:t>I</w:t>
      </w:r>
      <w:r w:rsidRPr="008D2589">
        <w:rPr>
          <w:rFonts w:ascii="Arial" w:hAnsi="Arial" w:cs="Arial"/>
          <w:sz w:val="24"/>
          <w:szCs w:val="24"/>
        </w:rPr>
        <w:t>t</w:t>
      </w:r>
      <w:r w:rsidR="00383F85" w:rsidRPr="008D2589">
        <w:rPr>
          <w:rFonts w:ascii="Arial" w:hAnsi="Arial" w:cs="Arial"/>
          <w:sz w:val="24"/>
          <w:szCs w:val="24"/>
        </w:rPr>
        <w:t xml:space="preserve"> can be difficul</w:t>
      </w:r>
      <w:r>
        <w:rPr>
          <w:rFonts w:ascii="Arial" w:hAnsi="Arial" w:cs="Arial"/>
          <w:sz w:val="24"/>
          <w:szCs w:val="24"/>
        </w:rPr>
        <w:t>t to access certain parts of WCP.</w:t>
      </w:r>
      <w:r w:rsidR="00383F85" w:rsidRPr="008D2589">
        <w:rPr>
          <w:rFonts w:ascii="Arial" w:hAnsi="Arial" w:cs="Arial"/>
          <w:sz w:val="24"/>
          <w:szCs w:val="24"/>
        </w:rPr>
        <w:t xml:space="preserve"> Searching for patients could be made easier There isn't always a pc available to use WCP on the ward You can't prescribe or request meds or investigations</w:t>
      </w:r>
    </w:p>
    <w:p w:rsidR="008D2589" w:rsidRDefault="00790E06" w:rsidP="00383F85">
      <w:pPr>
        <w:pStyle w:val="ListParagraph"/>
        <w:numPr>
          <w:ilvl w:val="0"/>
          <w:numId w:val="6"/>
        </w:numPr>
        <w:rPr>
          <w:rFonts w:ascii="Arial" w:hAnsi="Arial" w:cs="Arial"/>
          <w:sz w:val="24"/>
          <w:szCs w:val="24"/>
        </w:rPr>
      </w:pPr>
      <w:r>
        <w:rPr>
          <w:rFonts w:ascii="Arial" w:hAnsi="Arial" w:cs="Arial"/>
          <w:sz w:val="24"/>
          <w:szCs w:val="24"/>
        </w:rPr>
        <w:t>‘’</w:t>
      </w:r>
      <w:r w:rsidR="0055551C">
        <w:rPr>
          <w:rFonts w:ascii="Arial" w:hAnsi="Arial" w:cs="Arial"/>
          <w:sz w:val="24"/>
          <w:szCs w:val="24"/>
        </w:rPr>
        <w:t>U</w:t>
      </w:r>
      <w:r w:rsidR="00383F85" w:rsidRPr="008D2589">
        <w:rPr>
          <w:rFonts w:ascii="Arial" w:hAnsi="Arial" w:cs="Arial"/>
          <w:sz w:val="24"/>
          <w:szCs w:val="24"/>
        </w:rPr>
        <w:t>nable to view psychiatry</w:t>
      </w:r>
      <w:r w:rsidR="0055551C">
        <w:rPr>
          <w:rFonts w:ascii="Arial" w:hAnsi="Arial" w:cs="Arial"/>
          <w:sz w:val="24"/>
          <w:szCs w:val="24"/>
        </w:rPr>
        <w:t xml:space="preserve"> records for medical patients. U</w:t>
      </w:r>
      <w:r w:rsidR="00383F85" w:rsidRPr="008D2589">
        <w:rPr>
          <w:rFonts w:ascii="Arial" w:hAnsi="Arial" w:cs="Arial"/>
          <w:sz w:val="24"/>
          <w:szCs w:val="24"/>
        </w:rPr>
        <w:t xml:space="preserve">nable to view some </w:t>
      </w:r>
      <w:r w:rsidR="0055551C" w:rsidRPr="008D2589">
        <w:rPr>
          <w:rFonts w:ascii="Arial" w:hAnsi="Arial" w:cs="Arial"/>
          <w:sz w:val="24"/>
          <w:szCs w:val="24"/>
        </w:rPr>
        <w:t>outpatient</w:t>
      </w:r>
      <w:r w:rsidR="00383F85" w:rsidRPr="008D2589">
        <w:rPr>
          <w:rFonts w:ascii="Arial" w:hAnsi="Arial" w:cs="Arial"/>
          <w:sz w:val="24"/>
          <w:szCs w:val="24"/>
        </w:rPr>
        <w:t xml:space="preserve"> docume</w:t>
      </w:r>
      <w:r w:rsidR="0055551C">
        <w:rPr>
          <w:rFonts w:ascii="Arial" w:hAnsi="Arial" w:cs="Arial"/>
          <w:sz w:val="24"/>
          <w:szCs w:val="24"/>
        </w:rPr>
        <w:t>ntation such as memory clinic. U</w:t>
      </w:r>
      <w:r w:rsidR="00383F85" w:rsidRPr="008D2589">
        <w:rPr>
          <w:rFonts w:ascii="Arial" w:hAnsi="Arial" w:cs="Arial"/>
          <w:sz w:val="24"/>
          <w:szCs w:val="24"/>
        </w:rPr>
        <w:t>nable to upload documents (specific cases of patients who are out of area and their GP’s have sent me documents which are super relevant but honestly was such a</w:t>
      </w:r>
      <w:r w:rsidR="0055551C">
        <w:rPr>
          <w:rFonts w:ascii="Arial" w:hAnsi="Arial" w:cs="Arial"/>
          <w:sz w:val="24"/>
          <w:szCs w:val="24"/>
        </w:rPr>
        <w:t xml:space="preserve"> pain to try and get uploaded). It</w:t>
      </w:r>
      <w:r w:rsidR="00383F85" w:rsidRPr="008D2589">
        <w:rPr>
          <w:rFonts w:ascii="Arial" w:hAnsi="Arial" w:cs="Arial"/>
          <w:sz w:val="24"/>
          <w:szCs w:val="24"/>
        </w:rPr>
        <w:t xml:space="preserve"> should have a specific tag for DNAR orders and </w:t>
      </w:r>
      <w:proofErr w:type="gramStart"/>
      <w:r w:rsidR="00383F85" w:rsidRPr="008D2589">
        <w:rPr>
          <w:rFonts w:ascii="Arial" w:hAnsi="Arial" w:cs="Arial"/>
          <w:sz w:val="24"/>
          <w:szCs w:val="24"/>
        </w:rPr>
        <w:t>be made</w:t>
      </w:r>
      <w:proofErr w:type="gramEnd"/>
      <w:r w:rsidR="00383F85" w:rsidRPr="008D2589">
        <w:rPr>
          <w:rFonts w:ascii="Arial" w:hAnsi="Arial" w:cs="Arial"/>
          <w:sz w:val="24"/>
          <w:szCs w:val="24"/>
        </w:rPr>
        <w:t xml:space="preserve"> easily accessibl</w:t>
      </w:r>
      <w:r w:rsidR="00FE650D">
        <w:rPr>
          <w:rFonts w:ascii="Arial" w:hAnsi="Arial" w:cs="Arial"/>
          <w:sz w:val="24"/>
          <w:szCs w:val="24"/>
        </w:rPr>
        <w:t xml:space="preserve">e (separate to warnings list). It </w:t>
      </w:r>
      <w:r w:rsidR="00383F85" w:rsidRPr="008D2589">
        <w:rPr>
          <w:rFonts w:ascii="Arial" w:hAnsi="Arial" w:cs="Arial"/>
          <w:sz w:val="24"/>
          <w:szCs w:val="24"/>
        </w:rPr>
        <w:t xml:space="preserve">would be useful to have a tag for palliation decision making and it come up with a warning when </w:t>
      </w:r>
      <w:r w:rsidR="00FE650D">
        <w:rPr>
          <w:rFonts w:ascii="Arial" w:hAnsi="Arial" w:cs="Arial"/>
          <w:sz w:val="24"/>
          <w:szCs w:val="24"/>
        </w:rPr>
        <w:t xml:space="preserve">people try and request bloods. I have </w:t>
      </w:r>
      <w:r w:rsidR="00383F85" w:rsidRPr="008D2589">
        <w:rPr>
          <w:rFonts w:ascii="Arial" w:hAnsi="Arial" w:cs="Arial"/>
          <w:sz w:val="24"/>
          <w:szCs w:val="24"/>
        </w:rPr>
        <w:t>never requested radiology, how do you even do th</w:t>
      </w:r>
      <w:r w:rsidR="00FE650D">
        <w:rPr>
          <w:rFonts w:ascii="Arial" w:hAnsi="Arial" w:cs="Arial"/>
          <w:sz w:val="24"/>
          <w:szCs w:val="24"/>
        </w:rPr>
        <w:t>at? I would be useful if signal/WCNR/WCP</w:t>
      </w:r>
      <w:r w:rsidR="00383F85" w:rsidRPr="008D2589">
        <w:rPr>
          <w:rFonts w:ascii="Arial" w:hAnsi="Arial" w:cs="Arial"/>
          <w:sz w:val="24"/>
          <w:szCs w:val="24"/>
        </w:rPr>
        <w:t xml:space="preserve"> spoke to each</w:t>
      </w:r>
      <w:r w:rsidR="00FE650D">
        <w:rPr>
          <w:rFonts w:ascii="Arial" w:hAnsi="Arial" w:cs="Arial"/>
          <w:sz w:val="24"/>
          <w:szCs w:val="24"/>
        </w:rPr>
        <w:t xml:space="preserve"> </w:t>
      </w:r>
      <w:r w:rsidR="00383F85" w:rsidRPr="008D2589">
        <w:rPr>
          <w:rFonts w:ascii="Arial" w:hAnsi="Arial" w:cs="Arial"/>
          <w:sz w:val="24"/>
          <w:szCs w:val="24"/>
        </w:rPr>
        <w:t>other it’s so frustrating having to swap between systems - would be useful if DALs could auto populate with information, and then the discharging team need to review before them being signed off. Honestly so frustrating when you go to an old DAL just to find it empty. - should be the ability to create a DAMA form to have an online record of this - medics discharging from ED need to create a DAL, and I’m not sure a lot of my colleagues know how to do this - ability to put internal referrals onto the system for audit control - blood tests should auto populate to the base ward and consultant of the patient not the requestor</w:t>
      </w:r>
      <w:r>
        <w:rPr>
          <w:rFonts w:ascii="Arial" w:hAnsi="Arial" w:cs="Arial"/>
          <w:sz w:val="24"/>
          <w:szCs w:val="24"/>
        </w:rPr>
        <w:t>’’</w:t>
      </w:r>
    </w:p>
    <w:p w:rsidR="008D2589" w:rsidRDefault="00790E06"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Doesn't have all patients on it</w:t>
      </w:r>
      <w:r>
        <w:rPr>
          <w:rFonts w:ascii="Arial" w:hAnsi="Arial" w:cs="Arial"/>
          <w:sz w:val="24"/>
          <w:szCs w:val="24"/>
        </w:rPr>
        <w:t>’’</w:t>
      </w:r>
    </w:p>
    <w:p w:rsidR="008D2589" w:rsidRDefault="00790E06"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It can be slow sometimes</w:t>
      </w:r>
      <w:r>
        <w:rPr>
          <w:rFonts w:ascii="Arial" w:hAnsi="Arial" w:cs="Arial"/>
          <w:sz w:val="24"/>
          <w:szCs w:val="24"/>
        </w:rPr>
        <w:t>’’</w:t>
      </w:r>
    </w:p>
    <w:p w:rsidR="008D2589" w:rsidRDefault="00790E06"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WCP gets off often, very slow to process or on requesting info</w:t>
      </w:r>
      <w:r>
        <w:rPr>
          <w:rFonts w:ascii="Arial" w:hAnsi="Arial" w:cs="Arial"/>
          <w:sz w:val="24"/>
          <w:szCs w:val="24"/>
        </w:rPr>
        <w:t>’’</w:t>
      </w:r>
    </w:p>
    <w:p w:rsidR="00383F85" w:rsidRPr="008D2589" w:rsidRDefault="00790E06" w:rsidP="00383F85">
      <w:pPr>
        <w:pStyle w:val="ListParagraph"/>
        <w:numPr>
          <w:ilvl w:val="0"/>
          <w:numId w:val="6"/>
        </w:numPr>
        <w:rPr>
          <w:rFonts w:ascii="Arial" w:hAnsi="Arial" w:cs="Arial"/>
          <w:sz w:val="24"/>
          <w:szCs w:val="24"/>
        </w:rPr>
      </w:pPr>
      <w:r>
        <w:rPr>
          <w:rFonts w:ascii="Arial" w:hAnsi="Arial" w:cs="Arial"/>
          <w:sz w:val="24"/>
          <w:szCs w:val="24"/>
        </w:rPr>
        <w:t>‘’</w:t>
      </w:r>
      <w:r w:rsidR="00383F85" w:rsidRPr="008D2589">
        <w:rPr>
          <w:rFonts w:ascii="Arial" w:hAnsi="Arial" w:cs="Arial"/>
          <w:sz w:val="24"/>
          <w:szCs w:val="24"/>
        </w:rPr>
        <w:t>Every time it asks for an update security!</w:t>
      </w:r>
      <w:r>
        <w:rPr>
          <w:rFonts w:ascii="Arial" w:hAnsi="Arial" w:cs="Arial"/>
          <w:sz w:val="24"/>
          <w:szCs w:val="24"/>
        </w:rPr>
        <w:t>’’</w:t>
      </w:r>
    </w:p>
    <w:p w:rsidR="00383F85" w:rsidRDefault="00383F85" w:rsidP="000905B6">
      <w:pPr>
        <w:rPr>
          <w:rFonts w:ascii="Arial" w:hAnsi="Arial" w:cs="Arial"/>
          <w:sz w:val="24"/>
          <w:szCs w:val="24"/>
        </w:rPr>
      </w:pPr>
    </w:p>
    <w:p w:rsidR="00EA5F95" w:rsidRDefault="00EA5F95" w:rsidP="000905B6">
      <w:pPr>
        <w:rPr>
          <w:rFonts w:ascii="Arial" w:hAnsi="Arial" w:cs="Arial"/>
          <w:sz w:val="24"/>
          <w:szCs w:val="24"/>
        </w:rPr>
      </w:pPr>
    </w:p>
    <w:p w:rsidR="00EA5F95" w:rsidRDefault="00EA5F95" w:rsidP="000905B6">
      <w:pPr>
        <w:rPr>
          <w:rFonts w:ascii="Arial" w:hAnsi="Arial" w:cs="Arial"/>
          <w:sz w:val="24"/>
          <w:szCs w:val="24"/>
        </w:rPr>
      </w:pPr>
    </w:p>
    <w:p w:rsidR="00EA5F95" w:rsidRDefault="00EA5F95" w:rsidP="000905B6">
      <w:pPr>
        <w:rPr>
          <w:rFonts w:ascii="Arial" w:hAnsi="Arial" w:cs="Arial"/>
          <w:sz w:val="24"/>
          <w:szCs w:val="24"/>
        </w:rPr>
      </w:pPr>
    </w:p>
    <w:p w:rsidR="00EA5F95" w:rsidRDefault="00EA5F95" w:rsidP="000905B6">
      <w:pPr>
        <w:rPr>
          <w:rFonts w:ascii="Arial" w:hAnsi="Arial" w:cs="Arial"/>
          <w:sz w:val="24"/>
          <w:szCs w:val="24"/>
        </w:rPr>
      </w:pPr>
    </w:p>
    <w:p w:rsidR="00EA5F95" w:rsidRDefault="00EA5F95" w:rsidP="000905B6">
      <w:pPr>
        <w:rPr>
          <w:rFonts w:ascii="Arial" w:hAnsi="Arial" w:cs="Arial"/>
          <w:sz w:val="24"/>
          <w:szCs w:val="24"/>
        </w:rPr>
      </w:pPr>
    </w:p>
    <w:p w:rsidR="00C33865" w:rsidRPr="007F48A9" w:rsidRDefault="00175DD4" w:rsidP="000905B6">
      <w:pPr>
        <w:rPr>
          <w:rFonts w:ascii="Arial" w:hAnsi="Arial" w:cs="Arial"/>
          <w:b/>
          <w:sz w:val="24"/>
          <w:szCs w:val="24"/>
        </w:rPr>
      </w:pPr>
      <w:r w:rsidRPr="007F48A9">
        <w:rPr>
          <w:rFonts w:ascii="Arial" w:hAnsi="Arial" w:cs="Arial"/>
          <w:b/>
          <w:sz w:val="24"/>
          <w:szCs w:val="24"/>
        </w:rPr>
        <w:t>DISCUSSION</w:t>
      </w:r>
      <w:r w:rsidR="00C33865" w:rsidRPr="007F48A9">
        <w:rPr>
          <w:rFonts w:ascii="Arial" w:hAnsi="Arial" w:cs="Arial"/>
          <w:b/>
          <w:sz w:val="24"/>
          <w:szCs w:val="24"/>
        </w:rPr>
        <w:t xml:space="preserve"> </w:t>
      </w:r>
    </w:p>
    <w:p w:rsidR="0037573E" w:rsidRDefault="0037573E" w:rsidP="0037573E">
      <w:pPr>
        <w:rPr>
          <w:rFonts w:ascii="Arial" w:hAnsi="Arial" w:cs="Arial"/>
          <w:sz w:val="24"/>
          <w:szCs w:val="24"/>
        </w:rPr>
      </w:pPr>
      <w:r>
        <w:rPr>
          <w:rFonts w:ascii="Arial" w:hAnsi="Arial" w:cs="Arial"/>
          <w:sz w:val="24"/>
          <w:szCs w:val="24"/>
        </w:rPr>
        <w:t>In general, the WCP has proven to be a good addition in improving patient care.</w:t>
      </w:r>
      <w:r>
        <w:rPr>
          <w:rFonts w:ascii="Arial" w:hAnsi="Arial" w:cs="Arial"/>
          <w:sz w:val="24"/>
          <w:szCs w:val="24"/>
        </w:rPr>
        <w:br/>
        <w:t>The discussion of the results will follow the FITT framework. This will focus on the individuals (doctors), the task and technology (WCP).</w:t>
      </w:r>
    </w:p>
    <w:p w:rsidR="008A5D43" w:rsidRDefault="00C62A4F" w:rsidP="000905B6">
      <w:pPr>
        <w:rPr>
          <w:rFonts w:ascii="Arial" w:hAnsi="Arial" w:cs="Arial"/>
          <w:sz w:val="24"/>
          <w:szCs w:val="24"/>
        </w:rPr>
      </w:pPr>
      <w:r>
        <w:rPr>
          <w:rFonts w:ascii="Arial" w:hAnsi="Arial" w:cs="Arial"/>
          <w:sz w:val="24"/>
          <w:szCs w:val="24"/>
        </w:rPr>
        <w:t>Concerning the individuals, t</w:t>
      </w:r>
      <w:r w:rsidR="00B0428B">
        <w:rPr>
          <w:rFonts w:ascii="Arial" w:hAnsi="Arial" w:cs="Arial"/>
          <w:sz w:val="24"/>
          <w:szCs w:val="24"/>
        </w:rPr>
        <w:t xml:space="preserve">he majority of users of the portal are </w:t>
      </w:r>
      <w:r w:rsidR="008A5D43">
        <w:rPr>
          <w:rFonts w:ascii="Arial" w:hAnsi="Arial" w:cs="Arial"/>
          <w:sz w:val="24"/>
          <w:szCs w:val="24"/>
        </w:rPr>
        <w:t>junior</w:t>
      </w:r>
      <w:r w:rsidR="00B0428B">
        <w:rPr>
          <w:rFonts w:ascii="Arial" w:hAnsi="Arial" w:cs="Arial"/>
          <w:sz w:val="24"/>
          <w:szCs w:val="24"/>
        </w:rPr>
        <w:t xml:space="preserve"> doctors who need to make a lot of assessment an</w:t>
      </w:r>
      <w:r w:rsidR="008A5D43">
        <w:rPr>
          <w:rFonts w:ascii="Arial" w:hAnsi="Arial" w:cs="Arial"/>
          <w:sz w:val="24"/>
          <w:szCs w:val="24"/>
        </w:rPr>
        <w:t xml:space="preserve">d referrals. The study showed that majority of responders were juniors. Representation of doctors in the group may however be because many senior doctors are not on the platform and majority of </w:t>
      </w:r>
      <w:r w:rsidR="00A83E77">
        <w:rPr>
          <w:rFonts w:ascii="Arial" w:hAnsi="Arial" w:cs="Arial"/>
          <w:sz w:val="24"/>
          <w:szCs w:val="24"/>
        </w:rPr>
        <w:t>seniors (</w:t>
      </w:r>
      <w:r w:rsidR="000E6179">
        <w:rPr>
          <w:rFonts w:ascii="Arial" w:hAnsi="Arial" w:cs="Arial"/>
          <w:sz w:val="24"/>
          <w:szCs w:val="24"/>
        </w:rPr>
        <w:t>consultants)</w:t>
      </w:r>
      <w:r w:rsidR="008A5D43">
        <w:rPr>
          <w:rFonts w:ascii="Arial" w:hAnsi="Arial" w:cs="Arial"/>
          <w:sz w:val="24"/>
          <w:szCs w:val="24"/>
        </w:rPr>
        <w:t xml:space="preserve"> on the WhatsApp platform do not read their messages</w:t>
      </w:r>
      <w:r w:rsidR="00BC1740">
        <w:rPr>
          <w:rFonts w:ascii="Arial" w:hAnsi="Arial" w:cs="Arial"/>
          <w:sz w:val="24"/>
          <w:szCs w:val="24"/>
        </w:rPr>
        <w:t>. T</w:t>
      </w:r>
      <w:r w:rsidR="008A5D43">
        <w:rPr>
          <w:rFonts w:ascii="Arial" w:hAnsi="Arial" w:cs="Arial"/>
          <w:sz w:val="24"/>
          <w:szCs w:val="24"/>
        </w:rPr>
        <w:t xml:space="preserve">he few that read messages do not engage in discussions. This may also account for the lower age range of responders. </w:t>
      </w:r>
      <w:r w:rsidR="000E6179">
        <w:rPr>
          <w:rFonts w:ascii="Arial" w:hAnsi="Arial" w:cs="Arial"/>
          <w:sz w:val="24"/>
          <w:szCs w:val="24"/>
        </w:rPr>
        <w:t>(18-44 years)</w:t>
      </w:r>
      <w:r w:rsidR="00A83E77">
        <w:rPr>
          <w:rFonts w:ascii="Arial" w:hAnsi="Arial" w:cs="Arial"/>
          <w:sz w:val="24"/>
          <w:szCs w:val="24"/>
        </w:rPr>
        <w:t xml:space="preserve">. </w:t>
      </w:r>
    </w:p>
    <w:p w:rsidR="005E4C1A" w:rsidRDefault="005E4C1A" w:rsidP="000905B6">
      <w:pPr>
        <w:rPr>
          <w:rFonts w:ascii="Arial" w:hAnsi="Arial" w:cs="Arial"/>
          <w:sz w:val="24"/>
          <w:szCs w:val="24"/>
        </w:rPr>
      </w:pPr>
      <w:r>
        <w:rPr>
          <w:rFonts w:ascii="Arial" w:hAnsi="Arial" w:cs="Arial"/>
          <w:sz w:val="24"/>
          <w:szCs w:val="24"/>
        </w:rPr>
        <w:t>Having knowledge in information technology could affect the attitude of heal</w:t>
      </w:r>
      <w:r w:rsidR="00DE6BD5">
        <w:rPr>
          <w:rFonts w:ascii="Arial" w:hAnsi="Arial" w:cs="Arial"/>
          <w:sz w:val="24"/>
          <w:szCs w:val="24"/>
        </w:rPr>
        <w:t xml:space="preserve">th workers towards the use of a </w:t>
      </w:r>
      <w:r>
        <w:rPr>
          <w:rFonts w:ascii="Arial" w:hAnsi="Arial" w:cs="Arial"/>
          <w:sz w:val="24"/>
          <w:szCs w:val="24"/>
        </w:rPr>
        <w:t>software</w:t>
      </w:r>
      <w:proofErr w:type="gramStart"/>
      <w:r>
        <w:rPr>
          <w:rFonts w:ascii="Arial" w:hAnsi="Arial" w:cs="Arial"/>
          <w:sz w:val="24"/>
          <w:szCs w:val="24"/>
        </w:rPr>
        <w:t>.</w:t>
      </w:r>
      <w:r w:rsidR="00DA53E0">
        <w:rPr>
          <w:rFonts w:ascii="Arial" w:hAnsi="Arial" w:cs="Arial"/>
          <w:sz w:val="24"/>
          <w:szCs w:val="24"/>
        </w:rPr>
        <w:t>(</w:t>
      </w:r>
      <w:proofErr w:type="spellStart"/>
      <w:proofErr w:type="gramEnd"/>
      <w:r w:rsidR="00DA53E0">
        <w:rPr>
          <w:rFonts w:ascii="Arial" w:hAnsi="Arial" w:cs="Arial"/>
          <w:sz w:val="24"/>
          <w:szCs w:val="24"/>
        </w:rPr>
        <w:t>Olo</w:t>
      </w:r>
      <w:r w:rsidR="00DE6BD5">
        <w:rPr>
          <w:rFonts w:ascii="Arial" w:hAnsi="Arial" w:cs="Arial"/>
          <w:sz w:val="24"/>
          <w:szCs w:val="24"/>
        </w:rPr>
        <w:t>k</w:t>
      </w:r>
      <w:proofErr w:type="spellEnd"/>
      <w:r w:rsidR="00DE6BD5">
        <w:rPr>
          <w:rFonts w:ascii="Arial" w:hAnsi="Arial" w:cs="Arial"/>
          <w:sz w:val="24"/>
          <w:szCs w:val="24"/>
        </w:rPr>
        <w:t xml:space="preserve"> et al, 2015)</w:t>
      </w:r>
      <w:r w:rsidR="00DA53E0">
        <w:rPr>
          <w:rFonts w:ascii="Arial" w:hAnsi="Arial" w:cs="Arial"/>
          <w:sz w:val="24"/>
          <w:szCs w:val="24"/>
        </w:rPr>
        <w:t>.</w:t>
      </w:r>
      <w:r>
        <w:rPr>
          <w:rFonts w:ascii="Arial" w:hAnsi="Arial" w:cs="Arial"/>
          <w:sz w:val="24"/>
          <w:szCs w:val="24"/>
        </w:rPr>
        <w:t xml:space="preserve"> The group studied had very limited knowledge or certification in information technology, most of them had no prior experience with a similar portal and training on the WCP was done for a few and for a few hours. </w:t>
      </w:r>
      <w:r w:rsidR="00A21407">
        <w:rPr>
          <w:rFonts w:ascii="Arial" w:hAnsi="Arial" w:cs="Arial"/>
          <w:sz w:val="24"/>
          <w:szCs w:val="24"/>
        </w:rPr>
        <w:t xml:space="preserve">In addition, the doctors do not receive further training when new features </w:t>
      </w:r>
      <w:proofErr w:type="gramStart"/>
      <w:r w:rsidR="00A21407">
        <w:rPr>
          <w:rFonts w:ascii="Arial" w:hAnsi="Arial" w:cs="Arial"/>
          <w:sz w:val="24"/>
          <w:szCs w:val="24"/>
        </w:rPr>
        <w:t>are introduced</w:t>
      </w:r>
      <w:proofErr w:type="gramEnd"/>
      <w:r w:rsidR="00A21407">
        <w:rPr>
          <w:rFonts w:ascii="Arial" w:hAnsi="Arial" w:cs="Arial"/>
          <w:sz w:val="24"/>
          <w:szCs w:val="24"/>
        </w:rPr>
        <w:t xml:space="preserve">. </w:t>
      </w:r>
      <w:r>
        <w:rPr>
          <w:rFonts w:ascii="Arial" w:hAnsi="Arial" w:cs="Arial"/>
          <w:sz w:val="24"/>
          <w:szCs w:val="24"/>
        </w:rPr>
        <w:t>This could explain why some doctors had challenges with the use and why some avoided the use of the portal until the</w:t>
      </w:r>
      <w:r w:rsidR="00F262E3">
        <w:rPr>
          <w:rFonts w:ascii="Arial" w:hAnsi="Arial" w:cs="Arial"/>
          <w:sz w:val="24"/>
          <w:szCs w:val="24"/>
        </w:rPr>
        <w:t xml:space="preserve">y had no choice. </w:t>
      </w:r>
      <w:r w:rsidR="00A21407">
        <w:rPr>
          <w:rFonts w:ascii="Arial" w:hAnsi="Arial" w:cs="Arial"/>
          <w:sz w:val="24"/>
          <w:szCs w:val="24"/>
        </w:rPr>
        <w:t>One doctor did not know how to request for radiological imaging and</w:t>
      </w:r>
      <w:r w:rsidR="00DA53E0">
        <w:rPr>
          <w:rFonts w:ascii="Arial" w:hAnsi="Arial" w:cs="Arial"/>
          <w:sz w:val="24"/>
          <w:szCs w:val="24"/>
        </w:rPr>
        <w:t xml:space="preserve"> did not think it was possible. </w:t>
      </w:r>
      <w:r w:rsidR="00F262E3">
        <w:rPr>
          <w:rFonts w:ascii="Arial" w:hAnsi="Arial" w:cs="Arial"/>
          <w:sz w:val="24"/>
          <w:szCs w:val="24"/>
        </w:rPr>
        <w:t xml:space="preserve">Improving the level of skills by way of training could improve the applicability of the WCP. </w:t>
      </w:r>
      <w:r w:rsidR="006737C0">
        <w:rPr>
          <w:rFonts w:ascii="Arial" w:hAnsi="Arial" w:cs="Arial"/>
          <w:sz w:val="24"/>
          <w:szCs w:val="24"/>
        </w:rPr>
        <w:t xml:space="preserve">It is however commendable that majority of the doctors felt they had the skills needed to use the portal. The skills needed to operate the portal </w:t>
      </w:r>
      <w:proofErr w:type="gramStart"/>
      <w:r w:rsidR="006737C0">
        <w:rPr>
          <w:rFonts w:ascii="Arial" w:hAnsi="Arial" w:cs="Arial"/>
          <w:sz w:val="24"/>
          <w:szCs w:val="24"/>
        </w:rPr>
        <w:t>could have been gained</w:t>
      </w:r>
      <w:proofErr w:type="gramEnd"/>
      <w:r w:rsidR="006737C0">
        <w:rPr>
          <w:rFonts w:ascii="Arial" w:hAnsi="Arial" w:cs="Arial"/>
          <w:sz w:val="24"/>
          <w:szCs w:val="24"/>
        </w:rPr>
        <w:t xml:space="preserve"> from learning from other health workers or learning on the job. </w:t>
      </w:r>
    </w:p>
    <w:p w:rsidR="00B0428B" w:rsidRDefault="00664B69" w:rsidP="000905B6">
      <w:pPr>
        <w:rPr>
          <w:rFonts w:ascii="Arial" w:hAnsi="Arial" w:cs="Arial"/>
          <w:sz w:val="24"/>
          <w:szCs w:val="24"/>
        </w:rPr>
      </w:pPr>
      <w:r>
        <w:rPr>
          <w:rFonts w:ascii="Arial" w:hAnsi="Arial" w:cs="Arial"/>
          <w:sz w:val="24"/>
          <w:szCs w:val="24"/>
        </w:rPr>
        <w:t>Tasks- t</w:t>
      </w:r>
      <w:r w:rsidR="00B0428B">
        <w:rPr>
          <w:rFonts w:ascii="Arial" w:hAnsi="Arial" w:cs="Arial"/>
          <w:sz w:val="24"/>
          <w:szCs w:val="24"/>
        </w:rPr>
        <w:t xml:space="preserve">he WCP has provided doctors with the platform to perform several tasks. </w:t>
      </w:r>
      <w:proofErr w:type="gramStart"/>
      <w:r w:rsidR="00B0428B">
        <w:rPr>
          <w:rFonts w:ascii="Arial" w:hAnsi="Arial" w:cs="Arial"/>
          <w:sz w:val="24"/>
          <w:szCs w:val="24"/>
        </w:rPr>
        <w:t>Majority of the doctors use these features and have agreed that the introduction of an Electronic Health Record has helped saved time and made their work easy.</w:t>
      </w:r>
      <w:proofErr w:type="gramEnd"/>
      <w:r>
        <w:rPr>
          <w:rFonts w:ascii="Arial" w:hAnsi="Arial" w:cs="Arial"/>
          <w:sz w:val="24"/>
          <w:szCs w:val="24"/>
        </w:rPr>
        <w:t xml:space="preserve"> The features used the most were GP records, clinical </w:t>
      </w:r>
      <w:proofErr w:type="gramStart"/>
      <w:r>
        <w:rPr>
          <w:rFonts w:ascii="Arial" w:hAnsi="Arial" w:cs="Arial"/>
          <w:sz w:val="24"/>
          <w:szCs w:val="24"/>
        </w:rPr>
        <w:t>notes and letters</w:t>
      </w:r>
      <w:proofErr w:type="gramEnd"/>
      <w:r>
        <w:rPr>
          <w:rFonts w:ascii="Arial" w:hAnsi="Arial" w:cs="Arial"/>
          <w:sz w:val="24"/>
          <w:szCs w:val="24"/>
        </w:rPr>
        <w:t xml:space="preserve"> and viewing of laboratory results and radiological images. This forms the chunk of duties performed </w:t>
      </w:r>
      <w:r>
        <w:rPr>
          <w:rFonts w:ascii="Arial" w:hAnsi="Arial" w:cs="Arial"/>
          <w:sz w:val="24"/>
          <w:szCs w:val="24"/>
        </w:rPr>
        <w:lastRenderedPageBreak/>
        <w:t xml:space="preserve">by junior doctors on daily basis. It is therefore essential that any software introduced is able to do this seamlessly. Majority of the doctors agreed their job </w:t>
      </w:r>
      <w:proofErr w:type="gramStart"/>
      <w:r>
        <w:rPr>
          <w:rFonts w:ascii="Arial" w:hAnsi="Arial" w:cs="Arial"/>
          <w:sz w:val="24"/>
          <w:szCs w:val="24"/>
        </w:rPr>
        <w:t>has been made</w:t>
      </w:r>
      <w:proofErr w:type="gramEnd"/>
      <w:r>
        <w:rPr>
          <w:rFonts w:ascii="Arial" w:hAnsi="Arial" w:cs="Arial"/>
          <w:sz w:val="24"/>
          <w:szCs w:val="24"/>
        </w:rPr>
        <w:t xml:space="preserve"> easier with the introduction of an electronic health record. They are able to save time by using the WCP. Most of the doctors could switch computers to complete tasks. Some doctors had difficulties requesting certain laboratory investigations on the platform while others said they </w:t>
      </w:r>
      <w:r w:rsidR="00452043">
        <w:rPr>
          <w:rFonts w:ascii="Arial" w:hAnsi="Arial" w:cs="Arial"/>
          <w:sz w:val="24"/>
          <w:szCs w:val="24"/>
        </w:rPr>
        <w:t>could not</w:t>
      </w:r>
      <w:r>
        <w:rPr>
          <w:rFonts w:ascii="Arial" w:hAnsi="Arial" w:cs="Arial"/>
          <w:sz w:val="24"/>
          <w:szCs w:val="24"/>
        </w:rPr>
        <w:t xml:space="preserve"> prescribe medications with the portal. This </w:t>
      </w:r>
      <w:proofErr w:type="gramStart"/>
      <w:r>
        <w:rPr>
          <w:rFonts w:ascii="Arial" w:hAnsi="Arial" w:cs="Arial"/>
          <w:sz w:val="24"/>
          <w:szCs w:val="24"/>
        </w:rPr>
        <w:t>is an important feature that</w:t>
      </w:r>
      <w:proofErr w:type="gramEnd"/>
      <w:r>
        <w:rPr>
          <w:rFonts w:ascii="Arial" w:hAnsi="Arial" w:cs="Arial"/>
          <w:sz w:val="24"/>
          <w:szCs w:val="24"/>
        </w:rPr>
        <w:t xml:space="preserve"> will be benefi</w:t>
      </w:r>
      <w:r w:rsidR="00452043">
        <w:rPr>
          <w:rFonts w:ascii="Arial" w:hAnsi="Arial" w:cs="Arial"/>
          <w:sz w:val="24"/>
          <w:szCs w:val="24"/>
        </w:rPr>
        <w:t>cial to the care of patients.</w:t>
      </w:r>
    </w:p>
    <w:p w:rsidR="003307C8" w:rsidRDefault="00615DC3" w:rsidP="000905B6">
      <w:pPr>
        <w:rPr>
          <w:rFonts w:ascii="Arial" w:hAnsi="Arial" w:cs="Arial"/>
          <w:sz w:val="24"/>
          <w:szCs w:val="24"/>
        </w:rPr>
      </w:pPr>
      <w:r>
        <w:rPr>
          <w:rFonts w:ascii="Arial" w:hAnsi="Arial" w:cs="Arial"/>
          <w:sz w:val="24"/>
          <w:szCs w:val="24"/>
        </w:rPr>
        <w:t>Technology – The components that make up the technology play a vital role in the applicability of any technology. In this study, the technology includes computers, internet connectivity, scanners and printers, the software and its updates</w:t>
      </w:r>
      <w:r w:rsidR="00FF6180">
        <w:rPr>
          <w:rFonts w:ascii="Arial" w:hAnsi="Arial" w:cs="Arial"/>
          <w:sz w:val="24"/>
          <w:szCs w:val="24"/>
        </w:rPr>
        <w:t xml:space="preserve"> and IT help desks. </w:t>
      </w:r>
      <w:r>
        <w:rPr>
          <w:rFonts w:ascii="Arial" w:hAnsi="Arial" w:cs="Arial"/>
          <w:sz w:val="24"/>
          <w:szCs w:val="24"/>
        </w:rPr>
        <w:br/>
        <w:t xml:space="preserve">Availability of computers seem </w:t>
      </w:r>
      <w:r w:rsidR="005B41DF">
        <w:rPr>
          <w:rFonts w:ascii="Arial" w:hAnsi="Arial" w:cs="Arial"/>
          <w:sz w:val="24"/>
          <w:szCs w:val="24"/>
        </w:rPr>
        <w:t xml:space="preserve">to be a problem for the doctors. This means that doctors have to queue to take turns and low priority jobs have to postpone for urgent ones. This would in turn affect patient wait times and discharges from the hospitals. For example, if a patient is waiting to </w:t>
      </w:r>
      <w:proofErr w:type="gramStart"/>
      <w:r w:rsidR="005B41DF">
        <w:rPr>
          <w:rFonts w:ascii="Arial" w:hAnsi="Arial" w:cs="Arial"/>
          <w:sz w:val="24"/>
          <w:szCs w:val="24"/>
        </w:rPr>
        <w:t>be seen</w:t>
      </w:r>
      <w:proofErr w:type="gramEnd"/>
      <w:r w:rsidR="005B41DF">
        <w:rPr>
          <w:rFonts w:ascii="Arial" w:hAnsi="Arial" w:cs="Arial"/>
          <w:sz w:val="24"/>
          <w:szCs w:val="24"/>
        </w:rPr>
        <w:t xml:space="preserve"> by a specialist before </w:t>
      </w:r>
      <w:r w:rsidR="00FA193D">
        <w:rPr>
          <w:rFonts w:ascii="Arial" w:hAnsi="Arial" w:cs="Arial"/>
          <w:sz w:val="24"/>
          <w:szCs w:val="24"/>
        </w:rPr>
        <w:t>discharge,</w:t>
      </w:r>
      <w:r w:rsidR="005B41DF">
        <w:rPr>
          <w:rFonts w:ascii="Arial" w:hAnsi="Arial" w:cs="Arial"/>
          <w:sz w:val="24"/>
          <w:szCs w:val="24"/>
        </w:rPr>
        <w:t xml:space="preserve"> the typing and sending of the referral letter could be delayed because of the queue. A mobile application could also be helpful in certain situations like ward rounds. Sometimes information needed during these ward rounds is not readily </w:t>
      </w:r>
      <w:r w:rsidR="00FA193D">
        <w:rPr>
          <w:rFonts w:ascii="Arial" w:hAnsi="Arial" w:cs="Arial"/>
          <w:sz w:val="24"/>
          <w:szCs w:val="24"/>
        </w:rPr>
        <w:t xml:space="preserve">available. </w:t>
      </w:r>
      <w:r w:rsidR="005B41DF">
        <w:rPr>
          <w:rFonts w:ascii="Arial" w:hAnsi="Arial" w:cs="Arial"/>
          <w:sz w:val="24"/>
          <w:szCs w:val="24"/>
        </w:rPr>
        <w:t>Either a doctor has to leave the rounds to go fetch t</w:t>
      </w:r>
      <w:r w:rsidR="00FA193D">
        <w:rPr>
          <w:rFonts w:ascii="Arial" w:hAnsi="Arial" w:cs="Arial"/>
          <w:sz w:val="24"/>
          <w:szCs w:val="24"/>
        </w:rPr>
        <w:t xml:space="preserve">he information or add on </w:t>
      </w:r>
      <w:r w:rsidR="005B41DF">
        <w:rPr>
          <w:rFonts w:ascii="Arial" w:hAnsi="Arial" w:cs="Arial"/>
          <w:sz w:val="24"/>
          <w:szCs w:val="24"/>
        </w:rPr>
        <w:t>to</w:t>
      </w:r>
      <w:r w:rsidR="00FA193D">
        <w:rPr>
          <w:rFonts w:ascii="Arial" w:hAnsi="Arial" w:cs="Arial"/>
          <w:sz w:val="24"/>
          <w:szCs w:val="24"/>
        </w:rPr>
        <w:t xml:space="preserve"> the list of things to do</w:t>
      </w:r>
      <w:r w:rsidR="005B41DF">
        <w:rPr>
          <w:rFonts w:ascii="Arial" w:hAnsi="Arial" w:cs="Arial"/>
          <w:sz w:val="24"/>
          <w:szCs w:val="24"/>
        </w:rPr>
        <w:t xml:space="preserve">. Without the </w:t>
      </w:r>
      <w:r w:rsidR="002662AD">
        <w:rPr>
          <w:rFonts w:ascii="Arial" w:hAnsi="Arial" w:cs="Arial"/>
          <w:sz w:val="24"/>
          <w:szCs w:val="24"/>
        </w:rPr>
        <w:t>information,</w:t>
      </w:r>
      <w:r w:rsidR="005B41DF">
        <w:rPr>
          <w:rFonts w:ascii="Arial" w:hAnsi="Arial" w:cs="Arial"/>
          <w:sz w:val="24"/>
          <w:szCs w:val="24"/>
        </w:rPr>
        <w:t xml:space="preserve"> som</w:t>
      </w:r>
      <w:r w:rsidR="00A3514C">
        <w:rPr>
          <w:rFonts w:ascii="Arial" w:hAnsi="Arial" w:cs="Arial"/>
          <w:sz w:val="24"/>
          <w:szCs w:val="24"/>
        </w:rPr>
        <w:t xml:space="preserve">e decisions cannot be made thus </w:t>
      </w:r>
      <w:r w:rsidR="005B41DF">
        <w:rPr>
          <w:rFonts w:ascii="Arial" w:hAnsi="Arial" w:cs="Arial"/>
          <w:sz w:val="24"/>
          <w:szCs w:val="24"/>
        </w:rPr>
        <w:t>prolonging time needed to make decisions which delays care. Also adding such a needless task to the already tall long list of the junior doctor adds to the stress they</w:t>
      </w:r>
      <w:r w:rsidR="00642FC4">
        <w:rPr>
          <w:rFonts w:ascii="Arial" w:hAnsi="Arial" w:cs="Arial"/>
          <w:sz w:val="24"/>
          <w:szCs w:val="24"/>
        </w:rPr>
        <w:t xml:space="preserve"> go through. A</w:t>
      </w:r>
      <w:r w:rsidR="00673FB5">
        <w:rPr>
          <w:rFonts w:ascii="Arial" w:hAnsi="Arial" w:cs="Arial"/>
          <w:sz w:val="24"/>
          <w:szCs w:val="24"/>
        </w:rPr>
        <w:t xml:space="preserve"> few doctors said they had mobile access during these situations and it makes the job easier. </w:t>
      </w:r>
      <w:r w:rsidR="00FF6180">
        <w:rPr>
          <w:rFonts w:ascii="Arial" w:hAnsi="Arial" w:cs="Arial"/>
          <w:sz w:val="24"/>
          <w:szCs w:val="24"/>
        </w:rPr>
        <w:br/>
        <w:t xml:space="preserve">A significant number of doctors said help was not available at all times when needed. </w:t>
      </w:r>
      <w:r w:rsidR="00672D58">
        <w:rPr>
          <w:rFonts w:ascii="Arial" w:hAnsi="Arial" w:cs="Arial"/>
          <w:sz w:val="24"/>
          <w:szCs w:val="24"/>
        </w:rPr>
        <w:t>Without prompt help, things would slow down and several</w:t>
      </w:r>
      <w:r w:rsidR="00F2298A">
        <w:rPr>
          <w:rFonts w:ascii="Arial" w:hAnsi="Arial" w:cs="Arial"/>
          <w:sz w:val="24"/>
          <w:szCs w:val="24"/>
        </w:rPr>
        <w:t xml:space="preserve"> tasks would not be performed.</w:t>
      </w:r>
      <w:bookmarkStart w:id="0" w:name="_GoBack"/>
      <w:bookmarkEnd w:id="0"/>
      <w:r w:rsidR="00F2298A">
        <w:rPr>
          <w:rFonts w:ascii="Arial" w:hAnsi="Arial" w:cs="Arial"/>
          <w:sz w:val="24"/>
          <w:szCs w:val="24"/>
        </w:rPr>
        <w:t>T</w:t>
      </w:r>
      <w:r w:rsidR="00672D58">
        <w:rPr>
          <w:rFonts w:ascii="Arial" w:hAnsi="Arial" w:cs="Arial"/>
          <w:sz w:val="24"/>
          <w:szCs w:val="24"/>
        </w:rPr>
        <w:t xml:space="preserve">ime is of the essence in health care. </w:t>
      </w:r>
      <w:r w:rsidR="00140838">
        <w:rPr>
          <w:rFonts w:ascii="Arial" w:hAnsi="Arial" w:cs="Arial"/>
          <w:sz w:val="24"/>
          <w:szCs w:val="24"/>
        </w:rPr>
        <w:t xml:space="preserve">The WCP helps in saving time but more time </w:t>
      </w:r>
      <w:proofErr w:type="gramStart"/>
      <w:r w:rsidR="00140838">
        <w:rPr>
          <w:rFonts w:ascii="Arial" w:hAnsi="Arial" w:cs="Arial"/>
          <w:sz w:val="24"/>
          <w:szCs w:val="24"/>
        </w:rPr>
        <w:t>could be saved</w:t>
      </w:r>
      <w:proofErr w:type="gramEnd"/>
      <w:r w:rsidR="00140838">
        <w:rPr>
          <w:rFonts w:ascii="Arial" w:hAnsi="Arial" w:cs="Arial"/>
          <w:sz w:val="24"/>
          <w:szCs w:val="24"/>
        </w:rPr>
        <w:t xml:space="preserve"> with little input like readily available IT desk helpline. </w:t>
      </w:r>
      <w:r w:rsidR="003307C8">
        <w:rPr>
          <w:rFonts w:ascii="Arial" w:hAnsi="Arial" w:cs="Arial"/>
          <w:sz w:val="24"/>
          <w:szCs w:val="24"/>
        </w:rPr>
        <w:br/>
        <w:t xml:space="preserve">Many doctors disagreed that internet connectivity was never an issue. For a platform that relies on internet a break in </w:t>
      </w:r>
      <w:r w:rsidR="0044351A">
        <w:rPr>
          <w:rFonts w:ascii="Arial" w:hAnsi="Arial" w:cs="Arial"/>
          <w:sz w:val="24"/>
          <w:szCs w:val="24"/>
        </w:rPr>
        <w:t>internet,</w:t>
      </w:r>
      <w:r w:rsidR="003307C8">
        <w:rPr>
          <w:rFonts w:ascii="Arial" w:hAnsi="Arial" w:cs="Arial"/>
          <w:sz w:val="24"/>
          <w:szCs w:val="24"/>
        </w:rPr>
        <w:t xml:space="preserve"> connectivity will slow down everything in the </w:t>
      </w:r>
      <w:r w:rsidR="0044351A">
        <w:rPr>
          <w:rFonts w:ascii="Arial" w:hAnsi="Arial" w:cs="Arial"/>
          <w:sz w:val="24"/>
          <w:szCs w:val="24"/>
        </w:rPr>
        <w:t>hospitals,</w:t>
      </w:r>
      <w:r w:rsidR="003307C8">
        <w:rPr>
          <w:rFonts w:ascii="Arial" w:hAnsi="Arial" w:cs="Arial"/>
          <w:sz w:val="24"/>
          <w:szCs w:val="24"/>
        </w:rPr>
        <w:t xml:space="preserve"> as most tasks requires communication. Some doctors said it could be slow sometimes and this needs to </w:t>
      </w:r>
      <w:proofErr w:type="gramStart"/>
      <w:r w:rsidR="003307C8">
        <w:rPr>
          <w:rFonts w:ascii="Arial" w:hAnsi="Arial" w:cs="Arial"/>
          <w:sz w:val="24"/>
          <w:szCs w:val="24"/>
        </w:rPr>
        <w:t xml:space="preserve">be worked </w:t>
      </w:r>
      <w:r w:rsidR="0044351A">
        <w:rPr>
          <w:rFonts w:ascii="Arial" w:hAnsi="Arial" w:cs="Arial"/>
          <w:sz w:val="24"/>
          <w:szCs w:val="24"/>
        </w:rPr>
        <w:t>on</w:t>
      </w:r>
      <w:proofErr w:type="gramEnd"/>
      <w:r w:rsidR="0044351A">
        <w:rPr>
          <w:rFonts w:ascii="Arial" w:hAnsi="Arial" w:cs="Arial"/>
          <w:sz w:val="24"/>
          <w:szCs w:val="24"/>
        </w:rPr>
        <w:t>.</w:t>
      </w:r>
    </w:p>
    <w:p w:rsidR="0083559B" w:rsidRDefault="0083559B" w:rsidP="000905B6">
      <w:pPr>
        <w:rPr>
          <w:rFonts w:ascii="Arial" w:hAnsi="Arial" w:cs="Arial"/>
          <w:sz w:val="24"/>
          <w:szCs w:val="24"/>
        </w:rPr>
      </w:pPr>
    </w:p>
    <w:p w:rsidR="007F48A9" w:rsidRDefault="007F48A9" w:rsidP="007F48A9">
      <w:pPr>
        <w:rPr>
          <w:rFonts w:ascii="Arial" w:hAnsi="Arial" w:cs="Arial"/>
          <w:sz w:val="24"/>
          <w:szCs w:val="24"/>
        </w:rPr>
      </w:pPr>
      <w:r>
        <w:rPr>
          <w:rFonts w:ascii="Arial" w:hAnsi="Arial" w:cs="Arial"/>
          <w:sz w:val="24"/>
          <w:szCs w:val="24"/>
        </w:rPr>
        <w:lastRenderedPageBreak/>
        <w:t xml:space="preserve">Limitations of the study- </w:t>
      </w:r>
      <w:r>
        <w:rPr>
          <w:rFonts w:ascii="Arial" w:hAnsi="Arial" w:cs="Arial"/>
          <w:sz w:val="24"/>
          <w:szCs w:val="24"/>
        </w:rPr>
        <w:br/>
        <w:t xml:space="preserve">Ideally, some questions </w:t>
      </w:r>
      <w:proofErr w:type="gramStart"/>
      <w:r>
        <w:rPr>
          <w:rFonts w:ascii="Arial" w:hAnsi="Arial" w:cs="Arial"/>
          <w:sz w:val="24"/>
          <w:szCs w:val="24"/>
        </w:rPr>
        <w:t>should have been asked</w:t>
      </w:r>
      <w:proofErr w:type="gramEnd"/>
      <w:r>
        <w:rPr>
          <w:rFonts w:ascii="Arial" w:hAnsi="Arial" w:cs="Arial"/>
          <w:sz w:val="24"/>
          <w:szCs w:val="24"/>
        </w:rPr>
        <w:t xml:space="preserve"> about the clinical practice before the introduction of the WCP, however most of the population studied started working in the health board way after the introduction of the WCP in 2011. The studies thus focused on the clinical practice after the introduction of the WCP. </w:t>
      </w:r>
      <w:proofErr w:type="gramStart"/>
      <w:r>
        <w:rPr>
          <w:rFonts w:ascii="Arial" w:hAnsi="Arial" w:cs="Arial"/>
          <w:sz w:val="24"/>
          <w:szCs w:val="24"/>
        </w:rPr>
        <w:t>Also</w:t>
      </w:r>
      <w:proofErr w:type="gramEnd"/>
      <w:r>
        <w:rPr>
          <w:rFonts w:ascii="Arial" w:hAnsi="Arial" w:cs="Arial"/>
          <w:sz w:val="24"/>
          <w:szCs w:val="24"/>
        </w:rPr>
        <w:t xml:space="preserve"> a wider and more varied responders could have helped explore challenges encountered in other specialties. Due to time constraints and resources, the study was limited to a small group of doctors in the health board </w:t>
      </w:r>
    </w:p>
    <w:p w:rsidR="007F48A9" w:rsidRDefault="007F48A9"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Default="00175DD4" w:rsidP="000905B6">
      <w:pPr>
        <w:rPr>
          <w:rFonts w:ascii="Arial" w:hAnsi="Arial" w:cs="Arial"/>
          <w:sz w:val="24"/>
          <w:szCs w:val="24"/>
        </w:rPr>
      </w:pPr>
    </w:p>
    <w:p w:rsidR="00175DD4" w:rsidRPr="00175DD4" w:rsidRDefault="00175DD4" w:rsidP="000905B6">
      <w:pPr>
        <w:rPr>
          <w:rFonts w:ascii="Arial" w:hAnsi="Arial" w:cs="Arial"/>
          <w:b/>
          <w:sz w:val="24"/>
          <w:szCs w:val="24"/>
        </w:rPr>
      </w:pPr>
    </w:p>
    <w:p w:rsidR="0083559B" w:rsidRPr="00175DD4" w:rsidRDefault="00175DD4" w:rsidP="000905B6">
      <w:pPr>
        <w:rPr>
          <w:rFonts w:ascii="Arial" w:hAnsi="Arial" w:cs="Arial"/>
          <w:b/>
          <w:sz w:val="24"/>
          <w:szCs w:val="24"/>
        </w:rPr>
      </w:pPr>
      <w:r w:rsidRPr="00175DD4">
        <w:rPr>
          <w:rFonts w:ascii="Arial" w:hAnsi="Arial" w:cs="Arial"/>
          <w:b/>
          <w:sz w:val="24"/>
          <w:szCs w:val="24"/>
        </w:rPr>
        <w:t xml:space="preserve">CONCLUSION AND RECOMMENDATIONS </w:t>
      </w:r>
    </w:p>
    <w:p w:rsidR="0083559B" w:rsidRDefault="0083559B" w:rsidP="00E37961">
      <w:pPr>
        <w:pStyle w:val="ListParagraph"/>
        <w:numPr>
          <w:ilvl w:val="0"/>
          <w:numId w:val="7"/>
        </w:numPr>
        <w:rPr>
          <w:rFonts w:ascii="Arial" w:hAnsi="Arial" w:cs="Arial"/>
          <w:sz w:val="24"/>
          <w:szCs w:val="24"/>
        </w:rPr>
      </w:pPr>
      <w:r w:rsidRPr="00E37961">
        <w:rPr>
          <w:rFonts w:ascii="Arial" w:hAnsi="Arial" w:cs="Arial"/>
          <w:sz w:val="24"/>
          <w:szCs w:val="24"/>
        </w:rPr>
        <w:t xml:space="preserve">The Welsh Clinical Portal has been very instrumental in the advancement of Health Care. </w:t>
      </w:r>
      <w:proofErr w:type="gramStart"/>
      <w:r w:rsidRPr="00E37961">
        <w:rPr>
          <w:rFonts w:ascii="Arial" w:hAnsi="Arial" w:cs="Arial"/>
          <w:sz w:val="24"/>
          <w:szCs w:val="24"/>
        </w:rPr>
        <w:t>It has saved millions of lives and will continue to do so.</w:t>
      </w:r>
      <w:proofErr w:type="gramEnd"/>
      <w:r w:rsidRPr="00E37961">
        <w:rPr>
          <w:rFonts w:ascii="Arial" w:hAnsi="Arial" w:cs="Arial"/>
          <w:sz w:val="24"/>
          <w:szCs w:val="24"/>
        </w:rPr>
        <w:t xml:space="preserve"> To improve upon applicability and efficiency of use, more resources </w:t>
      </w:r>
      <w:proofErr w:type="gramStart"/>
      <w:r w:rsidRPr="00E37961">
        <w:rPr>
          <w:rFonts w:ascii="Arial" w:hAnsi="Arial" w:cs="Arial"/>
          <w:sz w:val="24"/>
          <w:szCs w:val="24"/>
        </w:rPr>
        <w:t>should be geared</w:t>
      </w:r>
      <w:proofErr w:type="gramEnd"/>
      <w:r w:rsidRPr="00E37961">
        <w:rPr>
          <w:rFonts w:ascii="Arial" w:hAnsi="Arial" w:cs="Arial"/>
          <w:sz w:val="24"/>
          <w:szCs w:val="24"/>
        </w:rPr>
        <w:t xml:space="preserve"> towards the training of individuals and the provision of logistics needed to use the software.</w:t>
      </w:r>
    </w:p>
    <w:p w:rsidR="00E37961" w:rsidRDefault="00E37961" w:rsidP="00E37961">
      <w:pPr>
        <w:pStyle w:val="ListParagraph"/>
        <w:numPr>
          <w:ilvl w:val="0"/>
          <w:numId w:val="7"/>
        </w:numPr>
        <w:rPr>
          <w:rFonts w:ascii="Arial" w:hAnsi="Arial" w:cs="Arial"/>
          <w:sz w:val="24"/>
          <w:szCs w:val="24"/>
        </w:rPr>
      </w:pPr>
      <w:r>
        <w:rPr>
          <w:rFonts w:ascii="Arial" w:hAnsi="Arial" w:cs="Arial"/>
          <w:sz w:val="24"/>
          <w:szCs w:val="24"/>
        </w:rPr>
        <w:t xml:space="preserve">Further research into the area should consider a wider group of doctors </w:t>
      </w:r>
    </w:p>
    <w:p w:rsidR="00B0428B" w:rsidRDefault="00923615" w:rsidP="001312F2">
      <w:pPr>
        <w:pStyle w:val="ListParagraph"/>
        <w:numPr>
          <w:ilvl w:val="0"/>
          <w:numId w:val="7"/>
        </w:numPr>
        <w:rPr>
          <w:rFonts w:ascii="Arial" w:hAnsi="Arial" w:cs="Arial"/>
          <w:sz w:val="24"/>
          <w:szCs w:val="24"/>
        </w:rPr>
      </w:pPr>
      <w:r w:rsidRPr="00923615">
        <w:rPr>
          <w:rFonts w:ascii="Arial" w:hAnsi="Arial" w:cs="Arial"/>
          <w:sz w:val="24"/>
          <w:szCs w:val="24"/>
        </w:rPr>
        <w:t xml:space="preserve">Management should </w:t>
      </w:r>
      <w:r>
        <w:rPr>
          <w:rFonts w:ascii="Arial" w:hAnsi="Arial" w:cs="Arial"/>
          <w:sz w:val="24"/>
          <w:szCs w:val="24"/>
        </w:rPr>
        <w:t xml:space="preserve">make improvement of the WCP a </w:t>
      </w:r>
      <w:proofErr w:type="gramStart"/>
      <w:r>
        <w:rPr>
          <w:rFonts w:ascii="Arial" w:hAnsi="Arial" w:cs="Arial"/>
          <w:sz w:val="24"/>
          <w:szCs w:val="24"/>
        </w:rPr>
        <w:t>priority .</w:t>
      </w:r>
      <w:proofErr w:type="gramEnd"/>
      <w:r>
        <w:rPr>
          <w:rFonts w:ascii="Arial" w:hAnsi="Arial" w:cs="Arial"/>
          <w:sz w:val="24"/>
          <w:szCs w:val="24"/>
        </w:rPr>
        <w:t xml:space="preserve"> </w:t>
      </w:r>
    </w:p>
    <w:p w:rsidR="00923615" w:rsidRPr="00923615" w:rsidRDefault="00923615" w:rsidP="001312F2">
      <w:pPr>
        <w:pStyle w:val="ListParagraph"/>
        <w:numPr>
          <w:ilvl w:val="0"/>
          <w:numId w:val="7"/>
        </w:numPr>
        <w:rPr>
          <w:rFonts w:ascii="Arial" w:hAnsi="Arial" w:cs="Arial"/>
          <w:sz w:val="24"/>
          <w:szCs w:val="24"/>
        </w:rPr>
      </w:pPr>
      <w:proofErr w:type="gramStart"/>
      <w:r>
        <w:rPr>
          <w:rFonts w:ascii="Arial" w:hAnsi="Arial" w:cs="Arial"/>
          <w:sz w:val="24"/>
          <w:szCs w:val="24"/>
        </w:rPr>
        <w:t>Stake holder</w:t>
      </w:r>
      <w:proofErr w:type="gramEnd"/>
      <w:r>
        <w:rPr>
          <w:rFonts w:ascii="Arial" w:hAnsi="Arial" w:cs="Arial"/>
          <w:sz w:val="24"/>
          <w:szCs w:val="24"/>
        </w:rPr>
        <w:t xml:space="preserve"> consultatio</w:t>
      </w:r>
      <w:r w:rsidR="00772164">
        <w:rPr>
          <w:rFonts w:ascii="Arial" w:hAnsi="Arial" w:cs="Arial"/>
          <w:sz w:val="24"/>
          <w:szCs w:val="24"/>
        </w:rPr>
        <w:t xml:space="preserve">ns should be done periodically to understand the changing needs of healthcare. </w:t>
      </w:r>
    </w:p>
    <w:p w:rsidR="00D91D29" w:rsidRDefault="00D91D29" w:rsidP="00A21407">
      <w:pPr>
        <w:jc w:val="right"/>
        <w:rPr>
          <w:rFonts w:ascii="Arial" w:hAnsi="Arial" w:cs="Arial"/>
          <w:sz w:val="24"/>
          <w:szCs w:val="24"/>
        </w:rPr>
      </w:pPr>
    </w:p>
    <w:p w:rsidR="00D91D29" w:rsidRDefault="00D91D29" w:rsidP="000905B6">
      <w:pPr>
        <w:rPr>
          <w:rFonts w:ascii="Arial" w:hAnsi="Arial" w:cs="Arial"/>
          <w:sz w:val="24"/>
          <w:szCs w:val="24"/>
        </w:rPr>
      </w:pPr>
    </w:p>
    <w:p w:rsidR="00D91D29" w:rsidRDefault="00D91D29" w:rsidP="000905B6">
      <w:pPr>
        <w:rPr>
          <w:rFonts w:ascii="Arial" w:hAnsi="Arial" w:cs="Arial"/>
          <w:sz w:val="24"/>
          <w:szCs w:val="24"/>
        </w:rPr>
      </w:pPr>
    </w:p>
    <w:p w:rsidR="00D91D29" w:rsidRDefault="00D91D29"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Default="000F58E6" w:rsidP="000905B6">
      <w:pPr>
        <w:rPr>
          <w:rFonts w:ascii="Arial" w:hAnsi="Arial" w:cs="Arial"/>
          <w:sz w:val="24"/>
          <w:szCs w:val="24"/>
        </w:rPr>
      </w:pPr>
    </w:p>
    <w:p w:rsidR="000F58E6" w:rsidRPr="000F58E6" w:rsidRDefault="000F58E6" w:rsidP="000905B6">
      <w:pPr>
        <w:rPr>
          <w:rFonts w:ascii="Arial" w:hAnsi="Arial" w:cs="Arial"/>
          <w:b/>
          <w:sz w:val="24"/>
          <w:szCs w:val="24"/>
        </w:rPr>
      </w:pPr>
    </w:p>
    <w:p w:rsidR="00D91D29" w:rsidRPr="000F58E6" w:rsidRDefault="000F58E6" w:rsidP="000905B6">
      <w:pPr>
        <w:rPr>
          <w:rFonts w:ascii="Arial" w:hAnsi="Arial" w:cs="Arial"/>
          <w:b/>
          <w:sz w:val="24"/>
          <w:szCs w:val="24"/>
        </w:rPr>
      </w:pPr>
      <w:r w:rsidRPr="000F58E6">
        <w:rPr>
          <w:rFonts w:ascii="Arial" w:hAnsi="Arial" w:cs="Arial"/>
          <w:b/>
          <w:sz w:val="24"/>
          <w:szCs w:val="24"/>
        </w:rPr>
        <w:t xml:space="preserve">REFERENCE LIST </w:t>
      </w:r>
    </w:p>
    <w:p w:rsidR="00772164" w:rsidRPr="00772164" w:rsidRDefault="00772164" w:rsidP="00305FDF">
      <w:pPr>
        <w:pStyle w:val="ListParagraph"/>
        <w:rPr>
          <w:rFonts w:ascii="Arial" w:hAnsi="Arial" w:cs="Arial"/>
          <w:color w:val="202020"/>
          <w:sz w:val="24"/>
          <w:szCs w:val="24"/>
          <w:shd w:val="clear" w:color="auto" w:fill="FFFFFF"/>
        </w:rPr>
      </w:pPr>
    </w:p>
    <w:p w:rsidR="009E4AAC" w:rsidRPr="00772164" w:rsidRDefault="009E4AAC" w:rsidP="00366D82">
      <w:pPr>
        <w:pStyle w:val="ListParagraph"/>
        <w:numPr>
          <w:ilvl w:val="0"/>
          <w:numId w:val="4"/>
        </w:numPr>
        <w:rPr>
          <w:rFonts w:ascii="Arial" w:hAnsi="Arial" w:cs="Arial"/>
          <w:color w:val="202020"/>
          <w:sz w:val="24"/>
          <w:szCs w:val="24"/>
          <w:shd w:val="clear" w:color="auto" w:fill="FFFFFF"/>
        </w:rPr>
      </w:pPr>
      <w:r w:rsidRPr="00772164">
        <w:rPr>
          <w:rFonts w:ascii="Arial" w:hAnsi="Arial" w:cs="Arial"/>
          <w:color w:val="333333"/>
          <w:sz w:val="24"/>
          <w:szCs w:val="24"/>
          <w:shd w:val="clear" w:color="auto" w:fill="FFFFFF"/>
        </w:rPr>
        <w:t xml:space="preserve">Ammenwerth, E., </w:t>
      </w:r>
      <w:proofErr w:type="spellStart"/>
      <w:r w:rsidRPr="00772164">
        <w:rPr>
          <w:rFonts w:ascii="Arial" w:hAnsi="Arial" w:cs="Arial"/>
          <w:color w:val="333333"/>
          <w:sz w:val="24"/>
          <w:szCs w:val="24"/>
          <w:shd w:val="clear" w:color="auto" w:fill="FFFFFF"/>
        </w:rPr>
        <w:t>Iller</w:t>
      </w:r>
      <w:proofErr w:type="spellEnd"/>
      <w:r w:rsidRPr="00772164">
        <w:rPr>
          <w:rFonts w:ascii="Arial" w:hAnsi="Arial" w:cs="Arial"/>
          <w:color w:val="333333"/>
          <w:sz w:val="24"/>
          <w:szCs w:val="24"/>
          <w:shd w:val="clear" w:color="auto" w:fill="FFFFFF"/>
        </w:rPr>
        <w:t>, C. &amp; Mahler, C. IT-adoption and the interaction of task, technology and individuals: a fit framework and a case study. </w:t>
      </w:r>
      <w:r w:rsidRPr="00772164">
        <w:rPr>
          <w:rFonts w:ascii="Arial" w:hAnsi="Arial" w:cs="Arial"/>
          <w:i/>
          <w:iCs/>
          <w:color w:val="333333"/>
          <w:sz w:val="24"/>
          <w:szCs w:val="24"/>
          <w:shd w:val="clear" w:color="auto" w:fill="FFFFFF"/>
        </w:rPr>
        <w:t xml:space="preserve">BMC Med Inform </w:t>
      </w:r>
      <w:proofErr w:type="spellStart"/>
      <w:r w:rsidRPr="00772164">
        <w:rPr>
          <w:rFonts w:ascii="Arial" w:hAnsi="Arial" w:cs="Arial"/>
          <w:i/>
          <w:iCs/>
          <w:color w:val="333333"/>
          <w:sz w:val="24"/>
          <w:szCs w:val="24"/>
          <w:shd w:val="clear" w:color="auto" w:fill="FFFFFF"/>
        </w:rPr>
        <w:t>Decis</w:t>
      </w:r>
      <w:proofErr w:type="spellEnd"/>
      <w:r w:rsidRPr="00772164">
        <w:rPr>
          <w:rFonts w:ascii="Arial" w:hAnsi="Arial" w:cs="Arial"/>
          <w:i/>
          <w:iCs/>
          <w:color w:val="333333"/>
          <w:sz w:val="24"/>
          <w:szCs w:val="24"/>
          <w:shd w:val="clear" w:color="auto" w:fill="FFFFFF"/>
        </w:rPr>
        <w:t xml:space="preserve"> </w:t>
      </w:r>
      <w:proofErr w:type="spellStart"/>
      <w:r w:rsidRPr="00772164">
        <w:rPr>
          <w:rFonts w:ascii="Arial" w:hAnsi="Arial" w:cs="Arial"/>
          <w:i/>
          <w:iCs/>
          <w:color w:val="333333"/>
          <w:sz w:val="24"/>
          <w:szCs w:val="24"/>
          <w:shd w:val="clear" w:color="auto" w:fill="FFFFFF"/>
        </w:rPr>
        <w:t>Mak</w:t>
      </w:r>
      <w:proofErr w:type="spellEnd"/>
      <w:r w:rsidRPr="00772164">
        <w:rPr>
          <w:rFonts w:ascii="Arial" w:hAnsi="Arial" w:cs="Arial"/>
          <w:color w:val="333333"/>
          <w:sz w:val="24"/>
          <w:szCs w:val="24"/>
          <w:shd w:val="clear" w:color="auto" w:fill="FFFFFF"/>
        </w:rPr>
        <w:t> </w:t>
      </w:r>
      <w:r w:rsidRPr="00772164">
        <w:rPr>
          <w:rFonts w:ascii="Arial" w:hAnsi="Arial" w:cs="Arial"/>
          <w:b/>
          <w:bCs/>
          <w:color w:val="333333"/>
          <w:sz w:val="24"/>
          <w:szCs w:val="24"/>
          <w:shd w:val="clear" w:color="auto" w:fill="FFFFFF"/>
        </w:rPr>
        <w:t>6</w:t>
      </w:r>
      <w:r w:rsidRPr="00772164">
        <w:rPr>
          <w:rFonts w:ascii="Arial" w:hAnsi="Arial" w:cs="Arial"/>
          <w:color w:val="333333"/>
          <w:sz w:val="24"/>
          <w:szCs w:val="24"/>
          <w:shd w:val="clear" w:color="auto" w:fill="FFFFFF"/>
        </w:rPr>
        <w:t>, 3 (2006). https://doi.org/10.1186/1472-6947-6-3</w:t>
      </w:r>
    </w:p>
    <w:p w:rsidR="009E4AAC" w:rsidRPr="00772164" w:rsidRDefault="009E4AAC" w:rsidP="00D91D29">
      <w:pPr>
        <w:pStyle w:val="ListParagraph"/>
        <w:numPr>
          <w:ilvl w:val="0"/>
          <w:numId w:val="4"/>
        </w:numPr>
        <w:rPr>
          <w:rFonts w:ascii="Arial" w:hAnsi="Arial" w:cs="Arial"/>
          <w:color w:val="202020"/>
          <w:sz w:val="24"/>
          <w:szCs w:val="24"/>
          <w:shd w:val="clear" w:color="auto" w:fill="FFFFFF"/>
        </w:rPr>
      </w:pPr>
      <w:r w:rsidRPr="00772164">
        <w:rPr>
          <w:rFonts w:ascii="Arial" w:hAnsi="Arial" w:cs="Arial"/>
          <w:color w:val="202020"/>
          <w:sz w:val="24"/>
          <w:szCs w:val="24"/>
          <w:shd w:val="clear" w:color="auto" w:fill="FFFFFF"/>
        </w:rPr>
        <w:t xml:space="preserve">De </w:t>
      </w:r>
      <w:proofErr w:type="spellStart"/>
      <w:r w:rsidRPr="00772164">
        <w:rPr>
          <w:rFonts w:ascii="Arial" w:hAnsi="Arial" w:cs="Arial"/>
          <w:color w:val="202020"/>
          <w:sz w:val="24"/>
          <w:szCs w:val="24"/>
          <w:shd w:val="clear" w:color="auto" w:fill="FFFFFF"/>
        </w:rPr>
        <w:t>Benedictis</w:t>
      </w:r>
      <w:proofErr w:type="spellEnd"/>
      <w:r w:rsidRPr="00772164">
        <w:rPr>
          <w:rFonts w:ascii="Arial" w:hAnsi="Arial" w:cs="Arial"/>
          <w:color w:val="202020"/>
          <w:sz w:val="24"/>
          <w:szCs w:val="24"/>
          <w:shd w:val="clear" w:color="auto" w:fill="FFFFFF"/>
        </w:rPr>
        <w:t xml:space="preserve"> A, </w:t>
      </w:r>
      <w:proofErr w:type="spellStart"/>
      <w:r w:rsidRPr="00772164">
        <w:rPr>
          <w:rFonts w:ascii="Arial" w:hAnsi="Arial" w:cs="Arial"/>
          <w:color w:val="202020"/>
          <w:sz w:val="24"/>
          <w:szCs w:val="24"/>
          <w:shd w:val="clear" w:color="auto" w:fill="FFFFFF"/>
        </w:rPr>
        <w:t>Lettieri</w:t>
      </w:r>
      <w:proofErr w:type="spellEnd"/>
      <w:r w:rsidRPr="00772164">
        <w:rPr>
          <w:rFonts w:ascii="Arial" w:hAnsi="Arial" w:cs="Arial"/>
          <w:color w:val="202020"/>
          <w:sz w:val="24"/>
          <w:szCs w:val="24"/>
          <w:shd w:val="clear" w:color="auto" w:fill="FFFFFF"/>
        </w:rPr>
        <w:t xml:space="preserve"> E, </w:t>
      </w:r>
      <w:proofErr w:type="spellStart"/>
      <w:r w:rsidRPr="00772164">
        <w:rPr>
          <w:rFonts w:ascii="Arial" w:hAnsi="Arial" w:cs="Arial"/>
          <w:color w:val="202020"/>
          <w:sz w:val="24"/>
          <w:szCs w:val="24"/>
          <w:shd w:val="clear" w:color="auto" w:fill="FFFFFF"/>
        </w:rPr>
        <w:t>Gastaldi</w:t>
      </w:r>
      <w:proofErr w:type="spellEnd"/>
      <w:r w:rsidRPr="00772164">
        <w:rPr>
          <w:rFonts w:ascii="Arial" w:hAnsi="Arial" w:cs="Arial"/>
          <w:color w:val="202020"/>
          <w:sz w:val="24"/>
          <w:szCs w:val="24"/>
          <w:shd w:val="clear" w:color="auto" w:fill="FFFFFF"/>
        </w:rPr>
        <w:t xml:space="preserve"> L, </w:t>
      </w:r>
      <w:proofErr w:type="spellStart"/>
      <w:r w:rsidRPr="00772164">
        <w:rPr>
          <w:rFonts w:ascii="Arial" w:hAnsi="Arial" w:cs="Arial"/>
          <w:color w:val="202020"/>
          <w:sz w:val="24"/>
          <w:szCs w:val="24"/>
          <w:shd w:val="clear" w:color="auto" w:fill="FFFFFF"/>
        </w:rPr>
        <w:t>Masella</w:t>
      </w:r>
      <w:proofErr w:type="spellEnd"/>
      <w:r w:rsidRPr="00772164">
        <w:rPr>
          <w:rFonts w:ascii="Arial" w:hAnsi="Arial" w:cs="Arial"/>
          <w:color w:val="202020"/>
          <w:sz w:val="24"/>
          <w:szCs w:val="24"/>
          <w:shd w:val="clear" w:color="auto" w:fill="FFFFFF"/>
        </w:rPr>
        <w:t xml:space="preserve"> C, </w:t>
      </w:r>
      <w:proofErr w:type="spellStart"/>
      <w:r w:rsidRPr="00772164">
        <w:rPr>
          <w:rFonts w:ascii="Arial" w:hAnsi="Arial" w:cs="Arial"/>
          <w:color w:val="202020"/>
          <w:sz w:val="24"/>
          <w:szCs w:val="24"/>
          <w:shd w:val="clear" w:color="auto" w:fill="FFFFFF"/>
        </w:rPr>
        <w:t>Urgu</w:t>
      </w:r>
      <w:proofErr w:type="spellEnd"/>
      <w:r w:rsidRPr="00772164">
        <w:rPr>
          <w:rFonts w:ascii="Arial" w:hAnsi="Arial" w:cs="Arial"/>
          <w:color w:val="202020"/>
          <w:sz w:val="24"/>
          <w:szCs w:val="24"/>
          <w:shd w:val="clear" w:color="auto" w:fill="FFFFFF"/>
        </w:rPr>
        <w:t xml:space="preserve"> A, </w:t>
      </w:r>
      <w:proofErr w:type="spellStart"/>
      <w:r w:rsidRPr="00772164">
        <w:rPr>
          <w:rFonts w:ascii="Arial" w:hAnsi="Arial" w:cs="Arial"/>
          <w:color w:val="202020"/>
          <w:sz w:val="24"/>
          <w:szCs w:val="24"/>
          <w:shd w:val="clear" w:color="auto" w:fill="FFFFFF"/>
        </w:rPr>
        <w:t>Tartaglini</w:t>
      </w:r>
      <w:proofErr w:type="spellEnd"/>
      <w:r w:rsidRPr="00772164">
        <w:rPr>
          <w:rFonts w:ascii="Arial" w:hAnsi="Arial" w:cs="Arial"/>
          <w:color w:val="202020"/>
          <w:sz w:val="24"/>
          <w:szCs w:val="24"/>
          <w:shd w:val="clear" w:color="auto" w:fill="FFFFFF"/>
        </w:rPr>
        <w:t xml:space="preserve"> D (2020) Electronic Medical Records implementation in hospital: An empirical investigation of individual and organizational determinants. </w:t>
      </w:r>
      <w:proofErr w:type="spellStart"/>
      <w:r w:rsidRPr="00772164">
        <w:rPr>
          <w:rFonts w:ascii="Arial" w:hAnsi="Arial" w:cs="Arial"/>
          <w:color w:val="202020"/>
          <w:sz w:val="24"/>
          <w:szCs w:val="24"/>
          <w:shd w:val="clear" w:color="auto" w:fill="FFFFFF"/>
        </w:rPr>
        <w:t>PLoS</w:t>
      </w:r>
      <w:proofErr w:type="spellEnd"/>
      <w:r w:rsidRPr="00772164">
        <w:rPr>
          <w:rFonts w:ascii="Arial" w:hAnsi="Arial" w:cs="Arial"/>
          <w:color w:val="202020"/>
          <w:sz w:val="24"/>
          <w:szCs w:val="24"/>
          <w:shd w:val="clear" w:color="auto" w:fill="FFFFFF"/>
        </w:rPr>
        <w:t xml:space="preserve"> </w:t>
      </w:r>
      <w:proofErr w:type="gramStart"/>
      <w:r w:rsidRPr="00772164">
        <w:rPr>
          <w:rFonts w:ascii="Arial" w:hAnsi="Arial" w:cs="Arial"/>
          <w:color w:val="202020"/>
          <w:sz w:val="24"/>
          <w:szCs w:val="24"/>
          <w:shd w:val="clear" w:color="auto" w:fill="FFFFFF"/>
        </w:rPr>
        <w:t>ONE</w:t>
      </w:r>
      <w:proofErr w:type="gramEnd"/>
      <w:r w:rsidRPr="00772164">
        <w:rPr>
          <w:rFonts w:ascii="Arial" w:hAnsi="Arial" w:cs="Arial"/>
          <w:color w:val="202020"/>
          <w:sz w:val="24"/>
          <w:szCs w:val="24"/>
          <w:shd w:val="clear" w:color="auto" w:fill="FFFFFF"/>
        </w:rPr>
        <w:t xml:space="preserve"> 15(6): e0234108. </w:t>
      </w:r>
      <w:hyperlink r:id="rId36" w:history="1">
        <w:r w:rsidRPr="00772164">
          <w:rPr>
            <w:rStyle w:val="Hyperlink"/>
            <w:rFonts w:ascii="Arial" w:hAnsi="Arial" w:cs="Arial"/>
            <w:sz w:val="24"/>
            <w:szCs w:val="24"/>
            <w:shd w:val="clear" w:color="auto" w:fill="FFFFFF"/>
          </w:rPr>
          <w:t>https://doi.org/10.1371/journal.pone.0234108</w:t>
        </w:r>
      </w:hyperlink>
      <w:r w:rsidRPr="00772164">
        <w:rPr>
          <w:rFonts w:ascii="Arial" w:hAnsi="Arial" w:cs="Arial"/>
          <w:color w:val="202020"/>
          <w:sz w:val="24"/>
          <w:szCs w:val="24"/>
          <w:shd w:val="clear" w:color="auto" w:fill="FFFFFF"/>
        </w:rPr>
        <w:t xml:space="preserve"> </w:t>
      </w:r>
    </w:p>
    <w:p w:rsidR="009E4AAC" w:rsidRPr="00772164" w:rsidRDefault="009E4AAC" w:rsidP="00366D82">
      <w:pPr>
        <w:pStyle w:val="ListParagraph"/>
        <w:numPr>
          <w:ilvl w:val="0"/>
          <w:numId w:val="4"/>
        </w:numPr>
        <w:rPr>
          <w:rFonts w:ascii="Arial" w:hAnsi="Arial" w:cs="Arial"/>
          <w:color w:val="202020"/>
          <w:sz w:val="24"/>
          <w:szCs w:val="24"/>
          <w:shd w:val="clear" w:color="auto" w:fill="FFFFFF"/>
        </w:rPr>
      </w:pPr>
      <w:hyperlink r:id="rId37" w:history="1">
        <w:r w:rsidRPr="00772164">
          <w:rPr>
            <w:rStyle w:val="Hyperlink"/>
            <w:rFonts w:ascii="Arial" w:hAnsi="Arial" w:cs="Arial"/>
            <w:sz w:val="24"/>
            <w:szCs w:val="24"/>
          </w:rPr>
          <w:t>https://bmcmedinformdecismak.biomedcentral.com/articles/10.1186/1472-6947-6-3</w:t>
        </w:r>
      </w:hyperlink>
      <w:r w:rsidRPr="00772164">
        <w:rPr>
          <w:rFonts w:ascii="Arial" w:hAnsi="Arial" w:cs="Arial"/>
          <w:sz w:val="24"/>
          <w:szCs w:val="24"/>
        </w:rPr>
        <w:t xml:space="preserve">) </w:t>
      </w:r>
    </w:p>
    <w:p w:rsidR="009E4AAC" w:rsidRPr="00772164" w:rsidRDefault="009E4AAC" w:rsidP="00DE6BD5">
      <w:pPr>
        <w:pStyle w:val="ListParagraph"/>
        <w:numPr>
          <w:ilvl w:val="0"/>
          <w:numId w:val="4"/>
        </w:numPr>
        <w:shd w:val="clear" w:color="auto" w:fill="FFFFFF"/>
        <w:spacing w:after="120" w:line="240" w:lineRule="auto"/>
        <w:rPr>
          <w:rFonts w:ascii="Arial" w:eastAsia="Times New Roman" w:hAnsi="Arial" w:cs="Arial"/>
          <w:color w:val="333333"/>
          <w:sz w:val="24"/>
          <w:szCs w:val="24"/>
          <w:lang w:eastAsia="en-GB"/>
        </w:rPr>
      </w:pPr>
      <w:proofErr w:type="spellStart"/>
      <w:r w:rsidRPr="00772164">
        <w:rPr>
          <w:rFonts w:ascii="Arial" w:eastAsia="Times New Roman" w:hAnsi="Arial" w:cs="Arial"/>
          <w:color w:val="333333"/>
          <w:sz w:val="24"/>
          <w:szCs w:val="24"/>
          <w:lang w:eastAsia="en-GB"/>
        </w:rPr>
        <w:t>Olok</w:t>
      </w:r>
      <w:proofErr w:type="spellEnd"/>
      <w:r w:rsidRPr="00772164">
        <w:rPr>
          <w:rFonts w:ascii="Arial" w:eastAsia="Times New Roman" w:hAnsi="Arial" w:cs="Arial"/>
          <w:color w:val="333333"/>
          <w:sz w:val="24"/>
          <w:szCs w:val="24"/>
          <w:lang w:eastAsia="en-GB"/>
        </w:rPr>
        <w:t xml:space="preserve">, G.T., </w:t>
      </w:r>
      <w:proofErr w:type="spellStart"/>
      <w:r w:rsidRPr="00772164">
        <w:rPr>
          <w:rFonts w:ascii="Arial" w:eastAsia="Times New Roman" w:hAnsi="Arial" w:cs="Arial"/>
          <w:color w:val="333333"/>
          <w:sz w:val="24"/>
          <w:szCs w:val="24"/>
          <w:lang w:eastAsia="en-GB"/>
        </w:rPr>
        <w:t>Yagos</w:t>
      </w:r>
      <w:proofErr w:type="spellEnd"/>
      <w:r w:rsidRPr="00772164">
        <w:rPr>
          <w:rFonts w:ascii="Arial" w:eastAsia="Times New Roman" w:hAnsi="Arial" w:cs="Arial"/>
          <w:color w:val="333333"/>
          <w:sz w:val="24"/>
          <w:szCs w:val="24"/>
          <w:lang w:eastAsia="en-GB"/>
        </w:rPr>
        <w:t xml:space="preserve">, W.O. &amp; </w:t>
      </w:r>
      <w:proofErr w:type="spellStart"/>
      <w:r w:rsidRPr="00772164">
        <w:rPr>
          <w:rFonts w:ascii="Arial" w:eastAsia="Times New Roman" w:hAnsi="Arial" w:cs="Arial"/>
          <w:color w:val="333333"/>
          <w:sz w:val="24"/>
          <w:szCs w:val="24"/>
          <w:lang w:eastAsia="en-GB"/>
        </w:rPr>
        <w:t>Ovuga</w:t>
      </w:r>
      <w:proofErr w:type="spellEnd"/>
      <w:r w:rsidRPr="00772164">
        <w:rPr>
          <w:rFonts w:ascii="Arial" w:eastAsia="Times New Roman" w:hAnsi="Arial" w:cs="Arial"/>
          <w:color w:val="333333"/>
          <w:sz w:val="24"/>
          <w:szCs w:val="24"/>
          <w:lang w:eastAsia="en-GB"/>
        </w:rPr>
        <w:t>, E. Knowledge and attitudes of doctors towards e-health use in healthcare delivery in government and private hospitals in Northern Uganda: a cross-sectional study. </w:t>
      </w:r>
      <w:r w:rsidRPr="00772164">
        <w:rPr>
          <w:rFonts w:ascii="Arial" w:eastAsia="Times New Roman" w:hAnsi="Arial" w:cs="Arial"/>
          <w:i/>
          <w:iCs/>
          <w:color w:val="333333"/>
          <w:sz w:val="24"/>
          <w:szCs w:val="24"/>
          <w:lang w:eastAsia="en-GB"/>
        </w:rPr>
        <w:t xml:space="preserve">BMC Med Inform </w:t>
      </w:r>
      <w:proofErr w:type="spellStart"/>
      <w:r w:rsidRPr="00772164">
        <w:rPr>
          <w:rFonts w:ascii="Arial" w:eastAsia="Times New Roman" w:hAnsi="Arial" w:cs="Arial"/>
          <w:i/>
          <w:iCs/>
          <w:color w:val="333333"/>
          <w:sz w:val="24"/>
          <w:szCs w:val="24"/>
          <w:lang w:eastAsia="en-GB"/>
        </w:rPr>
        <w:t>Decis</w:t>
      </w:r>
      <w:proofErr w:type="spellEnd"/>
      <w:r w:rsidRPr="00772164">
        <w:rPr>
          <w:rFonts w:ascii="Arial" w:eastAsia="Times New Roman" w:hAnsi="Arial" w:cs="Arial"/>
          <w:i/>
          <w:iCs/>
          <w:color w:val="333333"/>
          <w:sz w:val="24"/>
          <w:szCs w:val="24"/>
          <w:lang w:eastAsia="en-GB"/>
        </w:rPr>
        <w:t xml:space="preserve"> </w:t>
      </w:r>
      <w:proofErr w:type="spellStart"/>
      <w:r w:rsidRPr="00772164">
        <w:rPr>
          <w:rFonts w:ascii="Arial" w:eastAsia="Times New Roman" w:hAnsi="Arial" w:cs="Arial"/>
          <w:i/>
          <w:iCs/>
          <w:color w:val="333333"/>
          <w:sz w:val="24"/>
          <w:szCs w:val="24"/>
          <w:lang w:eastAsia="en-GB"/>
        </w:rPr>
        <w:t>Mak</w:t>
      </w:r>
      <w:proofErr w:type="spellEnd"/>
      <w:r w:rsidRPr="00772164">
        <w:rPr>
          <w:rFonts w:ascii="Arial" w:eastAsia="Times New Roman" w:hAnsi="Arial" w:cs="Arial"/>
          <w:color w:val="333333"/>
          <w:sz w:val="24"/>
          <w:szCs w:val="24"/>
          <w:lang w:eastAsia="en-GB"/>
        </w:rPr>
        <w:t> </w:t>
      </w:r>
      <w:r w:rsidRPr="00772164">
        <w:rPr>
          <w:rFonts w:ascii="Arial" w:eastAsia="Times New Roman" w:hAnsi="Arial" w:cs="Arial"/>
          <w:b/>
          <w:bCs/>
          <w:color w:val="333333"/>
          <w:sz w:val="24"/>
          <w:szCs w:val="24"/>
          <w:lang w:eastAsia="en-GB"/>
        </w:rPr>
        <w:t>15</w:t>
      </w:r>
      <w:r w:rsidRPr="00772164">
        <w:rPr>
          <w:rFonts w:ascii="Arial" w:eastAsia="Times New Roman" w:hAnsi="Arial" w:cs="Arial"/>
          <w:color w:val="333333"/>
          <w:sz w:val="24"/>
          <w:szCs w:val="24"/>
          <w:lang w:eastAsia="en-GB"/>
        </w:rPr>
        <w:t>, 87 (2015). https://doi.org/10.1186/s12911-015-0209-8</w:t>
      </w:r>
    </w:p>
    <w:p w:rsidR="009E4AAC" w:rsidRPr="00772164" w:rsidRDefault="009E4AAC" w:rsidP="007C51D2">
      <w:pPr>
        <w:pStyle w:val="ListParagraph"/>
        <w:numPr>
          <w:ilvl w:val="0"/>
          <w:numId w:val="4"/>
        </w:numPr>
        <w:rPr>
          <w:rFonts w:ascii="Arial" w:hAnsi="Arial" w:cs="Arial"/>
          <w:color w:val="202020"/>
          <w:sz w:val="24"/>
          <w:szCs w:val="24"/>
          <w:shd w:val="clear" w:color="auto" w:fill="FFFFFF"/>
        </w:rPr>
      </w:pPr>
      <w:r w:rsidRPr="00772164">
        <w:rPr>
          <w:rFonts w:ascii="Arial" w:hAnsi="Arial" w:cs="Arial"/>
          <w:sz w:val="24"/>
          <w:szCs w:val="24"/>
        </w:rPr>
        <w:t xml:space="preserve">Safi S, Thiessen T, </w:t>
      </w:r>
      <w:proofErr w:type="spellStart"/>
      <w:r w:rsidRPr="00772164">
        <w:rPr>
          <w:rFonts w:ascii="Arial" w:hAnsi="Arial" w:cs="Arial"/>
          <w:sz w:val="24"/>
          <w:szCs w:val="24"/>
        </w:rPr>
        <w:t>Schmailzl</w:t>
      </w:r>
      <w:proofErr w:type="spellEnd"/>
      <w:r w:rsidRPr="00772164">
        <w:rPr>
          <w:rFonts w:ascii="Arial" w:hAnsi="Arial" w:cs="Arial"/>
          <w:sz w:val="24"/>
          <w:szCs w:val="24"/>
        </w:rPr>
        <w:t xml:space="preserve"> KJ Acceptance and Resistance of New Digital Technologies in Medicine: Qualitative Study JMIR Res </w:t>
      </w:r>
      <w:proofErr w:type="spellStart"/>
      <w:r w:rsidRPr="00772164">
        <w:rPr>
          <w:rFonts w:ascii="Arial" w:hAnsi="Arial" w:cs="Arial"/>
          <w:sz w:val="24"/>
          <w:szCs w:val="24"/>
        </w:rPr>
        <w:t>Protoc</w:t>
      </w:r>
      <w:proofErr w:type="spellEnd"/>
      <w:r w:rsidRPr="00772164">
        <w:rPr>
          <w:rFonts w:ascii="Arial" w:hAnsi="Arial" w:cs="Arial"/>
          <w:sz w:val="24"/>
          <w:szCs w:val="24"/>
        </w:rPr>
        <w:t xml:space="preserve"> 2018</w:t>
      </w:r>
      <w:r w:rsidRPr="00772164">
        <w:rPr>
          <w:rFonts w:ascii="Arial" w:hAnsi="Arial" w:cs="Arial"/>
          <w:color w:val="202020"/>
          <w:sz w:val="24"/>
          <w:szCs w:val="24"/>
          <w:shd w:val="clear" w:color="auto" w:fill="FFFFFF"/>
        </w:rPr>
        <w:t xml:space="preserve"> </w:t>
      </w:r>
      <w:hyperlink r:id="rId38" w:history="1">
        <w:r w:rsidRPr="00772164">
          <w:rPr>
            <w:rStyle w:val="Hyperlink"/>
            <w:rFonts w:ascii="Arial" w:hAnsi="Arial" w:cs="Arial"/>
            <w:sz w:val="24"/>
            <w:szCs w:val="24"/>
            <w:shd w:val="clear" w:color="auto" w:fill="FFFFFF"/>
          </w:rPr>
          <w:t>https://www.researchprotocols.org/2018/12/e11072</w:t>
        </w:r>
      </w:hyperlink>
    </w:p>
    <w:p w:rsidR="009E4AAC" w:rsidRPr="00772164" w:rsidRDefault="009E4AAC" w:rsidP="00305FDF">
      <w:pPr>
        <w:pStyle w:val="ListParagraph"/>
        <w:numPr>
          <w:ilvl w:val="0"/>
          <w:numId w:val="4"/>
        </w:numPr>
        <w:rPr>
          <w:rFonts w:ascii="Arial" w:hAnsi="Arial" w:cs="Arial"/>
          <w:color w:val="202020"/>
          <w:sz w:val="24"/>
          <w:szCs w:val="24"/>
          <w:shd w:val="clear" w:color="auto" w:fill="FFFFFF"/>
        </w:rPr>
      </w:pPr>
      <w:hyperlink r:id="rId39" w:history="1">
        <w:r w:rsidRPr="009E4AAC">
          <w:rPr>
            <w:color w:val="0000FF"/>
            <w:u w:val="single"/>
          </w:rPr>
          <w:t>The FITT framework: IT adoption depends on the FITT. FITT: fit between... | Download Scientific Diagram (researchgate.net)</w:t>
        </w:r>
      </w:hyperlink>
    </w:p>
    <w:p w:rsidR="009E4AAC" w:rsidRPr="009E4AAC" w:rsidRDefault="009E4AAC" w:rsidP="00305FDF">
      <w:pPr>
        <w:pStyle w:val="ListParagraph"/>
        <w:numPr>
          <w:ilvl w:val="0"/>
          <w:numId w:val="4"/>
        </w:numPr>
        <w:rPr>
          <w:rFonts w:ascii="Arial" w:hAnsi="Arial" w:cs="Arial"/>
          <w:color w:val="202020"/>
          <w:sz w:val="24"/>
          <w:szCs w:val="24"/>
          <w:shd w:val="clear" w:color="auto" w:fill="FFFFFF"/>
        </w:rPr>
      </w:pPr>
      <w:hyperlink r:id="rId40" w:history="1">
        <w:r w:rsidRPr="00772164">
          <w:rPr>
            <w:rFonts w:ascii="Arial" w:hAnsi="Arial" w:cs="Arial"/>
            <w:color w:val="0000FF"/>
            <w:sz w:val="24"/>
            <w:szCs w:val="24"/>
            <w:u w:val="single"/>
          </w:rPr>
          <w:t>Welsh Clinical Portal - Digital Health and Care Wales (</w:t>
        </w:r>
        <w:proofErr w:type="spellStart"/>
        <w:r w:rsidRPr="00772164">
          <w:rPr>
            <w:rFonts w:ascii="Arial" w:hAnsi="Arial" w:cs="Arial"/>
            <w:color w:val="0000FF"/>
            <w:sz w:val="24"/>
            <w:szCs w:val="24"/>
            <w:u w:val="single"/>
          </w:rPr>
          <w:t>nhs.wales</w:t>
        </w:r>
        <w:proofErr w:type="spellEnd"/>
        <w:r w:rsidRPr="00772164">
          <w:rPr>
            <w:rFonts w:ascii="Arial" w:hAnsi="Arial" w:cs="Arial"/>
            <w:color w:val="0000FF"/>
            <w:sz w:val="24"/>
            <w:szCs w:val="24"/>
            <w:u w:val="single"/>
          </w:rPr>
          <w:t>)</w:t>
        </w:r>
      </w:hyperlink>
      <w:r w:rsidRPr="00772164">
        <w:rPr>
          <w:rFonts w:ascii="Arial" w:hAnsi="Arial" w:cs="Arial"/>
          <w:sz w:val="24"/>
          <w:szCs w:val="24"/>
        </w:rPr>
        <w:t>, (assessed on 06/02/23)</w:t>
      </w:r>
    </w:p>
    <w:sectPr w:rsidR="009E4AAC" w:rsidRPr="009E4AAC">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3FB" w:rsidRDefault="008933FB" w:rsidP="00C410BA">
      <w:pPr>
        <w:spacing w:after="0" w:line="240" w:lineRule="auto"/>
      </w:pPr>
      <w:r>
        <w:separator/>
      </w:r>
    </w:p>
  </w:endnote>
  <w:endnote w:type="continuationSeparator" w:id="0">
    <w:p w:rsidR="008933FB" w:rsidRDefault="008933FB" w:rsidP="00C41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0BA" w:rsidRDefault="00C410BA">
    <w:pPr>
      <w:pStyle w:val="Footer"/>
    </w:pPr>
    <w:r w:rsidRPr="00DE7FE5">
      <w:rPr>
        <w:rFonts w:cstheme="minorHAnsi"/>
        <w:b/>
        <w:sz w:val="44"/>
        <w:szCs w:val="44"/>
      </w:rPr>
      <w:t>2211947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3FB" w:rsidRDefault="008933FB" w:rsidP="00C410BA">
      <w:pPr>
        <w:spacing w:after="0" w:line="240" w:lineRule="auto"/>
      </w:pPr>
      <w:r>
        <w:separator/>
      </w:r>
    </w:p>
  </w:footnote>
  <w:footnote w:type="continuationSeparator" w:id="0">
    <w:p w:rsidR="008933FB" w:rsidRDefault="008933FB" w:rsidP="00C41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63C9"/>
    <w:multiLevelType w:val="hybridMultilevel"/>
    <w:tmpl w:val="C886692E"/>
    <w:lvl w:ilvl="0" w:tplc="DB025A18">
      <w:start w:val="1"/>
      <w:numFmt w:val="decimal"/>
      <w:lvlText w:val="%1."/>
      <w:lvlJc w:val="left"/>
      <w:pPr>
        <w:ind w:left="720" w:hanging="360"/>
      </w:pPr>
      <w:rPr>
        <w:rFonts w:cstheme="minorHAnsi" w:hint="default"/>
        <w:b/>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56C52"/>
    <w:multiLevelType w:val="hybridMultilevel"/>
    <w:tmpl w:val="6EF2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5029D1"/>
    <w:multiLevelType w:val="hybridMultilevel"/>
    <w:tmpl w:val="E934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E3BF0"/>
    <w:multiLevelType w:val="hybridMultilevel"/>
    <w:tmpl w:val="98F47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9F4E2E"/>
    <w:multiLevelType w:val="hybridMultilevel"/>
    <w:tmpl w:val="2638A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802552"/>
    <w:multiLevelType w:val="hybridMultilevel"/>
    <w:tmpl w:val="8CBA2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73F2E"/>
    <w:multiLevelType w:val="hybridMultilevel"/>
    <w:tmpl w:val="E7F09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B81"/>
    <w:rsid w:val="00003B83"/>
    <w:rsid w:val="000065C0"/>
    <w:rsid w:val="00016542"/>
    <w:rsid w:val="00017589"/>
    <w:rsid w:val="0002367B"/>
    <w:rsid w:val="000411F3"/>
    <w:rsid w:val="000501AD"/>
    <w:rsid w:val="00052F31"/>
    <w:rsid w:val="00065B69"/>
    <w:rsid w:val="000701AA"/>
    <w:rsid w:val="00071F83"/>
    <w:rsid w:val="000905B6"/>
    <w:rsid w:val="000A2A41"/>
    <w:rsid w:val="000A6AF7"/>
    <w:rsid w:val="000A6F66"/>
    <w:rsid w:val="000E6179"/>
    <w:rsid w:val="000F58E6"/>
    <w:rsid w:val="0010350A"/>
    <w:rsid w:val="00121E1F"/>
    <w:rsid w:val="001308A5"/>
    <w:rsid w:val="001310FE"/>
    <w:rsid w:val="00140838"/>
    <w:rsid w:val="00153EDC"/>
    <w:rsid w:val="0015784F"/>
    <w:rsid w:val="00163B31"/>
    <w:rsid w:val="00173030"/>
    <w:rsid w:val="001742DA"/>
    <w:rsid w:val="00175B71"/>
    <w:rsid w:val="00175DD4"/>
    <w:rsid w:val="001A0BBD"/>
    <w:rsid w:val="001C7957"/>
    <w:rsid w:val="001D3D6B"/>
    <w:rsid w:val="0020398E"/>
    <w:rsid w:val="00222CD9"/>
    <w:rsid w:val="00225916"/>
    <w:rsid w:val="0023097B"/>
    <w:rsid w:val="002359D0"/>
    <w:rsid w:val="002402BB"/>
    <w:rsid w:val="00240B37"/>
    <w:rsid w:val="00252B3E"/>
    <w:rsid w:val="002662AD"/>
    <w:rsid w:val="00276F66"/>
    <w:rsid w:val="002775E4"/>
    <w:rsid w:val="00294738"/>
    <w:rsid w:val="002972CD"/>
    <w:rsid w:val="002A2B3E"/>
    <w:rsid w:val="002A3417"/>
    <w:rsid w:val="002A3E56"/>
    <w:rsid w:val="002A6007"/>
    <w:rsid w:val="002B2706"/>
    <w:rsid w:val="002B3DB6"/>
    <w:rsid w:val="002C19D1"/>
    <w:rsid w:val="002D49A1"/>
    <w:rsid w:val="003006CD"/>
    <w:rsid w:val="00303C4C"/>
    <w:rsid w:val="0030541B"/>
    <w:rsid w:val="00305FDF"/>
    <w:rsid w:val="00307131"/>
    <w:rsid w:val="003174B3"/>
    <w:rsid w:val="003221BA"/>
    <w:rsid w:val="0033010A"/>
    <w:rsid w:val="003307C8"/>
    <w:rsid w:val="00345621"/>
    <w:rsid w:val="00351CD0"/>
    <w:rsid w:val="00354F19"/>
    <w:rsid w:val="00362C62"/>
    <w:rsid w:val="00366D82"/>
    <w:rsid w:val="0037573E"/>
    <w:rsid w:val="00383F85"/>
    <w:rsid w:val="00384E20"/>
    <w:rsid w:val="003A6FCE"/>
    <w:rsid w:val="003A742C"/>
    <w:rsid w:val="003B3597"/>
    <w:rsid w:val="003C0E56"/>
    <w:rsid w:val="003D0497"/>
    <w:rsid w:val="003E3E52"/>
    <w:rsid w:val="00401720"/>
    <w:rsid w:val="00402DB7"/>
    <w:rsid w:val="00402DCB"/>
    <w:rsid w:val="004057E1"/>
    <w:rsid w:val="00427052"/>
    <w:rsid w:val="004367BA"/>
    <w:rsid w:val="00437B81"/>
    <w:rsid w:val="0044351A"/>
    <w:rsid w:val="0044507C"/>
    <w:rsid w:val="0044670C"/>
    <w:rsid w:val="00447E27"/>
    <w:rsid w:val="00452043"/>
    <w:rsid w:val="00453A47"/>
    <w:rsid w:val="004553F1"/>
    <w:rsid w:val="00456A97"/>
    <w:rsid w:val="0047250B"/>
    <w:rsid w:val="00474C39"/>
    <w:rsid w:val="00477485"/>
    <w:rsid w:val="004849A4"/>
    <w:rsid w:val="00485E03"/>
    <w:rsid w:val="004A05F9"/>
    <w:rsid w:val="004A3D47"/>
    <w:rsid w:val="004A52E3"/>
    <w:rsid w:val="004A7507"/>
    <w:rsid w:val="004D155B"/>
    <w:rsid w:val="004E5F7A"/>
    <w:rsid w:val="004E60BF"/>
    <w:rsid w:val="00514E1D"/>
    <w:rsid w:val="00553BA3"/>
    <w:rsid w:val="0055551C"/>
    <w:rsid w:val="00571711"/>
    <w:rsid w:val="0058007D"/>
    <w:rsid w:val="005825BD"/>
    <w:rsid w:val="0058446B"/>
    <w:rsid w:val="005A16E0"/>
    <w:rsid w:val="005B41DF"/>
    <w:rsid w:val="005B61D4"/>
    <w:rsid w:val="005D5604"/>
    <w:rsid w:val="005E4C1A"/>
    <w:rsid w:val="005F2BE8"/>
    <w:rsid w:val="00602518"/>
    <w:rsid w:val="0060511E"/>
    <w:rsid w:val="00615DC3"/>
    <w:rsid w:val="0063009A"/>
    <w:rsid w:val="00642FC4"/>
    <w:rsid w:val="00650FF2"/>
    <w:rsid w:val="0065452E"/>
    <w:rsid w:val="00664B69"/>
    <w:rsid w:val="00671C5C"/>
    <w:rsid w:val="00672CE1"/>
    <w:rsid w:val="00672D58"/>
    <w:rsid w:val="00673733"/>
    <w:rsid w:val="006737C0"/>
    <w:rsid w:val="00673FB5"/>
    <w:rsid w:val="0069215B"/>
    <w:rsid w:val="006965BA"/>
    <w:rsid w:val="00696FE2"/>
    <w:rsid w:val="006B12E3"/>
    <w:rsid w:val="006C53AD"/>
    <w:rsid w:val="006D0D68"/>
    <w:rsid w:val="006D68C9"/>
    <w:rsid w:val="006D7465"/>
    <w:rsid w:val="006F0411"/>
    <w:rsid w:val="006F0B0C"/>
    <w:rsid w:val="006F64E2"/>
    <w:rsid w:val="0070463F"/>
    <w:rsid w:val="007214CF"/>
    <w:rsid w:val="00725A77"/>
    <w:rsid w:val="00742663"/>
    <w:rsid w:val="00742B70"/>
    <w:rsid w:val="00745977"/>
    <w:rsid w:val="007501FB"/>
    <w:rsid w:val="00751521"/>
    <w:rsid w:val="007573C2"/>
    <w:rsid w:val="00764358"/>
    <w:rsid w:val="007702B8"/>
    <w:rsid w:val="00772164"/>
    <w:rsid w:val="007735A5"/>
    <w:rsid w:val="00783899"/>
    <w:rsid w:val="00790E06"/>
    <w:rsid w:val="00794C88"/>
    <w:rsid w:val="007A16F9"/>
    <w:rsid w:val="007B0DE8"/>
    <w:rsid w:val="007B35FD"/>
    <w:rsid w:val="007C3EEC"/>
    <w:rsid w:val="007C445A"/>
    <w:rsid w:val="007C51D2"/>
    <w:rsid w:val="007C552D"/>
    <w:rsid w:val="007C6BF4"/>
    <w:rsid w:val="007D2C55"/>
    <w:rsid w:val="007D627A"/>
    <w:rsid w:val="007D6757"/>
    <w:rsid w:val="007D6B47"/>
    <w:rsid w:val="007D7959"/>
    <w:rsid w:val="007E205E"/>
    <w:rsid w:val="007F3C9D"/>
    <w:rsid w:val="007F48A9"/>
    <w:rsid w:val="007F4AE9"/>
    <w:rsid w:val="0083559B"/>
    <w:rsid w:val="00841BF4"/>
    <w:rsid w:val="00842FC6"/>
    <w:rsid w:val="008439DA"/>
    <w:rsid w:val="00870E49"/>
    <w:rsid w:val="00873970"/>
    <w:rsid w:val="008933FB"/>
    <w:rsid w:val="00895CBD"/>
    <w:rsid w:val="008A5D43"/>
    <w:rsid w:val="008A6F2C"/>
    <w:rsid w:val="008B03B9"/>
    <w:rsid w:val="008D2589"/>
    <w:rsid w:val="008E1122"/>
    <w:rsid w:val="008F3FD7"/>
    <w:rsid w:val="008F7E71"/>
    <w:rsid w:val="009025E0"/>
    <w:rsid w:val="00917575"/>
    <w:rsid w:val="00923615"/>
    <w:rsid w:val="00926BE8"/>
    <w:rsid w:val="00930536"/>
    <w:rsid w:val="00934917"/>
    <w:rsid w:val="009441B5"/>
    <w:rsid w:val="0096517A"/>
    <w:rsid w:val="00973B9A"/>
    <w:rsid w:val="00986A66"/>
    <w:rsid w:val="009A3B6F"/>
    <w:rsid w:val="009B0887"/>
    <w:rsid w:val="009B2E26"/>
    <w:rsid w:val="009C371C"/>
    <w:rsid w:val="009C3D2F"/>
    <w:rsid w:val="009D0458"/>
    <w:rsid w:val="009E432C"/>
    <w:rsid w:val="009E4AAC"/>
    <w:rsid w:val="00A0010B"/>
    <w:rsid w:val="00A01813"/>
    <w:rsid w:val="00A14453"/>
    <w:rsid w:val="00A21407"/>
    <w:rsid w:val="00A234D7"/>
    <w:rsid w:val="00A23BAF"/>
    <w:rsid w:val="00A31C34"/>
    <w:rsid w:val="00A3514C"/>
    <w:rsid w:val="00A428CD"/>
    <w:rsid w:val="00A53A26"/>
    <w:rsid w:val="00A6196E"/>
    <w:rsid w:val="00A63A18"/>
    <w:rsid w:val="00A67905"/>
    <w:rsid w:val="00A77520"/>
    <w:rsid w:val="00A8204A"/>
    <w:rsid w:val="00A83E77"/>
    <w:rsid w:val="00A93923"/>
    <w:rsid w:val="00AA3D39"/>
    <w:rsid w:val="00AB0C69"/>
    <w:rsid w:val="00AB24C9"/>
    <w:rsid w:val="00AB72D2"/>
    <w:rsid w:val="00AC0B16"/>
    <w:rsid w:val="00AC24CE"/>
    <w:rsid w:val="00AC2880"/>
    <w:rsid w:val="00AD739A"/>
    <w:rsid w:val="00B0428B"/>
    <w:rsid w:val="00B202E4"/>
    <w:rsid w:val="00B21C36"/>
    <w:rsid w:val="00B27DE1"/>
    <w:rsid w:val="00B41C32"/>
    <w:rsid w:val="00B459A6"/>
    <w:rsid w:val="00B47265"/>
    <w:rsid w:val="00B47D76"/>
    <w:rsid w:val="00B54969"/>
    <w:rsid w:val="00B62480"/>
    <w:rsid w:val="00B64EDD"/>
    <w:rsid w:val="00B71388"/>
    <w:rsid w:val="00B7573F"/>
    <w:rsid w:val="00B76758"/>
    <w:rsid w:val="00B865F4"/>
    <w:rsid w:val="00B94439"/>
    <w:rsid w:val="00BA1835"/>
    <w:rsid w:val="00BA340C"/>
    <w:rsid w:val="00BC1740"/>
    <w:rsid w:val="00BF4B76"/>
    <w:rsid w:val="00BF55F7"/>
    <w:rsid w:val="00C03CA4"/>
    <w:rsid w:val="00C33865"/>
    <w:rsid w:val="00C410BA"/>
    <w:rsid w:val="00C4714B"/>
    <w:rsid w:val="00C5717C"/>
    <w:rsid w:val="00C62A4F"/>
    <w:rsid w:val="00C71EB9"/>
    <w:rsid w:val="00CA35DE"/>
    <w:rsid w:val="00CB5F54"/>
    <w:rsid w:val="00CB7BA8"/>
    <w:rsid w:val="00CC13A8"/>
    <w:rsid w:val="00CE3631"/>
    <w:rsid w:val="00D0389F"/>
    <w:rsid w:val="00D10DFD"/>
    <w:rsid w:val="00D244E6"/>
    <w:rsid w:val="00D40600"/>
    <w:rsid w:val="00D52E03"/>
    <w:rsid w:val="00D62E9B"/>
    <w:rsid w:val="00D63299"/>
    <w:rsid w:val="00D66876"/>
    <w:rsid w:val="00D67142"/>
    <w:rsid w:val="00D7007A"/>
    <w:rsid w:val="00D80803"/>
    <w:rsid w:val="00D91D29"/>
    <w:rsid w:val="00DA4ECA"/>
    <w:rsid w:val="00DA53E0"/>
    <w:rsid w:val="00DC059A"/>
    <w:rsid w:val="00DC393F"/>
    <w:rsid w:val="00DD6BFD"/>
    <w:rsid w:val="00DE0E29"/>
    <w:rsid w:val="00DE6BD5"/>
    <w:rsid w:val="00DF66B8"/>
    <w:rsid w:val="00E009EE"/>
    <w:rsid w:val="00E234E0"/>
    <w:rsid w:val="00E2416F"/>
    <w:rsid w:val="00E37961"/>
    <w:rsid w:val="00E37D59"/>
    <w:rsid w:val="00E524ED"/>
    <w:rsid w:val="00E72D38"/>
    <w:rsid w:val="00E77134"/>
    <w:rsid w:val="00E807FC"/>
    <w:rsid w:val="00E836C4"/>
    <w:rsid w:val="00E94618"/>
    <w:rsid w:val="00EA5F95"/>
    <w:rsid w:val="00EA79ED"/>
    <w:rsid w:val="00EC75C1"/>
    <w:rsid w:val="00ED51EE"/>
    <w:rsid w:val="00EF5EF2"/>
    <w:rsid w:val="00F03F73"/>
    <w:rsid w:val="00F0434B"/>
    <w:rsid w:val="00F17776"/>
    <w:rsid w:val="00F2298A"/>
    <w:rsid w:val="00F262E3"/>
    <w:rsid w:val="00F40677"/>
    <w:rsid w:val="00F41882"/>
    <w:rsid w:val="00F95463"/>
    <w:rsid w:val="00F96098"/>
    <w:rsid w:val="00FA158D"/>
    <w:rsid w:val="00FA193D"/>
    <w:rsid w:val="00FA6A93"/>
    <w:rsid w:val="00FB5909"/>
    <w:rsid w:val="00FC05BE"/>
    <w:rsid w:val="00FE6390"/>
    <w:rsid w:val="00FE650D"/>
    <w:rsid w:val="00FF6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5976"/>
  <w15:chartTrackingRefBased/>
  <w15:docId w15:val="{0D064A6F-A1B5-44F2-8BAA-81F96C99F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B81"/>
  </w:style>
  <w:style w:type="paragraph" w:styleId="Heading3">
    <w:name w:val="heading 3"/>
    <w:basedOn w:val="Normal"/>
    <w:link w:val="Heading3Char"/>
    <w:uiPriority w:val="9"/>
    <w:qFormat/>
    <w:rsid w:val="00DE6BD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E71"/>
    <w:pPr>
      <w:ind w:left="720"/>
      <w:contextualSpacing/>
    </w:pPr>
  </w:style>
  <w:style w:type="character" w:styleId="Hyperlink">
    <w:name w:val="Hyperlink"/>
    <w:uiPriority w:val="99"/>
    <w:unhideWhenUsed/>
    <w:rsid w:val="008F7E71"/>
    <w:rPr>
      <w:color w:val="0000FF"/>
      <w:u w:val="single"/>
    </w:rPr>
  </w:style>
  <w:style w:type="character" w:customStyle="1" w:styleId="Heading3Char">
    <w:name w:val="Heading 3 Char"/>
    <w:basedOn w:val="DefaultParagraphFont"/>
    <w:link w:val="Heading3"/>
    <w:uiPriority w:val="9"/>
    <w:rsid w:val="00DE6BD5"/>
    <w:rPr>
      <w:rFonts w:ascii="Times New Roman" w:eastAsia="Times New Roman" w:hAnsi="Times New Roman" w:cs="Times New Roman"/>
      <w:b/>
      <w:bCs/>
      <w:sz w:val="27"/>
      <w:szCs w:val="27"/>
      <w:lang w:eastAsia="en-GB"/>
    </w:rPr>
  </w:style>
  <w:style w:type="paragraph" w:customStyle="1" w:styleId="c-bibliographic-informationcitation">
    <w:name w:val="c-bibliographic-information__citation"/>
    <w:basedOn w:val="Normal"/>
    <w:rsid w:val="00DE6B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41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0BA"/>
  </w:style>
  <w:style w:type="paragraph" w:styleId="Footer">
    <w:name w:val="footer"/>
    <w:basedOn w:val="Normal"/>
    <w:link w:val="FooterChar"/>
    <w:uiPriority w:val="99"/>
    <w:unhideWhenUsed/>
    <w:rsid w:val="00C41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77457">
      <w:bodyDiv w:val="1"/>
      <w:marLeft w:val="0"/>
      <w:marRight w:val="0"/>
      <w:marTop w:val="0"/>
      <w:marBottom w:val="0"/>
      <w:divBdr>
        <w:top w:val="none" w:sz="0" w:space="0" w:color="auto"/>
        <w:left w:val="none" w:sz="0" w:space="0" w:color="auto"/>
        <w:bottom w:val="none" w:sz="0" w:space="0" w:color="auto"/>
        <w:right w:val="none" w:sz="0" w:space="0" w:color="auto"/>
      </w:divBdr>
    </w:div>
    <w:div w:id="210852674">
      <w:bodyDiv w:val="1"/>
      <w:marLeft w:val="0"/>
      <w:marRight w:val="0"/>
      <w:marTop w:val="0"/>
      <w:marBottom w:val="0"/>
      <w:divBdr>
        <w:top w:val="none" w:sz="0" w:space="0" w:color="auto"/>
        <w:left w:val="none" w:sz="0" w:space="0" w:color="auto"/>
        <w:bottom w:val="none" w:sz="0" w:space="0" w:color="auto"/>
        <w:right w:val="none" w:sz="0" w:space="0" w:color="auto"/>
      </w:divBdr>
      <w:divsChild>
        <w:div w:id="67701627">
          <w:marLeft w:val="0"/>
          <w:marRight w:val="0"/>
          <w:marTop w:val="0"/>
          <w:marBottom w:val="0"/>
          <w:divBdr>
            <w:top w:val="none" w:sz="0" w:space="0" w:color="auto"/>
            <w:left w:val="none" w:sz="0" w:space="0" w:color="auto"/>
            <w:bottom w:val="none" w:sz="0" w:space="0" w:color="auto"/>
            <w:right w:val="none" w:sz="0" w:space="0" w:color="auto"/>
          </w:divBdr>
          <w:divsChild>
            <w:div w:id="1282568950">
              <w:marLeft w:val="0"/>
              <w:marRight w:val="0"/>
              <w:marTop w:val="0"/>
              <w:marBottom w:val="0"/>
              <w:divBdr>
                <w:top w:val="none" w:sz="0" w:space="0" w:color="auto"/>
                <w:left w:val="none" w:sz="0" w:space="0" w:color="auto"/>
                <w:bottom w:val="none" w:sz="0" w:space="0" w:color="auto"/>
                <w:right w:val="none" w:sz="0" w:space="0" w:color="auto"/>
              </w:divBdr>
              <w:divsChild>
                <w:div w:id="54887759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99610568">
          <w:marLeft w:val="0"/>
          <w:marRight w:val="0"/>
          <w:marTop w:val="0"/>
          <w:marBottom w:val="0"/>
          <w:divBdr>
            <w:top w:val="none" w:sz="0" w:space="0" w:color="auto"/>
            <w:left w:val="none" w:sz="0" w:space="0" w:color="auto"/>
            <w:bottom w:val="none" w:sz="0" w:space="0" w:color="auto"/>
            <w:right w:val="none" w:sz="0" w:space="0" w:color="auto"/>
          </w:divBdr>
          <w:divsChild>
            <w:div w:id="2032878381">
              <w:marLeft w:val="0"/>
              <w:marRight w:val="0"/>
              <w:marTop w:val="0"/>
              <w:marBottom w:val="0"/>
              <w:divBdr>
                <w:top w:val="none" w:sz="0" w:space="0" w:color="auto"/>
                <w:left w:val="none" w:sz="0" w:space="0" w:color="auto"/>
                <w:bottom w:val="none" w:sz="0" w:space="0" w:color="auto"/>
                <w:right w:val="none" w:sz="0" w:space="0" w:color="auto"/>
              </w:divBdr>
              <w:divsChild>
                <w:div w:id="1805463711">
                  <w:marLeft w:val="0"/>
                  <w:marRight w:val="0"/>
                  <w:marTop w:val="60"/>
                  <w:marBottom w:val="0"/>
                  <w:divBdr>
                    <w:top w:val="none" w:sz="0" w:space="0" w:color="auto"/>
                    <w:left w:val="none" w:sz="0" w:space="0" w:color="auto"/>
                    <w:bottom w:val="none" w:sz="0" w:space="0" w:color="auto"/>
                    <w:right w:val="none" w:sz="0" w:space="0" w:color="auto"/>
                  </w:divBdr>
                </w:div>
                <w:div w:id="1200894313">
                  <w:marLeft w:val="0"/>
                  <w:marRight w:val="0"/>
                  <w:marTop w:val="60"/>
                  <w:marBottom w:val="0"/>
                  <w:divBdr>
                    <w:top w:val="none" w:sz="0" w:space="0" w:color="auto"/>
                    <w:left w:val="none" w:sz="0" w:space="0" w:color="auto"/>
                    <w:bottom w:val="none" w:sz="0" w:space="0" w:color="auto"/>
                    <w:right w:val="none" w:sz="0" w:space="0" w:color="auto"/>
                  </w:divBdr>
                </w:div>
                <w:div w:id="447358101">
                  <w:marLeft w:val="0"/>
                  <w:marRight w:val="0"/>
                  <w:marTop w:val="60"/>
                  <w:marBottom w:val="0"/>
                  <w:divBdr>
                    <w:top w:val="none" w:sz="0" w:space="0" w:color="auto"/>
                    <w:left w:val="none" w:sz="0" w:space="0" w:color="auto"/>
                    <w:bottom w:val="none" w:sz="0" w:space="0" w:color="auto"/>
                    <w:right w:val="none" w:sz="0" w:space="0" w:color="auto"/>
                  </w:divBdr>
                </w:div>
                <w:div w:id="2008972728">
                  <w:marLeft w:val="0"/>
                  <w:marRight w:val="0"/>
                  <w:marTop w:val="60"/>
                  <w:marBottom w:val="0"/>
                  <w:divBdr>
                    <w:top w:val="none" w:sz="0" w:space="0" w:color="auto"/>
                    <w:left w:val="none" w:sz="0" w:space="0" w:color="auto"/>
                    <w:bottom w:val="none" w:sz="0" w:space="0" w:color="auto"/>
                    <w:right w:val="none" w:sz="0" w:space="0" w:color="auto"/>
                  </w:divBdr>
                </w:div>
                <w:div w:id="1013803587">
                  <w:marLeft w:val="0"/>
                  <w:marRight w:val="0"/>
                  <w:marTop w:val="60"/>
                  <w:marBottom w:val="0"/>
                  <w:divBdr>
                    <w:top w:val="none" w:sz="0" w:space="0" w:color="auto"/>
                    <w:left w:val="none" w:sz="0" w:space="0" w:color="auto"/>
                    <w:bottom w:val="none" w:sz="0" w:space="0" w:color="auto"/>
                    <w:right w:val="none" w:sz="0" w:space="0" w:color="auto"/>
                  </w:divBdr>
                </w:div>
                <w:div w:id="1110007504">
                  <w:marLeft w:val="0"/>
                  <w:marRight w:val="0"/>
                  <w:marTop w:val="60"/>
                  <w:marBottom w:val="0"/>
                  <w:divBdr>
                    <w:top w:val="none" w:sz="0" w:space="0" w:color="auto"/>
                    <w:left w:val="none" w:sz="0" w:space="0" w:color="auto"/>
                    <w:bottom w:val="none" w:sz="0" w:space="0" w:color="auto"/>
                    <w:right w:val="none" w:sz="0" w:space="0" w:color="auto"/>
                  </w:divBdr>
                </w:div>
                <w:div w:id="2036618014">
                  <w:marLeft w:val="0"/>
                  <w:marRight w:val="0"/>
                  <w:marTop w:val="60"/>
                  <w:marBottom w:val="0"/>
                  <w:divBdr>
                    <w:top w:val="none" w:sz="0" w:space="0" w:color="auto"/>
                    <w:left w:val="none" w:sz="0" w:space="0" w:color="auto"/>
                    <w:bottom w:val="none" w:sz="0" w:space="0" w:color="auto"/>
                    <w:right w:val="none" w:sz="0" w:space="0" w:color="auto"/>
                  </w:divBdr>
                </w:div>
                <w:div w:id="1137646369">
                  <w:marLeft w:val="0"/>
                  <w:marRight w:val="0"/>
                  <w:marTop w:val="60"/>
                  <w:marBottom w:val="0"/>
                  <w:divBdr>
                    <w:top w:val="none" w:sz="0" w:space="0" w:color="auto"/>
                    <w:left w:val="none" w:sz="0" w:space="0" w:color="auto"/>
                    <w:bottom w:val="none" w:sz="0" w:space="0" w:color="auto"/>
                    <w:right w:val="none" w:sz="0" w:space="0" w:color="auto"/>
                  </w:divBdr>
                </w:div>
                <w:div w:id="1267494977">
                  <w:marLeft w:val="0"/>
                  <w:marRight w:val="0"/>
                  <w:marTop w:val="60"/>
                  <w:marBottom w:val="0"/>
                  <w:divBdr>
                    <w:top w:val="none" w:sz="0" w:space="0" w:color="auto"/>
                    <w:left w:val="none" w:sz="0" w:space="0" w:color="auto"/>
                    <w:bottom w:val="none" w:sz="0" w:space="0" w:color="auto"/>
                    <w:right w:val="none" w:sz="0" w:space="0" w:color="auto"/>
                  </w:divBdr>
                </w:div>
                <w:div w:id="328677172">
                  <w:marLeft w:val="0"/>
                  <w:marRight w:val="0"/>
                  <w:marTop w:val="60"/>
                  <w:marBottom w:val="0"/>
                  <w:divBdr>
                    <w:top w:val="none" w:sz="0" w:space="0" w:color="auto"/>
                    <w:left w:val="none" w:sz="0" w:space="0" w:color="auto"/>
                    <w:bottom w:val="none" w:sz="0" w:space="0" w:color="auto"/>
                    <w:right w:val="none" w:sz="0" w:space="0" w:color="auto"/>
                  </w:divBdr>
                </w:div>
                <w:div w:id="1363242451">
                  <w:marLeft w:val="0"/>
                  <w:marRight w:val="0"/>
                  <w:marTop w:val="60"/>
                  <w:marBottom w:val="0"/>
                  <w:divBdr>
                    <w:top w:val="none" w:sz="0" w:space="0" w:color="auto"/>
                    <w:left w:val="none" w:sz="0" w:space="0" w:color="auto"/>
                    <w:bottom w:val="none" w:sz="0" w:space="0" w:color="auto"/>
                    <w:right w:val="none" w:sz="0" w:space="0" w:color="auto"/>
                  </w:divBdr>
                </w:div>
                <w:div w:id="1405644477">
                  <w:marLeft w:val="0"/>
                  <w:marRight w:val="0"/>
                  <w:marTop w:val="60"/>
                  <w:marBottom w:val="0"/>
                  <w:divBdr>
                    <w:top w:val="none" w:sz="0" w:space="0" w:color="auto"/>
                    <w:left w:val="none" w:sz="0" w:space="0" w:color="auto"/>
                    <w:bottom w:val="none" w:sz="0" w:space="0" w:color="auto"/>
                    <w:right w:val="none" w:sz="0" w:space="0" w:color="auto"/>
                  </w:divBdr>
                </w:div>
                <w:div w:id="1848014849">
                  <w:marLeft w:val="0"/>
                  <w:marRight w:val="0"/>
                  <w:marTop w:val="60"/>
                  <w:marBottom w:val="0"/>
                  <w:divBdr>
                    <w:top w:val="none" w:sz="0" w:space="0" w:color="auto"/>
                    <w:left w:val="none" w:sz="0" w:space="0" w:color="auto"/>
                    <w:bottom w:val="none" w:sz="0" w:space="0" w:color="auto"/>
                    <w:right w:val="none" w:sz="0" w:space="0" w:color="auto"/>
                  </w:divBdr>
                </w:div>
                <w:div w:id="18139786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822888911">
      <w:bodyDiv w:val="1"/>
      <w:marLeft w:val="0"/>
      <w:marRight w:val="0"/>
      <w:marTop w:val="0"/>
      <w:marBottom w:val="0"/>
      <w:divBdr>
        <w:top w:val="none" w:sz="0" w:space="0" w:color="auto"/>
        <w:left w:val="none" w:sz="0" w:space="0" w:color="auto"/>
        <w:bottom w:val="none" w:sz="0" w:space="0" w:color="auto"/>
        <w:right w:val="none" w:sz="0" w:space="0" w:color="auto"/>
      </w:divBdr>
    </w:div>
    <w:div w:id="1969234973">
      <w:bodyDiv w:val="1"/>
      <w:marLeft w:val="0"/>
      <w:marRight w:val="0"/>
      <w:marTop w:val="0"/>
      <w:marBottom w:val="0"/>
      <w:divBdr>
        <w:top w:val="none" w:sz="0" w:space="0" w:color="auto"/>
        <w:left w:val="none" w:sz="0" w:space="0" w:color="auto"/>
        <w:bottom w:val="none" w:sz="0" w:space="0" w:color="auto"/>
        <w:right w:val="none" w:sz="0" w:space="0" w:color="auto"/>
      </w:divBdr>
      <w:divsChild>
        <w:div w:id="737441779">
          <w:marLeft w:val="0"/>
          <w:marRight w:val="0"/>
          <w:marTop w:val="60"/>
          <w:marBottom w:val="0"/>
          <w:divBdr>
            <w:top w:val="none" w:sz="0" w:space="0" w:color="auto"/>
            <w:left w:val="none" w:sz="0" w:space="0" w:color="auto"/>
            <w:bottom w:val="none" w:sz="0" w:space="0" w:color="auto"/>
            <w:right w:val="none" w:sz="0" w:space="0" w:color="auto"/>
          </w:divBdr>
        </w:div>
        <w:div w:id="1092169374">
          <w:marLeft w:val="0"/>
          <w:marRight w:val="0"/>
          <w:marTop w:val="60"/>
          <w:marBottom w:val="0"/>
          <w:divBdr>
            <w:top w:val="none" w:sz="0" w:space="0" w:color="auto"/>
            <w:left w:val="none" w:sz="0" w:space="0" w:color="auto"/>
            <w:bottom w:val="none" w:sz="0" w:space="0" w:color="auto"/>
            <w:right w:val="none" w:sz="0" w:space="0" w:color="auto"/>
          </w:divBdr>
        </w:div>
        <w:div w:id="2102411137">
          <w:marLeft w:val="0"/>
          <w:marRight w:val="0"/>
          <w:marTop w:val="60"/>
          <w:marBottom w:val="0"/>
          <w:divBdr>
            <w:top w:val="none" w:sz="0" w:space="0" w:color="auto"/>
            <w:left w:val="none" w:sz="0" w:space="0" w:color="auto"/>
            <w:bottom w:val="none" w:sz="0" w:space="0" w:color="auto"/>
            <w:right w:val="none" w:sz="0" w:space="0" w:color="auto"/>
          </w:divBdr>
        </w:div>
        <w:div w:id="1195077383">
          <w:marLeft w:val="0"/>
          <w:marRight w:val="0"/>
          <w:marTop w:val="60"/>
          <w:marBottom w:val="0"/>
          <w:divBdr>
            <w:top w:val="none" w:sz="0" w:space="0" w:color="auto"/>
            <w:left w:val="none" w:sz="0" w:space="0" w:color="auto"/>
            <w:bottom w:val="none" w:sz="0" w:space="0" w:color="auto"/>
            <w:right w:val="none" w:sz="0" w:space="0" w:color="auto"/>
          </w:divBdr>
        </w:div>
        <w:div w:id="2111970630">
          <w:marLeft w:val="0"/>
          <w:marRight w:val="0"/>
          <w:marTop w:val="60"/>
          <w:marBottom w:val="0"/>
          <w:divBdr>
            <w:top w:val="none" w:sz="0" w:space="0" w:color="auto"/>
            <w:left w:val="none" w:sz="0" w:space="0" w:color="auto"/>
            <w:bottom w:val="none" w:sz="0" w:space="0" w:color="auto"/>
            <w:right w:val="none" w:sz="0" w:space="0" w:color="auto"/>
          </w:divBdr>
        </w:div>
        <w:div w:id="346253595">
          <w:marLeft w:val="0"/>
          <w:marRight w:val="0"/>
          <w:marTop w:val="60"/>
          <w:marBottom w:val="0"/>
          <w:divBdr>
            <w:top w:val="none" w:sz="0" w:space="0" w:color="auto"/>
            <w:left w:val="none" w:sz="0" w:space="0" w:color="auto"/>
            <w:bottom w:val="none" w:sz="0" w:space="0" w:color="auto"/>
            <w:right w:val="none" w:sz="0" w:space="0" w:color="auto"/>
          </w:divBdr>
        </w:div>
        <w:div w:id="1522283678">
          <w:marLeft w:val="0"/>
          <w:marRight w:val="0"/>
          <w:marTop w:val="60"/>
          <w:marBottom w:val="0"/>
          <w:divBdr>
            <w:top w:val="none" w:sz="0" w:space="0" w:color="auto"/>
            <w:left w:val="none" w:sz="0" w:space="0" w:color="auto"/>
            <w:bottom w:val="none" w:sz="0" w:space="0" w:color="auto"/>
            <w:right w:val="none" w:sz="0" w:space="0" w:color="auto"/>
          </w:divBdr>
        </w:div>
        <w:div w:id="813958151">
          <w:marLeft w:val="0"/>
          <w:marRight w:val="0"/>
          <w:marTop w:val="60"/>
          <w:marBottom w:val="0"/>
          <w:divBdr>
            <w:top w:val="none" w:sz="0" w:space="0" w:color="auto"/>
            <w:left w:val="none" w:sz="0" w:space="0" w:color="auto"/>
            <w:bottom w:val="none" w:sz="0" w:space="0" w:color="auto"/>
            <w:right w:val="none" w:sz="0" w:space="0" w:color="auto"/>
          </w:divBdr>
        </w:div>
        <w:div w:id="2060929632">
          <w:marLeft w:val="0"/>
          <w:marRight w:val="0"/>
          <w:marTop w:val="60"/>
          <w:marBottom w:val="0"/>
          <w:divBdr>
            <w:top w:val="none" w:sz="0" w:space="0" w:color="auto"/>
            <w:left w:val="none" w:sz="0" w:space="0" w:color="auto"/>
            <w:bottom w:val="none" w:sz="0" w:space="0" w:color="auto"/>
            <w:right w:val="none" w:sz="0" w:space="0" w:color="auto"/>
          </w:divBdr>
        </w:div>
        <w:div w:id="1389955148">
          <w:marLeft w:val="0"/>
          <w:marRight w:val="0"/>
          <w:marTop w:val="60"/>
          <w:marBottom w:val="0"/>
          <w:divBdr>
            <w:top w:val="none" w:sz="0" w:space="0" w:color="auto"/>
            <w:left w:val="none" w:sz="0" w:space="0" w:color="auto"/>
            <w:bottom w:val="none" w:sz="0" w:space="0" w:color="auto"/>
            <w:right w:val="none" w:sz="0" w:space="0" w:color="auto"/>
          </w:divBdr>
        </w:div>
        <w:div w:id="1643071876">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researchgate.net/figure/The-FITT-framework-IT-adoption-depends-on-the-FITT-FITT-fit-between-individuals-task_fig1_331301910"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hyperlink" Target="https://bmcmedinformdecismak.biomedcentral.com/articles/10.1186/1472-6947-6-3"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bmcmedinformdecismak.biomedcentral.com/articles/10.1186/1472-6947-6-3" TargetMode="External"/><Relationship Id="rId40" Type="http://schemas.openxmlformats.org/officeDocument/2006/relationships/hyperlink" Target="https://dhcw.nhs.wales/systems-and-services/secondary-care/welsh-clinical-portal/"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1371/journal.pone.023410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s://www.researchgate.net/figure/The-FITT-framework-IT-adoption-depends-on-the-FITT-FITT-fit-between-individuals-task_fig1_33130191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researchprotocols.org/2018/12/e11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2804</TotalTime>
  <Pages>31</Pages>
  <Words>4837</Words>
  <Characters>27576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djeag</dc:creator>
  <cp:keywords/>
  <dc:description/>
  <cp:lastModifiedBy>djeag</cp:lastModifiedBy>
  <cp:revision>213</cp:revision>
  <dcterms:created xsi:type="dcterms:W3CDTF">2023-02-14T14:05:00Z</dcterms:created>
  <dcterms:modified xsi:type="dcterms:W3CDTF">2023-03-03T23:13:00Z</dcterms:modified>
</cp:coreProperties>
</file>