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04886D5" wp14:paraId="1AAE22CA" wp14:textId="5F3BF70C">
      <w:pPr>
        <w:pStyle w:val="Heading2"/>
        <w:spacing w:before="0" w:beforeAutospacing="off" w:after="120" w:afterAutospacing="off"/>
      </w:pPr>
      <w:r w:rsidRPr="504886D5" w:rsidR="75711CF7">
        <w:rPr>
          <w:rFonts w:ascii="Aptos" w:hAnsi="Aptos" w:eastAsia="Aptos" w:cs="Aptos"/>
          <w:b w:val="0"/>
          <w:bCs w:val="0"/>
          <w:i w:val="0"/>
          <w:iCs w:val="0"/>
          <w:caps w:val="0"/>
          <w:smallCaps w:val="0"/>
          <w:noProof w:val="0"/>
          <w:sz w:val="24"/>
          <w:szCs w:val="24"/>
          <w:lang w:val="en-US"/>
        </w:rPr>
        <w:t>Case Study: Whistleblowing in Practice – The Case of GreenTech Solutions Ltd</w:t>
      </w:r>
    </w:p>
    <w:p xmlns:wp14="http://schemas.microsoft.com/office/word/2010/wordml" w:rsidP="504886D5" wp14:paraId="07E40EB1" wp14:textId="5388FEBB">
      <w:pPr>
        <w:spacing w:before="0" w:beforeAutospacing="off" w:after="0" w:afterAutospacing="off"/>
      </w:pPr>
      <w:r w:rsidRPr="504886D5" w:rsidR="75711CF7">
        <w:rPr>
          <w:rFonts w:ascii="system-ui" w:hAnsi="system-ui" w:eastAsia="system-ui" w:cs="system-ui"/>
          <w:b w:val="0"/>
          <w:bCs w:val="0"/>
          <w:i w:val="0"/>
          <w:iCs w:val="0"/>
          <w:caps w:val="0"/>
          <w:smallCaps w:val="0"/>
          <w:noProof w:val="0"/>
          <w:sz w:val="24"/>
          <w:szCs w:val="24"/>
          <w:lang w:val="en-US"/>
        </w:rPr>
        <w:t>Background</w:t>
      </w:r>
    </w:p>
    <w:p xmlns:wp14="http://schemas.microsoft.com/office/word/2010/wordml" w:rsidP="504886D5" wp14:paraId="2E8182FC" wp14:textId="253EB36D">
      <w:pPr>
        <w:spacing w:before="0" w:beforeAutospacing="off" w:after="0" w:afterAutospacing="off"/>
      </w:pPr>
      <w:r w:rsidRPr="504886D5" w:rsidR="75711CF7">
        <w:rPr>
          <w:rFonts w:ascii="system-ui" w:hAnsi="system-ui" w:eastAsia="system-ui" w:cs="system-ui"/>
          <w:b w:val="0"/>
          <w:bCs w:val="0"/>
          <w:i w:val="0"/>
          <w:iCs w:val="0"/>
          <w:caps w:val="0"/>
          <w:smallCaps w:val="0"/>
          <w:noProof w:val="0"/>
          <w:sz w:val="24"/>
          <w:szCs w:val="24"/>
          <w:lang w:val="en-US"/>
        </w:rPr>
        <w:t>GreenTech Solutions Ltd is a mid-sized company specializing in renewable energy installations. Recently, an employee, Alex, working as a project manager, raised concerns with their line manager about the improper disposal of hazardous materials at several installation sites. Alex believed this practice breached environmental regulations and could pose a risk to public health and the company's reputation.</w:t>
      </w:r>
    </w:p>
    <w:p xmlns:wp14="http://schemas.microsoft.com/office/word/2010/wordml" w:rsidP="504886D5" wp14:paraId="2956FFBD" wp14:textId="1C50F9B8">
      <w:pPr>
        <w:spacing w:before="0" w:beforeAutospacing="off" w:after="0" w:afterAutospacing="off"/>
      </w:pPr>
      <w:r w:rsidRPr="504886D5" w:rsidR="75711CF7">
        <w:rPr>
          <w:rFonts w:ascii="system-ui" w:hAnsi="system-ui" w:eastAsia="system-ui" w:cs="system-ui"/>
          <w:b w:val="0"/>
          <w:bCs w:val="0"/>
          <w:i w:val="0"/>
          <w:iCs w:val="0"/>
          <w:caps w:val="0"/>
          <w:smallCaps w:val="0"/>
          <w:noProof w:val="0"/>
          <w:sz w:val="24"/>
          <w:szCs w:val="24"/>
          <w:lang w:val="en-US"/>
        </w:rPr>
        <w:t xml:space="preserve">After making the disclosure, Alex noticed a change in their treatment at work. They were excluded from key meetings, received negative performance feedback for the first time in their career, and were eventually dismissed for "poor attitude and insubordination." Alex claims this was retaliation for whistleblowing and has brought a claim for automatic unfair dismissal under the Employment Rights Act 1996.  </w:t>
      </w:r>
    </w:p>
    <w:p xmlns:wp14="http://schemas.microsoft.com/office/word/2010/wordml" w:rsidP="504886D5" wp14:paraId="24CBF832" wp14:textId="676BEB5D">
      <w:pPr>
        <w:spacing w:before="0" w:beforeAutospacing="off" w:after="0" w:afterAutospacing="off"/>
      </w:pPr>
      <w:r w:rsidRPr="504886D5" w:rsidR="75711CF7">
        <w:rPr>
          <w:rFonts w:ascii="system-ui" w:hAnsi="system-ui" w:eastAsia="system-ui" w:cs="system-ui"/>
          <w:b w:val="0"/>
          <w:bCs w:val="0"/>
          <w:i w:val="0"/>
          <w:iCs w:val="0"/>
          <w:caps w:val="0"/>
          <w:smallCaps w:val="0"/>
          <w:noProof w:val="0"/>
          <w:sz w:val="24"/>
          <w:szCs w:val="24"/>
          <w:lang w:val="en-US"/>
        </w:rPr>
        <w:t xml:space="preserve">Following contact from ACAS, who have asked if they wish to </w:t>
      </w:r>
      <w:r w:rsidRPr="504886D5" w:rsidR="75711CF7">
        <w:rPr>
          <w:rFonts w:ascii="system-ui" w:hAnsi="system-ui" w:eastAsia="system-ui" w:cs="system-ui"/>
          <w:b w:val="0"/>
          <w:bCs w:val="0"/>
          <w:i w:val="0"/>
          <w:iCs w:val="0"/>
          <w:caps w:val="0"/>
          <w:smallCaps w:val="0"/>
          <w:noProof w:val="0"/>
          <w:sz w:val="24"/>
          <w:szCs w:val="24"/>
          <w:lang w:val="en-US"/>
        </w:rPr>
        <w:t>enter into</w:t>
      </w:r>
      <w:r w:rsidRPr="504886D5" w:rsidR="75711CF7">
        <w:rPr>
          <w:rFonts w:ascii="system-ui" w:hAnsi="system-ui" w:eastAsia="system-ui" w:cs="system-ui"/>
          <w:b w:val="0"/>
          <w:bCs w:val="0"/>
          <w:i w:val="0"/>
          <w:iCs w:val="0"/>
          <w:caps w:val="0"/>
          <w:smallCaps w:val="0"/>
          <w:noProof w:val="0"/>
          <w:sz w:val="24"/>
          <w:szCs w:val="24"/>
          <w:lang w:val="en-US"/>
        </w:rPr>
        <w:t xml:space="preserve"> early </w:t>
      </w:r>
      <w:r w:rsidRPr="504886D5" w:rsidR="75711CF7">
        <w:rPr>
          <w:rFonts w:ascii="system-ui" w:hAnsi="system-ui" w:eastAsia="system-ui" w:cs="system-ui"/>
          <w:b w:val="0"/>
          <w:bCs w:val="0"/>
          <w:i w:val="0"/>
          <w:iCs w:val="0"/>
          <w:caps w:val="0"/>
          <w:smallCaps w:val="0"/>
          <w:noProof w:val="0"/>
          <w:sz w:val="24"/>
          <w:szCs w:val="24"/>
          <w:lang w:val="en-US"/>
        </w:rPr>
        <w:t>conciliation</w:t>
      </w:r>
      <w:r w:rsidRPr="504886D5" w:rsidR="75711CF7">
        <w:rPr>
          <w:rFonts w:ascii="system-ui" w:hAnsi="system-ui" w:eastAsia="system-ui" w:cs="system-ui"/>
          <w:b w:val="0"/>
          <w:bCs w:val="0"/>
          <w:i w:val="0"/>
          <w:iCs w:val="0"/>
          <w:caps w:val="0"/>
          <w:smallCaps w:val="0"/>
          <w:noProof w:val="0"/>
          <w:sz w:val="24"/>
          <w:szCs w:val="24"/>
          <w:lang w:val="en-US"/>
        </w:rPr>
        <w:t>, the owners of GreenTech Solutions seek advice on their legal position and best practices for handling whistleblowing.</w:t>
      </w:r>
    </w:p>
    <w:p xmlns:wp14="http://schemas.microsoft.com/office/word/2010/wordml" wp14:paraId="2C078E63" wp14:textId="04DAFC6C"/>
    <w:p w:rsidR="75711CF7" w:rsidRDefault="75711CF7" w14:paraId="6D1F7021" w14:textId="386F1C5C">
      <w:r w:rsidR="75711CF7">
        <w:rPr/>
        <w:t>This is where you come in</w:t>
      </w:r>
      <w:r w:rsidR="75711CF7">
        <w:rPr/>
        <w:t>. What</w:t>
      </w:r>
      <w:r w:rsidR="75711CF7">
        <w:rPr/>
        <w:t xml:space="preserve"> is your advice to the owners of GreenTech?  You will need to answer the following questions:</w:t>
      </w:r>
    </w:p>
    <w:p w:rsidR="75711CF7" w:rsidRDefault="75711CF7" w14:paraId="084E985A" w14:textId="044540B3">
      <w:r w:rsidR="75711CF7">
        <w:rPr/>
        <w:t>What is whistleblowing and what qualifies as a protected disclosure?</w:t>
      </w:r>
    </w:p>
    <w:p w:rsidR="75711CF7" w:rsidRDefault="75711CF7" w14:paraId="1CDD04ED" w14:textId="126899A4">
      <w:r w:rsidR="75711CF7">
        <w:rPr/>
        <w:t>What are the legal protections for whistleblowers?</w:t>
      </w:r>
    </w:p>
    <w:p w:rsidR="75711CF7" w:rsidRDefault="75711CF7" w14:paraId="1B5AA237" w14:textId="6E52C2FE">
      <w:r w:rsidR="75711CF7">
        <w:rPr/>
        <w:t>Does Alex’s disclosure qualify as a protected disclosure?</w:t>
      </w:r>
    </w:p>
    <w:p w:rsidR="75711CF7" w:rsidRDefault="75711CF7" w14:paraId="4421946E" w14:textId="705AF0E7">
      <w:r w:rsidR="75711CF7">
        <w:rPr/>
        <w:t xml:space="preserve">What steps should be taken to </w:t>
      </w:r>
      <w:r w:rsidR="75711CF7">
        <w:rPr/>
        <w:t>establish</w:t>
      </w:r>
      <w:r w:rsidR="75711CF7">
        <w:rPr/>
        <w:t xml:space="preserve"> the risk to GreenTech Solutions?</w:t>
      </w:r>
    </w:p>
    <w:p w:rsidR="79493784" w:rsidRDefault="79493784" w14:paraId="0349463C" w14:textId="0D985AA8">
      <w:r w:rsidR="79493784">
        <w:rPr/>
        <w:t>Guidance for the lecturer:</w:t>
      </w:r>
    </w:p>
    <w:p w:rsidR="79493784" w:rsidRDefault="79493784" w14:paraId="44800781" w14:textId="59B7761A">
      <w:r w:rsidR="79493784">
        <w:rPr/>
        <w:t xml:space="preserve">The students will have one hour to prepare their responses to the case study </w:t>
      </w:r>
      <w:r w:rsidR="79493784">
        <w:rPr/>
        <w:t>questions, and</w:t>
      </w:r>
      <w:r w:rsidR="79493784">
        <w:rPr/>
        <w:t xml:space="preserve"> will then </w:t>
      </w:r>
      <w:r w:rsidR="79493784">
        <w:rPr/>
        <w:t>present</w:t>
      </w:r>
      <w:r w:rsidR="79493784">
        <w:rPr/>
        <w:t xml:space="preserve"> back to the class.  </w:t>
      </w:r>
    </w:p>
    <w:p w:rsidR="79493784" w:rsidRDefault="79493784" w14:paraId="68B295DE" w14:textId="2204F05E">
      <w:r w:rsidR="79493784">
        <w:rPr/>
        <w:t>Next steps:</w:t>
      </w:r>
    </w:p>
    <w:p w:rsidR="79493784" w:rsidRDefault="79493784" w14:paraId="0362DE36" w14:textId="34719604">
      <w:r w:rsidR="79493784">
        <w:rPr/>
        <w:t>What steps should employers take to create a culture which encourages safe reporting and compliance with the law?</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DFBE99"/>
    <w:rsid w:val="14A649C4"/>
    <w:rsid w:val="192CE7D8"/>
    <w:rsid w:val="1B794A38"/>
    <w:rsid w:val="20239C13"/>
    <w:rsid w:val="37EFF8B4"/>
    <w:rsid w:val="3EC5C446"/>
    <w:rsid w:val="3EDFBE99"/>
    <w:rsid w:val="41331CB4"/>
    <w:rsid w:val="4B428650"/>
    <w:rsid w:val="504886D5"/>
    <w:rsid w:val="6466107F"/>
    <w:rsid w:val="64BD431B"/>
    <w:rsid w:val="666920A6"/>
    <w:rsid w:val="75711CF7"/>
    <w:rsid w:val="794937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FBE99"/>
  <w15:chartTrackingRefBased/>
  <w15:docId w15:val="{85BD4B69-1412-4092-B96B-70669DFEA2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2025-04-28T08:31:16.4220873Z</dcterms:created>
  <dcterms:modified xsi:type="dcterms:W3CDTF">2025-04-28T08:39:20.9010360Z</dcterms:modified>
  <dc:creator>Rebecca Francis-Davies</dc:creator>
  <lastModifiedBy>Rebecca Francis-Davies</lastModifiedBy>
</coreProperties>
</file>